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239"/>
        <w:tblW w:w="50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493"/>
        <w:gridCol w:w="705"/>
        <w:gridCol w:w="1413"/>
        <w:gridCol w:w="981"/>
        <w:gridCol w:w="565"/>
        <w:gridCol w:w="1128"/>
        <w:gridCol w:w="1124"/>
        <w:gridCol w:w="565"/>
        <w:gridCol w:w="985"/>
        <w:gridCol w:w="988"/>
        <w:gridCol w:w="562"/>
        <w:gridCol w:w="1013"/>
        <w:gridCol w:w="959"/>
        <w:gridCol w:w="565"/>
        <w:gridCol w:w="1404"/>
        <w:gridCol w:w="1001"/>
        <w:gridCol w:w="549"/>
      </w:tblGrid>
      <w:tr>
        <w:trPr>
          <w:trHeight w:val="20"/>
        </w:trPr>
        <w:tc>
          <w:tcPr>
            <w:tcW w:w="5000" w:type="pct"/>
            <w:gridSpan w:val="18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РОЗКЛАД ЗАНЯТЬ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ДВНЗ «Ужгородський національний університет»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201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201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навчальний рік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ГЕОГРАФІЧНИЙ факультет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VI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>
        <w:trPr>
          <w:trHeight w:val="20"/>
        </w:trPr>
        <w:tc>
          <w:tcPr>
            <w:tcW w:w="2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9" w:type="pct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Середня осв.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еографія</w:t>
            </w:r>
          </w:p>
        </w:tc>
        <w:tc>
          <w:tcPr>
            <w:tcW w:w="1597" w:type="pct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Геодезія та землеустрій</w:t>
            </w:r>
          </w:p>
        </w:tc>
        <w:tc>
          <w:tcPr>
            <w:tcW w:w="930" w:type="pct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Лісове господарство</w:t>
            </w:r>
          </w:p>
        </w:tc>
      </w:tr>
      <w:tr>
        <w:trPr>
          <w:trHeight w:val="20"/>
        </w:trPr>
        <w:tc>
          <w:tcPr>
            <w:tcW w:w="2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32" w:type="pct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Спеціалісти</w:t>
            </w:r>
          </w:p>
        </w:tc>
        <w:tc>
          <w:tcPr>
            <w:tcW w:w="887" w:type="pct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Магістри</w:t>
            </w:r>
          </w:p>
        </w:tc>
        <w:tc>
          <w:tcPr>
            <w:tcW w:w="798" w:type="pct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и</w:t>
            </w:r>
          </w:p>
        </w:tc>
        <w:tc>
          <w:tcPr>
            <w:tcW w:w="799" w:type="pct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</w:p>
        </w:tc>
        <w:tc>
          <w:tcPr>
            <w:tcW w:w="930" w:type="pct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</w:p>
        </w:tc>
      </w:tr>
      <w:tr>
        <w:trPr>
          <w:trHeight w:val="20"/>
        </w:trPr>
        <w:tc>
          <w:tcPr>
            <w:tcW w:w="2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День тижня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Пара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Час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11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і організація наукових досліджень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Державний контроль за використ. прир. Ресурсів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Марухнич Т.Б.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Керестень І.С.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Державний контроль за використ. прир. Ресурсів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Марухнич Т.Б.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Керестень І.С.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Фелбаба-Клушина Л.М.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807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Фелбаба-Клушина Л.М.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67"/>
        </w:trPr>
        <w:tc>
          <w:tcPr>
            <w:tcW w:w="5000" w:type="pct"/>
            <w:gridSpan w:val="18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12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ас. Муртазін О.А.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Квант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Державний контроль за використ. прир. Ресурсів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Марухнич Т.Б.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504б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ас. Муртазін О.А.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Квант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Державний контроль за використ. прир. Ресурсів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Марухнич Т.Б.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504б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технології в географії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Приходько М.В.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Приходько М.В.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13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  <w:t>Фізична географія материків і океанів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  <w:t>викл. Корчинська Ж.М.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Хоменко Т.І.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 (іспит)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Приходько В.П.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каф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Хоменко Т.І.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Каблак Н.І.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504б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Каблак Н.І.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504б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5000" w:type="pct"/>
            <w:gridSpan w:val="18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Вівторок, 14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(кп)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Гриник Г.Г.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технології в географії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Приходько М.В.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(кп)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Гриник Г.Г.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Карпатського регіону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Салюк М.Р.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 (іспит)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Хоменко Т.І.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Карпатського регіону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Салюк М.Р.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504б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(кп)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Гриник Г.Г.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15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Фізична географія материків і океанів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викл. Корчинська Ж.М.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Головацький Н.Т.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  <w:t>Моніторинг навколишнього природного середовища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Головацький Н.Т.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(кп)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Гриник Г.Г.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100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(курсовий проект)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Гриник Г.Г.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5000" w:type="pct"/>
            <w:gridSpan w:val="18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16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А.В.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Картографічне моделювання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Озимко Р. Р.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Галузеві кадастри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Перович Л.М.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Бокоч В.В.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Картографічне моделювання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Озимко Р. Р.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Галузеві кадастри (іспит)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Перович Л.М.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Дробнич В.Г.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503</w:t>
            </w:r>
          </w:p>
        </w:tc>
      </w:tr>
      <w:tr>
        <w:trPr>
          <w:trHeight w:val="358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П'ятниця, 17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 35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 (залік)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Головацький Н.Т.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Фізична географія материків і океанів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викл. Корчинська Ж.М.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Землевпорядна регламентація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використання земель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доц. Пересоляк В.Ю.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uk-UA"/>
              </w:rPr>
            </w:pP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 (залік)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5000" w:type="pct"/>
            <w:gridSpan w:val="18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18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Каблак Н.І.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509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 (залік)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Каблак Н.І.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509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Іноземна мова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Годованець Н.І.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Картографічне моделювання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Озимко Р. Р.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Державний контроль за використ. прир. Ресурсів (іспит)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Марухнич Т.Б.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509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Картографічне моделювання (іспит)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Озимко Р. Р.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 (іспит)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5000" w:type="pct"/>
            <w:gridSpan w:val="18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19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каф</w:t>
            </w: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каф</w:t>
            </w: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і організація наукових досліджень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Смужниця Я.В.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13:35 - 15:00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 (залік)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 (залік)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Смужниця Я.В.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5000" w:type="pct"/>
            <w:gridSpan w:val="18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20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819" w:type="pct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97" w:type="pct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технології в географії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Приходько М.В.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Автоматизація земпроектування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В.Ю.; ст. викл. Пересоляк Р.В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 (залік)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Смужниця Я.В.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Приходько М.В.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 (іспит)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 (залік)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технології в географії (іспит)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Приходько М.В.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597" w:type="pct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5000" w:type="pct"/>
            <w:gridSpan w:val="18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Вівторок, 21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 (залік)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Автоматизація земпроектування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В.Ю.; ст. викл. Пересоляк Р.В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Дробнич В.Г.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503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 (іспит)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 (іспит)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 (залік)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Дробнич В.Г.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503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97" w:type="pct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5000" w:type="pct"/>
            <w:gridSpan w:val="18"/>
            <w:shd w:val="clear" w:color="auto" w:fill="auto"/>
            <w:tcMar>
              <w:left w:w="57" w:type="dxa"/>
              <w:right w:w="57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22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97" w:type="pct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і організація наукових досліджень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Бокоч В.В.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 (залік)</w:t>
            </w: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Карпатського регіону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Салюк М.Р.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11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Автоматизація земпроектування (іспит)</w:t>
            </w: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В.Ю.; ст. викл. Пересоляк Р.В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504а</w:t>
            </w: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 (іспит)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Бокоч В.В.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Карпатського регіону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Салюк М.Р.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597" w:type="pct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23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Фізична географія материків і океанів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викл. Корчинська Ж.М.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(кп)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В.П.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287" w:type="pct"/>
            <w:gridSpan w:val="4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Фізична географія материків і океанів</w:t>
            </w: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викл. Корчинська Ж.М.</w:t>
            </w: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(кп)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В.П.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97" w:type="pct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5000" w:type="pct"/>
            <w:gridSpan w:val="18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277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П'ятниця, 24 березня</w:t>
            </w: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819" w:type="pct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А.В.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0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1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(Курсовий проект)</w:t>
            </w: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А.В.</w:t>
            </w: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>
        <w:trPr>
          <w:trHeight w:val="20"/>
        </w:trPr>
        <w:tc>
          <w:tcPr>
            <w:tcW w:w="277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2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4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09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54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97" w:type="pct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42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</w:tbl>
    <w:p>
      <w:pPr>
        <w:ind w:left="2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проф. Калинич І.В.</w:t>
      </w:r>
    </w:p>
    <w:p/>
    <w:sectPr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79F8101-BAAF-4C28-A99A-950A9911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xl65">
    <w:name w:val="xl65"/>
    <w:basedOn w:val="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6">
    <w:name w:val="xl6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7">
    <w:name w:val="xl67"/>
    <w:basedOn w:val="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8">
    <w:name w:val="xl68"/>
    <w:basedOn w:val="a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69">
    <w:name w:val="xl69"/>
    <w:basedOn w:val="a"/>
    <w:pPr>
      <w:pBdr>
        <w:right w:val="single" w:sz="4" w:space="0" w:color="ED7D3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0">
    <w:name w:val="xl70"/>
    <w:basedOn w:val="a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1">
    <w:name w:val="xl71"/>
    <w:basedOn w:val="a"/>
    <w:pPr>
      <w:pBdr>
        <w:left w:val="single" w:sz="4" w:space="0" w:color="ED7D3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2">
    <w:name w:val="xl72"/>
    <w:basedOn w:val="a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3">
    <w:name w:val="xl73"/>
    <w:basedOn w:val="a"/>
    <w:pPr>
      <w:pBdr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4">
    <w:name w:val="xl74"/>
    <w:basedOn w:val="a"/>
    <w:pPr>
      <w:pBdr>
        <w:right w:val="single" w:sz="4" w:space="0" w:color="70AD4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5">
    <w:name w:val="xl75"/>
    <w:basedOn w:val="a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6">
    <w:name w:val="xl76"/>
    <w:basedOn w:val="a"/>
    <w:pPr>
      <w:pBdr>
        <w:bottom w:val="single" w:sz="8" w:space="0" w:color="auto"/>
        <w:right w:val="single" w:sz="4" w:space="0" w:color="ED7D3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7">
    <w:name w:val="xl77"/>
    <w:basedOn w:val="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8">
    <w:name w:val="xl78"/>
    <w:basedOn w:val="a"/>
    <w:pPr>
      <w:pBdr>
        <w:bottom w:val="single" w:sz="8" w:space="0" w:color="auto"/>
        <w:right w:val="single" w:sz="4" w:space="0" w:color="70AD4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79">
    <w:name w:val="xl79"/>
    <w:basedOn w:val="a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0">
    <w:name w:val="xl80"/>
    <w:basedOn w:val="a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1">
    <w:name w:val="xl81"/>
    <w:basedOn w:val="a"/>
    <w:pPr>
      <w:pBdr>
        <w:lef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2">
    <w:name w:val="xl82"/>
    <w:basedOn w:val="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3">
    <w:name w:val="xl83"/>
    <w:basedOn w:val="a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4">
    <w:name w:val="xl84"/>
    <w:basedOn w:val="a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5">
    <w:name w:val="xl85"/>
    <w:basedOn w:val="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6">
    <w:name w:val="xl86"/>
    <w:basedOn w:val="a"/>
    <w:pPr>
      <w:pBdr>
        <w:right w:val="single" w:sz="4" w:space="0" w:color="ED7D3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7">
    <w:name w:val="xl87"/>
    <w:basedOn w:val="a"/>
    <w:pPr>
      <w:pBdr>
        <w:left w:val="single" w:sz="4" w:space="0" w:color="ED7D3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8">
    <w:name w:val="xl88"/>
    <w:basedOn w:val="a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89">
    <w:name w:val="xl89"/>
    <w:basedOn w:val="a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0">
    <w:name w:val="xl90"/>
    <w:basedOn w:val="a"/>
    <w:pPr>
      <w:pBdr>
        <w:top w:val="single" w:sz="8" w:space="0" w:color="auto"/>
        <w:right w:val="single" w:sz="4" w:space="0" w:color="ED7D3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1">
    <w:name w:val="xl91"/>
    <w:basedOn w:val="a"/>
    <w:pPr>
      <w:pBdr>
        <w:left w:val="single" w:sz="4" w:space="0" w:color="ED7D31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2">
    <w:name w:val="xl92"/>
    <w:basedOn w:val="a"/>
    <w:pPr>
      <w:pBdr>
        <w:right w:val="single" w:sz="4" w:space="0" w:color="70AD47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3">
    <w:name w:val="xl93"/>
    <w:basedOn w:val="a"/>
    <w:pPr>
      <w:pBdr>
        <w:left w:val="single" w:sz="4" w:space="0" w:color="ED7D31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4">
    <w:name w:val="xl94"/>
    <w:basedOn w:val="a"/>
    <w:pPr>
      <w:pBdr>
        <w:top w:val="single" w:sz="8" w:space="0" w:color="auto"/>
        <w:lef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5">
    <w:name w:val="xl95"/>
    <w:basedOn w:val="a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6">
    <w:name w:val="xl96"/>
    <w:basedOn w:val="a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l97">
    <w:name w:val="xl97"/>
    <w:basedOn w:val="a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A46EE-6610-4840-B513-B9BD95CCD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5581</Words>
  <Characters>3182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Roman Rukavchuk</cp:lastModifiedBy>
  <cp:revision>31</cp:revision>
  <dcterms:created xsi:type="dcterms:W3CDTF">2016-11-28T19:20:00Z</dcterms:created>
  <dcterms:modified xsi:type="dcterms:W3CDTF">2017-03-09T17:36:00Z</dcterms:modified>
</cp:coreProperties>
</file>