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D113" w14:textId="77777777" w:rsidR="00112093" w:rsidRDefault="00112093">
      <w:pPr>
        <w:pStyle w:val="Title"/>
      </w:pPr>
      <w:r>
        <w:t xml:space="preserve">Preparation of Papers for </w:t>
      </w:r>
      <w:r w:rsidR="00BE452D">
        <w:t>the International Conference on Environmental Systems</w:t>
      </w:r>
    </w:p>
    <w:p w14:paraId="78858E21" w14:textId="77777777" w:rsidR="00112093" w:rsidRDefault="00112093">
      <w:pPr>
        <w:pStyle w:val="AuthorNames"/>
      </w:pPr>
      <w:r>
        <w:t>First A. Author</w:t>
      </w:r>
      <w:r>
        <w:rPr>
          <w:rStyle w:val="FootnoteReference"/>
        </w:rPr>
        <w:footnoteReference w:id="1"/>
      </w:r>
      <w:r>
        <w:t xml:space="preserve"> and Second B. Author, Jr.</w:t>
      </w:r>
      <w:r>
        <w:rPr>
          <w:rStyle w:val="FootnoteReference"/>
        </w:rPr>
        <w:footnoteReference w:id="2"/>
      </w:r>
    </w:p>
    <w:p w14:paraId="36AA8C16" w14:textId="77777777" w:rsidR="00112093" w:rsidRDefault="00112093">
      <w:pPr>
        <w:pStyle w:val="AuthorAffiliations"/>
      </w:pPr>
      <w:r>
        <w:t>Business or Academic Affiliation 1, City, State, Zip Code</w:t>
      </w:r>
    </w:p>
    <w:p w14:paraId="47CD0AD3" w14:textId="77777777" w:rsidR="00112093" w:rsidRDefault="00112093">
      <w:pPr>
        <w:pStyle w:val="AuthorNames"/>
      </w:pPr>
      <w:r>
        <w:t>Third Author</w:t>
      </w:r>
      <w:r>
        <w:rPr>
          <w:rStyle w:val="FootnoteReference"/>
        </w:rPr>
        <w:footnoteReference w:id="3"/>
      </w:r>
    </w:p>
    <w:p w14:paraId="20250A89" w14:textId="77777777" w:rsidR="00112093" w:rsidRDefault="00112093">
      <w:pPr>
        <w:pStyle w:val="AuthorAffiliations"/>
      </w:pPr>
      <w:r>
        <w:t>Business or Academic Affiliation 2, City, Province, Zip Code, Country</w:t>
      </w:r>
    </w:p>
    <w:p w14:paraId="4811E0FE" w14:textId="77777777" w:rsidR="00112093" w:rsidRDefault="00112093">
      <w:pPr>
        <w:pStyle w:val="AuthorAffiliations"/>
      </w:pPr>
      <w:r>
        <w:t>and</w:t>
      </w:r>
    </w:p>
    <w:p w14:paraId="70F14517" w14:textId="77777777" w:rsidR="00112093" w:rsidRDefault="00112093">
      <w:pPr>
        <w:pStyle w:val="AuthorNames"/>
      </w:pPr>
      <w:r>
        <w:t>Fourth C. Author</w:t>
      </w:r>
      <w:r>
        <w:rPr>
          <w:rStyle w:val="FootnoteReference"/>
        </w:rPr>
        <w:footnoteReference w:id="4"/>
      </w:r>
    </w:p>
    <w:p w14:paraId="72F474DE" w14:textId="77777777" w:rsidR="00112093" w:rsidRDefault="00112093">
      <w:pPr>
        <w:pStyle w:val="AuthorAffiliations"/>
      </w:pPr>
      <w:r>
        <w:t>Business or Academic Affiliation 2, City, State, Zip Code</w:t>
      </w:r>
    </w:p>
    <w:p w14:paraId="2734700C" w14:textId="77777777" w:rsidR="00112093" w:rsidRDefault="00112093">
      <w:pPr>
        <w:pStyle w:val="Abstract"/>
      </w:pPr>
      <w:r>
        <w:t xml:space="preserve">These instructions give you guidelines for preparing papers for </w:t>
      </w:r>
      <w:r w:rsidR="00BE452D">
        <w:t>the International Conference on Environmental Systems</w:t>
      </w:r>
      <w:r>
        <w:t>. Use this document as a template if you are using Microsoft Word 2000-</w:t>
      </w:r>
      <w:r w:rsidR="00C54ECD">
        <w:t>XP or later, or Word for Mac</w:t>
      </w:r>
      <w:r>
        <w:t xml:space="preserve">. Otherwise, use this document as an instruction set. Define all symbols used in the abstract. Do not cite references in the abstract. The footnote on the first page should list the Job Title and </w:t>
      </w:r>
      <w:r w:rsidR="00BE452D">
        <w:t>other contact information</w:t>
      </w:r>
      <w:r>
        <w:t xml:space="preserve"> for each author.</w:t>
      </w:r>
    </w:p>
    <w:p w14:paraId="21BB3887" w14:textId="77777777" w:rsidR="00112093" w:rsidRDefault="00112093">
      <w:pPr>
        <w:pStyle w:val="Heading1"/>
      </w:pPr>
      <w:r>
        <w:t>Nomenclature</w:t>
      </w:r>
    </w:p>
    <w:p w14:paraId="2674676A" w14:textId="77777777" w:rsidR="00112093" w:rsidRDefault="00112093">
      <w:pPr>
        <w:pStyle w:val="Nomenclature"/>
      </w:pPr>
      <w:r>
        <w:rPr>
          <w:i/>
        </w:rPr>
        <w:t>A</w:t>
      </w:r>
      <w:r>
        <w:tab/>
        <w:t>=</w:t>
      </w:r>
      <w:r>
        <w:tab/>
        <w:t>amplitude of oscillation</w:t>
      </w:r>
    </w:p>
    <w:p w14:paraId="5AB01536" w14:textId="77777777" w:rsidR="00112093" w:rsidRDefault="00112093">
      <w:pPr>
        <w:pStyle w:val="Nomenclature"/>
      </w:pPr>
      <w:r>
        <w:rPr>
          <w:i/>
        </w:rPr>
        <w:t>a</w:t>
      </w:r>
      <w:r>
        <w:rPr>
          <w:i/>
        </w:rPr>
        <w:tab/>
      </w:r>
      <w:r>
        <w:t>=</w:t>
      </w:r>
      <w:r>
        <w:tab/>
        <w:t>cylinder diameter</w:t>
      </w:r>
    </w:p>
    <w:p w14:paraId="302AB24D" w14:textId="77777777" w:rsidR="00112093" w:rsidRDefault="00112093">
      <w:pPr>
        <w:pStyle w:val="Nomenclature"/>
      </w:pPr>
      <w:r>
        <w:rPr>
          <w:i/>
        </w:rPr>
        <w:t>C</w:t>
      </w:r>
      <w:r>
        <w:rPr>
          <w:i/>
          <w:vertAlign w:val="subscript"/>
        </w:rPr>
        <w:t>p</w:t>
      </w:r>
      <w:r>
        <w:rPr>
          <w:vertAlign w:val="subscript"/>
        </w:rPr>
        <w:tab/>
      </w:r>
      <w:r>
        <w:t>=</w:t>
      </w:r>
      <w:r>
        <w:tab/>
        <w:t>pressure coefficient</w:t>
      </w:r>
    </w:p>
    <w:p w14:paraId="71070D36" w14:textId="77777777" w:rsidR="00112093" w:rsidRDefault="00112093">
      <w:pPr>
        <w:pStyle w:val="Nomenclature"/>
      </w:pPr>
      <w:proofErr w:type="spellStart"/>
      <w:r>
        <w:rPr>
          <w:i/>
        </w:rPr>
        <w:t>Cx</w:t>
      </w:r>
      <w:proofErr w:type="spellEnd"/>
      <w:r>
        <w:tab/>
        <w:t>=</w:t>
      </w:r>
      <w:r>
        <w:tab/>
        <w:t xml:space="preserve">force coefficient in the </w:t>
      </w:r>
      <w:r>
        <w:rPr>
          <w:i/>
        </w:rPr>
        <w:t>x</w:t>
      </w:r>
      <w:r>
        <w:t xml:space="preserve"> direction</w:t>
      </w:r>
    </w:p>
    <w:p w14:paraId="3692B745" w14:textId="77777777" w:rsidR="00112093" w:rsidRDefault="00112093">
      <w:pPr>
        <w:pStyle w:val="Nomenclature"/>
      </w:pPr>
      <w:r>
        <w:rPr>
          <w:i/>
        </w:rPr>
        <w:t>Cy</w:t>
      </w:r>
      <w:r>
        <w:tab/>
        <w:t>=</w:t>
      </w:r>
      <w:r>
        <w:tab/>
        <w:t xml:space="preserve">force coefficient in the </w:t>
      </w:r>
      <w:r>
        <w:rPr>
          <w:i/>
        </w:rPr>
        <w:t>y</w:t>
      </w:r>
      <w:r>
        <w:t xml:space="preserve"> direction</w:t>
      </w:r>
    </w:p>
    <w:p w14:paraId="358DA636" w14:textId="77777777" w:rsidR="00112093" w:rsidRDefault="00112093">
      <w:pPr>
        <w:pStyle w:val="Nomenclature"/>
      </w:pPr>
      <w:r>
        <w:t>c</w:t>
      </w:r>
      <w:r>
        <w:tab/>
        <w:t>=</w:t>
      </w:r>
      <w:r>
        <w:tab/>
        <w:t>chord</w:t>
      </w:r>
    </w:p>
    <w:p w14:paraId="162E3EC9" w14:textId="77777777" w:rsidR="00112093" w:rsidRDefault="00112093">
      <w:pPr>
        <w:pStyle w:val="Nomenclature"/>
      </w:pPr>
      <w:r>
        <w:t>d</w:t>
      </w:r>
      <w:r>
        <w:rPr>
          <w:i/>
        </w:rPr>
        <w:t>t</w:t>
      </w:r>
      <w:r>
        <w:tab/>
        <w:t>=</w:t>
      </w:r>
      <w:r>
        <w:tab/>
        <w:t>time step</w:t>
      </w:r>
    </w:p>
    <w:p w14:paraId="072B5E58" w14:textId="77777777" w:rsidR="00112093" w:rsidRDefault="00112093">
      <w:pPr>
        <w:pStyle w:val="Nomenclature"/>
      </w:pPr>
      <w:proofErr w:type="spellStart"/>
      <w:r>
        <w:rPr>
          <w:i/>
        </w:rPr>
        <w:t>Fx</w:t>
      </w:r>
      <w:proofErr w:type="spellEnd"/>
      <w:r>
        <w:tab/>
        <w:t>=</w:t>
      </w:r>
      <w:r>
        <w:tab/>
      </w:r>
      <w:r>
        <w:rPr>
          <w:i/>
        </w:rPr>
        <w:t>X</w:t>
      </w:r>
      <w:r>
        <w:t xml:space="preserve"> component of the resultant pressure force acting on the vehicle</w:t>
      </w:r>
    </w:p>
    <w:p w14:paraId="25CF07B9" w14:textId="77777777" w:rsidR="00112093" w:rsidRDefault="00112093">
      <w:pPr>
        <w:pStyle w:val="Nomenclature"/>
      </w:pPr>
      <w:proofErr w:type="spellStart"/>
      <w:r>
        <w:rPr>
          <w:i/>
        </w:rPr>
        <w:t>Fy</w:t>
      </w:r>
      <w:proofErr w:type="spellEnd"/>
      <w:r>
        <w:tab/>
        <w:t>=</w:t>
      </w:r>
      <w:r>
        <w:tab/>
      </w:r>
      <w:r>
        <w:rPr>
          <w:i/>
        </w:rPr>
        <w:t>Y</w:t>
      </w:r>
      <w:r>
        <w:t xml:space="preserve"> component of the resultant pressure force acting on the vehicle</w:t>
      </w:r>
    </w:p>
    <w:p w14:paraId="12680F10" w14:textId="77777777" w:rsidR="00112093" w:rsidRDefault="00112093">
      <w:pPr>
        <w:pStyle w:val="Nomenclature"/>
      </w:pPr>
      <w:r>
        <w:rPr>
          <w:i/>
        </w:rPr>
        <w:t>f, g</w:t>
      </w:r>
      <w:r>
        <w:tab/>
        <w:t>=</w:t>
      </w:r>
      <w:r>
        <w:tab/>
        <w:t>generic functions</w:t>
      </w:r>
    </w:p>
    <w:p w14:paraId="3D169DE6" w14:textId="77777777" w:rsidR="00112093" w:rsidRDefault="00112093">
      <w:pPr>
        <w:pStyle w:val="Nomenclature"/>
      </w:pPr>
      <w:r>
        <w:rPr>
          <w:i/>
        </w:rPr>
        <w:t>h</w:t>
      </w:r>
      <w:r>
        <w:tab/>
        <w:t>=</w:t>
      </w:r>
      <w:r>
        <w:tab/>
        <w:t>height</w:t>
      </w:r>
    </w:p>
    <w:p w14:paraId="27B4462A" w14:textId="77777777" w:rsidR="00112093" w:rsidRDefault="00112093">
      <w:pPr>
        <w:pStyle w:val="Nomenclature"/>
      </w:pPr>
      <w:r>
        <w:rPr>
          <w:i/>
        </w:rPr>
        <w:t>i</w:t>
      </w:r>
      <w:r>
        <w:tab/>
        <w:t>=</w:t>
      </w:r>
      <w:r>
        <w:tab/>
        <w:t>time index during navigation</w:t>
      </w:r>
    </w:p>
    <w:p w14:paraId="49F48948" w14:textId="77777777" w:rsidR="00112093" w:rsidRDefault="00112093">
      <w:pPr>
        <w:pStyle w:val="Nomenclature"/>
      </w:pPr>
      <w:r>
        <w:rPr>
          <w:i/>
        </w:rPr>
        <w:t>j</w:t>
      </w:r>
      <w:r>
        <w:tab/>
        <w:t>=</w:t>
      </w:r>
      <w:r>
        <w:tab/>
        <w:t>waypoint index</w:t>
      </w:r>
    </w:p>
    <w:p w14:paraId="454368B2" w14:textId="77777777" w:rsidR="00112093" w:rsidRDefault="00112093">
      <w:pPr>
        <w:pStyle w:val="Nomenclature"/>
      </w:pPr>
      <w:r>
        <w:rPr>
          <w:i/>
        </w:rPr>
        <w:t>K</w:t>
      </w:r>
      <w:r>
        <w:tab/>
        <w:t>=</w:t>
      </w:r>
      <w:r>
        <w:tab/>
        <w:t>trailing-edge (TE) nondimensional angular deflection rate</w:t>
      </w:r>
    </w:p>
    <w:p w14:paraId="461450D3" w14:textId="77777777" w:rsidR="00112093" w:rsidRDefault="00112093" w:rsidP="00112093">
      <w:pPr>
        <w:pStyle w:val="Heading1"/>
        <w:numPr>
          <w:ilvl w:val="0"/>
          <w:numId w:val="2"/>
        </w:numPr>
      </w:pPr>
      <w:r>
        <w:t>Introduction</w:t>
      </w:r>
    </w:p>
    <w:p w14:paraId="146D9887" w14:textId="77777777"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14:paraId="4B813FC5" w14:textId="77777777" w:rsidR="00112093" w:rsidRDefault="00112093">
      <w:pPr>
        <w:pStyle w:val="Text"/>
        <w:ind w:firstLine="0"/>
      </w:pPr>
      <w:r>
        <w:t>HIS document is a template for Microsoft Word version 2000-XP, Microsoft Word version 2003, or Word for Mac OS X. If you are reading a hardcopy or PDF version of this document, please download the electronic template file</w:t>
      </w:r>
      <w:r w:rsidR="00C32AB8">
        <w:t xml:space="preserve"> from the conference web site at</w:t>
      </w:r>
      <w:r w:rsidR="003C478A">
        <w:t xml:space="preserve"> </w:t>
      </w:r>
      <w:hyperlink r:id="rId8" w:history="1">
        <w:r w:rsidR="003C478A" w:rsidRPr="00DA1C7D">
          <w:rPr>
            <w:rStyle w:val="Hyperlink"/>
          </w:rPr>
          <w:t>https://www.ices.space</w:t>
        </w:r>
      </w:hyperlink>
      <w:r>
        <w:t>.</w:t>
      </w:r>
    </w:p>
    <w:p w14:paraId="38784268" w14:textId="77777777" w:rsidR="00112093" w:rsidRDefault="00112093">
      <w:pPr>
        <w:pStyle w:val="Text"/>
      </w:pPr>
      <w:r>
        <w:t xml:space="preserve">To create your formatted manuscript, type your own text over </w:t>
      </w:r>
      <w:r w:rsidR="00C32AB8">
        <w:t xml:space="preserve">the appropriate </w:t>
      </w:r>
      <w:r>
        <w:t xml:space="preserve">sections of </w:t>
      </w:r>
      <w:r w:rsidR="00C32AB8">
        <w:t>this document</w:t>
      </w:r>
      <w:r>
        <w:t xml:space="preserve">, or cut and paste from another document and then use the available markup styles. </w:t>
      </w:r>
      <w:r w:rsidR="0046088D">
        <w:t xml:space="preserve"> </w:t>
      </w:r>
      <w:r>
        <w:t xml:space="preserve">Highlight a section that you want to designate with a certain style, then select the appropriate style name from the style menu. </w:t>
      </w:r>
      <w:r w:rsidR="0046088D">
        <w:t xml:space="preserve"> </w:t>
      </w:r>
      <w:r>
        <w:t xml:space="preserve">The style will automatically adjust </w:t>
      </w:r>
      <w:r>
        <w:lastRenderedPageBreak/>
        <w:t xml:space="preserve">your fonts and line spacing. </w:t>
      </w:r>
      <w:r>
        <w:rPr>
          <w:i/>
        </w:rPr>
        <w:t>Do not change the font sizes, line spacing, or margins.</w:t>
      </w:r>
      <w:r>
        <w:t xml:space="preserve"> Use italics for emphasis; do not underline.</w:t>
      </w:r>
    </w:p>
    <w:p w14:paraId="78986173" w14:textId="77777777" w:rsidR="00112093" w:rsidRDefault="00112093" w:rsidP="00112093">
      <w:pPr>
        <w:pStyle w:val="Heading1"/>
        <w:numPr>
          <w:ilvl w:val="0"/>
          <w:numId w:val="2"/>
        </w:numPr>
      </w:pPr>
      <w:r>
        <w:t>Procedure for Paper Submission</w:t>
      </w:r>
    </w:p>
    <w:p w14:paraId="08DF7889" w14:textId="77777777" w:rsidR="00112093" w:rsidRDefault="00112093">
      <w:pPr>
        <w:pStyle w:val="Text"/>
      </w:pPr>
      <w:r>
        <w:t xml:space="preserve">All manuscripts are to be submitted electronically </w:t>
      </w:r>
      <w:r w:rsidR="00CD2566">
        <w:t>to</w:t>
      </w:r>
      <w:r>
        <w:t xml:space="preserve"> the </w:t>
      </w:r>
      <w:proofErr w:type="spellStart"/>
      <w:r w:rsidR="004E3C34">
        <w:t>EasyChair</w:t>
      </w:r>
      <w:proofErr w:type="spellEnd"/>
      <w:r w:rsidR="00CD2566">
        <w:t xml:space="preserve"> </w:t>
      </w:r>
      <w:r>
        <w:t xml:space="preserve">site created for </w:t>
      </w:r>
      <w:r w:rsidR="004E3C34">
        <w:t>the</w:t>
      </w:r>
      <w:r>
        <w:t xml:space="preserve"> conference. </w:t>
      </w:r>
      <w:r w:rsidR="004E3C34">
        <w:t xml:space="preserve"> Final manuscripts </w:t>
      </w:r>
      <w:r w:rsidR="00CD2566">
        <w:t xml:space="preserve">must be </w:t>
      </w:r>
      <w:r w:rsidR="004E3C34">
        <w:t xml:space="preserve">saved </w:t>
      </w:r>
      <w:r w:rsidR="00CD2566">
        <w:t xml:space="preserve">in </w:t>
      </w:r>
      <w:r w:rsidR="004A39C5">
        <w:t xml:space="preserve">a searchable </w:t>
      </w:r>
      <w:r w:rsidR="00CD2566">
        <w:t>pdf format</w:t>
      </w:r>
      <w:r w:rsidR="004E3C34">
        <w:t xml:space="preserve"> before submitting</w:t>
      </w:r>
      <w:r w:rsidR="00CD2566">
        <w:t xml:space="preserve">.  </w:t>
      </w:r>
      <w:r w:rsidR="004E3C34">
        <w:t>Submission instructions are available on the conference web site.</w:t>
      </w:r>
    </w:p>
    <w:p w14:paraId="001FC7B6" w14:textId="77777777" w:rsidR="00112093" w:rsidRDefault="009C4479" w:rsidP="00112093">
      <w:pPr>
        <w:pStyle w:val="Heading1"/>
        <w:numPr>
          <w:ilvl w:val="0"/>
          <w:numId w:val="2"/>
        </w:numPr>
      </w:pPr>
      <w:r>
        <w:t>Paper Review Considerations</w:t>
      </w:r>
    </w:p>
    <w:p w14:paraId="5E3D3D79" w14:textId="77777777" w:rsidR="00112093" w:rsidRDefault="00112093">
      <w:pPr>
        <w:pStyle w:val="Text"/>
      </w:pPr>
      <w:r>
        <w:t>It is the responsibility of the author to obtain any required government or company reviews for their papers in advance of publication. Start early to determine if the reviews are required; this process can take several weeks.</w:t>
      </w:r>
    </w:p>
    <w:p w14:paraId="6E6C392D" w14:textId="77777777" w:rsidR="00112093" w:rsidRDefault="00112093" w:rsidP="00112093">
      <w:pPr>
        <w:pStyle w:val="Heading1"/>
        <w:numPr>
          <w:ilvl w:val="0"/>
          <w:numId w:val="2"/>
        </w:numPr>
      </w:pPr>
      <w:r>
        <w:t>Detailed Formatting Instructions</w:t>
      </w:r>
    </w:p>
    <w:p w14:paraId="48DA62FE" w14:textId="77777777" w:rsidR="00112093" w:rsidRDefault="00112093">
      <w:pPr>
        <w:pStyle w:val="Text"/>
      </w:pPr>
      <w:r>
        <w:t xml:space="preserve">The styles and formats for the </w:t>
      </w:r>
      <w:r w:rsidR="00517EBF">
        <w:t>ICES paper template</w:t>
      </w:r>
      <w:r>
        <w:t xml:space="preserve"> have been incorporated into the structure of this document. If you are using Microsoft Word 2000 or later, please use this template to prepare your manuscript. If you are reading a hardcopy or PDF version of this document, </w:t>
      </w:r>
      <w:r w:rsidR="00517EBF">
        <w:t xml:space="preserve">please download the electronic template file from the conference web site at </w:t>
      </w:r>
      <w:hyperlink r:id="rId9" w:history="1">
        <w:r w:rsidR="003C478A" w:rsidRPr="00DA1C7D">
          <w:rPr>
            <w:rStyle w:val="Hyperlink"/>
          </w:rPr>
          <w:t>https://www.ices.space</w:t>
        </w:r>
      </w:hyperlink>
      <w:r>
        <w:t>.</w:t>
      </w:r>
      <w:r w:rsidR="00517EBF">
        <w:t xml:space="preserve"> </w:t>
      </w:r>
      <w:r>
        <w:t xml:space="preserve"> Regardless of which program you use to prepare your manuscript, please use the formatting instructions contained in this document as a guide.</w:t>
      </w:r>
    </w:p>
    <w:p w14:paraId="7D14769F" w14:textId="77777777" w:rsidR="00112093" w:rsidRDefault="00112093">
      <w:pPr>
        <w:pStyle w:val="Text"/>
      </w:pPr>
      <w:r>
        <w:t xml:space="preserve">If you are using the </w:t>
      </w:r>
      <w:r w:rsidR="00517EBF">
        <w:t>electronic version of this template</w:t>
      </w:r>
      <w:r>
        <w:t xml:space="preserve"> to prepare your manuscript, you can simply type your own text over sections of this </w:t>
      </w:r>
      <w:proofErr w:type="gramStart"/>
      <w:r>
        <w:t>document, or</w:t>
      </w:r>
      <w:proofErr w:type="gramEnd"/>
      <w:r>
        <w:t xml:space="preserve"> cut and paste from another document and use the available markup styles. The </w:t>
      </w:r>
      <w:r w:rsidR="00517EBF">
        <w:t xml:space="preserve">Microsoft </w:t>
      </w:r>
      <w:r>
        <w:t xml:space="preserve">Word </w:t>
      </w:r>
      <w:r w:rsidR="00517EBF">
        <w:t>document</w:t>
      </w:r>
      <w:r>
        <w:t xml:space="preserve"> contains all the styles you will need to format your document. </w:t>
      </w:r>
      <w:r w:rsidR="00517EBF">
        <w:t xml:space="preserve"> </w:t>
      </w:r>
      <w:r>
        <w:t xml:space="preserve">Highlight a section that you want to designate with a certain style and </w:t>
      </w:r>
      <w:r w:rsidR="00517EBF">
        <w:t>then select the appropriate style name from the style menu</w:t>
      </w:r>
      <w:r>
        <w:t xml:space="preserve">. The style will automatically adjust your fonts, tabs, and line spacing as appropriate. </w:t>
      </w:r>
      <w:r>
        <w:rPr>
          <w:i/>
        </w:rPr>
        <w:t>Do not change the font sizes, line spacing, or margins.</w:t>
      </w:r>
      <w:r>
        <w:t xml:space="preserve"> Use italics for emphasis;</w:t>
      </w:r>
      <w:r w:rsidR="00517EBF">
        <w:t xml:space="preserve"> do not underline. </w:t>
      </w:r>
      <w:r w:rsidR="00FC0CDB">
        <w:t xml:space="preserve">Be sure to replace “Paper Number” in the header on the first page with the actual paper number.  </w:t>
      </w:r>
      <w:r w:rsidR="00517EBF">
        <w:t>Use the “Print</w:t>
      </w:r>
      <w:r>
        <w:t xml:space="preserve"> Layout” </w:t>
      </w:r>
      <w:r w:rsidR="00517EBF">
        <w:t>Document View to s</w:t>
      </w:r>
      <w:r>
        <w:t xml:space="preserve">ee the most accurate representation of how your final paper will appear. </w:t>
      </w:r>
    </w:p>
    <w:p w14:paraId="1517B57D" w14:textId="77777777" w:rsidR="00BB3E6E" w:rsidRDefault="00BB3E6E">
      <w:pPr>
        <w:pStyle w:val="Heading2"/>
        <w:numPr>
          <w:ilvl w:val="0"/>
          <w:numId w:val="21"/>
        </w:numPr>
      </w:pPr>
      <w:r>
        <w:t>Page Limit</w:t>
      </w:r>
    </w:p>
    <w:p w14:paraId="499A3C79" w14:textId="5A0EAA66" w:rsidR="00BB3E6E" w:rsidRPr="00BB3E6E" w:rsidRDefault="00BB3E6E" w:rsidP="00003B7A">
      <w:pPr>
        <w:pStyle w:val="Text"/>
      </w:pPr>
      <w:r>
        <w:t>The recommended</w:t>
      </w:r>
      <w:r w:rsidR="00BC6E23">
        <w:t xml:space="preserve"> length for the paper is 8 to 10</w:t>
      </w:r>
      <w:r>
        <w:t xml:space="preserve"> pages.  There is a maximum page limit of </w:t>
      </w:r>
      <w:r w:rsidR="00BC6E23">
        <w:t>1</w:t>
      </w:r>
      <w:r w:rsidR="00D90B27">
        <w:t>5</w:t>
      </w:r>
      <w:r>
        <w:t xml:space="preserve"> pages.</w:t>
      </w:r>
    </w:p>
    <w:p w14:paraId="3D0ED369" w14:textId="77777777" w:rsidR="00112093" w:rsidRDefault="00112093">
      <w:pPr>
        <w:pStyle w:val="Heading2"/>
        <w:numPr>
          <w:ilvl w:val="0"/>
          <w:numId w:val="21"/>
        </w:numPr>
      </w:pPr>
      <w:r>
        <w:t>Document Text</w:t>
      </w:r>
    </w:p>
    <w:p w14:paraId="7CD13ABB" w14:textId="77777777" w:rsidR="00112093" w:rsidRDefault="00112093">
      <w:pPr>
        <w:pStyle w:val="Text"/>
      </w:pPr>
      <w:r>
        <w:t xml:space="preserve">The default font for </w:t>
      </w:r>
      <w:r w:rsidR="00517EBF">
        <w:t>ICES</w:t>
      </w:r>
      <w:r>
        <w:t xml:space="preserve"> papers is Times New Roman, 10-point size. In the electronic template, use the “Text” </w:t>
      </w:r>
      <w:r w:rsidR="00896620">
        <w:t>s</w:t>
      </w:r>
      <w:r>
        <w:t xml:space="preserve">tyle </w:t>
      </w:r>
      <w:r w:rsidR="00896620">
        <w:t>to</w:t>
      </w:r>
      <w:r>
        <w:t xml:space="preserve">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14:paraId="01C7251A" w14:textId="77777777" w:rsidR="00112093" w:rsidRDefault="00112093">
      <w:pPr>
        <w:pStyle w:val="ExtendedQuote"/>
      </w:pPr>
      <w:r>
        <w:t xml:space="preserve">Extended quotes, such as this example, are to be used when material being cited is longer than a few sentences, or the standard quotation format is not practical. In this Word template, the appropriate </w:t>
      </w:r>
      <w:r w:rsidR="00896620">
        <w:t>s</w:t>
      </w:r>
      <w:r>
        <w:t>ty</w:t>
      </w:r>
      <w:r w:rsidR="00896620">
        <w:t xml:space="preserve">le is “Extended Quote.” </w:t>
      </w:r>
      <w:r>
        <w:t xml:space="preserve"> Extended quotes are to be in Times New Roman, 9-point font, indented 0.4” and full justified.</w:t>
      </w:r>
    </w:p>
    <w:p w14:paraId="4FE71203" w14:textId="77777777" w:rsidR="00112093" w:rsidRDefault="00112093" w:rsidP="00BB4AFF">
      <w:pPr>
        <w:pStyle w:val="Text"/>
      </w:pPr>
      <w:r>
        <w:rPr>
          <w:i/>
        </w:rPr>
        <w:t>NOTE:</w:t>
      </w:r>
      <w:r>
        <w:t xml:space="preserve"> If you are using the electronic template to format your manuscript, the required spacing and formatting will be applied automatically, simply by using the appropriate style designation.</w:t>
      </w:r>
    </w:p>
    <w:p w14:paraId="6EAAE670" w14:textId="77777777" w:rsidR="00112093" w:rsidRDefault="00112093">
      <w:pPr>
        <w:pStyle w:val="Heading2"/>
      </w:pPr>
      <w:r>
        <w:t>Headings</w:t>
      </w:r>
    </w:p>
    <w:p w14:paraId="2D57565E" w14:textId="77777777" w:rsidR="007B3582" w:rsidRDefault="00112093">
      <w:pPr>
        <w:pStyle w:val="Text"/>
      </w:pPr>
      <w:r>
        <w:t>The title of your paper should be typed in bold, 18-point type, with capital and lower-case letters</w:t>
      </w:r>
      <w:r w:rsidR="007B3582">
        <w:t xml:space="preserve"> (title capitalization, </w:t>
      </w:r>
      <w:r w:rsidR="007B3582" w:rsidRPr="00BB3E6E">
        <w:rPr>
          <w:i/>
        </w:rPr>
        <w:t>not</w:t>
      </w:r>
      <w:r w:rsidR="007B3582">
        <w:t xml:space="preserve"> all caps)</w:t>
      </w:r>
      <w:r>
        <w:t>, and centered at the top of the page.</w:t>
      </w:r>
    </w:p>
    <w:p w14:paraId="0A991B69" w14:textId="77777777" w:rsidR="00112093" w:rsidRDefault="00112093">
      <w:pPr>
        <w:pStyle w:val="Text"/>
      </w:pPr>
      <w:r>
        <w:t>Major headings (“Heading 1” in the template style list) are bold 11-point font, centered, and numbered with Roman numerals.</w:t>
      </w:r>
    </w:p>
    <w:p w14:paraId="2EBD34A8" w14:textId="77777777" w:rsidR="00112093" w:rsidRDefault="00112093">
      <w:pPr>
        <w:pStyle w:val="Text"/>
      </w:pPr>
      <w:r>
        <w:t>Subheadings (“Heading 2” in the template style list) are bold, flush left, and numbered with capital letters.</w:t>
      </w:r>
    </w:p>
    <w:p w14:paraId="2B99DCA3" w14:textId="77777777" w:rsidR="00112093" w:rsidRDefault="00112093">
      <w:pPr>
        <w:pStyle w:val="Text"/>
      </w:pPr>
      <w:r>
        <w:t>Sub-Subheadings (“Heading 3” in the template style list) are italic, flush left, and numbered (1. 2. 3. etc.)</w:t>
      </w:r>
    </w:p>
    <w:p w14:paraId="48B21741" w14:textId="77777777" w:rsidR="00C14C11" w:rsidRDefault="00C14C11" w:rsidP="00BB3E6E">
      <w:pPr>
        <w:pStyle w:val="Heading2"/>
      </w:pPr>
      <w:r>
        <w:t>Authors</w:t>
      </w:r>
    </w:p>
    <w:p w14:paraId="733301BC" w14:textId="77777777" w:rsidR="00C14C11" w:rsidRDefault="00C14C11" w:rsidP="00BB3E6E">
      <w:pPr>
        <w:pStyle w:val="Text"/>
      </w:pPr>
      <w:r>
        <w:t xml:space="preserve">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w:t>
      </w:r>
      <w:r>
        <w:lastRenderedPageBreak/>
        <w:t>as appropriate). The first footnote (lower left-hand side) is to contain the job title and department name, and street address/mail stop for each author.</w:t>
      </w:r>
    </w:p>
    <w:p w14:paraId="06D6836F" w14:textId="77777777" w:rsidR="00C14C11" w:rsidRDefault="00C14C11" w:rsidP="00BB3E6E">
      <w:pPr>
        <w:pStyle w:val="Text"/>
      </w:pPr>
      <w:bookmarkStart w:id="0" w:name="_Hlk56370429"/>
      <w:r>
        <w:t>Each person who had a significant contribution to the work should be included.  A person who made only minor contributions, such as reading the paper and giving feedback, should not be included in the list of authors.  It may be more appropriate to include this person in the acknowledgments section.</w:t>
      </w:r>
      <w:r w:rsidR="00390ABC">
        <w:t xml:space="preserve">  Due to space limitations, only the first 8 authors from the submission metadata in </w:t>
      </w:r>
      <w:proofErr w:type="spellStart"/>
      <w:r w:rsidR="00390ABC">
        <w:t>EasyChair</w:t>
      </w:r>
      <w:proofErr w:type="spellEnd"/>
      <w:r w:rsidR="00390ABC">
        <w:t xml:space="preserve"> will be listed in the printed program.</w:t>
      </w:r>
      <w:bookmarkEnd w:id="0"/>
    </w:p>
    <w:p w14:paraId="6E7CEFCB" w14:textId="77777777" w:rsidR="00112093" w:rsidRDefault="00112093">
      <w:pPr>
        <w:pStyle w:val="Heading2"/>
      </w:pPr>
      <w:r>
        <w:t>Abstract</w:t>
      </w:r>
    </w:p>
    <w:p w14:paraId="4A0840F9" w14:textId="77777777" w:rsidR="00414D96" w:rsidRDefault="00112093" w:rsidP="00414D96">
      <w:pPr>
        <w:pStyle w:val="Text"/>
      </w:pPr>
      <w:r>
        <w:t xml:space="preserve">The abstract should appear at the beginning of your paper. It should be one paragraph long (not an introduction) and </w:t>
      </w:r>
      <w:proofErr w:type="gramStart"/>
      <w:r>
        <w:t>complete in itself</w:t>
      </w:r>
      <w:proofErr w:type="gramEnd"/>
      <w:r>
        <w:t xml:space="preserve">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1/2” on each side, and separated from the rest of the document by two blank lines.</w:t>
      </w:r>
    </w:p>
    <w:p w14:paraId="39B15E9C" w14:textId="77777777" w:rsidR="00414D96" w:rsidRDefault="00414D96" w:rsidP="00414D96">
      <w:pPr>
        <w:pStyle w:val="Heading2"/>
      </w:pPr>
      <w:r>
        <w:t>Copyright</w:t>
      </w:r>
    </w:p>
    <w:p w14:paraId="64874B74" w14:textId="44B7E7E9" w:rsidR="00414D96" w:rsidRDefault="001B2406">
      <w:pPr>
        <w:pStyle w:val="Text"/>
      </w:pPr>
      <w:r>
        <w:t xml:space="preserve">If your organization requires a copyright notice on the paper, it </w:t>
      </w:r>
      <w:r w:rsidR="00414D96">
        <w:t>should be included in the footer at the bottom of the first page</w:t>
      </w:r>
      <w:r w:rsidR="006A370B">
        <w:t xml:space="preserve"> in the template</w:t>
      </w:r>
      <w:r w:rsidR="00414D96">
        <w:t xml:space="preserve">.  </w:t>
      </w:r>
      <w:r w:rsidR="006A370B">
        <w:t xml:space="preserve">If a copyright notice is not required, then delete the footer on the first page.  </w:t>
      </w:r>
      <w:r w:rsidR="00414D96">
        <w:t xml:space="preserve">The ICES organization does NOT claim the copyright to the papers.  </w:t>
      </w:r>
      <w:r w:rsidR="006A370B">
        <w:t>I</w:t>
      </w:r>
      <w:r w:rsidR="00414D96">
        <w:t xml:space="preserve">f the author works for the United States Federal Government and the work reported in the paper was performed as part of their employment, </w:t>
      </w:r>
      <w:r w:rsidR="006A370B">
        <w:t>the work is considered public information and not copyrighted.</w:t>
      </w:r>
      <w:r w:rsidR="00414D96">
        <w:t xml:space="preserve">  For further information, see the </w:t>
      </w:r>
      <w:r w:rsidR="00414D96" w:rsidRPr="00414D96">
        <w:t xml:space="preserve">Author Instructions on </w:t>
      </w:r>
      <w:r w:rsidR="00414D96">
        <w:t>the conference web site.</w:t>
      </w:r>
    </w:p>
    <w:p w14:paraId="3566979A" w14:textId="77777777" w:rsidR="00112093" w:rsidRDefault="00112093">
      <w:pPr>
        <w:pStyle w:val="Heading2"/>
      </w:pPr>
      <w:r>
        <w:t>Footnotes and References</w:t>
      </w:r>
    </w:p>
    <w:p w14:paraId="3BD2CF74" w14:textId="77777777"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14:paraId="216D6D2F" w14:textId="77777777"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14:paraId="7E0267F5" w14:textId="77777777" w:rsidR="00112093" w:rsidRDefault="00112093">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14:paraId="3D5B1193" w14:textId="77777777" w:rsidR="00112093" w:rsidRDefault="00112093">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14:paraId="69BDF9B5" w14:textId="77777777" w:rsidR="00112093" w:rsidRDefault="00112093">
      <w:pPr>
        <w:pStyle w:val="Heading2"/>
      </w:pPr>
      <w:r>
        <w:t>Images, Figures, and Tables</w:t>
      </w:r>
    </w:p>
    <w:p w14:paraId="382195A2" w14:textId="77777777" w:rsidR="00112093" w:rsidRDefault="00112093">
      <w:pPr>
        <w:pStyle w:val="Text"/>
      </w:pPr>
      <w:r>
        <w:t>All artwork, captions, figur</w:t>
      </w:r>
      <w:r w:rsidR="006C607F">
        <w:t>es, graphs, and tables will be included</w:t>
      </w:r>
      <w:r>
        <w:t xml:space="preserve"> exactly as submitted. Be sure to position any figures, tables, graphs, or pictures as you want them </w:t>
      </w:r>
      <w:r w:rsidR="006C607F">
        <w:t>to appear</w:t>
      </w:r>
      <w:r>
        <w:t>.</w:t>
      </w:r>
    </w:p>
    <w:p w14:paraId="7B762B82" w14:textId="29DE5E25" w:rsidR="00112093" w:rsidRDefault="0086636D">
      <w:pPr>
        <w:pStyle w:val="Text"/>
      </w:pPr>
      <w:r>
        <w:rPr>
          <w:noProof/>
        </w:rPr>
        <w:lastRenderedPageBreak/>
        <mc:AlternateContent>
          <mc:Choice Requires="wps">
            <w:drawing>
              <wp:anchor distT="0" distB="0" distL="114300" distR="114300" simplePos="0" relativeHeight="251657728" behindDoc="0" locked="0" layoutInCell="1" allowOverlap="1" wp14:anchorId="4D035B7B" wp14:editId="4953AB45">
                <wp:simplePos x="0" y="0"/>
                <wp:positionH relativeFrom="margin">
                  <wp:posOffset>2337435</wp:posOffset>
                </wp:positionH>
                <wp:positionV relativeFrom="margin">
                  <wp:posOffset>4109720</wp:posOffset>
                </wp:positionV>
                <wp:extent cx="3543300" cy="3200400"/>
                <wp:effectExtent l="3810" t="4445"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0CC4D7" w14:textId="7C042BE2" w:rsidR="006D34A6" w:rsidRDefault="0086636D" w:rsidP="006D34A6">
                            <w:pPr>
                              <w:pStyle w:val="Figure"/>
                              <w:keepNext/>
                            </w:pPr>
                            <w:r w:rsidRPr="00B9749A">
                              <w:rPr>
                                <w:noProof/>
                              </w:rPr>
                              <w:drawing>
                                <wp:inline distT="0" distB="0" distL="0" distR="0" wp14:anchorId="6312C3BA" wp14:editId="2D143A0F">
                                  <wp:extent cx="3429000" cy="25146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514600"/>
                                          </a:xfrm>
                                          <a:prstGeom prst="rect">
                                            <a:avLst/>
                                          </a:prstGeom>
                                          <a:noFill/>
                                          <a:ln>
                                            <a:noFill/>
                                          </a:ln>
                                        </pic:spPr>
                                      </pic:pic>
                                    </a:graphicData>
                                  </a:graphic>
                                </wp:inline>
                              </w:drawing>
                            </w:r>
                          </w:p>
                          <w:p w14:paraId="25E82A39" w14:textId="77777777" w:rsidR="00CD2566" w:rsidRDefault="006D34A6" w:rsidP="006D34A6">
                            <w:pPr>
                              <w:pStyle w:val="Caption"/>
                            </w:pPr>
                            <w:bookmarkStart w:id="1" w:name="_Ref374478260"/>
                            <w:r>
                              <w:t xml:space="preserve">Figure </w:t>
                            </w:r>
                            <w:r w:rsidR="002574E2">
                              <w:fldChar w:fldCharType="begin"/>
                            </w:r>
                            <w:r w:rsidR="002574E2">
                              <w:instrText xml:space="preserve"> SEQ Figure \* ARABIC </w:instrText>
                            </w:r>
                            <w:r w:rsidR="002574E2">
                              <w:fldChar w:fldCharType="separate"/>
                            </w:r>
                            <w:r>
                              <w:rPr>
                                <w:noProof/>
                              </w:rPr>
                              <w:t>1</w:t>
                            </w:r>
                            <w:r w:rsidR="002574E2">
                              <w:rPr>
                                <w:noProof/>
                              </w:rPr>
                              <w:fldChar w:fldCharType="end"/>
                            </w:r>
                            <w:bookmarkEnd w:id="1"/>
                            <w:r>
                              <w:t>.</w:t>
                            </w:r>
                            <w:r w:rsidR="006C607F">
                              <w:t xml:space="preserve">  </w:t>
                            </w:r>
                            <w:r w:rsidR="00CD2566">
                              <w:t xml:space="preserve">Magnetization as a function of applied field. </w:t>
                            </w:r>
                            <w:r w:rsidR="00CD2566">
                              <w:rPr>
                                <w:b w:val="0"/>
                                <w:i/>
                              </w:rPr>
                              <w:t>Figure captions should be bold and justified, with a period and a single tab (no hyphen or other character) between the figure number and the figure description.</w:t>
                            </w:r>
                          </w:p>
                          <w:p w14:paraId="56A8966F" w14:textId="77777777" w:rsidR="00CD2566" w:rsidRDefault="00CD2566">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35B7B" id="_x0000_t202" coordsize="21600,21600" o:spt="202" path="m,l,21600r21600,l21600,xe">
                <v:stroke joinstyle="miter"/>
                <v:path gradientshapeok="t" o:connecttype="rect"/>
              </v:shapetype>
              <v:shape id="Text Box 4" o:spid="_x0000_s1026" type="#_x0000_t202" style="position:absolute;left:0;text-align:left;margin-left:184.05pt;margin-top:323.6pt;width:279pt;height:25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" stroked="f">
                <v:textbox inset="0,0,0,0">
                  <w:txbxContent>
                    <w:p w14:paraId="150CC4D7" w14:textId="7C042BE2" w:rsidR="006D34A6" w:rsidRDefault="0086636D" w:rsidP="006D34A6">
                      <w:pPr>
                        <w:pStyle w:val="Figure"/>
                        <w:keepNext/>
                      </w:pPr>
                      <w:r w:rsidRPr="00B9749A">
                        <w:rPr>
                          <w:noProof/>
                        </w:rPr>
                        <w:drawing>
                          <wp:inline distT="0" distB="0" distL="0" distR="0" wp14:anchorId="6312C3BA" wp14:editId="2D143A0F">
                            <wp:extent cx="3429000" cy="25146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14600"/>
                                    </a:xfrm>
                                    <a:prstGeom prst="rect">
                                      <a:avLst/>
                                    </a:prstGeom>
                                    <a:noFill/>
                                    <a:ln>
                                      <a:noFill/>
                                    </a:ln>
                                  </pic:spPr>
                                </pic:pic>
                              </a:graphicData>
                            </a:graphic>
                          </wp:inline>
                        </w:drawing>
                      </w:r>
                    </w:p>
                    <w:p w14:paraId="25E82A39" w14:textId="77777777" w:rsidR="00CD2566" w:rsidRDefault="006D34A6" w:rsidP="006D34A6">
                      <w:pPr>
                        <w:pStyle w:val="Beschriftung"/>
                      </w:pPr>
                      <w:bookmarkStart w:id="2" w:name="_Ref374478260"/>
                      <w:r>
                        <w:t xml:space="preserve">Figure </w:t>
                      </w:r>
                      <w:r w:rsidR="005A7AB6">
                        <w:fldChar w:fldCharType="begin"/>
                      </w:r>
                      <w:r w:rsidR="005A7AB6">
                        <w:instrText xml:space="preserve"> SEQ Figure \* ARABIC </w:instrText>
                      </w:r>
                      <w:r w:rsidR="005A7AB6">
                        <w:fldChar w:fldCharType="separate"/>
                      </w:r>
                      <w:r>
                        <w:rPr>
                          <w:noProof/>
                        </w:rPr>
                        <w:t>1</w:t>
                      </w:r>
                      <w:r w:rsidR="005A7AB6">
                        <w:rPr>
                          <w:noProof/>
                        </w:rPr>
                        <w:fldChar w:fldCharType="end"/>
                      </w:r>
                      <w:bookmarkEnd w:id="2"/>
                      <w:r>
                        <w:t>.</w:t>
                      </w:r>
                      <w:r w:rsidR="006C607F">
                        <w:t xml:space="preserve">  </w:t>
                      </w:r>
                      <w:r w:rsidR="00CD2566">
                        <w:t xml:space="preserve">Magnetization as a function of applied field. </w:t>
                      </w:r>
                      <w:r w:rsidR="00CD2566">
                        <w:rPr>
                          <w:b w:val="0"/>
                          <w:i/>
                        </w:rPr>
                        <w:t>Figure captions should be bold and justified, with a period and a single tab (no hyphen or other character) between the figure number and the figure description.</w:t>
                      </w:r>
                    </w:p>
                    <w:p w14:paraId="56A8966F" w14:textId="77777777" w:rsidR="00CD2566" w:rsidRDefault="00CD2566">
                      <w:pPr>
                        <w:pStyle w:val="Text"/>
                        <w:ind w:firstLine="0"/>
                      </w:pPr>
                    </w:p>
                  </w:txbxContent>
                </v:textbox>
                <w10:wrap type="square" anchorx="margin" anchory="margin"/>
              </v:shape>
            </w:pict>
          </mc:Fallback>
        </mc:AlternateContent>
      </w:r>
      <w:r w:rsidR="00112093">
        <w:t xml:space="preserve">Tables and figures of all types </w:t>
      </w:r>
      <w:r w:rsidR="006C607F">
        <w:t>may</w:t>
      </w:r>
      <w:r w:rsidR="00112093">
        <w:t xml:space="preserve"> be inserted into text boxes (or frames, if text boxes are not practical) as illustrated here</w:t>
      </w:r>
      <w:r w:rsidR="006C607F">
        <w:t>, or directly in line with the text</w:t>
      </w:r>
      <w:r w:rsidR="00112093">
        <w:t xml:space="preserv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w:t>
      </w:r>
      <w:r w:rsidR="006C607F">
        <w:t>after</w:t>
      </w:r>
      <w:r w:rsidR="00112093">
        <w:t xml:space="preserve"> the figure number and </w:t>
      </w:r>
      <w:r w:rsidR="006C607F">
        <w:t xml:space="preserve">the </w:t>
      </w:r>
      <w:r w:rsidR="00112093">
        <w:t xml:space="preserve">figure description. </w:t>
      </w:r>
    </w:p>
    <w:p w14:paraId="7F701B40" w14:textId="77777777" w:rsidR="00112093" w:rsidRDefault="00112093">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w:t>
      </w:r>
      <w:proofErr w:type="gramStart"/>
      <w:r>
        <w:t>actually exist</w:t>
      </w:r>
      <w:proofErr w:type="gramEnd"/>
      <w:r>
        <w:t xml:space="preserve">. </w:t>
      </w:r>
      <w:r>
        <w:rPr>
          <w:i/>
        </w:rPr>
        <w:t>Please do not include captions as part of the figures, and do not put captions in separate text boxes linked to the figures</w:t>
      </w:r>
      <w:r>
        <w:t>. Number each different type of illustration (i.e., figures, tables, images) sequentially with relation to other illustrations of the same type.</w:t>
      </w:r>
    </w:p>
    <w:p w14:paraId="0AD25E5D" w14:textId="77777777" w:rsidR="00112093" w:rsidRDefault="00112093">
      <w:pPr>
        <w:pStyle w:val="Text"/>
      </w:pPr>
      <w:r>
        <w:t xml:space="preserve">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w:t>
      </w:r>
      <w:r w:rsidR="006C607F">
        <w:fldChar w:fldCharType="begin"/>
      </w:r>
      <w:r w:rsidR="006C607F">
        <w:instrText xml:space="preserve"> REF _Ref374478260 \h </w:instrText>
      </w:r>
      <w:r w:rsidR="006C607F">
        <w:fldChar w:fldCharType="separate"/>
      </w:r>
      <w:r w:rsidR="006C607F">
        <w:t xml:space="preserve">Figure </w:t>
      </w:r>
      <w:r w:rsidR="006C607F">
        <w:rPr>
          <w:noProof/>
        </w:rPr>
        <w:t>1</w:t>
      </w:r>
      <w:r w:rsidR="006C607F">
        <w:fldChar w:fldCharType="end"/>
      </w:r>
      <w:r>
        <w:t>, for example, write “Magnetization, A/m” or “Magnetization, A</w:t>
      </w:r>
      <w:r w:rsidR="005A7AB6" w:rsidRPr="009005CC">
        <w:rPr>
          <w:noProof/>
          <w:position w:val="-2"/>
        </w:rPr>
        <w:object w:dxaOrig="100" w:dyaOrig="120" w14:anchorId="14D966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pt;height:6pt;mso-width-percent:0;mso-height-percent:0;mso-width-percent:0;mso-height-percent:0" o:ole="" fillcolor="window">
            <v:imagedata r:id="rId12" o:title=""/>
          </v:shape>
          <o:OLEObject Type="Embed" ProgID="Equation.3" ShapeID="_x0000_i1025" DrawAspect="Content" ObjectID="_1723036177" r:id="rId13"/>
        </w:object>
      </w:r>
      <w:r>
        <w:t>m</w:t>
      </w:r>
      <w:r>
        <w:rPr>
          <w:vertAlign w:val="superscript"/>
        </w:rPr>
        <w:sym w:font="Symbol" w:char="F02D"/>
      </w:r>
      <w:r>
        <w:rPr>
          <w:vertAlign w:val="superscript"/>
        </w:rPr>
        <w:t>1</w:t>
      </w:r>
      <w:r>
        <w:t>,” not just “A/m.” Do not label axes with a ratio of quantities and units. For example, write “Temperature, K,” not “Temperature/K.”</w:t>
      </w:r>
    </w:p>
    <w:p w14:paraId="437ACFDB" w14:textId="77777777" w:rsidR="00112093" w:rsidRDefault="00112093">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w:t>
      </w:r>
      <w:r w:rsidR="006C607F">
        <w:fldChar w:fldCharType="begin"/>
      </w:r>
      <w:r w:rsidR="006C607F">
        <w:instrText xml:space="preserve"> REF _Ref374478260 \h </w:instrText>
      </w:r>
      <w:r w:rsidR="006C607F">
        <w:fldChar w:fldCharType="separate"/>
      </w:r>
      <w:r w:rsidR="006C607F">
        <w:t xml:space="preserve">Figure </w:t>
      </w:r>
      <w:r w:rsidR="006C607F">
        <w:rPr>
          <w:noProof/>
        </w:rPr>
        <w:t>1</w:t>
      </w:r>
      <w:r w:rsidR="006C607F">
        <w:fldChar w:fldCharType="end"/>
      </w:r>
      <w:r>
        <w:t xml:space="preserve"> meant 16000 A/m or 0.016 A/m. Figure labels must be legible, approximately </w:t>
      </w:r>
      <w:proofErr w:type="gramStart"/>
      <w:r>
        <w:t>8-12 point</w:t>
      </w:r>
      <w:proofErr w:type="gramEnd"/>
      <w:r>
        <w:t xml:space="preserve"> type.</w:t>
      </w:r>
    </w:p>
    <w:p w14:paraId="5984D5A1" w14:textId="77777777" w:rsidR="00C14C11" w:rsidRDefault="00C14C11" w:rsidP="00BB3E6E">
      <w:pPr>
        <w:pStyle w:val="Heading2"/>
      </w:pPr>
      <w:r>
        <w:t>Units of Measurement</w:t>
      </w:r>
    </w:p>
    <w:p w14:paraId="58046FDB" w14:textId="77777777" w:rsidR="00C14C11" w:rsidRDefault="00C14C11" w:rsidP="00BB3E6E">
      <w:pPr>
        <w:pStyle w:val="Text"/>
      </w:pPr>
      <w:r>
        <w:t>Use SI units of measurement.  When English units are given preference, the SI equivalent should be provided in parentheses.  When SI units are given preference, English units may be provided in parentheses.</w:t>
      </w:r>
    </w:p>
    <w:p w14:paraId="3D4413C1" w14:textId="77777777" w:rsidR="00112093" w:rsidRDefault="00112093">
      <w:pPr>
        <w:pStyle w:val="Heading2"/>
      </w:pPr>
      <w:r>
        <w:t>Equations, Numbers, Symbols, and Abbreviations</w:t>
      </w:r>
    </w:p>
    <w:p w14:paraId="77B69BDE" w14:textId="77777777" w:rsidR="00112093" w:rsidRDefault="00112093">
      <w:pPr>
        <w:pStyle w:val="Text"/>
      </w:pPr>
      <w:r>
        <w:t xml:space="preserve">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w:t>
      </w:r>
      <w:proofErr w:type="spellStart"/>
      <w:r>
        <w:t>MathType</w:t>
      </w:r>
      <w:proofErr w:type="spellEnd"/>
      <w:r>
        <w:t xml:space="preserve"> add-on (</w:t>
      </w:r>
      <w:hyperlink r:id="rId14" w:history="1">
        <w:r>
          <w:rPr>
            <w:rStyle w:val="Hyperlink"/>
          </w:rPr>
          <w:t>http://www.mathtype.com</w:t>
        </w:r>
      </w:hyperlink>
      <w:r>
        <w:t xml:space="preserve">) for equations in your paper, use the function (Insert&gt;Object&gt;Create New&gt;Microsoft Equation </w:t>
      </w:r>
      <w:r>
        <w:rPr>
          <w:i/>
        </w:rPr>
        <w:t>or</w:t>
      </w:r>
      <w:r>
        <w:t xml:space="preserve"> </w:t>
      </w:r>
      <w:proofErr w:type="spellStart"/>
      <w:r>
        <w:t>MathType</w:t>
      </w:r>
      <w:proofErr w:type="spellEnd"/>
      <w:r>
        <w:t xml:space="preserve"> Equation) to insert it into the document. Please note that “Float over text” should </w:t>
      </w:r>
      <w:r>
        <w:rPr>
          <w:i/>
        </w:rPr>
        <w:t>not</w:t>
      </w:r>
      <w:r>
        <w:t xml:space="preserve"> be selected. To insert the equation into the document:</w:t>
      </w:r>
    </w:p>
    <w:p w14:paraId="33867BCD" w14:textId="77777777" w:rsidR="00112093" w:rsidRDefault="00112093">
      <w:pPr>
        <w:pStyle w:val="Text"/>
        <w:numPr>
          <w:ilvl w:val="5"/>
          <w:numId w:val="20"/>
        </w:numPr>
      </w:pPr>
      <w:r>
        <w:t>Select the “Equation” style from the pull-down formatting menu and hit “tab” once.</w:t>
      </w:r>
    </w:p>
    <w:p w14:paraId="49482D88" w14:textId="77777777" w:rsidR="00112093" w:rsidRDefault="00112093">
      <w:pPr>
        <w:pStyle w:val="Text"/>
        <w:numPr>
          <w:ilvl w:val="5"/>
          <w:numId w:val="20"/>
        </w:numPr>
      </w:pPr>
      <w:r>
        <w:t>Insert the equation, hit “tab” again,</w:t>
      </w:r>
    </w:p>
    <w:p w14:paraId="71078DE0" w14:textId="77777777" w:rsidR="00112093" w:rsidRDefault="00112093">
      <w:pPr>
        <w:pStyle w:val="Text"/>
        <w:numPr>
          <w:ilvl w:val="5"/>
          <w:numId w:val="20"/>
        </w:numPr>
      </w:pPr>
      <w:r>
        <w:t>Enter the equation number in parentheses.</w:t>
      </w:r>
    </w:p>
    <w:p w14:paraId="49DAB18D" w14:textId="77777777" w:rsidR="00112093" w:rsidRDefault="00112093">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14:paraId="65DA4CB5" w14:textId="3D1ED7E9" w:rsidR="00112093" w:rsidRDefault="00112093" w:rsidP="000277D8">
      <w:pPr>
        <w:pStyle w:val="Equation"/>
      </w:pPr>
      <w:r>
        <w:tab/>
      </w:r>
      <w:r w:rsidR="0086636D" w:rsidRPr="00B9749A">
        <w:rPr>
          <w:noProof/>
        </w:rPr>
        <w:drawing>
          <wp:inline distT="0" distB="0" distL="0" distR="0" wp14:anchorId="7338A7BE" wp14:editId="1CF9FAFF">
            <wp:extent cx="2827020" cy="502920"/>
            <wp:effectExtent l="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7020" cy="502920"/>
                    </a:xfrm>
                    <a:prstGeom prst="rect">
                      <a:avLst/>
                    </a:prstGeom>
                    <a:noFill/>
                    <a:ln>
                      <a:noFill/>
                    </a:ln>
                  </pic:spPr>
                </pic:pic>
              </a:graphicData>
            </a:graphic>
          </wp:inline>
        </w:drawing>
      </w:r>
      <w:r>
        <w:tab/>
        <w:t>(</w:t>
      </w:r>
      <w:r w:rsidR="002574E2">
        <w:fldChar w:fldCharType="begin"/>
      </w:r>
      <w:r w:rsidR="002574E2">
        <w:instrText xml:space="preserve"> SEQ Equation \* ARABIC </w:instrText>
      </w:r>
      <w:r w:rsidR="002574E2">
        <w:fldChar w:fldCharType="separate"/>
      </w:r>
      <w:r w:rsidR="000277D8">
        <w:rPr>
          <w:noProof/>
        </w:rPr>
        <w:t>1</w:t>
      </w:r>
      <w:r w:rsidR="002574E2">
        <w:rPr>
          <w:noProof/>
        </w:rPr>
        <w:fldChar w:fldCharType="end"/>
      </w:r>
      <w:r>
        <w:t>)</w:t>
      </w:r>
    </w:p>
    <w:p w14:paraId="02BD9778" w14:textId="77777777" w:rsidR="00112093" w:rsidRDefault="00112093">
      <w:pPr>
        <w:pStyle w:val="Text"/>
      </w:pPr>
      <w:r>
        <w:t>Be sure that the symbols in your equation are defined before the equation appears, or immediately following. Italicize symbols (</w:t>
      </w:r>
      <w:r>
        <w:rPr>
          <w:i/>
        </w:rPr>
        <w:t>T</w:t>
      </w:r>
      <w:r>
        <w:t xml:space="preserve"> might refer to temperature, but T is the unit tesla).</w:t>
      </w:r>
    </w:p>
    <w:p w14:paraId="3E6896A8" w14:textId="77777777" w:rsidR="00112093" w:rsidRDefault="00112093">
      <w:pPr>
        <w:pStyle w:val="Text"/>
      </w:pPr>
      <w:r>
        <w:t xml:space="preserve">Define abbreviations and acronyms the first time they are used in the text, even after they have already been defined in the abstract. Very common abbreviations such as AIAA, SI, ac, and dc do not have to be defined. Abbreviations </w:t>
      </w:r>
      <w:r>
        <w:lastRenderedPageBreak/>
        <w:t xml:space="preserve">that incorporate periods should not have spaces: write “P.R.,” not “P. R.” Delete periods between initials if the abbreviation has three or more </w:t>
      </w:r>
      <w:proofErr w:type="gramStart"/>
      <w:r>
        <w:t>initials;</w:t>
      </w:r>
      <w:proofErr w:type="gramEnd"/>
      <w:r>
        <w:t xml:space="preserve"> e.g., U.N. but ESA. Do not use abbreviations in the title unless they are</w:t>
      </w:r>
      <w:r w:rsidR="00305EC5">
        <w:t xml:space="preserve"> unavoidable</w:t>
      </w:r>
      <w:r>
        <w:t>.</w:t>
      </w:r>
    </w:p>
    <w:p w14:paraId="4D68907C" w14:textId="77777777" w:rsidR="00112093" w:rsidRDefault="00112093">
      <w:pPr>
        <w:pStyle w:val="Heading2"/>
      </w:pPr>
      <w:r>
        <w:t>General Grammar and Preferred Usage</w:t>
      </w:r>
    </w:p>
    <w:p w14:paraId="3F7BD3A4" w14:textId="77777777" w:rsidR="00112093" w:rsidRDefault="00112093">
      <w:pPr>
        <w:pStyle w:val="Text"/>
      </w:pPr>
      <w:r>
        <w:t>Hyphenate complex modifiers: “zero-field-cooled magnetization.” Avoid dangling participles, such as, “Using Eq. (1), the potential was calculated.” [It is not clear who or what used Eq. (1).] Write instead “The potential was calculated using Eq. (1),” or “Using Eq. (1), we calculated the potential.”</w:t>
      </w:r>
    </w:p>
    <w:p w14:paraId="0C731851" w14:textId="77777777"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367897D2" w14:textId="77777777"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14:paraId="4B651633" w14:textId="77777777"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14:paraId="0011843D" w14:textId="77777777" w:rsidR="00112093" w:rsidRDefault="00112093">
      <w:pPr>
        <w:pStyle w:val="Text"/>
      </w:pPr>
      <w:r>
        <w:t>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B0AC63E" w14:textId="77777777"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27640734" w14:textId="77777777"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The abbreviation “i.e.,” means “that is,” and the abbreviation “e.g.,” means “for example” (these abbreviations are not italicized).</w:t>
      </w:r>
    </w:p>
    <w:p w14:paraId="43750C5D" w14:textId="77777777" w:rsidR="00112093" w:rsidRDefault="00112093" w:rsidP="00112093">
      <w:pPr>
        <w:pStyle w:val="Heading1"/>
        <w:numPr>
          <w:ilvl w:val="0"/>
          <w:numId w:val="2"/>
        </w:numPr>
      </w:pPr>
      <w:r>
        <w:t>Conclusion</w:t>
      </w:r>
    </w:p>
    <w:p w14:paraId="7C6827A5" w14:textId="77777777" w:rsidR="00112093" w:rsidRDefault="00112093">
      <w:pPr>
        <w:pStyle w:val="Text"/>
      </w:pPr>
      <w:r>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14:paraId="42C5D94E" w14:textId="77777777" w:rsidR="00112093" w:rsidRDefault="00112093">
      <w:pPr>
        <w:pStyle w:val="Heading1"/>
      </w:pPr>
      <w:r>
        <w:t>Appendix</w:t>
      </w:r>
    </w:p>
    <w:p w14:paraId="3B2E629F" w14:textId="77777777" w:rsidR="00112093" w:rsidRDefault="00112093">
      <w:pPr>
        <w:pStyle w:val="Text"/>
      </w:pPr>
      <w:r>
        <w:t>An appendix, if needed, should appear before the acknowledgements.</w:t>
      </w:r>
    </w:p>
    <w:p w14:paraId="7D8A4D11" w14:textId="77777777" w:rsidR="00112093" w:rsidRDefault="00112093">
      <w:pPr>
        <w:pStyle w:val="Heading1"/>
      </w:pPr>
      <w:r>
        <w:t>Acknowledgments</w:t>
      </w:r>
    </w:p>
    <w:p w14:paraId="3DBB872D" w14:textId="77777777" w:rsidR="00112093" w:rsidRDefault="00112093">
      <w:pPr>
        <w:pStyle w:val="Text"/>
        <w:rPr>
          <w:i/>
        </w:rPr>
      </w:pPr>
      <w:r>
        <w:t xml:space="preserve">The preferred spelling of the word “acknowledgment” in American English is without the “e” after the “g.” </w:t>
      </w:r>
      <w:r>
        <w:rPr>
          <w:i/>
        </w:rPr>
        <w:t>Sponsor and financial support acknowledgments are also to be listed in the “acknowledgments” section.</w:t>
      </w:r>
    </w:p>
    <w:p w14:paraId="5E3DA8E1" w14:textId="77777777" w:rsidR="00112093" w:rsidRDefault="00112093">
      <w:pPr>
        <w:pStyle w:val="Heading1"/>
      </w:pPr>
      <w:r>
        <w:t>References</w:t>
      </w:r>
    </w:p>
    <w:p w14:paraId="7E84B047" w14:textId="77777777" w:rsidR="00112093" w:rsidRDefault="00112093">
      <w:pPr>
        <w:pStyle w:val="References"/>
      </w:pPr>
      <w:r>
        <w:t>The following pages are intended to provide examples of differ</w:t>
      </w:r>
      <w:r w:rsidR="005F5715">
        <w:t>ent reference types</w:t>
      </w:r>
      <w:r>
        <w:t>. When using the Word version of this template to enter references, select the “references” style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14:paraId="436B8D40" w14:textId="77777777" w:rsidR="00112093" w:rsidRDefault="00112093">
      <w:pPr>
        <w:pStyle w:val="References"/>
      </w:pPr>
    </w:p>
    <w:p w14:paraId="1016BB07" w14:textId="77777777" w:rsidR="00112093" w:rsidRDefault="00112093">
      <w:pPr>
        <w:pStyle w:val="References"/>
      </w:pPr>
    </w:p>
    <w:p w14:paraId="5311A8CC" w14:textId="77777777" w:rsidR="00112093" w:rsidRDefault="00112093">
      <w:pPr>
        <w:pStyle w:val="References"/>
        <w:ind w:firstLine="0"/>
        <w:rPr>
          <w:i/>
        </w:rPr>
      </w:pPr>
      <w:r>
        <w:rPr>
          <w:i/>
        </w:rPr>
        <w:t>Periodicals</w:t>
      </w:r>
    </w:p>
    <w:p w14:paraId="67858F38" w14:textId="77777777"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14:paraId="09D453E1" w14:textId="77777777"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14:paraId="31A28DDF" w14:textId="77777777" w:rsidR="00112093" w:rsidRDefault="00112093">
      <w:pPr>
        <w:pStyle w:val="References"/>
      </w:pPr>
      <w:r>
        <w:rPr>
          <w:vertAlign w:val="superscript"/>
        </w:rPr>
        <w:t>3</w:t>
      </w:r>
      <w:r>
        <w:t xml:space="preserve">Terster, W., “NASA Considers Switch to Delta 2,” </w:t>
      </w:r>
      <w:r>
        <w:rPr>
          <w:i/>
        </w:rPr>
        <w:t>Space News</w:t>
      </w:r>
      <w:r>
        <w:t>, Vol. 8, No. 2, 13-19 Jan. 1997, pp., 1, 18.</w:t>
      </w:r>
    </w:p>
    <w:p w14:paraId="44296127" w14:textId="77777777" w:rsidR="00112093" w:rsidRDefault="00112093">
      <w:pPr>
        <w:pStyle w:val="References"/>
      </w:pPr>
      <w:proofErr w:type="gramStart"/>
      <w:r>
        <w:t>All of</w:t>
      </w:r>
      <w:proofErr w:type="gramEnd"/>
      <w:r>
        <w:t xml:space="preserve">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14:paraId="0280F767" w14:textId="77777777" w:rsidR="00112093" w:rsidRDefault="00112093">
      <w:pPr>
        <w:pStyle w:val="References"/>
        <w:ind w:firstLine="0"/>
      </w:pPr>
    </w:p>
    <w:p w14:paraId="289FE2EA" w14:textId="77777777" w:rsidR="00112093" w:rsidRDefault="00112093">
      <w:pPr>
        <w:pStyle w:val="References"/>
        <w:ind w:firstLine="0"/>
      </w:pPr>
      <w:r>
        <w:rPr>
          <w:i/>
        </w:rPr>
        <w:t>Books</w:t>
      </w:r>
    </w:p>
    <w:p w14:paraId="18D10334" w14:textId="77777777"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14:paraId="2574A45B" w14:textId="77777777"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14:paraId="06D1EEF5" w14:textId="77777777"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xml:space="preserve">, edited by S. B. </w:t>
      </w:r>
      <w:proofErr w:type="spellStart"/>
      <w:r>
        <w:t>Skaar</w:t>
      </w:r>
      <w:proofErr w:type="spellEnd"/>
      <w:r>
        <w:t xml:space="preserve"> and C. F. Ruoff, Progress in Astronautics and Aeronautics, AIAA, Washington, DC, 1994, pp. 175-212.</w:t>
      </w:r>
    </w:p>
    <w:p w14:paraId="3EC8F3D0" w14:textId="77777777" w:rsidR="00112093" w:rsidRDefault="00112093">
      <w:pPr>
        <w:pStyle w:val="References"/>
        <w:ind w:firstLine="0"/>
      </w:pPr>
    </w:p>
    <w:p w14:paraId="3E3E3EFD" w14:textId="77777777"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7503543C" w14:textId="77777777" w:rsidR="00112093" w:rsidRDefault="00112093">
      <w:pPr>
        <w:pStyle w:val="References"/>
        <w:ind w:firstLine="0"/>
      </w:pPr>
    </w:p>
    <w:p w14:paraId="1BC38A52" w14:textId="77777777" w:rsidR="00112093" w:rsidRDefault="00112093">
      <w:pPr>
        <w:pStyle w:val="References"/>
        <w:ind w:firstLine="0"/>
      </w:pPr>
      <w:r>
        <w:rPr>
          <w:i/>
        </w:rPr>
        <w:t>Proceedings</w:t>
      </w:r>
    </w:p>
    <w:p w14:paraId="379E1D78" w14:textId="77777777"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14:paraId="47DD487B" w14:textId="77777777" w:rsidR="00112093" w:rsidRDefault="00112093">
      <w:pPr>
        <w:pStyle w:val="References"/>
      </w:pPr>
      <w:r>
        <w:rPr>
          <w:vertAlign w:val="superscript"/>
        </w:rPr>
        <w:t>8</w:t>
      </w:r>
      <w:r>
        <w:t xml:space="preserve">Chi, Y., (ed.), </w:t>
      </w:r>
      <w:r>
        <w:rPr>
          <w:i/>
        </w:rPr>
        <w:t>Fluid Mechanics Proceedings</w:t>
      </w:r>
      <w:r>
        <w:t>, SP-255, NASA, 1993.</w:t>
      </w:r>
    </w:p>
    <w:p w14:paraId="0F325FE4" w14:textId="77777777"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xml:space="preserve">, edited by B. </w:t>
      </w:r>
      <w:proofErr w:type="spellStart"/>
      <w:r>
        <w:t>Corbell</w:t>
      </w:r>
      <w:proofErr w:type="spellEnd"/>
      <w:r>
        <w:t>, Vol. 1, Inst. Of Mechanical Engineering, New York, 1992, pp. 227-234.</w:t>
      </w:r>
    </w:p>
    <w:p w14:paraId="1A957311" w14:textId="77777777" w:rsidR="00112093" w:rsidRDefault="00112093">
      <w:pPr>
        <w:pStyle w:val="References"/>
        <w:ind w:firstLine="0"/>
      </w:pPr>
    </w:p>
    <w:p w14:paraId="726C005B" w14:textId="77777777" w:rsidR="00112093" w:rsidRDefault="00112093">
      <w:pPr>
        <w:pStyle w:val="References"/>
      </w:pPr>
      <w:r>
        <w:t xml:space="preserve">At a minimum, proceedings must have the same information as other book references: paper (chapter) and volume title, name and location of publisher, editor (if applicable), and pages or chapters cited. Do not include paper numbers in proceedings </w:t>
      </w:r>
      <w:proofErr w:type="gramStart"/>
      <w:r>
        <w:t>references, and</w:t>
      </w:r>
      <w:proofErr w:type="gramEnd"/>
      <w:r>
        <w:t xml:space="preserve">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14:paraId="34569134" w14:textId="77777777" w:rsidR="00112093" w:rsidRDefault="00112093">
      <w:pPr>
        <w:pStyle w:val="References"/>
        <w:ind w:firstLine="0"/>
      </w:pPr>
    </w:p>
    <w:p w14:paraId="780D5253" w14:textId="77777777" w:rsidR="00112093" w:rsidRDefault="00112093">
      <w:pPr>
        <w:pStyle w:val="References"/>
        <w:ind w:firstLine="0"/>
      </w:pPr>
      <w:r>
        <w:rPr>
          <w:i/>
        </w:rPr>
        <w:t>Reports, Theses, and Individual Papers</w:t>
      </w:r>
    </w:p>
    <w:p w14:paraId="321C4392" w14:textId="77777777" w:rsidR="00112093" w:rsidRDefault="00112093">
      <w:pPr>
        <w:pStyle w:val="References"/>
      </w:pPr>
      <w:r>
        <w:rPr>
          <w:vertAlign w:val="superscript"/>
        </w:rPr>
        <w:t>10</w:t>
      </w:r>
      <w:r>
        <w:t xml:space="preserve">Chapman, G. T., and </w:t>
      </w:r>
      <w:proofErr w:type="spellStart"/>
      <w:r>
        <w:t>Tobak</w:t>
      </w:r>
      <w:proofErr w:type="spellEnd"/>
      <w:r>
        <w:t>, M., “Nonlinear Problems in Flight Dynamics,” NASA TM-85940, 1984.</w:t>
      </w:r>
    </w:p>
    <w:p w14:paraId="015916FA" w14:textId="77777777" w:rsidR="00112093" w:rsidRDefault="00112093">
      <w:pPr>
        <w:pStyle w:val="References"/>
      </w:pPr>
      <w:r>
        <w:rPr>
          <w:vertAlign w:val="superscript"/>
        </w:rPr>
        <w:t>11</w:t>
      </w:r>
      <w:r>
        <w:t xml:space="preserve">Steger, J. L., Jr., </w:t>
      </w:r>
      <w:proofErr w:type="spellStart"/>
      <w:r>
        <w:t>Nietubicz</w:t>
      </w:r>
      <w:proofErr w:type="spellEnd"/>
      <w:r>
        <w:t xml:space="preserve">, C. J., and </w:t>
      </w:r>
      <w:proofErr w:type="spellStart"/>
      <w:r>
        <w:t>Heavey</w:t>
      </w:r>
      <w:proofErr w:type="spellEnd"/>
      <w:r>
        <w:t>, J. E., “A General Curvilinear Grid Generation Program for Projectile Configurations,” U.S. Army Ballistic Research Lab., Rept. ARBRL-MR03142, Aberdeen Proving Ground, MD, Oct. 1981.</w:t>
      </w:r>
    </w:p>
    <w:p w14:paraId="51D32D9D" w14:textId="77777777"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14:paraId="2D89D41A" w14:textId="77777777" w:rsidR="00112093" w:rsidRDefault="00112093">
      <w:pPr>
        <w:pStyle w:val="References"/>
        <w:ind w:firstLine="0"/>
      </w:pPr>
    </w:p>
    <w:p w14:paraId="1B9AB640" w14:textId="77777777"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14:paraId="194E6FB2" w14:textId="77777777" w:rsidR="00112093" w:rsidRDefault="00112093">
      <w:pPr>
        <w:pStyle w:val="References"/>
        <w:ind w:firstLine="0"/>
      </w:pPr>
    </w:p>
    <w:p w14:paraId="711FCD36" w14:textId="77777777" w:rsidR="00112093" w:rsidRDefault="00112093">
      <w:pPr>
        <w:pStyle w:val="References"/>
        <w:ind w:firstLine="0"/>
        <w:rPr>
          <w:i/>
        </w:rPr>
      </w:pPr>
      <w:r>
        <w:rPr>
          <w:i/>
        </w:rPr>
        <w:t>Electronic Publications</w:t>
      </w:r>
    </w:p>
    <w:p w14:paraId="6C1090BE" w14:textId="77777777" w:rsidR="00112093" w:rsidRDefault="00112093">
      <w:pPr>
        <w:pStyle w:val="References"/>
      </w:pPr>
      <w:r>
        <w:t xml:space="preserve">CD-ROM publications and regularly issued, dated electronic journals are permitted as references. Archived data sets also may be referenced as long as the material is openly </w:t>
      </w:r>
      <w:proofErr w:type="gramStart"/>
      <w:r>
        <w:t>accessible</w:t>
      </w:r>
      <w:proofErr w:type="gramEnd"/>
      <w:r>
        <w:t xml:space="preserv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14:paraId="528DBA3D" w14:textId="77777777" w:rsidR="00112093" w:rsidRDefault="00112093">
      <w:pPr>
        <w:pStyle w:val="References"/>
      </w:pPr>
    </w:p>
    <w:p w14:paraId="222EA1AF" w14:textId="77777777" w:rsidR="00112093" w:rsidRDefault="00112093">
      <w:pPr>
        <w:pStyle w:val="References"/>
      </w:pPr>
      <w:r>
        <w:rPr>
          <w:vertAlign w:val="superscript"/>
        </w:rPr>
        <w:t>13</w:t>
      </w:r>
      <w:r>
        <w:t xml:space="preserve">Richard, J. C., and </w:t>
      </w:r>
      <w:proofErr w:type="spellStart"/>
      <w:r>
        <w:t>Fralick</w:t>
      </w:r>
      <w:proofErr w:type="spellEnd"/>
      <w:r>
        <w:t xml:space="preserve">, G. C., “Use of Drag Probe in Supersonic Flow,” </w:t>
      </w:r>
      <w:r>
        <w:rPr>
          <w:i/>
        </w:rPr>
        <w:t>AIAA Meeting Papers on Disc</w:t>
      </w:r>
      <w:r>
        <w:t xml:space="preserve"> [CD-ROM], Vol. 1, No. 2, AIAA, Reston, VA, 1996.</w:t>
      </w:r>
    </w:p>
    <w:p w14:paraId="71FD8326" w14:textId="77777777" w:rsidR="00112093" w:rsidRDefault="00112093">
      <w:pPr>
        <w:pStyle w:val="References"/>
      </w:pPr>
      <w:r>
        <w:rPr>
          <w:vertAlign w:val="superscript"/>
        </w:rPr>
        <w:t>14</w:t>
      </w:r>
      <w:r>
        <w:t xml:space="preserve">Atkins, C. P., and </w:t>
      </w:r>
      <w:proofErr w:type="spellStart"/>
      <w:r>
        <w:t>Scantelbury</w:t>
      </w:r>
      <w:proofErr w:type="spellEnd"/>
      <w:r>
        <w:t xml:space="preserve">, J. D., “The Activity Coefficient of Sodium Chloride in a Simulated Pore Solution Environment,” </w:t>
      </w:r>
      <w:r>
        <w:rPr>
          <w:i/>
        </w:rPr>
        <w:t>Journal of Corrosion Science and Engineering</w:t>
      </w:r>
      <w:r>
        <w:t xml:space="preserve"> [online journal], Vol. 1, No. 1, Paper 2, URL: </w:t>
      </w:r>
      <w:hyperlink r:id="rId16" w:history="1">
        <w:r>
          <w:rPr>
            <w:rStyle w:val="Hyperlink"/>
          </w:rPr>
          <w:t>http://www.cp/umist.ac.uk/JCSE/vol1/vol1.html</w:t>
        </w:r>
      </w:hyperlink>
      <w:r>
        <w:t xml:space="preserve"> [cited 13 April 1998].</w:t>
      </w:r>
    </w:p>
    <w:p w14:paraId="259D3B13" w14:textId="77777777" w:rsidR="00112093" w:rsidRDefault="00112093">
      <w:pPr>
        <w:pStyle w:val="References"/>
      </w:pPr>
      <w:r>
        <w:rPr>
          <w:vertAlign w:val="superscript"/>
        </w:rPr>
        <w:lastRenderedPageBreak/>
        <w:t>15</w:t>
      </w:r>
      <w:r>
        <w:t>Vickers, A., “10-110 mm/</w:t>
      </w:r>
      <w:proofErr w:type="spellStart"/>
      <w:r>
        <w:t>hr</w:t>
      </w:r>
      <w:proofErr w:type="spellEnd"/>
      <w:r>
        <w:t xml:space="preserve"> Hypodermic Gravity Design A,” </w:t>
      </w:r>
      <w:r>
        <w:rPr>
          <w:i/>
        </w:rPr>
        <w:t>Rainfall Simulation Database</w:t>
      </w:r>
      <w:r>
        <w:t xml:space="preserve"> [online database], URL: </w:t>
      </w:r>
      <w:hyperlink r:id="rId17" w:history="1">
        <w:r>
          <w:rPr>
            <w:rStyle w:val="Hyperlink"/>
          </w:rPr>
          <w:t>http://www.geog.le.ac.uk/bgrg/lab.htm</w:t>
        </w:r>
      </w:hyperlink>
      <w:r>
        <w:t xml:space="preserve"> [cited 15 March 1998].</w:t>
      </w:r>
    </w:p>
    <w:p w14:paraId="1BEFFB88" w14:textId="77777777" w:rsidR="00112093" w:rsidRDefault="00112093">
      <w:pPr>
        <w:pStyle w:val="References"/>
        <w:ind w:firstLine="0"/>
      </w:pPr>
    </w:p>
    <w:p w14:paraId="609149A6" w14:textId="77777777" w:rsidR="00112093" w:rsidRDefault="00112093">
      <w:pPr>
        <w:pStyle w:val="References"/>
      </w:pPr>
      <w:r>
        <w:t>Always include the citation date for online references. Break Web site addresses after punctuation, and do not hyphenate at line breaks.</w:t>
      </w:r>
    </w:p>
    <w:p w14:paraId="40C35CD1" w14:textId="77777777" w:rsidR="00112093" w:rsidRDefault="00112093">
      <w:pPr>
        <w:pStyle w:val="References"/>
        <w:ind w:firstLine="0"/>
      </w:pPr>
    </w:p>
    <w:p w14:paraId="21CC8CE7" w14:textId="77777777" w:rsidR="00112093" w:rsidRDefault="00112093">
      <w:pPr>
        <w:pStyle w:val="References"/>
        <w:ind w:firstLine="0"/>
      </w:pPr>
      <w:r>
        <w:rPr>
          <w:i/>
        </w:rPr>
        <w:t>Computer Software</w:t>
      </w:r>
    </w:p>
    <w:p w14:paraId="3F463EA1" w14:textId="77777777" w:rsidR="00112093" w:rsidRDefault="00112093">
      <w:pPr>
        <w:pStyle w:val="References"/>
      </w:pPr>
      <w:r>
        <w:rPr>
          <w:vertAlign w:val="superscript"/>
        </w:rPr>
        <w:t>16</w:t>
      </w:r>
      <w:r>
        <w:t>TAPP, Thermochemical and Physical Properties, Software Package, Ver. 1.0, E. S. Microware, Hamilton, OH, 1992.</w:t>
      </w:r>
    </w:p>
    <w:p w14:paraId="04DD6F9F" w14:textId="77777777" w:rsidR="00112093" w:rsidRDefault="00112093">
      <w:pPr>
        <w:pStyle w:val="References"/>
        <w:ind w:firstLine="0"/>
      </w:pPr>
    </w:p>
    <w:p w14:paraId="3E0FE507" w14:textId="77777777" w:rsidR="00112093" w:rsidRDefault="00112093">
      <w:pPr>
        <w:pStyle w:val="References"/>
      </w:pPr>
      <w:r>
        <w:t>Include a version number and the company name and location of software packages.</w:t>
      </w:r>
    </w:p>
    <w:p w14:paraId="02D21537" w14:textId="77777777" w:rsidR="00112093" w:rsidRDefault="00112093">
      <w:pPr>
        <w:pStyle w:val="References"/>
        <w:ind w:firstLine="0"/>
      </w:pPr>
    </w:p>
    <w:p w14:paraId="50848006" w14:textId="77777777" w:rsidR="00112093" w:rsidRDefault="00112093">
      <w:pPr>
        <w:pStyle w:val="References"/>
        <w:ind w:firstLine="0"/>
      </w:pPr>
      <w:r>
        <w:rPr>
          <w:i/>
        </w:rPr>
        <w:t>Patents</w:t>
      </w:r>
    </w:p>
    <w:p w14:paraId="063043FF" w14:textId="77777777" w:rsidR="00112093" w:rsidRDefault="00112093">
      <w:pPr>
        <w:pStyle w:val="References"/>
      </w:pPr>
      <w:r>
        <w:t>Patents appear infrequently. Be sure to include the patent number and date.</w:t>
      </w:r>
    </w:p>
    <w:p w14:paraId="04AD41A4" w14:textId="77777777" w:rsidR="00112093" w:rsidRDefault="00112093">
      <w:pPr>
        <w:pStyle w:val="References"/>
      </w:pPr>
      <w:r>
        <w:rPr>
          <w:vertAlign w:val="superscript"/>
        </w:rPr>
        <w:t>17</w:t>
      </w:r>
      <w:r>
        <w:t xml:space="preserve">Scherrer, R., </w:t>
      </w:r>
      <w:proofErr w:type="spellStart"/>
      <w:r>
        <w:t>Overholster</w:t>
      </w:r>
      <w:proofErr w:type="spellEnd"/>
      <w:r>
        <w:t>, D., and Watson, K., Lockheed Corp., Burbank, CA, U.S. Patent Application for a “Vehicle,” Docket No. P-01-1532, filed 11 Feb. 1979.</w:t>
      </w:r>
    </w:p>
    <w:p w14:paraId="05BBE64E" w14:textId="77777777" w:rsidR="00112093" w:rsidRDefault="00112093">
      <w:pPr>
        <w:pStyle w:val="References"/>
      </w:pPr>
    </w:p>
    <w:p w14:paraId="147EFAE2" w14:textId="77777777" w:rsidR="00112093" w:rsidRDefault="00112093">
      <w:pPr>
        <w:pStyle w:val="References"/>
        <w:ind w:firstLine="0"/>
        <w:rPr>
          <w:i/>
        </w:rPr>
      </w:pPr>
      <w:r>
        <w:rPr>
          <w:i/>
        </w:rPr>
        <w:t>Private Communications and Web Sites</w:t>
      </w:r>
    </w:p>
    <w:p w14:paraId="666B5A95" w14:textId="77777777" w:rsidR="00112093" w:rsidRDefault="00112093">
      <w:pPr>
        <w:pStyle w:val="References"/>
      </w:pPr>
      <w:r>
        <w:t xml:space="preserve">References to private communications and personal Web site addresses are generally </w:t>
      </w:r>
      <w:r w:rsidR="005F5715">
        <w:t>discouraged</w:t>
      </w:r>
      <w:r>
        <w:t>. Private communications can be defined as privately held unpublished letters or notes or conversations between an author and one or more individuals. Depending on the circumstances, private communications and Web site addresses may be incorporated into the main text of a manuscript or may appear in footnotes.</w:t>
      </w:r>
    </w:p>
    <w:p w14:paraId="3F7F05F5" w14:textId="77777777" w:rsidR="00112093" w:rsidRDefault="00112093">
      <w:pPr>
        <w:pStyle w:val="References"/>
      </w:pPr>
    </w:p>
    <w:p w14:paraId="07145D34" w14:textId="77777777" w:rsidR="00112093" w:rsidRDefault="00112093">
      <w:pPr>
        <w:pStyle w:val="References"/>
        <w:ind w:firstLine="0"/>
        <w:rPr>
          <w:i/>
        </w:rPr>
      </w:pPr>
      <w:r>
        <w:rPr>
          <w:i/>
        </w:rPr>
        <w:t>Unpublished Papers and Books</w:t>
      </w:r>
    </w:p>
    <w:p w14:paraId="33483529" w14:textId="77777777" w:rsidR="00112093" w:rsidRDefault="00112093">
      <w:pPr>
        <w:pStyle w:val="References"/>
      </w:pPr>
      <w:r>
        <w:t xml:space="preserve">Unpublished works can be used as references </w:t>
      </w:r>
      <w:proofErr w:type="gramStart"/>
      <w:r>
        <w:t>as long as</w:t>
      </w:r>
      <w:proofErr w:type="gramEnd"/>
      <w:r>
        <w:t xml:space="preserve">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742C323E" w14:textId="77777777" w:rsidR="00112093" w:rsidRDefault="00112093">
      <w:pPr>
        <w:pStyle w:val="References"/>
      </w:pPr>
    </w:p>
    <w:p w14:paraId="5E90783F" w14:textId="77777777" w:rsidR="009D2DAF" w:rsidRDefault="009D2DAF">
      <w:pPr>
        <w:pStyle w:val="References"/>
        <w:rPr>
          <w:vertAlign w:val="superscript"/>
        </w:rPr>
      </w:pPr>
      <w:r>
        <w:rPr>
          <w:vertAlign w:val="superscript"/>
        </w:rPr>
        <w:t>18</w:t>
      </w:r>
      <w:r>
        <w:t>Doe, J., “Title of Paper,” Conference Name, Publisher’s name and location (submitted for publication)</w:t>
      </w:r>
    </w:p>
    <w:p w14:paraId="6761EF50" w14:textId="77777777"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14:paraId="3326B584" w14:textId="77777777"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14:paraId="6F0E608B" w14:textId="77777777" w:rsidR="00112093" w:rsidRDefault="009D2DAF">
      <w:pPr>
        <w:pStyle w:val="References"/>
      </w:pPr>
      <w:r>
        <w:rPr>
          <w:vertAlign w:val="superscript"/>
        </w:rPr>
        <w:t>21</w:t>
      </w:r>
      <w:r w:rsidR="00112093">
        <w:t>Doe, J., “Title of Work,” Name of Archive, Univ. (or organization) Name, City, State, Year (unpublished).</w:t>
      </w:r>
    </w:p>
    <w:p w14:paraId="159A9B4D" w14:textId="77777777" w:rsidR="00112093" w:rsidRDefault="00112093">
      <w:pPr>
        <w:pStyle w:val="References"/>
      </w:pPr>
    </w:p>
    <w:p w14:paraId="6744948A" w14:textId="77777777"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3431E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71E7" w14:textId="77777777" w:rsidR="00521E6D" w:rsidRDefault="00521E6D">
      <w:r>
        <w:separator/>
      </w:r>
    </w:p>
  </w:endnote>
  <w:endnote w:type="continuationSeparator" w:id="0">
    <w:p w14:paraId="6D9A3457" w14:textId="77777777" w:rsidR="00521E6D" w:rsidRDefault="00521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0D2B" w14:textId="77777777"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14:paraId="7ABDDC5F" w14:textId="77777777" w:rsidR="00CD2566" w:rsidRDefault="00CD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C54D" w14:textId="5C4BE19B" w:rsidR="00CD2566" w:rsidRDefault="00AD7DA8">
    <w:pPr>
      <w:pStyle w:val="Footer"/>
      <w:jc w:val="center"/>
    </w:pPr>
    <w:r>
      <w:fldChar w:fldCharType="begin"/>
    </w:r>
    <w:r>
      <w:instrText xml:space="preserve"> PAGE  \* MERGEFORMAT </w:instrText>
    </w:r>
    <w:r>
      <w:fldChar w:fldCharType="separate"/>
    </w:r>
    <w:r>
      <w:rPr>
        <w:noProof/>
      </w:rPr>
      <w:t>2</w:t>
    </w:r>
    <w:r>
      <w:fldChar w:fldCharType="end"/>
    </w:r>
  </w:p>
  <w:p w14:paraId="3725C083" w14:textId="77777777" w:rsidR="00CD2566" w:rsidRDefault="00896620">
    <w:pPr>
      <w:pStyle w:val="Footer"/>
      <w:jc w:val="center"/>
    </w:pPr>
    <w:r>
      <w:t>International Conference on Environmental Systems</w:t>
    </w:r>
  </w:p>
  <w:p w14:paraId="3E573B81" w14:textId="77777777" w:rsidR="00CD2566" w:rsidRPr="006933E9" w:rsidRDefault="00CD2566">
    <w:pPr>
      <w:pStyle w:val="Footer"/>
      <w:jc w:val="center"/>
      <w:rPr>
        <w:sz w:val="14"/>
      </w:rPr>
    </w:pPr>
  </w:p>
  <w:p w14:paraId="3392AAE4" w14:textId="77777777" w:rsidR="00CD2566" w:rsidRDefault="00CD25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242D" w14:textId="6380FB15" w:rsidR="003431E0" w:rsidRDefault="003431E0">
    <w:pPr>
      <w:pStyle w:val="Footer"/>
    </w:pPr>
    <w:r>
      <w:t>[</w:t>
    </w:r>
    <w:r w:rsidR="001B2406">
      <w:t xml:space="preserve">If your organization requires a copyright notice, place here and remove brackets. </w:t>
    </w:r>
    <w:r w:rsidR="002574E2">
      <w:t>Otherwise PLEASE DELETE this template language.</w:t>
    </w:r>
    <w:r w:rsidR="001B2406">
      <w:t xml:space="preserve"> S</w:t>
    </w:r>
    <w:r w:rsidR="00173B90">
      <w:t xml:space="preserve">ee </w:t>
    </w:r>
    <w:r w:rsidR="001B2406">
      <w:t xml:space="preserve">also </w:t>
    </w:r>
    <w:r w:rsidR="00173B90">
      <w:t xml:space="preserve">Author Instructions on </w:t>
    </w:r>
    <w:hyperlink r:id="rId1" w:history="1">
      <w:r w:rsidR="00503E4C">
        <w:rPr>
          <w:rStyle w:val="Hyperlink"/>
        </w:rPr>
        <w:t>https://www.ices.space/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16B1" w14:textId="77777777" w:rsidR="00521E6D" w:rsidRDefault="00521E6D">
      <w:r>
        <w:separator/>
      </w:r>
    </w:p>
  </w:footnote>
  <w:footnote w:type="continuationSeparator" w:id="0">
    <w:p w14:paraId="35D956C0" w14:textId="77777777" w:rsidR="00521E6D" w:rsidRDefault="00521E6D">
      <w:r>
        <w:continuationSeparator/>
      </w:r>
    </w:p>
  </w:footnote>
  <w:footnote w:id="1">
    <w:p w14:paraId="71C4AEEA" w14:textId="77777777" w:rsidR="00CD2566" w:rsidRDefault="00CD2566" w:rsidP="00BB4AFF">
      <w:pPr>
        <w:pStyle w:val="FootnoteText"/>
      </w:pPr>
      <w:r w:rsidRPr="00BB4AFF">
        <w:rPr>
          <w:rStyle w:val="FootnoteReference"/>
        </w:rPr>
        <w:footnoteRef/>
      </w:r>
      <w:r>
        <w:t xml:space="preserve"> Insert Job Title, Department Name, </w:t>
      </w:r>
      <w:r w:rsidR="00BE452D">
        <w:t xml:space="preserve">and </w:t>
      </w:r>
      <w:r>
        <w:t>Address/</w:t>
      </w:r>
      <w:r w:rsidR="00BE452D">
        <w:t xml:space="preserve">Mail Stop </w:t>
      </w:r>
      <w:r>
        <w:t>for first author.</w:t>
      </w:r>
    </w:p>
  </w:footnote>
  <w:footnote w:id="2">
    <w:p w14:paraId="21773322" w14:textId="77777777" w:rsidR="00CD2566" w:rsidRDefault="00CD2566" w:rsidP="00BB4AFF">
      <w:pPr>
        <w:pStyle w:val="FootnoteText"/>
      </w:pPr>
      <w:r>
        <w:rPr>
          <w:rStyle w:val="FootnoteReference"/>
        </w:rPr>
        <w:footnoteRef/>
      </w:r>
      <w:r>
        <w:t xml:space="preserve"> Insert Job Title, Department Name, </w:t>
      </w:r>
      <w:r w:rsidR="00BE452D">
        <w:t xml:space="preserve">and </w:t>
      </w:r>
      <w:r>
        <w:t>Address/Mail Stop for second author.</w:t>
      </w:r>
    </w:p>
  </w:footnote>
  <w:footnote w:id="3">
    <w:p w14:paraId="74F15705" w14:textId="77777777" w:rsidR="00CD2566" w:rsidRDefault="00CD2566">
      <w:pPr>
        <w:pStyle w:val="FootnoteText"/>
      </w:pPr>
      <w:r>
        <w:rPr>
          <w:rStyle w:val="FootnoteReference"/>
        </w:rPr>
        <w:footnoteRef/>
      </w:r>
      <w:r>
        <w:t xml:space="preserve"> Insert Job Title, Department Name, </w:t>
      </w:r>
      <w:r w:rsidR="00BE452D">
        <w:t xml:space="preserve">and </w:t>
      </w:r>
      <w:r>
        <w:t>Address/Mail Stop for third author.</w:t>
      </w:r>
    </w:p>
  </w:footnote>
  <w:footnote w:id="4">
    <w:p w14:paraId="69A45971" w14:textId="77777777" w:rsidR="00CD2566" w:rsidRDefault="00CD2566" w:rsidP="00BB4AFF">
      <w:pPr>
        <w:pStyle w:val="FootnoteText"/>
      </w:pPr>
      <w:r>
        <w:rPr>
          <w:rStyle w:val="FootnoteReference"/>
        </w:rPr>
        <w:footnoteRef/>
      </w:r>
      <w:r>
        <w:t xml:space="preserve"> Insert Job Title, Department Name, </w:t>
      </w:r>
      <w:r w:rsidR="00BE452D">
        <w:t xml:space="preserve">and </w:t>
      </w:r>
      <w:r>
        <w:t>Address/Mail Stop for fourth author (</w:t>
      </w:r>
      <w:proofErr w:type="spellStart"/>
      <w:r>
        <w:t>etc</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1961" w14:textId="77777777" w:rsidR="002574E2" w:rsidRDefault="00257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12D6" w14:textId="77777777" w:rsidR="002574E2" w:rsidRDefault="002574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0FF6" w14:textId="51FB5734" w:rsidR="009135D2" w:rsidRPr="009135D2" w:rsidRDefault="00BC6E23" w:rsidP="009135D2">
    <w:pPr>
      <w:pStyle w:val="Header"/>
    </w:pPr>
    <w:r>
      <w:t>5</w:t>
    </w:r>
    <w:r w:rsidR="001B2406">
      <w:t>2nd</w:t>
    </w:r>
    <w:r w:rsidR="009135D2" w:rsidRPr="009135D2">
      <w:t xml:space="preserve"> International Conference on Environmental Systems</w:t>
    </w:r>
    <w:r w:rsidR="009135D2" w:rsidRPr="009135D2">
      <w:tab/>
    </w:r>
    <w:r w:rsidR="00FD423A">
      <w:t>ICES-20</w:t>
    </w:r>
    <w:r>
      <w:t>2</w:t>
    </w:r>
    <w:r w:rsidR="001B2406">
      <w:t>3</w:t>
    </w:r>
    <w:proofErr w:type="gramStart"/>
    <w:r w:rsidR="00FD423A">
      <w:t>-[</w:t>
    </w:r>
    <w:proofErr w:type="gramEnd"/>
    <w:r w:rsidR="00FD423A">
      <w:t>insert submission number</w:t>
    </w:r>
    <w:r w:rsidR="00B23377">
      <w:t xml:space="preserve"> here, remove brackets</w:t>
    </w:r>
    <w:r w:rsidR="00FD423A">
      <w:t>]</w:t>
    </w:r>
  </w:p>
  <w:p w14:paraId="131213CE" w14:textId="730BEF9C" w:rsidR="009135D2" w:rsidRPr="009135D2" w:rsidRDefault="00BC6E23" w:rsidP="009135D2">
    <w:pPr>
      <w:pStyle w:val="Header"/>
    </w:pPr>
    <w:r>
      <w:t>1</w:t>
    </w:r>
    <w:r w:rsidR="001B2406">
      <w:t>6-20</w:t>
    </w:r>
    <w:r w:rsidR="009135D2" w:rsidRPr="009135D2">
      <w:t xml:space="preserve"> July 20</w:t>
    </w:r>
    <w:r>
      <w:t>2</w:t>
    </w:r>
    <w:r w:rsidR="001B2406">
      <w:t>3</w:t>
    </w:r>
    <w:r w:rsidR="00BA5E2C">
      <w:t xml:space="preserve">, </w:t>
    </w:r>
    <w:r w:rsidR="001B2406">
      <w:t>Calgary,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4AE6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1A2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080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8C7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22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81821774">
    <w:abstractNumId w:val="17"/>
  </w:num>
  <w:num w:numId="2" w16cid:durableId="389159338">
    <w:abstractNumId w:val="18"/>
  </w:num>
  <w:num w:numId="3" w16cid:durableId="1431195978">
    <w:abstractNumId w:val="13"/>
  </w:num>
  <w:num w:numId="4" w16cid:durableId="839387820">
    <w:abstractNumId w:val="25"/>
  </w:num>
  <w:num w:numId="5" w16cid:durableId="2099130470">
    <w:abstractNumId w:val="13"/>
    <w:lvlOverride w:ilvl="0">
      <w:startOverride w:val="1"/>
    </w:lvlOverride>
  </w:num>
  <w:num w:numId="6" w16cid:durableId="2116249068">
    <w:abstractNumId w:val="19"/>
  </w:num>
  <w:num w:numId="7" w16cid:durableId="1811167789">
    <w:abstractNumId w:val="21"/>
  </w:num>
  <w:num w:numId="8" w16cid:durableId="437215104">
    <w:abstractNumId w:val="24"/>
  </w:num>
  <w:num w:numId="9" w16cid:durableId="429543466">
    <w:abstractNumId w:val="27"/>
  </w:num>
  <w:num w:numId="10" w16cid:durableId="1261766379">
    <w:abstractNumId w:val="20"/>
  </w:num>
  <w:num w:numId="11" w16cid:durableId="512230370">
    <w:abstractNumId w:val="28"/>
  </w:num>
  <w:num w:numId="12" w16cid:durableId="1579829310">
    <w:abstractNumId w:val="12"/>
  </w:num>
  <w:num w:numId="13" w16cid:durableId="1080756596">
    <w:abstractNumId w:val="15"/>
  </w:num>
  <w:num w:numId="14" w16cid:durableId="551579560">
    <w:abstractNumId w:val="30"/>
  </w:num>
  <w:num w:numId="15" w16cid:durableId="2100985210">
    <w:abstractNumId w:val="16"/>
  </w:num>
  <w:num w:numId="16" w16cid:durableId="2118913570">
    <w:abstractNumId w:val="31"/>
  </w:num>
  <w:num w:numId="17" w16cid:durableId="524828236">
    <w:abstractNumId w:val="11"/>
  </w:num>
  <w:num w:numId="18" w16cid:durableId="1211259497">
    <w:abstractNumId w:val="13"/>
    <w:lvlOverride w:ilvl="0">
      <w:startOverride w:val="1"/>
    </w:lvlOverride>
  </w:num>
  <w:num w:numId="19" w16cid:durableId="632101932">
    <w:abstractNumId w:val="13"/>
    <w:lvlOverride w:ilvl="0">
      <w:startOverride w:val="1"/>
    </w:lvlOverride>
  </w:num>
  <w:num w:numId="20" w16cid:durableId="2138797864">
    <w:abstractNumId w:val="13"/>
  </w:num>
  <w:num w:numId="21" w16cid:durableId="1360159746">
    <w:abstractNumId w:val="13"/>
    <w:lvlOverride w:ilvl="0">
      <w:startOverride w:val="1"/>
    </w:lvlOverride>
  </w:num>
  <w:num w:numId="22" w16cid:durableId="1006977097">
    <w:abstractNumId w:val="26"/>
  </w:num>
  <w:num w:numId="23" w16cid:durableId="225457360">
    <w:abstractNumId w:val="14"/>
  </w:num>
  <w:num w:numId="24" w16cid:durableId="1870144267">
    <w:abstractNumId w:val="23"/>
  </w:num>
  <w:num w:numId="25" w16cid:durableId="1373771461">
    <w:abstractNumId w:val="22"/>
  </w:num>
  <w:num w:numId="26" w16cid:durableId="1202862316">
    <w:abstractNumId w:val="29"/>
  </w:num>
  <w:num w:numId="27" w16cid:durableId="232669429">
    <w:abstractNumId w:val="10"/>
  </w:num>
  <w:num w:numId="28" w16cid:durableId="426848992">
    <w:abstractNumId w:val="9"/>
  </w:num>
  <w:num w:numId="29" w16cid:durableId="367264698">
    <w:abstractNumId w:val="7"/>
  </w:num>
  <w:num w:numId="30" w16cid:durableId="1911890021">
    <w:abstractNumId w:val="6"/>
  </w:num>
  <w:num w:numId="31" w16cid:durableId="241064280">
    <w:abstractNumId w:val="5"/>
  </w:num>
  <w:num w:numId="32" w16cid:durableId="1244611067">
    <w:abstractNumId w:val="4"/>
  </w:num>
  <w:num w:numId="33" w16cid:durableId="1481924640">
    <w:abstractNumId w:val="8"/>
  </w:num>
  <w:num w:numId="34" w16cid:durableId="375545946">
    <w:abstractNumId w:val="3"/>
  </w:num>
  <w:num w:numId="35" w16cid:durableId="1375888256">
    <w:abstractNumId w:val="2"/>
  </w:num>
  <w:num w:numId="36" w16cid:durableId="1967421969">
    <w:abstractNumId w:val="1"/>
  </w:num>
  <w:num w:numId="37" w16cid:durableId="325089320">
    <w:abstractNumId w:val="0"/>
  </w:num>
  <w:num w:numId="38" w16cid:durableId="159271764">
    <w:abstractNumId w:val="13"/>
  </w:num>
  <w:num w:numId="39" w16cid:durableId="837576873">
    <w:abstractNumId w:val="13"/>
  </w:num>
  <w:num w:numId="40" w16cid:durableId="1237324496">
    <w:abstractNumId w:val="13"/>
  </w:num>
  <w:num w:numId="41" w16cid:durableId="12970255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58"/>
    <w:rsid w:val="00003B7A"/>
    <w:rsid w:val="00005EBC"/>
    <w:rsid w:val="000277D8"/>
    <w:rsid w:val="00043166"/>
    <w:rsid w:val="000D40C6"/>
    <w:rsid w:val="00112093"/>
    <w:rsid w:val="00124FB9"/>
    <w:rsid w:val="00173B90"/>
    <w:rsid w:val="00180A4F"/>
    <w:rsid w:val="00195F23"/>
    <w:rsid w:val="001B2406"/>
    <w:rsid w:val="001D7139"/>
    <w:rsid w:val="0022619A"/>
    <w:rsid w:val="00226721"/>
    <w:rsid w:val="00233B58"/>
    <w:rsid w:val="002574E2"/>
    <w:rsid w:val="00266EC8"/>
    <w:rsid w:val="002B4AC0"/>
    <w:rsid w:val="00305EC5"/>
    <w:rsid w:val="00310B3B"/>
    <w:rsid w:val="003177E5"/>
    <w:rsid w:val="00335EDD"/>
    <w:rsid w:val="003431E0"/>
    <w:rsid w:val="00390ABC"/>
    <w:rsid w:val="003A25B0"/>
    <w:rsid w:val="003B36D5"/>
    <w:rsid w:val="003C478A"/>
    <w:rsid w:val="00414D96"/>
    <w:rsid w:val="0042116D"/>
    <w:rsid w:val="00422D32"/>
    <w:rsid w:val="004249CD"/>
    <w:rsid w:val="00444540"/>
    <w:rsid w:val="0046088D"/>
    <w:rsid w:val="004A39C5"/>
    <w:rsid w:val="004E3C34"/>
    <w:rsid w:val="004F0055"/>
    <w:rsid w:val="00503E4C"/>
    <w:rsid w:val="00507D6B"/>
    <w:rsid w:val="00517EBF"/>
    <w:rsid w:val="00521E6D"/>
    <w:rsid w:val="00526C85"/>
    <w:rsid w:val="0056133E"/>
    <w:rsid w:val="00594321"/>
    <w:rsid w:val="005A7AB6"/>
    <w:rsid w:val="005B0772"/>
    <w:rsid w:val="005F5715"/>
    <w:rsid w:val="0061586C"/>
    <w:rsid w:val="006A185B"/>
    <w:rsid w:val="006A370B"/>
    <w:rsid w:val="006B25D3"/>
    <w:rsid w:val="006B7B2B"/>
    <w:rsid w:val="006C607F"/>
    <w:rsid w:val="006D34A6"/>
    <w:rsid w:val="007600A1"/>
    <w:rsid w:val="00791F7F"/>
    <w:rsid w:val="007B3582"/>
    <w:rsid w:val="007C55DA"/>
    <w:rsid w:val="007D7CAB"/>
    <w:rsid w:val="007F71BB"/>
    <w:rsid w:val="00816CFB"/>
    <w:rsid w:val="00826134"/>
    <w:rsid w:val="00851664"/>
    <w:rsid w:val="0086636D"/>
    <w:rsid w:val="00867D20"/>
    <w:rsid w:val="00887F77"/>
    <w:rsid w:val="00896620"/>
    <w:rsid w:val="008A488A"/>
    <w:rsid w:val="008B6B3A"/>
    <w:rsid w:val="008E0840"/>
    <w:rsid w:val="008F1935"/>
    <w:rsid w:val="009005CC"/>
    <w:rsid w:val="009135D2"/>
    <w:rsid w:val="00920A14"/>
    <w:rsid w:val="0097712A"/>
    <w:rsid w:val="009B7BEB"/>
    <w:rsid w:val="009C4479"/>
    <w:rsid w:val="009D2DAF"/>
    <w:rsid w:val="00A1355C"/>
    <w:rsid w:val="00A165E3"/>
    <w:rsid w:val="00A23ECC"/>
    <w:rsid w:val="00A45B23"/>
    <w:rsid w:val="00A576F4"/>
    <w:rsid w:val="00A83216"/>
    <w:rsid w:val="00AD7DA8"/>
    <w:rsid w:val="00AE10BB"/>
    <w:rsid w:val="00B01D10"/>
    <w:rsid w:val="00B115BA"/>
    <w:rsid w:val="00B23377"/>
    <w:rsid w:val="00B54A09"/>
    <w:rsid w:val="00BA5E2C"/>
    <w:rsid w:val="00BB13CA"/>
    <w:rsid w:val="00BB3E6E"/>
    <w:rsid w:val="00BB4AFF"/>
    <w:rsid w:val="00BC6E23"/>
    <w:rsid w:val="00BD4E90"/>
    <w:rsid w:val="00BE16BE"/>
    <w:rsid w:val="00BE452D"/>
    <w:rsid w:val="00C14C11"/>
    <w:rsid w:val="00C32AB8"/>
    <w:rsid w:val="00C4056F"/>
    <w:rsid w:val="00C54ECD"/>
    <w:rsid w:val="00C84C54"/>
    <w:rsid w:val="00CB3530"/>
    <w:rsid w:val="00CD2566"/>
    <w:rsid w:val="00CD29F4"/>
    <w:rsid w:val="00D47569"/>
    <w:rsid w:val="00D526A1"/>
    <w:rsid w:val="00D57C34"/>
    <w:rsid w:val="00D70F65"/>
    <w:rsid w:val="00D90B27"/>
    <w:rsid w:val="00DA5E4F"/>
    <w:rsid w:val="00DD783C"/>
    <w:rsid w:val="00E1023A"/>
    <w:rsid w:val="00E17400"/>
    <w:rsid w:val="00E27BD3"/>
    <w:rsid w:val="00E40BBE"/>
    <w:rsid w:val="00E42173"/>
    <w:rsid w:val="00E747AA"/>
    <w:rsid w:val="00E748BF"/>
    <w:rsid w:val="00FB205F"/>
    <w:rsid w:val="00FB42FE"/>
    <w:rsid w:val="00FC0CDB"/>
    <w:rsid w:val="00FD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oNotEmbedSmartTags/>
  <w:decimalSymbol w:val="."/>
  <w:listSeparator w:val=","/>
  <w14:docId w14:val="6171BA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16BE"/>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sz w:val="24"/>
      <w:szCs w:val="24"/>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ces.space" TargetMode="Externa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geog.le.ac.uk/bgrg/lab.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p/umist.ac.uk/JCSE/vol1/vol1.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ices.space" TargetMode="External"/><Relationship Id="rId14" Type="http://schemas.openxmlformats.org/officeDocument/2006/relationships/hyperlink" Target="http://www.mathtype.com"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www.ices.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74FB9-C361-42AD-B959-BF0C6FFA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3958</Words>
  <Characters>21381</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25289</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2022-08-26T21:23:00Z</dcterms:created>
  <dcterms:modified xsi:type="dcterms:W3CDTF">2022-08-26T21:23:00Z</dcterms:modified>
</cp:coreProperties>
</file>