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59A51" w14:textId="77777777" w:rsidR="002721BB" w:rsidRPr="001D077F" w:rsidRDefault="002721BB" w:rsidP="002721BB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line="225" w:lineRule="atLeast"/>
        <w:ind w:firstLine="0"/>
        <w:jc w:val="center"/>
        <w:outlineLvl w:val="4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bdr w:val="single" w:sz="2" w:space="0" w:color="E2E8F0" w:frame="1"/>
          <w:lang w:val="en-US" w:eastAsia="ru-RU"/>
        </w:rPr>
      </w:pPr>
      <w:r w:rsidRPr="001D077F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bdr w:val="single" w:sz="2" w:space="0" w:color="E2E8F0" w:frame="1"/>
          <w:lang w:val="en-US" w:eastAsia="ru-RU"/>
        </w:rPr>
        <w:t xml:space="preserve"> Bojxona qo’mitasiga 2023-yil davomida </w:t>
      </w:r>
    </w:p>
    <w:p w14:paraId="7A7DE91E" w14:textId="77777777" w:rsidR="002721BB" w:rsidRPr="001D077F" w:rsidRDefault="002721BB" w:rsidP="002721BB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line="225" w:lineRule="atLeast"/>
        <w:ind w:firstLine="0"/>
        <w:jc w:val="center"/>
        <w:outlineLvl w:val="4"/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bdr w:val="single" w:sz="2" w:space="0" w:color="E2E8F0" w:frame="1"/>
          <w:lang w:val="en-US" w:eastAsia="ru-RU"/>
        </w:rPr>
      </w:pPr>
      <w:r w:rsidRPr="001D077F">
        <w:rPr>
          <w:rFonts w:ascii="Times New Roman" w:eastAsia="Times New Roman" w:hAnsi="Times New Roman" w:cs="Times New Roman"/>
          <w:b/>
          <w:bCs/>
          <w:noProof/>
          <w:color w:val="333333"/>
          <w:sz w:val="24"/>
          <w:szCs w:val="24"/>
          <w:bdr w:val="single" w:sz="2" w:space="0" w:color="E2E8F0" w:frame="1"/>
          <w:lang w:val="en-US" w:eastAsia="ru-RU"/>
        </w:rPr>
        <w:t>kelib tushgan murojaatlar statistikasi</w:t>
      </w:r>
    </w:p>
    <w:p w14:paraId="4B651FFB" w14:textId="77777777" w:rsidR="002721BB" w:rsidRPr="001D077F" w:rsidRDefault="002721BB" w:rsidP="002721BB">
      <w:pPr>
        <w:widowControl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line="225" w:lineRule="atLeast"/>
        <w:ind w:firstLine="0"/>
        <w:jc w:val="center"/>
        <w:outlineLvl w:val="4"/>
        <w:rPr>
          <w:rFonts w:ascii="Times New Roman" w:eastAsia="Times New Roman" w:hAnsi="Times New Roman" w:cs="Times New Roman"/>
          <w:b/>
          <w:bCs/>
          <w:noProof/>
          <w:color w:val="333333"/>
          <w:sz w:val="20"/>
          <w:szCs w:val="20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25"/>
        <w:gridCol w:w="2345"/>
        <w:gridCol w:w="2342"/>
      </w:tblGrid>
      <w:tr w:rsidR="002721BB" w:rsidRPr="001D077F" w14:paraId="731F043E" w14:textId="77777777" w:rsidTr="002721BB">
        <w:tc>
          <w:tcPr>
            <w:tcW w:w="4658" w:type="dxa"/>
            <w:gridSpan w:val="2"/>
            <w:shd w:val="clear" w:color="auto" w:fill="ACB9CA" w:themeFill="text2" w:themeFillTint="66"/>
          </w:tcPr>
          <w:p w14:paraId="0188B23C" w14:textId="77777777" w:rsidR="002721BB" w:rsidRPr="001D077F" w:rsidRDefault="002721BB" w:rsidP="00583CAA">
            <w:pPr>
              <w:ind w:firstLine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1D077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Jami murojaatlar</w:t>
            </w:r>
          </w:p>
        </w:tc>
        <w:tc>
          <w:tcPr>
            <w:tcW w:w="2345" w:type="dxa"/>
            <w:shd w:val="clear" w:color="auto" w:fill="ACB9CA" w:themeFill="text2" w:themeFillTint="66"/>
          </w:tcPr>
          <w:p w14:paraId="742A574C" w14:textId="77777777" w:rsidR="002721BB" w:rsidRPr="001D077F" w:rsidRDefault="002721BB" w:rsidP="00583CAA">
            <w:pPr>
              <w:ind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1D077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Jismoniy shaxslar</w:t>
            </w:r>
          </w:p>
        </w:tc>
        <w:tc>
          <w:tcPr>
            <w:tcW w:w="2342" w:type="dxa"/>
            <w:shd w:val="clear" w:color="auto" w:fill="ACB9CA" w:themeFill="text2" w:themeFillTint="66"/>
          </w:tcPr>
          <w:p w14:paraId="176404F6" w14:textId="77777777" w:rsidR="002721BB" w:rsidRPr="001D077F" w:rsidRDefault="002721BB" w:rsidP="00583CAA">
            <w:pPr>
              <w:ind w:firstLine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1D077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Yuridik  shaxslar</w:t>
            </w:r>
          </w:p>
        </w:tc>
      </w:tr>
      <w:tr w:rsidR="002721BB" w:rsidRPr="001D077F" w14:paraId="1ED8B122" w14:textId="77777777" w:rsidTr="00B600BE">
        <w:tc>
          <w:tcPr>
            <w:tcW w:w="2333" w:type="dxa"/>
          </w:tcPr>
          <w:p w14:paraId="07F2A52E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b/>
                <w:noProof/>
                <w:lang w:val="uz-Cyrl-UZ"/>
              </w:rPr>
            </w:pPr>
            <w:r w:rsidRPr="001D077F">
              <w:rPr>
                <w:rFonts w:ascii="Times New Roman" w:hAnsi="Times New Roman" w:cs="Times New Roman"/>
                <w:b/>
                <w:noProof/>
                <w:lang w:val="en-US"/>
              </w:rPr>
              <w:t>Jami</w:t>
            </w:r>
            <w:r w:rsidRPr="001D077F">
              <w:rPr>
                <w:rFonts w:ascii="Times New Roman" w:hAnsi="Times New Roman" w:cs="Times New Roman"/>
                <w:b/>
                <w:noProof/>
                <w:lang w:val="uz-Cyrl-UZ"/>
              </w:rPr>
              <w:t>:</w:t>
            </w:r>
          </w:p>
        </w:tc>
        <w:tc>
          <w:tcPr>
            <w:tcW w:w="2325" w:type="dxa"/>
            <w:vAlign w:val="bottom"/>
          </w:tcPr>
          <w:p w14:paraId="02B7837F" w14:textId="4B9A5822" w:rsidR="002721BB" w:rsidRPr="00B0343E" w:rsidRDefault="00EC65E3" w:rsidP="002721BB">
            <w:pPr>
              <w:widowControl/>
              <w:ind w:firstLine="0"/>
              <w:jc w:val="right"/>
              <w:rPr>
                <w:rFonts w:ascii="Calibri" w:hAnsi="Calibri" w:cs="Calibri"/>
                <w:b/>
                <w:bCs/>
                <w:noProof/>
                <w:color w:val="000000"/>
                <w:lang w:val="en-US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7</w:t>
            </w:r>
            <w:r w:rsidR="00B0343E">
              <w:rPr>
                <w:rFonts w:ascii="Calibri" w:hAnsi="Calibri" w:cs="Calibri"/>
                <w:b/>
                <w:bCs/>
                <w:noProof/>
                <w:color w:val="000000"/>
                <w:lang w:val="en-US"/>
              </w:rPr>
              <w:t>52</w:t>
            </w:r>
          </w:p>
        </w:tc>
        <w:tc>
          <w:tcPr>
            <w:tcW w:w="2345" w:type="dxa"/>
            <w:vAlign w:val="bottom"/>
          </w:tcPr>
          <w:p w14:paraId="553C51F0" w14:textId="36A327D9" w:rsidR="002721BB" w:rsidRPr="00B0343E" w:rsidRDefault="00B0343E" w:rsidP="002721BB">
            <w:pPr>
              <w:jc w:val="right"/>
              <w:rPr>
                <w:rFonts w:ascii="Calibri" w:hAnsi="Calibri" w:cs="Calibri"/>
                <w:b/>
                <w:bCs/>
                <w:noProof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lang w:val="en-US"/>
              </w:rPr>
              <w:t>541</w:t>
            </w:r>
          </w:p>
        </w:tc>
        <w:tc>
          <w:tcPr>
            <w:tcW w:w="2342" w:type="dxa"/>
            <w:vAlign w:val="bottom"/>
          </w:tcPr>
          <w:p w14:paraId="062043E1" w14:textId="41CB7FCB" w:rsidR="002721BB" w:rsidRPr="00B0343E" w:rsidRDefault="00B0343E" w:rsidP="002721BB">
            <w:pPr>
              <w:jc w:val="right"/>
              <w:rPr>
                <w:rFonts w:ascii="Calibri" w:hAnsi="Calibri" w:cs="Calibri"/>
                <w:b/>
                <w:bCs/>
                <w:noProof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lang w:val="en-US"/>
              </w:rPr>
              <w:t>211</w:t>
            </w:r>
          </w:p>
        </w:tc>
      </w:tr>
      <w:tr w:rsidR="002721BB" w:rsidRPr="001D077F" w14:paraId="063CF926" w14:textId="77777777" w:rsidTr="002721BB">
        <w:tc>
          <w:tcPr>
            <w:tcW w:w="2333" w:type="dxa"/>
            <w:vAlign w:val="bottom"/>
          </w:tcPr>
          <w:p w14:paraId="7A102723" w14:textId="77777777" w:rsidR="002721BB" w:rsidRPr="001D077F" w:rsidRDefault="002721BB" w:rsidP="002721BB">
            <w:pPr>
              <w:widowControl/>
              <w:ind w:firstLine="0"/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  <w:lang w:val="uz-Cyrl-UZ"/>
              </w:rPr>
              <w:t xml:space="preserve">           </w:t>
            </w: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Yanvar</w:t>
            </w:r>
          </w:p>
        </w:tc>
        <w:tc>
          <w:tcPr>
            <w:tcW w:w="2325" w:type="dxa"/>
            <w:vAlign w:val="center"/>
          </w:tcPr>
          <w:p w14:paraId="58BA55FC" w14:textId="77777777" w:rsidR="002721BB" w:rsidRPr="001D077F" w:rsidRDefault="002721BB" w:rsidP="002721BB">
            <w:pPr>
              <w:widowControl/>
              <w:ind w:firstLine="0"/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  <w:lang w:val="uz-Cyrl-UZ"/>
              </w:rPr>
              <w:t xml:space="preserve">            </w:t>
            </w:r>
            <w:r w:rsidRPr="001D077F">
              <w:rPr>
                <w:rFonts w:ascii="Calibri" w:hAnsi="Calibri" w:cs="Calibri"/>
                <w:noProof/>
                <w:color w:val="000000"/>
              </w:rPr>
              <w:t>112</w:t>
            </w:r>
          </w:p>
        </w:tc>
        <w:tc>
          <w:tcPr>
            <w:tcW w:w="2345" w:type="dxa"/>
            <w:vAlign w:val="center"/>
          </w:tcPr>
          <w:p w14:paraId="7F819084" w14:textId="77777777" w:rsidR="002721BB" w:rsidRPr="001D077F" w:rsidRDefault="002721BB" w:rsidP="002721BB">
            <w:pPr>
              <w:widowControl/>
              <w:ind w:firstLine="0"/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  <w:lang w:val="uz-Cyrl-UZ"/>
              </w:rPr>
              <w:t xml:space="preserve">          </w:t>
            </w:r>
            <w:r w:rsidRPr="001D077F">
              <w:rPr>
                <w:rFonts w:ascii="Calibri" w:hAnsi="Calibri" w:cs="Calibri"/>
                <w:noProof/>
                <w:color w:val="000000"/>
              </w:rPr>
              <w:t>77</w:t>
            </w:r>
          </w:p>
        </w:tc>
        <w:tc>
          <w:tcPr>
            <w:tcW w:w="2342" w:type="dxa"/>
            <w:vAlign w:val="center"/>
          </w:tcPr>
          <w:p w14:paraId="28920E57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35</w:t>
            </w:r>
          </w:p>
        </w:tc>
      </w:tr>
      <w:tr w:rsidR="002721BB" w:rsidRPr="001D077F" w14:paraId="3527F9CF" w14:textId="77777777" w:rsidTr="002721BB">
        <w:trPr>
          <w:trHeight w:val="198"/>
        </w:trPr>
        <w:tc>
          <w:tcPr>
            <w:tcW w:w="2333" w:type="dxa"/>
            <w:vAlign w:val="bottom"/>
          </w:tcPr>
          <w:p w14:paraId="6C2EDC9A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Fevral</w:t>
            </w:r>
          </w:p>
        </w:tc>
        <w:tc>
          <w:tcPr>
            <w:tcW w:w="2325" w:type="dxa"/>
            <w:vAlign w:val="center"/>
          </w:tcPr>
          <w:p w14:paraId="5CD1E9D1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114</w:t>
            </w:r>
          </w:p>
        </w:tc>
        <w:tc>
          <w:tcPr>
            <w:tcW w:w="2345" w:type="dxa"/>
            <w:vAlign w:val="center"/>
          </w:tcPr>
          <w:p w14:paraId="7C03EA16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88</w:t>
            </w:r>
          </w:p>
        </w:tc>
        <w:tc>
          <w:tcPr>
            <w:tcW w:w="2342" w:type="dxa"/>
            <w:vAlign w:val="center"/>
          </w:tcPr>
          <w:p w14:paraId="3D38552A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26</w:t>
            </w:r>
          </w:p>
        </w:tc>
      </w:tr>
      <w:tr w:rsidR="002721BB" w:rsidRPr="001D077F" w14:paraId="145F3080" w14:textId="77777777" w:rsidTr="002721BB">
        <w:tc>
          <w:tcPr>
            <w:tcW w:w="2333" w:type="dxa"/>
            <w:vAlign w:val="bottom"/>
          </w:tcPr>
          <w:p w14:paraId="59A753F6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Mart</w:t>
            </w:r>
          </w:p>
        </w:tc>
        <w:tc>
          <w:tcPr>
            <w:tcW w:w="2325" w:type="dxa"/>
            <w:vAlign w:val="center"/>
          </w:tcPr>
          <w:p w14:paraId="034CF570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82</w:t>
            </w:r>
          </w:p>
        </w:tc>
        <w:tc>
          <w:tcPr>
            <w:tcW w:w="2345" w:type="dxa"/>
            <w:vAlign w:val="center"/>
          </w:tcPr>
          <w:p w14:paraId="3A7080D6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61</w:t>
            </w:r>
          </w:p>
        </w:tc>
        <w:tc>
          <w:tcPr>
            <w:tcW w:w="2342" w:type="dxa"/>
            <w:vAlign w:val="center"/>
          </w:tcPr>
          <w:p w14:paraId="090B5F99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21</w:t>
            </w:r>
          </w:p>
        </w:tc>
      </w:tr>
      <w:tr w:rsidR="002721BB" w:rsidRPr="001D077F" w14:paraId="5B6CBD5C" w14:textId="77777777" w:rsidTr="002721BB">
        <w:tc>
          <w:tcPr>
            <w:tcW w:w="2333" w:type="dxa"/>
            <w:vAlign w:val="bottom"/>
          </w:tcPr>
          <w:p w14:paraId="22D44FA8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Aprel</w:t>
            </w:r>
          </w:p>
        </w:tc>
        <w:tc>
          <w:tcPr>
            <w:tcW w:w="2325" w:type="dxa"/>
            <w:vAlign w:val="center"/>
          </w:tcPr>
          <w:p w14:paraId="46009980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84</w:t>
            </w:r>
          </w:p>
        </w:tc>
        <w:tc>
          <w:tcPr>
            <w:tcW w:w="2345" w:type="dxa"/>
            <w:vAlign w:val="center"/>
          </w:tcPr>
          <w:p w14:paraId="200DA98E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65</w:t>
            </w:r>
          </w:p>
        </w:tc>
        <w:tc>
          <w:tcPr>
            <w:tcW w:w="2342" w:type="dxa"/>
            <w:vAlign w:val="center"/>
          </w:tcPr>
          <w:p w14:paraId="472E6F32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19</w:t>
            </w:r>
          </w:p>
        </w:tc>
      </w:tr>
      <w:tr w:rsidR="002721BB" w:rsidRPr="001D077F" w14:paraId="70A6BCA8" w14:textId="77777777" w:rsidTr="002721BB">
        <w:tc>
          <w:tcPr>
            <w:tcW w:w="2333" w:type="dxa"/>
            <w:vAlign w:val="bottom"/>
          </w:tcPr>
          <w:p w14:paraId="75A95759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May</w:t>
            </w:r>
          </w:p>
        </w:tc>
        <w:tc>
          <w:tcPr>
            <w:tcW w:w="2325" w:type="dxa"/>
            <w:vAlign w:val="center"/>
          </w:tcPr>
          <w:p w14:paraId="7C88E4DE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95</w:t>
            </w:r>
          </w:p>
        </w:tc>
        <w:tc>
          <w:tcPr>
            <w:tcW w:w="2345" w:type="dxa"/>
            <w:vAlign w:val="center"/>
          </w:tcPr>
          <w:p w14:paraId="2AC11C73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76</w:t>
            </w:r>
          </w:p>
        </w:tc>
        <w:tc>
          <w:tcPr>
            <w:tcW w:w="2342" w:type="dxa"/>
            <w:vAlign w:val="center"/>
          </w:tcPr>
          <w:p w14:paraId="4D6D2EBC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19</w:t>
            </w:r>
          </w:p>
        </w:tc>
      </w:tr>
      <w:tr w:rsidR="002721BB" w:rsidRPr="001D077F" w14:paraId="5AC3F9F4" w14:textId="77777777" w:rsidTr="002721BB">
        <w:tc>
          <w:tcPr>
            <w:tcW w:w="2333" w:type="dxa"/>
            <w:vAlign w:val="bottom"/>
          </w:tcPr>
          <w:p w14:paraId="47A07B7B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Iyun</w:t>
            </w:r>
          </w:p>
        </w:tc>
        <w:tc>
          <w:tcPr>
            <w:tcW w:w="2325" w:type="dxa"/>
            <w:vAlign w:val="center"/>
          </w:tcPr>
          <w:p w14:paraId="72AE00A9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87</w:t>
            </w:r>
          </w:p>
        </w:tc>
        <w:tc>
          <w:tcPr>
            <w:tcW w:w="2345" w:type="dxa"/>
            <w:vAlign w:val="center"/>
          </w:tcPr>
          <w:p w14:paraId="185C5194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73</w:t>
            </w:r>
          </w:p>
        </w:tc>
        <w:tc>
          <w:tcPr>
            <w:tcW w:w="2342" w:type="dxa"/>
            <w:vAlign w:val="center"/>
          </w:tcPr>
          <w:p w14:paraId="28B249BF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14</w:t>
            </w:r>
          </w:p>
        </w:tc>
      </w:tr>
      <w:tr w:rsidR="002721BB" w:rsidRPr="001D077F" w14:paraId="3A280309" w14:textId="77777777" w:rsidTr="002721BB">
        <w:tc>
          <w:tcPr>
            <w:tcW w:w="2333" w:type="dxa"/>
            <w:vAlign w:val="bottom"/>
          </w:tcPr>
          <w:p w14:paraId="2B58F01E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Iyul</w:t>
            </w:r>
          </w:p>
        </w:tc>
        <w:tc>
          <w:tcPr>
            <w:tcW w:w="2325" w:type="dxa"/>
            <w:vAlign w:val="center"/>
          </w:tcPr>
          <w:p w14:paraId="0E0066A6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69</w:t>
            </w:r>
          </w:p>
        </w:tc>
        <w:tc>
          <w:tcPr>
            <w:tcW w:w="2345" w:type="dxa"/>
            <w:vAlign w:val="center"/>
          </w:tcPr>
          <w:p w14:paraId="406EA72D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54</w:t>
            </w:r>
          </w:p>
        </w:tc>
        <w:tc>
          <w:tcPr>
            <w:tcW w:w="2342" w:type="dxa"/>
            <w:vAlign w:val="center"/>
          </w:tcPr>
          <w:p w14:paraId="70103E04" w14:textId="77777777" w:rsidR="002721BB" w:rsidRPr="001D077F" w:rsidRDefault="002721BB" w:rsidP="002721BB">
            <w:pPr>
              <w:jc w:val="center"/>
              <w:rPr>
                <w:rFonts w:ascii="Calibri" w:hAnsi="Calibri" w:cs="Calibri"/>
                <w:noProof/>
                <w:color w:val="000000"/>
              </w:rPr>
            </w:pPr>
            <w:r w:rsidRPr="001D077F">
              <w:rPr>
                <w:rFonts w:ascii="Calibri" w:hAnsi="Calibri" w:cs="Calibri"/>
                <w:noProof/>
                <w:color w:val="000000"/>
              </w:rPr>
              <w:t>15</w:t>
            </w:r>
          </w:p>
        </w:tc>
      </w:tr>
      <w:tr w:rsidR="002721BB" w:rsidRPr="001D077F" w14:paraId="55FC8484" w14:textId="77777777" w:rsidTr="002721BB">
        <w:tc>
          <w:tcPr>
            <w:tcW w:w="2333" w:type="dxa"/>
            <w:vAlign w:val="bottom"/>
          </w:tcPr>
          <w:p w14:paraId="2C09332F" w14:textId="77777777" w:rsidR="002721BB" w:rsidRPr="001D077F" w:rsidRDefault="002721BB" w:rsidP="002721BB">
            <w:pPr>
              <w:widowControl/>
              <w:ind w:firstLine="0"/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  <w:lang w:val="uz-Cyrl-UZ"/>
              </w:rPr>
              <w:t xml:space="preserve">           </w:t>
            </w: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Avgust</w:t>
            </w:r>
          </w:p>
        </w:tc>
        <w:tc>
          <w:tcPr>
            <w:tcW w:w="2325" w:type="dxa"/>
          </w:tcPr>
          <w:p w14:paraId="77FD4D6A" w14:textId="574AE2F5" w:rsidR="002721BB" w:rsidRPr="001D077F" w:rsidRDefault="00F471AC" w:rsidP="002721BB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D077F">
              <w:rPr>
                <w:rFonts w:ascii="Times New Roman" w:hAnsi="Times New Roman" w:cs="Times New Roman"/>
                <w:noProof/>
              </w:rPr>
              <w:t xml:space="preserve">                      5</w:t>
            </w:r>
            <w:r w:rsidR="00EC65E3" w:rsidRPr="001D077F">
              <w:rPr>
                <w:rFonts w:ascii="Times New Roman" w:hAnsi="Times New Roman" w:cs="Times New Roman"/>
                <w:noProof/>
              </w:rPr>
              <w:t>7</w:t>
            </w:r>
          </w:p>
        </w:tc>
        <w:tc>
          <w:tcPr>
            <w:tcW w:w="2345" w:type="dxa"/>
          </w:tcPr>
          <w:p w14:paraId="4B8FD651" w14:textId="38401B10" w:rsidR="002721BB" w:rsidRPr="001D077F" w:rsidRDefault="00F471AC" w:rsidP="002721BB">
            <w:pPr>
              <w:ind w:firstLine="0"/>
              <w:rPr>
                <w:rFonts w:ascii="Times New Roman" w:hAnsi="Times New Roman" w:cs="Times New Roman"/>
                <w:noProof/>
              </w:rPr>
            </w:pPr>
            <w:r w:rsidRPr="001D077F">
              <w:rPr>
                <w:rFonts w:ascii="Times New Roman" w:hAnsi="Times New Roman" w:cs="Times New Roman"/>
                <w:noProof/>
              </w:rPr>
              <w:t xml:space="preserve">                       </w:t>
            </w:r>
            <w:r w:rsidR="00EC65E3" w:rsidRPr="001D077F">
              <w:rPr>
                <w:rFonts w:ascii="Times New Roman" w:hAnsi="Times New Roman" w:cs="Times New Roman"/>
                <w:noProof/>
              </w:rPr>
              <w:t>22</w:t>
            </w:r>
          </w:p>
        </w:tc>
        <w:tc>
          <w:tcPr>
            <w:tcW w:w="2342" w:type="dxa"/>
          </w:tcPr>
          <w:p w14:paraId="681DB02C" w14:textId="5F0409F6" w:rsidR="002721BB" w:rsidRPr="001D077F" w:rsidRDefault="00764223" w:rsidP="00764223">
            <w:pPr>
              <w:ind w:firstLine="0"/>
              <w:jc w:val="center"/>
              <w:rPr>
                <w:rFonts w:ascii="Times New Roman" w:hAnsi="Times New Roman" w:cs="Times New Roman"/>
                <w:noProof/>
              </w:rPr>
            </w:pPr>
            <w:r w:rsidRPr="001D077F">
              <w:rPr>
                <w:rFonts w:ascii="Times New Roman" w:hAnsi="Times New Roman" w:cs="Times New Roman"/>
                <w:noProof/>
              </w:rPr>
              <w:t xml:space="preserve">          35</w:t>
            </w:r>
          </w:p>
        </w:tc>
      </w:tr>
      <w:tr w:rsidR="002721BB" w:rsidRPr="001D077F" w14:paraId="51367B07" w14:textId="77777777" w:rsidTr="00B0343E">
        <w:tc>
          <w:tcPr>
            <w:tcW w:w="2333" w:type="dxa"/>
            <w:vAlign w:val="bottom"/>
          </w:tcPr>
          <w:p w14:paraId="53749172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Sentyabr</w:t>
            </w:r>
          </w:p>
        </w:tc>
        <w:tc>
          <w:tcPr>
            <w:tcW w:w="2325" w:type="dxa"/>
            <w:vAlign w:val="center"/>
          </w:tcPr>
          <w:p w14:paraId="39FCA5EB" w14:textId="71C6EEA4" w:rsidR="002721BB" w:rsidRPr="001D077F" w:rsidRDefault="00B0343E" w:rsidP="00B0343E">
            <w:pPr>
              <w:ind w:firstLine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52</w:t>
            </w:r>
          </w:p>
        </w:tc>
        <w:tc>
          <w:tcPr>
            <w:tcW w:w="2345" w:type="dxa"/>
            <w:vAlign w:val="center"/>
          </w:tcPr>
          <w:p w14:paraId="2C760A9B" w14:textId="660AB3E6" w:rsidR="002721BB" w:rsidRPr="001D077F" w:rsidRDefault="00B0343E" w:rsidP="00B0343E">
            <w:pPr>
              <w:ind w:firstLine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 25</w:t>
            </w:r>
          </w:p>
        </w:tc>
        <w:tc>
          <w:tcPr>
            <w:tcW w:w="2342" w:type="dxa"/>
            <w:vAlign w:val="center"/>
          </w:tcPr>
          <w:p w14:paraId="478194CE" w14:textId="5370B53E" w:rsidR="002721BB" w:rsidRPr="001D077F" w:rsidRDefault="00B0343E" w:rsidP="00B0343E">
            <w:pPr>
              <w:ind w:firstLine="0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 xml:space="preserve">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lang w:val="en-US"/>
              </w:rPr>
              <w:t>27</w:t>
            </w:r>
          </w:p>
        </w:tc>
      </w:tr>
      <w:tr w:rsidR="002721BB" w:rsidRPr="001D077F" w14:paraId="0228AD3A" w14:textId="77777777" w:rsidTr="002721BB">
        <w:tc>
          <w:tcPr>
            <w:tcW w:w="2333" w:type="dxa"/>
            <w:vAlign w:val="bottom"/>
          </w:tcPr>
          <w:p w14:paraId="321A8D5E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Oktyabr</w:t>
            </w:r>
          </w:p>
        </w:tc>
        <w:tc>
          <w:tcPr>
            <w:tcW w:w="2325" w:type="dxa"/>
          </w:tcPr>
          <w:p w14:paraId="3FAE101D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5" w:type="dxa"/>
          </w:tcPr>
          <w:p w14:paraId="13ACEE85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2" w:type="dxa"/>
          </w:tcPr>
          <w:p w14:paraId="6C4730D1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  <w:tr w:rsidR="002721BB" w:rsidRPr="001D077F" w14:paraId="645D44DA" w14:textId="77777777" w:rsidTr="002721BB">
        <w:tc>
          <w:tcPr>
            <w:tcW w:w="2333" w:type="dxa"/>
            <w:vAlign w:val="bottom"/>
          </w:tcPr>
          <w:p w14:paraId="6D8A41BD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Noyabr</w:t>
            </w:r>
          </w:p>
        </w:tc>
        <w:tc>
          <w:tcPr>
            <w:tcW w:w="2325" w:type="dxa"/>
          </w:tcPr>
          <w:p w14:paraId="6C08EE4A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5" w:type="dxa"/>
          </w:tcPr>
          <w:p w14:paraId="2DAA7CC1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2" w:type="dxa"/>
          </w:tcPr>
          <w:p w14:paraId="0080B2F0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  <w:tr w:rsidR="002721BB" w:rsidRPr="001D077F" w14:paraId="53CEF827" w14:textId="77777777" w:rsidTr="002721BB">
        <w:tc>
          <w:tcPr>
            <w:tcW w:w="2333" w:type="dxa"/>
            <w:vAlign w:val="bottom"/>
          </w:tcPr>
          <w:p w14:paraId="69274AB7" w14:textId="77777777" w:rsidR="002721BB" w:rsidRPr="001D077F" w:rsidRDefault="002721BB" w:rsidP="002721BB">
            <w:pPr>
              <w:rPr>
                <w:rFonts w:ascii="Calibri" w:hAnsi="Calibri" w:cs="Calibri"/>
                <w:b/>
                <w:bCs/>
                <w:noProof/>
                <w:color w:val="000000"/>
              </w:rPr>
            </w:pPr>
            <w:r w:rsidRPr="001D077F">
              <w:rPr>
                <w:rFonts w:ascii="Calibri" w:hAnsi="Calibri" w:cs="Calibri"/>
                <w:b/>
                <w:bCs/>
                <w:noProof/>
                <w:color w:val="000000"/>
              </w:rPr>
              <w:t>Dekabr</w:t>
            </w:r>
          </w:p>
        </w:tc>
        <w:tc>
          <w:tcPr>
            <w:tcW w:w="2325" w:type="dxa"/>
          </w:tcPr>
          <w:p w14:paraId="236A4CE3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5" w:type="dxa"/>
          </w:tcPr>
          <w:p w14:paraId="4014645A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2" w:type="dxa"/>
          </w:tcPr>
          <w:p w14:paraId="695A99E6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  <w:tr w:rsidR="002721BB" w:rsidRPr="001D077F" w14:paraId="296B5D56" w14:textId="77777777" w:rsidTr="002721BB">
        <w:tc>
          <w:tcPr>
            <w:tcW w:w="2333" w:type="dxa"/>
            <w:vAlign w:val="bottom"/>
          </w:tcPr>
          <w:p w14:paraId="4612C3B7" w14:textId="77777777" w:rsidR="002721BB" w:rsidRPr="001D077F" w:rsidRDefault="002721BB" w:rsidP="002721BB">
            <w:pPr>
              <w:widowControl/>
              <w:ind w:firstLine="0"/>
              <w:jc w:val="left"/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325" w:type="dxa"/>
          </w:tcPr>
          <w:p w14:paraId="58EB0B43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5" w:type="dxa"/>
          </w:tcPr>
          <w:p w14:paraId="4C1BE3A1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2" w:type="dxa"/>
          </w:tcPr>
          <w:p w14:paraId="64F86C9B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  <w:tr w:rsidR="002721BB" w:rsidRPr="001D077F" w14:paraId="6AB30FB7" w14:textId="77777777" w:rsidTr="002721BB">
        <w:tc>
          <w:tcPr>
            <w:tcW w:w="2333" w:type="dxa"/>
            <w:vAlign w:val="bottom"/>
          </w:tcPr>
          <w:p w14:paraId="16E87CB8" w14:textId="77777777" w:rsidR="002721BB" w:rsidRPr="001D077F" w:rsidRDefault="002721BB" w:rsidP="002721BB">
            <w:pPr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325" w:type="dxa"/>
          </w:tcPr>
          <w:p w14:paraId="70055577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5" w:type="dxa"/>
          </w:tcPr>
          <w:p w14:paraId="17ACA008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2" w:type="dxa"/>
          </w:tcPr>
          <w:p w14:paraId="548418AA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  <w:tr w:rsidR="002721BB" w:rsidRPr="001D077F" w14:paraId="6A986D80" w14:textId="77777777" w:rsidTr="002721BB">
        <w:tc>
          <w:tcPr>
            <w:tcW w:w="2333" w:type="dxa"/>
            <w:vAlign w:val="bottom"/>
          </w:tcPr>
          <w:p w14:paraId="726ED723" w14:textId="77777777" w:rsidR="002721BB" w:rsidRPr="001D077F" w:rsidRDefault="002721BB" w:rsidP="002721BB">
            <w:pPr>
              <w:rPr>
                <w:rFonts w:ascii="Calibri" w:hAnsi="Calibri" w:cs="Calibri"/>
                <w:noProof/>
                <w:color w:val="000000"/>
              </w:rPr>
            </w:pPr>
          </w:p>
        </w:tc>
        <w:tc>
          <w:tcPr>
            <w:tcW w:w="2325" w:type="dxa"/>
          </w:tcPr>
          <w:p w14:paraId="21405CFE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5" w:type="dxa"/>
          </w:tcPr>
          <w:p w14:paraId="3D3C38BE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2342" w:type="dxa"/>
          </w:tcPr>
          <w:p w14:paraId="4A599AE7" w14:textId="77777777" w:rsidR="002721BB" w:rsidRPr="001D077F" w:rsidRDefault="002721BB" w:rsidP="002721BB">
            <w:pPr>
              <w:ind w:firstLine="0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</w:tr>
    </w:tbl>
    <w:p w14:paraId="74ADC2AE" w14:textId="77777777" w:rsidR="002721BB" w:rsidRPr="001D077F" w:rsidRDefault="002721BB" w:rsidP="002721BB">
      <w:pPr>
        <w:rPr>
          <w:rFonts w:ascii="Times New Roman" w:hAnsi="Times New Roman" w:cs="Times New Roman"/>
          <w:noProof/>
          <w:lang w:val="uz-Cyrl-UZ"/>
        </w:rPr>
      </w:pPr>
    </w:p>
    <w:sectPr w:rsidR="002721BB" w:rsidRPr="001D0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BB"/>
    <w:rsid w:val="001D077F"/>
    <w:rsid w:val="002721BB"/>
    <w:rsid w:val="003B367E"/>
    <w:rsid w:val="00764223"/>
    <w:rsid w:val="00783D0D"/>
    <w:rsid w:val="00B0343E"/>
    <w:rsid w:val="00EC65E3"/>
    <w:rsid w:val="00F4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869A"/>
  <w15:chartTrackingRefBased/>
  <w15:docId w15:val="{A4851F9F-F48F-4771-BCDB-D4E8EC35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1BB"/>
    <w:pPr>
      <w:widowControl w:val="0"/>
      <w:spacing w:after="0" w:line="24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21BB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5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 I. Sodiqov</dc:creator>
  <cp:keywords/>
  <dc:description/>
  <cp:lastModifiedBy>Islom I. Sodiqov</cp:lastModifiedBy>
  <cp:revision>6</cp:revision>
  <dcterms:created xsi:type="dcterms:W3CDTF">2023-08-15T06:03:00Z</dcterms:created>
  <dcterms:modified xsi:type="dcterms:W3CDTF">2023-09-26T13:03:00Z</dcterms:modified>
</cp:coreProperties>
</file>