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D1C" w:rsidRPr="00D032F3" w:rsidRDefault="00166B3C" w:rsidP="00342D1C">
      <w:pPr>
        <w:widowControl w:val="0"/>
        <w:spacing w:line="276" w:lineRule="auto"/>
        <w:jc w:val="center"/>
        <w:rPr>
          <w:sz w:val="48"/>
          <w:szCs w:val="48"/>
        </w:rPr>
      </w:pPr>
      <w:proofErr w:type="spellStart"/>
      <w:r>
        <w:rPr>
          <w:sz w:val="48"/>
          <w:szCs w:val="48"/>
        </w:rPr>
        <w:t>Hamdard</w:t>
      </w:r>
      <w:proofErr w:type="spellEnd"/>
      <w:r w:rsidR="00342D1C" w:rsidRPr="00D032F3">
        <w:rPr>
          <w:sz w:val="48"/>
          <w:szCs w:val="48"/>
        </w:rPr>
        <w:t xml:space="preserve"> University</w:t>
      </w:r>
    </w:p>
    <w:p w:rsidR="00342D1C" w:rsidRPr="00D032F3" w:rsidRDefault="00342D1C" w:rsidP="00342D1C">
      <w:pPr>
        <w:widowControl w:val="0"/>
        <w:spacing w:line="276" w:lineRule="auto"/>
        <w:jc w:val="center"/>
        <w:rPr>
          <w:sz w:val="48"/>
          <w:szCs w:val="48"/>
        </w:rPr>
      </w:pPr>
      <w:r w:rsidRPr="00D032F3">
        <w:rPr>
          <w:sz w:val="48"/>
          <w:szCs w:val="48"/>
        </w:rPr>
        <w:t>Department of Compu</w:t>
      </w:r>
      <w:r w:rsidR="00166B3C">
        <w:rPr>
          <w:sz w:val="48"/>
          <w:szCs w:val="48"/>
        </w:rPr>
        <w:t>ting</w:t>
      </w:r>
    </w:p>
    <w:p w:rsidR="00342D1C" w:rsidRDefault="00342D1C" w:rsidP="00342D1C">
      <w:pPr>
        <w:widowControl w:val="0"/>
        <w:spacing w:line="276" w:lineRule="auto"/>
        <w:jc w:val="center"/>
        <w:rPr>
          <w:sz w:val="40"/>
          <w:szCs w:val="40"/>
        </w:rPr>
      </w:pPr>
      <w:r>
        <w:rPr>
          <w:sz w:val="40"/>
          <w:szCs w:val="40"/>
        </w:rPr>
        <w:t>Final Year Project</w:t>
      </w:r>
    </w:p>
    <w:p w:rsidR="00342D1C" w:rsidRPr="00D032F3" w:rsidRDefault="00342D1C" w:rsidP="00342D1C">
      <w:pPr>
        <w:widowControl w:val="0"/>
        <w:spacing w:line="276" w:lineRule="auto"/>
        <w:jc w:val="center"/>
        <w:rPr>
          <w:sz w:val="48"/>
          <w:szCs w:val="48"/>
        </w:rPr>
      </w:pPr>
    </w:p>
    <w:p w:rsidR="00342D1C" w:rsidRDefault="00166B3C" w:rsidP="00342D1C">
      <w:pPr>
        <w:widowControl w:val="0"/>
        <w:spacing w:line="276" w:lineRule="auto"/>
        <w:jc w:val="center"/>
        <w:rPr>
          <w:sz w:val="34"/>
          <w:szCs w:val="34"/>
        </w:rPr>
      </w:pPr>
      <w:bookmarkStart w:id="0" w:name="_o7el8ox1hp0z" w:colFirst="0" w:colLast="0"/>
      <w:bookmarkEnd w:id="0"/>
      <w:r>
        <w:rPr>
          <w:noProof/>
          <w:lang w:bidi="ar-SA"/>
        </w:rPr>
        <w:drawing>
          <wp:inline distT="0" distB="0" distL="0" distR="0" wp14:anchorId="0B030F2D" wp14:editId="0F69DFBB">
            <wp:extent cx="1289643" cy="1295400"/>
            <wp:effectExtent l="0" t="0" r="6350" b="0"/>
            <wp:docPr id="48888688" name="Picture 1" descr="Hamdard University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dard University Pakist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4140" cy="1299917"/>
                    </a:xfrm>
                    <a:prstGeom prst="rect">
                      <a:avLst/>
                    </a:prstGeom>
                    <a:noFill/>
                    <a:ln>
                      <a:noFill/>
                    </a:ln>
                  </pic:spPr>
                </pic:pic>
              </a:graphicData>
            </a:graphic>
          </wp:inline>
        </w:drawing>
      </w:r>
      <w:r w:rsidR="00342D1C" w:rsidRPr="00D032F3">
        <w:rPr>
          <w:sz w:val="34"/>
          <w:szCs w:val="34"/>
        </w:rPr>
        <w:t xml:space="preserve">   </w:t>
      </w:r>
    </w:p>
    <w:p w:rsidR="00342D1C" w:rsidRPr="00D032F3" w:rsidRDefault="00342D1C" w:rsidP="00342D1C">
      <w:pPr>
        <w:widowControl w:val="0"/>
        <w:spacing w:line="276" w:lineRule="auto"/>
        <w:jc w:val="center"/>
        <w:rPr>
          <w:sz w:val="34"/>
          <w:szCs w:val="34"/>
        </w:rPr>
      </w:pPr>
    </w:p>
    <w:p w:rsidR="00342D1C" w:rsidRPr="00472594" w:rsidRDefault="00342D1C" w:rsidP="00342D1C">
      <w:pPr>
        <w:widowControl w:val="0"/>
        <w:spacing w:line="276" w:lineRule="auto"/>
        <w:jc w:val="center"/>
        <w:rPr>
          <w:b/>
          <w:sz w:val="40"/>
          <w:szCs w:val="40"/>
        </w:rPr>
      </w:pPr>
      <w:bookmarkStart w:id="1" w:name="_h0ejeye3o078" w:colFirst="0" w:colLast="0"/>
      <w:bookmarkEnd w:id="1"/>
      <w:r w:rsidRPr="00472594">
        <w:rPr>
          <w:b/>
          <w:sz w:val="40"/>
          <w:szCs w:val="40"/>
        </w:rPr>
        <w:t>&lt;</w:t>
      </w:r>
      <w:r w:rsidR="0026223B" w:rsidRPr="0026223B">
        <w:rPr>
          <w:b/>
          <w:sz w:val="36"/>
        </w:rPr>
        <w:t xml:space="preserve"> </w:t>
      </w:r>
      <w:r w:rsidR="0026223B" w:rsidRPr="00381ACF">
        <w:rPr>
          <w:b/>
          <w:sz w:val="36"/>
        </w:rPr>
        <w:t>INTEGRA</w:t>
      </w:r>
      <w:r w:rsidR="0026223B" w:rsidRPr="00381ACF">
        <w:rPr>
          <w:b/>
          <w:spacing w:val="-2"/>
          <w:sz w:val="36"/>
        </w:rPr>
        <w:t xml:space="preserve"> </w:t>
      </w:r>
      <w:r w:rsidR="0026223B" w:rsidRPr="00381ACF">
        <w:rPr>
          <w:b/>
          <w:sz w:val="36"/>
        </w:rPr>
        <w:t>GUARD</w:t>
      </w:r>
      <w:r w:rsidR="0026223B" w:rsidRPr="00381ACF">
        <w:rPr>
          <w:b/>
          <w:spacing w:val="-2"/>
          <w:sz w:val="36"/>
        </w:rPr>
        <w:t xml:space="preserve"> </w:t>
      </w:r>
      <w:r w:rsidR="0026223B" w:rsidRPr="00381ACF">
        <w:rPr>
          <w:b/>
          <w:sz w:val="36"/>
        </w:rPr>
        <w:t>SURVEILLANCE</w:t>
      </w:r>
      <w:r w:rsidR="0026223B" w:rsidRPr="00381ACF">
        <w:rPr>
          <w:b/>
          <w:spacing w:val="-1"/>
          <w:sz w:val="36"/>
        </w:rPr>
        <w:t xml:space="preserve"> </w:t>
      </w:r>
      <w:r w:rsidR="0026223B" w:rsidRPr="00381ACF">
        <w:rPr>
          <w:b/>
          <w:spacing w:val="-2"/>
          <w:sz w:val="36"/>
        </w:rPr>
        <w:t>SYSTEM</w:t>
      </w:r>
      <w:r w:rsidR="0026223B" w:rsidRPr="00472594">
        <w:rPr>
          <w:b/>
          <w:sz w:val="40"/>
          <w:szCs w:val="40"/>
        </w:rPr>
        <w:t xml:space="preserve"> </w:t>
      </w:r>
      <w:r w:rsidRPr="00472594">
        <w:rPr>
          <w:b/>
          <w:sz w:val="40"/>
          <w:szCs w:val="40"/>
        </w:rPr>
        <w:t>&gt;</w:t>
      </w:r>
    </w:p>
    <w:p w:rsidR="00342D1C" w:rsidRPr="00472594" w:rsidRDefault="00342D1C" w:rsidP="00223E05">
      <w:pPr>
        <w:widowControl w:val="0"/>
        <w:spacing w:line="276" w:lineRule="auto"/>
        <w:jc w:val="center"/>
        <w:rPr>
          <w:b/>
          <w:sz w:val="40"/>
          <w:szCs w:val="40"/>
        </w:rPr>
      </w:pPr>
      <w:r>
        <w:rPr>
          <w:b/>
          <w:sz w:val="40"/>
          <w:szCs w:val="40"/>
        </w:rPr>
        <w:t>(</w:t>
      </w:r>
      <w:r w:rsidRPr="00472594">
        <w:rPr>
          <w:b/>
          <w:sz w:val="40"/>
          <w:szCs w:val="40"/>
        </w:rPr>
        <w:t>&lt;</w:t>
      </w:r>
      <w:r w:rsidR="0026223B" w:rsidRPr="0026223B">
        <w:rPr>
          <w:sz w:val="40"/>
        </w:rPr>
        <w:t>FYP-022/FL24</w:t>
      </w:r>
      <w:r w:rsidR="0026223B" w:rsidRPr="0026223B">
        <w:rPr>
          <w:spacing w:val="-2"/>
          <w:sz w:val="40"/>
        </w:rPr>
        <w:t xml:space="preserve"> </w:t>
      </w:r>
      <w:r w:rsidRPr="00472594">
        <w:rPr>
          <w:b/>
          <w:sz w:val="40"/>
          <w:szCs w:val="40"/>
        </w:rPr>
        <w:t>&gt;</w:t>
      </w:r>
      <w:r>
        <w:rPr>
          <w:b/>
          <w:sz w:val="40"/>
          <w:szCs w:val="40"/>
        </w:rPr>
        <w:t>)</w:t>
      </w:r>
    </w:p>
    <w:p w:rsidR="00342D1C" w:rsidRPr="00D032F3" w:rsidRDefault="00223E05" w:rsidP="00342D1C">
      <w:pPr>
        <w:widowControl w:val="0"/>
        <w:spacing w:line="480" w:lineRule="auto"/>
        <w:jc w:val="center"/>
        <w:rPr>
          <w:b/>
          <w:sz w:val="40"/>
          <w:szCs w:val="40"/>
        </w:rPr>
      </w:pPr>
      <w:r>
        <w:rPr>
          <w:b/>
          <w:sz w:val="40"/>
          <w:szCs w:val="40"/>
        </w:rPr>
        <w:t>Software De</w:t>
      </w:r>
      <w:r w:rsidR="00DC10A3">
        <w:rPr>
          <w:b/>
          <w:sz w:val="40"/>
          <w:szCs w:val="40"/>
        </w:rPr>
        <w:t>sign</w:t>
      </w:r>
      <w:r w:rsidR="00342D1C">
        <w:rPr>
          <w:b/>
          <w:sz w:val="40"/>
          <w:szCs w:val="40"/>
        </w:rPr>
        <w:t xml:space="preserve"> Specifications</w:t>
      </w:r>
    </w:p>
    <w:p w:rsidR="00342D1C" w:rsidRPr="00D032F3" w:rsidRDefault="00342D1C" w:rsidP="00342D1C">
      <w:pPr>
        <w:widowControl w:val="0"/>
        <w:jc w:val="center"/>
        <w:rPr>
          <w:sz w:val="36"/>
          <w:szCs w:val="36"/>
        </w:rPr>
      </w:pPr>
      <w:r w:rsidRPr="00D032F3">
        <w:rPr>
          <w:sz w:val="36"/>
          <w:szCs w:val="36"/>
        </w:rPr>
        <w:t>Submitted by</w:t>
      </w:r>
    </w:p>
    <w:p w:rsidR="0026223B" w:rsidRPr="00DD1998" w:rsidRDefault="0026223B" w:rsidP="0026223B">
      <w:pPr>
        <w:jc w:val="center"/>
        <w:rPr>
          <w:rFonts w:asciiTheme="majorBidi" w:hAnsiTheme="majorBidi" w:cstheme="majorBidi"/>
          <w:sz w:val="36"/>
          <w:szCs w:val="36"/>
        </w:rPr>
      </w:pPr>
      <w:proofErr w:type="spellStart"/>
      <w:r>
        <w:rPr>
          <w:sz w:val="36"/>
        </w:rPr>
        <w:t>Zainab</w:t>
      </w:r>
      <w:proofErr w:type="spellEnd"/>
      <w:r>
        <w:rPr>
          <w:spacing w:val="-2"/>
          <w:sz w:val="36"/>
        </w:rPr>
        <w:t xml:space="preserve"> </w:t>
      </w:r>
      <w:r>
        <w:rPr>
          <w:sz w:val="36"/>
        </w:rPr>
        <w:t>Khalid (2326-</w:t>
      </w:r>
      <w:r>
        <w:rPr>
          <w:spacing w:val="-2"/>
          <w:sz w:val="36"/>
        </w:rPr>
        <w:t>2021)</w:t>
      </w:r>
    </w:p>
    <w:p w:rsidR="0026223B" w:rsidRPr="00DD1998" w:rsidRDefault="0026223B" w:rsidP="0026223B">
      <w:pPr>
        <w:jc w:val="center"/>
        <w:rPr>
          <w:rFonts w:asciiTheme="majorBidi" w:hAnsiTheme="majorBidi" w:cstheme="majorBidi"/>
          <w:sz w:val="36"/>
          <w:szCs w:val="36"/>
        </w:rPr>
      </w:pPr>
      <w:proofErr w:type="spellStart"/>
      <w:r>
        <w:rPr>
          <w:sz w:val="36"/>
        </w:rPr>
        <w:t>Nida</w:t>
      </w:r>
      <w:proofErr w:type="spellEnd"/>
      <w:r>
        <w:rPr>
          <w:spacing w:val="-17"/>
          <w:sz w:val="36"/>
        </w:rPr>
        <w:t xml:space="preserve"> </w:t>
      </w:r>
      <w:proofErr w:type="spellStart"/>
      <w:r>
        <w:rPr>
          <w:sz w:val="36"/>
        </w:rPr>
        <w:t>Aamir</w:t>
      </w:r>
      <w:proofErr w:type="spellEnd"/>
      <w:r>
        <w:rPr>
          <w:spacing w:val="-17"/>
          <w:sz w:val="36"/>
        </w:rPr>
        <w:t xml:space="preserve"> </w:t>
      </w:r>
      <w:r>
        <w:rPr>
          <w:sz w:val="36"/>
        </w:rPr>
        <w:t>(2458-2021)</w:t>
      </w:r>
    </w:p>
    <w:p w:rsidR="0026223B" w:rsidRDefault="0026223B" w:rsidP="00342D1C">
      <w:pPr>
        <w:widowControl w:val="0"/>
        <w:jc w:val="center"/>
        <w:rPr>
          <w:sz w:val="36"/>
          <w:szCs w:val="36"/>
        </w:rPr>
      </w:pPr>
    </w:p>
    <w:p w:rsidR="0026223B" w:rsidRPr="00D032F3" w:rsidRDefault="0026223B" w:rsidP="00223E05">
      <w:pPr>
        <w:widowControl w:val="0"/>
        <w:jc w:val="center"/>
        <w:rPr>
          <w:sz w:val="36"/>
          <w:szCs w:val="36"/>
        </w:rPr>
      </w:pPr>
      <w:r>
        <w:rPr>
          <w:sz w:val="36"/>
          <w:szCs w:val="36"/>
        </w:rPr>
        <w:t>Supervisor</w:t>
      </w:r>
    </w:p>
    <w:p w:rsidR="0026223B" w:rsidRDefault="00223E05" w:rsidP="0026223B">
      <w:pPr>
        <w:jc w:val="center"/>
        <w:rPr>
          <w:rFonts w:asciiTheme="majorBidi" w:hAnsiTheme="majorBidi" w:cstheme="majorBidi"/>
          <w:sz w:val="36"/>
          <w:szCs w:val="36"/>
        </w:rPr>
      </w:pPr>
      <w:proofErr w:type="spellStart"/>
      <w:r>
        <w:rPr>
          <w:rFonts w:asciiTheme="majorBidi" w:hAnsiTheme="majorBidi" w:cstheme="majorBidi"/>
          <w:sz w:val="36"/>
          <w:szCs w:val="36"/>
        </w:rPr>
        <w:t>Mr.</w:t>
      </w:r>
      <w:r w:rsidR="0026223B">
        <w:rPr>
          <w:rFonts w:asciiTheme="majorBidi" w:hAnsiTheme="majorBidi" w:cstheme="majorBidi"/>
          <w:sz w:val="36"/>
          <w:szCs w:val="36"/>
        </w:rPr>
        <w:t>Afzal</w:t>
      </w:r>
      <w:proofErr w:type="spellEnd"/>
      <w:r w:rsidR="0026223B">
        <w:rPr>
          <w:rFonts w:asciiTheme="majorBidi" w:hAnsiTheme="majorBidi" w:cstheme="majorBidi"/>
          <w:sz w:val="36"/>
          <w:szCs w:val="36"/>
        </w:rPr>
        <w:t xml:space="preserve"> </w:t>
      </w:r>
      <w:proofErr w:type="spellStart"/>
      <w:r w:rsidR="0026223B">
        <w:rPr>
          <w:rFonts w:asciiTheme="majorBidi" w:hAnsiTheme="majorBidi" w:cstheme="majorBidi"/>
          <w:sz w:val="36"/>
          <w:szCs w:val="36"/>
        </w:rPr>
        <w:t>Hussain</w:t>
      </w:r>
      <w:proofErr w:type="spellEnd"/>
    </w:p>
    <w:p w:rsidR="00223E05" w:rsidRPr="00DD1998" w:rsidRDefault="00223E05" w:rsidP="00223E05">
      <w:pPr>
        <w:jc w:val="center"/>
        <w:rPr>
          <w:rFonts w:asciiTheme="majorBidi" w:hAnsiTheme="majorBidi" w:cstheme="majorBidi"/>
          <w:sz w:val="36"/>
          <w:szCs w:val="36"/>
        </w:rPr>
      </w:pPr>
      <w:proofErr w:type="spellStart"/>
      <w:r>
        <w:rPr>
          <w:rFonts w:asciiTheme="majorBidi" w:hAnsiTheme="majorBidi" w:cstheme="majorBidi"/>
          <w:sz w:val="36"/>
          <w:szCs w:val="36"/>
        </w:rPr>
        <w:t>Mr.Mustafa</w:t>
      </w:r>
      <w:proofErr w:type="spellEnd"/>
      <w:r>
        <w:rPr>
          <w:rFonts w:asciiTheme="majorBidi" w:hAnsiTheme="majorBidi" w:cstheme="majorBidi"/>
          <w:sz w:val="36"/>
          <w:szCs w:val="36"/>
        </w:rPr>
        <w:t xml:space="preserve"> Ali</w:t>
      </w:r>
    </w:p>
    <w:p w:rsidR="00342D1C" w:rsidRDefault="00342D1C" w:rsidP="00342D1C">
      <w:pPr>
        <w:widowControl w:val="0"/>
        <w:jc w:val="center"/>
        <w:rPr>
          <w:sz w:val="36"/>
          <w:szCs w:val="36"/>
        </w:rPr>
      </w:pPr>
    </w:p>
    <w:p w:rsidR="00342D1C" w:rsidRDefault="00223E05" w:rsidP="00342D1C">
      <w:pPr>
        <w:jc w:val="center"/>
        <w:rPr>
          <w:b/>
          <w:sz w:val="36"/>
          <w:szCs w:val="36"/>
        </w:rPr>
      </w:pPr>
      <w:r>
        <w:rPr>
          <w:b/>
          <w:sz w:val="36"/>
          <w:szCs w:val="36"/>
        </w:rPr>
        <w:t>Fall 2021</w:t>
      </w:r>
    </w:p>
    <w:p w:rsidR="0026223B" w:rsidRPr="00965F60" w:rsidRDefault="0026223B" w:rsidP="00342D1C">
      <w:pPr>
        <w:jc w:val="center"/>
        <w:rPr>
          <w:b/>
          <w:sz w:val="36"/>
          <w:szCs w:val="36"/>
        </w:rPr>
      </w:pPr>
    </w:p>
    <w:p w:rsidR="00342D1C" w:rsidRPr="002C2B3E" w:rsidRDefault="00342D1C" w:rsidP="00342D1C">
      <w:pPr>
        <w:jc w:val="center"/>
      </w:pPr>
      <w:r w:rsidRPr="004D334D">
        <w:rPr>
          <w:b/>
          <w:sz w:val="36"/>
          <w:szCs w:val="42"/>
        </w:rPr>
        <w:t>Document Sign off Sheet</w:t>
      </w:r>
    </w:p>
    <w:p w:rsidR="00342D1C" w:rsidRPr="009C673C" w:rsidRDefault="00342D1C" w:rsidP="00342D1C">
      <w:pPr>
        <w:pStyle w:val="Heading3"/>
        <w:ind w:left="0"/>
        <w:jc w:val="both"/>
        <w:rPr>
          <w:b w:val="0"/>
          <w:sz w:val="32"/>
          <w:szCs w:val="32"/>
        </w:rPr>
      </w:pPr>
      <w:bookmarkStart w:id="2" w:name="_Toc2210535"/>
      <w:bookmarkStart w:id="3" w:name="_Toc2210802"/>
      <w:bookmarkStart w:id="4" w:name="_Toc2213047"/>
      <w:bookmarkStart w:id="5" w:name="_Toc4677802"/>
      <w:bookmarkStart w:id="6" w:name="_Toc202716287"/>
      <w:r w:rsidRPr="009C673C">
        <w:rPr>
          <w:sz w:val="32"/>
          <w:szCs w:val="32"/>
        </w:rPr>
        <w:lastRenderedPageBreak/>
        <w:t>Document Information</w:t>
      </w:r>
      <w:bookmarkEnd w:id="2"/>
      <w:bookmarkEnd w:id="3"/>
      <w:bookmarkEnd w:id="4"/>
      <w:bookmarkEnd w:id="5"/>
      <w:bookmarkEnd w:id="6"/>
    </w:p>
    <w:tbl>
      <w:tblPr>
        <w:tblStyle w:val="TableGrid"/>
        <w:tblW w:w="9625" w:type="dxa"/>
        <w:tblLayout w:type="fixed"/>
        <w:tblLook w:val="0000" w:firstRow="0" w:lastRow="0" w:firstColumn="0" w:lastColumn="0" w:noHBand="0" w:noVBand="0"/>
      </w:tblPr>
      <w:tblGrid>
        <w:gridCol w:w="4812"/>
        <w:gridCol w:w="4813"/>
      </w:tblGrid>
      <w:tr w:rsidR="00342D1C" w:rsidRPr="00DD1998" w:rsidTr="0026223B">
        <w:trPr>
          <w:trHeight w:val="360"/>
        </w:trPr>
        <w:tc>
          <w:tcPr>
            <w:tcW w:w="4812" w:type="dxa"/>
            <w:vAlign w:val="center"/>
          </w:tcPr>
          <w:p w:rsidR="00342D1C" w:rsidRPr="00415BF3" w:rsidRDefault="00342D1C" w:rsidP="0026223B">
            <w:pPr>
              <w:rPr>
                <w:b/>
              </w:rPr>
            </w:pPr>
            <w:r w:rsidRPr="00415BF3">
              <w:rPr>
                <w:b/>
              </w:rPr>
              <w:t>Project Title</w:t>
            </w:r>
          </w:p>
        </w:tc>
        <w:tc>
          <w:tcPr>
            <w:tcW w:w="4813" w:type="dxa"/>
            <w:vAlign w:val="center"/>
          </w:tcPr>
          <w:p w:rsidR="00342D1C" w:rsidRPr="00826023" w:rsidRDefault="0026223B" w:rsidP="0026223B">
            <w:pPr>
              <w:rPr>
                <w:rFonts w:asciiTheme="majorBidi" w:hAnsiTheme="majorBidi" w:cstheme="majorBidi"/>
              </w:rPr>
            </w:pPr>
            <w:r w:rsidRPr="0026223B">
              <w:rPr>
                <w:b/>
              </w:rPr>
              <w:t>INTEGRA</w:t>
            </w:r>
            <w:r w:rsidRPr="0026223B">
              <w:rPr>
                <w:b/>
                <w:spacing w:val="-2"/>
              </w:rPr>
              <w:t xml:space="preserve"> </w:t>
            </w:r>
            <w:r w:rsidRPr="0026223B">
              <w:rPr>
                <w:b/>
              </w:rPr>
              <w:t>GUARD</w:t>
            </w:r>
            <w:r w:rsidRPr="0026223B">
              <w:rPr>
                <w:b/>
                <w:spacing w:val="-2"/>
              </w:rPr>
              <w:t xml:space="preserve"> </w:t>
            </w:r>
            <w:r w:rsidRPr="0026223B">
              <w:rPr>
                <w:b/>
              </w:rPr>
              <w:t>SURVEILLANCE</w:t>
            </w:r>
            <w:r w:rsidRPr="0026223B">
              <w:rPr>
                <w:b/>
                <w:spacing w:val="-1"/>
              </w:rPr>
              <w:t xml:space="preserve"> </w:t>
            </w:r>
            <w:r w:rsidRPr="0026223B">
              <w:rPr>
                <w:b/>
                <w:spacing w:val="-2"/>
              </w:rPr>
              <w:t>SYSTEM</w:t>
            </w:r>
          </w:p>
        </w:tc>
      </w:tr>
      <w:tr w:rsidR="00342D1C" w:rsidRPr="00DD1998" w:rsidTr="0026223B">
        <w:trPr>
          <w:trHeight w:val="360"/>
        </w:trPr>
        <w:tc>
          <w:tcPr>
            <w:tcW w:w="4812" w:type="dxa"/>
            <w:vAlign w:val="center"/>
          </w:tcPr>
          <w:p w:rsidR="00342D1C" w:rsidRPr="00415BF3" w:rsidRDefault="00342D1C" w:rsidP="0026223B">
            <w:pPr>
              <w:rPr>
                <w:b/>
              </w:rPr>
            </w:pPr>
            <w:r w:rsidRPr="00415BF3">
              <w:rPr>
                <w:b/>
              </w:rPr>
              <w:t>Project Code</w:t>
            </w:r>
          </w:p>
        </w:tc>
        <w:tc>
          <w:tcPr>
            <w:tcW w:w="4813" w:type="dxa"/>
            <w:vAlign w:val="center"/>
          </w:tcPr>
          <w:p w:rsidR="00342D1C" w:rsidRPr="00826023" w:rsidRDefault="0026223B" w:rsidP="0026223B">
            <w:pPr>
              <w:rPr>
                <w:rFonts w:asciiTheme="majorBidi" w:hAnsiTheme="majorBidi" w:cstheme="majorBidi"/>
              </w:rPr>
            </w:pPr>
            <w:r w:rsidRPr="0026223B">
              <w:rPr>
                <w:sz w:val="32"/>
              </w:rPr>
              <w:t>FYP-022/FL24</w:t>
            </w:r>
          </w:p>
        </w:tc>
      </w:tr>
      <w:tr w:rsidR="00342D1C" w:rsidRPr="00DD1998" w:rsidTr="0026223B">
        <w:trPr>
          <w:trHeight w:val="360"/>
        </w:trPr>
        <w:tc>
          <w:tcPr>
            <w:tcW w:w="4812" w:type="dxa"/>
            <w:vAlign w:val="center"/>
          </w:tcPr>
          <w:p w:rsidR="00342D1C" w:rsidRPr="00415BF3" w:rsidRDefault="00342D1C" w:rsidP="0026223B">
            <w:pPr>
              <w:rPr>
                <w:b/>
              </w:rPr>
            </w:pPr>
            <w:r w:rsidRPr="00415BF3">
              <w:rPr>
                <w:b/>
              </w:rPr>
              <w:t>Document Name</w:t>
            </w:r>
          </w:p>
        </w:tc>
        <w:tc>
          <w:tcPr>
            <w:tcW w:w="4813" w:type="dxa"/>
            <w:vAlign w:val="center"/>
          </w:tcPr>
          <w:p w:rsidR="00342D1C" w:rsidRPr="00826023" w:rsidRDefault="00342D1C" w:rsidP="00572E60">
            <w:pPr>
              <w:rPr>
                <w:rFonts w:asciiTheme="majorBidi" w:hAnsiTheme="majorBidi" w:cstheme="majorBidi"/>
              </w:rPr>
            </w:pPr>
            <w:r>
              <w:rPr>
                <w:rFonts w:asciiTheme="majorBidi" w:hAnsiTheme="majorBidi" w:cstheme="majorBidi"/>
              </w:rPr>
              <w:t xml:space="preserve">Software </w:t>
            </w:r>
            <w:r w:rsidR="00572E60">
              <w:rPr>
                <w:rFonts w:asciiTheme="majorBidi" w:hAnsiTheme="majorBidi" w:cstheme="majorBidi"/>
              </w:rPr>
              <w:t xml:space="preserve">Design </w:t>
            </w:r>
            <w:r>
              <w:rPr>
                <w:rFonts w:asciiTheme="majorBidi" w:hAnsiTheme="majorBidi" w:cstheme="majorBidi"/>
              </w:rPr>
              <w:t>Specifications</w:t>
            </w:r>
          </w:p>
        </w:tc>
      </w:tr>
      <w:tr w:rsidR="00342D1C" w:rsidRPr="00DD1998" w:rsidTr="0026223B">
        <w:trPr>
          <w:trHeight w:val="360"/>
        </w:trPr>
        <w:tc>
          <w:tcPr>
            <w:tcW w:w="4812" w:type="dxa"/>
            <w:vAlign w:val="center"/>
          </w:tcPr>
          <w:p w:rsidR="00342D1C" w:rsidRPr="00415BF3" w:rsidRDefault="00342D1C" w:rsidP="0026223B">
            <w:pPr>
              <w:rPr>
                <w:b/>
              </w:rPr>
            </w:pPr>
            <w:r w:rsidRPr="00415BF3">
              <w:rPr>
                <w:b/>
              </w:rPr>
              <w:t>Document Version</w:t>
            </w:r>
          </w:p>
        </w:tc>
        <w:tc>
          <w:tcPr>
            <w:tcW w:w="4813" w:type="dxa"/>
            <w:vAlign w:val="center"/>
          </w:tcPr>
          <w:p w:rsidR="00342D1C" w:rsidRPr="00826023" w:rsidRDefault="00342D1C" w:rsidP="0026223B">
            <w:pPr>
              <w:rPr>
                <w:rFonts w:asciiTheme="majorBidi" w:hAnsiTheme="majorBidi" w:cstheme="majorBidi"/>
              </w:rPr>
            </w:pPr>
            <w:r>
              <w:rPr>
                <w:rFonts w:asciiTheme="majorBidi" w:hAnsiTheme="majorBidi" w:cstheme="majorBidi"/>
              </w:rPr>
              <w:t>&lt;</w:t>
            </w:r>
            <w:r w:rsidRPr="00826023">
              <w:rPr>
                <w:rFonts w:asciiTheme="majorBidi" w:hAnsiTheme="majorBidi" w:cstheme="majorBidi"/>
              </w:rPr>
              <w:t>1.0</w:t>
            </w:r>
            <w:r>
              <w:rPr>
                <w:rFonts w:asciiTheme="majorBidi" w:hAnsiTheme="majorBidi" w:cstheme="majorBidi"/>
              </w:rPr>
              <w:t>&gt;</w:t>
            </w:r>
          </w:p>
        </w:tc>
      </w:tr>
      <w:tr w:rsidR="00342D1C" w:rsidRPr="00DD1998" w:rsidTr="0026223B">
        <w:trPr>
          <w:trHeight w:val="360"/>
        </w:trPr>
        <w:tc>
          <w:tcPr>
            <w:tcW w:w="4812" w:type="dxa"/>
            <w:vAlign w:val="center"/>
          </w:tcPr>
          <w:p w:rsidR="00342D1C" w:rsidRPr="00415BF3" w:rsidRDefault="00342D1C" w:rsidP="0026223B">
            <w:pPr>
              <w:rPr>
                <w:b/>
              </w:rPr>
            </w:pPr>
            <w:r w:rsidRPr="00415BF3">
              <w:rPr>
                <w:b/>
              </w:rPr>
              <w:t>Document Identifier</w:t>
            </w:r>
          </w:p>
        </w:tc>
        <w:tc>
          <w:tcPr>
            <w:tcW w:w="4813" w:type="dxa"/>
            <w:vAlign w:val="center"/>
          </w:tcPr>
          <w:p w:rsidR="00342D1C" w:rsidRPr="00826023" w:rsidRDefault="00342D1C" w:rsidP="0026223B">
            <w:pPr>
              <w:rPr>
                <w:rFonts w:asciiTheme="majorBidi" w:hAnsiTheme="majorBidi" w:cstheme="majorBidi"/>
              </w:rPr>
            </w:pPr>
            <w:r w:rsidRPr="00826023">
              <w:rPr>
                <w:rFonts w:asciiTheme="majorBidi" w:hAnsiTheme="majorBidi" w:cstheme="majorBidi"/>
              </w:rPr>
              <w:t>&lt;</w:t>
            </w:r>
            <w:r w:rsidR="0026223B" w:rsidRPr="0026223B">
              <w:rPr>
                <w:sz w:val="40"/>
              </w:rPr>
              <w:t xml:space="preserve"> </w:t>
            </w:r>
            <w:r w:rsidR="0026223B" w:rsidRPr="0026223B">
              <w:t>FYP-022/FL24</w:t>
            </w:r>
            <w:r w:rsidR="0026223B" w:rsidRPr="0026223B">
              <w:rPr>
                <w:spacing w:val="-2"/>
              </w:rPr>
              <w:t xml:space="preserve"> </w:t>
            </w:r>
            <w:r w:rsidRPr="00826023">
              <w:rPr>
                <w:rFonts w:asciiTheme="majorBidi" w:hAnsiTheme="majorBidi" w:cstheme="majorBidi"/>
              </w:rPr>
              <w:t>&gt;</w:t>
            </w:r>
            <w:r w:rsidR="00572E60">
              <w:rPr>
                <w:rFonts w:asciiTheme="majorBidi" w:hAnsiTheme="majorBidi" w:cstheme="majorBidi"/>
              </w:rPr>
              <w:t>-SD</w:t>
            </w:r>
            <w:r>
              <w:rPr>
                <w:rFonts w:asciiTheme="majorBidi" w:hAnsiTheme="majorBidi" w:cstheme="majorBidi"/>
              </w:rPr>
              <w:t>S</w:t>
            </w:r>
          </w:p>
        </w:tc>
      </w:tr>
      <w:tr w:rsidR="00342D1C" w:rsidRPr="00DD1998" w:rsidTr="0026223B">
        <w:trPr>
          <w:trHeight w:val="360"/>
        </w:trPr>
        <w:tc>
          <w:tcPr>
            <w:tcW w:w="4812" w:type="dxa"/>
            <w:vAlign w:val="center"/>
          </w:tcPr>
          <w:p w:rsidR="00342D1C" w:rsidRPr="00415BF3" w:rsidRDefault="00342D1C" w:rsidP="0026223B">
            <w:pPr>
              <w:rPr>
                <w:b/>
              </w:rPr>
            </w:pPr>
            <w:r w:rsidRPr="00415BF3">
              <w:rPr>
                <w:b/>
              </w:rPr>
              <w:t>Document Status</w:t>
            </w:r>
          </w:p>
        </w:tc>
        <w:tc>
          <w:tcPr>
            <w:tcW w:w="4813" w:type="dxa"/>
            <w:vAlign w:val="center"/>
          </w:tcPr>
          <w:p w:rsidR="00342D1C" w:rsidRPr="00826023" w:rsidRDefault="0026223B" w:rsidP="0026223B">
            <w:pPr>
              <w:rPr>
                <w:rFonts w:asciiTheme="majorBidi" w:hAnsiTheme="majorBidi" w:cstheme="majorBidi"/>
              </w:rPr>
            </w:pPr>
            <w:r>
              <w:rPr>
                <w:rFonts w:asciiTheme="majorBidi" w:hAnsiTheme="majorBidi" w:cstheme="majorBidi"/>
              </w:rPr>
              <w:t>Final /</w:t>
            </w:r>
          </w:p>
        </w:tc>
      </w:tr>
      <w:tr w:rsidR="00342D1C" w:rsidRPr="00DD1998" w:rsidTr="0026223B">
        <w:trPr>
          <w:trHeight w:val="360"/>
        </w:trPr>
        <w:tc>
          <w:tcPr>
            <w:tcW w:w="4812" w:type="dxa"/>
            <w:vAlign w:val="center"/>
          </w:tcPr>
          <w:p w:rsidR="00342D1C" w:rsidRPr="00415BF3" w:rsidRDefault="00342D1C" w:rsidP="0026223B">
            <w:pPr>
              <w:rPr>
                <w:b/>
              </w:rPr>
            </w:pPr>
            <w:r w:rsidRPr="00415BF3">
              <w:rPr>
                <w:b/>
              </w:rPr>
              <w:t>Author(s)</w:t>
            </w:r>
          </w:p>
        </w:tc>
        <w:tc>
          <w:tcPr>
            <w:tcW w:w="4813" w:type="dxa"/>
            <w:vAlign w:val="center"/>
          </w:tcPr>
          <w:p w:rsidR="00342D1C" w:rsidRPr="00826023" w:rsidRDefault="0026223B" w:rsidP="0026223B">
            <w:pPr>
              <w:rPr>
                <w:rFonts w:asciiTheme="majorBidi" w:hAnsiTheme="majorBidi" w:cstheme="majorBidi"/>
              </w:rPr>
            </w:pPr>
            <w:proofErr w:type="spellStart"/>
            <w:r>
              <w:rPr>
                <w:rFonts w:ascii="Times New Roman" w:hAnsi="Times New Roman"/>
              </w:rPr>
              <w:t>Zainab</w:t>
            </w:r>
            <w:proofErr w:type="spellEnd"/>
            <w:r>
              <w:rPr>
                <w:rFonts w:ascii="Times New Roman" w:hAnsi="Times New Roman"/>
              </w:rPr>
              <w:t xml:space="preserve"> Khalid, </w:t>
            </w:r>
            <w:proofErr w:type="spellStart"/>
            <w:r>
              <w:rPr>
                <w:rFonts w:ascii="Times New Roman" w:hAnsi="Times New Roman"/>
              </w:rPr>
              <w:t>Nida</w:t>
            </w:r>
            <w:proofErr w:type="spellEnd"/>
            <w:r>
              <w:rPr>
                <w:rFonts w:ascii="Times New Roman" w:hAnsi="Times New Roman"/>
              </w:rPr>
              <w:t xml:space="preserve"> </w:t>
            </w:r>
            <w:proofErr w:type="spellStart"/>
            <w:r>
              <w:rPr>
                <w:rFonts w:ascii="Times New Roman" w:hAnsi="Times New Roman"/>
              </w:rPr>
              <w:t>Aamir</w:t>
            </w:r>
            <w:proofErr w:type="spellEnd"/>
          </w:p>
        </w:tc>
      </w:tr>
      <w:tr w:rsidR="00342D1C" w:rsidRPr="00DD1998" w:rsidTr="0026223B">
        <w:trPr>
          <w:trHeight w:val="360"/>
        </w:trPr>
        <w:tc>
          <w:tcPr>
            <w:tcW w:w="4812" w:type="dxa"/>
            <w:vAlign w:val="center"/>
          </w:tcPr>
          <w:p w:rsidR="00342D1C" w:rsidRPr="00415BF3" w:rsidRDefault="00342D1C" w:rsidP="0026223B">
            <w:pPr>
              <w:rPr>
                <w:b/>
              </w:rPr>
            </w:pPr>
            <w:r w:rsidRPr="00415BF3">
              <w:rPr>
                <w:b/>
              </w:rPr>
              <w:t>Approver(s)</w:t>
            </w:r>
          </w:p>
        </w:tc>
        <w:tc>
          <w:tcPr>
            <w:tcW w:w="4813" w:type="dxa"/>
            <w:vAlign w:val="center"/>
          </w:tcPr>
          <w:p w:rsidR="00342D1C" w:rsidRPr="00826023" w:rsidRDefault="0026223B" w:rsidP="0026223B">
            <w:pPr>
              <w:rPr>
                <w:rFonts w:asciiTheme="majorBidi" w:hAnsiTheme="majorBidi" w:cstheme="majorBidi"/>
              </w:rPr>
            </w:pPr>
            <w:r>
              <w:rPr>
                <w:rFonts w:ascii="Times New Roman" w:hAnsi="Times New Roman"/>
              </w:rPr>
              <w:t xml:space="preserve">Afzal </w:t>
            </w:r>
            <w:proofErr w:type="spellStart"/>
            <w:r>
              <w:rPr>
                <w:rFonts w:ascii="Times New Roman" w:hAnsi="Times New Roman"/>
              </w:rPr>
              <w:t>Hussain</w:t>
            </w:r>
            <w:proofErr w:type="spellEnd"/>
          </w:p>
        </w:tc>
      </w:tr>
      <w:tr w:rsidR="00342D1C" w:rsidRPr="00DD1998" w:rsidTr="0026223B">
        <w:trPr>
          <w:trHeight w:val="360"/>
        </w:trPr>
        <w:tc>
          <w:tcPr>
            <w:tcW w:w="4812" w:type="dxa"/>
            <w:vAlign w:val="center"/>
          </w:tcPr>
          <w:p w:rsidR="00342D1C" w:rsidRPr="00415BF3" w:rsidRDefault="00342D1C" w:rsidP="0026223B">
            <w:pPr>
              <w:rPr>
                <w:b/>
              </w:rPr>
            </w:pPr>
            <w:r w:rsidRPr="00415BF3">
              <w:rPr>
                <w:b/>
              </w:rPr>
              <w:t>Issue Date</w:t>
            </w:r>
          </w:p>
        </w:tc>
        <w:tc>
          <w:tcPr>
            <w:tcW w:w="4813" w:type="dxa"/>
            <w:vAlign w:val="center"/>
          </w:tcPr>
          <w:p w:rsidR="00342D1C" w:rsidRPr="00826023" w:rsidRDefault="00223E05" w:rsidP="0026223B">
            <w:pPr>
              <w:rPr>
                <w:rFonts w:asciiTheme="majorBidi" w:hAnsiTheme="majorBidi" w:cstheme="majorBidi"/>
              </w:rPr>
            </w:pPr>
            <w:r>
              <w:rPr>
                <w:rFonts w:asciiTheme="majorBidi" w:hAnsiTheme="majorBidi" w:cstheme="majorBidi"/>
              </w:rPr>
              <w:t>28-12-24</w:t>
            </w:r>
          </w:p>
        </w:tc>
      </w:tr>
    </w:tbl>
    <w:p w:rsidR="00342D1C" w:rsidRPr="00C56CBC" w:rsidRDefault="00342D1C" w:rsidP="00342D1C">
      <w:pPr>
        <w:widowControl w:val="0"/>
        <w:spacing w:line="276" w:lineRule="auto"/>
        <w:ind w:left="1080"/>
      </w:pPr>
    </w:p>
    <w:tbl>
      <w:tblPr>
        <w:tblStyle w:val="TableGrid"/>
        <w:tblW w:w="9587" w:type="dxa"/>
        <w:tblLook w:val="04A0" w:firstRow="1" w:lastRow="0" w:firstColumn="1" w:lastColumn="0" w:noHBand="0" w:noVBand="1"/>
      </w:tblPr>
      <w:tblGrid>
        <w:gridCol w:w="2806"/>
        <w:gridCol w:w="1858"/>
        <w:gridCol w:w="3600"/>
        <w:gridCol w:w="1323"/>
      </w:tblGrid>
      <w:tr w:rsidR="00572E60" w:rsidRPr="00C07D79" w:rsidTr="00572E60">
        <w:trPr>
          <w:trHeight w:val="786"/>
        </w:trPr>
        <w:tc>
          <w:tcPr>
            <w:tcW w:w="2818" w:type="dxa"/>
            <w:vAlign w:val="center"/>
          </w:tcPr>
          <w:p w:rsidR="00342D1C" w:rsidRPr="00C07D79" w:rsidRDefault="00342D1C" w:rsidP="0026223B">
            <w:pPr>
              <w:widowControl w:val="0"/>
              <w:spacing w:line="276" w:lineRule="auto"/>
              <w:jc w:val="center"/>
              <w:rPr>
                <w:b/>
              </w:rPr>
            </w:pPr>
            <w:r w:rsidRPr="00C07D79">
              <w:rPr>
                <w:b/>
              </w:rPr>
              <w:t>Name</w:t>
            </w:r>
          </w:p>
        </w:tc>
        <w:tc>
          <w:tcPr>
            <w:tcW w:w="1862" w:type="dxa"/>
            <w:vAlign w:val="center"/>
          </w:tcPr>
          <w:p w:rsidR="00342D1C" w:rsidRPr="00C07D79" w:rsidRDefault="00342D1C" w:rsidP="0026223B">
            <w:pPr>
              <w:widowControl w:val="0"/>
              <w:spacing w:line="276" w:lineRule="auto"/>
              <w:jc w:val="center"/>
              <w:rPr>
                <w:b/>
              </w:rPr>
            </w:pPr>
            <w:r w:rsidRPr="00C07D79">
              <w:rPr>
                <w:b/>
              </w:rPr>
              <w:t>Role</w:t>
            </w:r>
          </w:p>
        </w:tc>
        <w:tc>
          <w:tcPr>
            <w:tcW w:w="3578" w:type="dxa"/>
            <w:vAlign w:val="center"/>
          </w:tcPr>
          <w:p w:rsidR="00342D1C" w:rsidRPr="00C07D79" w:rsidRDefault="00342D1C" w:rsidP="0026223B">
            <w:pPr>
              <w:widowControl w:val="0"/>
              <w:spacing w:line="276" w:lineRule="auto"/>
              <w:jc w:val="center"/>
              <w:rPr>
                <w:b/>
              </w:rPr>
            </w:pPr>
            <w:r w:rsidRPr="00C07D79">
              <w:rPr>
                <w:b/>
              </w:rPr>
              <w:t>Signature</w:t>
            </w:r>
          </w:p>
        </w:tc>
        <w:tc>
          <w:tcPr>
            <w:tcW w:w="1329" w:type="dxa"/>
            <w:vAlign w:val="center"/>
          </w:tcPr>
          <w:p w:rsidR="00342D1C" w:rsidRPr="00C07D79" w:rsidRDefault="00342D1C" w:rsidP="0026223B">
            <w:pPr>
              <w:widowControl w:val="0"/>
              <w:spacing w:line="276" w:lineRule="auto"/>
              <w:jc w:val="center"/>
              <w:rPr>
                <w:b/>
              </w:rPr>
            </w:pPr>
            <w:r w:rsidRPr="00C07D79">
              <w:rPr>
                <w:b/>
              </w:rPr>
              <w:t>Date</w:t>
            </w:r>
          </w:p>
        </w:tc>
      </w:tr>
      <w:tr w:rsidR="00572E60" w:rsidRPr="00D85661" w:rsidTr="00572E60">
        <w:trPr>
          <w:trHeight w:val="786"/>
        </w:trPr>
        <w:tc>
          <w:tcPr>
            <w:tcW w:w="2818" w:type="dxa"/>
            <w:vAlign w:val="center"/>
          </w:tcPr>
          <w:p w:rsidR="00342D1C" w:rsidRPr="00D85661" w:rsidRDefault="0026223B" w:rsidP="0026223B">
            <w:pPr>
              <w:widowControl w:val="0"/>
              <w:spacing w:line="276" w:lineRule="auto"/>
              <w:rPr>
                <w:rFonts w:ascii="Times New Roman" w:hAnsi="Times New Roman"/>
              </w:rPr>
            </w:pPr>
            <w:proofErr w:type="spellStart"/>
            <w:r>
              <w:rPr>
                <w:rFonts w:ascii="Times New Roman" w:hAnsi="Times New Roman"/>
              </w:rPr>
              <w:t>Zainab</w:t>
            </w:r>
            <w:proofErr w:type="spellEnd"/>
            <w:r>
              <w:rPr>
                <w:rFonts w:ascii="Times New Roman" w:hAnsi="Times New Roman"/>
              </w:rPr>
              <w:t xml:space="preserve"> Khalid</w:t>
            </w:r>
          </w:p>
        </w:tc>
        <w:tc>
          <w:tcPr>
            <w:tcW w:w="1862" w:type="dxa"/>
            <w:vAlign w:val="center"/>
          </w:tcPr>
          <w:p w:rsidR="00342D1C" w:rsidRPr="00D85661" w:rsidRDefault="00342D1C" w:rsidP="0026223B">
            <w:pPr>
              <w:widowControl w:val="0"/>
              <w:spacing w:line="276" w:lineRule="auto"/>
              <w:rPr>
                <w:rFonts w:ascii="Times New Roman" w:hAnsi="Times New Roman"/>
              </w:rPr>
            </w:pPr>
            <w:r w:rsidRPr="00D85661">
              <w:rPr>
                <w:rFonts w:ascii="Times New Roman" w:hAnsi="Times New Roman"/>
              </w:rPr>
              <w:t>Team Lead</w:t>
            </w:r>
          </w:p>
        </w:tc>
        <w:tc>
          <w:tcPr>
            <w:tcW w:w="3578" w:type="dxa"/>
            <w:vAlign w:val="center"/>
          </w:tcPr>
          <w:p w:rsidR="00342D1C" w:rsidRPr="00D85661" w:rsidRDefault="00572E60" w:rsidP="0026223B">
            <w:pPr>
              <w:widowControl w:val="0"/>
              <w:spacing w:line="276" w:lineRule="auto"/>
              <w:rPr>
                <w:rFonts w:ascii="Times New Roman" w:hAnsi="Times New Roman"/>
              </w:rPr>
            </w:pPr>
            <w:r>
              <w:rPr>
                <w:rFonts w:ascii="Times New Roman" w:hAnsi="Times New Roman"/>
                <w:noProof/>
                <w:lang w:bidi="ar-SA"/>
              </w:rPr>
              <w:drawing>
                <wp:inline distT="0" distB="0" distL="0" distR="0">
                  <wp:extent cx="2149238" cy="543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8079" cy="545934"/>
                          </a:xfrm>
                          <a:prstGeom prst="rect">
                            <a:avLst/>
                          </a:prstGeom>
                        </pic:spPr>
                      </pic:pic>
                    </a:graphicData>
                  </a:graphic>
                </wp:inline>
              </w:drawing>
            </w:r>
          </w:p>
        </w:tc>
        <w:tc>
          <w:tcPr>
            <w:tcW w:w="1329" w:type="dxa"/>
            <w:vAlign w:val="center"/>
          </w:tcPr>
          <w:p w:rsidR="00342D1C" w:rsidRPr="00D85661" w:rsidRDefault="00572E60" w:rsidP="0026223B">
            <w:pPr>
              <w:widowControl w:val="0"/>
              <w:spacing w:line="276" w:lineRule="auto"/>
              <w:rPr>
                <w:rFonts w:ascii="Times New Roman" w:hAnsi="Times New Roman"/>
              </w:rPr>
            </w:pPr>
            <w:r>
              <w:rPr>
                <w:rFonts w:ascii="Times New Roman" w:hAnsi="Times New Roman"/>
              </w:rPr>
              <w:t>24-12-24</w:t>
            </w:r>
          </w:p>
        </w:tc>
      </w:tr>
      <w:tr w:rsidR="00572E60" w:rsidRPr="00D85661" w:rsidTr="00572E60">
        <w:trPr>
          <w:trHeight w:val="786"/>
        </w:trPr>
        <w:tc>
          <w:tcPr>
            <w:tcW w:w="2818" w:type="dxa"/>
            <w:vAlign w:val="center"/>
          </w:tcPr>
          <w:p w:rsidR="00342D1C" w:rsidRPr="00D85661" w:rsidRDefault="0026223B" w:rsidP="0026223B">
            <w:pPr>
              <w:widowControl w:val="0"/>
              <w:spacing w:line="276" w:lineRule="auto"/>
              <w:rPr>
                <w:rFonts w:ascii="Times New Roman" w:hAnsi="Times New Roman"/>
              </w:rPr>
            </w:pPr>
            <w:proofErr w:type="spellStart"/>
            <w:r>
              <w:rPr>
                <w:rFonts w:ascii="Times New Roman" w:hAnsi="Times New Roman"/>
              </w:rPr>
              <w:t>Nida</w:t>
            </w:r>
            <w:proofErr w:type="spellEnd"/>
            <w:r>
              <w:rPr>
                <w:rFonts w:ascii="Times New Roman" w:hAnsi="Times New Roman"/>
              </w:rPr>
              <w:t xml:space="preserve"> </w:t>
            </w:r>
            <w:proofErr w:type="spellStart"/>
            <w:r>
              <w:rPr>
                <w:rFonts w:ascii="Times New Roman" w:hAnsi="Times New Roman"/>
              </w:rPr>
              <w:t>Aamir</w:t>
            </w:r>
            <w:proofErr w:type="spellEnd"/>
          </w:p>
        </w:tc>
        <w:tc>
          <w:tcPr>
            <w:tcW w:w="1862" w:type="dxa"/>
            <w:vAlign w:val="center"/>
          </w:tcPr>
          <w:p w:rsidR="00342D1C" w:rsidRPr="00D85661" w:rsidRDefault="00342D1C" w:rsidP="0026223B">
            <w:pPr>
              <w:widowControl w:val="0"/>
              <w:spacing w:line="276" w:lineRule="auto"/>
              <w:rPr>
                <w:rFonts w:ascii="Times New Roman" w:hAnsi="Times New Roman"/>
              </w:rPr>
            </w:pPr>
            <w:r w:rsidRPr="00D85661">
              <w:rPr>
                <w:rFonts w:ascii="Times New Roman" w:hAnsi="Times New Roman"/>
              </w:rPr>
              <w:t>Team Member 2</w:t>
            </w:r>
          </w:p>
        </w:tc>
        <w:tc>
          <w:tcPr>
            <w:tcW w:w="3578" w:type="dxa"/>
            <w:vAlign w:val="center"/>
          </w:tcPr>
          <w:p w:rsidR="00342D1C" w:rsidRPr="00D85661" w:rsidRDefault="00572E60" w:rsidP="0026223B">
            <w:pPr>
              <w:widowControl w:val="0"/>
              <w:spacing w:line="276" w:lineRule="auto"/>
              <w:rPr>
                <w:rFonts w:ascii="Times New Roman" w:hAnsi="Times New Roman"/>
              </w:rPr>
            </w:pPr>
            <w:r>
              <w:rPr>
                <w:rFonts w:ascii="Times New Roman" w:hAnsi="Times New Roman"/>
                <w:noProof/>
                <w:lang w:bidi="ar-SA"/>
              </w:rPr>
              <w:drawing>
                <wp:inline distT="0" distB="0" distL="0" distR="0">
                  <wp:extent cx="1519881" cy="605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1939" cy="609956"/>
                          </a:xfrm>
                          <a:prstGeom prst="rect">
                            <a:avLst/>
                          </a:prstGeom>
                        </pic:spPr>
                      </pic:pic>
                    </a:graphicData>
                  </a:graphic>
                </wp:inline>
              </w:drawing>
            </w:r>
          </w:p>
        </w:tc>
        <w:tc>
          <w:tcPr>
            <w:tcW w:w="1329" w:type="dxa"/>
            <w:vAlign w:val="center"/>
          </w:tcPr>
          <w:p w:rsidR="00342D1C" w:rsidRPr="00D85661" w:rsidRDefault="00572E60" w:rsidP="0026223B">
            <w:pPr>
              <w:widowControl w:val="0"/>
              <w:spacing w:line="276" w:lineRule="auto"/>
              <w:rPr>
                <w:rFonts w:ascii="Times New Roman" w:hAnsi="Times New Roman"/>
              </w:rPr>
            </w:pPr>
            <w:r>
              <w:rPr>
                <w:rFonts w:ascii="Times New Roman" w:hAnsi="Times New Roman"/>
              </w:rPr>
              <w:t>24-12-24</w:t>
            </w:r>
          </w:p>
        </w:tc>
      </w:tr>
      <w:tr w:rsidR="00572E60" w:rsidRPr="00D85661" w:rsidTr="00572E60">
        <w:trPr>
          <w:trHeight w:val="786"/>
        </w:trPr>
        <w:tc>
          <w:tcPr>
            <w:tcW w:w="2818" w:type="dxa"/>
            <w:vAlign w:val="center"/>
          </w:tcPr>
          <w:p w:rsidR="00342D1C" w:rsidRPr="00D85661" w:rsidRDefault="00223E05" w:rsidP="0026223B">
            <w:pPr>
              <w:widowControl w:val="0"/>
              <w:spacing w:line="276" w:lineRule="auto"/>
              <w:rPr>
                <w:rFonts w:ascii="Times New Roman" w:hAnsi="Times New Roman"/>
              </w:rPr>
            </w:pPr>
            <w:proofErr w:type="spellStart"/>
            <w:r>
              <w:rPr>
                <w:rFonts w:ascii="Times New Roman" w:hAnsi="Times New Roman"/>
              </w:rPr>
              <w:t>Mr.</w:t>
            </w:r>
            <w:r w:rsidR="0026223B">
              <w:rPr>
                <w:rFonts w:ascii="Times New Roman" w:hAnsi="Times New Roman"/>
              </w:rPr>
              <w:t>Afzal</w:t>
            </w:r>
            <w:proofErr w:type="spellEnd"/>
            <w:r w:rsidR="0026223B">
              <w:rPr>
                <w:rFonts w:ascii="Times New Roman" w:hAnsi="Times New Roman"/>
              </w:rPr>
              <w:t xml:space="preserve"> </w:t>
            </w:r>
            <w:proofErr w:type="spellStart"/>
            <w:r w:rsidR="0026223B">
              <w:rPr>
                <w:rFonts w:ascii="Times New Roman" w:hAnsi="Times New Roman"/>
              </w:rPr>
              <w:t>Hussain</w:t>
            </w:r>
            <w:proofErr w:type="spellEnd"/>
          </w:p>
        </w:tc>
        <w:tc>
          <w:tcPr>
            <w:tcW w:w="1862" w:type="dxa"/>
            <w:vAlign w:val="center"/>
          </w:tcPr>
          <w:p w:rsidR="00342D1C" w:rsidRPr="00D85661" w:rsidRDefault="00342D1C" w:rsidP="0026223B">
            <w:pPr>
              <w:widowControl w:val="0"/>
              <w:spacing w:line="276" w:lineRule="auto"/>
              <w:rPr>
                <w:rFonts w:ascii="Times New Roman" w:hAnsi="Times New Roman"/>
              </w:rPr>
            </w:pPr>
            <w:r w:rsidRPr="00D85661">
              <w:rPr>
                <w:rFonts w:ascii="Times New Roman" w:hAnsi="Times New Roman"/>
              </w:rPr>
              <w:t>Supervisor</w:t>
            </w:r>
          </w:p>
        </w:tc>
        <w:tc>
          <w:tcPr>
            <w:tcW w:w="3578" w:type="dxa"/>
            <w:vAlign w:val="center"/>
          </w:tcPr>
          <w:p w:rsidR="00342D1C" w:rsidRPr="00D85661" w:rsidRDefault="00572E60" w:rsidP="0026223B">
            <w:pPr>
              <w:widowControl w:val="0"/>
              <w:spacing w:line="276" w:lineRule="auto"/>
              <w:rPr>
                <w:rFonts w:ascii="Times New Roman" w:hAnsi="Times New Roman"/>
              </w:rPr>
            </w:pPr>
            <w:r>
              <w:rPr>
                <w:rFonts w:ascii="Times New Roman" w:hAnsi="Times New Roman"/>
              </w:rPr>
              <w:t xml:space="preserve">Afzal </w:t>
            </w:r>
            <w:proofErr w:type="spellStart"/>
            <w:r>
              <w:rPr>
                <w:rFonts w:ascii="Times New Roman" w:hAnsi="Times New Roman"/>
              </w:rPr>
              <w:t>Hussain</w:t>
            </w:r>
            <w:proofErr w:type="spellEnd"/>
          </w:p>
        </w:tc>
        <w:tc>
          <w:tcPr>
            <w:tcW w:w="1329" w:type="dxa"/>
            <w:vAlign w:val="center"/>
          </w:tcPr>
          <w:p w:rsidR="00342D1C" w:rsidRPr="00D85661" w:rsidRDefault="00572E60" w:rsidP="0026223B">
            <w:pPr>
              <w:widowControl w:val="0"/>
              <w:spacing w:line="276" w:lineRule="auto"/>
              <w:rPr>
                <w:rFonts w:ascii="Times New Roman" w:hAnsi="Times New Roman"/>
              </w:rPr>
            </w:pPr>
            <w:r>
              <w:rPr>
                <w:rFonts w:ascii="Times New Roman" w:hAnsi="Times New Roman"/>
              </w:rPr>
              <w:t>28-12-24</w:t>
            </w:r>
          </w:p>
        </w:tc>
      </w:tr>
      <w:tr w:rsidR="00572E60" w:rsidRPr="00D85661" w:rsidTr="00572E60">
        <w:trPr>
          <w:trHeight w:val="786"/>
        </w:trPr>
        <w:tc>
          <w:tcPr>
            <w:tcW w:w="2818" w:type="dxa"/>
            <w:vAlign w:val="center"/>
          </w:tcPr>
          <w:p w:rsidR="00342D1C" w:rsidRPr="00D85661" w:rsidRDefault="00223E05" w:rsidP="0026223B">
            <w:pPr>
              <w:widowControl w:val="0"/>
              <w:spacing w:line="276" w:lineRule="auto"/>
              <w:rPr>
                <w:rFonts w:ascii="Times New Roman" w:hAnsi="Times New Roman"/>
              </w:rPr>
            </w:pPr>
            <w:proofErr w:type="spellStart"/>
            <w:r>
              <w:rPr>
                <w:rFonts w:ascii="Times New Roman" w:hAnsi="Times New Roman"/>
              </w:rPr>
              <w:t>Mr.</w:t>
            </w:r>
            <w:r w:rsidR="0026223B">
              <w:rPr>
                <w:rFonts w:ascii="Times New Roman" w:hAnsi="Times New Roman"/>
              </w:rPr>
              <w:t>Mustafa</w:t>
            </w:r>
            <w:proofErr w:type="spellEnd"/>
            <w:r w:rsidR="0026223B">
              <w:rPr>
                <w:rFonts w:ascii="Times New Roman" w:hAnsi="Times New Roman"/>
              </w:rPr>
              <w:t xml:space="preserve"> Ali</w:t>
            </w:r>
          </w:p>
        </w:tc>
        <w:tc>
          <w:tcPr>
            <w:tcW w:w="1862" w:type="dxa"/>
            <w:vAlign w:val="center"/>
          </w:tcPr>
          <w:p w:rsidR="00342D1C" w:rsidRPr="00D85661" w:rsidRDefault="00342D1C" w:rsidP="0026223B">
            <w:pPr>
              <w:widowControl w:val="0"/>
              <w:spacing w:line="276" w:lineRule="auto"/>
              <w:rPr>
                <w:rFonts w:ascii="Times New Roman" w:hAnsi="Times New Roman"/>
              </w:rPr>
            </w:pPr>
            <w:r w:rsidRPr="00D85661">
              <w:rPr>
                <w:rFonts w:ascii="Times New Roman" w:hAnsi="Times New Roman"/>
              </w:rPr>
              <w:t>Co-Supervisor</w:t>
            </w:r>
          </w:p>
        </w:tc>
        <w:tc>
          <w:tcPr>
            <w:tcW w:w="3578" w:type="dxa"/>
            <w:vAlign w:val="center"/>
          </w:tcPr>
          <w:p w:rsidR="00342D1C" w:rsidRPr="00D85661" w:rsidRDefault="00572E60" w:rsidP="0026223B">
            <w:pPr>
              <w:widowControl w:val="0"/>
              <w:spacing w:line="276" w:lineRule="auto"/>
              <w:rPr>
                <w:rFonts w:ascii="Times New Roman" w:hAnsi="Times New Roman"/>
              </w:rPr>
            </w:pPr>
            <w:r>
              <w:rPr>
                <w:rFonts w:ascii="Times New Roman" w:hAnsi="Times New Roman"/>
              </w:rPr>
              <w:t>Mustafa Ali</w:t>
            </w:r>
          </w:p>
        </w:tc>
        <w:tc>
          <w:tcPr>
            <w:tcW w:w="1329" w:type="dxa"/>
            <w:vAlign w:val="center"/>
          </w:tcPr>
          <w:p w:rsidR="00342D1C" w:rsidRPr="00D85661" w:rsidRDefault="00572E60" w:rsidP="0026223B">
            <w:pPr>
              <w:widowControl w:val="0"/>
              <w:spacing w:line="276" w:lineRule="auto"/>
              <w:rPr>
                <w:rFonts w:ascii="Times New Roman" w:hAnsi="Times New Roman"/>
              </w:rPr>
            </w:pPr>
            <w:r>
              <w:rPr>
                <w:rFonts w:ascii="Times New Roman" w:hAnsi="Times New Roman"/>
              </w:rPr>
              <w:t>28-12-24</w:t>
            </w:r>
          </w:p>
        </w:tc>
      </w:tr>
      <w:tr w:rsidR="00572E60" w:rsidRPr="00D85661" w:rsidTr="00572E60">
        <w:trPr>
          <w:trHeight w:val="786"/>
        </w:trPr>
        <w:tc>
          <w:tcPr>
            <w:tcW w:w="2818" w:type="dxa"/>
            <w:vAlign w:val="center"/>
          </w:tcPr>
          <w:p w:rsidR="00342D1C" w:rsidRPr="00D85661" w:rsidRDefault="00223E05" w:rsidP="0026223B">
            <w:pPr>
              <w:widowControl w:val="0"/>
              <w:spacing w:line="276" w:lineRule="auto"/>
              <w:rPr>
                <w:rFonts w:ascii="Times New Roman" w:hAnsi="Times New Roman"/>
              </w:rPr>
            </w:pPr>
            <w:proofErr w:type="spellStart"/>
            <w:r>
              <w:rPr>
                <w:rFonts w:ascii="Times New Roman" w:hAnsi="Times New Roman"/>
              </w:rPr>
              <w:t>Mr.</w:t>
            </w:r>
            <w:r w:rsidR="0026223B">
              <w:rPr>
                <w:rFonts w:ascii="Times New Roman" w:hAnsi="Times New Roman"/>
              </w:rPr>
              <w:t>Sulaiman</w:t>
            </w:r>
            <w:proofErr w:type="spellEnd"/>
            <w:r w:rsidR="0026223B">
              <w:rPr>
                <w:rFonts w:ascii="Times New Roman" w:hAnsi="Times New Roman"/>
              </w:rPr>
              <w:t xml:space="preserve"> Khan</w:t>
            </w:r>
          </w:p>
        </w:tc>
        <w:tc>
          <w:tcPr>
            <w:tcW w:w="1862" w:type="dxa"/>
            <w:vAlign w:val="center"/>
          </w:tcPr>
          <w:p w:rsidR="00342D1C" w:rsidRPr="00D85661" w:rsidRDefault="00342D1C" w:rsidP="0026223B">
            <w:pPr>
              <w:widowControl w:val="0"/>
              <w:spacing w:line="276" w:lineRule="auto"/>
              <w:rPr>
                <w:rFonts w:ascii="Times New Roman" w:hAnsi="Times New Roman"/>
              </w:rPr>
            </w:pPr>
            <w:r>
              <w:rPr>
                <w:rFonts w:ascii="Times New Roman" w:hAnsi="Times New Roman"/>
              </w:rPr>
              <w:t>Project Coordinator</w:t>
            </w:r>
          </w:p>
        </w:tc>
        <w:tc>
          <w:tcPr>
            <w:tcW w:w="3578" w:type="dxa"/>
            <w:vAlign w:val="center"/>
          </w:tcPr>
          <w:p w:rsidR="00342D1C" w:rsidRPr="00D85661" w:rsidRDefault="00342D1C" w:rsidP="0026223B">
            <w:pPr>
              <w:widowControl w:val="0"/>
              <w:spacing w:line="276" w:lineRule="auto"/>
              <w:rPr>
                <w:rFonts w:ascii="Times New Roman" w:hAnsi="Times New Roman"/>
              </w:rPr>
            </w:pPr>
          </w:p>
        </w:tc>
        <w:tc>
          <w:tcPr>
            <w:tcW w:w="1329" w:type="dxa"/>
            <w:vAlign w:val="center"/>
          </w:tcPr>
          <w:p w:rsidR="00342D1C" w:rsidRPr="00D85661" w:rsidRDefault="00342D1C" w:rsidP="0026223B">
            <w:pPr>
              <w:widowControl w:val="0"/>
              <w:spacing w:line="276" w:lineRule="auto"/>
              <w:rPr>
                <w:rFonts w:ascii="Times New Roman" w:hAnsi="Times New Roman"/>
              </w:rPr>
            </w:pPr>
          </w:p>
        </w:tc>
      </w:tr>
    </w:tbl>
    <w:p w:rsidR="00342D1C" w:rsidRPr="00D85661" w:rsidRDefault="00342D1C" w:rsidP="00342D1C">
      <w:pPr>
        <w:widowControl w:val="0"/>
        <w:spacing w:line="276" w:lineRule="auto"/>
        <w:rPr>
          <w:rFonts w:ascii="Times New Roman" w:hAnsi="Times New Roman"/>
        </w:rPr>
      </w:pPr>
    </w:p>
    <w:p w:rsidR="00342D1C" w:rsidRDefault="00342D1C" w:rsidP="00342D1C">
      <w:pPr>
        <w:jc w:val="center"/>
        <w:rPr>
          <w:b/>
          <w:sz w:val="36"/>
          <w:szCs w:val="42"/>
        </w:rPr>
      </w:pPr>
    </w:p>
    <w:p w:rsidR="0026223B" w:rsidRDefault="0026223B" w:rsidP="00342D1C">
      <w:pPr>
        <w:jc w:val="center"/>
        <w:rPr>
          <w:b/>
          <w:sz w:val="36"/>
          <w:szCs w:val="42"/>
        </w:rPr>
      </w:pPr>
    </w:p>
    <w:p w:rsidR="00342D1C" w:rsidRDefault="00342D1C" w:rsidP="00342D1C">
      <w:pPr>
        <w:jc w:val="center"/>
        <w:rPr>
          <w:b/>
          <w:sz w:val="36"/>
          <w:szCs w:val="42"/>
        </w:rPr>
      </w:pPr>
    </w:p>
    <w:p w:rsidR="00572E60" w:rsidRDefault="00572E60" w:rsidP="00342D1C">
      <w:pPr>
        <w:jc w:val="center"/>
        <w:rPr>
          <w:b/>
          <w:sz w:val="36"/>
          <w:szCs w:val="42"/>
        </w:rPr>
      </w:pPr>
    </w:p>
    <w:p w:rsidR="00572E60" w:rsidRDefault="00572E60" w:rsidP="00342D1C">
      <w:pPr>
        <w:jc w:val="center"/>
        <w:rPr>
          <w:b/>
          <w:sz w:val="36"/>
          <w:szCs w:val="42"/>
        </w:rPr>
      </w:pPr>
      <w:bookmarkStart w:id="7" w:name="_GoBack"/>
      <w:bookmarkEnd w:id="7"/>
    </w:p>
    <w:p w:rsidR="005E6A02" w:rsidRDefault="005E6A02" w:rsidP="00342D1C">
      <w:pPr>
        <w:jc w:val="center"/>
        <w:rPr>
          <w:b/>
          <w:sz w:val="36"/>
          <w:szCs w:val="42"/>
        </w:rPr>
      </w:pPr>
    </w:p>
    <w:p w:rsidR="00342D1C" w:rsidRDefault="00342D1C" w:rsidP="00342D1C">
      <w:pPr>
        <w:jc w:val="center"/>
        <w:rPr>
          <w:b/>
          <w:sz w:val="36"/>
          <w:szCs w:val="42"/>
        </w:rPr>
      </w:pPr>
      <w:r w:rsidRPr="00F20E1A">
        <w:rPr>
          <w:b/>
          <w:sz w:val="36"/>
          <w:szCs w:val="42"/>
        </w:rPr>
        <w:lastRenderedPageBreak/>
        <w:t>Revision History</w:t>
      </w:r>
    </w:p>
    <w:p w:rsidR="00342D1C" w:rsidRPr="00F20E1A" w:rsidRDefault="00342D1C" w:rsidP="00342D1C">
      <w:pPr>
        <w:jc w:val="center"/>
        <w:rPr>
          <w:b/>
          <w:sz w:val="36"/>
          <w:szCs w:val="42"/>
        </w:rPr>
      </w:pPr>
    </w:p>
    <w:tbl>
      <w:tblPr>
        <w:tblStyle w:val="TableGrid"/>
        <w:tblW w:w="0" w:type="auto"/>
        <w:shd w:val="clear" w:color="auto" w:fill="FFFFFF" w:themeFill="background1"/>
        <w:tblLayout w:type="fixed"/>
        <w:tblLook w:val="0000" w:firstRow="0" w:lastRow="0" w:firstColumn="0" w:lastColumn="0" w:noHBand="0" w:noVBand="0"/>
      </w:tblPr>
      <w:tblGrid>
        <w:gridCol w:w="2304"/>
        <w:gridCol w:w="1152"/>
        <w:gridCol w:w="3744"/>
        <w:gridCol w:w="2304"/>
      </w:tblGrid>
      <w:tr w:rsidR="00342D1C" w:rsidRPr="00C07D79" w:rsidTr="0026223B">
        <w:trPr>
          <w:trHeight w:hRule="exact" w:val="288"/>
        </w:trPr>
        <w:tc>
          <w:tcPr>
            <w:tcW w:w="2304" w:type="dxa"/>
            <w:shd w:val="clear" w:color="auto" w:fill="FFFFFF" w:themeFill="background1"/>
            <w:vAlign w:val="center"/>
          </w:tcPr>
          <w:p w:rsidR="00342D1C" w:rsidRPr="00C07D79" w:rsidRDefault="00342D1C" w:rsidP="0026223B">
            <w:pPr>
              <w:pStyle w:val="Tabletext"/>
              <w:jc w:val="center"/>
              <w:rPr>
                <w:rFonts w:ascii="Arial" w:hAnsi="Arial" w:cs="Arial"/>
                <w:b/>
                <w:sz w:val="24"/>
                <w:szCs w:val="24"/>
              </w:rPr>
            </w:pPr>
            <w:r w:rsidRPr="00C07D79">
              <w:rPr>
                <w:rFonts w:ascii="Arial" w:hAnsi="Arial" w:cs="Arial"/>
                <w:b/>
                <w:sz w:val="24"/>
                <w:szCs w:val="24"/>
              </w:rPr>
              <w:t>Date</w:t>
            </w:r>
          </w:p>
        </w:tc>
        <w:tc>
          <w:tcPr>
            <w:tcW w:w="1152" w:type="dxa"/>
            <w:shd w:val="clear" w:color="auto" w:fill="FFFFFF" w:themeFill="background1"/>
            <w:vAlign w:val="center"/>
          </w:tcPr>
          <w:p w:rsidR="00342D1C" w:rsidRPr="00C07D79" w:rsidRDefault="00342D1C" w:rsidP="0026223B">
            <w:pPr>
              <w:pStyle w:val="Tabletext"/>
              <w:jc w:val="center"/>
              <w:rPr>
                <w:rFonts w:ascii="Arial" w:hAnsi="Arial" w:cs="Arial"/>
                <w:b/>
                <w:sz w:val="24"/>
                <w:szCs w:val="24"/>
              </w:rPr>
            </w:pPr>
            <w:r w:rsidRPr="00C07D79">
              <w:rPr>
                <w:rFonts w:ascii="Arial" w:hAnsi="Arial" w:cs="Arial"/>
                <w:b/>
                <w:sz w:val="24"/>
                <w:szCs w:val="24"/>
              </w:rPr>
              <w:t>Version</w:t>
            </w:r>
          </w:p>
        </w:tc>
        <w:tc>
          <w:tcPr>
            <w:tcW w:w="3744" w:type="dxa"/>
            <w:shd w:val="clear" w:color="auto" w:fill="FFFFFF" w:themeFill="background1"/>
            <w:vAlign w:val="center"/>
          </w:tcPr>
          <w:p w:rsidR="00342D1C" w:rsidRPr="00C07D79" w:rsidRDefault="00342D1C" w:rsidP="0026223B">
            <w:pPr>
              <w:pStyle w:val="Tabletext"/>
              <w:jc w:val="center"/>
              <w:rPr>
                <w:rFonts w:ascii="Arial" w:hAnsi="Arial" w:cs="Arial"/>
                <w:b/>
                <w:sz w:val="24"/>
                <w:szCs w:val="24"/>
              </w:rPr>
            </w:pPr>
            <w:r w:rsidRPr="00C07D79">
              <w:rPr>
                <w:rFonts w:ascii="Arial" w:hAnsi="Arial" w:cs="Arial"/>
                <w:b/>
                <w:sz w:val="24"/>
                <w:szCs w:val="24"/>
              </w:rPr>
              <w:t>Description</w:t>
            </w:r>
          </w:p>
        </w:tc>
        <w:tc>
          <w:tcPr>
            <w:tcW w:w="2304" w:type="dxa"/>
            <w:shd w:val="clear" w:color="auto" w:fill="FFFFFF" w:themeFill="background1"/>
            <w:vAlign w:val="center"/>
          </w:tcPr>
          <w:p w:rsidR="00342D1C" w:rsidRPr="00C07D79" w:rsidRDefault="00342D1C" w:rsidP="0026223B">
            <w:pPr>
              <w:pStyle w:val="Tabletext"/>
              <w:jc w:val="center"/>
              <w:rPr>
                <w:rFonts w:ascii="Arial" w:hAnsi="Arial" w:cs="Arial"/>
                <w:b/>
                <w:sz w:val="24"/>
                <w:szCs w:val="24"/>
              </w:rPr>
            </w:pPr>
            <w:r w:rsidRPr="00C07D79">
              <w:rPr>
                <w:rFonts w:ascii="Arial" w:hAnsi="Arial" w:cs="Arial"/>
                <w:b/>
                <w:sz w:val="24"/>
                <w:szCs w:val="24"/>
              </w:rPr>
              <w:t>Author</w:t>
            </w:r>
          </w:p>
        </w:tc>
      </w:tr>
      <w:tr w:rsidR="00342D1C" w:rsidTr="0026223B">
        <w:trPr>
          <w:trHeight w:hRule="exact" w:val="288"/>
        </w:trPr>
        <w:tc>
          <w:tcPr>
            <w:tcW w:w="2304" w:type="dxa"/>
            <w:shd w:val="clear" w:color="auto" w:fill="FFFFFF" w:themeFill="background1"/>
            <w:vAlign w:val="center"/>
          </w:tcPr>
          <w:p w:rsidR="00342D1C" w:rsidRPr="008A5EEF" w:rsidRDefault="00223E05" w:rsidP="0026223B">
            <w:pPr>
              <w:pStyle w:val="Tabletext"/>
              <w:rPr>
                <w:sz w:val="24"/>
                <w:szCs w:val="24"/>
              </w:rPr>
            </w:pPr>
            <w:r>
              <w:rPr>
                <w:sz w:val="24"/>
                <w:szCs w:val="24"/>
              </w:rPr>
              <w:t>5-11-2024</w:t>
            </w:r>
          </w:p>
        </w:tc>
        <w:tc>
          <w:tcPr>
            <w:tcW w:w="1152" w:type="dxa"/>
            <w:shd w:val="clear" w:color="auto" w:fill="FFFFFF" w:themeFill="background1"/>
            <w:vAlign w:val="center"/>
          </w:tcPr>
          <w:p w:rsidR="00342D1C" w:rsidRPr="008A5EEF" w:rsidRDefault="00223E05" w:rsidP="0026223B">
            <w:pPr>
              <w:pStyle w:val="Tabletext"/>
              <w:rPr>
                <w:sz w:val="24"/>
                <w:szCs w:val="24"/>
              </w:rPr>
            </w:pPr>
            <w:r>
              <w:rPr>
                <w:sz w:val="24"/>
                <w:szCs w:val="24"/>
              </w:rPr>
              <w:t>0.1</w:t>
            </w:r>
          </w:p>
        </w:tc>
        <w:tc>
          <w:tcPr>
            <w:tcW w:w="3744" w:type="dxa"/>
            <w:shd w:val="clear" w:color="auto" w:fill="FFFFFF" w:themeFill="background1"/>
            <w:vAlign w:val="center"/>
          </w:tcPr>
          <w:p w:rsidR="00342D1C" w:rsidRPr="008A5EEF" w:rsidRDefault="00223E05" w:rsidP="00223E05">
            <w:pPr>
              <w:pStyle w:val="Tabletext"/>
              <w:rPr>
                <w:sz w:val="24"/>
                <w:szCs w:val="24"/>
              </w:rPr>
            </w:pPr>
            <w:r>
              <w:rPr>
                <w:sz w:val="24"/>
                <w:szCs w:val="24"/>
              </w:rPr>
              <w:t>First draft</w:t>
            </w:r>
          </w:p>
        </w:tc>
        <w:tc>
          <w:tcPr>
            <w:tcW w:w="2304" w:type="dxa"/>
            <w:shd w:val="clear" w:color="auto" w:fill="FFFFFF" w:themeFill="background1"/>
            <w:vAlign w:val="center"/>
          </w:tcPr>
          <w:p w:rsidR="00342D1C" w:rsidRPr="008A5EEF" w:rsidRDefault="00223E05" w:rsidP="0026223B">
            <w:pPr>
              <w:pStyle w:val="Tabletext"/>
              <w:rPr>
                <w:sz w:val="24"/>
                <w:szCs w:val="24"/>
              </w:rPr>
            </w:pPr>
            <w:proofErr w:type="spellStart"/>
            <w:r>
              <w:rPr>
                <w:sz w:val="24"/>
                <w:szCs w:val="24"/>
              </w:rPr>
              <w:t>Nida</w:t>
            </w:r>
            <w:proofErr w:type="spellEnd"/>
          </w:p>
        </w:tc>
      </w:tr>
      <w:tr w:rsidR="00342D1C" w:rsidTr="0026223B">
        <w:trPr>
          <w:trHeight w:hRule="exact" w:val="288"/>
        </w:trPr>
        <w:tc>
          <w:tcPr>
            <w:tcW w:w="2304" w:type="dxa"/>
            <w:shd w:val="clear" w:color="auto" w:fill="FFFFFF" w:themeFill="background1"/>
            <w:vAlign w:val="center"/>
          </w:tcPr>
          <w:p w:rsidR="00342D1C" w:rsidRPr="008A5EEF" w:rsidRDefault="00223E05" w:rsidP="0026223B">
            <w:pPr>
              <w:pStyle w:val="Tabletext"/>
              <w:rPr>
                <w:sz w:val="24"/>
                <w:szCs w:val="24"/>
              </w:rPr>
            </w:pPr>
            <w:r>
              <w:rPr>
                <w:sz w:val="24"/>
                <w:szCs w:val="24"/>
              </w:rPr>
              <w:t>8-11-2024</w:t>
            </w:r>
          </w:p>
        </w:tc>
        <w:tc>
          <w:tcPr>
            <w:tcW w:w="1152" w:type="dxa"/>
            <w:shd w:val="clear" w:color="auto" w:fill="FFFFFF" w:themeFill="background1"/>
            <w:vAlign w:val="center"/>
          </w:tcPr>
          <w:p w:rsidR="00342D1C" w:rsidRPr="008A5EEF" w:rsidRDefault="00223E05" w:rsidP="0026223B">
            <w:pPr>
              <w:pStyle w:val="Tabletext"/>
              <w:rPr>
                <w:sz w:val="24"/>
                <w:szCs w:val="24"/>
              </w:rPr>
            </w:pPr>
            <w:r>
              <w:rPr>
                <w:sz w:val="24"/>
                <w:szCs w:val="24"/>
              </w:rPr>
              <w:t>0.2</w:t>
            </w:r>
          </w:p>
        </w:tc>
        <w:tc>
          <w:tcPr>
            <w:tcW w:w="3744" w:type="dxa"/>
            <w:shd w:val="clear" w:color="auto" w:fill="FFFFFF" w:themeFill="background1"/>
            <w:vAlign w:val="center"/>
          </w:tcPr>
          <w:p w:rsidR="00342D1C" w:rsidRPr="008A5EEF" w:rsidRDefault="00223E05" w:rsidP="0026223B">
            <w:pPr>
              <w:pStyle w:val="Tabletext"/>
              <w:rPr>
                <w:sz w:val="24"/>
                <w:szCs w:val="24"/>
              </w:rPr>
            </w:pPr>
            <w:r>
              <w:rPr>
                <w:sz w:val="24"/>
                <w:szCs w:val="24"/>
              </w:rPr>
              <w:t>Received Version</w:t>
            </w:r>
          </w:p>
        </w:tc>
        <w:tc>
          <w:tcPr>
            <w:tcW w:w="2304" w:type="dxa"/>
            <w:shd w:val="clear" w:color="auto" w:fill="FFFFFF" w:themeFill="background1"/>
            <w:vAlign w:val="center"/>
          </w:tcPr>
          <w:p w:rsidR="00342D1C" w:rsidRPr="008A5EEF" w:rsidRDefault="00223E05" w:rsidP="0026223B">
            <w:pPr>
              <w:pStyle w:val="Tabletext"/>
              <w:rPr>
                <w:sz w:val="24"/>
                <w:szCs w:val="24"/>
              </w:rPr>
            </w:pPr>
            <w:proofErr w:type="spellStart"/>
            <w:r>
              <w:rPr>
                <w:sz w:val="24"/>
                <w:szCs w:val="24"/>
              </w:rPr>
              <w:t>Zainab</w:t>
            </w:r>
            <w:proofErr w:type="spellEnd"/>
          </w:p>
        </w:tc>
      </w:tr>
      <w:tr w:rsidR="00342D1C" w:rsidTr="0026223B">
        <w:trPr>
          <w:trHeight w:hRule="exact" w:val="288"/>
        </w:trPr>
        <w:tc>
          <w:tcPr>
            <w:tcW w:w="2304" w:type="dxa"/>
            <w:shd w:val="clear" w:color="auto" w:fill="FFFFFF" w:themeFill="background1"/>
            <w:vAlign w:val="center"/>
          </w:tcPr>
          <w:p w:rsidR="00342D1C" w:rsidRPr="008A5EEF" w:rsidRDefault="00342D1C" w:rsidP="0026223B">
            <w:pPr>
              <w:pStyle w:val="Tabletext"/>
              <w:rPr>
                <w:sz w:val="24"/>
                <w:szCs w:val="24"/>
              </w:rPr>
            </w:pPr>
          </w:p>
        </w:tc>
        <w:tc>
          <w:tcPr>
            <w:tcW w:w="1152" w:type="dxa"/>
            <w:shd w:val="clear" w:color="auto" w:fill="FFFFFF" w:themeFill="background1"/>
            <w:vAlign w:val="center"/>
          </w:tcPr>
          <w:p w:rsidR="00342D1C" w:rsidRPr="008A5EEF" w:rsidRDefault="00342D1C" w:rsidP="0026223B">
            <w:pPr>
              <w:pStyle w:val="Tabletext"/>
              <w:rPr>
                <w:sz w:val="24"/>
                <w:szCs w:val="24"/>
              </w:rPr>
            </w:pPr>
          </w:p>
        </w:tc>
        <w:tc>
          <w:tcPr>
            <w:tcW w:w="3744" w:type="dxa"/>
            <w:shd w:val="clear" w:color="auto" w:fill="FFFFFF" w:themeFill="background1"/>
            <w:vAlign w:val="center"/>
          </w:tcPr>
          <w:p w:rsidR="00342D1C" w:rsidRPr="008A5EEF" w:rsidRDefault="00342D1C" w:rsidP="0026223B">
            <w:pPr>
              <w:pStyle w:val="Tabletext"/>
              <w:rPr>
                <w:sz w:val="24"/>
                <w:szCs w:val="24"/>
              </w:rPr>
            </w:pPr>
          </w:p>
        </w:tc>
        <w:tc>
          <w:tcPr>
            <w:tcW w:w="2304" w:type="dxa"/>
            <w:shd w:val="clear" w:color="auto" w:fill="FFFFFF" w:themeFill="background1"/>
            <w:vAlign w:val="center"/>
          </w:tcPr>
          <w:p w:rsidR="00342D1C" w:rsidRPr="008A5EEF" w:rsidRDefault="00342D1C" w:rsidP="0026223B">
            <w:pPr>
              <w:pStyle w:val="Tabletext"/>
              <w:rPr>
                <w:sz w:val="24"/>
                <w:szCs w:val="24"/>
              </w:rPr>
            </w:pPr>
          </w:p>
        </w:tc>
      </w:tr>
      <w:tr w:rsidR="00342D1C" w:rsidTr="0026223B">
        <w:trPr>
          <w:trHeight w:hRule="exact" w:val="288"/>
        </w:trPr>
        <w:tc>
          <w:tcPr>
            <w:tcW w:w="2304" w:type="dxa"/>
            <w:shd w:val="clear" w:color="auto" w:fill="FFFFFF" w:themeFill="background1"/>
            <w:vAlign w:val="center"/>
          </w:tcPr>
          <w:p w:rsidR="00342D1C" w:rsidRPr="008A5EEF" w:rsidRDefault="00342D1C" w:rsidP="0026223B">
            <w:pPr>
              <w:pStyle w:val="Tabletext"/>
              <w:rPr>
                <w:sz w:val="24"/>
                <w:szCs w:val="24"/>
              </w:rPr>
            </w:pPr>
          </w:p>
        </w:tc>
        <w:tc>
          <w:tcPr>
            <w:tcW w:w="1152" w:type="dxa"/>
            <w:shd w:val="clear" w:color="auto" w:fill="FFFFFF" w:themeFill="background1"/>
            <w:vAlign w:val="center"/>
          </w:tcPr>
          <w:p w:rsidR="00342D1C" w:rsidRPr="008A5EEF" w:rsidRDefault="00342D1C" w:rsidP="0026223B">
            <w:pPr>
              <w:pStyle w:val="Tabletext"/>
              <w:rPr>
                <w:sz w:val="24"/>
                <w:szCs w:val="24"/>
              </w:rPr>
            </w:pPr>
          </w:p>
        </w:tc>
        <w:tc>
          <w:tcPr>
            <w:tcW w:w="3744" w:type="dxa"/>
            <w:shd w:val="clear" w:color="auto" w:fill="FFFFFF" w:themeFill="background1"/>
            <w:vAlign w:val="center"/>
          </w:tcPr>
          <w:p w:rsidR="00342D1C" w:rsidRPr="008A5EEF" w:rsidRDefault="00342D1C" w:rsidP="0026223B">
            <w:pPr>
              <w:pStyle w:val="Tabletext"/>
              <w:rPr>
                <w:sz w:val="24"/>
                <w:szCs w:val="24"/>
              </w:rPr>
            </w:pPr>
          </w:p>
        </w:tc>
        <w:tc>
          <w:tcPr>
            <w:tcW w:w="2304" w:type="dxa"/>
            <w:shd w:val="clear" w:color="auto" w:fill="FFFFFF" w:themeFill="background1"/>
            <w:vAlign w:val="center"/>
          </w:tcPr>
          <w:p w:rsidR="00342D1C" w:rsidRPr="008A5EEF" w:rsidRDefault="00342D1C" w:rsidP="0026223B">
            <w:pPr>
              <w:pStyle w:val="Tabletext"/>
              <w:rPr>
                <w:sz w:val="24"/>
                <w:szCs w:val="24"/>
              </w:rPr>
            </w:pPr>
          </w:p>
        </w:tc>
      </w:tr>
    </w:tbl>
    <w:p w:rsidR="00342D1C" w:rsidRDefault="00342D1C" w:rsidP="00342D1C"/>
    <w:p w:rsidR="00342D1C" w:rsidRDefault="00342D1C" w:rsidP="00342D1C"/>
    <w:p w:rsidR="00342D1C" w:rsidRDefault="00342D1C" w:rsidP="00342D1C"/>
    <w:p w:rsidR="00342D1C" w:rsidRDefault="00342D1C" w:rsidP="00342D1C"/>
    <w:p w:rsidR="00342D1C" w:rsidRPr="00B52458" w:rsidRDefault="00342D1C" w:rsidP="00342D1C">
      <w:pPr>
        <w:jc w:val="center"/>
        <w:rPr>
          <w:b/>
          <w:sz w:val="36"/>
          <w:szCs w:val="42"/>
        </w:rPr>
      </w:pPr>
      <w:bookmarkStart w:id="8" w:name="_Toc2210803"/>
      <w:bookmarkStart w:id="9" w:name="_Toc2213048"/>
      <w:r w:rsidRPr="00B52458">
        <w:rPr>
          <w:b/>
          <w:sz w:val="36"/>
          <w:szCs w:val="42"/>
        </w:rPr>
        <w:t>Definition of Terms, Acronyms, and Abbreviations</w:t>
      </w:r>
      <w:bookmarkEnd w:id="8"/>
      <w:bookmarkEnd w:id="9"/>
    </w:p>
    <w:p w:rsidR="00342D1C" w:rsidRPr="00DD1998" w:rsidRDefault="00342D1C" w:rsidP="00342D1C">
      <w:pPr>
        <w:rPr>
          <w:rFonts w:asciiTheme="majorBidi" w:hAnsiTheme="majorBidi" w:cstheme="majorBidi"/>
        </w:rPr>
      </w:pPr>
    </w:p>
    <w:p w:rsidR="00342D1C" w:rsidRPr="006E4F07" w:rsidRDefault="00342D1C" w:rsidP="00342D1C">
      <w:pPr>
        <w:jc w:val="both"/>
        <w:rPr>
          <w:rFonts w:asciiTheme="majorBidi" w:hAnsiTheme="majorBidi" w:cstheme="majorBidi"/>
          <w:color w:val="0070C0"/>
        </w:rPr>
      </w:pPr>
      <w:r w:rsidRPr="006E4F07">
        <w:rPr>
          <w:rFonts w:asciiTheme="majorBidi" w:hAnsiTheme="majorBidi" w:cstheme="majorBidi"/>
          <w:i/>
          <w:color w:val="0070C0"/>
          <w:sz w:val="20"/>
          <w:szCs w:val="20"/>
        </w:rPr>
        <w:t>[This section should provide the definitions of all terms, acronyms, and abbreviations required to interpret the terms used in the document properly.]</w:t>
      </w:r>
    </w:p>
    <w:p w:rsidR="00342D1C" w:rsidRPr="00DD1998" w:rsidRDefault="00342D1C" w:rsidP="00342D1C">
      <w:pPr>
        <w:jc w:val="both"/>
        <w:rPr>
          <w:rFonts w:asciiTheme="majorBidi" w:hAnsiTheme="majorBidi" w:cstheme="majorBidi"/>
        </w:rPr>
      </w:pPr>
    </w:p>
    <w:tbl>
      <w:tblPr>
        <w:tblStyle w:val="TableGridLight"/>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750"/>
      </w:tblGrid>
      <w:tr w:rsidR="00342D1C" w:rsidRPr="00DD1998" w:rsidTr="0026223B">
        <w:tc>
          <w:tcPr>
            <w:tcW w:w="2808" w:type="dxa"/>
          </w:tcPr>
          <w:p w:rsidR="00342D1C" w:rsidRPr="001C7AB1" w:rsidRDefault="00342D1C" w:rsidP="0026223B">
            <w:pPr>
              <w:jc w:val="center"/>
              <w:rPr>
                <w:rFonts w:ascii="Arial" w:hAnsi="Arial" w:cs="Arial"/>
                <w:b/>
              </w:rPr>
            </w:pPr>
            <w:r w:rsidRPr="001C7AB1">
              <w:rPr>
                <w:rFonts w:ascii="Arial" w:hAnsi="Arial" w:cs="Arial"/>
                <w:b/>
              </w:rPr>
              <w:t>Term</w:t>
            </w:r>
          </w:p>
        </w:tc>
        <w:tc>
          <w:tcPr>
            <w:tcW w:w="6750" w:type="dxa"/>
          </w:tcPr>
          <w:p w:rsidR="00342D1C" w:rsidRPr="001C7AB1" w:rsidRDefault="00342D1C" w:rsidP="0026223B">
            <w:pPr>
              <w:jc w:val="center"/>
              <w:rPr>
                <w:rFonts w:ascii="Arial" w:hAnsi="Arial" w:cs="Arial"/>
                <w:b/>
              </w:rPr>
            </w:pPr>
            <w:r w:rsidRPr="001C7AB1">
              <w:rPr>
                <w:rFonts w:ascii="Arial" w:hAnsi="Arial" w:cs="Arial"/>
                <w:b/>
              </w:rPr>
              <w:t>Description</w:t>
            </w:r>
          </w:p>
        </w:tc>
      </w:tr>
      <w:tr w:rsidR="00342D1C" w:rsidRPr="00DD1998" w:rsidTr="0026223B">
        <w:tc>
          <w:tcPr>
            <w:tcW w:w="2808" w:type="dxa"/>
          </w:tcPr>
          <w:p w:rsidR="00342D1C" w:rsidRPr="00D500AB" w:rsidRDefault="00223E05" w:rsidP="0026223B">
            <w:pPr>
              <w:rPr>
                <w:rFonts w:asciiTheme="majorBidi" w:hAnsiTheme="majorBidi" w:cstheme="majorBidi"/>
                <w:b/>
              </w:rPr>
            </w:pPr>
            <w:r>
              <w:t>ATM</w:t>
            </w:r>
          </w:p>
        </w:tc>
        <w:tc>
          <w:tcPr>
            <w:tcW w:w="6750" w:type="dxa"/>
          </w:tcPr>
          <w:p w:rsidR="00342D1C" w:rsidRPr="00D500AB" w:rsidRDefault="00223E05" w:rsidP="0026223B">
            <w:pPr>
              <w:rPr>
                <w:rFonts w:asciiTheme="majorBidi" w:hAnsiTheme="majorBidi" w:cstheme="majorBidi"/>
                <w:b/>
              </w:rPr>
            </w:pPr>
            <w:r>
              <w:t>Automated Teller Machine; enables banking transactions without human assistance.</w:t>
            </w:r>
          </w:p>
        </w:tc>
      </w:tr>
      <w:tr w:rsidR="00342D1C" w:rsidRPr="00DD1998" w:rsidTr="0026223B">
        <w:tc>
          <w:tcPr>
            <w:tcW w:w="2808" w:type="dxa"/>
          </w:tcPr>
          <w:p w:rsidR="00342D1C" w:rsidRPr="00DD1998" w:rsidRDefault="00223E05" w:rsidP="0026223B">
            <w:pPr>
              <w:rPr>
                <w:rFonts w:asciiTheme="majorBidi" w:hAnsiTheme="majorBidi" w:cstheme="majorBidi"/>
              </w:rPr>
            </w:pPr>
            <w:r>
              <w:t>AI</w:t>
            </w:r>
          </w:p>
        </w:tc>
        <w:tc>
          <w:tcPr>
            <w:tcW w:w="6750" w:type="dxa"/>
          </w:tcPr>
          <w:p w:rsidR="00342D1C" w:rsidRPr="004848E6" w:rsidRDefault="00223E05" w:rsidP="0026223B">
            <w:pPr>
              <w:rPr>
                <w:rFonts w:asciiTheme="majorBidi" w:hAnsiTheme="majorBidi" w:cstheme="majorBidi"/>
              </w:rPr>
            </w:pPr>
            <w:r>
              <w:t>Artificial Intelligence; simulates human intelligence in machines.</w:t>
            </w:r>
          </w:p>
        </w:tc>
      </w:tr>
      <w:tr w:rsidR="00342D1C" w:rsidRPr="00DD1998" w:rsidTr="0026223B">
        <w:tc>
          <w:tcPr>
            <w:tcW w:w="2808" w:type="dxa"/>
          </w:tcPr>
          <w:p w:rsidR="00342D1C" w:rsidRPr="00DD1998" w:rsidRDefault="00223E05" w:rsidP="0026223B">
            <w:pPr>
              <w:rPr>
                <w:rFonts w:asciiTheme="majorBidi" w:hAnsiTheme="majorBidi" w:cstheme="majorBidi"/>
              </w:rPr>
            </w:pPr>
            <w:r>
              <w:t>CCTV</w:t>
            </w:r>
          </w:p>
        </w:tc>
        <w:tc>
          <w:tcPr>
            <w:tcW w:w="6750" w:type="dxa"/>
          </w:tcPr>
          <w:p w:rsidR="00342D1C" w:rsidRPr="00DD1998" w:rsidRDefault="00223E05" w:rsidP="0026223B">
            <w:pPr>
              <w:rPr>
                <w:rFonts w:asciiTheme="majorBidi" w:hAnsiTheme="majorBidi" w:cstheme="majorBidi"/>
              </w:rPr>
            </w:pPr>
            <w:r>
              <w:t>Closed-Circuit Television; used for real-time video surveillance.</w:t>
            </w:r>
          </w:p>
        </w:tc>
      </w:tr>
      <w:tr w:rsidR="00342D1C" w:rsidRPr="00DD1998" w:rsidTr="0026223B">
        <w:tc>
          <w:tcPr>
            <w:tcW w:w="2808" w:type="dxa"/>
          </w:tcPr>
          <w:p w:rsidR="00342D1C" w:rsidRPr="00DD1998" w:rsidRDefault="00223E05" w:rsidP="0026223B">
            <w:pPr>
              <w:rPr>
                <w:rFonts w:asciiTheme="majorBidi" w:hAnsiTheme="majorBidi" w:cstheme="majorBidi"/>
              </w:rPr>
            </w:pPr>
            <w:r>
              <w:t>UI</w:t>
            </w:r>
          </w:p>
        </w:tc>
        <w:tc>
          <w:tcPr>
            <w:tcW w:w="6750" w:type="dxa"/>
          </w:tcPr>
          <w:p w:rsidR="00342D1C" w:rsidRPr="00DD1998" w:rsidRDefault="00223E05" w:rsidP="0026223B">
            <w:pPr>
              <w:rPr>
                <w:rFonts w:asciiTheme="majorBidi" w:hAnsiTheme="majorBidi" w:cstheme="majorBidi"/>
              </w:rPr>
            </w:pPr>
            <w:r>
              <w:t>User Interface; the part of the system users interact with (e.g., dashboard)</w:t>
            </w:r>
          </w:p>
        </w:tc>
      </w:tr>
      <w:tr w:rsidR="00342D1C" w:rsidRPr="00DD1998" w:rsidTr="0026223B">
        <w:tc>
          <w:tcPr>
            <w:tcW w:w="2808" w:type="dxa"/>
          </w:tcPr>
          <w:p w:rsidR="00342D1C" w:rsidRPr="00DD1998" w:rsidRDefault="00223E05" w:rsidP="0026223B">
            <w:pPr>
              <w:rPr>
                <w:rFonts w:asciiTheme="majorBidi" w:hAnsiTheme="majorBidi" w:cstheme="majorBidi"/>
              </w:rPr>
            </w:pPr>
            <w:r>
              <w:t>Cloud Analysis</w:t>
            </w:r>
          </w:p>
        </w:tc>
        <w:tc>
          <w:tcPr>
            <w:tcW w:w="6750" w:type="dxa"/>
          </w:tcPr>
          <w:p w:rsidR="00342D1C" w:rsidRPr="00DD1998" w:rsidRDefault="00223E05" w:rsidP="0026223B">
            <w:pPr>
              <w:rPr>
                <w:rFonts w:asciiTheme="majorBidi" w:hAnsiTheme="majorBidi" w:cstheme="majorBidi"/>
              </w:rPr>
            </w:pPr>
            <w:r>
              <w:t>Uses cloud-based AI to analyze behavior patterns and enhance detection.</w:t>
            </w:r>
          </w:p>
        </w:tc>
      </w:tr>
    </w:tbl>
    <w:p w:rsidR="00342D1C" w:rsidRPr="00DD1998" w:rsidRDefault="00342D1C" w:rsidP="00342D1C">
      <w:pPr>
        <w:jc w:val="both"/>
        <w:rPr>
          <w:rFonts w:asciiTheme="majorBidi" w:hAnsiTheme="majorBidi" w:cstheme="majorBidi"/>
        </w:rPr>
      </w:pPr>
    </w:p>
    <w:p w:rsidR="00342D1C" w:rsidRPr="00DD1998" w:rsidRDefault="00342D1C" w:rsidP="00342D1C">
      <w:pPr>
        <w:rPr>
          <w:rFonts w:asciiTheme="majorBidi" w:hAnsiTheme="majorBidi" w:cstheme="majorBidi"/>
        </w:rPr>
      </w:pPr>
    </w:p>
    <w:p w:rsidR="00342D1C" w:rsidRPr="00DD1998" w:rsidRDefault="00342D1C" w:rsidP="00342D1C">
      <w:pPr>
        <w:rPr>
          <w:rFonts w:asciiTheme="majorBidi" w:hAnsiTheme="majorBidi" w:cstheme="majorBidi"/>
        </w:rPr>
      </w:pPr>
    </w:p>
    <w:p w:rsidR="00342D1C" w:rsidRDefault="00342D1C" w:rsidP="00342D1C">
      <w:r w:rsidRPr="00DD1998">
        <w:rPr>
          <w:rFonts w:asciiTheme="majorBidi" w:hAnsiTheme="majorBidi" w:cstheme="majorBidi"/>
        </w:rPr>
        <w:br w:type="page"/>
      </w:r>
    </w:p>
    <w:p w:rsidR="00342D1C" w:rsidRPr="006D0F88" w:rsidRDefault="00342D1C" w:rsidP="001C2619">
      <w:pPr>
        <w:pStyle w:val="Heading1"/>
        <w:numPr>
          <w:ilvl w:val="0"/>
          <w:numId w:val="0"/>
        </w:numPr>
        <w:spacing w:after="0"/>
        <w:ind w:left="432"/>
        <w:rPr>
          <w:b w:val="0"/>
          <w:sz w:val="36"/>
        </w:rPr>
      </w:pPr>
      <w:bookmarkStart w:id="10" w:name="_ivz4y2zhmgc3" w:colFirst="0" w:colLast="0"/>
      <w:bookmarkStart w:id="11" w:name="_wsqu6fszwidr" w:colFirst="0" w:colLast="0"/>
      <w:bookmarkEnd w:id="10"/>
      <w:bookmarkEnd w:id="11"/>
      <w:r w:rsidRPr="006D0F88">
        <w:rPr>
          <w:sz w:val="36"/>
        </w:rPr>
        <w:lastRenderedPageBreak/>
        <w:t xml:space="preserve"> </w:t>
      </w:r>
      <w:bookmarkStart w:id="12" w:name="_Toc4677803"/>
      <w:bookmarkStart w:id="13" w:name="_Toc202716288"/>
      <w:r w:rsidRPr="006D0F88">
        <w:rPr>
          <w:sz w:val="36"/>
        </w:rPr>
        <w:t>Table of Contents</w:t>
      </w:r>
      <w:bookmarkEnd w:id="12"/>
      <w:bookmarkEnd w:id="13"/>
    </w:p>
    <w:bookmarkStart w:id="14" w:name="_bf1g9ys0xgug" w:colFirst="0" w:colLast="0" w:displacedByCustomXml="next"/>
    <w:bookmarkEnd w:id="14" w:displacedByCustomXml="next"/>
    <w:sdt>
      <w:sdtPr>
        <w:rPr>
          <w:sz w:val="24"/>
          <w:szCs w:val="24"/>
        </w:rPr>
        <w:id w:val="1408963113"/>
        <w:docPartObj>
          <w:docPartGallery w:val="Table of Contents"/>
          <w:docPartUnique/>
        </w:docPartObj>
      </w:sdtPr>
      <w:sdtContent>
        <w:p w:rsidR="00223E05" w:rsidRDefault="00342D1C">
          <w:pPr>
            <w:pStyle w:val="TOC3"/>
            <w:tabs>
              <w:tab w:val="left" w:pos="1200"/>
              <w:tab w:val="right" w:pos="9350"/>
            </w:tabs>
            <w:rPr>
              <w:rFonts w:asciiTheme="minorHAnsi" w:eastAsiaTheme="minorEastAsia" w:hAnsiTheme="minorHAnsi" w:cstheme="minorBidi"/>
              <w:noProof/>
              <w:sz w:val="22"/>
              <w:szCs w:val="22"/>
              <w:lang w:bidi="ar-SA"/>
            </w:rPr>
          </w:pPr>
          <w:r>
            <w:fldChar w:fldCharType="begin"/>
          </w:r>
          <w:r>
            <w:instrText xml:space="preserve"> TOC \h \u \z </w:instrText>
          </w:r>
          <w:r>
            <w:fldChar w:fldCharType="separate"/>
          </w:r>
          <w:hyperlink w:anchor="_Toc202716287" w:history="1">
            <w:r w:rsidR="00223E05" w:rsidRPr="00A43F90">
              <w:rPr>
                <w:rStyle w:val="Hyperlink"/>
                <w:noProof/>
              </w:rPr>
              <w:t>1.1.1</w:t>
            </w:r>
            <w:r w:rsidR="00223E05">
              <w:rPr>
                <w:rFonts w:asciiTheme="minorHAnsi" w:eastAsiaTheme="minorEastAsia" w:hAnsiTheme="minorHAnsi" w:cstheme="minorBidi"/>
                <w:noProof/>
                <w:sz w:val="22"/>
                <w:szCs w:val="22"/>
                <w:lang w:bidi="ar-SA"/>
              </w:rPr>
              <w:tab/>
            </w:r>
            <w:r w:rsidR="00223E05" w:rsidRPr="00A43F90">
              <w:rPr>
                <w:rStyle w:val="Hyperlink"/>
                <w:noProof/>
              </w:rPr>
              <w:t>Document Information</w:t>
            </w:r>
            <w:r w:rsidR="00223E05">
              <w:rPr>
                <w:noProof/>
                <w:webHidden/>
              </w:rPr>
              <w:tab/>
            </w:r>
            <w:r w:rsidR="00223E05">
              <w:rPr>
                <w:noProof/>
                <w:webHidden/>
              </w:rPr>
              <w:fldChar w:fldCharType="begin"/>
            </w:r>
            <w:r w:rsidR="00223E05">
              <w:rPr>
                <w:noProof/>
                <w:webHidden/>
              </w:rPr>
              <w:instrText xml:space="preserve"> PAGEREF _Toc202716287 \h </w:instrText>
            </w:r>
            <w:r w:rsidR="00223E05">
              <w:rPr>
                <w:noProof/>
                <w:webHidden/>
              </w:rPr>
            </w:r>
            <w:r w:rsidR="00223E05">
              <w:rPr>
                <w:noProof/>
                <w:webHidden/>
              </w:rPr>
              <w:fldChar w:fldCharType="separate"/>
            </w:r>
            <w:r w:rsidR="00223E05">
              <w:rPr>
                <w:noProof/>
                <w:webHidden/>
              </w:rPr>
              <w:t>2</w:t>
            </w:r>
            <w:r w:rsidR="00223E05">
              <w:rPr>
                <w:noProof/>
                <w:webHidden/>
              </w:rPr>
              <w:fldChar w:fldCharType="end"/>
            </w:r>
          </w:hyperlink>
        </w:p>
        <w:p w:rsidR="00223E05" w:rsidRDefault="00223E05">
          <w:pPr>
            <w:pStyle w:val="TOC1"/>
            <w:tabs>
              <w:tab w:val="right" w:pos="9350"/>
            </w:tabs>
            <w:rPr>
              <w:rFonts w:asciiTheme="minorHAnsi" w:eastAsiaTheme="minorEastAsia" w:hAnsiTheme="minorHAnsi" w:cstheme="minorBidi"/>
              <w:b w:val="0"/>
              <w:bCs w:val="0"/>
              <w:noProof/>
              <w:sz w:val="22"/>
              <w:szCs w:val="22"/>
              <w:lang w:bidi="ar-SA"/>
            </w:rPr>
          </w:pPr>
          <w:hyperlink w:anchor="_Toc202716288" w:history="1">
            <w:r w:rsidRPr="00A43F90">
              <w:rPr>
                <w:rStyle w:val="Hyperlink"/>
                <w:noProof/>
              </w:rPr>
              <w:t>Table of Contents</w:t>
            </w:r>
            <w:r>
              <w:rPr>
                <w:noProof/>
                <w:webHidden/>
              </w:rPr>
              <w:tab/>
            </w:r>
            <w:r>
              <w:rPr>
                <w:noProof/>
                <w:webHidden/>
              </w:rPr>
              <w:fldChar w:fldCharType="begin"/>
            </w:r>
            <w:r>
              <w:rPr>
                <w:noProof/>
                <w:webHidden/>
              </w:rPr>
              <w:instrText xml:space="preserve"> PAGEREF _Toc202716288 \h </w:instrText>
            </w:r>
            <w:r>
              <w:rPr>
                <w:noProof/>
                <w:webHidden/>
              </w:rPr>
            </w:r>
            <w:r>
              <w:rPr>
                <w:noProof/>
                <w:webHidden/>
              </w:rPr>
              <w:fldChar w:fldCharType="separate"/>
            </w:r>
            <w:r>
              <w:rPr>
                <w:noProof/>
                <w:webHidden/>
              </w:rPr>
              <w:t>4</w:t>
            </w:r>
            <w:r>
              <w:rPr>
                <w:noProof/>
                <w:webHidden/>
              </w:rPr>
              <w:fldChar w:fldCharType="end"/>
            </w:r>
          </w:hyperlink>
        </w:p>
        <w:p w:rsidR="00223E05" w:rsidRDefault="00223E05">
          <w:pPr>
            <w:pStyle w:val="TOC1"/>
            <w:tabs>
              <w:tab w:val="left" w:pos="480"/>
              <w:tab w:val="right" w:pos="9350"/>
            </w:tabs>
            <w:rPr>
              <w:rFonts w:asciiTheme="minorHAnsi" w:eastAsiaTheme="minorEastAsia" w:hAnsiTheme="minorHAnsi" w:cstheme="minorBidi"/>
              <w:b w:val="0"/>
              <w:bCs w:val="0"/>
              <w:noProof/>
              <w:sz w:val="22"/>
              <w:szCs w:val="22"/>
              <w:lang w:bidi="ar-SA"/>
            </w:rPr>
          </w:pPr>
          <w:hyperlink w:anchor="_Toc202716289" w:history="1">
            <w:r w:rsidRPr="00A43F90">
              <w:rPr>
                <w:rStyle w:val="Hyperlink"/>
                <w:rFonts w:ascii="Arial" w:hAnsi="Arial"/>
                <w:noProof/>
              </w:rPr>
              <w:t>1</w:t>
            </w:r>
            <w:r>
              <w:rPr>
                <w:rFonts w:asciiTheme="minorHAnsi" w:eastAsiaTheme="minorEastAsia" w:hAnsiTheme="minorHAnsi" w:cstheme="minorBidi"/>
                <w:b w:val="0"/>
                <w:bCs w:val="0"/>
                <w:noProof/>
                <w:sz w:val="22"/>
                <w:szCs w:val="22"/>
                <w:lang w:bidi="ar-SA"/>
              </w:rPr>
              <w:tab/>
            </w:r>
            <w:r w:rsidRPr="00A43F90">
              <w:rPr>
                <w:rStyle w:val="Hyperlink"/>
                <w:rFonts w:ascii="Arial" w:hAnsi="Arial"/>
                <w:noProof/>
              </w:rPr>
              <w:t>Introduction:</w:t>
            </w:r>
            <w:r>
              <w:rPr>
                <w:noProof/>
                <w:webHidden/>
              </w:rPr>
              <w:tab/>
            </w:r>
            <w:r>
              <w:rPr>
                <w:noProof/>
                <w:webHidden/>
              </w:rPr>
              <w:fldChar w:fldCharType="begin"/>
            </w:r>
            <w:r>
              <w:rPr>
                <w:noProof/>
                <w:webHidden/>
              </w:rPr>
              <w:instrText xml:space="preserve"> PAGEREF _Toc202716289 \h </w:instrText>
            </w:r>
            <w:r>
              <w:rPr>
                <w:noProof/>
                <w:webHidden/>
              </w:rPr>
            </w:r>
            <w:r>
              <w:rPr>
                <w:noProof/>
                <w:webHidden/>
              </w:rPr>
              <w:fldChar w:fldCharType="separate"/>
            </w:r>
            <w:r>
              <w:rPr>
                <w:noProof/>
                <w:webHidden/>
              </w:rPr>
              <w:t>5</w:t>
            </w:r>
            <w:r>
              <w:rPr>
                <w:noProof/>
                <w:webHidden/>
              </w:rPr>
              <w:fldChar w:fldCharType="end"/>
            </w:r>
          </w:hyperlink>
        </w:p>
        <w:p w:rsidR="00223E05" w:rsidRDefault="00223E05">
          <w:pPr>
            <w:pStyle w:val="TOC2"/>
            <w:tabs>
              <w:tab w:val="left" w:pos="960"/>
              <w:tab w:val="right" w:pos="9350"/>
            </w:tabs>
            <w:rPr>
              <w:rFonts w:asciiTheme="minorHAnsi" w:eastAsiaTheme="minorEastAsia" w:hAnsiTheme="minorHAnsi" w:cstheme="minorBidi"/>
              <w:i w:val="0"/>
              <w:iCs w:val="0"/>
              <w:noProof/>
              <w:sz w:val="22"/>
              <w:szCs w:val="22"/>
              <w:lang w:bidi="ar-SA"/>
            </w:rPr>
          </w:pPr>
          <w:hyperlink w:anchor="_Toc202716290" w:history="1">
            <w:r w:rsidRPr="00A43F90">
              <w:rPr>
                <w:rStyle w:val="Hyperlink"/>
                <w:rFonts w:ascii="Arial" w:hAnsi="Arial"/>
                <w:noProof/>
              </w:rPr>
              <w:t>1.1</w:t>
            </w:r>
            <w:r>
              <w:rPr>
                <w:rFonts w:asciiTheme="minorHAnsi" w:eastAsiaTheme="minorEastAsia" w:hAnsiTheme="minorHAnsi" w:cstheme="minorBidi"/>
                <w:i w:val="0"/>
                <w:iCs w:val="0"/>
                <w:noProof/>
                <w:sz w:val="22"/>
                <w:szCs w:val="22"/>
                <w:lang w:bidi="ar-SA"/>
              </w:rPr>
              <w:tab/>
            </w:r>
            <w:r w:rsidRPr="00A43F90">
              <w:rPr>
                <w:rStyle w:val="Hyperlink"/>
                <w:rFonts w:ascii="Arial" w:hAnsi="Arial"/>
                <w:noProof/>
              </w:rPr>
              <w:t>Purpose of Document</w:t>
            </w:r>
            <w:r>
              <w:rPr>
                <w:noProof/>
                <w:webHidden/>
              </w:rPr>
              <w:tab/>
            </w:r>
            <w:r>
              <w:rPr>
                <w:noProof/>
                <w:webHidden/>
              </w:rPr>
              <w:fldChar w:fldCharType="begin"/>
            </w:r>
            <w:r>
              <w:rPr>
                <w:noProof/>
                <w:webHidden/>
              </w:rPr>
              <w:instrText xml:space="preserve"> PAGEREF _Toc202716290 \h </w:instrText>
            </w:r>
            <w:r>
              <w:rPr>
                <w:noProof/>
                <w:webHidden/>
              </w:rPr>
            </w:r>
            <w:r>
              <w:rPr>
                <w:noProof/>
                <w:webHidden/>
              </w:rPr>
              <w:fldChar w:fldCharType="separate"/>
            </w:r>
            <w:r>
              <w:rPr>
                <w:noProof/>
                <w:webHidden/>
              </w:rPr>
              <w:t>5</w:t>
            </w:r>
            <w:r>
              <w:rPr>
                <w:noProof/>
                <w:webHidden/>
              </w:rPr>
              <w:fldChar w:fldCharType="end"/>
            </w:r>
          </w:hyperlink>
        </w:p>
        <w:p w:rsidR="00223E05" w:rsidRDefault="00223E05">
          <w:pPr>
            <w:pStyle w:val="TOC2"/>
            <w:tabs>
              <w:tab w:val="left" w:pos="960"/>
              <w:tab w:val="right" w:pos="9350"/>
            </w:tabs>
            <w:rPr>
              <w:rFonts w:asciiTheme="minorHAnsi" w:eastAsiaTheme="minorEastAsia" w:hAnsiTheme="minorHAnsi" w:cstheme="minorBidi"/>
              <w:i w:val="0"/>
              <w:iCs w:val="0"/>
              <w:noProof/>
              <w:sz w:val="22"/>
              <w:szCs w:val="22"/>
              <w:lang w:bidi="ar-SA"/>
            </w:rPr>
          </w:pPr>
          <w:hyperlink w:anchor="_Toc202716291" w:history="1">
            <w:r w:rsidRPr="00A43F90">
              <w:rPr>
                <w:rStyle w:val="Hyperlink"/>
                <w:rFonts w:ascii="Arial" w:hAnsi="Arial"/>
                <w:noProof/>
              </w:rPr>
              <w:t>1.2</w:t>
            </w:r>
            <w:r>
              <w:rPr>
                <w:rFonts w:asciiTheme="minorHAnsi" w:eastAsiaTheme="minorEastAsia" w:hAnsiTheme="minorHAnsi" w:cstheme="minorBidi"/>
                <w:i w:val="0"/>
                <w:iCs w:val="0"/>
                <w:noProof/>
                <w:sz w:val="22"/>
                <w:szCs w:val="22"/>
                <w:lang w:bidi="ar-SA"/>
              </w:rPr>
              <w:tab/>
            </w:r>
            <w:r w:rsidRPr="00A43F90">
              <w:rPr>
                <w:rStyle w:val="Hyperlink"/>
                <w:rFonts w:ascii="Arial" w:hAnsi="Arial"/>
                <w:noProof/>
              </w:rPr>
              <w:t>Intended Audience</w:t>
            </w:r>
            <w:r>
              <w:rPr>
                <w:noProof/>
                <w:webHidden/>
              </w:rPr>
              <w:tab/>
            </w:r>
            <w:r>
              <w:rPr>
                <w:noProof/>
                <w:webHidden/>
              </w:rPr>
              <w:fldChar w:fldCharType="begin"/>
            </w:r>
            <w:r>
              <w:rPr>
                <w:noProof/>
                <w:webHidden/>
              </w:rPr>
              <w:instrText xml:space="preserve"> PAGEREF _Toc202716291 \h </w:instrText>
            </w:r>
            <w:r>
              <w:rPr>
                <w:noProof/>
                <w:webHidden/>
              </w:rPr>
            </w:r>
            <w:r>
              <w:rPr>
                <w:noProof/>
                <w:webHidden/>
              </w:rPr>
              <w:fldChar w:fldCharType="separate"/>
            </w:r>
            <w:r>
              <w:rPr>
                <w:noProof/>
                <w:webHidden/>
              </w:rPr>
              <w:t>5</w:t>
            </w:r>
            <w:r>
              <w:rPr>
                <w:noProof/>
                <w:webHidden/>
              </w:rPr>
              <w:fldChar w:fldCharType="end"/>
            </w:r>
          </w:hyperlink>
        </w:p>
        <w:p w:rsidR="00223E05" w:rsidRDefault="00223E05">
          <w:pPr>
            <w:pStyle w:val="TOC2"/>
            <w:tabs>
              <w:tab w:val="left" w:pos="960"/>
              <w:tab w:val="right" w:pos="9350"/>
            </w:tabs>
            <w:rPr>
              <w:rFonts w:asciiTheme="minorHAnsi" w:eastAsiaTheme="minorEastAsia" w:hAnsiTheme="minorHAnsi" w:cstheme="minorBidi"/>
              <w:i w:val="0"/>
              <w:iCs w:val="0"/>
              <w:noProof/>
              <w:sz w:val="22"/>
              <w:szCs w:val="22"/>
              <w:lang w:bidi="ar-SA"/>
            </w:rPr>
          </w:pPr>
          <w:hyperlink w:anchor="_Toc202716292" w:history="1">
            <w:r w:rsidRPr="00A43F90">
              <w:rPr>
                <w:rStyle w:val="Hyperlink"/>
                <w:rFonts w:ascii="Arial" w:hAnsi="Arial"/>
                <w:noProof/>
              </w:rPr>
              <w:t>1.3</w:t>
            </w:r>
            <w:r>
              <w:rPr>
                <w:rFonts w:asciiTheme="minorHAnsi" w:eastAsiaTheme="minorEastAsia" w:hAnsiTheme="minorHAnsi" w:cstheme="minorBidi"/>
                <w:i w:val="0"/>
                <w:iCs w:val="0"/>
                <w:noProof/>
                <w:sz w:val="22"/>
                <w:szCs w:val="22"/>
                <w:lang w:bidi="ar-SA"/>
              </w:rPr>
              <w:tab/>
            </w:r>
            <w:r w:rsidRPr="00A43F90">
              <w:rPr>
                <w:rStyle w:val="Hyperlink"/>
                <w:rFonts w:ascii="Arial" w:hAnsi="Arial"/>
                <w:noProof/>
              </w:rPr>
              <w:t>Document Convention</w:t>
            </w:r>
            <w:r>
              <w:rPr>
                <w:noProof/>
                <w:webHidden/>
              </w:rPr>
              <w:tab/>
            </w:r>
            <w:r>
              <w:rPr>
                <w:noProof/>
                <w:webHidden/>
              </w:rPr>
              <w:fldChar w:fldCharType="begin"/>
            </w:r>
            <w:r>
              <w:rPr>
                <w:noProof/>
                <w:webHidden/>
              </w:rPr>
              <w:instrText xml:space="preserve"> PAGEREF _Toc202716292 \h </w:instrText>
            </w:r>
            <w:r>
              <w:rPr>
                <w:noProof/>
                <w:webHidden/>
              </w:rPr>
            </w:r>
            <w:r>
              <w:rPr>
                <w:noProof/>
                <w:webHidden/>
              </w:rPr>
              <w:fldChar w:fldCharType="separate"/>
            </w:r>
            <w:r>
              <w:rPr>
                <w:noProof/>
                <w:webHidden/>
              </w:rPr>
              <w:t>5</w:t>
            </w:r>
            <w:r>
              <w:rPr>
                <w:noProof/>
                <w:webHidden/>
              </w:rPr>
              <w:fldChar w:fldCharType="end"/>
            </w:r>
          </w:hyperlink>
        </w:p>
        <w:p w:rsidR="00223E05" w:rsidRDefault="00223E05">
          <w:pPr>
            <w:pStyle w:val="TOC2"/>
            <w:tabs>
              <w:tab w:val="left" w:pos="960"/>
              <w:tab w:val="right" w:pos="9350"/>
            </w:tabs>
            <w:rPr>
              <w:rFonts w:asciiTheme="minorHAnsi" w:eastAsiaTheme="minorEastAsia" w:hAnsiTheme="minorHAnsi" w:cstheme="minorBidi"/>
              <w:i w:val="0"/>
              <w:iCs w:val="0"/>
              <w:noProof/>
              <w:sz w:val="22"/>
              <w:szCs w:val="22"/>
              <w:lang w:bidi="ar-SA"/>
            </w:rPr>
          </w:pPr>
          <w:hyperlink w:anchor="_Toc202716293" w:history="1">
            <w:r w:rsidRPr="00A43F90">
              <w:rPr>
                <w:rStyle w:val="Hyperlink"/>
                <w:rFonts w:ascii="Arial" w:hAnsi="Arial"/>
                <w:noProof/>
              </w:rPr>
              <w:t>1.4</w:t>
            </w:r>
            <w:r>
              <w:rPr>
                <w:rFonts w:asciiTheme="minorHAnsi" w:eastAsiaTheme="minorEastAsia" w:hAnsiTheme="minorHAnsi" w:cstheme="minorBidi"/>
                <w:i w:val="0"/>
                <w:iCs w:val="0"/>
                <w:noProof/>
                <w:sz w:val="22"/>
                <w:szCs w:val="22"/>
                <w:lang w:bidi="ar-SA"/>
              </w:rPr>
              <w:tab/>
            </w:r>
            <w:r w:rsidRPr="00A43F90">
              <w:rPr>
                <w:rStyle w:val="Hyperlink"/>
                <w:rFonts w:ascii="Arial" w:hAnsi="Arial"/>
                <w:noProof/>
              </w:rPr>
              <w:t>Project Overview</w:t>
            </w:r>
            <w:r>
              <w:rPr>
                <w:noProof/>
                <w:webHidden/>
              </w:rPr>
              <w:tab/>
            </w:r>
            <w:r>
              <w:rPr>
                <w:noProof/>
                <w:webHidden/>
              </w:rPr>
              <w:fldChar w:fldCharType="begin"/>
            </w:r>
            <w:r>
              <w:rPr>
                <w:noProof/>
                <w:webHidden/>
              </w:rPr>
              <w:instrText xml:space="preserve"> PAGEREF _Toc202716293 \h </w:instrText>
            </w:r>
            <w:r>
              <w:rPr>
                <w:noProof/>
                <w:webHidden/>
              </w:rPr>
            </w:r>
            <w:r>
              <w:rPr>
                <w:noProof/>
                <w:webHidden/>
              </w:rPr>
              <w:fldChar w:fldCharType="separate"/>
            </w:r>
            <w:r>
              <w:rPr>
                <w:noProof/>
                <w:webHidden/>
              </w:rPr>
              <w:t>5</w:t>
            </w:r>
            <w:r>
              <w:rPr>
                <w:noProof/>
                <w:webHidden/>
              </w:rPr>
              <w:fldChar w:fldCharType="end"/>
            </w:r>
          </w:hyperlink>
        </w:p>
        <w:p w:rsidR="00223E05" w:rsidRDefault="00223E05">
          <w:pPr>
            <w:pStyle w:val="TOC2"/>
            <w:tabs>
              <w:tab w:val="left" w:pos="960"/>
              <w:tab w:val="right" w:pos="9350"/>
            </w:tabs>
            <w:rPr>
              <w:rFonts w:asciiTheme="minorHAnsi" w:eastAsiaTheme="minorEastAsia" w:hAnsiTheme="minorHAnsi" w:cstheme="minorBidi"/>
              <w:i w:val="0"/>
              <w:iCs w:val="0"/>
              <w:noProof/>
              <w:sz w:val="22"/>
              <w:szCs w:val="22"/>
              <w:lang w:bidi="ar-SA"/>
            </w:rPr>
          </w:pPr>
          <w:hyperlink w:anchor="_Toc202716294" w:history="1">
            <w:r w:rsidRPr="00A43F90">
              <w:rPr>
                <w:rStyle w:val="Hyperlink"/>
                <w:rFonts w:ascii="Arial" w:hAnsi="Arial"/>
                <w:noProof/>
              </w:rPr>
              <w:t>1.5</w:t>
            </w:r>
            <w:r>
              <w:rPr>
                <w:rFonts w:asciiTheme="minorHAnsi" w:eastAsiaTheme="minorEastAsia" w:hAnsiTheme="minorHAnsi" w:cstheme="minorBidi"/>
                <w:i w:val="0"/>
                <w:iCs w:val="0"/>
                <w:noProof/>
                <w:sz w:val="22"/>
                <w:szCs w:val="22"/>
                <w:lang w:bidi="ar-SA"/>
              </w:rPr>
              <w:tab/>
            </w:r>
            <w:r w:rsidRPr="00A43F90">
              <w:rPr>
                <w:rStyle w:val="Hyperlink"/>
                <w:rFonts w:ascii="Arial" w:hAnsi="Arial"/>
                <w:noProof/>
              </w:rPr>
              <w:t>Scope</w:t>
            </w:r>
            <w:r>
              <w:rPr>
                <w:noProof/>
                <w:webHidden/>
              </w:rPr>
              <w:tab/>
            </w:r>
            <w:r>
              <w:rPr>
                <w:noProof/>
                <w:webHidden/>
              </w:rPr>
              <w:fldChar w:fldCharType="begin"/>
            </w:r>
            <w:r>
              <w:rPr>
                <w:noProof/>
                <w:webHidden/>
              </w:rPr>
              <w:instrText xml:space="preserve"> PAGEREF _Toc202716294 \h </w:instrText>
            </w:r>
            <w:r>
              <w:rPr>
                <w:noProof/>
                <w:webHidden/>
              </w:rPr>
            </w:r>
            <w:r>
              <w:rPr>
                <w:noProof/>
                <w:webHidden/>
              </w:rPr>
              <w:fldChar w:fldCharType="separate"/>
            </w:r>
            <w:r>
              <w:rPr>
                <w:noProof/>
                <w:webHidden/>
              </w:rPr>
              <w:t>6</w:t>
            </w:r>
            <w:r>
              <w:rPr>
                <w:noProof/>
                <w:webHidden/>
              </w:rPr>
              <w:fldChar w:fldCharType="end"/>
            </w:r>
          </w:hyperlink>
        </w:p>
        <w:p w:rsidR="00223E05" w:rsidRDefault="00223E05">
          <w:pPr>
            <w:pStyle w:val="TOC2"/>
            <w:tabs>
              <w:tab w:val="left" w:pos="720"/>
              <w:tab w:val="right" w:pos="9350"/>
            </w:tabs>
            <w:rPr>
              <w:rFonts w:asciiTheme="minorHAnsi" w:eastAsiaTheme="minorEastAsia" w:hAnsiTheme="minorHAnsi" w:cstheme="minorBidi"/>
              <w:i w:val="0"/>
              <w:iCs w:val="0"/>
              <w:noProof/>
              <w:sz w:val="22"/>
              <w:szCs w:val="22"/>
              <w:lang w:bidi="ar-SA"/>
            </w:rPr>
          </w:pPr>
          <w:hyperlink w:anchor="_Toc202716295" w:history="1">
            <w:r w:rsidRPr="00A43F90">
              <w:rPr>
                <w:rStyle w:val="Hyperlink"/>
                <w:noProof/>
              </w:rPr>
              <w:t>1.6</w:t>
            </w:r>
            <w:r>
              <w:rPr>
                <w:rFonts w:asciiTheme="minorHAnsi" w:eastAsiaTheme="minorEastAsia" w:hAnsiTheme="minorHAnsi" w:cstheme="minorBidi"/>
                <w:i w:val="0"/>
                <w:iCs w:val="0"/>
                <w:noProof/>
                <w:sz w:val="22"/>
                <w:szCs w:val="22"/>
                <w:lang w:bidi="ar-SA"/>
              </w:rPr>
              <w:tab/>
            </w:r>
            <w:r w:rsidRPr="00A43F90">
              <w:rPr>
                <w:rStyle w:val="Hyperlink"/>
                <w:noProof/>
              </w:rPr>
              <w:t>Not in Scope</w:t>
            </w:r>
            <w:r>
              <w:rPr>
                <w:noProof/>
                <w:webHidden/>
              </w:rPr>
              <w:tab/>
            </w:r>
            <w:r>
              <w:rPr>
                <w:noProof/>
                <w:webHidden/>
              </w:rPr>
              <w:fldChar w:fldCharType="begin"/>
            </w:r>
            <w:r>
              <w:rPr>
                <w:noProof/>
                <w:webHidden/>
              </w:rPr>
              <w:instrText xml:space="preserve"> PAGEREF _Toc202716295 \h </w:instrText>
            </w:r>
            <w:r>
              <w:rPr>
                <w:noProof/>
                <w:webHidden/>
              </w:rPr>
            </w:r>
            <w:r>
              <w:rPr>
                <w:noProof/>
                <w:webHidden/>
              </w:rPr>
              <w:fldChar w:fldCharType="separate"/>
            </w:r>
            <w:r>
              <w:rPr>
                <w:noProof/>
                <w:webHidden/>
              </w:rPr>
              <w:t>6</w:t>
            </w:r>
            <w:r>
              <w:rPr>
                <w:noProof/>
                <w:webHidden/>
              </w:rPr>
              <w:fldChar w:fldCharType="end"/>
            </w:r>
          </w:hyperlink>
        </w:p>
        <w:p w:rsidR="00223E05" w:rsidRDefault="00223E05">
          <w:pPr>
            <w:pStyle w:val="TOC1"/>
            <w:tabs>
              <w:tab w:val="left" w:pos="480"/>
              <w:tab w:val="right" w:pos="9350"/>
            </w:tabs>
            <w:rPr>
              <w:rFonts w:asciiTheme="minorHAnsi" w:eastAsiaTheme="minorEastAsia" w:hAnsiTheme="minorHAnsi" w:cstheme="minorBidi"/>
              <w:b w:val="0"/>
              <w:bCs w:val="0"/>
              <w:noProof/>
              <w:sz w:val="22"/>
              <w:szCs w:val="22"/>
              <w:lang w:bidi="ar-SA"/>
            </w:rPr>
          </w:pPr>
          <w:hyperlink w:anchor="_Toc202716296" w:history="1">
            <w:r w:rsidRPr="00A43F90">
              <w:rPr>
                <w:rStyle w:val="Hyperlink"/>
                <w:noProof/>
              </w:rPr>
              <w:t>2</w:t>
            </w:r>
            <w:r>
              <w:rPr>
                <w:rFonts w:asciiTheme="minorHAnsi" w:eastAsiaTheme="minorEastAsia" w:hAnsiTheme="minorHAnsi" w:cstheme="minorBidi"/>
                <w:b w:val="0"/>
                <w:bCs w:val="0"/>
                <w:noProof/>
                <w:sz w:val="22"/>
                <w:szCs w:val="22"/>
                <w:lang w:bidi="ar-SA"/>
              </w:rPr>
              <w:tab/>
            </w:r>
            <w:r w:rsidRPr="00A43F90">
              <w:rPr>
                <w:rStyle w:val="Hyperlink"/>
                <w:noProof/>
              </w:rPr>
              <w:t>System Level Architecture</w:t>
            </w:r>
            <w:r>
              <w:rPr>
                <w:noProof/>
                <w:webHidden/>
              </w:rPr>
              <w:tab/>
            </w:r>
            <w:r>
              <w:rPr>
                <w:noProof/>
                <w:webHidden/>
              </w:rPr>
              <w:fldChar w:fldCharType="begin"/>
            </w:r>
            <w:r>
              <w:rPr>
                <w:noProof/>
                <w:webHidden/>
              </w:rPr>
              <w:instrText xml:space="preserve"> PAGEREF _Toc202716296 \h </w:instrText>
            </w:r>
            <w:r>
              <w:rPr>
                <w:noProof/>
                <w:webHidden/>
              </w:rPr>
            </w:r>
            <w:r>
              <w:rPr>
                <w:noProof/>
                <w:webHidden/>
              </w:rPr>
              <w:fldChar w:fldCharType="separate"/>
            </w:r>
            <w:r>
              <w:rPr>
                <w:noProof/>
                <w:webHidden/>
              </w:rPr>
              <w:t>6</w:t>
            </w:r>
            <w:r>
              <w:rPr>
                <w:noProof/>
                <w:webHidden/>
              </w:rPr>
              <w:fldChar w:fldCharType="end"/>
            </w:r>
          </w:hyperlink>
        </w:p>
        <w:p w:rsidR="00223E05" w:rsidRDefault="00223E05">
          <w:pPr>
            <w:pStyle w:val="TOC2"/>
            <w:tabs>
              <w:tab w:val="left" w:pos="720"/>
              <w:tab w:val="right" w:pos="9350"/>
            </w:tabs>
            <w:rPr>
              <w:rFonts w:asciiTheme="minorHAnsi" w:eastAsiaTheme="minorEastAsia" w:hAnsiTheme="minorHAnsi" w:cstheme="minorBidi"/>
              <w:i w:val="0"/>
              <w:iCs w:val="0"/>
              <w:noProof/>
              <w:sz w:val="22"/>
              <w:szCs w:val="22"/>
              <w:lang w:bidi="ar-SA"/>
            </w:rPr>
          </w:pPr>
          <w:hyperlink w:anchor="_Toc202716297" w:history="1">
            <w:r w:rsidRPr="00A43F90">
              <w:rPr>
                <w:rStyle w:val="Hyperlink"/>
                <w:noProof/>
              </w:rPr>
              <w:t>2.1</w:t>
            </w:r>
            <w:r>
              <w:rPr>
                <w:rFonts w:asciiTheme="minorHAnsi" w:eastAsiaTheme="minorEastAsia" w:hAnsiTheme="minorHAnsi" w:cstheme="minorBidi"/>
                <w:i w:val="0"/>
                <w:iCs w:val="0"/>
                <w:noProof/>
                <w:sz w:val="22"/>
                <w:szCs w:val="22"/>
                <w:lang w:bidi="ar-SA"/>
              </w:rPr>
              <w:tab/>
            </w:r>
            <w:r w:rsidRPr="00A43F90">
              <w:rPr>
                <w:rStyle w:val="Hyperlink"/>
                <w:noProof/>
              </w:rPr>
              <w:t>System Decomposition</w:t>
            </w:r>
            <w:r>
              <w:rPr>
                <w:noProof/>
                <w:webHidden/>
              </w:rPr>
              <w:tab/>
            </w:r>
            <w:r>
              <w:rPr>
                <w:noProof/>
                <w:webHidden/>
              </w:rPr>
              <w:fldChar w:fldCharType="begin"/>
            </w:r>
            <w:r>
              <w:rPr>
                <w:noProof/>
                <w:webHidden/>
              </w:rPr>
              <w:instrText xml:space="preserve"> PAGEREF _Toc202716297 \h </w:instrText>
            </w:r>
            <w:r>
              <w:rPr>
                <w:noProof/>
                <w:webHidden/>
              </w:rPr>
            </w:r>
            <w:r>
              <w:rPr>
                <w:noProof/>
                <w:webHidden/>
              </w:rPr>
              <w:fldChar w:fldCharType="separate"/>
            </w:r>
            <w:r>
              <w:rPr>
                <w:noProof/>
                <w:webHidden/>
              </w:rPr>
              <w:t>6</w:t>
            </w:r>
            <w:r>
              <w:rPr>
                <w:noProof/>
                <w:webHidden/>
              </w:rPr>
              <w:fldChar w:fldCharType="end"/>
            </w:r>
          </w:hyperlink>
        </w:p>
        <w:p w:rsidR="00223E05" w:rsidRDefault="00223E05">
          <w:pPr>
            <w:pStyle w:val="TOC2"/>
            <w:tabs>
              <w:tab w:val="left" w:pos="720"/>
              <w:tab w:val="right" w:pos="9350"/>
            </w:tabs>
            <w:rPr>
              <w:rFonts w:asciiTheme="minorHAnsi" w:eastAsiaTheme="minorEastAsia" w:hAnsiTheme="minorHAnsi" w:cstheme="minorBidi"/>
              <w:i w:val="0"/>
              <w:iCs w:val="0"/>
              <w:noProof/>
              <w:sz w:val="22"/>
              <w:szCs w:val="22"/>
              <w:lang w:bidi="ar-SA"/>
            </w:rPr>
          </w:pPr>
          <w:hyperlink w:anchor="_Toc202716298" w:history="1">
            <w:r w:rsidRPr="00A43F90">
              <w:rPr>
                <w:rStyle w:val="Hyperlink"/>
                <w:noProof/>
              </w:rPr>
              <w:t>2.2</w:t>
            </w:r>
            <w:r>
              <w:rPr>
                <w:rFonts w:asciiTheme="minorHAnsi" w:eastAsiaTheme="minorEastAsia" w:hAnsiTheme="minorHAnsi" w:cstheme="minorBidi"/>
                <w:i w:val="0"/>
                <w:iCs w:val="0"/>
                <w:noProof/>
                <w:sz w:val="22"/>
                <w:szCs w:val="22"/>
                <w:lang w:bidi="ar-SA"/>
              </w:rPr>
              <w:tab/>
            </w:r>
            <w:r w:rsidRPr="00A43F90">
              <w:rPr>
                <w:rStyle w:val="Hyperlink"/>
                <w:noProof/>
              </w:rPr>
              <w:t>Element Relationships</w:t>
            </w:r>
            <w:r>
              <w:rPr>
                <w:noProof/>
                <w:webHidden/>
              </w:rPr>
              <w:tab/>
            </w:r>
            <w:r>
              <w:rPr>
                <w:noProof/>
                <w:webHidden/>
              </w:rPr>
              <w:fldChar w:fldCharType="begin"/>
            </w:r>
            <w:r>
              <w:rPr>
                <w:noProof/>
                <w:webHidden/>
              </w:rPr>
              <w:instrText xml:space="preserve"> PAGEREF _Toc202716298 \h </w:instrText>
            </w:r>
            <w:r>
              <w:rPr>
                <w:noProof/>
                <w:webHidden/>
              </w:rPr>
            </w:r>
            <w:r>
              <w:rPr>
                <w:noProof/>
                <w:webHidden/>
              </w:rPr>
              <w:fldChar w:fldCharType="separate"/>
            </w:r>
            <w:r>
              <w:rPr>
                <w:noProof/>
                <w:webHidden/>
              </w:rPr>
              <w:t>7</w:t>
            </w:r>
            <w:r>
              <w:rPr>
                <w:noProof/>
                <w:webHidden/>
              </w:rPr>
              <w:fldChar w:fldCharType="end"/>
            </w:r>
          </w:hyperlink>
        </w:p>
        <w:p w:rsidR="00223E05" w:rsidRDefault="00223E05">
          <w:pPr>
            <w:pStyle w:val="TOC2"/>
            <w:tabs>
              <w:tab w:val="left" w:pos="720"/>
              <w:tab w:val="right" w:pos="9350"/>
            </w:tabs>
            <w:rPr>
              <w:rFonts w:asciiTheme="minorHAnsi" w:eastAsiaTheme="minorEastAsia" w:hAnsiTheme="minorHAnsi" w:cstheme="minorBidi"/>
              <w:i w:val="0"/>
              <w:iCs w:val="0"/>
              <w:noProof/>
              <w:sz w:val="22"/>
              <w:szCs w:val="22"/>
              <w:lang w:bidi="ar-SA"/>
            </w:rPr>
          </w:pPr>
          <w:hyperlink w:anchor="_Toc202716299" w:history="1">
            <w:r w:rsidRPr="00A43F90">
              <w:rPr>
                <w:rStyle w:val="Hyperlink"/>
                <w:noProof/>
              </w:rPr>
              <w:t>2.3</w:t>
            </w:r>
            <w:r>
              <w:rPr>
                <w:rFonts w:asciiTheme="minorHAnsi" w:eastAsiaTheme="minorEastAsia" w:hAnsiTheme="minorHAnsi" w:cstheme="minorBidi"/>
                <w:i w:val="0"/>
                <w:iCs w:val="0"/>
                <w:noProof/>
                <w:sz w:val="22"/>
                <w:szCs w:val="22"/>
                <w:lang w:bidi="ar-SA"/>
              </w:rPr>
              <w:tab/>
            </w:r>
            <w:r w:rsidRPr="00A43F90">
              <w:rPr>
                <w:rStyle w:val="Hyperlink"/>
                <w:noProof/>
              </w:rPr>
              <w:t>External Interfaces</w:t>
            </w:r>
            <w:r>
              <w:rPr>
                <w:noProof/>
                <w:webHidden/>
              </w:rPr>
              <w:tab/>
            </w:r>
            <w:r>
              <w:rPr>
                <w:noProof/>
                <w:webHidden/>
              </w:rPr>
              <w:fldChar w:fldCharType="begin"/>
            </w:r>
            <w:r>
              <w:rPr>
                <w:noProof/>
                <w:webHidden/>
              </w:rPr>
              <w:instrText xml:space="preserve"> PAGEREF _Toc202716299 \h </w:instrText>
            </w:r>
            <w:r>
              <w:rPr>
                <w:noProof/>
                <w:webHidden/>
              </w:rPr>
            </w:r>
            <w:r>
              <w:rPr>
                <w:noProof/>
                <w:webHidden/>
              </w:rPr>
              <w:fldChar w:fldCharType="separate"/>
            </w:r>
            <w:r>
              <w:rPr>
                <w:noProof/>
                <w:webHidden/>
              </w:rPr>
              <w:t>7</w:t>
            </w:r>
            <w:r>
              <w:rPr>
                <w:noProof/>
                <w:webHidden/>
              </w:rPr>
              <w:fldChar w:fldCharType="end"/>
            </w:r>
          </w:hyperlink>
        </w:p>
        <w:p w:rsidR="00223E05" w:rsidRDefault="00223E05">
          <w:pPr>
            <w:pStyle w:val="TOC1"/>
            <w:tabs>
              <w:tab w:val="left" w:pos="480"/>
              <w:tab w:val="right" w:pos="9350"/>
            </w:tabs>
            <w:rPr>
              <w:rFonts w:asciiTheme="minorHAnsi" w:eastAsiaTheme="minorEastAsia" w:hAnsiTheme="minorHAnsi" w:cstheme="minorBidi"/>
              <w:b w:val="0"/>
              <w:bCs w:val="0"/>
              <w:noProof/>
              <w:sz w:val="22"/>
              <w:szCs w:val="22"/>
              <w:lang w:bidi="ar-SA"/>
            </w:rPr>
          </w:pPr>
          <w:hyperlink w:anchor="_Toc202716300" w:history="1">
            <w:r w:rsidRPr="00A43F90">
              <w:rPr>
                <w:rStyle w:val="Hyperlink"/>
                <w:noProof/>
              </w:rPr>
              <w:t>3</w:t>
            </w:r>
            <w:r>
              <w:rPr>
                <w:rFonts w:asciiTheme="minorHAnsi" w:eastAsiaTheme="minorEastAsia" w:hAnsiTheme="minorHAnsi" w:cstheme="minorBidi"/>
                <w:b w:val="0"/>
                <w:bCs w:val="0"/>
                <w:noProof/>
                <w:sz w:val="22"/>
                <w:szCs w:val="22"/>
                <w:lang w:bidi="ar-SA"/>
              </w:rPr>
              <w:tab/>
            </w:r>
            <w:r w:rsidRPr="00A43F90">
              <w:rPr>
                <w:rStyle w:val="Hyperlink"/>
                <w:noProof/>
              </w:rPr>
              <w:t>Software Architecture</w:t>
            </w:r>
            <w:r>
              <w:rPr>
                <w:noProof/>
                <w:webHidden/>
              </w:rPr>
              <w:tab/>
            </w:r>
            <w:r>
              <w:rPr>
                <w:noProof/>
                <w:webHidden/>
              </w:rPr>
              <w:fldChar w:fldCharType="begin"/>
            </w:r>
            <w:r>
              <w:rPr>
                <w:noProof/>
                <w:webHidden/>
              </w:rPr>
              <w:instrText xml:space="preserve"> PAGEREF _Toc202716300 \h </w:instrText>
            </w:r>
            <w:r>
              <w:rPr>
                <w:noProof/>
                <w:webHidden/>
              </w:rPr>
            </w:r>
            <w:r>
              <w:rPr>
                <w:noProof/>
                <w:webHidden/>
              </w:rPr>
              <w:fldChar w:fldCharType="separate"/>
            </w:r>
            <w:r>
              <w:rPr>
                <w:noProof/>
                <w:webHidden/>
              </w:rPr>
              <w:t>8</w:t>
            </w:r>
            <w:r>
              <w:rPr>
                <w:noProof/>
                <w:webHidden/>
              </w:rPr>
              <w:fldChar w:fldCharType="end"/>
            </w:r>
          </w:hyperlink>
        </w:p>
        <w:p w:rsidR="00223E05" w:rsidRDefault="00223E05">
          <w:pPr>
            <w:pStyle w:val="TOC2"/>
            <w:tabs>
              <w:tab w:val="left" w:pos="720"/>
              <w:tab w:val="right" w:pos="9350"/>
            </w:tabs>
            <w:rPr>
              <w:rFonts w:asciiTheme="minorHAnsi" w:eastAsiaTheme="minorEastAsia" w:hAnsiTheme="minorHAnsi" w:cstheme="minorBidi"/>
              <w:i w:val="0"/>
              <w:iCs w:val="0"/>
              <w:noProof/>
              <w:sz w:val="22"/>
              <w:szCs w:val="22"/>
              <w:lang w:bidi="ar-SA"/>
            </w:rPr>
          </w:pPr>
          <w:hyperlink w:anchor="_Toc202716301" w:history="1">
            <w:r w:rsidRPr="00A43F90">
              <w:rPr>
                <w:rStyle w:val="Hyperlink"/>
                <w:noProof/>
              </w:rPr>
              <w:t>3.1</w:t>
            </w:r>
            <w:r>
              <w:rPr>
                <w:rFonts w:asciiTheme="minorHAnsi" w:eastAsiaTheme="minorEastAsia" w:hAnsiTheme="minorHAnsi" w:cstheme="minorBidi"/>
                <w:i w:val="0"/>
                <w:iCs w:val="0"/>
                <w:noProof/>
                <w:sz w:val="22"/>
                <w:szCs w:val="22"/>
                <w:lang w:bidi="ar-SA"/>
              </w:rPr>
              <w:tab/>
            </w:r>
            <w:r w:rsidRPr="00A43F90">
              <w:rPr>
                <w:rStyle w:val="Hyperlink"/>
                <w:noProof/>
              </w:rPr>
              <w:t>User Interface (UI) Layer</w:t>
            </w:r>
            <w:r>
              <w:rPr>
                <w:noProof/>
                <w:webHidden/>
              </w:rPr>
              <w:tab/>
            </w:r>
            <w:r>
              <w:rPr>
                <w:noProof/>
                <w:webHidden/>
              </w:rPr>
              <w:fldChar w:fldCharType="begin"/>
            </w:r>
            <w:r>
              <w:rPr>
                <w:noProof/>
                <w:webHidden/>
              </w:rPr>
              <w:instrText xml:space="preserve"> PAGEREF _Toc202716301 \h </w:instrText>
            </w:r>
            <w:r>
              <w:rPr>
                <w:noProof/>
                <w:webHidden/>
              </w:rPr>
            </w:r>
            <w:r>
              <w:rPr>
                <w:noProof/>
                <w:webHidden/>
              </w:rPr>
              <w:fldChar w:fldCharType="separate"/>
            </w:r>
            <w:r>
              <w:rPr>
                <w:noProof/>
                <w:webHidden/>
              </w:rPr>
              <w:t>8</w:t>
            </w:r>
            <w:r>
              <w:rPr>
                <w:noProof/>
                <w:webHidden/>
              </w:rPr>
              <w:fldChar w:fldCharType="end"/>
            </w:r>
          </w:hyperlink>
        </w:p>
        <w:p w:rsidR="00223E05" w:rsidRDefault="00223E05">
          <w:pPr>
            <w:pStyle w:val="TOC2"/>
            <w:tabs>
              <w:tab w:val="left" w:pos="720"/>
              <w:tab w:val="right" w:pos="9350"/>
            </w:tabs>
            <w:rPr>
              <w:rFonts w:asciiTheme="minorHAnsi" w:eastAsiaTheme="minorEastAsia" w:hAnsiTheme="minorHAnsi" w:cstheme="minorBidi"/>
              <w:i w:val="0"/>
              <w:iCs w:val="0"/>
              <w:noProof/>
              <w:sz w:val="22"/>
              <w:szCs w:val="22"/>
              <w:lang w:bidi="ar-SA"/>
            </w:rPr>
          </w:pPr>
          <w:hyperlink w:anchor="_Toc202716302" w:history="1">
            <w:r w:rsidRPr="00A43F90">
              <w:rPr>
                <w:rStyle w:val="Hyperlink"/>
                <w:noProof/>
              </w:rPr>
              <w:t>3.2</w:t>
            </w:r>
            <w:r>
              <w:rPr>
                <w:rFonts w:asciiTheme="minorHAnsi" w:eastAsiaTheme="minorEastAsia" w:hAnsiTheme="minorHAnsi" w:cstheme="minorBidi"/>
                <w:i w:val="0"/>
                <w:iCs w:val="0"/>
                <w:noProof/>
                <w:sz w:val="22"/>
                <w:szCs w:val="22"/>
                <w:lang w:bidi="ar-SA"/>
              </w:rPr>
              <w:tab/>
            </w:r>
            <w:r w:rsidRPr="00A43F90">
              <w:rPr>
                <w:rStyle w:val="Hyperlink"/>
                <w:noProof/>
              </w:rPr>
              <w:t>Application Layer (Middle Tier)</w:t>
            </w:r>
            <w:r>
              <w:rPr>
                <w:noProof/>
                <w:webHidden/>
              </w:rPr>
              <w:tab/>
            </w:r>
            <w:r>
              <w:rPr>
                <w:noProof/>
                <w:webHidden/>
              </w:rPr>
              <w:fldChar w:fldCharType="begin"/>
            </w:r>
            <w:r>
              <w:rPr>
                <w:noProof/>
                <w:webHidden/>
              </w:rPr>
              <w:instrText xml:space="preserve"> PAGEREF _Toc202716302 \h </w:instrText>
            </w:r>
            <w:r>
              <w:rPr>
                <w:noProof/>
                <w:webHidden/>
              </w:rPr>
            </w:r>
            <w:r>
              <w:rPr>
                <w:noProof/>
                <w:webHidden/>
              </w:rPr>
              <w:fldChar w:fldCharType="separate"/>
            </w:r>
            <w:r>
              <w:rPr>
                <w:noProof/>
                <w:webHidden/>
              </w:rPr>
              <w:t>8</w:t>
            </w:r>
            <w:r>
              <w:rPr>
                <w:noProof/>
                <w:webHidden/>
              </w:rPr>
              <w:fldChar w:fldCharType="end"/>
            </w:r>
          </w:hyperlink>
        </w:p>
        <w:p w:rsidR="00223E05" w:rsidRDefault="00223E05">
          <w:pPr>
            <w:pStyle w:val="TOC2"/>
            <w:tabs>
              <w:tab w:val="left" w:pos="720"/>
              <w:tab w:val="right" w:pos="9350"/>
            </w:tabs>
            <w:rPr>
              <w:rFonts w:asciiTheme="minorHAnsi" w:eastAsiaTheme="minorEastAsia" w:hAnsiTheme="minorHAnsi" w:cstheme="minorBidi"/>
              <w:i w:val="0"/>
              <w:iCs w:val="0"/>
              <w:noProof/>
              <w:sz w:val="22"/>
              <w:szCs w:val="22"/>
              <w:lang w:bidi="ar-SA"/>
            </w:rPr>
          </w:pPr>
          <w:hyperlink w:anchor="_Toc202716303" w:history="1">
            <w:r w:rsidRPr="00A43F90">
              <w:rPr>
                <w:rStyle w:val="Hyperlink"/>
                <w:noProof/>
              </w:rPr>
              <w:t>3.3</w:t>
            </w:r>
            <w:r>
              <w:rPr>
                <w:rFonts w:asciiTheme="minorHAnsi" w:eastAsiaTheme="minorEastAsia" w:hAnsiTheme="minorHAnsi" w:cstheme="minorBidi"/>
                <w:i w:val="0"/>
                <w:iCs w:val="0"/>
                <w:noProof/>
                <w:sz w:val="22"/>
                <w:szCs w:val="22"/>
                <w:lang w:bidi="ar-SA"/>
              </w:rPr>
              <w:tab/>
            </w:r>
            <w:r w:rsidRPr="00A43F90">
              <w:rPr>
                <w:rStyle w:val="Hyperlink"/>
                <w:noProof/>
              </w:rPr>
              <w:t>Data Access Layer (DAL)</w:t>
            </w:r>
            <w:r>
              <w:rPr>
                <w:noProof/>
                <w:webHidden/>
              </w:rPr>
              <w:tab/>
            </w:r>
            <w:r>
              <w:rPr>
                <w:noProof/>
                <w:webHidden/>
              </w:rPr>
              <w:fldChar w:fldCharType="begin"/>
            </w:r>
            <w:r>
              <w:rPr>
                <w:noProof/>
                <w:webHidden/>
              </w:rPr>
              <w:instrText xml:space="preserve"> PAGEREF _Toc202716303 \h </w:instrText>
            </w:r>
            <w:r>
              <w:rPr>
                <w:noProof/>
                <w:webHidden/>
              </w:rPr>
            </w:r>
            <w:r>
              <w:rPr>
                <w:noProof/>
                <w:webHidden/>
              </w:rPr>
              <w:fldChar w:fldCharType="separate"/>
            </w:r>
            <w:r>
              <w:rPr>
                <w:noProof/>
                <w:webHidden/>
              </w:rPr>
              <w:t>9</w:t>
            </w:r>
            <w:r>
              <w:rPr>
                <w:noProof/>
                <w:webHidden/>
              </w:rPr>
              <w:fldChar w:fldCharType="end"/>
            </w:r>
          </w:hyperlink>
        </w:p>
        <w:p w:rsidR="00223E05" w:rsidRDefault="00223E05">
          <w:pPr>
            <w:pStyle w:val="TOC2"/>
            <w:tabs>
              <w:tab w:val="left" w:pos="720"/>
              <w:tab w:val="right" w:pos="9350"/>
            </w:tabs>
            <w:rPr>
              <w:rFonts w:asciiTheme="minorHAnsi" w:eastAsiaTheme="minorEastAsia" w:hAnsiTheme="minorHAnsi" w:cstheme="minorBidi"/>
              <w:i w:val="0"/>
              <w:iCs w:val="0"/>
              <w:noProof/>
              <w:sz w:val="22"/>
              <w:szCs w:val="22"/>
              <w:lang w:bidi="ar-SA"/>
            </w:rPr>
          </w:pPr>
          <w:hyperlink w:anchor="_Toc202716304" w:history="1">
            <w:r w:rsidRPr="00A43F90">
              <w:rPr>
                <w:rStyle w:val="Hyperlink"/>
                <w:noProof/>
              </w:rPr>
              <w:t>3.4</w:t>
            </w:r>
            <w:r>
              <w:rPr>
                <w:rFonts w:asciiTheme="minorHAnsi" w:eastAsiaTheme="minorEastAsia" w:hAnsiTheme="minorHAnsi" w:cstheme="minorBidi"/>
                <w:i w:val="0"/>
                <w:iCs w:val="0"/>
                <w:noProof/>
                <w:sz w:val="22"/>
                <w:szCs w:val="22"/>
                <w:lang w:bidi="ar-SA"/>
              </w:rPr>
              <w:tab/>
            </w:r>
            <w:r w:rsidRPr="00A43F90">
              <w:rPr>
                <w:rStyle w:val="Hyperlink"/>
                <w:noProof/>
              </w:rPr>
              <w:t>2.4.4 Database Layer</w:t>
            </w:r>
            <w:r>
              <w:rPr>
                <w:noProof/>
                <w:webHidden/>
              </w:rPr>
              <w:tab/>
            </w:r>
            <w:r>
              <w:rPr>
                <w:noProof/>
                <w:webHidden/>
              </w:rPr>
              <w:fldChar w:fldCharType="begin"/>
            </w:r>
            <w:r>
              <w:rPr>
                <w:noProof/>
                <w:webHidden/>
              </w:rPr>
              <w:instrText xml:space="preserve"> PAGEREF _Toc202716304 \h </w:instrText>
            </w:r>
            <w:r>
              <w:rPr>
                <w:noProof/>
                <w:webHidden/>
              </w:rPr>
            </w:r>
            <w:r>
              <w:rPr>
                <w:noProof/>
                <w:webHidden/>
              </w:rPr>
              <w:fldChar w:fldCharType="separate"/>
            </w:r>
            <w:r>
              <w:rPr>
                <w:noProof/>
                <w:webHidden/>
              </w:rPr>
              <w:t>9</w:t>
            </w:r>
            <w:r>
              <w:rPr>
                <w:noProof/>
                <w:webHidden/>
              </w:rPr>
              <w:fldChar w:fldCharType="end"/>
            </w:r>
          </w:hyperlink>
        </w:p>
        <w:p w:rsidR="00223E05" w:rsidRDefault="00223E05">
          <w:pPr>
            <w:pStyle w:val="TOC1"/>
            <w:tabs>
              <w:tab w:val="left" w:pos="480"/>
              <w:tab w:val="right" w:pos="9350"/>
            </w:tabs>
            <w:rPr>
              <w:rFonts w:asciiTheme="minorHAnsi" w:eastAsiaTheme="minorEastAsia" w:hAnsiTheme="minorHAnsi" w:cstheme="minorBidi"/>
              <w:b w:val="0"/>
              <w:bCs w:val="0"/>
              <w:noProof/>
              <w:sz w:val="22"/>
              <w:szCs w:val="22"/>
              <w:lang w:bidi="ar-SA"/>
            </w:rPr>
          </w:pPr>
          <w:hyperlink w:anchor="_Toc202716305" w:history="1">
            <w:r w:rsidRPr="00A43F90">
              <w:rPr>
                <w:rStyle w:val="Hyperlink"/>
                <w:noProof/>
              </w:rPr>
              <w:t>4</w:t>
            </w:r>
            <w:r>
              <w:rPr>
                <w:rFonts w:asciiTheme="minorHAnsi" w:eastAsiaTheme="minorEastAsia" w:hAnsiTheme="minorHAnsi" w:cstheme="minorBidi"/>
                <w:b w:val="0"/>
                <w:bCs w:val="0"/>
                <w:noProof/>
                <w:sz w:val="22"/>
                <w:szCs w:val="22"/>
                <w:lang w:bidi="ar-SA"/>
              </w:rPr>
              <w:tab/>
            </w:r>
            <w:r w:rsidRPr="00A43F90">
              <w:rPr>
                <w:rStyle w:val="Hyperlink"/>
                <w:noProof/>
              </w:rPr>
              <w:t>Detailed System Design</w:t>
            </w:r>
            <w:r>
              <w:rPr>
                <w:noProof/>
                <w:webHidden/>
              </w:rPr>
              <w:tab/>
            </w:r>
            <w:r>
              <w:rPr>
                <w:noProof/>
                <w:webHidden/>
              </w:rPr>
              <w:fldChar w:fldCharType="begin"/>
            </w:r>
            <w:r>
              <w:rPr>
                <w:noProof/>
                <w:webHidden/>
              </w:rPr>
              <w:instrText xml:space="preserve"> PAGEREF _Toc202716305 \h </w:instrText>
            </w:r>
            <w:r>
              <w:rPr>
                <w:noProof/>
                <w:webHidden/>
              </w:rPr>
            </w:r>
            <w:r>
              <w:rPr>
                <w:noProof/>
                <w:webHidden/>
              </w:rPr>
              <w:fldChar w:fldCharType="separate"/>
            </w:r>
            <w:r>
              <w:rPr>
                <w:noProof/>
                <w:webHidden/>
              </w:rPr>
              <w:t>12</w:t>
            </w:r>
            <w:r>
              <w:rPr>
                <w:noProof/>
                <w:webHidden/>
              </w:rPr>
              <w:fldChar w:fldCharType="end"/>
            </w:r>
          </w:hyperlink>
        </w:p>
        <w:p w:rsidR="00223E05" w:rsidRDefault="00223E05">
          <w:pPr>
            <w:pStyle w:val="TOC2"/>
            <w:tabs>
              <w:tab w:val="left" w:pos="720"/>
              <w:tab w:val="right" w:pos="9350"/>
            </w:tabs>
            <w:rPr>
              <w:rFonts w:asciiTheme="minorHAnsi" w:eastAsiaTheme="minorEastAsia" w:hAnsiTheme="minorHAnsi" w:cstheme="minorBidi"/>
              <w:i w:val="0"/>
              <w:iCs w:val="0"/>
              <w:noProof/>
              <w:sz w:val="22"/>
              <w:szCs w:val="22"/>
              <w:lang w:bidi="ar-SA"/>
            </w:rPr>
          </w:pPr>
          <w:hyperlink w:anchor="_Toc202716306" w:history="1">
            <w:r w:rsidRPr="00A43F90">
              <w:rPr>
                <w:rStyle w:val="Hyperlink"/>
                <w:noProof/>
              </w:rPr>
              <w:t>4.1</w:t>
            </w:r>
            <w:r>
              <w:rPr>
                <w:rFonts w:asciiTheme="minorHAnsi" w:eastAsiaTheme="minorEastAsia" w:hAnsiTheme="minorHAnsi" w:cstheme="minorBidi"/>
                <w:i w:val="0"/>
                <w:iCs w:val="0"/>
                <w:noProof/>
                <w:sz w:val="22"/>
                <w:szCs w:val="22"/>
                <w:lang w:bidi="ar-SA"/>
              </w:rPr>
              <w:tab/>
            </w:r>
            <w:r w:rsidRPr="00A43F90">
              <w:rPr>
                <w:rStyle w:val="Hyperlink"/>
                <w:noProof/>
              </w:rPr>
              <w:t>ER Diagram</w:t>
            </w:r>
            <w:r>
              <w:rPr>
                <w:noProof/>
                <w:webHidden/>
              </w:rPr>
              <w:tab/>
            </w:r>
            <w:r>
              <w:rPr>
                <w:noProof/>
                <w:webHidden/>
              </w:rPr>
              <w:fldChar w:fldCharType="begin"/>
            </w:r>
            <w:r>
              <w:rPr>
                <w:noProof/>
                <w:webHidden/>
              </w:rPr>
              <w:instrText xml:space="preserve"> PAGEREF _Toc202716306 \h </w:instrText>
            </w:r>
            <w:r>
              <w:rPr>
                <w:noProof/>
                <w:webHidden/>
              </w:rPr>
            </w:r>
            <w:r>
              <w:rPr>
                <w:noProof/>
                <w:webHidden/>
              </w:rPr>
              <w:fldChar w:fldCharType="separate"/>
            </w:r>
            <w:r>
              <w:rPr>
                <w:noProof/>
                <w:webHidden/>
              </w:rPr>
              <w:t>13</w:t>
            </w:r>
            <w:r>
              <w:rPr>
                <w:noProof/>
                <w:webHidden/>
              </w:rPr>
              <w:fldChar w:fldCharType="end"/>
            </w:r>
          </w:hyperlink>
        </w:p>
        <w:p w:rsidR="00223E05" w:rsidRDefault="00223E05">
          <w:pPr>
            <w:pStyle w:val="TOC3"/>
            <w:tabs>
              <w:tab w:val="left" w:pos="960"/>
              <w:tab w:val="right" w:pos="9350"/>
            </w:tabs>
            <w:rPr>
              <w:rFonts w:asciiTheme="minorHAnsi" w:eastAsiaTheme="minorEastAsia" w:hAnsiTheme="minorHAnsi" w:cstheme="minorBidi"/>
              <w:noProof/>
              <w:sz w:val="22"/>
              <w:szCs w:val="22"/>
              <w:lang w:bidi="ar-SA"/>
            </w:rPr>
          </w:pPr>
          <w:hyperlink w:anchor="_Toc202716307" w:history="1">
            <w:r w:rsidRPr="00A43F90">
              <w:rPr>
                <w:rStyle w:val="Hyperlink"/>
                <w:rFonts w:ascii="Symbol" w:hAnsi="Symbol"/>
                <w:noProof/>
              </w:rPr>
              <w:t></w:t>
            </w:r>
            <w:r>
              <w:rPr>
                <w:rFonts w:asciiTheme="minorHAnsi" w:eastAsiaTheme="minorEastAsia" w:hAnsiTheme="minorHAnsi" w:cstheme="minorBidi"/>
                <w:noProof/>
                <w:sz w:val="22"/>
                <w:szCs w:val="22"/>
                <w:lang w:bidi="ar-SA"/>
              </w:rPr>
              <w:tab/>
            </w:r>
            <w:r w:rsidRPr="00A43F90">
              <w:rPr>
                <w:rStyle w:val="Hyperlink"/>
                <w:noProof/>
              </w:rPr>
              <w:t>USER</w:t>
            </w:r>
            <w:r>
              <w:rPr>
                <w:noProof/>
                <w:webHidden/>
              </w:rPr>
              <w:tab/>
            </w:r>
            <w:r>
              <w:rPr>
                <w:noProof/>
                <w:webHidden/>
              </w:rPr>
              <w:fldChar w:fldCharType="begin"/>
            </w:r>
            <w:r>
              <w:rPr>
                <w:noProof/>
                <w:webHidden/>
              </w:rPr>
              <w:instrText xml:space="preserve"> PAGEREF _Toc202716307 \h </w:instrText>
            </w:r>
            <w:r>
              <w:rPr>
                <w:noProof/>
                <w:webHidden/>
              </w:rPr>
            </w:r>
            <w:r>
              <w:rPr>
                <w:noProof/>
                <w:webHidden/>
              </w:rPr>
              <w:fldChar w:fldCharType="separate"/>
            </w:r>
            <w:r>
              <w:rPr>
                <w:noProof/>
                <w:webHidden/>
              </w:rPr>
              <w:t>14</w:t>
            </w:r>
            <w:r>
              <w:rPr>
                <w:noProof/>
                <w:webHidden/>
              </w:rPr>
              <w:fldChar w:fldCharType="end"/>
            </w:r>
          </w:hyperlink>
        </w:p>
        <w:p w:rsidR="00223E05" w:rsidRDefault="00223E05">
          <w:pPr>
            <w:pStyle w:val="TOC3"/>
            <w:tabs>
              <w:tab w:val="left" w:pos="960"/>
              <w:tab w:val="right" w:pos="9350"/>
            </w:tabs>
            <w:rPr>
              <w:rFonts w:asciiTheme="minorHAnsi" w:eastAsiaTheme="minorEastAsia" w:hAnsiTheme="minorHAnsi" w:cstheme="minorBidi"/>
              <w:noProof/>
              <w:sz w:val="22"/>
              <w:szCs w:val="22"/>
              <w:lang w:bidi="ar-SA"/>
            </w:rPr>
          </w:pPr>
          <w:hyperlink w:anchor="_Toc202716308" w:history="1">
            <w:r w:rsidRPr="00A43F90">
              <w:rPr>
                <w:rStyle w:val="Hyperlink"/>
                <w:rFonts w:ascii="Symbol" w:hAnsi="Symbol"/>
                <w:noProof/>
              </w:rPr>
              <w:t></w:t>
            </w:r>
            <w:r>
              <w:rPr>
                <w:rFonts w:asciiTheme="minorHAnsi" w:eastAsiaTheme="minorEastAsia" w:hAnsiTheme="minorHAnsi" w:cstheme="minorBidi"/>
                <w:noProof/>
                <w:sz w:val="22"/>
                <w:szCs w:val="22"/>
                <w:lang w:bidi="ar-SA"/>
              </w:rPr>
              <w:tab/>
            </w:r>
            <w:r w:rsidRPr="00A43F90">
              <w:rPr>
                <w:rStyle w:val="Hyperlink"/>
                <w:noProof/>
              </w:rPr>
              <w:t>CAMERA</w:t>
            </w:r>
            <w:r>
              <w:rPr>
                <w:noProof/>
                <w:webHidden/>
              </w:rPr>
              <w:tab/>
            </w:r>
            <w:r>
              <w:rPr>
                <w:noProof/>
                <w:webHidden/>
              </w:rPr>
              <w:fldChar w:fldCharType="begin"/>
            </w:r>
            <w:r>
              <w:rPr>
                <w:noProof/>
                <w:webHidden/>
              </w:rPr>
              <w:instrText xml:space="preserve"> PAGEREF _Toc202716308 \h </w:instrText>
            </w:r>
            <w:r>
              <w:rPr>
                <w:noProof/>
                <w:webHidden/>
              </w:rPr>
            </w:r>
            <w:r>
              <w:rPr>
                <w:noProof/>
                <w:webHidden/>
              </w:rPr>
              <w:fldChar w:fldCharType="separate"/>
            </w:r>
            <w:r>
              <w:rPr>
                <w:noProof/>
                <w:webHidden/>
              </w:rPr>
              <w:t>14</w:t>
            </w:r>
            <w:r>
              <w:rPr>
                <w:noProof/>
                <w:webHidden/>
              </w:rPr>
              <w:fldChar w:fldCharType="end"/>
            </w:r>
          </w:hyperlink>
        </w:p>
        <w:p w:rsidR="00223E05" w:rsidRDefault="00223E05">
          <w:pPr>
            <w:pStyle w:val="TOC3"/>
            <w:tabs>
              <w:tab w:val="left" w:pos="960"/>
              <w:tab w:val="right" w:pos="9350"/>
            </w:tabs>
            <w:rPr>
              <w:rFonts w:asciiTheme="minorHAnsi" w:eastAsiaTheme="minorEastAsia" w:hAnsiTheme="minorHAnsi" w:cstheme="minorBidi"/>
              <w:noProof/>
              <w:sz w:val="22"/>
              <w:szCs w:val="22"/>
              <w:lang w:bidi="ar-SA"/>
            </w:rPr>
          </w:pPr>
          <w:hyperlink w:anchor="_Toc202716309" w:history="1">
            <w:r w:rsidRPr="00A43F90">
              <w:rPr>
                <w:rStyle w:val="Hyperlink"/>
                <w:rFonts w:ascii="Symbol" w:hAnsi="Symbol"/>
                <w:noProof/>
              </w:rPr>
              <w:t></w:t>
            </w:r>
            <w:r>
              <w:rPr>
                <w:rFonts w:asciiTheme="minorHAnsi" w:eastAsiaTheme="minorEastAsia" w:hAnsiTheme="minorHAnsi" w:cstheme="minorBidi"/>
                <w:noProof/>
                <w:sz w:val="22"/>
                <w:szCs w:val="22"/>
                <w:lang w:bidi="ar-SA"/>
              </w:rPr>
              <w:tab/>
            </w:r>
            <w:r w:rsidRPr="00A43F90">
              <w:rPr>
                <w:rStyle w:val="Hyperlink"/>
                <w:noProof/>
              </w:rPr>
              <w:t>DETECTION</w:t>
            </w:r>
            <w:r>
              <w:rPr>
                <w:noProof/>
                <w:webHidden/>
              </w:rPr>
              <w:tab/>
            </w:r>
            <w:r>
              <w:rPr>
                <w:noProof/>
                <w:webHidden/>
              </w:rPr>
              <w:fldChar w:fldCharType="begin"/>
            </w:r>
            <w:r>
              <w:rPr>
                <w:noProof/>
                <w:webHidden/>
              </w:rPr>
              <w:instrText xml:space="preserve"> PAGEREF _Toc202716309 \h </w:instrText>
            </w:r>
            <w:r>
              <w:rPr>
                <w:noProof/>
                <w:webHidden/>
              </w:rPr>
            </w:r>
            <w:r>
              <w:rPr>
                <w:noProof/>
                <w:webHidden/>
              </w:rPr>
              <w:fldChar w:fldCharType="separate"/>
            </w:r>
            <w:r>
              <w:rPr>
                <w:noProof/>
                <w:webHidden/>
              </w:rPr>
              <w:t>14</w:t>
            </w:r>
            <w:r>
              <w:rPr>
                <w:noProof/>
                <w:webHidden/>
              </w:rPr>
              <w:fldChar w:fldCharType="end"/>
            </w:r>
          </w:hyperlink>
        </w:p>
        <w:p w:rsidR="00223E05" w:rsidRDefault="00223E05">
          <w:pPr>
            <w:pStyle w:val="TOC3"/>
            <w:tabs>
              <w:tab w:val="left" w:pos="960"/>
              <w:tab w:val="right" w:pos="9350"/>
            </w:tabs>
            <w:rPr>
              <w:rFonts w:asciiTheme="minorHAnsi" w:eastAsiaTheme="minorEastAsia" w:hAnsiTheme="minorHAnsi" w:cstheme="minorBidi"/>
              <w:noProof/>
              <w:sz w:val="22"/>
              <w:szCs w:val="22"/>
              <w:lang w:bidi="ar-SA"/>
            </w:rPr>
          </w:pPr>
          <w:hyperlink w:anchor="_Toc202716310" w:history="1">
            <w:r w:rsidRPr="00A43F90">
              <w:rPr>
                <w:rStyle w:val="Hyperlink"/>
                <w:rFonts w:ascii="Symbol" w:hAnsi="Symbol"/>
                <w:noProof/>
              </w:rPr>
              <w:t></w:t>
            </w:r>
            <w:r>
              <w:rPr>
                <w:rFonts w:asciiTheme="minorHAnsi" w:eastAsiaTheme="minorEastAsia" w:hAnsiTheme="minorHAnsi" w:cstheme="minorBidi"/>
                <w:noProof/>
                <w:sz w:val="22"/>
                <w:szCs w:val="22"/>
                <w:lang w:bidi="ar-SA"/>
              </w:rPr>
              <w:tab/>
            </w:r>
            <w:r w:rsidRPr="00A43F90">
              <w:rPr>
                <w:rStyle w:val="Hyperlink"/>
                <w:noProof/>
              </w:rPr>
              <w:t>NOTIFICATION</w:t>
            </w:r>
            <w:r>
              <w:rPr>
                <w:noProof/>
                <w:webHidden/>
              </w:rPr>
              <w:tab/>
            </w:r>
            <w:r>
              <w:rPr>
                <w:noProof/>
                <w:webHidden/>
              </w:rPr>
              <w:fldChar w:fldCharType="begin"/>
            </w:r>
            <w:r>
              <w:rPr>
                <w:noProof/>
                <w:webHidden/>
              </w:rPr>
              <w:instrText xml:space="preserve"> PAGEREF _Toc202716310 \h </w:instrText>
            </w:r>
            <w:r>
              <w:rPr>
                <w:noProof/>
                <w:webHidden/>
              </w:rPr>
            </w:r>
            <w:r>
              <w:rPr>
                <w:noProof/>
                <w:webHidden/>
              </w:rPr>
              <w:fldChar w:fldCharType="separate"/>
            </w:r>
            <w:r>
              <w:rPr>
                <w:noProof/>
                <w:webHidden/>
              </w:rPr>
              <w:t>14</w:t>
            </w:r>
            <w:r>
              <w:rPr>
                <w:noProof/>
                <w:webHidden/>
              </w:rPr>
              <w:fldChar w:fldCharType="end"/>
            </w:r>
          </w:hyperlink>
        </w:p>
        <w:p w:rsidR="00223E05" w:rsidRDefault="00223E05">
          <w:pPr>
            <w:pStyle w:val="TOC1"/>
            <w:tabs>
              <w:tab w:val="left" w:pos="480"/>
              <w:tab w:val="right" w:pos="9350"/>
            </w:tabs>
            <w:rPr>
              <w:rFonts w:asciiTheme="minorHAnsi" w:eastAsiaTheme="minorEastAsia" w:hAnsiTheme="minorHAnsi" w:cstheme="minorBidi"/>
              <w:b w:val="0"/>
              <w:bCs w:val="0"/>
              <w:noProof/>
              <w:sz w:val="22"/>
              <w:szCs w:val="22"/>
              <w:lang w:bidi="ar-SA"/>
            </w:rPr>
          </w:pPr>
          <w:hyperlink w:anchor="_Toc202716311" w:history="1">
            <w:r w:rsidRPr="00A43F90">
              <w:rPr>
                <w:rStyle w:val="Hyperlink"/>
                <w:noProof/>
              </w:rPr>
              <w:t>5</w:t>
            </w:r>
            <w:r>
              <w:rPr>
                <w:rFonts w:asciiTheme="minorHAnsi" w:eastAsiaTheme="minorEastAsia" w:hAnsiTheme="minorHAnsi" w:cstheme="minorBidi"/>
                <w:b w:val="0"/>
                <w:bCs w:val="0"/>
                <w:noProof/>
                <w:sz w:val="22"/>
                <w:szCs w:val="22"/>
                <w:lang w:bidi="ar-SA"/>
              </w:rPr>
              <w:tab/>
            </w:r>
            <w:r w:rsidRPr="00A43F90">
              <w:rPr>
                <w:rStyle w:val="Hyperlink"/>
                <w:noProof/>
              </w:rPr>
              <w:t>Application Design</w:t>
            </w:r>
            <w:r>
              <w:rPr>
                <w:noProof/>
                <w:webHidden/>
              </w:rPr>
              <w:tab/>
            </w:r>
            <w:r>
              <w:rPr>
                <w:noProof/>
                <w:webHidden/>
              </w:rPr>
              <w:fldChar w:fldCharType="begin"/>
            </w:r>
            <w:r>
              <w:rPr>
                <w:noProof/>
                <w:webHidden/>
              </w:rPr>
              <w:instrText xml:space="preserve"> PAGEREF _Toc202716311 \h </w:instrText>
            </w:r>
            <w:r>
              <w:rPr>
                <w:noProof/>
                <w:webHidden/>
              </w:rPr>
            </w:r>
            <w:r>
              <w:rPr>
                <w:noProof/>
                <w:webHidden/>
              </w:rPr>
              <w:fldChar w:fldCharType="separate"/>
            </w:r>
            <w:r>
              <w:rPr>
                <w:noProof/>
                <w:webHidden/>
              </w:rPr>
              <w:t>14</w:t>
            </w:r>
            <w:r>
              <w:rPr>
                <w:noProof/>
                <w:webHidden/>
              </w:rPr>
              <w:fldChar w:fldCharType="end"/>
            </w:r>
          </w:hyperlink>
        </w:p>
        <w:p w:rsidR="00223E05" w:rsidRDefault="00223E05">
          <w:pPr>
            <w:pStyle w:val="TOC2"/>
            <w:tabs>
              <w:tab w:val="left" w:pos="720"/>
              <w:tab w:val="right" w:pos="9350"/>
            </w:tabs>
            <w:rPr>
              <w:rFonts w:asciiTheme="minorHAnsi" w:eastAsiaTheme="minorEastAsia" w:hAnsiTheme="minorHAnsi" w:cstheme="minorBidi"/>
              <w:i w:val="0"/>
              <w:iCs w:val="0"/>
              <w:noProof/>
              <w:sz w:val="22"/>
              <w:szCs w:val="22"/>
              <w:lang w:bidi="ar-SA"/>
            </w:rPr>
          </w:pPr>
          <w:hyperlink w:anchor="_Toc202716312" w:history="1">
            <w:r w:rsidRPr="00A43F90">
              <w:rPr>
                <w:rStyle w:val="Hyperlink"/>
                <w:noProof/>
              </w:rPr>
              <w:t>5.1</w:t>
            </w:r>
            <w:r>
              <w:rPr>
                <w:rFonts w:asciiTheme="minorHAnsi" w:eastAsiaTheme="minorEastAsia" w:hAnsiTheme="minorHAnsi" w:cstheme="minorBidi"/>
                <w:i w:val="0"/>
                <w:iCs w:val="0"/>
                <w:noProof/>
                <w:sz w:val="22"/>
                <w:szCs w:val="22"/>
                <w:lang w:bidi="ar-SA"/>
              </w:rPr>
              <w:tab/>
            </w:r>
            <w:r w:rsidRPr="00A43F90">
              <w:rPr>
                <w:rStyle w:val="Hyperlink"/>
                <w:noProof/>
              </w:rPr>
              <w:t>Sequence Diagram</w:t>
            </w:r>
            <w:r>
              <w:rPr>
                <w:noProof/>
                <w:webHidden/>
              </w:rPr>
              <w:tab/>
            </w:r>
            <w:r>
              <w:rPr>
                <w:noProof/>
                <w:webHidden/>
              </w:rPr>
              <w:fldChar w:fldCharType="begin"/>
            </w:r>
            <w:r>
              <w:rPr>
                <w:noProof/>
                <w:webHidden/>
              </w:rPr>
              <w:instrText xml:space="preserve"> PAGEREF _Toc202716312 \h </w:instrText>
            </w:r>
            <w:r>
              <w:rPr>
                <w:noProof/>
                <w:webHidden/>
              </w:rPr>
            </w:r>
            <w:r>
              <w:rPr>
                <w:noProof/>
                <w:webHidden/>
              </w:rPr>
              <w:fldChar w:fldCharType="separate"/>
            </w:r>
            <w:r>
              <w:rPr>
                <w:noProof/>
                <w:webHidden/>
              </w:rPr>
              <w:t>14</w:t>
            </w:r>
            <w:r>
              <w:rPr>
                <w:noProof/>
                <w:webHidden/>
              </w:rPr>
              <w:fldChar w:fldCharType="end"/>
            </w:r>
          </w:hyperlink>
        </w:p>
        <w:p w:rsidR="00223E05" w:rsidRDefault="00223E05">
          <w:pPr>
            <w:pStyle w:val="TOC3"/>
            <w:tabs>
              <w:tab w:val="left" w:pos="1200"/>
              <w:tab w:val="right" w:pos="9350"/>
            </w:tabs>
            <w:rPr>
              <w:rFonts w:asciiTheme="minorHAnsi" w:eastAsiaTheme="minorEastAsia" w:hAnsiTheme="minorHAnsi" w:cstheme="minorBidi"/>
              <w:noProof/>
              <w:sz w:val="22"/>
              <w:szCs w:val="22"/>
              <w:lang w:bidi="ar-SA"/>
            </w:rPr>
          </w:pPr>
          <w:hyperlink w:anchor="_Toc202716313" w:history="1">
            <w:r w:rsidRPr="00A43F90">
              <w:rPr>
                <w:rStyle w:val="Hyperlink"/>
                <w:noProof/>
              </w:rPr>
              <w:t>5.1.1</w:t>
            </w:r>
            <w:r>
              <w:rPr>
                <w:rFonts w:asciiTheme="minorHAnsi" w:eastAsiaTheme="minorEastAsia" w:hAnsiTheme="minorHAnsi" w:cstheme="minorBidi"/>
                <w:noProof/>
                <w:sz w:val="22"/>
                <w:szCs w:val="22"/>
                <w:lang w:bidi="ar-SA"/>
              </w:rPr>
              <w:tab/>
            </w:r>
            <w:r w:rsidRPr="00A43F90">
              <w:rPr>
                <w:rStyle w:val="Hyperlink"/>
                <w:noProof/>
              </w:rPr>
              <w:t>User:</w:t>
            </w:r>
            <w:r>
              <w:rPr>
                <w:noProof/>
                <w:webHidden/>
              </w:rPr>
              <w:tab/>
            </w:r>
            <w:r>
              <w:rPr>
                <w:noProof/>
                <w:webHidden/>
              </w:rPr>
              <w:fldChar w:fldCharType="begin"/>
            </w:r>
            <w:r>
              <w:rPr>
                <w:noProof/>
                <w:webHidden/>
              </w:rPr>
              <w:instrText xml:space="preserve"> PAGEREF _Toc202716313 \h </w:instrText>
            </w:r>
            <w:r>
              <w:rPr>
                <w:noProof/>
                <w:webHidden/>
              </w:rPr>
            </w:r>
            <w:r>
              <w:rPr>
                <w:noProof/>
                <w:webHidden/>
              </w:rPr>
              <w:fldChar w:fldCharType="separate"/>
            </w:r>
            <w:r>
              <w:rPr>
                <w:noProof/>
                <w:webHidden/>
              </w:rPr>
              <w:t>15</w:t>
            </w:r>
            <w:r>
              <w:rPr>
                <w:noProof/>
                <w:webHidden/>
              </w:rPr>
              <w:fldChar w:fldCharType="end"/>
            </w:r>
          </w:hyperlink>
        </w:p>
        <w:p w:rsidR="00223E05" w:rsidRDefault="00223E05">
          <w:pPr>
            <w:pStyle w:val="TOC3"/>
            <w:tabs>
              <w:tab w:val="left" w:pos="1200"/>
              <w:tab w:val="right" w:pos="9350"/>
            </w:tabs>
            <w:rPr>
              <w:rFonts w:asciiTheme="minorHAnsi" w:eastAsiaTheme="minorEastAsia" w:hAnsiTheme="minorHAnsi" w:cstheme="minorBidi"/>
              <w:noProof/>
              <w:sz w:val="22"/>
              <w:szCs w:val="22"/>
              <w:lang w:bidi="ar-SA"/>
            </w:rPr>
          </w:pPr>
          <w:hyperlink w:anchor="_Toc202716314" w:history="1">
            <w:r w:rsidRPr="00A43F90">
              <w:rPr>
                <w:rStyle w:val="Hyperlink"/>
                <w:noProof/>
              </w:rPr>
              <w:t>5.1.2</w:t>
            </w:r>
            <w:r>
              <w:rPr>
                <w:rFonts w:asciiTheme="minorHAnsi" w:eastAsiaTheme="minorEastAsia" w:hAnsiTheme="minorHAnsi" w:cstheme="minorBidi"/>
                <w:noProof/>
                <w:sz w:val="22"/>
                <w:szCs w:val="22"/>
                <w:lang w:bidi="ar-SA"/>
              </w:rPr>
              <w:tab/>
            </w:r>
            <w:r w:rsidRPr="00A43F90">
              <w:rPr>
                <w:rStyle w:val="Hyperlink"/>
                <w:noProof/>
              </w:rPr>
              <w:t>CCTV Camera:</w:t>
            </w:r>
            <w:r>
              <w:rPr>
                <w:noProof/>
                <w:webHidden/>
              </w:rPr>
              <w:tab/>
            </w:r>
            <w:r>
              <w:rPr>
                <w:noProof/>
                <w:webHidden/>
              </w:rPr>
              <w:fldChar w:fldCharType="begin"/>
            </w:r>
            <w:r>
              <w:rPr>
                <w:noProof/>
                <w:webHidden/>
              </w:rPr>
              <w:instrText xml:space="preserve"> PAGEREF _Toc202716314 \h </w:instrText>
            </w:r>
            <w:r>
              <w:rPr>
                <w:noProof/>
                <w:webHidden/>
              </w:rPr>
            </w:r>
            <w:r>
              <w:rPr>
                <w:noProof/>
                <w:webHidden/>
              </w:rPr>
              <w:fldChar w:fldCharType="separate"/>
            </w:r>
            <w:r>
              <w:rPr>
                <w:noProof/>
                <w:webHidden/>
              </w:rPr>
              <w:t>15</w:t>
            </w:r>
            <w:r>
              <w:rPr>
                <w:noProof/>
                <w:webHidden/>
              </w:rPr>
              <w:fldChar w:fldCharType="end"/>
            </w:r>
          </w:hyperlink>
        </w:p>
        <w:p w:rsidR="00223E05" w:rsidRDefault="00223E05">
          <w:pPr>
            <w:pStyle w:val="TOC3"/>
            <w:tabs>
              <w:tab w:val="left" w:pos="1200"/>
              <w:tab w:val="right" w:pos="9350"/>
            </w:tabs>
            <w:rPr>
              <w:rFonts w:asciiTheme="minorHAnsi" w:eastAsiaTheme="minorEastAsia" w:hAnsiTheme="minorHAnsi" w:cstheme="minorBidi"/>
              <w:noProof/>
              <w:sz w:val="22"/>
              <w:szCs w:val="22"/>
              <w:lang w:bidi="ar-SA"/>
            </w:rPr>
          </w:pPr>
          <w:hyperlink w:anchor="_Toc202716315" w:history="1">
            <w:r w:rsidRPr="00A43F90">
              <w:rPr>
                <w:rStyle w:val="Hyperlink"/>
                <w:noProof/>
              </w:rPr>
              <w:t>5.1.3</w:t>
            </w:r>
            <w:r>
              <w:rPr>
                <w:rFonts w:asciiTheme="minorHAnsi" w:eastAsiaTheme="minorEastAsia" w:hAnsiTheme="minorHAnsi" w:cstheme="minorBidi"/>
                <w:noProof/>
                <w:sz w:val="22"/>
                <w:szCs w:val="22"/>
                <w:lang w:bidi="ar-SA"/>
              </w:rPr>
              <w:tab/>
            </w:r>
            <w:r w:rsidRPr="00A43F90">
              <w:rPr>
                <w:rStyle w:val="Hyperlink"/>
                <w:noProof/>
              </w:rPr>
              <w:t>AI Detection System:</w:t>
            </w:r>
            <w:r>
              <w:rPr>
                <w:noProof/>
                <w:webHidden/>
              </w:rPr>
              <w:tab/>
            </w:r>
            <w:r>
              <w:rPr>
                <w:noProof/>
                <w:webHidden/>
              </w:rPr>
              <w:fldChar w:fldCharType="begin"/>
            </w:r>
            <w:r>
              <w:rPr>
                <w:noProof/>
                <w:webHidden/>
              </w:rPr>
              <w:instrText xml:space="preserve"> PAGEREF _Toc202716315 \h </w:instrText>
            </w:r>
            <w:r>
              <w:rPr>
                <w:noProof/>
                <w:webHidden/>
              </w:rPr>
            </w:r>
            <w:r>
              <w:rPr>
                <w:noProof/>
                <w:webHidden/>
              </w:rPr>
              <w:fldChar w:fldCharType="separate"/>
            </w:r>
            <w:r>
              <w:rPr>
                <w:noProof/>
                <w:webHidden/>
              </w:rPr>
              <w:t>15</w:t>
            </w:r>
            <w:r>
              <w:rPr>
                <w:noProof/>
                <w:webHidden/>
              </w:rPr>
              <w:fldChar w:fldCharType="end"/>
            </w:r>
          </w:hyperlink>
        </w:p>
        <w:p w:rsidR="00223E05" w:rsidRDefault="00223E05">
          <w:pPr>
            <w:pStyle w:val="TOC3"/>
            <w:tabs>
              <w:tab w:val="left" w:pos="1200"/>
              <w:tab w:val="right" w:pos="9350"/>
            </w:tabs>
            <w:rPr>
              <w:rFonts w:asciiTheme="minorHAnsi" w:eastAsiaTheme="minorEastAsia" w:hAnsiTheme="minorHAnsi" w:cstheme="minorBidi"/>
              <w:noProof/>
              <w:sz w:val="22"/>
              <w:szCs w:val="22"/>
              <w:lang w:bidi="ar-SA"/>
            </w:rPr>
          </w:pPr>
          <w:hyperlink w:anchor="_Toc202716316" w:history="1">
            <w:r w:rsidRPr="00A43F90">
              <w:rPr>
                <w:rStyle w:val="Hyperlink"/>
                <w:noProof/>
              </w:rPr>
              <w:t>5.1.4</w:t>
            </w:r>
            <w:r>
              <w:rPr>
                <w:rFonts w:asciiTheme="minorHAnsi" w:eastAsiaTheme="minorEastAsia" w:hAnsiTheme="minorHAnsi" w:cstheme="minorBidi"/>
                <w:noProof/>
                <w:sz w:val="22"/>
                <w:szCs w:val="22"/>
                <w:lang w:bidi="ar-SA"/>
              </w:rPr>
              <w:tab/>
            </w:r>
            <w:r w:rsidRPr="00A43F90">
              <w:rPr>
                <w:rStyle w:val="Hyperlink"/>
                <w:noProof/>
              </w:rPr>
              <w:t>Dashboard Admin:</w:t>
            </w:r>
            <w:r>
              <w:rPr>
                <w:noProof/>
                <w:webHidden/>
              </w:rPr>
              <w:tab/>
            </w:r>
            <w:r>
              <w:rPr>
                <w:noProof/>
                <w:webHidden/>
              </w:rPr>
              <w:fldChar w:fldCharType="begin"/>
            </w:r>
            <w:r>
              <w:rPr>
                <w:noProof/>
                <w:webHidden/>
              </w:rPr>
              <w:instrText xml:space="preserve"> PAGEREF _Toc202716316 \h </w:instrText>
            </w:r>
            <w:r>
              <w:rPr>
                <w:noProof/>
                <w:webHidden/>
              </w:rPr>
            </w:r>
            <w:r>
              <w:rPr>
                <w:noProof/>
                <w:webHidden/>
              </w:rPr>
              <w:fldChar w:fldCharType="separate"/>
            </w:r>
            <w:r>
              <w:rPr>
                <w:noProof/>
                <w:webHidden/>
              </w:rPr>
              <w:t>15</w:t>
            </w:r>
            <w:r>
              <w:rPr>
                <w:noProof/>
                <w:webHidden/>
              </w:rPr>
              <w:fldChar w:fldCharType="end"/>
            </w:r>
          </w:hyperlink>
        </w:p>
        <w:p w:rsidR="00223E05" w:rsidRDefault="00223E05">
          <w:pPr>
            <w:pStyle w:val="TOC3"/>
            <w:tabs>
              <w:tab w:val="left" w:pos="1200"/>
              <w:tab w:val="right" w:pos="9350"/>
            </w:tabs>
            <w:rPr>
              <w:rFonts w:asciiTheme="minorHAnsi" w:eastAsiaTheme="minorEastAsia" w:hAnsiTheme="minorHAnsi" w:cstheme="minorBidi"/>
              <w:noProof/>
              <w:sz w:val="22"/>
              <w:szCs w:val="22"/>
              <w:lang w:bidi="ar-SA"/>
            </w:rPr>
          </w:pPr>
          <w:hyperlink w:anchor="_Toc202716317" w:history="1">
            <w:r w:rsidRPr="00A43F90">
              <w:rPr>
                <w:rStyle w:val="Hyperlink"/>
                <w:noProof/>
              </w:rPr>
              <w:t>5.1.5</w:t>
            </w:r>
            <w:r>
              <w:rPr>
                <w:rFonts w:asciiTheme="minorHAnsi" w:eastAsiaTheme="minorEastAsia" w:hAnsiTheme="minorHAnsi" w:cstheme="minorBidi"/>
                <w:noProof/>
                <w:sz w:val="22"/>
                <w:szCs w:val="22"/>
                <w:lang w:bidi="ar-SA"/>
              </w:rPr>
              <w:tab/>
            </w:r>
            <w:r w:rsidRPr="00A43F90">
              <w:rPr>
                <w:rStyle w:val="Hyperlink"/>
                <w:noProof/>
              </w:rPr>
              <w:t>Security Personnel:</w:t>
            </w:r>
            <w:r>
              <w:rPr>
                <w:noProof/>
                <w:webHidden/>
              </w:rPr>
              <w:tab/>
            </w:r>
            <w:r>
              <w:rPr>
                <w:noProof/>
                <w:webHidden/>
              </w:rPr>
              <w:fldChar w:fldCharType="begin"/>
            </w:r>
            <w:r>
              <w:rPr>
                <w:noProof/>
                <w:webHidden/>
              </w:rPr>
              <w:instrText xml:space="preserve"> PAGEREF _Toc202716317 \h </w:instrText>
            </w:r>
            <w:r>
              <w:rPr>
                <w:noProof/>
                <w:webHidden/>
              </w:rPr>
            </w:r>
            <w:r>
              <w:rPr>
                <w:noProof/>
                <w:webHidden/>
              </w:rPr>
              <w:fldChar w:fldCharType="separate"/>
            </w:r>
            <w:r>
              <w:rPr>
                <w:noProof/>
                <w:webHidden/>
              </w:rPr>
              <w:t>15</w:t>
            </w:r>
            <w:r>
              <w:rPr>
                <w:noProof/>
                <w:webHidden/>
              </w:rPr>
              <w:fldChar w:fldCharType="end"/>
            </w:r>
          </w:hyperlink>
        </w:p>
        <w:p w:rsidR="00223E05" w:rsidRDefault="00223E05">
          <w:pPr>
            <w:pStyle w:val="TOC3"/>
            <w:tabs>
              <w:tab w:val="left" w:pos="1200"/>
              <w:tab w:val="right" w:pos="9350"/>
            </w:tabs>
            <w:rPr>
              <w:rFonts w:asciiTheme="minorHAnsi" w:eastAsiaTheme="minorEastAsia" w:hAnsiTheme="minorHAnsi" w:cstheme="minorBidi"/>
              <w:noProof/>
              <w:sz w:val="22"/>
              <w:szCs w:val="22"/>
              <w:lang w:bidi="ar-SA"/>
            </w:rPr>
          </w:pPr>
          <w:hyperlink w:anchor="_Toc202716318" w:history="1">
            <w:r w:rsidRPr="00A43F90">
              <w:rPr>
                <w:rStyle w:val="Hyperlink"/>
                <w:noProof/>
              </w:rPr>
              <w:t>5.1.6</w:t>
            </w:r>
            <w:r>
              <w:rPr>
                <w:rFonts w:asciiTheme="minorHAnsi" w:eastAsiaTheme="minorEastAsia" w:hAnsiTheme="minorHAnsi" w:cstheme="minorBidi"/>
                <w:noProof/>
                <w:sz w:val="22"/>
                <w:szCs w:val="22"/>
                <w:lang w:bidi="ar-SA"/>
              </w:rPr>
              <w:tab/>
            </w:r>
            <w:r w:rsidRPr="00A43F90">
              <w:rPr>
                <w:rStyle w:val="Hyperlink"/>
                <w:noProof/>
              </w:rPr>
              <w:t>Database:</w:t>
            </w:r>
            <w:r>
              <w:rPr>
                <w:noProof/>
                <w:webHidden/>
              </w:rPr>
              <w:tab/>
            </w:r>
            <w:r>
              <w:rPr>
                <w:noProof/>
                <w:webHidden/>
              </w:rPr>
              <w:fldChar w:fldCharType="begin"/>
            </w:r>
            <w:r>
              <w:rPr>
                <w:noProof/>
                <w:webHidden/>
              </w:rPr>
              <w:instrText xml:space="preserve"> PAGEREF _Toc202716318 \h </w:instrText>
            </w:r>
            <w:r>
              <w:rPr>
                <w:noProof/>
                <w:webHidden/>
              </w:rPr>
            </w:r>
            <w:r>
              <w:rPr>
                <w:noProof/>
                <w:webHidden/>
              </w:rPr>
              <w:fldChar w:fldCharType="separate"/>
            </w:r>
            <w:r>
              <w:rPr>
                <w:noProof/>
                <w:webHidden/>
              </w:rPr>
              <w:t>15</w:t>
            </w:r>
            <w:r>
              <w:rPr>
                <w:noProof/>
                <w:webHidden/>
              </w:rPr>
              <w:fldChar w:fldCharType="end"/>
            </w:r>
          </w:hyperlink>
        </w:p>
        <w:p w:rsidR="00223E05" w:rsidRDefault="00223E05">
          <w:pPr>
            <w:pStyle w:val="TOC2"/>
            <w:tabs>
              <w:tab w:val="left" w:pos="720"/>
              <w:tab w:val="right" w:pos="9350"/>
            </w:tabs>
            <w:rPr>
              <w:rFonts w:asciiTheme="minorHAnsi" w:eastAsiaTheme="minorEastAsia" w:hAnsiTheme="minorHAnsi" w:cstheme="minorBidi"/>
              <w:i w:val="0"/>
              <w:iCs w:val="0"/>
              <w:noProof/>
              <w:sz w:val="22"/>
              <w:szCs w:val="22"/>
              <w:lang w:bidi="ar-SA"/>
            </w:rPr>
          </w:pPr>
          <w:hyperlink w:anchor="_Toc202716319" w:history="1">
            <w:r w:rsidRPr="00A43F90">
              <w:rPr>
                <w:rStyle w:val="Hyperlink"/>
                <w:noProof/>
              </w:rPr>
              <w:t>5.2</w:t>
            </w:r>
            <w:r>
              <w:rPr>
                <w:rFonts w:asciiTheme="minorHAnsi" w:eastAsiaTheme="minorEastAsia" w:hAnsiTheme="minorHAnsi" w:cstheme="minorBidi"/>
                <w:i w:val="0"/>
                <w:iCs w:val="0"/>
                <w:noProof/>
                <w:sz w:val="22"/>
                <w:szCs w:val="22"/>
                <w:lang w:bidi="ar-SA"/>
              </w:rPr>
              <w:tab/>
            </w:r>
            <w:r w:rsidRPr="00A43F90">
              <w:rPr>
                <w:rStyle w:val="Hyperlink"/>
                <w:noProof/>
              </w:rPr>
              <w:t>State Diagram</w:t>
            </w:r>
            <w:r>
              <w:rPr>
                <w:noProof/>
                <w:webHidden/>
              </w:rPr>
              <w:tab/>
            </w:r>
            <w:r>
              <w:rPr>
                <w:noProof/>
                <w:webHidden/>
              </w:rPr>
              <w:fldChar w:fldCharType="begin"/>
            </w:r>
            <w:r>
              <w:rPr>
                <w:noProof/>
                <w:webHidden/>
              </w:rPr>
              <w:instrText xml:space="preserve"> PAGEREF _Toc202716319 \h </w:instrText>
            </w:r>
            <w:r>
              <w:rPr>
                <w:noProof/>
                <w:webHidden/>
              </w:rPr>
            </w:r>
            <w:r>
              <w:rPr>
                <w:noProof/>
                <w:webHidden/>
              </w:rPr>
              <w:fldChar w:fldCharType="separate"/>
            </w:r>
            <w:r>
              <w:rPr>
                <w:noProof/>
                <w:webHidden/>
              </w:rPr>
              <w:t>16</w:t>
            </w:r>
            <w:r>
              <w:rPr>
                <w:noProof/>
                <w:webHidden/>
              </w:rPr>
              <w:fldChar w:fldCharType="end"/>
            </w:r>
          </w:hyperlink>
        </w:p>
        <w:p w:rsidR="00223E05" w:rsidRDefault="00223E05">
          <w:pPr>
            <w:pStyle w:val="TOC1"/>
            <w:tabs>
              <w:tab w:val="right" w:pos="9350"/>
            </w:tabs>
            <w:rPr>
              <w:rFonts w:asciiTheme="minorHAnsi" w:eastAsiaTheme="minorEastAsia" w:hAnsiTheme="minorHAnsi" w:cstheme="minorBidi"/>
              <w:b w:val="0"/>
              <w:bCs w:val="0"/>
              <w:noProof/>
              <w:sz w:val="22"/>
              <w:szCs w:val="22"/>
              <w:lang w:bidi="ar-SA"/>
            </w:rPr>
          </w:pPr>
          <w:hyperlink w:anchor="_Toc202716320" w:history="1">
            <w:r w:rsidRPr="00A43F90">
              <w:rPr>
                <w:rStyle w:val="Hyperlink"/>
                <w:rFonts w:ascii="Arial" w:hAnsi="Arial"/>
                <w:noProof/>
              </w:rPr>
              <w:t>References</w:t>
            </w:r>
            <w:r>
              <w:rPr>
                <w:noProof/>
                <w:webHidden/>
              </w:rPr>
              <w:tab/>
            </w:r>
            <w:r>
              <w:rPr>
                <w:noProof/>
                <w:webHidden/>
              </w:rPr>
              <w:fldChar w:fldCharType="begin"/>
            </w:r>
            <w:r>
              <w:rPr>
                <w:noProof/>
                <w:webHidden/>
              </w:rPr>
              <w:instrText xml:space="preserve"> PAGEREF _Toc202716320 \h </w:instrText>
            </w:r>
            <w:r>
              <w:rPr>
                <w:noProof/>
                <w:webHidden/>
              </w:rPr>
            </w:r>
            <w:r>
              <w:rPr>
                <w:noProof/>
                <w:webHidden/>
              </w:rPr>
              <w:fldChar w:fldCharType="separate"/>
            </w:r>
            <w:r>
              <w:rPr>
                <w:noProof/>
                <w:webHidden/>
              </w:rPr>
              <w:t>17</w:t>
            </w:r>
            <w:r>
              <w:rPr>
                <w:noProof/>
                <w:webHidden/>
              </w:rPr>
              <w:fldChar w:fldCharType="end"/>
            </w:r>
          </w:hyperlink>
        </w:p>
        <w:p w:rsidR="00D2140A" w:rsidRDefault="00342D1C" w:rsidP="00D2140A">
          <w:pPr>
            <w:tabs>
              <w:tab w:val="right" w:pos="9360"/>
            </w:tabs>
            <w:spacing w:before="200" w:after="80"/>
          </w:pPr>
          <w:r>
            <w:lastRenderedPageBreak/>
            <w:fldChar w:fldCharType="end"/>
          </w:r>
        </w:p>
        <w:p w:rsidR="00D2140A" w:rsidRPr="00D2140A" w:rsidRDefault="0026223B" w:rsidP="00D2140A">
          <w:pPr>
            <w:tabs>
              <w:tab w:val="right" w:pos="9360"/>
            </w:tabs>
            <w:spacing w:before="200" w:after="80"/>
          </w:pPr>
        </w:p>
      </w:sdtContent>
    </w:sdt>
    <w:bookmarkStart w:id="15" w:name="_o3zvxmpitmf5" w:colFirst="0" w:colLast="0" w:displacedByCustomXml="prev"/>
    <w:bookmarkEnd w:id="15" w:displacedByCustomXml="prev"/>
    <w:bookmarkStart w:id="16" w:name="_6c6vkis5lcv" w:colFirst="0" w:colLast="0" w:displacedByCustomXml="prev"/>
    <w:bookmarkEnd w:id="16" w:displacedByCustomXml="prev"/>
    <w:p w:rsidR="003C3F1C" w:rsidRPr="00D2140A" w:rsidRDefault="00291479" w:rsidP="00D2140A">
      <w:pPr>
        <w:pStyle w:val="Heading1"/>
        <w:numPr>
          <w:ilvl w:val="0"/>
          <w:numId w:val="48"/>
        </w:numPr>
        <w:rPr>
          <w:rFonts w:ascii="Arial" w:hAnsi="Arial"/>
        </w:rPr>
      </w:pPr>
      <w:bookmarkStart w:id="17" w:name="_Toc202716289"/>
      <w:r w:rsidRPr="00D2140A">
        <w:rPr>
          <w:rFonts w:ascii="Arial" w:hAnsi="Arial"/>
        </w:rPr>
        <w:t>Introduction</w:t>
      </w:r>
      <w:bookmarkStart w:id="18" w:name="_Toc182493052"/>
      <w:bookmarkStart w:id="19" w:name="_Toc182493099"/>
      <w:bookmarkStart w:id="20" w:name="_Toc534602077"/>
      <w:bookmarkStart w:id="21" w:name="_Toc534602232"/>
      <w:r w:rsidR="001C2619" w:rsidRPr="00D2140A">
        <w:rPr>
          <w:rFonts w:ascii="Arial" w:hAnsi="Arial"/>
        </w:rPr>
        <w:t>:</w:t>
      </w:r>
      <w:bookmarkEnd w:id="17"/>
    </w:p>
    <w:p w:rsidR="001C2619" w:rsidRPr="001C2619" w:rsidRDefault="001C2619" w:rsidP="001C2619">
      <w:pPr>
        <w:rPr>
          <w:rFonts w:ascii="Times New Roman" w:hAnsi="Times New Roman"/>
          <w:b/>
          <w:sz w:val="28"/>
        </w:rPr>
      </w:pPr>
      <w:r w:rsidRPr="001C2619">
        <w:rPr>
          <w:rFonts w:ascii="Times New Roman" w:hAnsi="Times New Roman"/>
        </w:rPr>
        <w:t>The Integra Guard Surveillance System is a comprehensive solution to address security challenges in ATM environments. The system focuses on identifying weapons and suspicious behaviors to improve user safety and secure financial transactions by utilizing cutting-edge technologies like real-time video analysis and AI-powered detection. The system is built to proactively mitigate threats while guaranteeing regulatory compliance thanks to its intuitive interface, strong detection algorithms, and smooth integration capabilities. Rapid notification systems, encrypted data storage, and scalability to accommodate an increasing number of ATM installations are important features.</w:t>
      </w:r>
    </w:p>
    <w:p w:rsidR="001C2619" w:rsidRPr="001C2619" w:rsidRDefault="001C2619" w:rsidP="001C2619"/>
    <w:p w:rsidR="00BA137C" w:rsidRPr="00D6592E" w:rsidRDefault="00291479" w:rsidP="003C3F1C">
      <w:pPr>
        <w:pStyle w:val="Heading2"/>
        <w:rPr>
          <w:rFonts w:ascii="Arial" w:hAnsi="Arial"/>
        </w:rPr>
      </w:pPr>
      <w:bookmarkStart w:id="22" w:name="_Toc497145659"/>
      <w:bookmarkStart w:id="23" w:name="_Toc202716290"/>
      <w:r w:rsidRPr="00D6592E">
        <w:rPr>
          <w:rFonts w:ascii="Arial" w:hAnsi="Arial"/>
        </w:rPr>
        <w:t>Purpose of Document</w:t>
      </w:r>
      <w:bookmarkEnd w:id="18"/>
      <w:bookmarkEnd w:id="19"/>
      <w:bookmarkEnd w:id="22"/>
      <w:bookmarkEnd w:id="23"/>
      <w:r w:rsidRPr="00D6592E">
        <w:rPr>
          <w:rFonts w:ascii="Arial" w:hAnsi="Arial"/>
        </w:rPr>
        <w:t xml:space="preserve"> </w:t>
      </w:r>
      <w:bookmarkStart w:id="24" w:name="_Toc178130215"/>
      <w:bookmarkStart w:id="25" w:name="_Toc534602078"/>
      <w:bookmarkStart w:id="26" w:name="_Toc534602233"/>
      <w:bookmarkEnd w:id="20"/>
      <w:bookmarkEnd w:id="21"/>
    </w:p>
    <w:p w:rsidR="00BA137C" w:rsidRPr="00D6592E" w:rsidRDefault="001C2619" w:rsidP="003C3F1C">
      <w:pPr>
        <w:pStyle w:val="ItalicNormal"/>
      </w:pPr>
      <w:r>
        <w:t xml:space="preserve">The Integra Guard Surveillance System was created using evolutionary </w:t>
      </w:r>
      <w:r>
        <w:tab/>
        <w:t xml:space="preserve">prototyping, and this Software Requirements Specification (SRS) document offers comprehensive insights into its architecture, design considerations, and functionality. The technical requirements and specifications required for successful implementation </w:t>
      </w:r>
      <w:r>
        <w:tab/>
        <w:t>are outlined in this document, which acts as a blueprint for the development team</w:t>
      </w:r>
    </w:p>
    <w:p w:rsidR="00BA137C" w:rsidRPr="00D6592E" w:rsidRDefault="00BA137C" w:rsidP="003C3F1C">
      <w:pPr>
        <w:pStyle w:val="Heading2"/>
        <w:rPr>
          <w:rFonts w:ascii="Arial" w:hAnsi="Arial"/>
        </w:rPr>
      </w:pPr>
      <w:bookmarkStart w:id="27" w:name="_Toc182493053"/>
      <w:bookmarkStart w:id="28" w:name="_Toc182493100"/>
      <w:bookmarkStart w:id="29" w:name="_Toc497145660"/>
      <w:bookmarkStart w:id="30" w:name="_Toc202716291"/>
      <w:r w:rsidRPr="00D6592E">
        <w:rPr>
          <w:rFonts w:ascii="Arial" w:hAnsi="Arial"/>
        </w:rPr>
        <w:t>Intended Audience</w:t>
      </w:r>
      <w:bookmarkStart w:id="31" w:name="_Toc178130216"/>
      <w:bookmarkEnd w:id="24"/>
      <w:bookmarkEnd w:id="27"/>
      <w:bookmarkEnd w:id="28"/>
      <w:bookmarkEnd w:id="29"/>
      <w:bookmarkEnd w:id="30"/>
    </w:p>
    <w:p w:rsidR="001C2619" w:rsidRPr="001C2619" w:rsidRDefault="001C2619" w:rsidP="001C2619">
      <w:pPr>
        <w:pStyle w:val="ListParagraph"/>
        <w:numPr>
          <w:ilvl w:val="0"/>
          <w:numId w:val="21"/>
        </w:numPr>
        <w:rPr>
          <w:rFonts w:ascii="Times New Roman" w:hAnsi="Times New Roman"/>
        </w:rPr>
      </w:pPr>
      <w:bookmarkStart w:id="32" w:name="_Toc182493054"/>
      <w:bookmarkStart w:id="33" w:name="_Toc182493101"/>
      <w:bookmarkStart w:id="34" w:name="_Toc497145661"/>
      <w:r w:rsidRPr="001C2619">
        <w:rPr>
          <w:rFonts w:ascii="Times New Roman" w:hAnsi="Times New Roman"/>
        </w:rPr>
        <w:t xml:space="preserve">Development Team: Engineers and developers in charge of system design, implementation, and testing. </w:t>
      </w:r>
    </w:p>
    <w:p w:rsidR="001C2619" w:rsidRPr="001C2619" w:rsidRDefault="001C2619" w:rsidP="001C2619">
      <w:pPr>
        <w:pStyle w:val="ListParagraph"/>
        <w:numPr>
          <w:ilvl w:val="0"/>
          <w:numId w:val="21"/>
        </w:numPr>
        <w:rPr>
          <w:rFonts w:ascii="Times New Roman" w:hAnsi="Times New Roman"/>
        </w:rPr>
      </w:pPr>
      <w:r w:rsidRPr="001C2619">
        <w:rPr>
          <w:rFonts w:ascii="Times New Roman" w:hAnsi="Times New Roman"/>
        </w:rPr>
        <w:t xml:space="preserve">Security analysts are experts who use the system's results to improve ATM surveillance. </w:t>
      </w:r>
    </w:p>
    <w:p w:rsidR="001C2619" w:rsidRPr="001C2619" w:rsidRDefault="001C2619" w:rsidP="001C2619">
      <w:pPr>
        <w:pStyle w:val="ListParagraph"/>
        <w:numPr>
          <w:ilvl w:val="0"/>
          <w:numId w:val="21"/>
        </w:numPr>
        <w:rPr>
          <w:rFonts w:ascii="Times New Roman" w:hAnsi="Times New Roman"/>
        </w:rPr>
      </w:pPr>
      <w:r w:rsidRPr="001C2619">
        <w:rPr>
          <w:rFonts w:ascii="Times New Roman" w:hAnsi="Times New Roman"/>
        </w:rPr>
        <w:t xml:space="preserve">Project managers are in charge of the planning, carrying out, and completing phases of a project. </w:t>
      </w:r>
    </w:p>
    <w:p w:rsidR="001C2619" w:rsidRPr="001C2619" w:rsidRDefault="001C2619" w:rsidP="001C2619">
      <w:pPr>
        <w:pStyle w:val="ListParagraph"/>
        <w:numPr>
          <w:ilvl w:val="0"/>
          <w:numId w:val="21"/>
        </w:numPr>
        <w:rPr>
          <w:rFonts w:ascii="Times New Roman" w:hAnsi="Times New Roman"/>
        </w:rPr>
      </w:pPr>
      <w:r w:rsidRPr="001C2619">
        <w:rPr>
          <w:rFonts w:ascii="Times New Roman" w:hAnsi="Times New Roman"/>
        </w:rPr>
        <w:t xml:space="preserve">Stakeholders: Anybody with an interest in the system's functionality and security, such as banks, law enforcement, and regulatory organizations. </w:t>
      </w:r>
    </w:p>
    <w:p w:rsidR="00BA137C" w:rsidRPr="00D6592E" w:rsidRDefault="00BA137C" w:rsidP="003C3F1C">
      <w:pPr>
        <w:pStyle w:val="Heading2"/>
        <w:rPr>
          <w:rFonts w:ascii="Arial" w:hAnsi="Arial"/>
        </w:rPr>
      </w:pPr>
      <w:bookmarkStart w:id="35" w:name="_Toc202716292"/>
      <w:r w:rsidRPr="00D6592E">
        <w:rPr>
          <w:rFonts w:ascii="Arial" w:hAnsi="Arial"/>
        </w:rPr>
        <w:t>Document Convention</w:t>
      </w:r>
      <w:bookmarkEnd w:id="31"/>
      <w:bookmarkEnd w:id="32"/>
      <w:bookmarkEnd w:id="33"/>
      <w:bookmarkEnd w:id="34"/>
      <w:bookmarkEnd w:id="35"/>
    </w:p>
    <w:p w:rsidR="001C2619" w:rsidRPr="001C2619" w:rsidRDefault="001C2619" w:rsidP="00D2140A">
      <w:pPr>
        <w:rPr>
          <w:rFonts w:ascii="Arial" w:hAnsi="Arial"/>
        </w:rPr>
      </w:pPr>
      <w:bookmarkStart w:id="36" w:name="_Toc182493055"/>
      <w:bookmarkStart w:id="37" w:name="_Toc182493102"/>
      <w:bookmarkStart w:id="38" w:name="_Toc497145662"/>
      <w:r w:rsidRPr="001C2619">
        <w:t xml:space="preserve">This document follows a consistent formatting style to ensure clarity and readability. All content is written using the </w:t>
      </w:r>
      <w:r w:rsidRPr="001C2619">
        <w:rPr>
          <w:rStyle w:val="Strong"/>
          <w:b w:val="0"/>
          <w:i/>
          <w:sz w:val="20"/>
        </w:rPr>
        <w:t>Times New Roman</w:t>
      </w:r>
      <w:r w:rsidRPr="001C2619">
        <w:t xml:space="preserve"> font with a </w:t>
      </w:r>
      <w:r w:rsidRPr="001C2619">
        <w:rPr>
          <w:rStyle w:val="Strong"/>
          <w:b w:val="0"/>
          <w:i/>
          <w:sz w:val="20"/>
        </w:rPr>
        <w:t>font size of 12 points</w:t>
      </w:r>
      <w:r w:rsidRPr="001C2619">
        <w:t>. Headings are bolded and appropriately numbered to reflect the structure of the report. Standard paragraph spacing and justified alignment are maintained throughout the document for a clean and professional appearance</w:t>
      </w:r>
    </w:p>
    <w:p w:rsidR="00B155E1" w:rsidRDefault="00291479" w:rsidP="003C3F1C">
      <w:pPr>
        <w:pStyle w:val="Heading2"/>
        <w:rPr>
          <w:rFonts w:ascii="Arial" w:hAnsi="Arial"/>
        </w:rPr>
      </w:pPr>
      <w:bookmarkStart w:id="39" w:name="_Toc202716293"/>
      <w:r w:rsidRPr="00D6592E">
        <w:rPr>
          <w:rFonts w:ascii="Arial" w:hAnsi="Arial"/>
        </w:rPr>
        <w:t>Project Overview</w:t>
      </w:r>
      <w:bookmarkEnd w:id="36"/>
      <w:bookmarkEnd w:id="37"/>
      <w:bookmarkEnd w:id="38"/>
      <w:bookmarkEnd w:id="39"/>
    </w:p>
    <w:p w:rsidR="001C2619" w:rsidRPr="001C2619" w:rsidRDefault="001C2619" w:rsidP="001C2619"/>
    <w:p w:rsidR="001C2619" w:rsidRPr="001C2619" w:rsidRDefault="001C2619" w:rsidP="001C2619">
      <w:pPr>
        <w:rPr>
          <w:rFonts w:ascii="Times New Roman" w:hAnsi="Times New Roman"/>
        </w:rPr>
      </w:pPr>
      <w:r w:rsidRPr="001C2619">
        <w:rPr>
          <w:rFonts w:ascii="Times New Roman" w:hAnsi="Times New Roman"/>
        </w:rPr>
        <w:t xml:space="preserve">The project aims to develop an advanced </w:t>
      </w:r>
      <w:r w:rsidRPr="001C2619">
        <w:rPr>
          <w:rFonts w:ascii="Times New Roman" w:hAnsi="Times New Roman"/>
          <w:bCs/>
        </w:rPr>
        <w:t>Weapon Detection System</w:t>
      </w:r>
      <w:r w:rsidRPr="001C2619">
        <w:rPr>
          <w:rFonts w:ascii="Times New Roman" w:hAnsi="Times New Roman"/>
        </w:rPr>
        <w:t xml:space="preserve"> specifically </w:t>
      </w:r>
      <w:r w:rsidRPr="001C2619">
        <w:rPr>
          <w:rFonts w:ascii="Times New Roman" w:hAnsi="Times New Roman"/>
        </w:rPr>
        <w:tab/>
        <w:t xml:space="preserve">designed for </w:t>
      </w:r>
      <w:r w:rsidRPr="001C2619">
        <w:rPr>
          <w:rFonts w:ascii="Times New Roman" w:hAnsi="Times New Roman"/>
          <w:bCs/>
        </w:rPr>
        <w:t>ATM surveillance environments</w:t>
      </w:r>
      <w:r w:rsidRPr="001C2619">
        <w:rPr>
          <w:rFonts w:ascii="Times New Roman" w:hAnsi="Times New Roman"/>
        </w:rPr>
        <w:t xml:space="preserve">, focusing on identifying harmful </w:t>
      </w:r>
      <w:r w:rsidRPr="001C2619">
        <w:rPr>
          <w:rFonts w:ascii="Times New Roman" w:hAnsi="Times New Roman"/>
        </w:rPr>
        <w:tab/>
        <w:t>weapons, such as pistols, in real-time using CCTV footage.</w:t>
      </w:r>
    </w:p>
    <w:p w:rsidR="001C2619" w:rsidRPr="001C2619" w:rsidRDefault="001C2619" w:rsidP="001C2619">
      <w:pPr>
        <w:rPr>
          <w:rFonts w:ascii="Times New Roman" w:hAnsi="Times New Roman"/>
        </w:rPr>
      </w:pPr>
      <w:r w:rsidRPr="001C2619">
        <w:rPr>
          <w:rFonts w:ascii="Times New Roman" w:hAnsi="Times New Roman"/>
        </w:rPr>
        <w:lastRenderedPageBreak/>
        <w:t xml:space="preserve">The system is tailored to operate efficiently in confined spaces and handle challenges </w:t>
      </w:r>
      <w:r w:rsidRPr="001C2619">
        <w:rPr>
          <w:rFonts w:ascii="Times New Roman" w:hAnsi="Times New Roman"/>
        </w:rPr>
        <w:tab/>
        <w:t xml:space="preserve">such as varying camera angles, partial occlusions, and similar-looking objects that </w:t>
      </w:r>
      <w:r w:rsidRPr="001C2619">
        <w:rPr>
          <w:rFonts w:ascii="Times New Roman" w:hAnsi="Times New Roman"/>
        </w:rPr>
        <w:tab/>
        <w:t>may cause false alerts. By integrating automated detection with real-time alert mechanisms, the system enhances response times and reduces reliance on manual supervision.</w:t>
      </w:r>
    </w:p>
    <w:p w:rsidR="00B155E1" w:rsidRPr="00D6592E" w:rsidRDefault="00B155E1" w:rsidP="003C3F1C">
      <w:pPr>
        <w:pStyle w:val="ItalicNormal"/>
      </w:pPr>
      <w:r w:rsidRPr="00D6592E">
        <w:t xml:space="preserve"> </w:t>
      </w:r>
    </w:p>
    <w:p w:rsidR="00291479" w:rsidRPr="00D6592E" w:rsidRDefault="00291479" w:rsidP="003C3F1C">
      <w:pPr>
        <w:pStyle w:val="Heading2"/>
        <w:rPr>
          <w:rFonts w:ascii="Arial" w:hAnsi="Arial"/>
        </w:rPr>
      </w:pPr>
      <w:bookmarkStart w:id="40" w:name="_Toc182493056"/>
      <w:bookmarkStart w:id="41" w:name="_Toc182493103"/>
      <w:bookmarkStart w:id="42" w:name="_Toc497145663"/>
      <w:bookmarkStart w:id="43" w:name="_Toc202716294"/>
      <w:r w:rsidRPr="00D6592E">
        <w:rPr>
          <w:rFonts w:ascii="Arial" w:hAnsi="Arial"/>
        </w:rPr>
        <w:t>Scope</w:t>
      </w:r>
      <w:bookmarkEnd w:id="25"/>
      <w:bookmarkEnd w:id="26"/>
      <w:bookmarkEnd w:id="40"/>
      <w:bookmarkEnd w:id="41"/>
      <w:bookmarkEnd w:id="42"/>
      <w:bookmarkEnd w:id="43"/>
    </w:p>
    <w:p w:rsidR="001C2619" w:rsidRPr="001C2619" w:rsidRDefault="001C2619" w:rsidP="001C2619">
      <w:pPr>
        <w:rPr>
          <w:rFonts w:ascii="Times New Roman" w:hAnsi="Times New Roman"/>
        </w:rPr>
      </w:pPr>
      <w:r w:rsidRPr="001C2619">
        <w:rPr>
          <w:rFonts w:ascii="Times New Roman" w:hAnsi="Times New Roman"/>
        </w:rPr>
        <w:t>The system will include functionalities for:</w:t>
      </w:r>
    </w:p>
    <w:p w:rsidR="001C2619" w:rsidRPr="001C2619" w:rsidRDefault="001C2619" w:rsidP="001C2619">
      <w:pPr>
        <w:widowControl w:val="0"/>
        <w:numPr>
          <w:ilvl w:val="0"/>
          <w:numId w:val="22"/>
        </w:numPr>
        <w:rPr>
          <w:rFonts w:ascii="Times New Roman" w:hAnsi="Times New Roman"/>
        </w:rPr>
      </w:pPr>
      <w:r w:rsidRPr="001C2619">
        <w:rPr>
          <w:rFonts w:ascii="Times New Roman" w:hAnsi="Times New Roman"/>
          <w:bCs/>
        </w:rPr>
        <w:t>Real-time Surveillance</w:t>
      </w:r>
      <w:proofErr w:type="gramStart"/>
      <w:r w:rsidRPr="001C2619">
        <w:rPr>
          <w:rFonts w:ascii="Times New Roman" w:hAnsi="Times New Roman"/>
        </w:rPr>
        <w:t>:</w:t>
      </w:r>
      <w:proofErr w:type="gramEnd"/>
      <w:r w:rsidRPr="001C2619">
        <w:rPr>
          <w:rFonts w:ascii="Times New Roman" w:hAnsi="Times New Roman"/>
        </w:rPr>
        <w:br/>
        <w:t>AI-enabled cameras detect and record weapons, ensuring accurate monitoring with minimal false positives.</w:t>
      </w:r>
    </w:p>
    <w:p w:rsidR="001C2619" w:rsidRPr="001C2619" w:rsidRDefault="001C2619" w:rsidP="001C2619">
      <w:pPr>
        <w:widowControl w:val="0"/>
        <w:numPr>
          <w:ilvl w:val="0"/>
          <w:numId w:val="22"/>
        </w:numPr>
        <w:rPr>
          <w:rFonts w:ascii="Times New Roman" w:hAnsi="Times New Roman"/>
        </w:rPr>
      </w:pPr>
      <w:r w:rsidRPr="001C2619">
        <w:rPr>
          <w:rFonts w:ascii="Times New Roman" w:hAnsi="Times New Roman"/>
          <w:bCs/>
        </w:rPr>
        <w:t>Cloud Analysis</w:t>
      </w:r>
      <w:proofErr w:type="gramStart"/>
      <w:r w:rsidRPr="001C2619">
        <w:rPr>
          <w:rFonts w:ascii="Times New Roman" w:hAnsi="Times New Roman"/>
        </w:rPr>
        <w:t>:</w:t>
      </w:r>
      <w:proofErr w:type="gramEnd"/>
      <w:r w:rsidRPr="001C2619">
        <w:rPr>
          <w:rFonts w:ascii="Times New Roman" w:hAnsi="Times New Roman"/>
        </w:rPr>
        <w:br/>
        <w:t>Machine learning analyzes behavior patterns and flags suspicious activity for proactive intervention.</w:t>
      </w:r>
    </w:p>
    <w:p w:rsidR="001C2619" w:rsidRPr="001C2619" w:rsidRDefault="001C2619" w:rsidP="001C2619">
      <w:pPr>
        <w:widowControl w:val="0"/>
        <w:numPr>
          <w:ilvl w:val="0"/>
          <w:numId w:val="22"/>
        </w:numPr>
        <w:rPr>
          <w:rFonts w:ascii="Times New Roman" w:hAnsi="Times New Roman"/>
        </w:rPr>
      </w:pPr>
      <w:r w:rsidRPr="001C2619">
        <w:rPr>
          <w:rFonts w:ascii="Times New Roman" w:hAnsi="Times New Roman"/>
          <w:bCs/>
        </w:rPr>
        <w:t>Centralized Database</w:t>
      </w:r>
      <w:proofErr w:type="gramStart"/>
      <w:r w:rsidRPr="001C2619">
        <w:rPr>
          <w:rFonts w:ascii="Times New Roman" w:hAnsi="Times New Roman"/>
        </w:rPr>
        <w:t>:</w:t>
      </w:r>
      <w:proofErr w:type="gramEnd"/>
      <w:r w:rsidRPr="001C2619">
        <w:rPr>
          <w:rFonts w:ascii="Times New Roman" w:hAnsi="Times New Roman"/>
        </w:rPr>
        <w:br/>
        <w:t>Secure, encrypted cloud storage for managing recorded data and generating detailed reports.</w:t>
      </w:r>
    </w:p>
    <w:p w:rsidR="001C2619" w:rsidRPr="001C2619" w:rsidRDefault="001C2619" w:rsidP="001C2619">
      <w:pPr>
        <w:widowControl w:val="0"/>
        <w:numPr>
          <w:ilvl w:val="0"/>
          <w:numId w:val="22"/>
        </w:numPr>
        <w:rPr>
          <w:rFonts w:ascii="Times New Roman" w:hAnsi="Times New Roman"/>
        </w:rPr>
      </w:pPr>
      <w:r w:rsidRPr="001C2619">
        <w:rPr>
          <w:rFonts w:ascii="Times New Roman" w:hAnsi="Times New Roman"/>
          <w:bCs/>
        </w:rPr>
        <w:t>Alerts</w:t>
      </w:r>
      <w:proofErr w:type="gramStart"/>
      <w:r w:rsidRPr="001C2619">
        <w:rPr>
          <w:rFonts w:ascii="Times New Roman" w:hAnsi="Times New Roman"/>
        </w:rPr>
        <w:t>:</w:t>
      </w:r>
      <w:proofErr w:type="gramEnd"/>
      <w:r w:rsidRPr="001C2619">
        <w:rPr>
          <w:rFonts w:ascii="Times New Roman" w:hAnsi="Times New Roman"/>
        </w:rPr>
        <w:br/>
        <w:t>Instant notifications via SMS, email, or mobile apps to authorized personnel for quick response.</w:t>
      </w:r>
    </w:p>
    <w:p w:rsidR="001C2619" w:rsidRPr="001C2619" w:rsidRDefault="001C2619" w:rsidP="001C2619">
      <w:pPr>
        <w:widowControl w:val="0"/>
        <w:numPr>
          <w:ilvl w:val="0"/>
          <w:numId w:val="22"/>
        </w:numPr>
        <w:rPr>
          <w:rFonts w:ascii="Times New Roman" w:hAnsi="Times New Roman"/>
        </w:rPr>
      </w:pPr>
      <w:r w:rsidRPr="001C2619">
        <w:rPr>
          <w:rFonts w:ascii="Times New Roman" w:hAnsi="Times New Roman"/>
          <w:bCs/>
        </w:rPr>
        <w:t>Privacy and Compliance</w:t>
      </w:r>
      <w:proofErr w:type="gramStart"/>
      <w:r w:rsidRPr="001C2619">
        <w:rPr>
          <w:rFonts w:ascii="Times New Roman" w:hAnsi="Times New Roman"/>
        </w:rPr>
        <w:t>:</w:t>
      </w:r>
      <w:proofErr w:type="gramEnd"/>
      <w:r w:rsidRPr="001C2619">
        <w:rPr>
          <w:rFonts w:ascii="Times New Roman" w:hAnsi="Times New Roman"/>
        </w:rPr>
        <w:br/>
        <w:t xml:space="preserve">Safeguards </w:t>
      </w:r>
      <w:proofErr w:type="spellStart"/>
      <w:r w:rsidRPr="001C2619">
        <w:rPr>
          <w:rFonts w:ascii="Times New Roman" w:hAnsi="Times New Roman"/>
        </w:rPr>
        <w:t>anonymize</w:t>
      </w:r>
      <w:proofErr w:type="spellEnd"/>
      <w:r w:rsidRPr="001C2619">
        <w:rPr>
          <w:rFonts w:ascii="Times New Roman" w:hAnsi="Times New Roman"/>
        </w:rPr>
        <w:t xml:space="preserve"> non-essential data and ensure regulatory compliance for banking environments.</w:t>
      </w:r>
    </w:p>
    <w:p w:rsidR="001C2619" w:rsidRDefault="001C2619" w:rsidP="001C2619">
      <w:pPr>
        <w:widowControl w:val="0"/>
        <w:numPr>
          <w:ilvl w:val="0"/>
          <w:numId w:val="22"/>
        </w:numPr>
        <w:rPr>
          <w:rFonts w:ascii="Times New Roman" w:hAnsi="Times New Roman"/>
        </w:rPr>
      </w:pPr>
      <w:r w:rsidRPr="001C2619">
        <w:rPr>
          <w:rFonts w:ascii="Times New Roman" w:hAnsi="Times New Roman"/>
          <w:bCs/>
        </w:rPr>
        <w:t>Integration and Scalability</w:t>
      </w:r>
      <w:proofErr w:type="gramStart"/>
      <w:r w:rsidRPr="001C2619">
        <w:rPr>
          <w:rFonts w:ascii="Times New Roman" w:hAnsi="Times New Roman"/>
        </w:rPr>
        <w:t>:</w:t>
      </w:r>
      <w:proofErr w:type="gramEnd"/>
      <w:r w:rsidRPr="001C2619">
        <w:rPr>
          <w:rFonts w:ascii="Times New Roman" w:hAnsi="Times New Roman"/>
        </w:rPr>
        <w:br/>
        <w:t>Seamlessly integrates with bank systems, supports multiple ATMs, and ensures low-latency performance.</w:t>
      </w:r>
    </w:p>
    <w:p w:rsidR="001C2619" w:rsidRDefault="001C2619" w:rsidP="001C2619">
      <w:pPr>
        <w:widowControl w:val="0"/>
        <w:ind w:left="720"/>
        <w:rPr>
          <w:rFonts w:ascii="Times New Roman" w:hAnsi="Times New Roman"/>
        </w:rPr>
      </w:pPr>
    </w:p>
    <w:p w:rsidR="001C2619" w:rsidRPr="00D6592E" w:rsidRDefault="001C2619" w:rsidP="00D2140A">
      <w:pPr>
        <w:pStyle w:val="Heading2"/>
      </w:pPr>
      <w:bookmarkStart w:id="44" w:name="_Toc202716295"/>
      <w:r>
        <w:t>Not in S</w:t>
      </w:r>
      <w:r w:rsidRPr="00D6592E">
        <w:t>cope</w:t>
      </w:r>
      <w:bookmarkEnd w:id="44"/>
    </w:p>
    <w:p w:rsidR="001C2619" w:rsidRPr="001C2619" w:rsidRDefault="001C2619" w:rsidP="001C2619">
      <w:pPr>
        <w:widowControl w:val="0"/>
        <w:rPr>
          <w:rFonts w:ascii="Times New Roman" w:hAnsi="Times New Roman"/>
        </w:rPr>
      </w:pPr>
    </w:p>
    <w:p w:rsidR="001C2619" w:rsidRPr="001C2619" w:rsidRDefault="001C2619" w:rsidP="001C2619">
      <w:pPr>
        <w:pStyle w:val="ListParagraph"/>
        <w:numPr>
          <w:ilvl w:val="0"/>
          <w:numId w:val="26"/>
        </w:numPr>
        <w:ind w:left="720"/>
        <w:rPr>
          <w:rFonts w:ascii="Times New Roman" w:eastAsia="Arial" w:hAnsi="Times New Roman"/>
          <w:b/>
          <w:color w:val="000000"/>
          <w:sz w:val="32"/>
          <w:szCs w:val="32"/>
        </w:rPr>
      </w:pPr>
      <w:r w:rsidRPr="001C2619">
        <w:rPr>
          <w:rFonts w:ascii="Times New Roman" w:hAnsi="Times New Roman"/>
        </w:rPr>
        <w:t xml:space="preserve">Monitoring of private, non-ATM spaces. </w:t>
      </w:r>
    </w:p>
    <w:p w:rsidR="001C2619" w:rsidRPr="001C2619" w:rsidRDefault="001C2619" w:rsidP="001C2619">
      <w:pPr>
        <w:pStyle w:val="ListParagraph"/>
        <w:numPr>
          <w:ilvl w:val="0"/>
          <w:numId w:val="26"/>
        </w:numPr>
        <w:ind w:left="720"/>
        <w:rPr>
          <w:rFonts w:ascii="Times New Roman" w:eastAsia="Arial" w:hAnsi="Times New Roman"/>
          <w:b/>
          <w:color w:val="000000"/>
          <w:sz w:val="32"/>
          <w:szCs w:val="32"/>
        </w:rPr>
      </w:pPr>
      <w:r w:rsidRPr="001C2619">
        <w:rPr>
          <w:rFonts w:ascii="Times New Roman" w:hAnsi="Times New Roman"/>
        </w:rPr>
        <w:t xml:space="preserve">Detection of fully concealed weapons. </w:t>
      </w:r>
    </w:p>
    <w:p w:rsidR="001C2619" w:rsidRPr="001C2619" w:rsidRDefault="001C2619" w:rsidP="001C2619">
      <w:pPr>
        <w:pStyle w:val="ListParagraph"/>
        <w:numPr>
          <w:ilvl w:val="0"/>
          <w:numId w:val="26"/>
        </w:numPr>
        <w:ind w:left="720"/>
        <w:rPr>
          <w:rFonts w:ascii="Times New Roman" w:eastAsia="Arial" w:hAnsi="Times New Roman"/>
          <w:b/>
          <w:color w:val="000000"/>
          <w:sz w:val="32"/>
          <w:szCs w:val="32"/>
        </w:rPr>
      </w:pPr>
      <w:r w:rsidRPr="001C2619">
        <w:rPr>
          <w:rFonts w:ascii="Times New Roman" w:hAnsi="Times New Roman"/>
        </w:rPr>
        <w:t>Replacing manual audits or law enforcement investigations.</w:t>
      </w:r>
    </w:p>
    <w:p w:rsidR="001C2619" w:rsidRPr="001C2619" w:rsidRDefault="001C2619" w:rsidP="001C2619">
      <w:pPr>
        <w:pStyle w:val="ListParagraph"/>
        <w:numPr>
          <w:ilvl w:val="0"/>
          <w:numId w:val="26"/>
        </w:numPr>
        <w:ind w:left="720"/>
        <w:rPr>
          <w:rFonts w:ascii="Times New Roman" w:eastAsia="Arial" w:hAnsi="Times New Roman"/>
          <w:b/>
          <w:color w:val="000000"/>
          <w:sz w:val="32"/>
          <w:szCs w:val="32"/>
        </w:rPr>
      </w:pPr>
      <w:r w:rsidRPr="001C2619">
        <w:rPr>
          <w:rFonts w:ascii="Times New Roman" w:hAnsi="Times New Roman"/>
        </w:rPr>
        <w:t>Detection of concealed or hidden weapons.</w:t>
      </w:r>
    </w:p>
    <w:p w:rsidR="001C2619" w:rsidRPr="001C2619" w:rsidRDefault="001C2619" w:rsidP="001C2619">
      <w:pPr>
        <w:pStyle w:val="ListParagraph"/>
        <w:numPr>
          <w:ilvl w:val="0"/>
          <w:numId w:val="26"/>
        </w:numPr>
        <w:ind w:left="720"/>
        <w:rPr>
          <w:rFonts w:ascii="Times New Roman" w:eastAsia="Arial" w:hAnsi="Times New Roman"/>
          <w:b/>
          <w:color w:val="000000"/>
          <w:sz w:val="32"/>
          <w:szCs w:val="32"/>
        </w:rPr>
      </w:pPr>
      <w:r w:rsidRPr="001C2619">
        <w:rPr>
          <w:rFonts w:ascii="Times New Roman" w:hAnsi="Times New Roman"/>
        </w:rPr>
        <w:t xml:space="preserve">Facial expression or emotion </w:t>
      </w:r>
      <w:proofErr w:type="spellStart"/>
      <w:r w:rsidRPr="001C2619">
        <w:rPr>
          <w:rFonts w:ascii="Times New Roman" w:hAnsi="Times New Roman"/>
        </w:rPr>
        <w:t>recognition.Advanced</w:t>
      </w:r>
      <w:proofErr w:type="spellEnd"/>
      <w:r w:rsidRPr="001C2619">
        <w:rPr>
          <w:rFonts w:ascii="Times New Roman" w:hAnsi="Times New Roman"/>
        </w:rPr>
        <w:t xml:space="preserve"> AI features such as anomaly detection, audio threat detection</w:t>
      </w:r>
    </w:p>
    <w:p w:rsidR="001C2619" w:rsidRPr="001C2619" w:rsidRDefault="001C2619" w:rsidP="00D2140A">
      <w:pPr>
        <w:pStyle w:val="Heading1"/>
        <w:numPr>
          <w:ilvl w:val="0"/>
          <w:numId w:val="0"/>
        </w:numPr>
        <w:ind w:left="432"/>
        <w:rPr>
          <w:rFonts w:eastAsia="Arial"/>
        </w:rPr>
      </w:pPr>
    </w:p>
    <w:p w:rsidR="001C2619" w:rsidRPr="00D2140A" w:rsidRDefault="001C2619" w:rsidP="00D2140A">
      <w:pPr>
        <w:pStyle w:val="Heading1"/>
      </w:pPr>
      <w:bookmarkStart w:id="45" w:name="_Toc51264313"/>
      <w:bookmarkStart w:id="46" w:name="_Toc51415517"/>
      <w:bookmarkStart w:id="47" w:name="_Toc182493063"/>
      <w:bookmarkStart w:id="48" w:name="_Toc182493107"/>
      <w:bookmarkStart w:id="49" w:name="_Toc202716296"/>
      <w:r w:rsidRPr="00D2140A">
        <w:t>System Level Architecture</w:t>
      </w:r>
      <w:bookmarkEnd w:id="49"/>
    </w:p>
    <w:p w:rsidR="001C2619" w:rsidRDefault="001C2619" w:rsidP="001C2619">
      <w:pPr>
        <w:rPr>
          <w:b/>
          <w:sz w:val="28"/>
        </w:rPr>
      </w:pPr>
    </w:p>
    <w:p w:rsidR="001C2619" w:rsidRPr="00B0539B" w:rsidRDefault="001C2619" w:rsidP="00D2140A">
      <w:pPr>
        <w:pStyle w:val="Heading2"/>
      </w:pPr>
      <w:bookmarkStart w:id="50" w:name="_Toc202716297"/>
      <w:r w:rsidRPr="00B0539B">
        <w:t>System Decomposition</w:t>
      </w:r>
      <w:bookmarkEnd w:id="50"/>
    </w:p>
    <w:p w:rsidR="001C2619" w:rsidRDefault="001C2619" w:rsidP="001C2619">
      <w:r w:rsidRPr="00B0539B">
        <w:tab/>
        <w:t>The system is divided into the following subsystems:</w:t>
      </w:r>
    </w:p>
    <w:p w:rsidR="001C2619" w:rsidRPr="00B0539B" w:rsidRDefault="001C2619" w:rsidP="001C2619"/>
    <w:p w:rsidR="001C2619" w:rsidRPr="00B0539B" w:rsidRDefault="001C2619" w:rsidP="001C2619">
      <w:pPr>
        <w:ind w:left="720"/>
        <w:rPr>
          <w:b/>
        </w:rPr>
      </w:pPr>
      <w:r>
        <w:rPr>
          <w:b/>
          <w:bCs/>
        </w:rPr>
        <w:tab/>
      </w:r>
      <w:r w:rsidRPr="00B0539B">
        <w:rPr>
          <w:b/>
          <w:bCs/>
        </w:rPr>
        <w:t>2.1.1 Suspicious Activity Detection Module</w:t>
      </w:r>
    </w:p>
    <w:p w:rsidR="001C2619" w:rsidRPr="00B0539B" w:rsidRDefault="001C2619" w:rsidP="001C2619">
      <w:pPr>
        <w:widowControl w:val="0"/>
        <w:numPr>
          <w:ilvl w:val="1"/>
          <w:numId w:val="29"/>
        </w:numPr>
      </w:pPr>
      <w:r w:rsidRPr="00B0539B">
        <w:t>Utilizes AI-based algorithms to analyze CCTV feeds for revealed weapons and anomalous facial expressions or behaviors.</w:t>
      </w:r>
    </w:p>
    <w:p w:rsidR="001C2619" w:rsidRDefault="001C2619" w:rsidP="001C2619">
      <w:pPr>
        <w:widowControl w:val="0"/>
        <w:numPr>
          <w:ilvl w:val="1"/>
          <w:numId w:val="29"/>
        </w:numPr>
      </w:pPr>
      <w:r w:rsidRPr="00B0539B">
        <w:t>Generates alerts when suspicious activity is detected.</w:t>
      </w:r>
    </w:p>
    <w:p w:rsidR="001C2619" w:rsidRDefault="001C2619" w:rsidP="001C2619"/>
    <w:p w:rsidR="001C2619" w:rsidRPr="00B0539B" w:rsidRDefault="001C2619" w:rsidP="001C2619">
      <w:pPr>
        <w:rPr>
          <w:b/>
        </w:rPr>
      </w:pPr>
      <w:r w:rsidRPr="00B0539B">
        <w:rPr>
          <w:b/>
        </w:rPr>
        <w:tab/>
      </w:r>
      <w:r w:rsidRPr="00B0539B">
        <w:rPr>
          <w:b/>
        </w:rPr>
        <w:tab/>
      </w:r>
      <w:r w:rsidRPr="00B0539B">
        <w:rPr>
          <w:b/>
          <w:bCs/>
        </w:rPr>
        <w:t>2.1.2 Surveillance Monitoring Unit</w:t>
      </w:r>
    </w:p>
    <w:p w:rsidR="001C2619" w:rsidRPr="00B0539B" w:rsidRDefault="001C2619" w:rsidP="001C2619">
      <w:pPr>
        <w:pStyle w:val="ListParagraph"/>
        <w:widowControl w:val="0"/>
        <w:numPr>
          <w:ilvl w:val="0"/>
          <w:numId w:val="28"/>
        </w:numPr>
      </w:pPr>
      <w:r w:rsidRPr="00B0539B">
        <w:t>Provides monitoring personnel with a real-time dashboard to view alerts and live CCTV feeds.</w:t>
      </w:r>
    </w:p>
    <w:p w:rsidR="001C2619" w:rsidRDefault="001C2619" w:rsidP="001C2619">
      <w:pPr>
        <w:pStyle w:val="ListParagraph"/>
        <w:widowControl w:val="0"/>
        <w:numPr>
          <w:ilvl w:val="0"/>
          <w:numId w:val="28"/>
        </w:numPr>
      </w:pPr>
      <w:r w:rsidRPr="00B0539B">
        <w:t>Facilitates user interaction for escalating confirmed threats to security teams.</w:t>
      </w:r>
    </w:p>
    <w:p w:rsidR="001C2619" w:rsidRDefault="001C2619" w:rsidP="001C2619"/>
    <w:p w:rsidR="001C2619" w:rsidRPr="00B0539B" w:rsidRDefault="001C2619" w:rsidP="001C2619">
      <w:pPr>
        <w:rPr>
          <w:b/>
        </w:rPr>
      </w:pPr>
      <w:r w:rsidRPr="00B0539B">
        <w:rPr>
          <w:b/>
        </w:rPr>
        <w:tab/>
      </w:r>
      <w:r w:rsidRPr="00B0539B">
        <w:rPr>
          <w:b/>
        </w:rPr>
        <w:tab/>
      </w:r>
      <w:r w:rsidRPr="00B0539B">
        <w:rPr>
          <w:b/>
          <w:bCs/>
        </w:rPr>
        <w:t>2.1.3 Notification System</w:t>
      </w:r>
    </w:p>
    <w:p w:rsidR="001C2619" w:rsidRPr="00B0539B" w:rsidRDefault="001C2619" w:rsidP="001C2619">
      <w:pPr>
        <w:pStyle w:val="ListParagraph"/>
        <w:widowControl w:val="0"/>
        <w:numPr>
          <w:ilvl w:val="0"/>
          <w:numId w:val="30"/>
        </w:numPr>
      </w:pPr>
      <w:r w:rsidRPr="00B0539B">
        <w:t>Handles the dissemination of alerts to appropriate parties, including monitoring personnel and security teams.</w:t>
      </w:r>
    </w:p>
    <w:p w:rsidR="001C2619" w:rsidRDefault="001C2619" w:rsidP="001C2619">
      <w:pPr>
        <w:pStyle w:val="ListParagraph"/>
        <w:widowControl w:val="0"/>
        <w:numPr>
          <w:ilvl w:val="0"/>
          <w:numId w:val="30"/>
        </w:numPr>
      </w:pPr>
      <w:r w:rsidRPr="00B0539B">
        <w:t>Supports real-time notifications via dashboard updates and external messaging systems.</w:t>
      </w:r>
    </w:p>
    <w:p w:rsidR="001C2619" w:rsidRDefault="001C2619" w:rsidP="001C2619">
      <w:r>
        <w:tab/>
      </w:r>
    </w:p>
    <w:p w:rsidR="001C2619" w:rsidRPr="00B0539B" w:rsidRDefault="001C2619" w:rsidP="00D2140A">
      <w:pPr>
        <w:pStyle w:val="Heading2"/>
      </w:pPr>
      <w:bookmarkStart w:id="51" w:name="_Toc202716298"/>
      <w:r w:rsidRPr="00B0539B">
        <w:t>Element Relationships</w:t>
      </w:r>
      <w:bookmarkEnd w:id="51"/>
    </w:p>
    <w:p w:rsidR="001C2619" w:rsidRPr="00B0539B" w:rsidRDefault="001C2619" w:rsidP="001C2619">
      <w:pPr>
        <w:widowControl w:val="0"/>
        <w:numPr>
          <w:ilvl w:val="0"/>
          <w:numId w:val="31"/>
        </w:numPr>
      </w:pPr>
      <w:r w:rsidRPr="00B0539B">
        <w:t>Subsystems communicate through defined interfaces to ensure seamless data flow:</w:t>
      </w:r>
    </w:p>
    <w:p w:rsidR="001C2619" w:rsidRPr="00B0539B" w:rsidRDefault="001C2619" w:rsidP="001C2619">
      <w:pPr>
        <w:widowControl w:val="0"/>
        <w:numPr>
          <w:ilvl w:val="1"/>
          <w:numId w:val="31"/>
        </w:numPr>
      </w:pPr>
      <w:r w:rsidRPr="00B0539B">
        <w:t>The Detection Module sends alerts to the Monitoring Unit, including timestamps, video snapshots, and analysis details.</w:t>
      </w:r>
    </w:p>
    <w:p w:rsidR="001C2619" w:rsidRPr="00B0539B" w:rsidRDefault="001C2619" w:rsidP="001C2619">
      <w:pPr>
        <w:widowControl w:val="0"/>
        <w:numPr>
          <w:ilvl w:val="1"/>
          <w:numId w:val="31"/>
        </w:numPr>
      </w:pPr>
      <w:r w:rsidRPr="00B0539B">
        <w:t>The Monitoring Unit processes user input to escalate verified threats, triggering the Notification System to alert security personnel.</w:t>
      </w:r>
    </w:p>
    <w:p w:rsidR="001C2619" w:rsidRDefault="001C2619" w:rsidP="001C2619">
      <w:pPr>
        <w:widowControl w:val="0"/>
        <w:numPr>
          <w:ilvl w:val="1"/>
          <w:numId w:val="31"/>
        </w:numPr>
      </w:pPr>
      <w:r w:rsidRPr="00B0539B">
        <w:t>Logged events are shared with the Data Storage Unit for future analysis and reporting.</w:t>
      </w:r>
    </w:p>
    <w:p w:rsidR="001C2619" w:rsidRPr="00B0539B" w:rsidRDefault="001C2619" w:rsidP="00D2140A">
      <w:pPr>
        <w:pStyle w:val="Heading2"/>
      </w:pPr>
      <w:r w:rsidRPr="00B0539B">
        <w:t xml:space="preserve"> </w:t>
      </w:r>
      <w:bookmarkStart w:id="52" w:name="_Toc202716299"/>
      <w:r w:rsidRPr="00B0539B">
        <w:t>External Interfaces</w:t>
      </w:r>
      <w:bookmarkEnd w:id="52"/>
    </w:p>
    <w:p w:rsidR="001C2619" w:rsidRDefault="001C2619" w:rsidP="001C2619">
      <w:pPr>
        <w:ind w:left="720"/>
      </w:pPr>
      <w:r>
        <w:rPr>
          <w:b/>
          <w:bCs/>
        </w:rPr>
        <w:tab/>
      </w:r>
      <w:r w:rsidRPr="00B0539B">
        <w:rPr>
          <w:b/>
          <w:bCs/>
        </w:rPr>
        <w:t>2.3.1 CCTV Cameras</w:t>
      </w:r>
      <w:r w:rsidRPr="00B0539B">
        <w:t xml:space="preserve">: Provide live video feeds for the Detection Module to </w:t>
      </w:r>
      <w:r>
        <w:tab/>
      </w:r>
      <w:r w:rsidRPr="00B0539B">
        <w:t>analyze.</w:t>
      </w:r>
    </w:p>
    <w:p w:rsidR="001C2619" w:rsidRPr="00B0539B" w:rsidRDefault="001C2619" w:rsidP="001C2619">
      <w:pPr>
        <w:ind w:left="720"/>
      </w:pPr>
    </w:p>
    <w:p w:rsidR="001C2619" w:rsidRDefault="001C2619" w:rsidP="00D2140A">
      <w:pPr>
        <w:ind w:left="1440"/>
      </w:pPr>
      <w:r w:rsidRPr="00B0539B">
        <w:rPr>
          <w:b/>
          <w:bCs/>
        </w:rPr>
        <w:t>2.3.2 ATM Sensors</w:t>
      </w:r>
      <w:r w:rsidRPr="00B0539B">
        <w:t xml:space="preserve">: Supplement video feeds with contextual data (e.g., </w:t>
      </w:r>
      <w:r>
        <w:tab/>
      </w:r>
      <w:r w:rsidRPr="00B0539B">
        <w:t>motion detection).</w:t>
      </w:r>
    </w:p>
    <w:p w:rsidR="001C2619" w:rsidRPr="00B0539B" w:rsidRDefault="001C2619" w:rsidP="001C2619">
      <w:pPr>
        <w:ind w:left="720"/>
      </w:pPr>
    </w:p>
    <w:p w:rsidR="001C2619" w:rsidRDefault="001C2619" w:rsidP="001C2619">
      <w:pPr>
        <w:ind w:left="720"/>
      </w:pPr>
      <w:r>
        <w:rPr>
          <w:b/>
          <w:bCs/>
        </w:rPr>
        <w:tab/>
      </w:r>
      <w:r w:rsidRPr="00B0539B">
        <w:rPr>
          <w:b/>
          <w:bCs/>
        </w:rPr>
        <w:t>2.3.3 Remote Notification Services</w:t>
      </w:r>
      <w:r w:rsidRPr="00B0539B">
        <w:t xml:space="preserve">: Send alerts to mobile devices or external </w:t>
      </w:r>
      <w:r>
        <w:tab/>
      </w:r>
      <w:r w:rsidRPr="00B0539B">
        <w:t>systems for security personnel.</w:t>
      </w:r>
    </w:p>
    <w:p w:rsidR="001C2619" w:rsidRPr="00B0539B" w:rsidRDefault="001C2619" w:rsidP="001C2619">
      <w:pPr>
        <w:ind w:left="720"/>
      </w:pPr>
    </w:p>
    <w:p w:rsidR="001C2619" w:rsidRDefault="001C2619" w:rsidP="00D2140A">
      <w:pPr>
        <w:ind w:left="720"/>
      </w:pPr>
      <w:r>
        <w:rPr>
          <w:b/>
          <w:bCs/>
        </w:rPr>
        <w:tab/>
      </w:r>
      <w:r w:rsidRPr="00B0539B">
        <w:rPr>
          <w:b/>
          <w:bCs/>
        </w:rPr>
        <w:t>2.3.4 Database</w:t>
      </w:r>
      <w:r w:rsidRPr="00B0539B">
        <w:t>: Stores event logs, user actions, and configuration data.</w:t>
      </w:r>
    </w:p>
    <w:p w:rsidR="001C2619" w:rsidRDefault="001C2619" w:rsidP="001C2619">
      <w:pPr>
        <w:ind w:left="720"/>
      </w:pPr>
    </w:p>
    <w:p w:rsidR="001C2619" w:rsidRPr="00B0539B" w:rsidRDefault="001C2619" w:rsidP="001C2619">
      <w:pPr>
        <w:ind w:left="720"/>
        <w:rPr>
          <w:b/>
          <w:bCs/>
        </w:rPr>
      </w:pPr>
      <w:r>
        <w:tab/>
      </w:r>
      <w:r w:rsidRPr="00B0539B">
        <w:rPr>
          <w:b/>
          <w:bCs/>
        </w:rPr>
        <w:t>2.3.5 Execution Locations</w:t>
      </w:r>
    </w:p>
    <w:p w:rsidR="001C2619" w:rsidRDefault="001C2619" w:rsidP="001C2619">
      <w:pPr>
        <w:pStyle w:val="ListParagraph"/>
        <w:widowControl w:val="0"/>
        <w:numPr>
          <w:ilvl w:val="2"/>
          <w:numId w:val="32"/>
        </w:numPr>
      </w:pPr>
      <w:r w:rsidRPr="00B0539B">
        <w:rPr>
          <w:b/>
          <w:bCs/>
        </w:rPr>
        <w:t>Back-End Processing</w:t>
      </w:r>
      <w:proofErr w:type="gramStart"/>
      <w:r w:rsidRPr="00B0539B">
        <w:t>:</w:t>
      </w:r>
      <w:proofErr w:type="gramEnd"/>
      <w:r w:rsidRPr="00B0539B">
        <w:br/>
        <w:t xml:space="preserve">AI analysis and data processing are performed on dedicated servers to </w:t>
      </w:r>
      <w:r w:rsidRPr="00B0539B">
        <w:lastRenderedPageBreak/>
        <w:t>ensure high performance and reliability.</w:t>
      </w:r>
    </w:p>
    <w:p w:rsidR="001C2619" w:rsidRDefault="001C2619" w:rsidP="001C2619">
      <w:pPr>
        <w:pStyle w:val="ListParagraph"/>
        <w:widowControl w:val="0"/>
        <w:numPr>
          <w:ilvl w:val="2"/>
          <w:numId w:val="32"/>
        </w:numPr>
      </w:pPr>
      <w:r w:rsidRPr="00B0539B">
        <w:rPr>
          <w:b/>
          <w:bCs/>
        </w:rPr>
        <w:t>Cloud Environment</w:t>
      </w:r>
      <w:proofErr w:type="gramStart"/>
      <w:r w:rsidRPr="00B0539B">
        <w:t>:</w:t>
      </w:r>
      <w:proofErr w:type="gramEnd"/>
      <w:r w:rsidRPr="00B0539B">
        <w:br/>
        <w:t>Stores surveillance data, configuration files, and historical logs for scalability and accessibility.</w:t>
      </w:r>
    </w:p>
    <w:p w:rsidR="001C2619" w:rsidRDefault="001C2619" w:rsidP="001C2619">
      <w:pPr>
        <w:pStyle w:val="ListParagraph"/>
        <w:widowControl w:val="0"/>
        <w:numPr>
          <w:ilvl w:val="2"/>
          <w:numId w:val="32"/>
        </w:numPr>
      </w:pPr>
      <w:r w:rsidRPr="00B0539B">
        <w:rPr>
          <w:b/>
          <w:bCs/>
        </w:rPr>
        <w:t>User Devices</w:t>
      </w:r>
      <w:proofErr w:type="gramStart"/>
      <w:r w:rsidRPr="00B0539B">
        <w:t>:</w:t>
      </w:r>
      <w:proofErr w:type="gramEnd"/>
      <w:r w:rsidRPr="00B0539B">
        <w:br/>
        <w:t>Hosts the web-based dashboard for monitoring personnel.</w:t>
      </w:r>
    </w:p>
    <w:p w:rsidR="001C2619" w:rsidRDefault="001C2619" w:rsidP="001C2619"/>
    <w:p w:rsidR="001C2619" w:rsidRPr="00B0539B" w:rsidRDefault="001C2619" w:rsidP="001C2619">
      <w:pPr>
        <w:rPr>
          <w:b/>
          <w:bCs/>
        </w:rPr>
      </w:pPr>
      <w:r>
        <w:tab/>
      </w:r>
      <w:r>
        <w:tab/>
      </w:r>
      <w:r w:rsidRPr="00B0539B">
        <w:rPr>
          <w:b/>
          <w:bCs/>
        </w:rPr>
        <w:t>2.3.6 Global Design Strategies</w:t>
      </w:r>
    </w:p>
    <w:p w:rsidR="001C2619" w:rsidRPr="00B0539B" w:rsidRDefault="001C2619" w:rsidP="001C2619">
      <w:pPr>
        <w:pStyle w:val="ListParagraph"/>
        <w:widowControl w:val="0"/>
        <w:numPr>
          <w:ilvl w:val="2"/>
          <w:numId w:val="33"/>
        </w:numPr>
      </w:pPr>
      <w:r w:rsidRPr="00B0539B">
        <w:rPr>
          <w:b/>
          <w:bCs/>
        </w:rPr>
        <w:t>Error Handling Mechanisms</w:t>
      </w:r>
      <w:r w:rsidRPr="00B0539B">
        <w:t>:</w:t>
      </w:r>
    </w:p>
    <w:p w:rsidR="001C2619" w:rsidRPr="00B0539B" w:rsidRDefault="001C2619" w:rsidP="001C2619">
      <w:pPr>
        <w:pStyle w:val="ListParagraph"/>
        <w:widowControl w:val="0"/>
        <w:numPr>
          <w:ilvl w:val="3"/>
          <w:numId w:val="33"/>
        </w:numPr>
      </w:pPr>
      <w:r w:rsidRPr="00B0539B">
        <w:t>Retry logic ensures system resilience against transient network issues.</w:t>
      </w:r>
    </w:p>
    <w:p w:rsidR="001C2619" w:rsidRPr="00B0539B" w:rsidRDefault="001C2619" w:rsidP="001C2619">
      <w:pPr>
        <w:pStyle w:val="ListParagraph"/>
        <w:widowControl w:val="0"/>
        <w:numPr>
          <w:ilvl w:val="3"/>
          <w:numId w:val="33"/>
        </w:numPr>
      </w:pPr>
      <w:r w:rsidRPr="00B0539B">
        <w:t>Fallback mechanisms address potential malfunctions in cameras or sensors.</w:t>
      </w:r>
    </w:p>
    <w:p w:rsidR="001C2619" w:rsidRPr="00B0539B" w:rsidRDefault="001C2619" w:rsidP="001C2619">
      <w:pPr>
        <w:pStyle w:val="ListParagraph"/>
        <w:widowControl w:val="0"/>
        <w:numPr>
          <w:ilvl w:val="2"/>
          <w:numId w:val="33"/>
        </w:numPr>
      </w:pPr>
      <w:r w:rsidRPr="00B0539B">
        <w:rPr>
          <w:b/>
          <w:bCs/>
        </w:rPr>
        <w:t>Security Measures</w:t>
      </w:r>
      <w:r w:rsidRPr="00B0539B">
        <w:t>:</w:t>
      </w:r>
    </w:p>
    <w:p w:rsidR="001C2619" w:rsidRPr="00B0539B" w:rsidRDefault="001C2619" w:rsidP="001C2619">
      <w:pPr>
        <w:pStyle w:val="ListParagraph"/>
        <w:widowControl w:val="0"/>
        <w:numPr>
          <w:ilvl w:val="3"/>
          <w:numId w:val="33"/>
        </w:numPr>
      </w:pPr>
      <w:r w:rsidRPr="00B0539B">
        <w:t>Secure communication channels (e.g., HTTPS, secure APIs) protect data integrity and privacy.</w:t>
      </w:r>
    </w:p>
    <w:p w:rsidR="001C2619" w:rsidRDefault="001C2619" w:rsidP="001C2619">
      <w:pPr>
        <w:pStyle w:val="ListParagraph"/>
        <w:widowControl w:val="0"/>
        <w:numPr>
          <w:ilvl w:val="3"/>
          <w:numId w:val="33"/>
        </w:numPr>
      </w:pPr>
      <w:r w:rsidRPr="00B0539B">
        <w:t>Role-based access controls safeguard sensitive s</w:t>
      </w:r>
      <w:r w:rsidR="00D2140A">
        <w:t xml:space="preserve">ystem </w:t>
      </w:r>
      <w:r w:rsidRPr="00B0539B">
        <w:t>functionalities.</w:t>
      </w:r>
    </w:p>
    <w:p w:rsidR="001C2619" w:rsidRDefault="001C2619" w:rsidP="001C2619"/>
    <w:p w:rsidR="001C2619" w:rsidRPr="00B0539B" w:rsidRDefault="001C2619" w:rsidP="00D2140A">
      <w:pPr>
        <w:pStyle w:val="Heading1"/>
      </w:pPr>
      <w:bookmarkStart w:id="53" w:name="_Toc202716300"/>
      <w:r w:rsidRPr="00B0539B">
        <w:t>Software Architecture</w:t>
      </w:r>
      <w:bookmarkEnd w:id="53"/>
    </w:p>
    <w:p w:rsidR="001C2619" w:rsidRDefault="001C2619" w:rsidP="001C2619">
      <w:r>
        <w:tab/>
      </w:r>
      <w:r w:rsidRPr="00B0539B">
        <w:t xml:space="preserve">The software architecture for the </w:t>
      </w:r>
      <w:proofErr w:type="spellStart"/>
      <w:r w:rsidRPr="00B0539B">
        <w:t>Integraguard</w:t>
      </w:r>
      <w:proofErr w:type="spellEnd"/>
      <w:r w:rsidRPr="00B0539B">
        <w:t xml:space="preserve"> Surveillance System outlines the </w:t>
      </w:r>
      <w:r>
        <w:tab/>
      </w:r>
      <w:r w:rsidRPr="00B0539B">
        <w:t xml:space="preserve">interaction between various layers of the system, ensuring a structured, scalable, and </w:t>
      </w:r>
      <w:r>
        <w:tab/>
      </w:r>
      <w:r w:rsidRPr="00B0539B">
        <w:t>efficient design.</w:t>
      </w:r>
    </w:p>
    <w:p w:rsidR="001C2619" w:rsidRDefault="001C2619" w:rsidP="001C2619"/>
    <w:p w:rsidR="001C2619" w:rsidRPr="00B0539B" w:rsidRDefault="001C2619" w:rsidP="0026223B">
      <w:pPr>
        <w:pStyle w:val="Heading2"/>
      </w:pPr>
      <w:r>
        <w:tab/>
      </w:r>
      <w:bookmarkStart w:id="54" w:name="_Toc202716301"/>
      <w:r w:rsidRPr="00B0539B">
        <w:t>User Interface (UI) Layer</w:t>
      </w:r>
      <w:bookmarkEnd w:id="54"/>
    </w:p>
    <w:p w:rsidR="001C2619" w:rsidRPr="00B0539B" w:rsidRDefault="001C2619" w:rsidP="001C2619">
      <w:pPr>
        <w:widowControl w:val="0"/>
        <w:numPr>
          <w:ilvl w:val="0"/>
          <w:numId w:val="34"/>
        </w:numPr>
      </w:pPr>
      <w:r w:rsidRPr="00B0539B">
        <w:rPr>
          <w:b/>
          <w:bCs/>
        </w:rPr>
        <w:t>Role</w:t>
      </w:r>
      <w:proofErr w:type="gramStart"/>
      <w:r w:rsidRPr="00B0539B">
        <w:t>:</w:t>
      </w:r>
      <w:proofErr w:type="gramEnd"/>
      <w:r w:rsidRPr="00B0539B">
        <w:br/>
        <w:t>Serves as the primary interaction point for users, including monitoring personnel and administrators.</w:t>
      </w:r>
    </w:p>
    <w:p w:rsidR="001C2619" w:rsidRPr="00B0539B" w:rsidRDefault="001C2619" w:rsidP="001C2619">
      <w:pPr>
        <w:widowControl w:val="0"/>
        <w:numPr>
          <w:ilvl w:val="0"/>
          <w:numId w:val="34"/>
        </w:numPr>
      </w:pPr>
      <w:r w:rsidRPr="00B0539B">
        <w:rPr>
          <w:b/>
          <w:bCs/>
        </w:rPr>
        <w:t>Functionality</w:t>
      </w:r>
      <w:r w:rsidRPr="00B0539B">
        <w:t>:</w:t>
      </w:r>
    </w:p>
    <w:p w:rsidR="001C2619" w:rsidRPr="00B0539B" w:rsidRDefault="001C2619" w:rsidP="001C2619">
      <w:pPr>
        <w:widowControl w:val="0"/>
        <w:numPr>
          <w:ilvl w:val="1"/>
          <w:numId w:val="34"/>
        </w:numPr>
      </w:pPr>
      <w:r w:rsidRPr="00B0539B">
        <w:t>Provides a web-based dashboard for real-time monitoring of ATM CCTV feeds.</w:t>
      </w:r>
    </w:p>
    <w:p w:rsidR="001C2619" w:rsidRPr="00B0539B" w:rsidRDefault="001C2619" w:rsidP="001C2619">
      <w:pPr>
        <w:widowControl w:val="0"/>
        <w:numPr>
          <w:ilvl w:val="1"/>
          <w:numId w:val="34"/>
        </w:numPr>
      </w:pPr>
      <w:r w:rsidRPr="00B0539B">
        <w:t>Displays real-time alerts for detected weapons and suspicious behaviors.</w:t>
      </w:r>
    </w:p>
    <w:p w:rsidR="001C2619" w:rsidRPr="00B0539B" w:rsidRDefault="001C2619" w:rsidP="001C2619">
      <w:pPr>
        <w:widowControl w:val="0"/>
        <w:numPr>
          <w:ilvl w:val="1"/>
          <w:numId w:val="34"/>
        </w:numPr>
      </w:pPr>
      <w:r w:rsidRPr="00B0539B">
        <w:t>Offers controls for triggering alarms and escalating alerts to security personnel.</w:t>
      </w:r>
    </w:p>
    <w:p w:rsidR="001C2619" w:rsidRPr="00B0539B" w:rsidRDefault="001C2619" w:rsidP="001C2619">
      <w:pPr>
        <w:widowControl w:val="0"/>
        <w:numPr>
          <w:ilvl w:val="1"/>
          <w:numId w:val="34"/>
        </w:numPr>
      </w:pPr>
      <w:r w:rsidRPr="00B0539B">
        <w:t>Enables users to review historical logs and generate reports.</w:t>
      </w:r>
    </w:p>
    <w:p w:rsidR="001C2619" w:rsidRPr="00B0539B" w:rsidRDefault="001C2619" w:rsidP="001C2619"/>
    <w:p w:rsidR="001C2619" w:rsidRPr="00B0539B" w:rsidRDefault="001C2619" w:rsidP="0026223B">
      <w:pPr>
        <w:pStyle w:val="Heading2"/>
      </w:pPr>
      <w:r>
        <w:tab/>
      </w:r>
      <w:bookmarkStart w:id="55" w:name="_Toc202716302"/>
      <w:r w:rsidRPr="00B0539B">
        <w:t>Application Layer (Middle Tier)</w:t>
      </w:r>
      <w:bookmarkEnd w:id="55"/>
    </w:p>
    <w:p w:rsidR="001C2619" w:rsidRPr="00B0539B" w:rsidRDefault="001C2619" w:rsidP="001C2619">
      <w:pPr>
        <w:widowControl w:val="0"/>
        <w:numPr>
          <w:ilvl w:val="0"/>
          <w:numId w:val="35"/>
        </w:numPr>
      </w:pPr>
      <w:r w:rsidRPr="00B0539B">
        <w:rPr>
          <w:b/>
          <w:bCs/>
        </w:rPr>
        <w:t>Role</w:t>
      </w:r>
      <w:proofErr w:type="gramStart"/>
      <w:r w:rsidRPr="00B0539B">
        <w:t>:</w:t>
      </w:r>
      <w:proofErr w:type="gramEnd"/>
      <w:r w:rsidRPr="00B0539B">
        <w:br/>
        <w:t>Processes user actions, applies business logic, and facilitates communication between layers.</w:t>
      </w:r>
    </w:p>
    <w:p w:rsidR="001C2619" w:rsidRPr="00B0539B" w:rsidRDefault="001C2619" w:rsidP="001C2619">
      <w:pPr>
        <w:widowControl w:val="0"/>
        <w:numPr>
          <w:ilvl w:val="0"/>
          <w:numId w:val="35"/>
        </w:numPr>
      </w:pPr>
      <w:r w:rsidRPr="00B0539B">
        <w:rPr>
          <w:b/>
          <w:bCs/>
        </w:rPr>
        <w:t>Functionality</w:t>
      </w:r>
      <w:r w:rsidRPr="00B0539B">
        <w:t>:</w:t>
      </w:r>
    </w:p>
    <w:p w:rsidR="001C2619" w:rsidRPr="00B0539B" w:rsidRDefault="001C2619" w:rsidP="001C2619">
      <w:pPr>
        <w:widowControl w:val="0"/>
        <w:numPr>
          <w:ilvl w:val="1"/>
          <w:numId w:val="35"/>
        </w:numPr>
      </w:pPr>
      <w:r w:rsidRPr="00B0539B">
        <w:rPr>
          <w:b/>
          <w:bCs/>
        </w:rPr>
        <w:lastRenderedPageBreak/>
        <w:t>Detection Engine</w:t>
      </w:r>
      <w:r w:rsidRPr="00B0539B">
        <w:t>: Uses AI algorithms to analyze video feeds for weapons and anomalies.</w:t>
      </w:r>
    </w:p>
    <w:p w:rsidR="001C2619" w:rsidRPr="00B0539B" w:rsidRDefault="001C2619" w:rsidP="001C2619">
      <w:pPr>
        <w:widowControl w:val="0"/>
        <w:numPr>
          <w:ilvl w:val="1"/>
          <w:numId w:val="35"/>
        </w:numPr>
      </w:pPr>
      <w:r w:rsidRPr="00B0539B">
        <w:rPr>
          <w:b/>
          <w:bCs/>
        </w:rPr>
        <w:t>Alert System</w:t>
      </w:r>
      <w:r w:rsidRPr="00B0539B">
        <w:t>: Triggers notifications for detected suspicious activity.</w:t>
      </w:r>
    </w:p>
    <w:p w:rsidR="001C2619" w:rsidRPr="00B0539B" w:rsidRDefault="001C2619" w:rsidP="001C2619">
      <w:pPr>
        <w:widowControl w:val="0"/>
        <w:numPr>
          <w:ilvl w:val="1"/>
          <w:numId w:val="35"/>
        </w:numPr>
      </w:pPr>
      <w:r w:rsidRPr="00B0539B">
        <w:rPr>
          <w:b/>
          <w:bCs/>
        </w:rPr>
        <w:t>Escalation Logic</w:t>
      </w:r>
      <w:r w:rsidRPr="00B0539B">
        <w:t>: Allows confirmation and escalation of threats to security teams.</w:t>
      </w:r>
    </w:p>
    <w:p w:rsidR="001C2619" w:rsidRPr="00B0539B" w:rsidRDefault="001C2619" w:rsidP="001C2619">
      <w:pPr>
        <w:widowControl w:val="0"/>
        <w:numPr>
          <w:ilvl w:val="1"/>
          <w:numId w:val="35"/>
        </w:numPr>
      </w:pPr>
      <w:r w:rsidRPr="00B0539B">
        <w:t>Manages real-time data exchange between the UI and Data Access Layer.</w:t>
      </w:r>
    </w:p>
    <w:p w:rsidR="001C2619" w:rsidRDefault="001C2619" w:rsidP="001C2619">
      <w:r>
        <w:tab/>
      </w:r>
    </w:p>
    <w:p w:rsidR="001C2619" w:rsidRPr="00B0539B" w:rsidRDefault="001C2619" w:rsidP="001C2619"/>
    <w:p w:rsidR="001C2619" w:rsidRPr="00B0539B" w:rsidRDefault="001C2619" w:rsidP="0026223B">
      <w:pPr>
        <w:pStyle w:val="Heading2"/>
      </w:pPr>
      <w:r>
        <w:tab/>
      </w:r>
      <w:bookmarkStart w:id="56" w:name="_Toc202716303"/>
      <w:r w:rsidRPr="00B0539B">
        <w:t>Data Access Layer (DAL)</w:t>
      </w:r>
      <w:bookmarkEnd w:id="56"/>
    </w:p>
    <w:p w:rsidR="001C2619" w:rsidRPr="00B0539B" w:rsidRDefault="001C2619" w:rsidP="001C2619">
      <w:pPr>
        <w:widowControl w:val="0"/>
        <w:numPr>
          <w:ilvl w:val="0"/>
          <w:numId w:val="36"/>
        </w:numPr>
      </w:pPr>
      <w:r w:rsidRPr="00B0539B">
        <w:rPr>
          <w:b/>
          <w:bCs/>
        </w:rPr>
        <w:t>Role</w:t>
      </w:r>
      <w:proofErr w:type="gramStart"/>
      <w:r w:rsidRPr="00B0539B">
        <w:t>:</w:t>
      </w:r>
      <w:proofErr w:type="gramEnd"/>
      <w:r w:rsidRPr="00B0539B">
        <w:br/>
        <w:t>Bridges the Application Layer and the Database, ensuring secure and efficient transactions.</w:t>
      </w:r>
    </w:p>
    <w:p w:rsidR="001C2619" w:rsidRPr="00B0539B" w:rsidRDefault="001C2619" w:rsidP="001C2619">
      <w:pPr>
        <w:widowControl w:val="0"/>
        <w:numPr>
          <w:ilvl w:val="0"/>
          <w:numId w:val="36"/>
        </w:numPr>
      </w:pPr>
      <w:r w:rsidRPr="00B0539B">
        <w:rPr>
          <w:b/>
          <w:bCs/>
        </w:rPr>
        <w:t>Functionality</w:t>
      </w:r>
      <w:r w:rsidRPr="00B0539B">
        <w:t>:</w:t>
      </w:r>
    </w:p>
    <w:p w:rsidR="001C2619" w:rsidRPr="00B0539B" w:rsidRDefault="001C2619" w:rsidP="001C2619">
      <w:pPr>
        <w:widowControl w:val="0"/>
        <w:numPr>
          <w:ilvl w:val="1"/>
          <w:numId w:val="36"/>
        </w:numPr>
      </w:pPr>
      <w:r w:rsidRPr="00B0539B">
        <w:t>Retrieves video logs, stored alerts, and configuration data.</w:t>
      </w:r>
    </w:p>
    <w:p w:rsidR="001C2619" w:rsidRPr="00B0539B" w:rsidRDefault="001C2619" w:rsidP="001C2619">
      <w:pPr>
        <w:widowControl w:val="0"/>
        <w:numPr>
          <w:ilvl w:val="1"/>
          <w:numId w:val="36"/>
        </w:numPr>
      </w:pPr>
      <w:r w:rsidRPr="00B0539B">
        <w:t>Writes logs of suspicious events, user actions, and escalation records.</w:t>
      </w:r>
    </w:p>
    <w:p w:rsidR="001C2619" w:rsidRPr="00B0539B" w:rsidRDefault="001C2619" w:rsidP="001C2619">
      <w:pPr>
        <w:widowControl w:val="0"/>
        <w:numPr>
          <w:ilvl w:val="1"/>
          <w:numId w:val="36"/>
        </w:numPr>
      </w:pPr>
      <w:r w:rsidRPr="00B0539B">
        <w:t>Enforces access controls on sensitive surveillance data.</w:t>
      </w:r>
    </w:p>
    <w:p w:rsidR="001C2619" w:rsidRPr="00B0539B" w:rsidRDefault="001C2619" w:rsidP="00D2140A">
      <w:pPr>
        <w:ind w:left="720"/>
      </w:pPr>
    </w:p>
    <w:p w:rsidR="001C2619" w:rsidRPr="00B0539B" w:rsidRDefault="001C2619" w:rsidP="0026223B">
      <w:pPr>
        <w:pStyle w:val="Heading2"/>
      </w:pPr>
      <w:bookmarkStart w:id="57" w:name="_Toc202716304"/>
      <w:r w:rsidRPr="00B0539B">
        <w:t>2.4.4 Database Layer</w:t>
      </w:r>
      <w:bookmarkEnd w:id="57"/>
    </w:p>
    <w:p w:rsidR="001C2619" w:rsidRDefault="001C2619" w:rsidP="001C2619">
      <w:pPr>
        <w:widowControl w:val="0"/>
        <w:numPr>
          <w:ilvl w:val="0"/>
          <w:numId w:val="37"/>
        </w:numPr>
      </w:pPr>
      <w:r w:rsidRPr="00B0539B">
        <w:rPr>
          <w:b/>
          <w:bCs/>
        </w:rPr>
        <w:t>Role</w:t>
      </w:r>
      <w:proofErr w:type="gramStart"/>
      <w:r w:rsidRPr="00B0539B">
        <w:t>:</w:t>
      </w:r>
      <w:proofErr w:type="gramEnd"/>
      <w:r w:rsidRPr="00B0539B">
        <w:br/>
        <w:t>Provides persistent storage for all core system data.</w:t>
      </w:r>
    </w:p>
    <w:p w:rsidR="00D2140A" w:rsidRPr="00B0539B" w:rsidRDefault="00D2140A" w:rsidP="001C2619">
      <w:pPr>
        <w:widowControl w:val="0"/>
        <w:numPr>
          <w:ilvl w:val="0"/>
          <w:numId w:val="37"/>
        </w:numPr>
      </w:pPr>
    </w:p>
    <w:p w:rsidR="001C2619" w:rsidRPr="00B0539B" w:rsidRDefault="001C2619" w:rsidP="001C2619">
      <w:pPr>
        <w:widowControl w:val="0"/>
        <w:numPr>
          <w:ilvl w:val="0"/>
          <w:numId w:val="37"/>
        </w:numPr>
      </w:pPr>
      <w:r w:rsidRPr="00B0539B">
        <w:rPr>
          <w:b/>
          <w:bCs/>
        </w:rPr>
        <w:t>Functionality</w:t>
      </w:r>
      <w:r w:rsidRPr="00B0539B">
        <w:t>:</w:t>
      </w:r>
    </w:p>
    <w:p w:rsidR="001C2619" w:rsidRPr="00B0539B" w:rsidRDefault="001C2619" w:rsidP="001C2619">
      <w:pPr>
        <w:widowControl w:val="0"/>
        <w:numPr>
          <w:ilvl w:val="1"/>
          <w:numId w:val="37"/>
        </w:numPr>
      </w:pPr>
      <w:r w:rsidRPr="00B0539B">
        <w:t>Stores video footage, timestamps, logs, and user credentials.</w:t>
      </w:r>
    </w:p>
    <w:p w:rsidR="001C2619" w:rsidRPr="00B0539B" w:rsidRDefault="001C2619" w:rsidP="001C2619">
      <w:pPr>
        <w:widowControl w:val="0"/>
        <w:numPr>
          <w:ilvl w:val="1"/>
          <w:numId w:val="37"/>
        </w:numPr>
      </w:pPr>
      <w:r w:rsidRPr="00B0539B">
        <w:t>Maintains system configuration settings and audit trails.</w:t>
      </w:r>
    </w:p>
    <w:p w:rsidR="001C2619" w:rsidRPr="00B0539B" w:rsidRDefault="001C2619" w:rsidP="001C2619">
      <w:pPr>
        <w:widowControl w:val="0"/>
        <w:numPr>
          <w:ilvl w:val="1"/>
          <w:numId w:val="37"/>
        </w:numPr>
      </w:pPr>
      <w:r w:rsidRPr="00B0539B">
        <w:t>Supports querying for report generation and historical analysis.</w:t>
      </w:r>
    </w:p>
    <w:p w:rsidR="001C2619" w:rsidRDefault="001C2619" w:rsidP="001C2619"/>
    <w:p w:rsidR="001C2619" w:rsidRDefault="001C2619" w:rsidP="001C2619"/>
    <w:p w:rsidR="001C2619" w:rsidRDefault="001C2619" w:rsidP="001C2619"/>
    <w:p w:rsidR="001C2619" w:rsidRDefault="001C2619" w:rsidP="001C2619"/>
    <w:p w:rsidR="001C2619" w:rsidRDefault="001C2619" w:rsidP="001C2619">
      <w:pPr>
        <w:pStyle w:val="NormalWeb"/>
      </w:pPr>
      <w:r>
        <w:rPr>
          <w:noProof/>
        </w:rPr>
        <w:lastRenderedPageBreak/>
        <w:drawing>
          <wp:inline distT="0" distB="0" distL="0" distR="0" wp14:anchorId="0CABC5AA" wp14:editId="34CACC65">
            <wp:extent cx="5964555" cy="3327009"/>
            <wp:effectExtent l="0" t="0" r="0" b="6985"/>
            <wp:docPr id="22" name="Picture 22" descr="C:\Users\hasee\Downloads\Untitled diagram _ Mermaid Chart-2025-07-06-092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C:\Users\hasee\Downloads\Untitled diagram _ Mermaid Chart-2025-07-06-09285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6668" cy="3344921"/>
                    </a:xfrm>
                    <a:prstGeom prst="rect">
                      <a:avLst/>
                    </a:prstGeom>
                    <a:noFill/>
                    <a:ln>
                      <a:noFill/>
                    </a:ln>
                  </pic:spPr>
                </pic:pic>
              </a:graphicData>
            </a:graphic>
          </wp:inline>
        </w:drawing>
      </w:r>
    </w:p>
    <w:p w:rsidR="001C2619" w:rsidRPr="00B50921" w:rsidRDefault="001C2619" w:rsidP="001C2619">
      <w:pPr>
        <w:jc w:val="center"/>
        <w:rPr>
          <w:i/>
        </w:rPr>
      </w:pPr>
      <w:r>
        <w:rPr>
          <w:i/>
        </w:rPr>
        <w:t>SYSTEM ARCHITECTURE DIAGRAM</w:t>
      </w:r>
    </w:p>
    <w:p w:rsidR="001C2619" w:rsidRDefault="001C2619" w:rsidP="001C2619"/>
    <w:p w:rsidR="001C2619" w:rsidRDefault="001C2619" w:rsidP="001C2619"/>
    <w:p w:rsidR="001C2619" w:rsidRDefault="001C2619" w:rsidP="001C2619"/>
    <w:p w:rsidR="00D2140A" w:rsidRDefault="00D2140A" w:rsidP="001C2619"/>
    <w:p w:rsidR="00D2140A" w:rsidRDefault="00D2140A" w:rsidP="001C2619"/>
    <w:p w:rsidR="00D2140A" w:rsidRDefault="00D2140A" w:rsidP="001C2619"/>
    <w:p w:rsidR="00D2140A" w:rsidRDefault="00D2140A" w:rsidP="001C2619"/>
    <w:p w:rsidR="00D2140A" w:rsidRDefault="00D2140A" w:rsidP="001C2619"/>
    <w:p w:rsidR="00D2140A" w:rsidRDefault="00D2140A" w:rsidP="001C2619"/>
    <w:p w:rsidR="00D2140A" w:rsidRDefault="00D2140A" w:rsidP="001C2619"/>
    <w:p w:rsidR="00D2140A" w:rsidRDefault="00D2140A" w:rsidP="001C2619"/>
    <w:p w:rsidR="00D2140A" w:rsidRDefault="00D2140A" w:rsidP="001C2619"/>
    <w:p w:rsidR="00D2140A" w:rsidRDefault="00D2140A" w:rsidP="001C2619"/>
    <w:p w:rsidR="0026223B" w:rsidRDefault="0026223B" w:rsidP="001C2619"/>
    <w:p w:rsidR="0026223B" w:rsidRDefault="0026223B" w:rsidP="001C2619"/>
    <w:p w:rsidR="0026223B" w:rsidRDefault="0026223B" w:rsidP="001C2619"/>
    <w:p w:rsidR="0026223B" w:rsidRDefault="0026223B" w:rsidP="001C2619"/>
    <w:p w:rsidR="0026223B" w:rsidRDefault="0026223B" w:rsidP="001C2619"/>
    <w:p w:rsidR="00D2140A" w:rsidRDefault="00D2140A" w:rsidP="001C2619"/>
    <w:p w:rsidR="00D2140A" w:rsidRDefault="00D2140A" w:rsidP="001C2619"/>
    <w:p w:rsidR="00D2140A" w:rsidRDefault="00D2140A" w:rsidP="001C2619"/>
    <w:p w:rsidR="001C2619" w:rsidRDefault="001C2619" w:rsidP="001C2619"/>
    <w:p w:rsidR="001C2619" w:rsidRPr="00B0539B" w:rsidRDefault="001C2619" w:rsidP="001C2619"/>
    <w:p w:rsidR="001C2619" w:rsidRPr="00B50921" w:rsidRDefault="001C2619" w:rsidP="001C2619">
      <w:pPr>
        <w:rPr>
          <w:b/>
        </w:rPr>
      </w:pPr>
      <w:r>
        <w:rPr>
          <w:b/>
        </w:rPr>
        <w:lastRenderedPageBreak/>
        <w:t>3</w:t>
      </w:r>
      <w:r w:rsidRPr="00B50921">
        <w:rPr>
          <w:b/>
        </w:rPr>
        <w:t>. Class Diagram</w:t>
      </w:r>
    </w:p>
    <w:p w:rsidR="001C2619" w:rsidRDefault="001C2619" w:rsidP="001C2619">
      <w:pPr>
        <w:rPr>
          <w:b/>
          <w:sz w:val="28"/>
        </w:rPr>
      </w:pPr>
    </w:p>
    <w:p w:rsidR="001C2619" w:rsidRDefault="001C2619" w:rsidP="001C2619">
      <w:pPr>
        <w:rPr>
          <w:b/>
          <w:sz w:val="28"/>
        </w:rPr>
      </w:pPr>
    </w:p>
    <w:p w:rsidR="001C2619" w:rsidRDefault="001C2619" w:rsidP="001C2619">
      <w:pPr>
        <w:jc w:val="center"/>
        <w:rPr>
          <w:b/>
          <w:sz w:val="28"/>
        </w:rPr>
      </w:pPr>
      <w:r w:rsidRPr="00B50921">
        <w:rPr>
          <w:b/>
          <w:noProof/>
          <w:sz w:val="28"/>
        </w:rPr>
        <w:drawing>
          <wp:inline distT="0" distB="0" distL="0" distR="0" wp14:anchorId="63101D06" wp14:editId="7C366351">
            <wp:extent cx="2405193" cy="324052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5413" cy="3267770"/>
                    </a:xfrm>
                    <a:prstGeom prst="rect">
                      <a:avLst/>
                    </a:prstGeom>
                  </pic:spPr>
                </pic:pic>
              </a:graphicData>
            </a:graphic>
          </wp:inline>
        </w:drawing>
      </w:r>
    </w:p>
    <w:p w:rsidR="001C2619" w:rsidRPr="00B50921" w:rsidRDefault="001C2619" w:rsidP="001C2619">
      <w:pPr>
        <w:rPr>
          <w:b/>
          <w:bCs/>
        </w:rPr>
      </w:pPr>
      <w:r w:rsidRPr="00B50921">
        <w:rPr>
          <w:b/>
          <w:bCs/>
        </w:rPr>
        <w:t>3.1 System</w:t>
      </w:r>
    </w:p>
    <w:p w:rsidR="001C2619" w:rsidRDefault="001C2619" w:rsidP="001C2619">
      <w:pPr>
        <w:widowControl w:val="0"/>
        <w:numPr>
          <w:ilvl w:val="0"/>
          <w:numId w:val="38"/>
        </w:numPr>
      </w:pPr>
      <w:r w:rsidRPr="00B50921">
        <w:t xml:space="preserve">Starts the weapon detection system using the </w:t>
      </w:r>
      <w:proofErr w:type="spellStart"/>
      <w:proofErr w:type="gramStart"/>
      <w:r w:rsidRPr="00B50921">
        <w:t>initializeSystem</w:t>
      </w:r>
      <w:proofErr w:type="spellEnd"/>
      <w:r w:rsidRPr="00B50921">
        <w:t>(</w:t>
      </w:r>
      <w:proofErr w:type="gramEnd"/>
      <w:r w:rsidRPr="00B50921">
        <w:t>) function.</w:t>
      </w:r>
    </w:p>
    <w:p w:rsidR="001C2619" w:rsidRDefault="001C2619" w:rsidP="001C2619"/>
    <w:p w:rsidR="001C2619" w:rsidRPr="00B50921" w:rsidRDefault="001C2619" w:rsidP="001C2619">
      <w:pPr>
        <w:rPr>
          <w:b/>
          <w:bCs/>
        </w:rPr>
      </w:pPr>
      <w:r w:rsidRPr="00B50921">
        <w:rPr>
          <w:b/>
          <w:bCs/>
        </w:rPr>
        <w:t>3.2 Monitoring</w:t>
      </w:r>
    </w:p>
    <w:p w:rsidR="001C2619" w:rsidRPr="00B50921" w:rsidRDefault="001C2619" w:rsidP="001C2619">
      <w:pPr>
        <w:widowControl w:val="0"/>
        <w:numPr>
          <w:ilvl w:val="0"/>
          <w:numId w:val="39"/>
        </w:numPr>
      </w:pPr>
      <w:r w:rsidRPr="00B50921">
        <w:t>Continuously watches the environment by:</w:t>
      </w:r>
    </w:p>
    <w:p w:rsidR="001C2619" w:rsidRPr="00B50921" w:rsidRDefault="001C2619" w:rsidP="001C2619">
      <w:pPr>
        <w:widowControl w:val="0"/>
        <w:numPr>
          <w:ilvl w:val="1"/>
          <w:numId w:val="39"/>
        </w:numPr>
      </w:pPr>
      <w:r w:rsidRPr="00B50921">
        <w:t xml:space="preserve">Capturing video: </w:t>
      </w:r>
      <w:proofErr w:type="spellStart"/>
      <w:r w:rsidRPr="00B50921">
        <w:t>captureVideoFeed</w:t>
      </w:r>
      <w:proofErr w:type="spellEnd"/>
      <w:r w:rsidRPr="00B50921">
        <w:t>()</w:t>
      </w:r>
    </w:p>
    <w:p w:rsidR="001C2619" w:rsidRPr="00B50921" w:rsidRDefault="001C2619" w:rsidP="001C2619">
      <w:pPr>
        <w:widowControl w:val="0"/>
        <w:numPr>
          <w:ilvl w:val="1"/>
          <w:numId w:val="39"/>
        </w:numPr>
      </w:pPr>
      <w:r w:rsidRPr="00B50921">
        <w:t xml:space="preserve">Detecting threats: </w:t>
      </w:r>
      <w:proofErr w:type="spellStart"/>
      <w:r w:rsidRPr="00B50921">
        <w:t>detectThreat</w:t>
      </w:r>
      <w:proofErr w:type="spellEnd"/>
      <w:r w:rsidRPr="00B50921">
        <w:t>()</w:t>
      </w:r>
    </w:p>
    <w:p w:rsidR="001C2619" w:rsidRPr="00B50921" w:rsidRDefault="001C2619" w:rsidP="001C2619">
      <w:pPr>
        <w:widowControl w:val="0"/>
        <w:numPr>
          <w:ilvl w:val="1"/>
          <w:numId w:val="39"/>
        </w:numPr>
      </w:pPr>
      <w:r w:rsidRPr="00B50921">
        <w:t xml:space="preserve">Returning to normal if no threat is found: </w:t>
      </w:r>
      <w:proofErr w:type="spellStart"/>
      <w:r w:rsidRPr="00B50921">
        <w:t>returnToIdle</w:t>
      </w:r>
      <w:proofErr w:type="spellEnd"/>
      <w:r w:rsidRPr="00B50921">
        <w:t>()</w:t>
      </w:r>
    </w:p>
    <w:p w:rsidR="001C2619" w:rsidRDefault="001C2619" w:rsidP="001C2619"/>
    <w:p w:rsidR="001C2619" w:rsidRPr="00B50921" w:rsidRDefault="001C2619" w:rsidP="001C2619">
      <w:pPr>
        <w:rPr>
          <w:b/>
          <w:bCs/>
        </w:rPr>
      </w:pPr>
      <w:r w:rsidRPr="00B50921">
        <w:rPr>
          <w:b/>
          <w:bCs/>
        </w:rPr>
        <w:t>3.3 Alert Generated</w:t>
      </w:r>
    </w:p>
    <w:p w:rsidR="001C2619" w:rsidRPr="00B50921" w:rsidRDefault="001C2619" w:rsidP="001C2619">
      <w:pPr>
        <w:widowControl w:val="0"/>
        <w:numPr>
          <w:ilvl w:val="0"/>
          <w:numId w:val="40"/>
        </w:numPr>
      </w:pPr>
      <w:r w:rsidRPr="00B50921">
        <w:t>When a threat is detected, an alert is created.</w:t>
      </w:r>
    </w:p>
    <w:p w:rsidR="001C2619" w:rsidRPr="00B50921" w:rsidRDefault="001C2619" w:rsidP="001C2619">
      <w:pPr>
        <w:widowControl w:val="0"/>
        <w:numPr>
          <w:ilvl w:val="0"/>
          <w:numId w:val="40"/>
        </w:numPr>
      </w:pPr>
      <w:r w:rsidRPr="00B50921">
        <w:t>Functions include:</w:t>
      </w:r>
    </w:p>
    <w:p w:rsidR="001C2619" w:rsidRPr="00B50921" w:rsidRDefault="001C2619" w:rsidP="001C2619">
      <w:pPr>
        <w:widowControl w:val="0"/>
        <w:numPr>
          <w:ilvl w:val="1"/>
          <w:numId w:val="40"/>
        </w:numPr>
      </w:pPr>
      <w:r w:rsidRPr="00B50921">
        <w:t xml:space="preserve">Manually triggering an alarm: </w:t>
      </w:r>
      <w:proofErr w:type="spellStart"/>
      <w:r w:rsidRPr="00B50921">
        <w:t>triggerManualAlarm</w:t>
      </w:r>
      <w:proofErr w:type="spellEnd"/>
      <w:r w:rsidRPr="00B50921">
        <w:t>()</w:t>
      </w:r>
    </w:p>
    <w:p w:rsidR="001C2619" w:rsidRPr="00B50921" w:rsidRDefault="001C2619" w:rsidP="001C2619">
      <w:pPr>
        <w:widowControl w:val="0"/>
        <w:numPr>
          <w:ilvl w:val="1"/>
          <w:numId w:val="40"/>
        </w:numPr>
      </w:pPr>
      <w:r w:rsidRPr="00B50921">
        <w:t xml:space="preserve">Responding to the detected alert: </w:t>
      </w:r>
      <w:proofErr w:type="spellStart"/>
      <w:r w:rsidRPr="00B50921">
        <w:t>respondToAlert</w:t>
      </w:r>
      <w:proofErr w:type="spellEnd"/>
      <w:r w:rsidRPr="00B50921">
        <w:t>()</w:t>
      </w:r>
    </w:p>
    <w:p w:rsidR="001C2619" w:rsidRDefault="001C2619" w:rsidP="001C2619"/>
    <w:p w:rsidR="001C2619" w:rsidRPr="00B50921" w:rsidRDefault="001C2619" w:rsidP="001C2619">
      <w:pPr>
        <w:rPr>
          <w:b/>
          <w:bCs/>
        </w:rPr>
      </w:pPr>
      <w:r w:rsidRPr="00B50921">
        <w:rPr>
          <w:b/>
          <w:bCs/>
        </w:rPr>
        <w:t>3.4 Threat Escalated</w:t>
      </w:r>
    </w:p>
    <w:p w:rsidR="001C2619" w:rsidRPr="00B50921" w:rsidRDefault="001C2619" w:rsidP="001C2619">
      <w:pPr>
        <w:widowControl w:val="0"/>
        <w:numPr>
          <w:ilvl w:val="0"/>
          <w:numId w:val="41"/>
        </w:numPr>
      </w:pPr>
      <w:r w:rsidRPr="00B50921">
        <w:t>If the threat is serious, it is escalated.</w:t>
      </w:r>
    </w:p>
    <w:p w:rsidR="001C2619" w:rsidRPr="00B50921" w:rsidRDefault="001C2619" w:rsidP="001C2619">
      <w:pPr>
        <w:widowControl w:val="0"/>
        <w:numPr>
          <w:ilvl w:val="0"/>
          <w:numId w:val="41"/>
        </w:numPr>
      </w:pPr>
      <w:r w:rsidRPr="00B50921">
        <w:t>The following actions are taken:</w:t>
      </w:r>
    </w:p>
    <w:p w:rsidR="001C2619" w:rsidRPr="00B50921" w:rsidRDefault="001C2619" w:rsidP="001C2619">
      <w:pPr>
        <w:widowControl w:val="0"/>
        <w:numPr>
          <w:ilvl w:val="1"/>
          <w:numId w:val="41"/>
        </w:numPr>
      </w:pPr>
      <w:r w:rsidRPr="00B50921">
        <w:t xml:space="preserve">Notify security: </w:t>
      </w:r>
      <w:proofErr w:type="spellStart"/>
      <w:r w:rsidRPr="00B50921">
        <w:t>notifySecurity</w:t>
      </w:r>
      <w:proofErr w:type="spellEnd"/>
      <w:r w:rsidRPr="00B50921">
        <w:t>()</w:t>
      </w:r>
    </w:p>
    <w:p w:rsidR="001C2619" w:rsidRPr="00B50921" w:rsidRDefault="001C2619" w:rsidP="001C2619">
      <w:pPr>
        <w:widowControl w:val="0"/>
        <w:numPr>
          <w:ilvl w:val="1"/>
          <w:numId w:val="41"/>
        </w:numPr>
      </w:pPr>
      <w:r w:rsidRPr="00B50921">
        <w:t xml:space="preserve">Address the threat: </w:t>
      </w:r>
      <w:proofErr w:type="spellStart"/>
      <w:r w:rsidRPr="00B50921">
        <w:t>addressThreat</w:t>
      </w:r>
      <w:proofErr w:type="spellEnd"/>
      <w:r w:rsidRPr="00B50921">
        <w:t>()</w:t>
      </w:r>
    </w:p>
    <w:p w:rsidR="001C2619" w:rsidRPr="00B50921" w:rsidRDefault="001C2619" w:rsidP="001C2619"/>
    <w:p w:rsidR="001C2619" w:rsidRPr="00B50921" w:rsidRDefault="001C2619" w:rsidP="001C2619">
      <w:pPr>
        <w:rPr>
          <w:b/>
          <w:bCs/>
          <w:sz w:val="28"/>
        </w:rPr>
      </w:pPr>
      <w:r w:rsidRPr="00B50921">
        <w:rPr>
          <w:b/>
          <w:bCs/>
          <w:sz w:val="28"/>
        </w:rPr>
        <w:t xml:space="preserve">3.5 </w:t>
      </w:r>
      <w:proofErr w:type="spellStart"/>
      <w:r w:rsidRPr="00B50921">
        <w:rPr>
          <w:b/>
          <w:bCs/>
          <w:sz w:val="28"/>
        </w:rPr>
        <w:t>DataStorage</w:t>
      </w:r>
      <w:proofErr w:type="spellEnd"/>
    </w:p>
    <w:p w:rsidR="001C2619" w:rsidRPr="00B50921" w:rsidRDefault="001C2619" w:rsidP="001C2619">
      <w:pPr>
        <w:widowControl w:val="0"/>
        <w:numPr>
          <w:ilvl w:val="0"/>
          <w:numId w:val="42"/>
        </w:numPr>
      </w:pPr>
      <w:r w:rsidRPr="00B50921">
        <w:lastRenderedPageBreak/>
        <w:t>Stores all event data for records and analysis.</w:t>
      </w:r>
    </w:p>
    <w:p w:rsidR="001C2619" w:rsidRPr="00B50921" w:rsidRDefault="001C2619" w:rsidP="001C2619">
      <w:pPr>
        <w:widowControl w:val="0"/>
        <w:numPr>
          <w:ilvl w:val="0"/>
          <w:numId w:val="42"/>
        </w:numPr>
      </w:pPr>
      <w:r w:rsidRPr="00B50921">
        <w:t>Core functions:</w:t>
      </w:r>
    </w:p>
    <w:p w:rsidR="001C2619" w:rsidRPr="00B50921" w:rsidRDefault="001C2619" w:rsidP="001C2619">
      <w:pPr>
        <w:widowControl w:val="0"/>
        <w:numPr>
          <w:ilvl w:val="1"/>
          <w:numId w:val="42"/>
        </w:numPr>
      </w:pPr>
      <w:r w:rsidRPr="00B50921">
        <w:t xml:space="preserve">Save event details: </w:t>
      </w:r>
      <w:proofErr w:type="spellStart"/>
      <w:r w:rsidRPr="00B50921">
        <w:t>saveEventDetails</w:t>
      </w:r>
      <w:proofErr w:type="spellEnd"/>
      <w:r w:rsidRPr="00B50921">
        <w:t>()</w:t>
      </w:r>
    </w:p>
    <w:p w:rsidR="001C2619" w:rsidRPr="00B50921" w:rsidRDefault="001C2619" w:rsidP="001C2619">
      <w:pPr>
        <w:widowControl w:val="0"/>
        <w:numPr>
          <w:ilvl w:val="1"/>
          <w:numId w:val="42"/>
        </w:numPr>
      </w:pPr>
      <w:r w:rsidRPr="00B50921">
        <w:t xml:space="preserve">Log suspicious events: </w:t>
      </w:r>
      <w:proofErr w:type="spellStart"/>
      <w:r w:rsidRPr="00B50921">
        <w:t>logSuspiciousEvent</w:t>
      </w:r>
      <w:proofErr w:type="spellEnd"/>
      <w:r w:rsidRPr="00B50921">
        <w:t>()</w:t>
      </w:r>
    </w:p>
    <w:p w:rsidR="001C2619" w:rsidRDefault="001C2619" w:rsidP="001C2619">
      <w:pPr>
        <w:widowControl w:val="0"/>
        <w:numPr>
          <w:ilvl w:val="1"/>
          <w:numId w:val="42"/>
        </w:numPr>
      </w:pPr>
      <w:r w:rsidRPr="00B50921">
        <w:t xml:space="preserve">Store events: </w:t>
      </w:r>
      <w:proofErr w:type="spellStart"/>
      <w:r w:rsidRPr="00B50921">
        <w:t>storeEvent</w:t>
      </w:r>
      <w:proofErr w:type="spellEnd"/>
      <w:r w:rsidRPr="00B50921">
        <w:t>()</w:t>
      </w:r>
    </w:p>
    <w:p w:rsidR="00D2140A" w:rsidRPr="00B50921" w:rsidRDefault="00D2140A" w:rsidP="001C2619">
      <w:pPr>
        <w:widowControl w:val="0"/>
        <w:numPr>
          <w:ilvl w:val="1"/>
          <w:numId w:val="42"/>
        </w:numPr>
      </w:pPr>
    </w:p>
    <w:p w:rsidR="001C2619" w:rsidRDefault="001C2619" w:rsidP="00D2140A">
      <w:pPr>
        <w:pStyle w:val="Heading1"/>
        <w:rPr>
          <w:sz w:val="28"/>
        </w:rPr>
      </w:pPr>
      <w:bookmarkStart w:id="58" w:name="_Toc202716305"/>
      <w:r w:rsidRPr="00D2140A">
        <w:t>Detailed System Design</w:t>
      </w:r>
      <w:bookmarkEnd w:id="58"/>
    </w:p>
    <w:p w:rsidR="001C2619" w:rsidRDefault="001C2619" w:rsidP="001C2619">
      <w:pPr>
        <w:rPr>
          <w:b/>
          <w:sz w:val="28"/>
        </w:rPr>
      </w:pPr>
      <w:r>
        <w:rPr>
          <w:b/>
          <w:sz w:val="28"/>
        </w:rPr>
        <w:tab/>
      </w:r>
    </w:p>
    <w:p w:rsidR="001C2619" w:rsidRDefault="001C2619" w:rsidP="00D2140A">
      <w:pPr>
        <w:pStyle w:val="Heading2"/>
      </w:pPr>
      <w:r>
        <w:lastRenderedPageBreak/>
        <w:tab/>
      </w:r>
      <w:bookmarkStart w:id="59" w:name="_Toc202716306"/>
      <w:r>
        <w:t>ER Diagram</w:t>
      </w:r>
      <w:bookmarkEnd w:id="59"/>
    </w:p>
    <w:p w:rsidR="001C2619" w:rsidRDefault="001C2619" w:rsidP="001C2619">
      <w:pPr>
        <w:pStyle w:val="NormalWeb"/>
        <w:jc w:val="center"/>
      </w:pPr>
      <w:r>
        <w:rPr>
          <w:noProof/>
        </w:rPr>
        <w:drawing>
          <wp:inline distT="0" distB="0" distL="0" distR="0" wp14:anchorId="4D8D0918" wp14:editId="36A2C280">
            <wp:extent cx="3250757" cy="6140138"/>
            <wp:effectExtent l="0" t="0" r="6985" b="0"/>
            <wp:docPr id="24" name="Picture 24" descr="C:\Users\hasee\Downloads\Untitled diagram _ Mermaid Chart-2025-07-06-094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C:\Users\hasee\Downloads\Untitled diagram _ Mermaid Chart-2025-07-06-09400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2438" cy="6162201"/>
                    </a:xfrm>
                    <a:prstGeom prst="rect">
                      <a:avLst/>
                    </a:prstGeom>
                    <a:noFill/>
                    <a:ln>
                      <a:noFill/>
                    </a:ln>
                  </pic:spPr>
                </pic:pic>
              </a:graphicData>
            </a:graphic>
          </wp:inline>
        </w:drawing>
      </w:r>
    </w:p>
    <w:p w:rsidR="001C2619" w:rsidRDefault="001C2619" w:rsidP="001C2619">
      <w:pPr>
        <w:pStyle w:val="NormalWeb"/>
        <w:jc w:val="center"/>
      </w:pPr>
    </w:p>
    <w:p w:rsidR="001C2619" w:rsidRDefault="001C2619" w:rsidP="001C2619">
      <w:pPr>
        <w:pStyle w:val="NormalWeb"/>
        <w:jc w:val="center"/>
      </w:pPr>
    </w:p>
    <w:p w:rsidR="001C2619" w:rsidRDefault="001C2619" w:rsidP="001C2619">
      <w:pPr>
        <w:pStyle w:val="NormalWeb"/>
        <w:jc w:val="center"/>
      </w:pPr>
    </w:p>
    <w:p w:rsidR="001C2619" w:rsidRDefault="001C2619" w:rsidP="001C2619">
      <w:pPr>
        <w:pStyle w:val="NormalWeb"/>
        <w:jc w:val="center"/>
      </w:pPr>
    </w:p>
    <w:p w:rsidR="001C2619" w:rsidRPr="00D2140A" w:rsidRDefault="001C2619" w:rsidP="001C2619">
      <w:pPr>
        <w:pStyle w:val="NormalWeb"/>
        <w:numPr>
          <w:ilvl w:val="0"/>
          <w:numId w:val="43"/>
        </w:numPr>
        <w:rPr>
          <w:sz w:val="32"/>
        </w:rPr>
      </w:pPr>
      <w:bookmarkStart w:id="60" w:name="_Toc202716307"/>
      <w:r w:rsidRPr="0026223B">
        <w:rPr>
          <w:rStyle w:val="Heading3Char"/>
        </w:rPr>
        <w:lastRenderedPageBreak/>
        <w:t>USER</w:t>
      </w:r>
      <w:bookmarkEnd w:id="60"/>
      <w:r w:rsidRPr="00D2140A">
        <w:rPr>
          <w:sz w:val="32"/>
        </w:rPr>
        <w:t>: Represents system users (monitoring personnel, admins, etc.).</w:t>
      </w:r>
    </w:p>
    <w:p w:rsidR="001C2619" w:rsidRPr="00D2140A" w:rsidRDefault="001C2619" w:rsidP="001C2619">
      <w:pPr>
        <w:pStyle w:val="NormalWeb"/>
        <w:numPr>
          <w:ilvl w:val="0"/>
          <w:numId w:val="43"/>
        </w:numPr>
        <w:rPr>
          <w:sz w:val="32"/>
        </w:rPr>
      </w:pPr>
      <w:bookmarkStart w:id="61" w:name="_Toc202716308"/>
      <w:r w:rsidRPr="0026223B">
        <w:rPr>
          <w:rStyle w:val="Heading3Char"/>
        </w:rPr>
        <w:t>CAMERA</w:t>
      </w:r>
      <w:bookmarkEnd w:id="61"/>
      <w:r w:rsidRPr="00D2140A">
        <w:rPr>
          <w:sz w:val="32"/>
        </w:rPr>
        <w:t>: Each camera is registered to a user.</w:t>
      </w:r>
    </w:p>
    <w:p w:rsidR="001C2619" w:rsidRPr="00D2140A" w:rsidRDefault="001C2619" w:rsidP="001C2619">
      <w:pPr>
        <w:pStyle w:val="NormalWeb"/>
        <w:numPr>
          <w:ilvl w:val="0"/>
          <w:numId w:val="43"/>
        </w:numPr>
        <w:rPr>
          <w:sz w:val="32"/>
        </w:rPr>
      </w:pPr>
      <w:bookmarkStart w:id="62" w:name="_Toc202716309"/>
      <w:r w:rsidRPr="0026223B">
        <w:rPr>
          <w:rStyle w:val="Heading3Char"/>
        </w:rPr>
        <w:t>DETECTION</w:t>
      </w:r>
      <w:bookmarkEnd w:id="62"/>
      <w:r w:rsidRPr="00D2140A">
        <w:rPr>
          <w:sz w:val="32"/>
        </w:rPr>
        <w:t>: Each detection event is linked to a camera and a user.</w:t>
      </w:r>
    </w:p>
    <w:p w:rsidR="001C2619" w:rsidRPr="00D2140A" w:rsidRDefault="001C2619" w:rsidP="001C2619">
      <w:pPr>
        <w:pStyle w:val="NormalWeb"/>
        <w:numPr>
          <w:ilvl w:val="0"/>
          <w:numId w:val="43"/>
        </w:numPr>
        <w:rPr>
          <w:sz w:val="32"/>
        </w:rPr>
      </w:pPr>
      <w:bookmarkStart w:id="63" w:name="_Toc202716310"/>
      <w:r w:rsidRPr="0026223B">
        <w:rPr>
          <w:rStyle w:val="Heading3Char"/>
        </w:rPr>
        <w:t>NOTIFICATION</w:t>
      </w:r>
      <w:bookmarkEnd w:id="63"/>
      <w:r w:rsidRPr="00D2140A">
        <w:rPr>
          <w:sz w:val="32"/>
        </w:rPr>
        <w:t>: Notifications are sent to users about detections or system events.</w:t>
      </w:r>
    </w:p>
    <w:p w:rsidR="001C2619" w:rsidRPr="00D2140A" w:rsidRDefault="001C2619" w:rsidP="001C2619">
      <w:pPr>
        <w:pStyle w:val="NormalWeb"/>
        <w:rPr>
          <w:sz w:val="32"/>
        </w:rPr>
      </w:pPr>
      <w:r w:rsidRPr="00D2140A">
        <w:rPr>
          <w:b/>
          <w:bCs/>
          <w:sz w:val="32"/>
        </w:rPr>
        <w:t>Relationships:</w:t>
      </w:r>
    </w:p>
    <w:p w:rsidR="001C2619" w:rsidRPr="00D2140A" w:rsidRDefault="001C2619" w:rsidP="001C2619">
      <w:pPr>
        <w:pStyle w:val="NormalWeb"/>
        <w:numPr>
          <w:ilvl w:val="0"/>
          <w:numId w:val="44"/>
        </w:numPr>
        <w:rPr>
          <w:sz w:val="32"/>
        </w:rPr>
      </w:pPr>
      <w:r w:rsidRPr="00D2140A">
        <w:rPr>
          <w:sz w:val="32"/>
        </w:rPr>
        <w:t>A user can own multiple cameras.</w:t>
      </w:r>
    </w:p>
    <w:p w:rsidR="001C2619" w:rsidRPr="00D2140A" w:rsidRDefault="001C2619" w:rsidP="001C2619">
      <w:pPr>
        <w:pStyle w:val="NormalWeb"/>
        <w:numPr>
          <w:ilvl w:val="0"/>
          <w:numId w:val="44"/>
        </w:numPr>
        <w:rPr>
          <w:sz w:val="32"/>
        </w:rPr>
      </w:pPr>
      <w:r w:rsidRPr="00D2140A">
        <w:rPr>
          <w:sz w:val="32"/>
        </w:rPr>
        <w:t>A user can receive multiple detections and notifications.</w:t>
      </w:r>
    </w:p>
    <w:p w:rsidR="001C2619" w:rsidRPr="00D2140A" w:rsidRDefault="001C2619" w:rsidP="001C2619">
      <w:pPr>
        <w:pStyle w:val="NormalWeb"/>
        <w:numPr>
          <w:ilvl w:val="0"/>
          <w:numId w:val="44"/>
        </w:numPr>
        <w:rPr>
          <w:sz w:val="32"/>
        </w:rPr>
      </w:pPr>
      <w:r w:rsidRPr="00D2140A">
        <w:rPr>
          <w:sz w:val="32"/>
        </w:rPr>
        <w:t>A camera can capture multiple detections.</w:t>
      </w:r>
    </w:p>
    <w:p w:rsidR="001C2619" w:rsidRPr="00D2140A" w:rsidRDefault="001C2619" w:rsidP="001C2619">
      <w:pPr>
        <w:pStyle w:val="NormalWeb"/>
        <w:numPr>
          <w:ilvl w:val="0"/>
          <w:numId w:val="44"/>
        </w:numPr>
        <w:rPr>
          <w:sz w:val="32"/>
        </w:rPr>
      </w:pPr>
      <w:r w:rsidRPr="00D2140A">
        <w:rPr>
          <w:sz w:val="32"/>
        </w:rPr>
        <w:t>Each detection can have multiple associated video clips.</w:t>
      </w:r>
    </w:p>
    <w:p w:rsidR="001C2619" w:rsidRPr="001A2357" w:rsidRDefault="001C2619" w:rsidP="001C2619">
      <w:pPr>
        <w:pStyle w:val="NormalWeb"/>
      </w:pPr>
    </w:p>
    <w:p w:rsidR="001C2619" w:rsidRDefault="001C2619" w:rsidP="00D2140A">
      <w:pPr>
        <w:pStyle w:val="Heading1"/>
      </w:pPr>
      <w:r>
        <w:t xml:space="preserve"> </w:t>
      </w:r>
      <w:bookmarkStart w:id="64" w:name="_Toc202716311"/>
      <w:r>
        <w:t>Application Design</w:t>
      </w:r>
      <w:bookmarkEnd w:id="64"/>
    </w:p>
    <w:p w:rsidR="001C2619" w:rsidRDefault="001C2619" w:rsidP="001C2619">
      <w:pPr>
        <w:rPr>
          <w:b/>
          <w:sz w:val="28"/>
        </w:rPr>
      </w:pPr>
      <w:r>
        <w:rPr>
          <w:b/>
          <w:sz w:val="28"/>
        </w:rPr>
        <w:tab/>
      </w:r>
    </w:p>
    <w:p w:rsidR="00D2140A" w:rsidRDefault="001C2619" w:rsidP="00D2140A">
      <w:pPr>
        <w:pStyle w:val="Heading2"/>
      </w:pPr>
      <w:r>
        <w:tab/>
      </w:r>
      <w:bookmarkStart w:id="65" w:name="_Toc202716312"/>
      <w:r>
        <w:t>Sequence Di</w:t>
      </w:r>
      <w:r w:rsidR="00D2140A">
        <w:t>agram</w:t>
      </w:r>
      <w:bookmarkEnd w:id="65"/>
    </w:p>
    <w:p w:rsidR="001C2619" w:rsidRDefault="001C2619" w:rsidP="001C2619">
      <w:pPr>
        <w:jc w:val="center"/>
        <w:rPr>
          <w:b/>
          <w:sz w:val="28"/>
        </w:rPr>
      </w:pPr>
      <w:r w:rsidRPr="001A2357">
        <w:rPr>
          <w:b/>
          <w:noProof/>
          <w:sz w:val="28"/>
        </w:rPr>
        <w:drawing>
          <wp:inline distT="0" distB="0" distL="0" distR="0" wp14:anchorId="1D0C67BE" wp14:editId="7FF4A32F">
            <wp:extent cx="4957010" cy="30559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9959" cy="3057735"/>
                    </a:xfrm>
                    <a:prstGeom prst="rect">
                      <a:avLst/>
                    </a:prstGeom>
                  </pic:spPr>
                </pic:pic>
              </a:graphicData>
            </a:graphic>
          </wp:inline>
        </w:drawing>
      </w:r>
    </w:p>
    <w:p w:rsidR="001C2619" w:rsidRDefault="001C2619" w:rsidP="001C2619">
      <w:pPr>
        <w:rPr>
          <w:b/>
          <w:sz w:val="28"/>
        </w:rPr>
      </w:pPr>
    </w:p>
    <w:p w:rsidR="001C2619" w:rsidRDefault="001C2619" w:rsidP="001C2619">
      <w:pPr>
        <w:rPr>
          <w:b/>
          <w:sz w:val="28"/>
        </w:rPr>
      </w:pPr>
    </w:p>
    <w:p w:rsidR="001C2619" w:rsidRDefault="001C2619" w:rsidP="001C2619">
      <w:pPr>
        <w:rPr>
          <w:b/>
          <w:sz w:val="28"/>
        </w:rPr>
      </w:pPr>
    </w:p>
    <w:p w:rsidR="001C2619" w:rsidRPr="001A2357" w:rsidRDefault="001C2619" w:rsidP="0026223B">
      <w:pPr>
        <w:pStyle w:val="Heading3"/>
      </w:pPr>
      <w:bookmarkStart w:id="66" w:name="_Toc202716313"/>
      <w:r w:rsidRPr="001A2357">
        <w:t>User:</w:t>
      </w:r>
      <w:bookmarkEnd w:id="66"/>
      <w:r w:rsidRPr="001A2357">
        <w:t xml:space="preserve"> </w:t>
      </w:r>
    </w:p>
    <w:p w:rsidR="001C2619" w:rsidRPr="001A2357" w:rsidRDefault="001C2619" w:rsidP="001C2619">
      <w:pPr>
        <w:pStyle w:val="ListParagraph"/>
        <w:widowControl w:val="0"/>
        <w:numPr>
          <w:ilvl w:val="1"/>
          <w:numId w:val="45"/>
        </w:numPr>
      </w:pPr>
      <w:r w:rsidRPr="001A2357">
        <w:t xml:space="preserve">Represents an individual using the ATM. </w:t>
      </w:r>
    </w:p>
    <w:p w:rsidR="001C2619" w:rsidRPr="001A2357" w:rsidRDefault="001C2619" w:rsidP="0026223B">
      <w:pPr>
        <w:pStyle w:val="Heading3"/>
      </w:pPr>
      <w:bookmarkStart w:id="67" w:name="_Toc202716314"/>
      <w:r w:rsidRPr="001A2357">
        <w:t>CCTV Camera:</w:t>
      </w:r>
      <w:bookmarkEnd w:id="67"/>
      <w:r w:rsidRPr="001A2357">
        <w:t xml:space="preserve"> </w:t>
      </w:r>
    </w:p>
    <w:p w:rsidR="001C2619" w:rsidRPr="001A2357" w:rsidRDefault="001C2619" w:rsidP="001C2619">
      <w:pPr>
        <w:pStyle w:val="ListParagraph"/>
        <w:widowControl w:val="0"/>
        <w:numPr>
          <w:ilvl w:val="1"/>
          <w:numId w:val="45"/>
        </w:numPr>
      </w:pPr>
      <w:r w:rsidRPr="001A2357">
        <w:t xml:space="preserve">Captures the live video feed and streams it to the AI system. </w:t>
      </w:r>
    </w:p>
    <w:p w:rsidR="001C2619" w:rsidRPr="001A2357" w:rsidRDefault="001C2619" w:rsidP="0026223B">
      <w:pPr>
        <w:pStyle w:val="Heading3"/>
      </w:pPr>
      <w:bookmarkStart w:id="68" w:name="_Toc202716315"/>
      <w:r w:rsidRPr="001A2357">
        <w:t>AI Detection System:</w:t>
      </w:r>
      <w:bookmarkEnd w:id="68"/>
      <w:r w:rsidRPr="001A2357">
        <w:t xml:space="preserve"> </w:t>
      </w:r>
    </w:p>
    <w:p w:rsidR="001C2619" w:rsidRPr="001A2357" w:rsidRDefault="001C2619" w:rsidP="001C2619">
      <w:pPr>
        <w:pStyle w:val="ListParagraph"/>
        <w:widowControl w:val="0"/>
        <w:numPr>
          <w:ilvl w:val="1"/>
          <w:numId w:val="45"/>
        </w:numPr>
      </w:pPr>
      <w:r w:rsidRPr="001A2357">
        <w:t xml:space="preserve">Processes the video feed to detect weapons </w:t>
      </w:r>
    </w:p>
    <w:p w:rsidR="001C2619" w:rsidRPr="001A2357" w:rsidRDefault="001C2619" w:rsidP="001C2619">
      <w:pPr>
        <w:pStyle w:val="ListParagraph"/>
        <w:widowControl w:val="0"/>
        <w:numPr>
          <w:ilvl w:val="1"/>
          <w:numId w:val="45"/>
        </w:numPr>
      </w:pPr>
      <w:r w:rsidRPr="001A2357">
        <w:t xml:space="preserve">Decides if an alert should be generated. </w:t>
      </w:r>
    </w:p>
    <w:p w:rsidR="001C2619" w:rsidRPr="001A2357" w:rsidRDefault="001C2619" w:rsidP="0026223B">
      <w:pPr>
        <w:pStyle w:val="Heading3"/>
      </w:pPr>
      <w:bookmarkStart w:id="69" w:name="_Toc202716316"/>
      <w:r w:rsidRPr="001A2357">
        <w:t>Dashboard Admin:</w:t>
      </w:r>
      <w:bookmarkEnd w:id="69"/>
      <w:r w:rsidRPr="001A2357">
        <w:t xml:space="preserve"> </w:t>
      </w:r>
    </w:p>
    <w:p w:rsidR="001C2619" w:rsidRPr="001A2357" w:rsidRDefault="001C2619" w:rsidP="001C2619">
      <w:pPr>
        <w:pStyle w:val="ListParagraph"/>
        <w:widowControl w:val="0"/>
        <w:numPr>
          <w:ilvl w:val="1"/>
          <w:numId w:val="46"/>
        </w:numPr>
      </w:pPr>
      <w:r w:rsidRPr="001A2357">
        <w:t xml:space="preserve">Monitors alerts on the web interface dashboard. </w:t>
      </w:r>
    </w:p>
    <w:p w:rsidR="001C2619" w:rsidRPr="0026223B" w:rsidRDefault="001C2619" w:rsidP="0026223B">
      <w:pPr>
        <w:pStyle w:val="ListParagraph"/>
        <w:widowControl w:val="0"/>
        <w:numPr>
          <w:ilvl w:val="1"/>
          <w:numId w:val="46"/>
        </w:numPr>
      </w:pPr>
      <w:r w:rsidRPr="001A2357">
        <w:t>Confirms if an alert should escalate into a threat.</w:t>
      </w:r>
    </w:p>
    <w:p w:rsidR="001C2619" w:rsidRPr="001A2357" w:rsidRDefault="001C2619" w:rsidP="0026223B">
      <w:pPr>
        <w:pStyle w:val="Heading3"/>
      </w:pPr>
      <w:bookmarkStart w:id="70" w:name="_Toc202716317"/>
      <w:r w:rsidRPr="001A2357">
        <w:t>Security Personnel:</w:t>
      </w:r>
      <w:bookmarkEnd w:id="70"/>
      <w:r w:rsidRPr="001A2357">
        <w:t xml:space="preserve"> </w:t>
      </w:r>
    </w:p>
    <w:p w:rsidR="001C2619" w:rsidRPr="001A2357" w:rsidRDefault="001C2619" w:rsidP="001C2619">
      <w:pPr>
        <w:pStyle w:val="ListParagraph"/>
        <w:widowControl w:val="0"/>
        <w:numPr>
          <w:ilvl w:val="1"/>
          <w:numId w:val="47"/>
        </w:numPr>
      </w:pPr>
      <w:r w:rsidRPr="001A2357">
        <w:t xml:space="preserve">Receives escalated alerts and responds accordingly. </w:t>
      </w:r>
    </w:p>
    <w:p w:rsidR="001C2619" w:rsidRPr="001A2357" w:rsidRDefault="001C2619" w:rsidP="0026223B">
      <w:pPr>
        <w:pStyle w:val="Heading3"/>
      </w:pPr>
      <w:bookmarkStart w:id="71" w:name="_Toc202716318"/>
      <w:r w:rsidRPr="001A2357">
        <w:t>Database:</w:t>
      </w:r>
      <w:bookmarkEnd w:id="71"/>
      <w:r w:rsidRPr="001A2357">
        <w:t xml:space="preserve"> </w:t>
      </w:r>
    </w:p>
    <w:p w:rsidR="001C2619" w:rsidRDefault="001C2619" w:rsidP="001C2619">
      <w:pPr>
        <w:pStyle w:val="ListParagraph"/>
        <w:widowControl w:val="0"/>
        <w:numPr>
          <w:ilvl w:val="1"/>
          <w:numId w:val="47"/>
        </w:numPr>
      </w:pPr>
      <w:r w:rsidRPr="001A2357">
        <w:t>Stores event details for future reference and reporting.</w:t>
      </w:r>
    </w:p>
    <w:p w:rsidR="001C2619" w:rsidRDefault="001C2619" w:rsidP="001C2619"/>
    <w:p w:rsidR="001C2619" w:rsidRDefault="00D2140A" w:rsidP="00D2140A">
      <w:pPr>
        <w:pStyle w:val="Heading2"/>
      </w:pPr>
      <w:bookmarkStart w:id="72" w:name="_Toc202716319"/>
      <w:r>
        <w:lastRenderedPageBreak/>
        <w:t>State Diagram</w:t>
      </w:r>
      <w:bookmarkEnd w:id="72"/>
    </w:p>
    <w:p w:rsidR="001C2619" w:rsidRDefault="001C2619" w:rsidP="001C2619">
      <w:pPr>
        <w:jc w:val="center"/>
        <w:rPr>
          <w:b/>
          <w:sz w:val="28"/>
        </w:rPr>
      </w:pPr>
      <w:r w:rsidRPr="001A2357">
        <w:rPr>
          <w:b/>
          <w:noProof/>
          <w:sz w:val="28"/>
        </w:rPr>
        <w:drawing>
          <wp:inline distT="0" distB="0" distL="0" distR="0" wp14:anchorId="672546FF" wp14:editId="1C218778">
            <wp:extent cx="5732145" cy="3689350"/>
            <wp:effectExtent l="0" t="0" r="190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689350"/>
                    </a:xfrm>
                    <a:prstGeom prst="rect">
                      <a:avLst/>
                    </a:prstGeom>
                  </pic:spPr>
                </pic:pic>
              </a:graphicData>
            </a:graphic>
          </wp:inline>
        </w:drawing>
      </w:r>
    </w:p>
    <w:bookmarkEnd w:id="45"/>
    <w:bookmarkEnd w:id="46"/>
    <w:bookmarkEnd w:id="47"/>
    <w:bookmarkEnd w:id="48"/>
    <w:p w:rsidR="00291479" w:rsidRPr="00D6592E" w:rsidRDefault="00291479" w:rsidP="008051BC">
      <w:pPr>
        <w:pStyle w:val="ItalicNormal"/>
      </w:pPr>
    </w:p>
    <w:p w:rsidR="00291479" w:rsidRPr="00D6592E" w:rsidRDefault="0014410E" w:rsidP="001C2619">
      <w:pPr>
        <w:pStyle w:val="Heading1"/>
        <w:numPr>
          <w:ilvl w:val="0"/>
          <w:numId w:val="0"/>
        </w:numPr>
        <w:rPr>
          <w:rFonts w:ascii="Arial" w:hAnsi="Arial"/>
        </w:rPr>
      </w:pPr>
      <w:bookmarkStart w:id="73" w:name="_Toc51413059"/>
      <w:bookmarkStart w:id="74" w:name="_Toc51413183"/>
      <w:bookmarkStart w:id="75" w:name="_Toc51413214"/>
      <w:bookmarkStart w:id="76" w:name="_Toc51414600"/>
      <w:bookmarkStart w:id="77" w:name="_Toc51414768"/>
      <w:bookmarkStart w:id="78" w:name="_Toc182493070"/>
      <w:bookmarkStart w:id="79" w:name="_Toc182493109"/>
      <w:bookmarkEnd w:id="73"/>
      <w:bookmarkEnd w:id="74"/>
      <w:bookmarkEnd w:id="75"/>
      <w:bookmarkEnd w:id="76"/>
      <w:bookmarkEnd w:id="77"/>
      <w:r w:rsidRPr="00D6592E">
        <w:rPr>
          <w:rFonts w:ascii="Arial" w:hAnsi="Arial"/>
        </w:rPr>
        <w:br w:type="page"/>
      </w:r>
      <w:bookmarkStart w:id="80" w:name="_Toc497145692"/>
      <w:bookmarkStart w:id="81" w:name="_Toc202716320"/>
      <w:r w:rsidR="00FC070B" w:rsidRPr="00D6592E">
        <w:rPr>
          <w:rFonts w:ascii="Arial" w:hAnsi="Arial"/>
        </w:rPr>
        <w:lastRenderedPageBreak/>
        <w:t>R</w:t>
      </w:r>
      <w:r w:rsidR="00291479" w:rsidRPr="00D6592E">
        <w:rPr>
          <w:rFonts w:ascii="Arial" w:hAnsi="Arial"/>
        </w:rPr>
        <w:t>eferences</w:t>
      </w:r>
      <w:bookmarkEnd w:id="78"/>
      <w:bookmarkEnd w:id="79"/>
      <w:bookmarkEnd w:id="80"/>
      <w:bookmarkEnd w:id="81"/>
    </w:p>
    <w:p w:rsidR="00D2140A" w:rsidRPr="00290EC7" w:rsidRDefault="00603D20" w:rsidP="00D2140A">
      <w:r w:rsidRPr="00D6592E">
        <w:t>[</w:t>
      </w:r>
      <w:r w:rsidR="00D2140A" w:rsidRPr="00290EC7">
        <w:t xml:space="preserve">1] Ahmed, S., Bhatti, M. T., Khan, M. G., </w:t>
      </w:r>
      <w:proofErr w:type="spellStart"/>
      <w:r w:rsidR="00D2140A" w:rsidRPr="00290EC7">
        <w:t>Lövström</w:t>
      </w:r>
      <w:proofErr w:type="spellEnd"/>
      <w:r w:rsidR="00D2140A" w:rsidRPr="00290EC7">
        <w:t xml:space="preserve">, B., &amp; </w:t>
      </w:r>
      <w:proofErr w:type="spellStart"/>
      <w:r w:rsidR="00D2140A" w:rsidRPr="00290EC7">
        <w:t>Shahid</w:t>
      </w:r>
      <w:proofErr w:type="spellEnd"/>
      <w:r w:rsidR="00D2140A" w:rsidRPr="00290EC7">
        <w:t xml:space="preserve">, M. (2022). Development and optimization of deep learning models for weapon detection in surveillance videos. </w:t>
      </w:r>
      <w:r w:rsidR="00D2140A" w:rsidRPr="00290EC7">
        <w:rPr>
          <w:rStyle w:val="Emphasis"/>
        </w:rPr>
        <w:t>Applied Sciences</w:t>
      </w:r>
      <w:r w:rsidR="00D2140A" w:rsidRPr="00290EC7">
        <w:t xml:space="preserve">, </w:t>
      </w:r>
      <w:r w:rsidR="00D2140A" w:rsidRPr="00290EC7">
        <w:rPr>
          <w:rStyle w:val="Emphasis"/>
        </w:rPr>
        <w:t>12</w:t>
      </w:r>
      <w:r w:rsidR="00D2140A" w:rsidRPr="00290EC7">
        <w:t xml:space="preserve">(12), 5772. </w:t>
      </w:r>
      <w:hyperlink r:id="rId15" w:history="1">
        <w:r w:rsidR="00D2140A" w:rsidRPr="00290EC7">
          <w:rPr>
            <w:rStyle w:val="Hyperlink"/>
          </w:rPr>
          <w:t>https://doi.org/10.3390/app12125772</w:t>
        </w:r>
      </w:hyperlink>
    </w:p>
    <w:p w:rsidR="00D2140A" w:rsidRPr="00290EC7" w:rsidRDefault="00D2140A" w:rsidP="00D2140A"/>
    <w:p w:rsidR="00D2140A" w:rsidRPr="00290EC7" w:rsidRDefault="00D2140A" w:rsidP="00D2140A">
      <w:r w:rsidRPr="00290EC7">
        <w:t xml:space="preserve">[2] </w:t>
      </w:r>
      <w:proofErr w:type="spellStart"/>
      <w:r w:rsidRPr="00290EC7">
        <w:t>Abins</w:t>
      </w:r>
      <w:proofErr w:type="spellEnd"/>
      <w:r w:rsidRPr="00290EC7">
        <w:t xml:space="preserve">, A. A., P, P., G C, R., &amp; </w:t>
      </w:r>
      <w:proofErr w:type="spellStart"/>
      <w:r w:rsidRPr="00290EC7">
        <w:t>Cheran</w:t>
      </w:r>
      <w:proofErr w:type="spellEnd"/>
      <w:r w:rsidRPr="00290EC7">
        <w:t xml:space="preserve">, R. (2024). Weapon Recognition in CCTV Videos: Deep Learning Solutions for Rapid Threat Identification. In 2024 Second International Conference on Emerging Trends in Information Technology and Engineering (ICETITE) (pp. 1–8). 2024 Second International Conference on Emerging Trends in Information Technology and Engineering (ICETITE). IEEE. </w:t>
      </w:r>
      <w:hyperlink r:id="rId16" w:history="1">
        <w:r w:rsidRPr="00290EC7">
          <w:rPr>
            <w:rStyle w:val="Hyperlink"/>
          </w:rPr>
          <w:t>https://doi.org/10.1109/ic-etite58242.2024.10493569</w:t>
        </w:r>
      </w:hyperlink>
    </w:p>
    <w:p w:rsidR="00D2140A" w:rsidRPr="00290EC7" w:rsidRDefault="00D2140A" w:rsidP="00D2140A"/>
    <w:p w:rsidR="00D2140A" w:rsidRPr="00290EC7" w:rsidRDefault="00D2140A" w:rsidP="00D2140A">
      <w:r w:rsidRPr="00290EC7">
        <w:t xml:space="preserve">[3] Wang, G., Ding, H., </w:t>
      </w:r>
      <w:proofErr w:type="spellStart"/>
      <w:r w:rsidRPr="00290EC7">
        <w:t>Duan</w:t>
      </w:r>
      <w:proofErr w:type="spellEnd"/>
      <w:r w:rsidRPr="00290EC7">
        <w:t xml:space="preserve">, M., </w:t>
      </w:r>
      <w:proofErr w:type="spellStart"/>
      <w:r w:rsidRPr="00290EC7">
        <w:t>Pu</w:t>
      </w:r>
      <w:proofErr w:type="spellEnd"/>
      <w:r w:rsidRPr="00290EC7">
        <w:t xml:space="preserve">, Y., Yang, Z., &amp; Li, H. (2023). Fighting against terrorism: A real-time CCTV autonomous weapons detection based on improved YOLO v4. Digital Signal Processing, 132, 103790. </w:t>
      </w:r>
      <w:hyperlink r:id="rId17" w:history="1">
        <w:r w:rsidRPr="00290EC7">
          <w:rPr>
            <w:rStyle w:val="Hyperlink"/>
          </w:rPr>
          <w:t>https://doi.org/10.1016/j.dsp.2022.103790</w:t>
        </w:r>
      </w:hyperlink>
    </w:p>
    <w:p w:rsidR="00D2140A" w:rsidRPr="00290EC7" w:rsidRDefault="00D2140A" w:rsidP="00D2140A"/>
    <w:p w:rsidR="00D2140A" w:rsidRPr="00290EC7" w:rsidRDefault="00D2140A" w:rsidP="00D2140A">
      <w:r w:rsidRPr="00290EC7">
        <w:t xml:space="preserve">[4] Salazar González, J. L., </w:t>
      </w:r>
      <w:proofErr w:type="spellStart"/>
      <w:r w:rsidRPr="00290EC7">
        <w:t>Zaccaro</w:t>
      </w:r>
      <w:proofErr w:type="spellEnd"/>
      <w:r w:rsidRPr="00290EC7">
        <w:t xml:space="preserve">, C., </w:t>
      </w:r>
      <w:proofErr w:type="spellStart"/>
      <w:r w:rsidRPr="00290EC7">
        <w:t>Álvarez-García</w:t>
      </w:r>
      <w:proofErr w:type="spellEnd"/>
      <w:r w:rsidRPr="00290EC7">
        <w:t xml:space="preserve">, J. A., </w:t>
      </w:r>
      <w:proofErr w:type="spellStart"/>
      <w:r w:rsidRPr="00290EC7">
        <w:t>Soria</w:t>
      </w:r>
      <w:proofErr w:type="spellEnd"/>
      <w:r w:rsidRPr="00290EC7">
        <w:t> </w:t>
      </w:r>
      <w:proofErr w:type="spellStart"/>
      <w:r w:rsidRPr="00290EC7">
        <w:t>Morillo</w:t>
      </w:r>
      <w:proofErr w:type="spellEnd"/>
      <w:r w:rsidRPr="00290EC7">
        <w:t>, L. M., &amp; Sancho </w:t>
      </w:r>
      <w:proofErr w:type="spellStart"/>
      <w:r w:rsidRPr="00290EC7">
        <w:t>Caparrini</w:t>
      </w:r>
      <w:proofErr w:type="spellEnd"/>
      <w:r w:rsidRPr="00290EC7">
        <w:t xml:space="preserve">, F. (2020). Real-time gun detection in CCTV: An open problem. Neural Networks, 132, 297–308. </w:t>
      </w:r>
      <w:hyperlink r:id="rId18" w:history="1">
        <w:r w:rsidRPr="00290EC7">
          <w:rPr>
            <w:rStyle w:val="Hyperlink"/>
          </w:rPr>
          <w:t>https://doi.org/10.1016/j.neunet.2020.09.013</w:t>
        </w:r>
      </w:hyperlink>
    </w:p>
    <w:p w:rsidR="00D2140A" w:rsidRPr="00290EC7" w:rsidRDefault="00D2140A" w:rsidP="00D2140A"/>
    <w:p w:rsidR="00D2140A" w:rsidRPr="00290EC7" w:rsidRDefault="00D2140A" w:rsidP="00D2140A">
      <w:r w:rsidRPr="00290EC7">
        <w:t xml:space="preserve">[5] </w:t>
      </w:r>
      <w:proofErr w:type="spellStart"/>
      <w:r w:rsidRPr="00290EC7">
        <w:t>Bamnolkar</w:t>
      </w:r>
      <w:proofErr w:type="spellEnd"/>
      <w:r w:rsidRPr="00290EC7">
        <w:t xml:space="preserve">, A. K., </w:t>
      </w:r>
      <w:proofErr w:type="spellStart"/>
      <w:r w:rsidRPr="00290EC7">
        <w:t>Khakre</w:t>
      </w:r>
      <w:proofErr w:type="spellEnd"/>
      <w:r w:rsidRPr="00290EC7">
        <w:t xml:space="preserve">, K. R., </w:t>
      </w:r>
      <w:proofErr w:type="spellStart"/>
      <w:r w:rsidRPr="00290EC7">
        <w:t>Gadge</w:t>
      </w:r>
      <w:proofErr w:type="spellEnd"/>
      <w:r w:rsidRPr="00290EC7">
        <w:t xml:space="preserve">, A. R., </w:t>
      </w:r>
      <w:proofErr w:type="spellStart"/>
      <w:r w:rsidRPr="00290EC7">
        <w:t>Waje</w:t>
      </w:r>
      <w:proofErr w:type="spellEnd"/>
      <w:r w:rsidRPr="00290EC7">
        <w:t xml:space="preserve">, M. G., </w:t>
      </w:r>
      <w:proofErr w:type="spellStart"/>
      <w:r w:rsidRPr="00290EC7">
        <w:t>Raut</w:t>
      </w:r>
      <w:proofErr w:type="spellEnd"/>
      <w:r w:rsidRPr="00290EC7">
        <w:t xml:space="preserve">, V., &amp; Khan, M. S. (2025). Cutting Edge Weapon Detection in Real-Time CCTV Videos. In 2025 10th International Conference on Signal Processing and Communication (ICSC) (pp. 345–350). 2025 10th International Conference on Signal Processing and Communication (ICSC). IEEE. </w:t>
      </w:r>
      <w:hyperlink r:id="rId19" w:history="1">
        <w:r w:rsidRPr="00290EC7">
          <w:rPr>
            <w:rStyle w:val="Hyperlink"/>
          </w:rPr>
          <w:t>https://doi.org/10.1109/icsc64553.2025.10968883</w:t>
        </w:r>
      </w:hyperlink>
    </w:p>
    <w:p w:rsidR="00D2140A" w:rsidRDefault="00D2140A" w:rsidP="00D2140A"/>
    <w:p w:rsidR="00D2140A" w:rsidRDefault="00D2140A" w:rsidP="00D2140A">
      <w:r>
        <w:t>[6]</w:t>
      </w:r>
      <w:r w:rsidRPr="00F46136">
        <w:t xml:space="preserve"> </w:t>
      </w:r>
      <w:proofErr w:type="spellStart"/>
      <w:r w:rsidRPr="00F46136">
        <w:t>Keerthana</w:t>
      </w:r>
      <w:proofErr w:type="spellEnd"/>
      <w:r w:rsidRPr="00F46136">
        <w:t xml:space="preserve">, S. M., </w:t>
      </w:r>
      <w:proofErr w:type="spellStart"/>
      <w:r w:rsidRPr="00F46136">
        <w:t>Sujitha</w:t>
      </w:r>
      <w:proofErr w:type="spellEnd"/>
      <w:r w:rsidRPr="00F46136">
        <w:t xml:space="preserve">, R., &amp; </w:t>
      </w:r>
      <w:proofErr w:type="spellStart"/>
      <w:r w:rsidRPr="00F46136">
        <w:t>Yazhini</w:t>
      </w:r>
      <w:proofErr w:type="spellEnd"/>
      <w:r w:rsidRPr="00F46136">
        <w:t xml:space="preserve">, P. (2024). Weapon Detection </w:t>
      </w:r>
      <w:proofErr w:type="gramStart"/>
      <w:r w:rsidRPr="00F46136">
        <w:t>For</w:t>
      </w:r>
      <w:proofErr w:type="gramEnd"/>
      <w:r w:rsidRPr="00F46136">
        <w:t xml:space="preserve"> Security Using The Yolo Algorithm With Email Alert Notification. In 2024 International Conference on Innovations and Challenges in Emerging Technologies (ICICET) (pp. 1–6). 2024 International Conference on Innovations and Challenges in Emerging Technologies (ICICET). IEEE. </w:t>
      </w:r>
      <w:hyperlink r:id="rId20" w:history="1">
        <w:r w:rsidRPr="0063135B">
          <w:rPr>
            <w:rStyle w:val="Hyperlink"/>
          </w:rPr>
          <w:t>https://doi.org/10.1109/icicet59348.2024.10616365</w:t>
        </w:r>
      </w:hyperlink>
    </w:p>
    <w:p w:rsidR="00D2140A" w:rsidRDefault="00D2140A" w:rsidP="00D2140A"/>
    <w:p w:rsidR="00291479" w:rsidRPr="00D6592E" w:rsidRDefault="00D2140A" w:rsidP="00D2140A">
      <w:pPr>
        <w:pStyle w:val="ItalicNormal"/>
      </w:pPr>
      <w:r>
        <w:t>[7]</w:t>
      </w:r>
      <w:r w:rsidRPr="00290EC7">
        <w:t xml:space="preserve"> Kumar, J. A., </w:t>
      </w:r>
      <w:proofErr w:type="spellStart"/>
      <w:r w:rsidRPr="00290EC7">
        <w:t>Dhivya</w:t>
      </w:r>
      <w:proofErr w:type="spellEnd"/>
      <w:r w:rsidRPr="00290EC7">
        <w:t xml:space="preserve">, G., </w:t>
      </w:r>
      <w:proofErr w:type="spellStart"/>
      <w:r w:rsidRPr="00290EC7">
        <w:t>Selvaraj</w:t>
      </w:r>
      <w:proofErr w:type="spellEnd"/>
      <w:r w:rsidRPr="00290EC7">
        <w:t xml:space="preserve">, P., </w:t>
      </w:r>
      <w:proofErr w:type="spellStart"/>
      <w:r w:rsidRPr="00290EC7">
        <w:t>Karthikeyan</w:t>
      </w:r>
      <w:proofErr w:type="spellEnd"/>
      <w:r w:rsidRPr="00290EC7">
        <w:t xml:space="preserve">, V. G., Ramesh, S. P., Lakshmi, S. J., &amp; </w:t>
      </w:r>
      <w:proofErr w:type="spellStart"/>
      <w:r w:rsidRPr="00290EC7">
        <w:t>Saravanakumar</w:t>
      </w:r>
      <w:proofErr w:type="spellEnd"/>
      <w:r w:rsidRPr="00290EC7">
        <w:t xml:space="preserve">, R. (2024). Weapon Detection Identification and Classification for DCNN and YOLO-V5 Techniques. In 2024 International Conference on </w:t>
      </w:r>
      <w:proofErr w:type="spellStart"/>
      <w:r w:rsidRPr="00290EC7">
        <w:t>IoT</w:t>
      </w:r>
      <w:proofErr w:type="spellEnd"/>
      <w:r w:rsidRPr="00290EC7">
        <w:t xml:space="preserve"> Based Control Networks and Intelligent Systems (ICICNIS) (pp. 1317–1323). 2024 International Conference on </w:t>
      </w:r>
      <w:proofErr w:type="spellStart"/>
      <w:r w:rsidRPr="00290EC7">
        <w:t>IoT</w:t>
      </w:r>
      <w:proofErr w:type="spellEnd"/>
      <w:r w:rsidRPr="00290EC7">
        <w:t xml:space="preserve"> Based Control Networks and Intelligent Systems (ICICNIS). IEEE</w:t>
      </w:r>
    </w:p>
    <w:p w:rsidR="00291479" w:rsidRPr="00D6592E" w:rsidRDefault="00291479" w:rsidP="00DC4A84">
      <w:pPr>
        <w:rPr>
          <w:rFonts w:ascii="Arial" w:hAnsi="Arial" w:cs="Arial"/>
        </w:rPr>
      </w:pPr>
    </w:p>
    <w:p w:rsidR="00291479" w:rsidRPr="00D6592E" w:rsidRDefault="001C2619" w:rsidP="001C2619">
      <w:pPr>
        <w:pStyle w:val="Heading1"/>
        <w:numPr>
          <w:ilvl w:val="0"/>
          <w:numId w:val="0"/>
        </w:numPr>
        <w:rPr>
          <w:rFonts w:ascii="Arial" w:hAnsi="Arial"/>
        </w:rPr>
      </w:pPr>
      <w:r w:rsidRPr="00D6592E">
        <w:rPr>
          <w:rFonts w:ascii="Arial" w:hAnsi="Arial"/>
        </w:rPr>
        <w:t xml:space="preserve"> </w:t>
      </w:r>
    </w:p>
    <w:p w:rsidR="00291479" w:rsidRPr="00D6592E" w:rsidRDefault="00291479" w:rsidP="00DC4A84">
      <w:pPr>
        <w:rPr>
          <w:rFonts w:ascii="Arial" w:hAnsi="Arial" w:cs="Arial"/>
        </w:rPr>
      </w:pPr>
    </w:p>
    <w:p w:rsidR="00291479" w:rsidRPr="00D6592E" w:rsidRDefault="00291479" w:rsidP="00DC4A84">
      <w:pPr>
        <w:rPr>
          <w:rFonts w:ascii="Arial" w:hAnsi="Arial" w:cs="Arial"/>
        </w:rPr>
      </w:pPr>
    </w:p>
    <w:p w:rsidR="00291479" w:rsidRPr="00D6592E" w:rsidRDefault="00291479" w:rsidP="00DC4A84">
      <w:pPr>
        <w:rPr>
          <w:rFonts w:ascii="Arial" w:hAnsi="Arial" w:cs="Arial"/>
        </w:rPr>
      </w:pPr>
    </w:p>
    <w:sectPr w:rsidR="00291479" w:rsidRPr="00D6592E">
      <w:headerReference w:type="default" r:id="rId21"/>
      <w:footerReference w:type="default" r:id="rId2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B25" w:rsidRDefault="00E92B25">
      <w:r>
        <w:separator/>
      </w:r>
    </w:p>
  </w:endnote>
  <w:endnote w:type="continuationSeparator" w:id="0">
    <w:p w:rsidR="00E92B25" w:rsidRDefault="00E9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monBullets">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23B" w:rsidRDefault="0026223B">
    <w:pPr>
      <w:pStyle w:val="Header"/>
      <w:pBdr>
        <w:bottom w:val="single" w:sz="4" w:space="1" w:color="auto"/>
      </w:pBdr>
      <w:tabs>
        <w:tab w:val="clear" w:pos="8640"/>
        <w:tab w:val="center" w:pos="5220"/>
        <w:tab w:val="right" w:pos="9360"/>
        <w:tab w:val="right" w:pos="10350"/>
      </w:tabs>
      <w:rPr>
        <w:rFonts w:ascii="Tahoma" w:hAnsi="Tahoma" w:cs="Tahoma"/>
        <w:sz w:val="16"/>
      </w:rPr>
    </w:pPr>
  </w:p>
  <w:p w:rsidR="0026223B" w:rsidRDefault="0026223B" w:rsidP="001F2AE0">
    <w:pPr>
      <w:pStyle w:val="Footer"/>
      <w:tabs>
        <w:tab w:val="clear" w:pos="8640"/>
        <w:tab w:val="right" w:pos="8820"/>
      </w:tabs>
      <w:jc w:val="right"/>
    </w:pPr>
    <w:r>
      <w:rPr>
        <w:rFonts w:ascii="Tahoma" w:hAnsi="Tahoma" w:cs="Tahoma"/>
        <w:sz w:val="16"/>
      </w:rPr>
      <w:t xml:space="preserve">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A52973">
      <w:rPr>
        <w:rFonts w:ascii="Tahoma" w:hAnsi="Tahoma" w:cs="Tahoma"/>
        <w:noProof/>
        <w:sz w:val="16"/>
      </w:rPr>
      <w:t>17</w:t>
    </w:r>
    <w:r>
      <w:rPr>
        <w:rFonts w:ascii="Tahoma" w:hAnsi="Tahoma" w:cs="Tahoma"/>
        <w:sz w:val="16"/>
      </w:rPr>
      <w:fldChar w:fldCharType="end"/>
    </w:r>
    <w:r>
      <w:rPr>
        <w:rFonts w:ascii="Tahoma" w:hAnsi="Tahoma" w:cs="Tahoma"/>
        <w:sz w:val="16"/>
      </w:rPr>
      <w:t xml:space="preserve"> of </w:t>
    </w:r>
    <w:fldSimple w:instr=" NUMPAGES \* Arabic \* MERGEFORMAT ">
      <w:r w:rsidR="00A52973" w:rsidRPr="00A52973">
        <w:rPr>
          <w:rFonts w:ascii="Tahoma" w:hAnsi="Tahoma" w:cs="Tahoma"/>
          <w:noProof/>
          <w:sz w:val="16"/>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B25" w:rsidRDefault="00E92B25">
      <w:r>
        <w:separator/>
      </w:r>
    </w:p>
  </w:footnote>
  <w:footnote w:type="continuationSeparator" w:id="0">
    <w:p w:rsidR="00E92B25" w:rsidRDefault="00E92B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0" w:type="auto"/>
      <w:tblLayout w:type="fixed"/>
      <w:tblLook w:val="0000" w:firstRow="0" w:lastRow="0" w:firstColumn="0" w:lastColumn="0" w:noHBand="0" w:noVBand="0"/>
    </w:tblPr>
    <w:tblGrid>
      <w:gridCol w:w="6379"/>
      <w:gridCol w:w="3179"/>
    </w:tblGrid>
    <w:tr w:rsidR="0026223B" w:rsidRPr="00246FFA" w:rsidTr="0026223B">
      <w:tc>
        <w:tcPr>
          <w:tcW w:w="6379" w:type="dxa"/>
        </w:tcPr>
        <w:p w:rsidR="0026223B" w:rsidRPr="00246FFA" w:rsidRDefault="00223E05" w:rsidP="00223E05">
          <w:pPr>
            <w:rPr>
              <w:sz w:val="20"/>
              <w:szCs w:val="20"/>
            </w:rPr>
          </w:pPr>
          <w:r w:rsidRPr="00223E05">
            <w:rPr>
              <w:b/>
              <w:sz w:val="18"/>
            </w:rPr>
            <w:t>INTEGRA</w:t>
          </w:r>
          <w:r w:rsidRPr="00223E05">
            <w:rPr>
              <w:b/>
              <w:spacing w:val="-2"/>
              <w:sz w:val="18"/>
            </w:rPr>
            <w:t xml:space="preserve"> </w:t>
          </w:r>
          <w:r w:rsidRPr="00223E05">
            <w:rPr>
              <w:b/>
              <w:sz w:val="18"/>
            </w:rPr>
            <w:t>GUARD</w:t>
          </w:r>
          <w:r w:rsidRPr="00223E05">
            <w:rPr>
              <w:b/>
              <w:spacing w:val="-2"/>
              <w:sz w:val="18"/>
            </w:rPr>
            <w:t xml:space="preserve"> </w:t>
          </w:r>
          <w:r w:rsidRPr="00223E05">
            <w:rPr>
              <w:b/>
              <w:sz w:val="18"/>
            </w:rPr>
            <w:t>SURVEILLANCE</w:t>
          </w:r>
          <w:r w:rsidRPr="00223E05">
            <w:rPr>
              <w:b/>
              <w:spacing w:val="-1"/>
              <w:sz w:val="18"/>
            </w:rPr>
            <w:t xml:space="preserve"> </w:t>
          </w:r>
          <w:r w:rsidRPr="00223E05">
            <w:rPr>
              <w:b/>
              <w:spacing w:val="-2"/>
              <w:sz w:val="18"/>
            </w:rPr>
            <w:t>SYSTEM</w:t>
          </w:r>
          <w:r w:rsidRPr="00223E05">
            <w:rPr>
              <w:b/>
              <w:sz w:val="14"/>
              <w:szCs w:val="20"/>
            </w:rPr>
            <w:t xml:space="preserve"> </w:t>
          </w:r>
        </w:p>
      </w:tc>
      <w:tc>
        <w:tcPr>
          <w:tcW w:w="3179" w:type="dxa"/>
        </w:tcPr>
        <w:p w:rsidR="0026223B" w:rsidRPr="00246FFA" w:rsidRDefault="0026223B" w:rsidP="00BA2D99">
          <w:pPr>
            <w:tabs>
              <w:tab w:val="left" w:pos="1135"/>
            </w:tabs>
            <w:spacing w:before="40"/>
            <w:ind w:right="68"/>
            <w:rPr>
              <w:sz w:val="20"/>
              <w:szCs w:val="20"/>
            </w:rPr>
          </w:pPr>
          <w:r w:rsidRPr="00246FFA">
            <w:rPr>
              <w:sz w:val="20"/>
              <w:szCs w:val="20"/>
            </w:rPr>
            <w:t xml:space="preserve">  Version:           &lt;1.0&gt;</w:t>
          </w:r>
        </w:p>
      </w:tc>
    </w:tr>
    <w:tr w:rsidR="0026223B" w:rsidRPr="00246FFA" w:rsidTr="0026223B">
      <w:tc>
        <w:tcPr>
          <w:tcW w:w="6379" w:type="dxa"/>
        </w:tcPr>
        <w:p w:rsidR="0026223B" w:rsidRPr="00246FFA" w:rsidRDefault="0026223B" w:rsidP="00BA2D99">
          <w:pPr>
            <w:rPr>
              <w:sz w:val="20"/>
              <w:szCs w:val="20"/>
            </w:rPr>
          </w:pPr>
          <w:r>
            <w:rPr>
              <w:sz w:val="20"/>
              <w:szCs w:val="20"/>
            </w:rPr>
            <w:t>Software Design Specifications</w:t>
          </w:r>
        </w:p>
      </w:tc>
      <w:tc>
        <w:tcPr>
          <w:tcW w:w="3179" w:type="dxa"/>
        </w:tcPr>
        <w:p w:rsidR="0026223B" w:rsidRPr="00246FFA" w:rsidRDefault="0026223B" w:rsidP="00BA2D99">
          <w:pPr>
            <w:rPr>
              <w:sz w:val="20"/>
              <w:szCs w:val="20"/>
            </w:rPr>
          </w:pPr>
          <w:r w:rsidRPr="00246FFA">
            <w:rPr>
              <w:sz w:val="20"/>
              <w:szCs w:val="20"/>
            </w:rPr>
            <w:t xml:space="preserve">  Date</w:t>
          </w:r>
          <w:r w:rsidR="00223E05">
            <w:rPr>
              <w:sz w:val="20"/>
              <w:szCs w:val="20"/>
            </w:rPr>
            <w:t>:  &lt;28/12/2024</w:t>
          </w:r>
          <w:r w:rsidRPr="00246FFA">
            <w:rPr>
              <w:sz w:val="20"/>
              <w:szCs w:val="20"/>
            </w:rPr>
            <w:t>&gt;</w:t>
          </w:r>
        </w:p>
      </w:tc>
    </w:tr>
    <w:tr w:rsidR="0026223B" w:rsidRPr="00246FFA" w:rsidTr="0026223B">
      <w:tc>
        <w:tcPr>
          <w:tcW w:w="9558" w:type="dxa"/>
          <w:gridSpan w:val="2"/>
        </w:tcPr>
        <w:p w:rsidR="0026223B" w:rsidRPr="00246FFA" w:rsidRDefault="00223E05" w:rsidP="00BA2D99">
          <w:pPr>
            <w:rPr>
              <w:sz w:val="20"/>
              <w:szCs w:val="20"/>
            </w:rPr>
          </w:pPr>
          <w:r w:rsidRPr="00223E05">
            <w:rPr>
              <w:rFonts w:asciiTheme="majorBidi" w:hAnsiTheme="majorBidi" w:cstheme="majorBidi"/>
              <w:sz w:val="20"/>
            </w:rPr>
            <w:t>&lt;</w:t>
          </w:r>
          <w:r w:rsidRPr="00223E05">
            <w:rPr>
              <w:sz w:val="32"/>
            </w:rPr>
            <w:t xml:space="preserve"> </w:t>
          </w:r>
          <w:r w:rsidRPr="00223E05">
            <w:rPr>
              <w:sz w:val="20"/>
            </w:rPr>
            <w:t>FYP-022/FL24</w:t>
          </w:r>
          <w:r w:rsidRPr="00223E05">
            <w:rPr>
              <w:spacing w:val="-2"/>
              <w:sz w:val="20"/>
            </w:rPr>
            <w:t xml:space="preserve"> </w:t>
          </w:r>
          <w:r w:rsidRPr="00223E05">
            <w:rPr>
              <w:rFonts w:asciiTheme="majorBidi" w:hAnsiTheme="majorBidi" w:cstheme="majorBidi"/>
              <w:sz w:val="20"/>
            </w:rPr>
            <w:t>&gt;</w:t>
          </w:r>
          <w:r w:rsidR="00572E60">
            <w:rPr>
              <w:rFonts w:asciiTheme="majorBidi" w:hAnsiTheme="majorBidi" w:cstheme="majorBidi"/>
              <w:sz w:val="20"/>
            </w:rPr>
            <w:t>-SD</w:t>
          </w:r>
          <w:r w:rsidRPr="00223E05">
            <w:rPr>
              <w:rFonts w:asciiTheme="majorBidi" w:hAnsiTheme="majorBidi" w:cstheme="majorBidi"/>
              <w:sz w:val="20"/>
            </w:rPr>
            <w:t>S</w:t>
          </w:r>
        </w:p>
      </w:tc>
    </w:tr>
  </w:tbl>
  <w:p w:rsidR="0026223B" w:rsidRPr="00BA2D99" w:rsidRDefault="0026223B" w:rsidP="00BA2D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98D"/>
    <w:multiLevelType w:val="hybridMultilevel"/>
    <w:tmpl w:val="DF600A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nsid w:val="0307556F"/>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62964"/>
    <w:multiLevelType w:val="hybridMultilevel"/>
    <w:tmpl w:val="4DD0B81E"/>
    <w:lvl w:ilvl="0" w:tplc="E398BBF6">
      <w:start w:val="8"/>
      <w:numFmt w:val="bullet"/>
      <w:pStyle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4">
    <w:nsid w:val="0AF32FDD"/>
    <w:multiLevelType w:val="multilevel"/>
    <w:tmpl w:val="C3484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171B26"/>
    <w:multiLevelType w:val="hybridMultilevel"/>
    <w:tmpl w:val="55B431AE"/>
    <w:lvl w:ilvl="0" w:tplc="3510F17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383801"/>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160BAA"/>
    <w:multiLevelType w:val="hybridMultilevel"/>
    <w:tmpl w:val="E53CD5DA"/>
    <w:lvl w:ilvl="0" w:tplc="22EE5580">
      <w:start w:val="1"/>
      <w:numFmt w:val="decimal"/>
      <w:lvlText w:val="%1."/>
      <w:lvlJc w:val="left"/>
      <w:pPr>
        <w:tabs>
          <w:tab w:val="num" w:pos="360"/>
        </w:tabs>
        <w:ind w:left="360" w:hanging="360"/>
      </w:pPr>
      <w:rPr>
        <w:rFonts w:hint="default"/>
        <w:sz w:val="32"/>
      </w:rPr>
    </w:lvl>
    <w:lvl w:ilvl="1" w:tplc="0409000F">
      <w:start w:val="1"/>
      <w:numFmt w:val="decimal"/>
      <w:lvlText w:val="%2."/>
      <w:lvlJc w:val="left"/>
      <w:pPr>
        <w:tabs>
          <w:tab w:val="num" w:pos="360"/>
        </w:tabs>
      </w:pPr>
    </w:lvl>
    <w:lvl w:ilvl="2" w:tplc="59C40B38">
      <w:numFmt w:val="none"/>
      <w:lvlText w:val=""/>
      <w:lvlJc w:val="left"/>
      <w:pPr>
        <w:tabs>
          <w:tab w:val="num" w:pos="360"/>
        </w:tabs>
      </w:pPr>
    </w:lvl>
    <w:lvl w:ilvl="3" w:tplc="A0A8C2FA">
      <w:numFmt w:val="none"/>
      <w:lvlText w:val=""/>
      <w:lvlJc w:val="left"/>
      <w:pPr>
        <w:tabs>
          <w:tab w:val="num" w:pos="360"/>
        </w:tabs>
      </w:pPr>
    </w:lvl>
    <w:lvl w:ilvl="4" w:tplc="A9F00BA4">
      <w:numFmt w:val="none"/>
      <w:lvlText w:val=""/>
      <w:lvlJc w:val="left"/>
      <w:pPr>
        <w:tabs>
          <w:tab w:val="num" w:pos="360"/>
        </w:tabs>
      </w:pPr>
    </w:lvl>
    <w:lvl w:ilvl="5" w:tplc="E0F4A7BC">
      <w:numFmt w:val="none"/>
      <w:lvlText w:val=""/>
      <w:lvlJc w:val="left"/>
      <w:pPr>
        <w:tabs>
          <w:tab w:val="num" w:pos="360"/>
        </w:tabs>
      </w:pPr>
    </w:lvl>
    <w:lvl w:ilvl="6" w:tplc="670CB566">
      <w:numFmt w:val="none"/>
      <w:lvlText w:val=""/>
      <w:lvlJc w:val="left"/>
      <w:pPr>
        <w:tabs>
          <w:tab w:val="num" w:pos="360"/>
        </w:tabs>
      </w:pPr>
    </w:lvl>
    <w:lvl w:ilvl="7" w:tplc="88E68006">
      <w:numFmt w:val="none"/>
      <w:lvlText w:val=""/>
      <w:lvlJc w:val="left"/>
      <w:pPr>
        <w:tabs>
          <w:tab w:val="num" w:pos="360"/>
        </w:tabs>
      </w:pPr>
    </w:lvl>
    <w:lvl w:ilvl="8" w:tplc="E7461B2A">
      <w:numFmt w:val="none"/>
      <w:lvlText w:val=""/>
      <w:lvlJc w:val="left"/>
      <w:pPr>
        <w:tabs>
          <w:tab w:val="num" w:pos="360"/>
        </w:tabs>
      </w:pPr>
    </w:lvl>
  </w:abstractNum>
  <w:abstractNum w:abstractNumId="9">
    <w:nsid w:val="168E77EF"/>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3EC4EF9"/>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FE29A8"/>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00706B"/>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4351E6"/>
    <w:multiLevelType w:val="singleLevel"/>
    <w:tmpl w:val="0409000F"/>
    <w:lvl w:ilvl="0">
      <w:start w:val="1"/>
      <w:numFmt w:val="decimal"/>
      <w:lvlText w:val="%1."/>
      <w:lvlJc w:val="left"/>
      <w:pPr>
        <w:tabs>
          <w:tab w:val="num" w:pos="360"/>
        </w:tabs>
        <w:ind w:left="360" w:hanging="360"/>
      </w:pPr>
    </w:lvl>
  </w:abstractNum>
  <w:abstractNum w:abstractNumId="16">
    <w:nsid w:val="2B7F647B"/>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E00BA1"/>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6C03E9"/>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BD15BA"/>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622DE2"/>
    <w:multiLevelType w:val="hybridMultilevel"/>
    <w:tmpl w:val="DC2C0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571690F"/>
    <w:multiLevelType w:val="hybridMultilevel"/>
    <w:tmpl w:val="DE68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B5405E"/>
    <w:multiLevelType w:val="hybridMultilevel"/>
    <w:tmpl w:val="25E2A884"/>
    <w:lvl w:ilvl="0" w:tplc="D1288120">
      <w:start w:val="1"/>
      <w:numFmt w:val="bullet"/>
      <w:lvlText w:val=""/>
      <w:lvlJc w:val="left"/>
      <w:pPr>
        <w:tabs>
          <w:tab w:val="num" w:pos="1080"/>
        </w:tabs>
        <w:ind w:left="1008" w:hanging="288"/>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3">
    <w:nsid w:val="39454726"/>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A32442F"/>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C01EC5"/>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95159F"/>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CC5FE5"/>
    <w:multiLevelType w:val="hybridMultilevel"/>
    <w:tmpl w:val="291EF2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45A03C0"/>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58618A"/>
    <w:multiLevelType w:val="multilevel"/>
    <w:tmpl w:val="90523152"/>
    <w:lvl w:ilvl="0">
      <w:start w:val="1"/>
      <w:numFmt w:val="decimal"/>
      <w:lvlText w:val="%1"/>
      <w:lvlJc w:val="left"/>
      <w:pPr>
        <w:ind w:left="375" w:hanging="375"/>
      </w:pPr>
    </w:lvl>
    <w:lvl w:ilvl="1">
      <w:start w:val="1"/>
      <w:numFmt w:val="decimal"/>
      <w:lvlText w:val="%1.%2"/>
      <w:lvlJc w:val="left"/>
      <w:pPr>
        <w:ind w:left="375" w:hanging="375"/>
      </w:pPr>
      <w:rPr>
        <w:sz w:val="32"/>
        <w:szCs w:val="3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nsid w:val="48B87ED7"/>
    <w:multiLevelType w:val="hybridMultilevel"/>
    <w:tmpl w:val="CBAAE180"/>
    <w:lvl w:ilvl="0" w:tplc="8B70C8B6">
      <w:start w:val="1"/>
      <w:numFmt w:val="decimal"/>
      <w:lvlText w:val="%1."/>
      <w:lvlJc w:val="left"/>
      <w:pPr>
        <w:ind w:left="144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B378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4FB7536"/>
    <w:multiLevelType w:val="hybridMultilevel"/>
    <w:tmpl w:val="D996F2E8"/>
    <w:lvl w:ilvl="0" w:tplc="04090005">
      <w:start w:val="1"/>
      <w:numFmt w:val="bullet"/>
      <w:lvlText w:val=""/>
      <w:lvlJc w:val="left"/>
      <w:pPr>
        <w:tabs>
          <w:tab w:val="num" w:pos="1110"/>
        </w:tabs>
        <w:ind w:left="1110" w:hanging="360"/>
      </w:pPr>
      <w:rPr>
        <w:rFonts w:ascii="Wingdings" w:hAnsi="Wingdings" w:hint="default"/>
      </w:rPr>
    </w:lvl>
    <w:lvl w:ilvl="1" w:tplc="04090003" w:tentative="1">
      <w:start w:val="1"/>
      <w:numFmt w:val="bullet"/>
      <w:lvlText w:val="o"/>
      <w:lvlJc w:val="left"/>
      <w:pPr>
        <w:tabs>
          <w:tab w:val="num" w:pos="1830"/>
        </w:tabs>
        <w:ind w:left="1830" w:hanging="360"/>
      </w:pPr>
      <w:rPr>
        <w:rFonts w:ascii="Courier New" w:hAnsi="Courier New" w:cs="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33">
    <w:nsid w:val="59177FDB"/>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CD77B0"/>
    <w:multiLevelType w:val="hybridMultilevel"/>
    <w:tmpl w:val="E7FE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505D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611A78BD"/>
    <w:multiLevelType w:val="hybridMultilevel"/>
    <w:tmpl w:val="E90E78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4E03261"/>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8235511"/>
    <w:multiLevelType w:val="hybridMultilevel"/>
    <w:tmpl w:val="FC8C318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1342E3B"/>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41">
    <w:nsid w:val="72F91210"/>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CE4AAA"/>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AD0006"/>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0"/>
  </w:num>
  <w:num w:numId="4">
    <w:abstractNumId w:val="15"/>
  </w:num>
  <w:num w:numId="5">
    <w:abstractNumId w:val="40"/>
  </w:num>
  <w:num w:numId="6">
    <w:abstractNumId w:val="8"/>
  </w:num>
  <w:num w:numId="7">
    <w:abstractNumId w:val="23"/>
  </w:num>
  <w:num w:numId="8">
    <w:abstractNumId w:val="38"/>
  </w:num>
  <w:num w:numId="9">
    <w:abstractNumId w:val="32"/>
  </w:num>
  <w:num w:numId="10">
    <w:abstractNumId w:val="6"/>
  </w:num>
  <w:num w:numId="11">
    <w:abstractNumId w:val="37"/>
  </w:num>
  <w:num w:numId="12">
    <w:abstractNumId w:val="31"/>
  </w:num>
  <w:num w:numId="13">
    <w:abstractNumId w:val="20"/>
  </w:num>
  <w:num w:numId="14">
    <w:abstractNumId w:val="2"/>
  </w:num>
  <w:num w:numId="15">
    <w:abstractNumId w:val="35"/>
  </w:num>
  <w:num w:numId="16">
    <w:abstractNumId w:val="35"/>
  </w:num>
  <w:num w:numId="17">
    <w:abstractNumId w:val="35"/>
  </w:num>
  <w:num w:numId="18">
    <w:abstractNumId w:val="35"/>
  </w:num>
  <w:num w:numId="19">
    <w:abstractNumId w:val="22"/>
  </w:num>
  <w:num w:numId="20">
    <w:abstractNumId w:val="34"/>
  </w:num>
  <w:num w:numId="21">
    <w:abstractNumId w:val="0"/>
  </w:num>
  <w:num w:numId="22">
    <w:abstractNumId w:val="4"/>
  </w:num>
  <w:num w:numId="23">
    <w:abstractNumId w:val="1"/>
  </w:num>
  <w:num w:numId="24">
    <w:abstractNumId w:val="5"/>
  </w:num>
  <w:num w:numId="25">
    <w:abstractNumId w:val="21"/>
  </w:num>
  <w:num w:numId="26">
    <w:abstractNumId w:val="30"/>
  </w:num>
  <w:num w:numId="27">
    <w:abstractNumId w:val="29"/>
  </w:num>
  <w:num w:numId="28">
    <w:abstractNumId w:val="36"/>
  </w:num>
  <w:num w:numId="29">
    <w:abstractNumId w:val="7"/>
  </w:num>
  <w:num w:numId="30">
    <w:abstractNumId w:val="27"/>
  </w:num>
  <w:num w:numId="31">
    <w:abstractNumId w:val="28"/>
  </w:num>
  <w:num w:numId="32">
    <w:abstractNumId w:val="16"/>
  </w:num>
  <w:num w:numId="33">
    <w:abstractNumId w:val="24"/>
  </w:num>
  <w:num w:numId="34">
    <w:abstractNumId w:val="13"/>
  </w:num>
  <w:num w:numId="35">
    <w:abstractNumId w:val="33"/>
  </w:num>
  <w:num w:numId="36">
    <w:abstractNumId w:val="26"/>
  </w:num>
  <w:num w:numId="37">
    <w:abstractNumId w:val="17"/>
  </w:num>
  <w:num w:numId="38">
    <w:abstractNumId w:val="41"/>
  </w:num>
  <w:num w:numId="39">
    <w:abstractNumId w:val="9"/>
  </w:num>
  <w:num w:numId="40">
    <w:abstractNumId w:val="42"/>
  </w:num>
  <w:num w:numId="41">
    <w:abstractNumId w:val="18"/>
  </w:num>
  <w:num w:numId="42">
    <w:abstractNumId w:val="43"/>
  </w:num>
  <w:num w:numId="43">
    <w:abstractNumId w:val="19"/>
  </w:num>
  <w:num w:numId="44">
    <w:abstractNumId w:val="14"/>
  </w:num>
  <w:num w:numId="45">
    <w:abstractNumId w:val="39"/>
  </w:num>
  <w:num w:numId="46">
    <w:abstractNumId w:val="25"/>
  </w:num>
  <w:num w:numId="47">
    <w:abstractNumId w:val="12"/>
  </w:num>
  <w:num w:numId="48">
    <w:abstractNumId w:val="35"/>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746"/>
    <w:rsid w:val="00013FCC"/>
    <w:rsid w:val="00024968"/>
    <w:rsid w:val="0005336A"/>
    <w:rsid w:val="00065612"/>
    <w:rsid w:val="000A0FA9"/>
    <w:rsid w:val="000C2553"/>
    <w:rsid w:val="000F35C8"/>
    <w:rsid w:val="00102ED2"/>
    <w:rsid w:val="00133B2A"/>
    <w:rsid w:val="0013594E"/>
    <w:rsid w:val="0014410E"/>
    <w:rsid w:val="00151DCC"/>
    <w:rsid w:val="00163181"/>
    <w:rsid w:val="001651D1"/>
    <w:rsid w:val="00166B3C"/>
    <w:rsid w:val="0017077F"/>
    <w:rsid w:val="00187573"/>
    <w:rsid w:val="00192277"/>
    <w:rsid w:val="001925E0"/>
    <w:rsid w:val="0019646D"/>
    <w:rsid w:val="001C0C90"/>
    <w:rsid w:val="001C2619"/>
    <w:rsid w:val="001C2B95"/>
    <w:rsid w:val="001C4D1B"/>
    <w:rsid w:val="001D70D2"/>
    <w:rsid w:val="001F2AE0"/>
    <w:rsid w:val="00207D3F"/>
    <w:rsid w:val="00207FFA"/>
    <w:rsid w:val="00223E05"/>
    <w:rsid w:val="00225A2E"/>
    <w:rsid w:val="002265CC"/>
    <w:rsid w:val="0026223B"/>
    <w:rsid w:val="00285CEC"/>
    <w:rsid w:val="00286B2D"/>
    <w:rsid w:val="00291479"/>
    <w:rsid w:val="002A787F"/>
    <w:rsid w:val="002B0A95"/>
    <w:rsid w:val="002B45B1"/>
    <w:rsid w:val="002C5105"/>
    <w:rsid w:val="002D1AFD"/>
    <w:rsid w:val="002F285E"/>
    <w:rsid w:val="00310A1E"/>
    <w:rsid w:val="00313B69"/>
    <w:rsid w:val="00313F55"/>
    <w:rsid w:val="00327572"/>
    <w:rsid w:val="00342D1C"/>
    <w:rsid w:val="00351FA4"/>
    <w:rsid w:val="00365FAD"/>
    <w:rsid w:val="00375B83"/>
    <w:rsid w:val="0038082E"/>
    <w:rsid w:val="00383D32"/>
    <w:rsid w:val="0039597D"/>
    <w:rsid w:val="003A1A5A"/>
    <w:rsid w:val="003A5E2D"/>
    <w:rsid w:val="003C3F1C"/>
    <w:rsid w:val="003D6900"/>
    <w:rsid w:val="003E4DF2"/>
    <w:rsid w:val="004243A6"/>
    <w:rsid w:val="004330CA"/>
    <w:rsid w:val="004543C3"/>
    <w:rsid w:val="004B1F20"/>
    <w:rsid w:val="004D3842"/>
    <w:rsid w:val="004D3FA2"/>
    <w:rsid w:val="004D7451"/>
    <w:rsid w:val="004F4EFE"/>
    <w:rsid w:val="005068D1"/>
    <w:rsid w:val="0052460C"/>
    <w:rsid w:val="00535676"/>
    <w:rsid w:val="00566FEF"/>
    <w:rsid w:val="00572E60"/>
    <w:rsid w:val="0057549E"/>
    <w:rsid w:val="00581D4D"/>
    <w:rsid w:val="005878E5"/>
    <w:rsid w:val="005B4393"/>
    <w:rsid w:val="005D3193"/>
    <w:rsid w:val="005E6A02"/>
    <w:rsid w:val="00603D20"/>
    <w:rsid w:val="00604746"/>
    <w:rsid w:val="00615C09"/>
    <w:rsid w:val="006168B8"/>
    <w:rsid w:val="00676B7E"/>
    <w:rsid w:val="00687F8A"/>
    <w:rsid w:val="00693EBE"/>
    <w:rsid w:val="006A07E5"/>
    <w:rsid w:val="006F17D6"/>
    <w:rsid w:val="00771552"/>
    <w:rsid w:val="0077577C"/>
    <w:rsid w:val="0079696C"/>
    <w:rsid w:val="007F6BC2"/>
    <w:rsid w:val="008051BC"/>
    <w:rsid w:val="00812E53"/>
    <w:rsid w:val="00824111"/>
    <w:rsid w:val="00825C9D"/>
    <w:rsid w:val="00845435"/>
    <w:rsid w:val="00856CD6"/>
    <w:rsid w:val="008A37A5"/>
    <w:rsid w:val="00904ECC"/>
    <w:rsid w:val="00915449"/>
    <w:rsid w:val="00941A6D"/>
    <w:rsid w:val="00944898"/>
    <w:rsid w:val="00964FF1"/>
    <w:rsid w:val="00987B32"/>
    <w:rsid w:val="009A6111"/>
    <w:rsid w:val="009E2CE9"/>
    <w:rsid w:val="00A01B26"/>
    <w:rsid w:val="00A10779"/>
    <w:rsid w:val="00A32EDE"/>
    <w:rsid w:val="00A44991"/>
    <w:rsid w:val="00A506F0"/>
    <w:rsid w:val="00A52973"/>
    <w:rsid w:val="00A60898"/>
    <w:rsid w:val="00A858AE"/>
    <w:rsid w:val="00A90A7C"/>
    <w:rsid w:val="00AB3F6B"/>
    <w:rsid w:val="00AC6D49"/>
    <w:rsid w:val="00B155E1"/>
    <w:rsid w:val="00B2465B"/>
    <w:rsid w:val="00B507D1"/>
    <w:rsid w:val="00B77C0A"/>
    <w:rsid w:val="00B82483"/>
    <w:rsid w:val="00BA137C"/>
    <w:rsid w:val="00BA2D99"/>
    <w:rsid w:val="00BC6EC4"/>
    <w:rsid w:val="00BE539A"/>
    <w:rsid w:val="00C316F0"/>
    <w:rsid w:val="00C57DE0"/>
    <w:rsid w:val="00C7364B"/>
    <w:rsid w:val="00C95ADE"/>
    <w:rsid w:val="00CE75AF"/>
    <w:rsid w:val="00D2140A"/>
    <w:rsid w:val="00D6592E"/>
    <w:rsid w:val="00D7385C"/>
    <w:rsid w:val="00D92443"/>
    <w:rsid w:val="00DC10A3"/>
    <w:rsid w:val="00DC4A84"/>
    <w:rsid w:val="00DC658F"/>
    <w:rsid w:val="00DE003B"/>
    <w:rsid w:val="00E47AC8"/>
    <w:rsid w:val="00E5361E"/>
    <w:rsid w:val="00E64E8E"/>
    <w:rsid w:val="00E92B25"/>
    <w:rsid w:val="00EB24AD"/>
    <w:rsid w:val="00F11F83"/>
    <w:rsid w:val="00F63343"/>
    <w:rsid w:val="00F75FAB"/>
    <w:rsid w:val="00F7669B"/>
    <w:rsid w:val="00F82781"/>
    <w:rsid w:val="00FC0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CF686B-060A-4E25-AD99-6A3A9B20A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EC4"/>
    <w:rPr>
      <w:sz w:val="24"/>
      <w:szCs w:val="24"/>
      <w:lang w:bidi="en-US"/>
    </w:rPr>
  </w:style>
  <w:style w:type="paragraph" w:styleId="Heading1">
    <w:name w:val="heading 1"/>
    <w:basedOn w:val="Normal"/>
    <w:next w:val="Normal"/>
    <w:link w:val="Heading1Char"/>
    <w:uiPriority w:val="9"/>
    <w:qFormat/>
    <w:rsid w:val="00DC4A84"/>
    <w:pPr>
      <w:keepNext/>
      <w:numPr>
        <w:numId w:val="15"/>
      </w:numPr>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
    <w:unhideWhenUsed/>
    <w:qFormat/>
    <w:rsid w:val="00DC4A84"/>
    <w:pPr>
      <w:keepNext/>
      <w:numPr>
        <w:ilvl w:val="1"/>
        <w:numId w:val="15"/>
      </w:numPr>
      <w:spacing w:before="240" w:after="60"/>
      <w:outlineLvl w:val="1"/>
    </w:pPr>
    <w:rPr>
      <w:rFonts w:ascii="Cambria" w:hAnsi="Cambria" w:cs="Arial"/>
      <w:b/>
      <w:bCs/>
      <w:i/>
      <w:iCs/>
      <w:sz w:val="28"/>
      <w:szCs w:val="28"/>
    </w:rPr>
  </w:style>
  <w:style w:type="paragraph" w:styleId="Heading3">
    <w:name w:val="heading 3"/>
    <w:basedOn w:val="Normal"/>
    <w:next w:val="Normal"/>
    <w:link w:val="Heading3Char"/>
    <w:uiPriority w:val="9"/>
    <w:unhideWhenUsed/>
    <w:qFormat/>
    <w:rsid w:val="00DC4A84"/>
    <w:pPr>
      <w:keepNext/>
      <w:numPr>
        <w:ilvl w:val="2"/>
        <w:numId w:val="15"/>
      </w:numPr>
      <w:spacing w:before="240" w:after="60"/>
      <w:outlineLvl w:val="2"/>
    </w:pPr>
    <w:rPr>
      <w:rFonts w:ascii="Cambria" w:hAnsi="Cambria" w:cs="Arial"/>
      <w:b/>
      <w:bCs/>
      <w:sz w:val="26"/>
      <w:szCs w:val="26"/>
    </w:rPr>
  </w:style>
  <w:style w:type="paragraph" w:styleId="Heading4">
    <w:name w:val="heading 4"/>
    <w:basedOn w:val="Normal"/>
    <w:next w:val="Normal"/>
    <w:link w:val="Heading4Char"/>
    <w:uiPriority w:val="9"/>
    <w:unhideWhenUsed/>
    <w:qFormat/>
    <w:rsid w:val="00365FAD"/>
    <w:pPr>
      <w:keepNext/>
      <w:numPr>
        <w:ilvl w:val="3"/>
        <w:numId w:val="15"/>
      </w:numPr>
      <w:spacing w:before="240" w:after="60"/>
      <w:outlineLvl w:val="3"/>
    </w:pPr>
    <w:rPr>
      <w:b/>
      <w:bCs/>
      <w:szCs w:val="28"/>
    </w:rPr>
  </w:style>
  <w:style w:type="paragraph" w:styleId="Heading5">
    <w:name w:val="heading 5"/>
    <w:basedOn w:val="Normal"/>
    <w:next w:val="Normal"/>
    <w:link w:val="Heading5Char"/>
    <w:uiPriority w:val="9"/>
    <w:unhideWhenUsed/>
    <w:qFormat/>
    <w:rsid w:val="00365FAD"/>
    <w:pPr>
      <w:numPr>
        <w:ilvl w:val="4"/>
        <w:numId w:val="15"/>
      </w:numPr>
      <w:spacing w:before="240" w:after="60"/>
      <w:outlineLvl w:val="4"/>
    </w:pPr>
    <w:rPr>
      <w:b/>
      <w:bCs/>
      <w:i/>
      <w:iCs/>
      <w:sz w:val="22"/>
      <w:szCs w:val="26"/>
    </w:rPr>
  </w:style>
  <w:style w:type="paragraph" w:styleId="Heading6">
    <w:name w:val="heading 6"/>
    <w:basedOn w:val="Normal"/>
    <w:next w:val="Normal"/>
    <w:link w:val="Heading6Char"/>
    <w:uiPriority w:val="9"/>
    <w:unhideWhenUsed/>
    <w:qFormat/>
    <w:rsid w:val="00DC4A84"/>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DC4A84"/>
    <w:pPr>
      <w:numPr>
        <w:ilvl w:val="6"/>
        <w:numId w:val="15"/>
      </w:numPr>
      <w:spacing w:before="240" w:after="60"/>
      <w:outlineLvl w:val="6"/>
    </w:pPr>
  </w:style>
  <w:style w:type="paragraph" w:styleId="Heading8">
    <w:name w:val="heading 8"/>
    <w:basedOn w:val="Normal"/>
    <w:next w:val="Normal"/>
    <w:link w:val="Heading8Char"/>
    <w:uiPriority w:val="9"/>
    <w:unhideWhenUsed/>
    <w:qFormat/>
    <w:rsid w:val="00DC4A84"/>
    <w:pPr>
      <w:numPr>
        <w:ilvl w:val="7"/>
        <w:numId w:val="15"/>
      </w:numPr>
      <w:spacing w:before="240" w:after="60"/>
      <w:outlineLvl w:val="7"/>
    </w:pPr>
    <w:rPr>
      <w:i/>
      <w:iCs/>
    </w:rPr>
  </w:style>
  <w:style w:type="paragraph" w:styleId="Heading9">
    <w:name w:val="heading 9"/>
    <w:basedOn w:val="Normal"/>
    <w:next w:val="Normal"/>
    <w:link w:val="Heading9Char"/>
    <w:uiPriority w:val="9"/>
    <w:unhideWhenUsed/>
    <w:qFormat/>
    <w:rsid w:val="00DC4A84"/>
    <w:pPr>
      <w:numPr>
        <w:ilvl w:val="8"/>
        <w:numId w:val="15"/>
      </w:numPr>
      <w:spacing w:before="240" w:after="60"/>
      <w:outlineLvl w:val="8"/>
    </w:pPr>
    <w:rPr>
      <w:rFonts w:ascii="Cambria" w:hAnsi="Cambria"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240" w:after="120"/>
    </w:pPr>
    <w:rPr>
      <w:b/>
      <w:bCs/>
      <w:sz w:val="20"/>
      <w:szCs w:val="20"/>
    </w:rPr>
  </w:style>
  <w:style w:type="paragraph" w:styleId="TOC2">
    <w:name w:val="toc 2"/>
    <w:basedOn w:val="Normal"/>
    <w:next w:val="Normal"/>
    <w:autoRedefine/>
    <w:uiPriority w:val="39"/>
    <w:pPr>
      <w:spacing w:before="120"/>
      <w:ind w:left="240"/>
    </w:pPr>
    <w:rPr>
      <w:i/>
      <w:iCs/>
      <w:sz w:val="20"/>
      <w:szCs w:val="20"/>
    </w:rPr>
  </w:style>
  <w:style w:type="paragraph" w:styleId="TOC3">
    <w:name w:val="toc 3"/>
    <w:basedOn w:val="Normal"/>
    <w:next w:val="Normal"/>
    <w:autoRedefine/>
    <w:uiPriority w:val="39"/>
    <w:pPr>
      <w:ind w:left="480"/>
    </w:pPr>
    <w:rPr>
      <w:sz w:val="20"/>
      <w:szCs w:val="20"/>
    </w:rPr>
  </w:style>
  <w:style w:type="paragraph" w:styleId="TOC4">
    <w:name w:val="toc 4"/>
    <w:basedOn w:val="Normal"/>
    <w:next w:val="Normal"/>
    <w:autoRedefine/>
    <w:uiPriority w:val="39"/>
    <w:pPr>
      <w:ind w:left="720"/>
    </w:pPr>
    <w:rPr>
      <w:sz w:val="20"/>
      <w:szCs w:val="20"/>
    </w:rPr>
  </w:style>
  <w:style w:type="paragraph" w:styleId="TOC5">
    <w:name w:val="toc 5"/>
    <w:basedOn w:val="Normal"/>
    <w:next w:val="Normal"/>
    <w:autoRedefine/>
    <w:semiHidden/>
    <w:pPr>
      <w:ind w:left="960"/>
    </w:pPr>
    <w:rPr>
      <w:sz w:val="20"/>
      <w:szCs w:val="20"/>
    </w:rPr>
  </w:style>
  <w:style w:type="paragraph" w:styleId="TOC6">
    <w:name w:val="toc 6"/>
    <w:basedOn w:val="Normal"/>
    <w:next w:val="Normal"/>
    <w:autoRedefine/>
    <w:semiHidden/>
    <w:pPr>
      <w:ind w:left="1200"/>
    </w:pPr>
    <w:rPr>
      <w:sz w:val="20"/>
      <w:szCs w:val="20"/>
    </w:rPr>
  </w:style>
  <w:style w:type="paragraph" w:styleId="TOC7">
    <w:name w:val="toc 7"/>
    <w:basedOn w:val="Normal"/>
    <w:next w:val="Normal"/>
    <w:autoRedefine/>
    <w:semiHidden/>
    <w:pPr>
      <w:ind w:left="1440"/>
    </w:pPr>
    <w:rPr>
      <w:sz w:val="20"/>
      <w:szCs w:val="20"/>
    </w:rPr>
  </w:style>
  <w:style w:type="paragraph" w:styleId="TOC8">
    <w:name w:val="toc 8"/>
    <w:basedOn w:val="Normal"/>
    <w:next w:val="Normal"/>
    <w:autoRedefine/>
    <w:semiHidden/>
    <w:pPr>
      <w:ind w:left="1680"/>
    </w:pPr>
    <w:rPr>
      <w:sz w:val="20"/>
      <w:szCs w:val="20"/>
    </w:rPr>
  </w:style>
  <w:style w:type="paragraph" w:styleId="TOC9">
    <w:name w:val="toc 9"/>
    <w:basedOn w:val="Normal"/>
    <w:next w:val="Normal"/>
    <w:autoRedefine/>
    <w:semiHidden/>
    <w:pPr>
      <w:ind w:left="1920"/>
    </w:pPr>
    <w:rPr>
      <w:sz w:val="20"/>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NormalWeb">
    <w:name w:val="Normal (Web)"/>
    <w:basedOn w:val="Normal"/>
    <w:uiPriority w:val="99"/>
    <w:pPr>
      <w:spacing w:before="100" w:beforeAutospacing="1" w:after="100" w:afterAutospacing="1"/>
    </w:pPr>
    <w:rPr>
      <w:sz w:val="16"/>
      <w:szCs w:val="16"/>
    </w:rPr>
  </w:style>
  <w:style w:type="paragraph" w:customStyle="1" w:styleId="title1">
    <w:name w:val="title1"/>
    <w:basedOn w:val="Normal"/>
    <w:pPr>
      <w:jc w:val="center"/>
    </w:pPr>
  </w:style>
  <w:style w:type="paragraph" w:styleId="BodyText">
    <w:name w:val="Body Text"/>
    <w:basedOn w:val="Normal"/>
    <w:pPr>
      <w:jc w:val="center"/>
    </w:pPr>
  </w:style>
  <w:style w:type="paragraph" w:customStyle="1" w:styleId="title2">
    <w:name w:val="title 2"/>
    <w:basedOn w:val="Normal"/>
    <w:autoRedefine/>
    <w:rPr>
      <w:b/>
      <w:i/>
      <w:sz w:val="20"/>
    </w:rPr>
  </w:style>
  <w:style w:type="paragraph" w:styleId="BodyText2">
    <w:name w:val="Body Text 2"/>
    <w:basedOn w:val="Normal"/>
    <w:rPr>
      <w:i/>
      <w:iCs/>
    </w:rPr>
  </w:style>
  <w:style w:type="paragraph" w:customStyle="1" w:styleId="SRSH1">
    <w:name w:val="SRSH1"/>
    <w:basedOn w:val="Heading1"/>
    <w:autoRedefine/>
    <w:pPr>
      <w:numPr>
        <w:numId w:val="1"/>
      </w:numPr>
    </w:pPr>
    <w:rPr>
      <w:rFonts w:ascii="Verdana" w:hAnsi="Verdana"/>
      <w:sz w:val="22"/>
    </w:rPr>
  </w:style>
  <w:style w:type="paragraph" w:customStyle="1" w:styleId="SRSH2">
    <w:name w:val="SRSH2"/>
    <w:basedOn w:val="Heading2"/>
    <w:autoRedefine/>
    <w:pPr>
      <w:numPr>
        <w:numId w:val="2"/>
      </w:numPr>
    </w:pPr>
    <w:rPr>
      <w:i w:val="0"/>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rPr>
      <w:sz w:val="20"/>
    </w:rPr>
  </w:style>
  <w:style w:type="character" w:styleId="FollowedHyperlink">
    <w:name w:val="FollowedHyperlink"/>
    <w:basedOn w:val="DefaultParagraphFont"/>
    <w:rPr>
      <w:color w:val="800080"/>
      <w:u w:val="single"/>
    </w:rPr>
  </w:style>
  <w:style w:type="paragraph" w:customStyle="1" w:styleId="doctitle">
    <w:name w:val="doctitle"/>
    <w:basedOn w:val="Normal"/>
    <w:pPr>
      <w:spacing w:before="720" w:after="240"/>
      <w:jc w:val="center"/>
    </w:pPr>
    <w:rPr>
      <w:rFonts w:ascii="Century Gothic" w:hAnsi="Century Gothic"/>
      <w:b/>
      <w:bCs/>
      <w:sz w:val="72"/>
    </w:rPr>
  </w:style>
  <w:style w:type="paragraph" w:styleId="Title">
    <w:name w:val="Title"/>
    <w:basedOn w:val="Normal"/>
    <w:next w:val="Normal"/>
    <w:link w:val="TitleChar"/>
    <w:qFormat/>
    <w:rsid w:val="00DC4A84"/>
    <w:pPr>
      <w:spacing w:before="240" w:after="60"/>
      <w:jc w:val="center"/>
      <w:outlineLvl w:val="0"/>
    </w:pPr>
    <w:rPr>
      <w:rFonts w:ascii="Cambria" w:hAnsi="Cambria" w:cs="Arial"/>
      <w:b/>
      <w:bCs/>
      <w:kern w:val="28"/>
      <w:sz w:val="32"/>
      <w:szCs w:val="3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Pr>
      <w:i/>
      <w:iCs/>
    </w:rPr>
  </w:style>
  <w:style w:type="paragraph" w:styleId="Subtitle">
    <w:name w:val="Subtitle"/>
    <w:basedOn w:val="Normal"/>
    <w:next w:val="Normal"/>
    <w:link w:val="SubtitleChar"/>
    <w:uiPriority w:val="11"/>
    <w:qFormat/>
    <w:rsid w:val="00DC4A84"/>
    <w:pPr>
      <w:spacing w:after="60"/>
      <w:jc w:val="center"/>
      <w:outlineLvl w:val="1"/>
    </w:pPr>
    <w:rPr>
      <w:rFonts w:ascii="Cambria" w:hAnsi="Cambria"/>
    </w:rPr>
  </w:style>
  <w:style w:type="paragraph" w:customStyle="1" w:styleId="TableEntry">
    <w:name w:val="Table Entry"/>
    <w:basedOn w:val="Normal"/>
    <w:rPr>
      <w:rFonts w:ascii="Verdana" w:hAnsi="Verdana"/>
      <w:color w:val="000000"/>
      <w:sz w:val="16"/>
      <w:szCs w:val="20"/>
    </w:rPr>
  </w:style>
  <w:style w:type="paragraph" w:customStyle="1" w:styleId="TableHeading">
    <w:name w:val="Table Heading"/>
    <w:basedOn w:val="TableEntry"/>
    <w:rPr>
      <w:b/>
      <w:color w:val="FFFFFF"/>
    </w:rPr>
  </w:style>
  <w:style w:type="paragraph" w:customStyle="1" w:styleId="ListBulletFirstItem">
    <w:name w:val="List Bullet First Item"/>
    <w:basedOn w:val="Normal"/>
    <w:pPr>
      <w:numPr>
        <w:numId w:val="5"/>
      </w:numPr>
      <w:spacing w:before="120"/>
    </w:pPr>
    <w:rPr>
      <w:rFonts w:ascii="Verdana" w:hAnsi="Verdana"/>
      <w:sz w:val="20"/>
      <w:szCs w:val="20"/>
    </w:rPr>
  </w:style>
  <w:style w:type="paragraph" w:styleId="BodyTextIndent2">
    <w:name w:val="Body Text Indent 2"/>
    <w:basedOn w:val="Normal"/>
    <w:pPr>
      <w:ind w:left="360"/>
      <w:jc w:val="both"/>
    </w:pPr>
    <w:rPr>
      <w:i/>
      <w:sz w:val="20"/>
    </w:rPr>
  </w:style>
  <w:style w:type="paragraph" w:styleId="BodyTextIndent3">
    <w:name w:val="Body Text Indent 3"/>
    <w:basedOn w:val="Normal"/>
    <w:pPr>
      <w:ind w:left="390"/>
      <w:jc w:val="both"/>
    </w:pPr>
    <w:rPr>
      <w:i/>
      <w:sz w:val="20"/>
    </w:rPr>
  </w:style>
  <w:style w:type="paragraph" w:customStyle="1" w:styleId="List-Bulleted">
    <w:name w:val="List - Bulleted"/>
    <w:basedOn w:val="Normal"/>
    <w:pPr>
      <w:overflowPunct w:val="0"/>
      <w:autoSpaceDE w:val="0"/>
      <w:autoSpaceDN w:val="0"/>
      <w:adjustRightInd w:val="0"/>
      <w:spacing w:after="120"/>
      <w:ind w:left="360" w:hanging="360"/>
      <w:jc w:val="both"/>
      <w:textAlignment w:val="baseline"/>
    </w:pPr>
    <w:rPr>
      <w:sz w:val="20"/>
      <w:szCs w:val="20"/>
    </w:rPr>
  </w:style>
  <w:style w:type="paragraph" w:styleId="FootnoteText">
    <w:name w:val="footnote text"/>
    <w:basedOn w:val="Normal"/>
    <w:semiHidden/>
    <w:pPr>
      <w:overflowPunct w:val="0"/>
      <w:autoSpaceDE w:val="0"/>
      <w:autoSpaceDN w:val="0"/>
      <w:adjustRightInd w:val="0"/>
      <w:spacing w:after="120"/>
      <w:jc w:val="both"/>
      <w:textAlignment w:val="baseline"/>
    </w:pPr>
    <w:rPr>
      <w:sz w:val="18"/>
      <w:szCs w:val="20"/>
    </w:rPr>
  </w:style>
  <w:style w:type="paragraph" w:styleId="BalloonText">
    <w:name w:val="Balloon Text"/>
    <w:basedOn w:val="Normal"/>
    <w:semiHidden/>
    <w:rsid w:val="006A07E5"/>
    <w:rPr>
      <w:rFonts w:ascii="Tahoma" w:hAnsi="Tahoma" w:cs="Tahoma"/>
      <w:sz w:val="16"/>
      <w:szCs w:val="16"/>
    </w:rPr>
  </w:style>
  <w:style w:type="paragraph" w:styleId="TOCHeading">
    <w:name w:val="TOC Heading"/>
    <w:basedOn w:val="Heading1"/>
    <w:next w:val="Normal"/>
    <w:uiPriority w:val="39"/>
    <w:semiHidden/>
    <w:unhideWhenUsed/>
    <w:qFormat/>
    <w:rsid w:val="00DC4A84"/>
    <w:pPr>
      <w:outlineLvl w:val="9"/>
    </w:pPr>
    <w:rPr>
      <w:rFonts w:cs="Times New Roman"/>
    </w:rPr>
  </w:style>
  <w:style w:type="character" w:customStyle="1" w:styleId="Heading1Char">
    <w:name w:val="Heading 1 Char"/>
    <w:basedOn w:val="DefaultParagraphFont"/>
    <w:link w:val="Heading1"/>
    <w:uiPriority w:val="9"/>
    <w:rsid w:val="00DC4A84"/>
    <w:rPr>
      <w:rFonts w:ascii="Cambria" w:hAnsi="Cambria" w:cs="Arial"/>
      <w:b/>
      <w:bCs/>
      <w:kern w:val="32"/>
      <w:sz w:val="32"/>
      <w:szCs w:val="32"/>
      <w:lang w:bidi="en-US"/>
    </w:rPr>
  </w:style>
  <w:style w:type="character" w:customStyle="1" w:styleId="Heading2Char">
    <w:name w:val="Heading 2 Char"/>
    <w:basedOn w:val="DefaultParagraphFont"/>
    <w:link w:val="Heading2"/>
    <w:uiPriority w:val="9"/>
    <w:rsid w:val="00DC4A84"/>
    <w:rPr>
      <w:rFonts w:ascii="Cambria" w:hAnsi="Cambria" w:cs="Arial"/>
      <w:b/>
      <w:bCs/>
      <w:i/>
      <w:iCs/>
      <w:sz w:val="28"/>
      <w:szCs w:val="28"/>
      <w:lang w:bidi="en-US"/>
    </w:rPr>
  </w:style>
  <w:style w:type="character" w:customStyle="1" w:styleId="Heading3Char">
    <w:name w:val="Heading 3 Char"/>
    <w:basedOn w:val="DefaultParagraphFont"/>
    <w:link w:val="Heading3"/>
    <w:uiPriority w:val="9"/>
    <w:rsid w:val="00DC4A84"/>
    <w:rPr>
      <w:rFonts w:ascii="Cambria" w:hAnsi="Cambria" w:cs="Arial"/>
      <w:b/>
      <w:bCs/>
      <w:sz w:val="26"/>
      <w:szCs w:val="26"/>
      <w:lang w:bidi="en-US"/>
    </w:rPr>
  </w:style>
  <w:style w:type="character" w:customStyle="1" w:styleId="Heading4Char">
    <w:name w:val="Heading 4 Char"/>
    <w:basedOn w:val="DefaultParagraphFont"/>
    <w:link w:val="Heading4"/>
    <w:uiPriority w:val="9"/>
    <w:rsid w:val="00365FAD"/>
    <w:rPr>
      <w:b/>
      <w:bCs/>
      <w:sz w:val="24"/>
      <w:szCs w:val="28"/>
      <w:lang w:bidi="en-US"/>
    </w:rPr>
  </w:style>
  <w:style w:type="character" w:customStyle="1" w:styleId="Heading5Char">
    <w:name w:val="Heading 5 Char"/>
    <w:basedOn w:val="DefaultParagraphFont"/>
    <w:link w:val="Heading5"/>
    <w:uiPriority w:val="9"/>
    <w:rsid w:val="00365FAD"/>
    <w:rPr>
      <w:b/>
      <w:bCs/>
      <w:i/>
      <w:iCs/>
      <w:sz w:val="22"/>
      <w:szCs w:val="26"/>
      <w:lang w:bidi="en-US"/>
    </w:rPr>
  </w:style>
  <w:style w:type="character" w:customStyle="1" w:styleId="Heading6Char">
    <w:name w:val="Heading 6 Char"/>
    <w:basedOn w:val="DefaultParagraphFont"/>
    <w:link w:val="Heading6"/>
    <w:uiPriority w:val="9"/>
    <w:rsid w:val="00DC4A84"/>
    <w:rPr>
      <w:b/>
      <w:bCs/>
      <w:sz w:val="22"/>
      <w:szCs w:val="22"/>
      <w:lang w:bidi="en-US"/>
    </w:rPr>
  </w:style>
  <w:style w:type="character" w:customStyle="1" w:styleId="Heading7Char">
    <w:name w:val="Heading 7 Char"/>
    <w:basedOn w:val="DefaultParagraphFont"/>
    <w:link w:val="Heading7"/>
    <w:uiPriority w:val="9"/>
    <w:rsid w:val="00DC4A84"/>
    <w:rPr>
      <w:sz w:val="24"/>
      <w:szCs w:val="24"/>
      <w:lang w:bidi="en-US"/>
    </w:rPr>
  </w:style>
  <w:style w:type="character" w:customStyle="1" w:styleId="Heading8Char">
    <w:name w:val="Heading 8 Char"/>
    <w:basedOn w:val="DefaultParagraphFont"/>
    <w:link w:val="Heading8"/>
    <w:uiPriority w:val="9"/>
    <w:rsid w:val="00DC4A84"/>
    <w:rPr>
      <w:i/>
      <w:iCs/>
      <w:sz w:val="24"/>
      <w:szCs w:val="24"/>
      <w:lang w:bidi="en-US"/>
    </w:rPr>
  </w:style>
  <w:style w:type="character" w:customStyle="1" w:styleId="Heading9Char">
    <w:name w:val="Heading 9 Char"/>
    <w:basedOn w:val="DefaultParagraphFont"/>
    <w:link w:val="Heading9"/>
    <w:uiPriority w:val="9"/>
    <w:rsid w:val="00DC4A84"/>
    <w:rPr>
      <w:rFonts w:ascii="Cambria" w:hAnsi="Cambria" w:cs="Arial"/>
      <w:sz w:val="22"/>
      <w:szCs w:val="22"/>
      <w:lang w:bidi="en-US"/>
    </w:rPr>
  </w:style>
  <w:style w:type="character" w:customStyle="1" w:styleId="TitleChar">
    <w:name w:val="Title Char"/>
    <w:basedOn w:val="DefaultParagraphFont"/>
    <w:link w:val="Title"/>
    <w:uiPriority w:val="10"/>
    <w:rsid w:val="00DC4A84"/>
    <w:rPr>
      <w:rFonts w:ascii="Cambria" w:eastAsia="Times New Roman" w:hAnsi="Cambria" w:cs="Arial"/>
      <w:b/>
      <w:bCs/>
      <w:kern w:val="28"/>
      <w:sz w:val="32"/>
      <w:szCs w:val="32"/>
    </w:rPr>
  </w:style>
  <w:style w:type="character" w:customStyle="1" w:styleId="SubtitleChar">
    <w:name w:val="Subtitle Char"/>
    <w:basedOn w:val="DefaultParagraphFont"/>
    <w:link w:val="Subtitle"/>
    <w:uiPriority w:val="11"/>
    <w:rsid w:val="00DC4A84"/>
    <w:rPr>
      <w:rFonts w:ascii="Cambria" w:eastAsia="Times New Roman" w:hAnsi="Cambria"/>
      <w:sz w:val="24"/>
      <w:szCs w:val="24"/>
    </w:rPr>
  </w:style>
  <w:style w:type="character" w:styleId="Strong">
    <w:name w:val="Strong"/>
    <w:basedOn w:val="DefaultParagraphFont"/>
    <w:uiPriority w:val="22"/>
    <w:qFormat/>
    <w:rsid w:val="00DC4A84"/>
    <w:rPr>
      <w:b/>
      <w:bCs/>
    </w:rPr>
  </w:style>
  <w:style w:type="character" w:styleId="Emphasis">
    <w:name w:val="Emphasis"/>
    <w:basedOn w:val="DefaultParagraphFont"/>
    <w:uiPriority w:val="20"/>
    <w:qFormat/>
    <w:rsid w:val="00DC4A84"/>
    <w:rPr>
      <w:rFonts w:ascii="Calibri" w:hAnsi="Calibri"/>
      <w:b/>
      <w:i/>
      <w:iCs/>
    </w:rPr>
  </w:style>
  <w:style w:type="paragraph" w:styleId="NoSpacing">
    <w:name w:val="No Spacing"/>
    <w:basedOn w:val="Normal"/>
    <w:uiPriority w:val="1"/>
    <w:qFormat/>
    <w:rsid w:val="00DC4A84"/>
    <w:rPr>
      <w:szCs w:val="32"/>
    </w:rPr>
  </w:style>
  <w:style w:type="paragraph" w:styleId="ListParagraph">
    <w:name w:val="List Paragraph"/>
    <w:basedOn w:val="Normal"/>
    <w:link w:val="ListParagraphChar"/>
    <w:uiPriority w:val="1"/>
    <w:qFormat/>
    <w:rsid w:val="00DC4A84"/>
    <w:pPr>
      <w:ind w:left="720"/>
      <w:contextualSpacing/>
    </w:pPr>
  </w:style>
  <w:style w:type="paragraph" w:styleId="Quote">
    <w:name w:val="Quote"/>
    <w:basedOn w:val="Normal"/>
    <w:next w:val="Normal"/>
    <w:link w:val="QuoteChar"/>
    <w:uiPriority w:val="29"/>
    <w:qFormat/>
    <w:rsid w:val="00DC4A84"/>
    <w:rPr>
      <w:i/>
    </w:rPr>
  </w:style>
  <w:style w:type="character" w:customStyle="1" w:styleId="QuoteChar">
    <w:name w:val="Quote Char"/>
    <w:basedOn w:val="DefaultParagraphFont"/>
    <w:link w:val="Quote"/>
    <w:uiPriority w:val="29"/>
    <w:rsid w:val="00DC4A84"/>
    <w:rPr>
      <w:i/>
      <w:sz w:val="24"/>
      <w:szCs w:val="24"/>
    </w:rPr>
  </w:style>
  <w:style w:type="paragraph" w:styleId="IntenseQuote">
    <w:name w:val="Intense Quote"/>
    <w:basedOn w:val="Normal"/>
    <w:next w:val="Normal"/>
    <w:link w:val="IntenseQuoteChar"/>
    <w:uiPriority w:val="30"/>
    <w:qFormat/>
    <w:rsid w:val="00DC4A84"/>
    <w:pPr>
      <w:ind w:left="720" w:right="720"/>
    </w:pPr>
    <w:rPr>
      <w:b/>
      <w:i/>
      <w:szCs w:val="22"/>
    </w:rPr>
  </w:style>
  <w:style w:type="character" w:customStyle="1" w:styleId="IntenseQuoteChar">
    <w:name w:val="Intense Quote Char"/>
    <w:basedOn w:val="DefaultParagraphFont"/>
    <w:link w:val="IntenseQuote"/>
    <w:uiPriority w:val="30"/>
    <w:rsid w:val="00DC4A84"/>
    <w:rPr>
      <w:b/>
      <w:i/>
      <w:sz w:val="24"/>
    </w:rPr>
  </w:style>
  <w:style w:type="character" w:styleId="SubtleEmphasis">
    <w:name w:val="Subtle Emphasis"/>
    <w:uiPriority w:val="19"/>
    <w:qFormat/>
    <w:rsid w:val="00DC4A84"/>
    <w:rPr>
      <w:i/>
      <w:color w:val="5A5A5A"/>
    </w:rPr>
  </w:style>
  <w:style w:type="character" w:styleId="IntenseEmphasis">
    <w:name w:val="Intense Emphasis"/>
    <w:basedOn w:val="DefaultParagraphFont"/>
    <w:uiPriority w:val="21"/>
    <w:qFormat/>
    <w:rsid w:val="00DC4A84"/>
    <w:rPr>
      <w:b/>
      <w:i/>
      <w:sz w:val="24"/>
      <w:szCs w:val="24"/>
      <w:u w:val="single"/>
    </w:rPr>
  </w:style>
  <w:style w:type="character" w:styleId="SubtleReference">
    <w:name w:val="Subtle Reference"/>
    <w:basedOn w:val="DefaultParagraphFont"/>
    <w:uiPriority w:val="31"/>
    <w:qFormat/>
    <w:rsid w:val="00DC4A84"/>
    <w:rPr>
      <w:sz w:val="24"/>
      <w:szCs w:val="24"/>
      <w:u w:val="single"/>
    </w:rPr>
  </w:style>
  <w:style w:type="character" w:styleId="IntenseReference">
    <w:name w:val="Intense Reference"/>
    <w:basedOn w:val="DefaultParagraphFont"/>
    <w:uiPriority w:val="32"/>
    <w:qFormat/>
    <w:rsid w:val="00DC4A84"/>
    <w:rPr>
      <w:b/>
      <w:sz w:val="24"/>
      <w:u w:val="single"/>
    </w:rPr>
  </w:style>
  <w:style w:type="character" w:styleId="BookTitle">
    <w:name w:val="Book Title"/>
    <w:basedOn w:val="DefaultParagraphFont"/>
    <w:uiPriority w:val="33"/>
    <w:qFormat/>
    <w:rsid w:val="00DC4A84"/>
    <w:rPr>
      <w:rFonts w:ascii="Cambria" w:eastAsia="Times New Roman" w:hAnsi="Cambria"/>
      <w:b/>
      <w:i/>
      <w:sz w:val="24"/>
      <w:szCs w:val="24"/>
    </w:rPr>
  </w:style>
  <w:style w:type="paragraph" w:customStyle="1" w:styleId="ItalicNormal">
    <w:name w:val="ItalicNormal"/>
    <w:basedOn w:val="Normal"/>
    <w:qFormat/>
    <w:rsid w:val="005D3193"/>
    <w:rPr>
      <w:rFonts w:ascii="Arial" w:hAnsi="Arial" w:cs="Arial"/>
      <w:i/>
      <w:sz w:val="20"/>
    </w:rPr>
  </w:style>
  <w:style w:type="paragraph" w:customStyle="1" w:styleId="OtherHeading">
    <w:name w:val="OtherHeading"/>
    <w:basedOn w:val="Normal"/>
    <w:qFormat/>
    <w:rsid w:val="005D3193"/>
    <w:rPr>
      <w:rFonts w:ascii="Arial" w:hAnsi="Arial" w:cs="Arial"/>
      <w:b/>
      <w:sz w:val="32"/>
    </w:rPr>
  </w:style>
  <w:style w:type="paragraph" w:customStyle="1" w:styleId="bullet">
    <w:name w:val="bullet"/>
    <w:basedOn w:val="Normal"/>
    <w:qFormat/>
    <w:rsid w:val="0038082E"/>
    <w:pPr>
      <w:numPr>
        <w:numId w:val="14"/>
      </w:numPr>
    </w:pPr>
    <w:rPr>
      <w:rFonts w:ascii="Arial" w:hAnsi="Arial" w:cs="Arial"/>
      <w:i/>
      <w:sz w:val="20"/>
    </w:rPr>
  </w:style>
  <w:style w:type="table" w:styleId="TableGrid">
    <w:name w:val="Table Grid"/>
    <w:basedOn w:val="TableNormal"/>
    <w:uiPriority w:val="39"/>
    <w:rsid w:val="001922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basedOn w:val="TableNormal"/>
    <w:uiPriority w:val="40"/>
    <w:rsid w:val="00342D1C"/>
    <w:rPr>
      <w:rFonts w:ascii="Times New Roman" w:hAnsi="Times New Roman"/>
      <w:sz w:val="24"/>
      <w:szCs w:val="24"/>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text">
    <w:name w:val="Tabletext"/>
    <w:basedOn w:val="Normal"/>
    <w:rsid w:val="00342D1C"/>
    <w:pPr>
      <w:keepLines/>
      <w:widowControl w:val="0"/>
      <w:spacing w:after="120" w:line="240" w:lineRule="atLeast"/>
    </w:pPr>
    <w:rPr>
      <w:rFonts w:ascii="Times New Roman" w:hAnsi="Times New Roman"/>
      <w:sz w:val="20"/>
      <w:szCs w:val="20"/>
      <w:lang w:bidi="ar-SA"/>
    </w:rPr>
  </w:style>
  <w:style w:type="character" w:customStyle="1" w:styleId="ListParagraphChar">
    <w:name w:val="List Paragraph Char"/>
    <w:basedOn w:val="DefaultParagraphFont"/>
    <w:link w:val="ListParagraph"/>
    <w:uiPriority w:val="1"/>
    <w:rsid w:val="001C2619"/>
    <w:rPr>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16/j.neunet.2020.09.013"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oi.org/10.1016/j.dsp.2022.103790" TargetMode="External"/><Relationship Id="rId2" Type="http://schemas.openxmlformats.org/officeDocument/2006/relationships/styles" Target="styles.xml"/><Relationship Id="rId16" Type="http://schemas.openxmlformats.org/officeDocument/2006/relationships/hyperlink" Target="https://doi.org/10.1109/ic-etite58242.2024.10493569" TargetMode="External"/><Relationship Id="rId20" Type="http://schemas.openxmlformats.org/officeDocument/2006/relationships/hyperlink" Target="https://doi.org/10.1109/icicet59348.2024.106163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3390/app12125772"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1109/icsc64553.2025.1096888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Design Template</vt:lpstr>
    </vt:vector>
  </TitlesOfParts>
  <Company>FAST</Company>
  <LinksUpToDate>false</LinksUpToDate>
  <CharactersWithSpaces>17037</CharactersWithSpaces>
  <SharedDoc>false</SharedDoc>
  <HLinks>
    <vt:vector size="186" baseType="variant">
      <vt:variant>
        <vt:i4>1376308</vt:i4>
      </vt:variant>
      <vt:variant>
        <vt:i4>182</vt:i4>
      </vt:variant>
      <vt:variant>
        <vt:i4>0</vt:i4>
      </vt:variant>
      <vt:variant>
        <vt:i4>5</vt:i4>
      </vt:variant>
      <vt:variant>
        <vt:lpwstr/>
      </vt:variant>
      <vt:variant>
        <vt:lpwstr>_Toc307473752</vt:lpwstr>
      </vt:variant>
      <vt:variant>
        <vt:i4>1376308</vt:i4>
      </vt:variant>
      <vt:variant>
        <vt:i4>176</vt:i4>
      </vt:variant>
      <vt:variant>
        <vt:i4>0</vt:i4>
      </vt:variant>
      <vt:variant>
        <vt:i4>5</vt:i4>
      </vt:variant>
      <vt:variant>
        <vt:lpwstr/>
      </vt:variant>
      <vt:variant>
        <vt:lpwstr>_Toc307473751</vt:lpwstr>
      </vt:variant>
      <vt:variant>
        <vt:i4>1376308</vt:i4>
      </vt:variant>
      <vt:variant>
        <vt:i4>170</vt:i4>
      </vt:variant>
      <vt:variant>
        <vt:i4>0</vt:i4>
      </vt:variant>
      <vt:variant>
        <vt:i4>5</vt:i4>
      </vt:variant>
      <vt:variant>
        <vt:lpwstr/>
      </vt:variant>
      <vt:variant>
        <vt:lpwstr>_Toc307473750</vt:lpwstr>
      </vt:variant>
      <vt:variant>
        <vt:i4>1310772</vt:i4>
      </vt:variant>
      <vt:variant>
        <vt:i4>164</vt:i4>
      </vt:variant>
      <vt:variant>
        <vt:i4>0</vt:i4>
      </vt:variant>
      <vt:variant>
        <vt:i4>5</vt:i4>
      </vt:variant>
      <vt:variant>
        <vt:lpwstr/>
      </vt:variant>
      <vt:variant>
        <vt:lpwstr>_Toc307473749</vt:lpwstr>
      </vt:variant>
      <vt:variant>
        <vt:i4>1310772</vt:i4>
      </vt:variant>
      <vt:variant>
        <vt:i4>158</vt:i4>
      </vt:variant>
      <vt:variant>
        <vt:i4>0</vt:i4>
      </vt:variant>
      <vt:variant>
        <vt:i4>5</vt:i4>
      </vt:variant>
      <vt:variant>
        <vt:lpwstr/>
      </vt:variant>
      <vt:variant>
        <vt:lpwstr>_Toc307473748</vt:lpwstr>
      </vt:variant>
      <vt:variant>
        <vt:i4>1310772</vt:i4>
      </vt:variant>
      <vt:variant>
        <vt:i4>152</vt:i4>
      </vt:variant>
      <vt:variant>
        <vt:i4>0</vt:i4>
      </vt:variant>
      <vt:variant>
        <vt:i4>5</vt:i4>
      </vt:variant>
      <vt:variant>
        <vt:lpwstr/>
      </vt:variant>
      <vt:variant>
        <vt:lpwstr>_Toc307473747</vt:lpwstr>
      </vt:variant>
      <vt:variant>
        <vt:i4>1310772</vt:i4>
      </vt:variant>
      <vt:variant>
        <vt:i4>146</vt:i4>
      </vt:variant>
      <vt:variant>
        <vt:i4>0</vt:i4>
      </vt:variant>
      <vt:variant>
        <vt:i4>5</vt:i4>
      </vt:variant>
      <vt:variant>
        <vt:lpwstr/>
      </vt:variant>
      <vt:variant>
        <vt:lpwstr>_Toc307473746</vt:lpwstr>
      </vt:variant>
      <vt:variant>
        <vt:i4>1310772</vt:i4>
      </vt:variant>
      <vt:variant>
        <vt:i4>140</vt:i4>
      </vt:variant>
      <vt:variant>
        <vt:i4>0</vt:i4>
      </vt:variant>
      <vt:variant>
        <vt:i4>5</vt:i4>
      </vt:variant>
      <vt:variant>
        <vt:lpwstr/>
      </vt:variant>
      <vt:variant>
        <vt:lpwstr>_Toc307473745</vt:lpwstr>
      </vt:variant>
      <vt:variant>
        <vt:i4>1310772</vt:i4>
      </vt:variant>
      <vt:variant>
        <vt:i4>134</vt:i4>
      </vt:variant>
      <vt:variant>
        <vt:i4>0</vt:i4>
      </vt:variant>
      <vt:variant>
        <vt:i4>5</vt:i4>
      </vt:variant>
      <vt:variant>
        <vt:lpwstr/>
      </vt:variant>
      <vt:variant>
        <vt:lpwstr>_Toc307473744</vt:lpwstr>
      </vt:variant>
      <vt:variant>
        <vt:i4>1310772</vt:i4>
      </vt:variant>
      <vt:variant>
        <vt:i4>128</vt:i4>
      </vt:variant>
      <vt:variant>
        <vt:i4>0</vt:i4>
      </vt:variant>
      <vt:variant>
        <vt:i4>5</vt:i4>
      </vt:variant>
      <vt:variant>
        <vt:lpwstr/>
      </vt:variant>
      <vt:variant>
        <vt:lpwstr>_Toc307473743</vt:lpwstr>
      </vt:variant>
      <vt:variant>
        <vt:i4>1310772</vt:i4>
      </vt:variant>
      <vt:variant>
        <vt:i4>122</vt:i4>
      </vt:variant>
      <vt:variant>
        <vt:i4>0</vt:i4>
      </vt:variant>
      <vt:variant>
        <vt:i4>5</vt:i4>
      </vt:variant>
      <vt:variant>
        <vt:lpwstr/>
      </vt:variant>
      <vt:variant>
        <vt:lpwstr>_Toc307473742</vt:lpwstr>
      </vt:variant>
      <vt:variant>
        <vt:i4>1310772</vt:i4>
      </vt:variant>
      <vt:variant>
        <vt:i4>116</vt:i4>
      </vt:variant>
      <vt:variant>
        <vt:i4>0</vt:i4>
      </vt:variant>
      <vt:variant>
        <vt:i4>5</vt:i4>
      </vt:variant>
      <vt:variant>
        <vt:lpwstr/>
      </vt:variant>
      <vt:variant>
        <vt:lpwstr>_Toc307473741</vt:lpwstr>
      </vt:variant>
      <vt:variant>
        <vt:i4>1310772</vt:i4>
      </vt:variant>
      <vt:variant>
        <vt:i4>110</vt:i4>
      </vt:variant>
      <vt:variant>
        <vt:i4>0</vt:i4>
      </vt:variant>
      <vt:variant>
        <vt:i4>5</vt:i4>
      </vt:variant>
      <vt:variant>
        <vt:lpwstr/>
      </vt:variant>
      <vt:variant>
        <vt:lpwstr>_Toc307473740</vt:lpwstr>
      </vt:variant>
      <vt:variant>
        <vt:i4>1245236</vt:i4>
      </vt:variant>
      <vt:variant>
        <vt:i4>104</vt:i4>
      </vt:variant>
      <vt:variant>
        <vt:i4>0</vt:i4>
      </vt:variant>
      <vt:variant>
        <vt:i4>5</vt:i4>
      </vt:variant>
      <vt:variant>
        <vt:lpwstr/>
      </vt:variant>
      <vt:variant>
        <vt:lpwstr>_Toc307473739</vt:lpwstr>
      </vt:variant>
      <vt:variant>
        <vt:i4>1245236</vt:i4>
      </vt:variant>
      <vt:variant>
        <vt:i4>98</vt:i4>
      </vt:variant>
      <vt:variant>
        <vt:i4>0</vt:i4>
      </vt:variant>
      <vt:variant>
        <vt:i4>5</vt:i4>
      </vt:variant>
      <vt:variant>
        <vt:lpwstr/>
      </vt:variant>
      <vt:variant>
        <vt:lpwstr>_Toc307473738</vt:lpwstr>
      </vt:variant>
      <vt:variant>
        <vt:i4>1245236</vt:i4>
      </vt:variant>
      <vt:variant>
        <vt:i4>92</vt:i4>
      </vt:variant>
      <vt:variant>
        <vt:i4>0</vt:i4>
      </vt:variant>
      <vt:variant>
        <vt:i4>5</vt:i4>
      </vt:variant>
      <vt:variant>
        <vt:lpwstr/>
      </vt:variant>
      <vt:variant>
        <vt:lpwstr>_Toc307473737</vt:lpwstr>
      </vt:variant>
      <vt:variant>
        <vt:i4>1245236</vt:i4>
      </vt:variant>
      <vt:variant>
        <vt:i4>86</vt:i4>
      </vt:variant>
      <vt:variant>
        <vt:i4>0</vt:i4>
      </vt:variant>
      <vt:variant>
        <vt:i4>5</vt:i4>
      </vt:variant>
      <vt:variant>
        <vt:lpwstr/>
      </vt:variant>
      <vt:variant>
        <vt:lpwstr>_Toc307473736</vt:lpwstr>
      </vt:variant>
      <vt:variant>
        <vt:i4>1245236</vt:i4>
      </vt:variant>
      <vt:variant>
        <vt:i4>80</vt:i4>
      </vt:variant>
      <vt:variant>
        <vt:i4>0</vt:i4>
      </vt:variant>
      <vt:variant>
        <vt:i4>5</vt:i4>
      </vt:variant>
      <vt:variant>
        <vt:lpwstr/>
      </vt:variant>
      <vt:variant>
        <vt:lpwstr>_Toc307473735</vt:lpwstr>
      </vt:variant>
      <vt:variant>
        <vt:i4>1245236</vt:i4>
      </vt:variant>
      <vt:variant>
        <vt:i4>74</vt:i4>
      </vt:variant>
      <vt:variant>
        <vt:i4>0</vt:i4>
      </vt:variant>
      <vt:variant>
        <vt:i4>5</vt:i4>
      </vt:variant>
      <vt:variant>
        <vt:lpwstr/>
      </vt:variant>
      <vt:variant>
        <vt:lpwstr>_Toc307473734</vt:lpwstr>
      </vt:variant>
      <vt:variant>
        <vt:i4>1245236</vt:i4>
      </vt:variant>
      <vt:variant>
        <vt:i4>68</vt:i4>
      </vt:variant>
      <vt:variant>
        <vt:i4>0</vt:i4>
      </vt:variant>
      <vt:variant>
        <vt:i4>5</vt:i4>
      </vt:variant>
      <vt:variant>
        <vt:lpwstr/>
      </vt:variant>
      <vt:variant>
        <vt:lpwstr>_Toc307473733</vt:lpwstr>
      </vt:variant>
      <vt:variant>
        <vt:i4>1245236</vt:i4>
      </vt:variant>
      <vt:variant>
        <vt:i4>62</vt:i4>
      </vt:variant>
      <vt:variant>
        <vt:i4>0</vt:i4>
      </vt:variant>
      <vt:variant>
        <vt:i4>5</vt:i4>
      </vt:variant>
      <vt:variant>
        <vt:lpwstr/>
      </vt:variant>
      <vt:variant>
        <vt:lpwstr>_Toc307473732</vt:lpwstr>
      </vt:variant>
      <vt:variant>
        <vt:i4>1245236</vt:i4>
      </vt:variant>
      <vt:variant>
        <vt:i4>56</vt:i4>
      </vt:variant>
      <vt:variant>
        <vt:i4>0</vt:i4>
      </vt:variant>
      <vt:variant>
        <vt:i4>5</vt:i4>
      </vt:variant>
      <vt:variant>
        <vt:lpwstr/>
      </vt:variant>
      <vt:variant>
        <vt:lpwstr>_Toc307473731</vt:lpwstr>
      </vt:variant>
      <vt:variant>
        <vt:i4>1245236</vt:i4>
      </vt:variant>
      <vt:variant>
        <vt:i4>50</vt:i4>
      </vt:variant>
      <vt:variant>
        <vt:i4>0</vt:i4>
      </vt:variant>
      <vt:variant>
        <vt:i4>5</vt:i4>
      </vt:variant>
      <vt:variant>
        <vt:lpwstr/>
      </vt:variant>
      <vt:variant>
        <vt:lpwstr>_Toc307473730</vt:lpwstr>
      </vt:variant>
      <vt:variant>
        <vt:i4>1179700</vt:i4>
      </vt:variant>
      <vt:variant>
        <vt:i4>44</vt:i4>
      </vt:variant>
      <vt:variant>
        <vt:i4>0</vt:i4>
      </vt:variant>
      <vt:variant>
        <vt:i4>5</vt:i4>
      </vt:variant>
      <vt:variant>
        <vt:lpwstr/>
      </vt:variant>
      <vt:variant>
        <vt:lpwstr>_Toc307473729</vt:lpwstr>
      </vt:variant>
      <vt:variant>
        <vt:i4>1179700</vt:i4>
      </vt:variant>
      <vt:variant>
        <vt:i4>38</vt:i4>
      </vt:variant>
      <vt:variant>
        <vt:i4>0</vt:i4>
      </vt:variant>
      <vt:variant>
        <vt:i4>5</vt:i4>
      </vt:variant>
      <vt:variant>
        <vt:lpwstr/>
      </vt:variant>
      <vt:variant>
        <vt:lpwstr>_Toc307473728</vt:lpwstr>
      </vt:variant>
      <vt:variant>
        <vt:i4>1179700</vt:i4>
      </vt:variant>
      <vt:variant>
        <vt:i4>32</vt:i4>
      </vt:variant>
      <vt:variant>
        <vt:i4>0</vt:i4>
      </vt:variant>
      <vt:variant>
        <vt:i4>5</vt:i4>
      </vt:variant>
      <vt:variant>
        <vt:lpwstr/>
      </vt:variant>
      <vt:variant>
        <vt:lpwstr>_Toc307473727</vt:lpwstr>
      </vt:variant>
      <vt:variant>
        <vt:i4>1179700</vt:i4>
      </vt:variant>
      <vt:variant>
        <vt:i4>26</vt:i4>
      </vt:variant>
      <vt:variant>
        <vt:i4>0</vt:i4>
      </vt:variant>
      <vt:variant>
        <vt:i4>5</vt:i4>
      </vt:variant>
      <vt:variant>
        <vt:lpwstr/>
      </vt:variant>
      <vt:variant>
        <vt:lpwstr>_Toc307473726</vt:lpwstr>
      </vt:variant>
      <vt:variant>
        <vt:i4>1179700</vt:i4>
      </vt:variant>
      <vt:variant>
        <vt:i4>20</vt:i4>
      </vt:variant>
      <vt:variant>
        <vt:i4>0</vt:i4>
      </vt:variant>
      <vt:variant>
        <vt:i4>5</vt:i4>
      </vt:variant>
      <vt:variant>
        <vt:lpwstr/>
      </vt:variant>
      <vt:variant>
        <vt:lpwstr>_Toc307473725</vt:lpwstr>
      </vt:variant>
      <vt:variant>
        <vt:i4>1179700</vt:i4>
      </vt:variant>
      <vt:variant>
        <vt:i4>14</vt:i4>
      </vt:variant>
      <vt:variant>
        <vt:i4>0</vt:i4>
      </vt:variant>
      <vt:variant>
        <vt:i4>5</vt:i4>
      </vt:variant>
      <vt:variant>
        <vt:lpwstr/>
      </vt:variant>
      <vt:variant>
        <vt:lpwstr>_Toc307473724</vt:lpwstr>
      </vt:variant>
      <vt:variant>
        <vt:i4>1179700</vt:i4>
      </vt:variant>
      <vt:variant>
        <vt:i4>8</vt:i4>
      </vt:variant>
      <vt:variant>
        <vt:i4>0</vt:i4>
      </vt:variant>
      <vt:variant>
        <vt:i4>5</vt:i4>
      </vt:variant>
      <vt:variant>
        <vt:lpwstr/>
      </vt:variant>
      <vt:variant>
        <vt:lpwstr>_Toc307473723</vt:lpwstr>
      </vt:variant>
      <vt:variant>
        <vt:i4>1179700</vt:i4>
      </vt:variant>
      <vt:variant>
        <vt:i4>2</vt:i4>
      </vt:variant>
      <vt:variant>
        <vt:i4>0</vt:i4>
      </vt:variant>
      <vt:variant>
        <vt:i4>5</vt:i4>
      </vt:variant>
      <vt:variant>
        <vt:lpwstr/>
      </vt:variant>
      <vt:variant>
        <vt:lpwstr>_Toc307473722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Template</dc:title>
  <dc:subject/>
  <dc:creator>Talha Javed</dc:creator>
  <cp:keywords/>
  <dc:description/>
  <cp:lastModifiedBy>dell</cp:lastModifiedBy>
  <cp:revision>2</cp:revision>
  <cp:lastPrinted>2005-10-17T08:33:00Z</cp:lastPrinted>
  <dcterms:created xsi:type="dcterms:W3CDTF">2025-07-06T14:03:00Z</dcterms:created>
  <dcterms:modified xsi:type="dcterms:W3CDTF">2025-07-06T14:03:00Z</dcterms:modified>
</cp:coreProperties>
</file>