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8E5AC" w14:textId="7051BD1E" w:rsidR="00EB5145" w:rsidRPr="00B2558C" w:rsidRDefault="001F6E4D" w:rsidP="00D86434">
      <w:pPr>
        <w:jc w:val="center"/>
        <w:rPr>
          <w:rFonts w:ascii="Arial" w:hAnsi="Arial" w:cs="Arial"/>
          <w:b/>
        </w:rPr>
      </w:pPr>
      <w:r>
        <w:rPr>
          <w:rFonts w:ascii="Arial" w:hAnsi="Arial"/>
          <w:b/>
          <w:u w:val="single"/>
        </w:rPr>
        <w:t>Problem Set #</w:t>
      </w:r>
      <w:r w:rsidR="00B2558C">
        <w:rPr>
          <w:rFonts w:ascii="Arial" w:hAnsi="Arial"/>
          <w:b/>
          <w:u w:val="single"/>
        </w:rPr>
        <w:t>4:</w:t>
      </w:r>
      <w:r w:rsidR="00B2558C" w:rsidRPr="00B2558C">
        <w:rPr>
          <w:rFonts w:ascii="Arial" w:hAnsi="Arial"/>
          <w:b/>
        </w:rPr>
        <w:t xml:space="preserve"> General Linear Models</w:t>
      </w:r>
    </w:p>
    <w:p w14:paraId="05FFD380" w14:textId="1AE22489" w:rsidR="00144FFA" w:rsidRDefault="00012D0F" w:rsidP="00012D0F">
      <w:pPr>
        <w:spacing w:before="120" w:after="200"/>
      </w:pPr>
      <w:r>
        <w:t>(</w:t>
      </w:r>
      <w:r w:rsidR="00D86434">
        <w:t>1</w:t>
      </w:r>
      <w:r>
        <w:t>)</w:t>
      </w:r>
      <w:r w:rsidR="00D86434">
        <w:t xml:space="preserve"> (</w:t>
      </w:r>
      <w:r w:rsidR="00364FF5">
        <w:t>10</w:t>
      </w:r>
      <w:r w:rsidR="00D86434">
        <w:t>pts)</w:t>
      </w:r>
      <w:r>
        <w:t xml:space="preserve"> </w:t>
      </w:r>
      <w:r w:rsidR="00144FFA">
        <w:t xml:space="preserve">To evaluate the effect of </w:t>
      </w:r>
      <w:r w:rsidR="00821E97">
        <w:t xml:space="preserve">an </w:t>
      </w:r>
      <w:r w:rsidR="00144FFA">
        <w:t>electromagnetic field on formation of white blood cells from stem cells, stem cell cultures were ta</w:t>
      </w:r>
      <w:r>
        <w:t xml:space="preserve">ken from 10 randomly chosen women. </w:t>
      </w:r>
      <w:r w:rsidR="00144FFA">
        <w:t>Stem cells were exposed to an electromagnetic</w:t>
      </w:r>
      <w:r>
        <w:t xml:space="preserve"> field (EMF) or not (Control). </w:t>
      </w:r>
      <w:r w:rsidR="00144FFA">
        <w:t xml:space="preserve">The number of white blood cell colonies that grew on agar plates was then counted. There were three replicates for each treatment for each woman.  The data are given in the </w:t>
      </w:r>
      <w:r w:rsidR="00821E97">
        <w:t>file</w:t>
      </w:r>
      <w:r w:rsidR="00144FFA">
        <w:t xml:space="preserve"> </w:t>
      </w:r>
      <w:r w:rsidR="00144FFA">
        <w:rPr>
          <w:b/>
        </w:rPr>
        <w:t>e</w:t>
      </w:r>
      <w:r w:rsidR="00144FFA" w:rsidRPr="002E10E0">
        <w:rPr>
          <w:b/>
        </w:rPr>
        <w:t>lectromagnetic</w:t>
      </w:r>
      <w:r w:rsidR="00144FFA">
        <w:rPr>
          <w:b/>
        </w:rPr>
        <w:t>_e</w:t>
      </w:r>
      <w:r w:rsidR="00144FFA" w:rsidRPr="002E10E0">
        <w:rPr>
          <w:b/>
        </w:rPr>
        <w:t>ffects</w:t>
      </w:r>
      <w:r w:rsidR="00821E97">
        <w:rPr>
          <w:b/>
        </w:rPr>
        <w:t>.csv</w:t>
      </w:r>
      <w:r w:rsidR="00144FFA">
        <w:t xml:space="preserve">.  </w:t>
      </w:r>
    </w:p>
    <w:p w14:paraId="42618B13" w14:textId="77777777" w:rsidR="00144FFA" w:rsidRDefault="00144FFA" w:rsidP="00530B4A">
      <w:pPr>
        <w:spacing w:before="120"/>
      </w:pPr>
      <w:r>
        <w:t>Use ANOVA to test for an effect of the EMF treatment</w:t>
      </w:r>
      <w:r w:rsidR="00530B4A">
        <w:t xml:space="preserve">. </w:t>
      </w:r>
      <w:r>
        <w:t>State the type of ANOVA model used, analyze the data, and interpret the results.</w:t>
      </w:r>
    </w:p>
    <w:p w14:paraId="2F7EC693" w14:textId="77777777" w:rsidR="00FC75D5" w:rsidRDefault="00FC75D5" w:rsidP="000377B8">
      <w:pPr>
        <w:spacing w:before="120" w:after="200"/>
      </w:pPr>
    </w:p>
    <w:p w14:paraId="55E94721" w14:textId="21ADC5B5" w:rsidR="0029265C" w:rsidRDefault="00144FFA" w:rsidP="000377B8">
      <w:pPr>
        <w:spacing w:before="120" w:after="200"/>
      </w:pPr>
      <w:r>
        <w:t>(</w:t>
      </w:r>
      <w:r w:rsidR="00530B4A">
        <w:t>2</w:t>
      </w:r>
      <w:r w:rsidR="000377B8">
        <w:t xml:space="preserve">) </w:t>
      </w:r>
      <w:r w:rsidR="00530B4A">
        <w:t>(</w:t>
      </w:r>
      <w:r w:rsidR="00364FF5">
        <w:t>10</w:t>
      </w:r>
      <w:r w:rsidR="00530B4A">
        <w:t xml:space="preserve">pts) </w:t>
      </w:r>
      <w:r w:rsidR="0029265C" w:rsidRPr="00596618">
        <w:t>Sarah</w:t>
      </w:r>
      <w:r w:rsidR="00821E97">
        <w:t xml:space="preserve">, </w:t>
      </w:r>
      <w:r w:rsidR="00530B4A">
        <w:t>a former student in Polly Schiffman’s lab</w:t>
      </w:r>
      <w:r w:rsidR="00821E97">
        <w:t>,</w:t>
      </w:r>
      <w:r w:rsidR="00530B4A">
        <w:t xml:space="preserve"> </w:t>
      </w:r>
      <w:r w:rsidR="0029265C" w:rsidRPr="00596618">
        <w:t xml:space="preserve">is interested in the ability of plants to </w:t>
      </w:r>
      <w:r w:rsidR="00530B4A">
        <w:t>tolerate</w:t>
      </w:r>
      <w:r w:rsidR="0029265C" w:rsidRPr="00596618">
        <w:t xml:space="preserve"> herbivory and </w:t>
      </w:r>
      <w:r w:rsidR="00530B4A">
        <w:t xml:space="preserve">whether herbivory affects their ability </w:t>
      </w:r>
      <w:r w:rsidR="0029265C" w:rsidRPr="00596618">
        <w:t xml:space="preserve">to compete against other plants </w:t>
      </w:r>
      <w:r w:rsidR="0029265C">
        <w:t>at the Carrizo Plain</w:t>
      </w:r>
      <w:r w:rsidR="00530B4A">
        <w:t xml:space="preserve">. She is particularly interested in whether invasive species respond differently than a common native species. </w:t>
      </w:r>
      <w:r w:rsidR="0029265C" w:rsidRPr="00596618">
        <w:t>She chooses</w:t>
      </w:r>
      <w:r w:rsidR="0029265C">
        <w:t xml:space="preserve"> to study four species:</w:t>
      </w:r>
      <w:r w:rsidR="0029265C" w:rsidRPr="00596618">
        <w:t xml:space="preserve"> the </w:t>
      </w:r>
      <w:r w:rsidR="00530B4A">
        <w:t>invasive</w:t>
      </w:r>
      <w:r w:rsidR="0029265C" w:rsidRPr="00596618">
        <w:t xml:space="preserve"> forb </w:t>
      </w:r>
      <w:r w:rsidR="0029265C" w:rsidRPr="00596618">
        <w:rPr>
          <w:i/>
        </w:rPr>
        <w:t>Erodium cicutarium</w:t>
      </w:r>
      <w:r w:rsidR="0029265C" w:rsidRPr="00596618">
        <w:t xml:space="preserve">, a native forb with a similar morphology </w:t>
      </w:r>
      <w:proofErr w:type="spellStart"/>
      <w:r w:rsidR="0029265C" w:rsidRPr="00596618">
        <w:rPr>
          <w:i/>
        </w:rPr>
        <w:t>Tripidocarpum</w:t>
      </w:r>
      <w:proofErr w:type="spellEnd"/>
      <w:r w:rsidR="0029265C" w:rsidRPr="00596618">
        <w:rPr>
          <w:i/>
        </w:rPr>
        <w:t xml:space="preserve"> gracile</w:t>
      </w:r>
      <w:r w:rsidR="0029265C" w:rsidRPr="00596618">
        <w:t xml:space="preserve">, and two </w:t>
      </w:r>
      <w:r w:rsidR="00530B4A">
        <w:t>invasive</w:t>
      </w:r>
      <w:r w:rsidR="0029265C" w:rsidRPr="00596618">
        <w:t xml:space="preserve"> grasses </w:t>
      </w:r>
      <w:r w:rsidR="0029265C" w:rsidRPr="00596618">
        <w:rPr>
          <w:i/>
        </w:rPr>
        <w:t xml:space="preserve">Bromus </w:t>
      </w:r>
      <w:proofErr w:type="spellStart"/>
      <w:r w:rsidR="0029265C" w:rsidRPr="00596618">
        <w:rPr>
          <w:i/>
        </w:rPr>
        <w:t>madritensis</w:t>
      </w:r>
      <w:proofErr w:type="spellEnd"/>
      <w:r w:rsidR="0029265C" w:rsidRPr="00596618">
        <w:t xml:space="preserve"> and </w:t>
      </w:r>
      <w:proofErr w:type="spellStart"/>
      <w:r w:rsidR="0029265C" w:rsidRPr="00596618">
        <w:rPr>
          <w:i/>
        </w:rPr>
        <w:t>Vulpia</w:t>
      </w:r>
      <w:proofErr w:type="spellEnd"/>
      <w:r w:rsidR="0029265C" w:rsidRPr="00596618">
        <w:rPr>
          <w:i/>
        </w:rPr>
        <w:t xml:space="preserve"> </w:t>
      </w:r>
      <w:proofErr w:type="spellStart"/>
      <w:r w:rsidR="0029265C" w:rsidRPr="00596618">
        <w:rPr>
          <w:i/>
        </w:rPr>
        <w:t>myuros</w:t>
      </w:r>
      <w:proofErr w:type="spellEnd"/>
      <w:r>
        <w:t xml:space="preserve">. </w:t>
      </w:r>
      <w:r w:rsidR="0029265C">
        <w:t>She does an experiment in which she manipulates two factors: simulated grazing (clipped or not) and competition (weeded to remove competitors or not)</w:t>
      </w:r>
      <w:r w:rsidR="0029265C" w:rsidRPr="00596618">
        <w:t xml:space="preserve">.  At the end of the growing season, </w:t>
      </w:r>
      <w:r w:rsidR="0029265C">
        <w:t xml:space="preserve">she counts </w:t>
      </w:r>
      <w:r w:rsidR="0029265C" w:rsidRPr="00596618">
        <w:t>the number of flowers</w:t>
      </w:r>
      <w:r w:rsidR="0029265C">
        <w:t xml:space="preserve"> on each plant</w:t>
      </w:r>
      <w:r>
        <w:t xml:space="preserve">. The data are in the </w:t>
      </w:r>
      <w:r w:rsidR="00821E97">
        <w:t xml:space="preserve">file </w:t>
      </w:r>
      <w:r w:rsidRPr="00144FFA">
        <w:rPr>
          <w:b/>
        </w:rPr>
        <w:t>plantcompetition</w:t>
      </w:r>
      <w:r w:rsidR="00821E97">
        <w:rPr>
          <w:b/>
        </w:rPr>
        <w:t>.csv</w:t>
      </w:r>
      <w:r>
        <w:t>.</w:t>
      </w:r>
    </w:p>
    <w:p w14:paraId="715AADD4" w14:textId="77777777" w:rsidR="0029265C" w:rsidRDefault="0029265C" w:rsidP="00530B4A">
      <w:pPr>
        <w:spacing w:before="120"/>
      </w:pPr>
      <w:r>
        <w:t xml:space="preserve">Conduct a three-way ANOVA </w:t>
      </w:r>
      <w:r w:rsidR="00530B4A">
        <w:t xml:space="preserve">to test the effects of </w:t>
      </w:r>
      <w:r>
        <w:t>species, clipping, and weeding</w:t>
      </w:r>
      <w:r w:rsidRPr="00596618">
        <w:t>.</w:t>
      </w:r>
      <w:r w:rsidRPr="00095ACB">
        <w:t xml:space="preserve"> </w:t>
      </w:r>
      <w:r>
        <w:t>State the type of ANOVA model used (e.g., fixed, random, mixed), analyze the data, and interpret the results in light of the biological questions.</w:t>
      </w:r>
    </w:p>
    <w:p w14:paraId="3ECB8CFC" w14:textId="77777777" w:rsidR="00960682" w:rsidRDefault="00960682" w:rsidP="001F6E4D">
      <w:pPr>
        <w:spacing w:before="120" w:after="200"/>
      </w:pPr>
    </w:p>
    <w:p w14:paraId="4A0535DB" w14:textId="4C3B557E" w:rsidR="000028E8" w:rsidRPr="00C54581" w:rsidRDefault="000028E8" w:rsidP="000028E8">
      <w:pPr>
        <w:rPr>
          <w:u w:val="single"/>
        </w:rPr>
      </w:pPr>
      <w:r>
        <w:t>(</w:t>
      </w:r>
      <w:r w:rsidR="00B2558C">
        <w:t>3</w:t>
      </w:r>
      <w:r>
        <w:t>) (</w:t>
      </w:r>
      <w:r w:rsidR="00364FF5">
        <w:t>1</w:t>
      </w:r>
      <w:r w:rsidR="00821E97">
        <w:t>5</w:t>
      </w:r>
      <w:r>
        <w:t xml:space="preserve">pts) </w:t>
      </w:r>
      <w:r w:rsidRPr="00C54581">
        <w:t>Rebecca</w:t>
      </w:r>
      <w:r w:rsidR="002F358B">
        <w:t xml:space="preserve"> (former student in Peter Edmunds’ lab)</w:t>
      </w:r>
      <w:r w:rsidRPr="00C54581">
        <w:t xml:space="preserve"> wants to determine if the photosynthetic physiology of corals (i.e., the endosymbiotic zooxanthellae) can acclimate to increased temperatures such as might </w:t>
      </w:r>
      <w:r>
        <w:t>occur in our changing climate. She collected</w:t>
      </w:r>
      <w:r w:rsidRPr="00C54581">
        <w:t xml:space="preserve"> 30</w:t>
      </w:r>
      <w:r>
        <w:t xml:space="preserve"> coral fragments and established</w:t>
      </w:r>
      <w:r w:rsidRPr="00C54581">
        <w:t xml:space="preserve"> the following </w:t>
      </w:r>
      <w:r>
        <w:t>laboratory experiment with them:</w:t>
      </w:r>
      <w:r w:rsidRPr="00C54581">
        <w:t xml:space="preserve">  </w:t>
      </w:r>
    </w:p>
    <w:p w14:paraId="44EFE009" w14:textId="77777777" w:rsidR="000028E8" w:rsidRDefault="000028E8" w:rsidP="000028E8"/>
    <w:p w14:paraId="102B0FE4" w14:textId="77777777" w:rsidR="00821E97" w:rsidRDefault="000028E8" w:rsidP="000028E8">
      <w:r>
        <w:t>Ten coral fragments we</w:t>
      </w:r>
      <w:r w:rsidRPr="00C54581">
        <w:t>re randomly assig</w:t>
      </w:r>
      <w:r>
        <w:t>ned to each of three treatments:</w:t>
      </w:r>
      <w:r w:rsidRPr="00C54581">
        <w:t xml:space="preserve"> ambient temperature, ambient + 2°C, and ambient + 4°C.  Following exposure to these experimental</w:t>
      </w:r>
      <w:r>
        <w:t xml:space="preserve"> conditions, she measured </w:t>
      </w:r>
      <w:proofErr w:type="spellStart"/>
      <w:r>
        <w:t>Fv</w:t>
      </w:r>
      <w:proofErr w:type="spellEnd"/>
      <w:r>
        <w:t>/Fm</w:t>
      </w:r>
      <w:r w:rsidR="002F358B">
        <w:t xml:space="preserve"> (</w:t>
      </w:r>
      <w:r w:rsidRPr="00C54581">
        <w:t xml:space="preserve">the variable fluorescence of photosystem </w:t>
      </w:r>
      <w:r>
        <w:t>II</w:t>
      </w:r>
      <w:r w:rsidR="002F358B">
        <w:t>)</w:t>
      </w:r>
      <w:r w:rsidRPr="00C54581">
        <w:t xml:space="preserve"> as a proxy for </w:t>
      </w:r>
      <w:r w:rsidR="002F358B">
        <w:t xml:space="preserve">efficiency of photosynthesis. </w:t>
      </w:r>
      <w:r w:rsidRPr="00C54581">
        <w:t>To determine if corals a</w:t>
      </w:r>
      <w:r>
        <w:t>cclimate over time, she measured</w:t>
      </w:r>
      <w:r w:rsidRPr="00C54581">
        <w:t xml:space="preserve"> fluorescence o</w:t>
      </w:r>
      <w:r>
        <w:t xml:space="preserve">f each coral daily for 6 days. </w:t>
      </w:r>
      <w:r w:rsidRPr="00C54581">
        <w:t xml:space="preserve">The data are in the file </w:t>
      </w:r>
      <w:r w:rsidRPr="00821E97">
        <w:rPr>
          <w:b/>
          <w:iCs/>
        </w:rPr>
        <w:t>coral_acclimation</w:t>
      </w:r>
      <w:r w:rsidR="00821E97" w:rsidRPr="00821E97">
        <w:rPr>
          <w:b/>
          <w:bCs/>
        </w:rPr>
        <w:t>.csv</w:t>
      </w:r>
      <w:r w:rsidRPr="00C54581">
        <w:t xml:space="preserve">. </w:t>
      </w:r>
    </w:p>
    <w:p w14:paraId="1DD2450D" w14:textId="77777777" w:rsidR="00821E97" w:rsidRDefault="00821E97" w:rsidP="000028E8"/>
    <w:p w14:paraId="41728C11" w14:textId="5F0D5712" w:rsidR="000028E8" w:rsidRDefault="000028E8" w:rsidP="000028E8">
      <w:r w:rsidRPr="00C54581">
        <w:t xml:space="preserve">State the </w:t>
      </w:r>
      <w:r>
        <w:t xml:space="preserve">type of </w:t>
      </w:r>
      <w:r w:rsidRPr="00C54581">
        <w:t>model</w:t>
      </w:r>
      <w:r>
        <w:t xml:space="preserve"> you would use to analyze this data. A</w:t>
      </w:r>
      <w:r w:rsidRPr="00C54581">
        <w:t>nalyze</w:t>
      </w:r>
      <w:r>
        <w:t xml:space="preserve"> the data and </w:t>
      </w:r>
      <w:r w:rsidRPr="00C54581">
        <w:t>present</w:t>
      </w:r>
      <w:r>
        <w:t xml:space="preserve"> it</w:t>
      </w:r>
      <w:r w:rsidRPr="00C54581">
        <w:t xml:space="preserve"> </w:t>
      </w:r>
      <w:r>
        <w:t>(in a publication-quality graph). I</w:t>
      </w:r>
      <w:r w:rsidRPr="00C54581">
        <w:t>nterpret the results in the context of whether or not these corals acclimate to temperature.</w:t>
      </w:r>
    </w:p>
    <w:p w14:paraId="7A668815" w14:textId="77777777" w:rsidR="00164755" w:rsidRDefault="00164755" w:rsidP="00FC3B49">
      <w:pPr>
        <w:rPr>
          <w:color w:val="0000FF"/>
        </w:rPr>
      </w:pPr>
    </w:p>
    <w:p w14:paraId="4A7F97DF" w14:textId="2D94B697" w:rsidR="000028E8" w:rsidRDefault="000028E8" w:rsidP="00164755">
      <w:pPr>
        <w:rPr>
          <w:color w:val="0000FF"/>
        </w:rPr>
      </w:pPr>
    </w:p>
    <w:p w14:paraId="38F80924" w14:textId="6095AA1A" w:rsidR="00821E97" w:rsidRDefault="000028E8" w:rsidP="000028E8">
      <w:r>
        <w:t>(</w:t>
      </w:r>
      <w:r w:rsidR="00B2558C">
        <w:t>4</w:t>
      </w:r>
      <w:r>
        <w:t>) (</w:t>
      </w:r>
      <w:r w:rsidR="00364FF5">
        <w:t>1</w:t>
      </w:r>
      <w:r w:rsidR="00821E97">
        <w:t>5</w:t>
      </w:r>
      <w:r>
        <w:t>pts) Amy</w:t>
      </w:r>
      <w:r w:rsidR="002F358B">
        <w:t>, a collaborator with Steve Dudgeon,</w:t>
      </w:r>
      <w:r>
        <w:t xml:space="preserve"> is</w:t>
      </w:r>
      <w:r w:rsidRPr="00164C82">
        <w:t xml:space="preserve"> com</w:t>
      </w:r>
      <w:r>
        <w:t>paring the tissue strengths of two</w:t>
      </w:r>
      <w:r w:rsidRPr="00164C82">
        <w:t xml:space="preserve"> closely related seaweeds</w:t>
      </w:r>
      <w:r>
        <w:t xml:space="preserve">, </w:t>
      </w:r>
      <w:r w:rsidRPr="006F4C61">
        <w:rPr>
          <w:i/>
        </w:rPr>
        <w:t>Chondrus crispus</w:t>
      </w:r>
      <w:r>
        <w:t xml:space="preserve"> and </w:t>
      </w:r>
      <w:proofErr w:type="spellStart"/>
      <w:r w:rsidRPr="006F4C61">
        <w:rPr>
          <w:i/>
        </w:rPr>
        <w:t>Mastocarpus</w:t>
      </w:r>
      <w:proofErr w:type="spellEnd"/>
      <w:r w:rsidRPr="006F4C61">
        <w:rPr>
          <w:i/>
        </w:rPr>
        <w:t xml:space="preserve"> </w:t>
      </w:r>
      <w:proofErr w:type="spellStart"/>
      <w:r w:rsidRPr="006F4C61">
        <w:rPr>
          <w:i/>
        </w:rPr>
        <w:t>stellatus</w:t>
      </w:r>
      <w:proofErr w:type="spellEnd"/>
      <w:r>
        <w:t>,</w:t>
      </w:r>
      <w:r w:rsidRPr="00164C82">
        <w:t xml:space="preserve"> to test if mechanical differences of their tissues account for the greater likelihood of dislodgment of one </w:t>
      </w:r>
      <w:r>
        <w:t>species</w:t>
      </w:r>
      <w:r w:rsidRPr="00164C82">
        <w:t xml:space="preserve"> by storm waves. The mechanical strength of tissues may vary with size, so for each individual of </w:t>
      </w:r>
      <w:r w:rsidRPr="00164C82">
        <w:lastRenderedPageBreak/>
        <w:t>both species, the thickness of the load-bearing portion of the thallus is reco</w:t>
      </w:r>
      <w:r>
        <w:t xml:space="preserve">rded in addition to the force per cross sectional area required to break the thallus. </w:t>
      </w:r>
      <w:r w:rsidRPr="00164C82">
        <w:t>The</w:t>
      </w:r>
      <w:r>
        <w:t xml:space="preserve"> data are in </w:t>
      </w:r>
      <w:r w:rsidR="00821E97">
        <w:t xml:space="preserve">the </w:t>
      </w:r>
      <w:r>
        <w:t xml:space="preserve">file </w:t>
      </w:r>
      <w:r w:rsidR="00821E97">
        <w:rPr>
          <w:b/>
          <w:bCs/>
        </w:rPr>
        <w:t>stipe_strength.csv</w:t>
      </w:r>
      <w:r w:rsidRPr="00164C82">
        <w:t>.</w:t>
      </w:r>
      <w:r>
        <w:t xml:space="preserve"> </w:t>
      </w:r>
    </w:p>
    <w:p w14:paraId="356E8B4C" w14:textId="77777777" w:rsidR="00821E97" w:rsidRDefault="00821E97" w:rsidP="000028E8"/>
    <w:p w14:paraId="69888C2D" w14:textId="1E837D67" w:rsidR="000028E8" w:rsidRDefault="000028E8" w:rsidP="000028E8">
      <w:r>
        <w:t xml:space="preserve">State </w:t>
      </w:r>
      <w:r w:rsidRPr="00164C82">
        <w:t xml:space="preserve">the </w:t>
      </w:r>
      <w:r>
        <w:t xml:space="preserve">type of model you would use to analyze this data. Analyze the data and present the results in a publication-quality graph. Interpret whether or not there is </w:t>
      </w:r>
      <w:r w:rsidRPr="00164C82">
        <w:t>a diffe</w:t>
      </w:r>
      <w:r>
        <w:t xml:space="preserve">rence in tissue strength </w:t>
      </w:r>
      <w:r w:rsidRPr="00164C82">
        <w:t>between species.</w:t>
      </w:r>
    </w:p>
    <w:p w14:paraId="66CD2839" w14:textId="3D2D99BE" w:rsidR="000028E8" w:rsidRDefault="000028E8" w:rsidP="000028E8">
      <w:pPr>
        <w:ind w:firstLine="720"/>
        <w:rPr>
          <w:color w:val="0000FF"/>
        </w:rPr>
      </w:pPr>
    </w:p>
    <w:p w14:paraId="36B69513" w14:textId="77777777" w:rsidR="00B2558C" w:rsidRDefault="00B2558C" w:rsidP="00FF5DDE"/>
    <w:sectPr w:rsidR="00B2558C" w:rsidSect="00386A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CADB2" w14:textId="77777777" w:rsidR="00A71E28" w:rsidRDefault="00A71E28">
      <w:r>
        <w:separator/>
      </w:r>
    </w:p>
  </w:endnote>
  <w:endnote w:type="continuationSeparator" w:id="0">
    <w:p w14:paraId="685B04A3" w14:textId="77777777" w:rsidR="00A71E28" w:rsidRDefault="00A7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BA07C" w14:textId="77777777" w:rsidR="006278E1" w:rsidRDefault="00627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E4A88" w14:textId="77777777" w:rsidR="00F871B4" w:rsidRDefault="00F871B4" w:rsidP="00386A67">
    <w:pPr>
      <w:pStyle w:val="Footer"/>
      <w:jc w:val="center"/>
    </w:pPr>
    <w:r>
      <w:rPr>
        <w:rStyle w:val="PageNumber"/>
      </w:rPr>
      <w:fldChar w:fldCharType="begin"/>
    </w:r>
    <w:r>
      <w:rPr>
        <w:rStyle w:val="PageNumber"/>
      </w:rPr>
      <w:instrText xml:space="preserve"> PAGE </w:instrText>
    </w:r>
    <w:r>
      <w:rPr>
        <w:rStyle w:val="PageNumber"/>
      </w:rPr>
      <w:fldChar w:fldCharType="separate"/>
    </w:r>
    <w:r w:rsidR="00F44D35">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B7A42" w14:textId="77777777" w:rsidR="006278E1" w:rsidRDefault="00627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C1AAD" w14:textId="77777777" w:rsidR="00A71E28" w:rsidRDefault="00A71E28">
      <w:r>
        <w:separator/>
      </w:r>
    </w:p>
  </w:footnote>
  <w:footnote w:type="continuationSeparator" w:id="0">
    <w:p w14:paraId="441C39C6" w14:textId="77777777" w:rsidR="00A71E28" w:rsidRDefault="00A71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E349A" w14:textId="77777777" w:rsidR="006278E1" w:rsidRDefault="00627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A7267" w14:textId="01C5465B" w:rsidR="006278E1" w:rsidRPr="006278E1" w:rsidRDefault="006278E1" w:rsidP="006278E1">
    <w:pPr>
      <w:pStyle w:val="Header"/>
      <w:jc w:val="right"/>
      <w:rPr>
        <w:i/>
        <w:iCs/>
      </w:rPr>
    </w:pPr>
    <w:r w:rsidRPr="006278E1">
      <w:rPr>
        <w:i/>
        <w:iCs/>
      </w:rPr>
      <w:t>Biometry, Fall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515FC" w14:textId="77777777" w:rsidR="006278E1" w:rsidRDefault="00627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4C7"/>
    <w:multiLevelType w:val="hybridMultilevel"/>
    <w:tmpl w:val="CC5C9EF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138336B8"/>
    <w:multiLevelType w:val="hybridMultilevel"/>
    <w:tmpl w:val="986CD750"/>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7E14916"/>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7ABE"/>
    <w:multiLevelType w:val="multilevel"/>
    <w:tmpl w:val="E77E8846"/>
    <w:lvl w:ilvl="0">
      <w:start w:val="1"/>
      <w:numFmt w:val="bullet"/>
      <w:lvlText w:val="—"/>
      <w:lvlJc w:val="left"/>
      <w:pPr>
        <w:tabs>
          <w:tab w:val="num" w:pos="360"/>
        </w:tabs>
        <w:ind w:left="360" w:hanging="360"/>
      </w:pPr>
      <w:rPr>
        <w:rFonts w:ascii="Courier New" w:hAnsi="Courier New"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23C31F6D"/>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A6D0D"/>
    <w:multiLevelType w:val="hybridMultilevel"/>
    <w:tmpl w:val="120490D6"/>
    <w:lvl w:ilvl="0" w:tplc="52BAEB30">
      <w:start w:val="1"/>
      <w:numFmt w:val="decimal"/>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2BE436C"/>
    <w:multiLevelType w:val="hybridMultilevel"/>
    <w:tmpl w:val="A720E0FC"/>
    <w:lvl w:ilvl="0" w:tplc="16A2F73A">
      <w:start w:val="5"/>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7" w15:restartNumberingAfterBreak="0">
    <w:nsid w:val="45B85536"/>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15EAC"/>
    <w:multiLevelType w:val="hybridMultilevel"/>
    <w:tmpl w:val="4E5C9B8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1097A4C"/>
    <w:multiLevelType w:val="hybridMultilevel"/>
    <w:tmpl w:val="1E5AD2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DF75FF"/>
    <w:multiLevelType w:val="hybridMultilevel"/>
    <w:tmpl w:val="0E7AD5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5B300BA5"/>
    <w:multiLevelType w:val="hybridMultilevel"/>
    <w:tmpl w:val="E77E8846"/>
    <w:lvl w:ilvl="0" w:tplc="6E144214">
      <w:start w:val="1"/>
      <w:numFmt w:val="bullet"/>
      <w:lvlText w:val="—"/>
      <w:lvlJc w:val="left"/>
      <w:pPr>
        <w:tabs>
          <w:tab w:val="num" w:pos="360"/>
        </w:tabs>
        <w:ind w:left="360" w:hanging="360"/>
      </w:pPr>
      <w:rPr>
        <w:rFonts w:ascii="Courier New" w:hAnsi="Courier New"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70042A88"/>
    <w:multiLevelType w:val="hybridMultilevel"/>
    <w:tmpl w:val="C15C7528"/>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719B1F2F"/>
    <w:multiLevelType w:val="hybridMultilevel"/>
    <w:tmpl w:val="1AEC433A"/>
    <w:lvl w:ilvl="0" w:tplc="6680BF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B0B96"/>
    <w:multiLevelType w:val="hybridMultilevel"/>
    <w:tmpl w:val="3A8C6B7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15:restartNumberingAfterBreak="0">
    <w:nsid w:val="7C854407"/>
    <w:multiLevelType w:val="hybridMultilevel"/>
    <w:tmpl w:val="7F56AEE0"/>
    <w:lvl w:ilvl="0" w:tplc="73D05912">
      <w:start w:val="2"/>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1492595276">
    <w:abstractNumId w:val="9"/>
  </w:num>
  <w:num w:numId="2" w16cid:durableId="1059018188">
    <w:abstractNumId w:val="11"/>
  </w:num>
  <w:num w:numId="3" w16cid:durableId="1279028162">
    <w:abstractNumId w:val="3"/>
  </w:num>
  <w:num w:numId="4" w16cid:durableId="757677444">
    <w:abstractNumId w:val="1"/>
  </w:num>
  <w:num w:numId="5" w16cid:durableId="1007639923">
    <w:abstractNumId w:val="10"/>
  </w:num>
  <w:num w:numId="6" w16cid:durableId="1384213022">
    <w:abstractNumId w:val="0"/>
  </w:num>
  <w:num w:numId="7" w16cid:durableId="1261642547">
    <w:abstractNumId w:val="8"/>
  </w:num>
  <w:num w:numId="8" w16cid:durableId="614748020">
    <w:abstractNumId w:val="12"/>
  </w:num>
  <w:num w:numId="9" w16cid:durableId="1274509185">
    <w:abstractNumId w:val="14"/>
  </w:num>
  <w:num w:numId="10" w16cid:durableId="1365978067">
    <w:abstractNumId w:val="6"/>
  </w:num>
  <w:num w:numId="11" w16cid:durableId="1740590089">
    <w:abstractNumId w:val="4"/>
  </w:num>
  <w:num w:numId="12" w16cid:durableId="719979860">
    <w:abstractNumId w:val="5"/>
  </w:num>
  <w:num w:numId="13" w16cid:durableId="277837048">
    <w:abstractNumId w:val="13"/>
  </w:num>
  <w:num w:numId="14" w16cid:durableId="237063212">
    <w:abstractNumId w:val="7"/>
  </w:num>
  <w:num w:numId="15" w16cid:durableId="1913851913">
    <w:abstractNumId w:val="2"/>
  </w:num>
  <w:num w:numId="16" w16cid:durableId="6811287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EF"/>
    <w:rsid w:val="000028E8"/>
    <w:rsid w:val="00012D0F"/>
    <w:rsid w:val="00016F1A"/>
    <w:rsid w:val="00024193"/>
    <w:rsid w:val="000377B8"/>
    <w:rsid w:val="000A2263"/>
    <w:rsid w:val="000E5CB7"/>
    <w:rsid w:val="00122542"/>
    <w:rsid w:val="00125A03"/>
    <w:rsid w:val="00144FFA"/>
    <w:rsid w:val="00160224"/>
    <w:rsid w:val="00163589"/>
    <w:rsid w:val="00164755"/>
    <w:rsid w:val="00170C33"/>
    <w:rsid w:val="001869C6"/>
    <w:rsid w:val="001966FD"/>
    <w:rsid w:val="001B395F"/>
    <w:rsid w:val="001E5061"/>
    <w:rsid w:val="001F6E4D"/>
    <w:rsid w:val="002411BB"/>
    <w:rsid w:val="00242AB2"/>
    <w:rsid w:val="0029265C"/>
    <w:rsid w:val="002A08A5"/>
    <w:rsid w:val="002C1BD0"/>
    <w:rsid w:val="002C3763"/>
    <w:rsid w:val="002E63BB"/>
    <w:rsid w:val="002F26A1"/>
    <w:rsid w:val="002F358B"/>
    <w:rsid w:val="00314E96"/>
    <w:rsid w:val="003613E1"/>
    <w:rsid w:val="0036428A"/>
    <w:rsid w:val="00364FF5"/>
    <w:rsid w:val="003824F3"/>
    <w:rsid w:val="00386A67"/>
    <w:rsid w:val="00387C9F"/>
    <w:rsid w:val="003B2C15"/>
    <w:rsid w:val="003C71AF"/>
    <w:rsid w:val="003D0E34"/>
    <w:rsid w:val="003F2D8D"/>
    <w:rsid w:val="003F3814"/>
    <w:rsid w:val="003F4DD9"/>
    <w:rsid w:val="004008AB"/>
    <w:rsid w:val="00426A76"/>
    <w:rsid w:val="00453A8B"/>
    <w:rsid w:val="00466509"/>
    <w:rsid w:val="0048235C"/>
    <w:rsid w:val="00482611"/>
    <w:rsid w:val="004902AC"/>
    <w:rsid w:val="004B1104"/>
    <w:rsid w:val="0052796F"/>
    <w:rsid w:val="00530B4A"/>
    <w:rsid w:val="00593115"/>
    <w:rsid w:val="005B2162"/>
    <w:rsid w:val="005B606D"/>
    <w:rsid w:val="005E4B6C"/>
    <w:rsid w:val="005F1F56"/>
    <w:rsid w:val="00612C9E"/>
    <w:rsid w:val="006278E1"/>
    <w:rsid w:val="00635274"/>
    <w:rsid w:val="00692F65"/>
    <w:rsid w:val="006C622E"/>
    <w:rsid w:val="006D4421"/>
    <w:rsid w:val="006E1B7D"/>
    <w:rsid w:val="00725925"/>
    <w:rsid w:val="007707D7"/>
    <w:rsid w:val="007E3A88"/>
    <w:rsid w:val="008109D1"/>
    <w:rsid w:val="00811270"/>
    <w:rsid w:val="00821E97"/>
    <w:rsid w:val="008720B3"/>
    <w:rsid w:val="00896944"/>
    <w:rsid w:val="009014C8"/>
    <w:rsid w:val="00915F0E"/>
    <w:rsid w:val="00937CDE"/>
    <w:rsid w:val="00954F0C"/>
    <w:rsid w:val="00960682"/>
    <w:rsid w:val="00987AD7"/>
    <w:rsid w:val="0099341B"/>
    <w:rsid w:val="009B031D"/>
    <w:rsid w:val="009E56D3"/>
    <w:rsid w:val="00A0462F"/>
    <w:rsid w:val="00A71E28"/>
    <w:rsid w:val="00A72AF8"/>
    <w:rsid w:val="00A75A92"/>
    <w:rsid w:val="00A86229"/>
    <w:rsid w:val="00A906B7"/>
    <w:rsid w:val="00AA6A36"/>
    <w:rsid w:val="00AD5018"/>
    <w:rsid w:val="00AF151D"/>
    <w:rsid w:val="00B12B79"/>
    <w:rsid w:val="00B2558C"/>
    <w:rsid w:val="00B43317"/>
    <w:rsid w:val="00B734A7"/>
    <w:rsid w:val="00BD7D58"/>
    <w:rsid w:val="00BE389B"/>
    <w:rsid w:val="00BE67DE"/>
    <w:rsid w:val="00BF3189"/>
    <w:rsid w:val="00C20CBB"/>
    <w:rsid w:val="00C22847"/>
    <w:rsid w:val="00C3555F"/>
    <w:rsid w:val="00C65009"/>
    <w:rsid w:val="00CA7A0A"/>
    <w:rsid w:val="00CC0D93"/>
    <w:rsid w:val="00CD65A0"/>
    <w:rsid w:val="00D308EF"/>
    <w:rsid w:val="00D67ACF"/>
    <w:rsid w:val="00D86434"/>
    <w:rsid w:val="00DD44D7"/>
    <w:rsid w:val="00DD4669"/>
    <w:rsid w:val="00DD7DC3"/>
    <w:rsid w:val="00E100F5"/>
    <w:rsid w:val="00E1111F"/>
    <w:rsid w:val="00E1477F"/>
    <w:rsid w:val="00E17051"/>
    <w:rsid w:val="00E223C6"/>
    <w:rsid w:val="00E3026A"/>
    <w:rsid w:val="00E94E86"/>
    <w:rsid w:val="00E96322"/>
    <w:rsid w:val="00EA68A4"/>
    <w:rsid w:val="00EB5145"/>
    <w:rsid w:val="00EC1A58"/>
    <w:rsid w:val="00EC3262"/>
    <w:rsid w:val="00F431E8"/>
    <w:rsid w:val="00F44D35"/>
    <w:rsid w:val="00F63CB3"/>
    <w:rsid w:val="00F74F91"/>
    <w:rsid w:val="00F81C24"/>
    <w:rsid w:val="00F832DF"/>
    <w:rsid w:val="00F871B4"/>
    <w:rsid w:val="00FA57DB"/>
    <w:rsid w:val="00FC3B49"/>
    <w:rsid w:val="00FC75D5"/>
    <w:rsid w:val="00FF5D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4F5E42"/>
  <w14:defaultImageDpi w14:val="300"/>
  <w15:chartTrackingRefBased/>
  <w15:docId w15:val="{12859502-18CC-DB41-B89C-2C2B7C76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93321"/>
    <w:pPr>
      <w:keepNext/>
      <w:spacing w:line="240" w:lineRule="exact"/>
      <w:outlineLvl w:val="0"/>
    </w:pPr>
    <w:rPr>
      <w:rFonts w:eastAsia="Times"/>
      <w:szCs w:val="20"/>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qFormat/>
    <w:rsid w:val="00F74F91"/>
    <w:rPr>
      <w:i/>
      <w:iCs/>
    </w:rPr>
  </w:style>
  <w:style w:type="paragraph" w:styleId="BodyTextIndent">
    <w:name w:val="Body Text Indent"/>
    <w:basedOn w:val="Normal"/>
    <w:link w:val="BodyTextIndentChar"/>
    <w:rsid w:val="00960682"/>
    <w:pPr>
      <w:ind w:left="360" w:hanging="360"/>
    </w:pPr>
    <w:rPr>
      <w:rFonts w:ascii="Times" w:hAnsi="Times"/>
      <w:szCs w:val="20"/>
    </w:rPr>
  </w:style>
  <w:style w:type="character" w:customStyle="1" w:styleId="BodyTextIndentChar">
    <w:name w:val="Body Text Indent Char"/>
    <w:link w:val="BodyTextIndent"/>
    <w:rsid w:val="00960682"/>
    <w:rPr>
      <w:rFonts w:ascii="Times" w:hAnsi="Times"/>
      <w:sz w:val="24"/>
    </w:rPr>
  </w:style>
  <w:style w:type="paragraph" w:styleId="ListParagraph">
    <w:name w:val="List Paragraph"/>
    <w:basedOn w:val="Normal"/>
    <w:qFormat/>
    <w:rsid w:val="00901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Intertidal Organism Identification and use of Taxonomic Keys</vt:lpstr>
    </vt:vector>
  </TitlesOfParts>
  <Company> csun</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Organism Identification and use of Taxonomic Keys</dc:title>
  <dc:subject/>
  <dc:creator>Mark Steele</dc:creator>
  <cp:keywords/>
  <dc:description/>
  <cp:lastModifiedBy>Yoder, Jeremy  B</cp:lastModifiedBy>
  <cp:revision>5</cp:revision>
  <cp:lastPrinted>2011-01-27T19:27:00Z</cp:lastPrinted>
  <dcterms:created xsi:type="dcterms:W3CDTF">2022-10-17T21:25:00Z</dcterms:created>
  <dcterms:modified xsi:type="dcterms:W3CDTF">2024-10-07T22:27:00Z</dcterms:modified>
</cp:coreProperties>
</file>