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8C62DA" w14:textId="77777777" w:rsidR="002E32DB" w:rsidRPr="00A108F9" w:rsidRDefault="002E32DB" w:rsidP="002E32DB">
      <w:pPr>
        <w:rPr>
          <w:rFonts w:ascii="Garamond" w:hAnsi="Garamond"/>
          <w:sz w:val="20"/>
          <w:szCs w:val="20"/>
          <w:lang w:val="fr-FR"/>
        </w:rPr>
      </w:pPr>
    </w:p>
    <w:tbl>
      <w:tblPr>
        <w:tblStyle w:val="Grilledutableau"/>
        <w:tblW w:w="0" w:type="auto"/>
        <w:tblLook w:val="04A0" w:firstRow="1" w:lastRow="0" w:firstColumn="1" w:lastColumn="0" w:noHBand="0" w:noVBand="1"/>
      </w:tblPr>
      <w:tblGrid>
        <w:gridCol w:w="7479"/>
        <w:gridCol w:w="547"/>
        <w:gridCol w:w="7328"/>
      </w:tblGrid>
      <w:tr w:rsidR="002E32DB" w:rsidRPr="00A108F9" w14:paraId="2CD229B0" w14:textId="77777777" w:rsidTr="002E32DB">
        <w:tc>
          <w:tcPr>
            <w:tcW w:w="8026" w:type="dxa"/>
            <w:gridSpan w:val="2"/>
            <w:tcBorders>
              <w:top w:val="nil"/>
              <w:left w:val="nil"/>
              <w:bottom w:val="nil"/>
              <w:right w:val="nil"/>
            </w:tcBorders>
          </w:tcPr>
          <w:p w14:paraId="509E0853" w14:textId="6E4B3767" w:rsidR="002E32DB" w:rsidRPr="00A108F9" w:rsidRDefault="002E32DB" w:rsidP="00C36631">
            <w:pPr>
              <w:jc w:val="center"/>
              <w:rPr>
                <w:rFonts w:ascii="Garamond" w:hAnsi="Garamond"/>
                <w:sz w:val="20"/>
                <w:szCs w:val="20"/>
                <w:lang w:val="fr-FR"/>
              </w:rPr>
            </w:pPr>
            <w:r w:rsidRPr="00A108F9">
              <w:rPr>
                <w:noProof/>
                <w:lang w:val="fr-FR" w:eastAsia="fr-FR"/>
              </w:rPr>
              <w:drawing>
                <wp:inline distT="0" distB="0" distL="0" distR="0" wp14:anchorId="37B4BC1F" wp14:editId="2BA1C3C2">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59B22E3E" w14:textId="77777777" w:rsidR="002E32DB" w:rsidRPr="00A108F9" w:rsidRDefault="002E32DB" w:rsidP="002E32DB">
            <w:pPr>
              <w:jc w:val="center"/>
              <w:rPr>
                <w:rFonts w:ascii="Garamond" w:hAnsi="Garamond"/>
                <w:b/>
                <w:color w:val="000090"/>
                <w:sz w:val="56"/>
                <w:szCs w:val="56"/>
                <w:lang w:val="fr-FR"/>
              </w:rPr>
            </w:pPr>
            <w:r w:rsidRPr="00A108F9">
              <w:rPr>
                <w:rFonts w:ascii="Garamond" w:hAnsi="Garamond"/>
                <w:b/>
                <w:color w:val="000090"/>
                <w:sz w:val="56"/>
                <w:szCs w:val="56"/>
                <w:lang w:val="fr-FR"/>
              </w:rPr>
              <w:t>Co</w:t>
            </w:r>
            <w:r w:rsidRPr="00A108F9">
              <w:rPr>
                <w:rFonts w:ascii="Garamond" w:hAnsi="Garamond"/>
                <w:b/>
                <w:bCs/>
                <w:color w:val="000090"/>
                <w:spacing w:val="20"/>
                <w:sz w:val="56"/>
                <w:szCs w:val="56"/>
                <w:lang w:val="fr-FR"/>
              </w:rPr>
              <w:t>r</w:t>
            </w:r>
            <w:r w:rsidRPr="00A108F9">
              <w:rPr>
                <w:rFonts w:ascii="Garamond" w:hAnsi="Garamond"/>
                <w:b/>
                <w:color w:val="000090"/>
                <w:sz w:val="56"/>
                <w:szCs w:val="56"/>
                <w:lang w:val="fr-FR"/>
              </w:rPr>
              <w:t>nucopia</w:t>
            </w:r>
          </w:p>
          <w:p w14:paraId="23A4F56A" w14:textId="4E4B3B1D" w:rsidR="002E32DB" w:rsidRPr="00A108F9" w:rsidRDefault="00D10B92" w:rsidP="002E32DB">
            <w:pPr>
              <w:jc w:val="center"/>
              <w:rPr>
                <w:rFonts w:ascii="Garamond" w:hAnsi="Garamond"/>
                <w:b/>
                <w:color w:val="000090"/>
                <w:sz w:val="32"/>
                <w:szCs w:val="32"/>
                <w:lang w:val="fr-FR"/>
              </w:rPr>
            </w:pPr>
            <w:r w:rsidRPr="00A108F9">
              <w:rPr>
                <w:rFonts w:ascii="Garamond" w:hAnsi="Garamond"/>
                <w:b/>
                <w:color w:val="000090"/>
                <w:sz w:val="32"/>
                <w:szCs w:val="32"/>
                <w:lang w:val="fr-FR"/>
              </w:rPr>
              <w:t>É</w:t>
            </w:r>
            <w:r w:rsidR="002E32DB" w:rsidRPr="00A108F9">
              <w:rPr>
                <w:rFonts w:ascii="Garamond" w:hAnsi="Garamond"/>
                <w:b/>
                <w:color w:val="000090"/>
                <w:sz w:val="32"/>
                <w:szCs w:val="32"/>
                <w:lang w:val="fr-FR"/>
              </w:rPr>
              <w:t xml:space="preserve">dition Site Web e-commerce </w:t>
            </w:r>
            <w:r w:rsidR="002E32DB" w:rsidRPr="00A108F9">
              <w:rPr>
                <w:rFonts w:ascii="Garamond" w:hAnsi="Garamond"/>
                <w:b/>
                <w:color w:val="000090"/>
                <w:sz w:val="32"/>
                <w:szCs w:val="32"/>
                <w:lang w:val="fr-FR"/>
              </w:rPr>
              <w:fldChar w:fldCharType="begin"/>
            </w:r>
            <w:r w:rsidR="002E32DB" w:rsidRPr="00A108F9">
              <w:rPr>
                <w:rFonts w:ascii="Garamond" w:hAnsi="Garamond"/>
                <w:b/>
                <w:color w:val="000090"/>
                <w:sz w:val="32"/>
                <w:szCs w:val="32"/>
                <w:lang w:val="fr-FR"/>
              </w:rPr>
              <w:instrText xml:space="preserve"> SUBJECT  \* MERGEFORMAT </w:instrText>
            </w:r>
            <w:r w:rsidR="002E32DB" w:rsidRPr="00A108F9">
              <w:rPr>
                <w:rFonts w:ascii="Garamond" w:hAnsi="Garamond"/>
                <w:b/>
                <w:color w:val="000090"/>
                <w:sz w:val="32"/>
                <w:szCs w:val="32"/>
                <w:lang w:val="fr-FR"/>
              </w:rPr>
              <w:fldChar w:fldCharType="separate"/>
            </w:r>
            <w:r w:rsidR="002E32DB" w:rsidRPr="00A108F9">
              <w:rPr>
                <w:rFonts w:ascii="Garamond" w:hAnsi="Garamond"/>
                <w:b/>
                <w:color w:val="000090"/>
                <w:sz w:val="32"/>
                <w:szCs w:val="32"/>
                <w:lang w:val="fr-FR"/>
              </w:rPr>
              <w:t>v1.20-FR</w:t>
            </w:r>
            <w:r w:rsidR="002E32DB" w:rsidRPr="00A108F9">
              <w:rPr>
                <w:rFonts w:ascii="Garamond" w:hAnsi="Garamond"/>
                <w:b/>
                <w:color w:val="000090"/>
                <w:sz w:val="32"/>
                <w:szCs w:val="32"/>
                <w:lang w:val="fr-FR"/>
              </w:rPr>
              <w:fldChar w:fldCharType="end"/>
            </w:r>
          </w:p>
          <w:p w14:paraId="0A67A4C6" w14:textId="77777777" w:rsidR="002E32DB" w:rsidRPr="00A108F9" w:rsidRDefault="002E32DB" w:rsidP="002E32DB">
            <w:pPr>
              <w:jc w:val="center"/>
              <w:rPr>
                <w:rFonts w:ascii="Garamond" w:hAnsi="Garamond"/>
                <w:sz w:val="20"/>
                <w:szCs w:val="20"/>
                <w:lang w:val="fr-FR"/>
              </w:rPr>
            </w:pPr>
          </w:p>
          <w:p w14:paraId="4528FB6C" w14:textId="5D1F2CA3" w:rsidR="002E32DB" w:rsidRPr="00A108F9" w:rsidRDefault="002E32DB" w:rsidP="002E32DB">
            <w:pPr>
              <w:ind w:left="720" w:right="567"/>
              <w:jc w:val="both"/>
              <w:rPr>
                <w:rFonts w:ascii="Garamond" w:hAnsi="Garamond"/>
                <w:sz w:val="20"/>
                <w:szCs w:val="20"/>
                <w:lang w:val="fr-FR"/>
              </w:rPr>
            </w:pPr>
            <w:r w:rsidRPr="00A108F9">
              <w:rPr>
                <w:rFonts w:ascii="Garamond" w:hAnsi="Garamond"/>
                <w:sz w:val="20"/>
                <w:szCs w:val="20"/>
                <w:lang w:val="fr-FR"/>
              </w:rPr>
              <w:t xml:space="preserve">OWASP Cornucopia </w:t>
            </w:r>
            <w:r w:rsidR="00A677A0" w:rsidRPr="00A108F9">
              <w:rPr>
                <w:rFonts w:ascii="Garamond" w:hAnsi="Garamond"/>
                <w:sz w:val="20"/>
                <w:szCs w:val="20"/>
                <w:lang w:val="fr-FR"/>
              </w:rPr>
              <w:t>est un mécanisme qui permet aux équipes de développement logiciel d’identifier les exigences sécurité dans les processus de développement Agile, conventionnels et formels.</w:t>
            </w:r>
          </w:p>
          <w:p w14:paraId="5042409D" w14:textId="7804A021" w:rsidR="002E32DB" w:rsidRPr="00A108F9" w:rsidRDefault="00A677A0" w:rsidP="002E32DB">
            <w:pPr>
              <w:spacing w:before="120" w:after="20"/>
              <w:jc w:val="center"/>
              <w:rPr>
                <w:rFonts w:ascii="Garamond" w:eastAsiaTheme="majorEastAsia" w:hAnsi="Garamond" w:cstheme="majorBidi"/>
                <w:b/>
                <w:bCs/>
                <w:color w:val="4F81BD" w:themeColor="accent1"/>
                <w:sz w:val="18"/>
                <w:szCs w:val="18"/>
                <w:lang w:val="fr-FR"/>
              </w:rPr>
            </w:pPr>
            <w:r w:rsidRPr="00A108F9">
              <w:rPr>
                <w:rFonts w:ascii="Garamond" w:hAnsi="Garamond"/>
                <w:sz w:val="18"/>
                <w:szCs w:val="18"/>
                <w:lang w:val="fr-FR"/>
              </w:rPr>
              <w:t>Auteur</w:t>
            </w:r>
          </w:p>
          <w:p w14:paraId="18B5B3D5" w14:textId="77777777" w:rsidR="002E32DB" w:rsidRPr="00A108F9" w:rsidRDefault="002E32DB" w:rsidP="002E32DB">
            <w:pPr>
              <w:spacing w:after="120"/>
              <w:jc w:val="center"/>
              <w:rPr>
                <w:rFonts w:ascii="Garamond" w:hAnsi="Garamond"/>
                <w:sz w:val="20"/>
                <w:szCs w:val="20"/>
                <w:lang w:val="fr-FR"/>
              </w:rPr>
            </w:pPr>
            <w:r w:rsidRPr="00A108F9">
              <w:rPr>
                <w:rFonts w:ascii="Garamond" w:hAnsi="Garamond"/>
                <w:sz w:val="20"/>
                <w:szCs w:val="20"/>
                <w:lang w:val="fr-FR"/>
              </w:rPr>
              <w:t>Colin Watson</w:t>
            </w:r>
          </w:p>
          <w:p w14:paraId="0DC0C255" w14:textId="209CEFAC" w:rsidR="002E32DB" w:rsidRPr="00A108F9" w:rsidRDefault="00A677A0" w:rsidP="002E32DB">
            <w:pPr>
              <w:spacing w:before="120" w:after="20"/>
              <w:jc w:val="center"/>
              <w:rPr>
                <w:rFonts w:ascii="Garamond" w:hAnsi="Garamond"/>
                <w:sz w:val="18"/>
                <w:szCs w:val="18"/>
                <w:lang w:val="fr-FR"/>
              </w:rPr>
            </w:pPr>
            <w:r w:rsidRPr="00A46A43">
              <w:rPr>
                <w:rFonts w:ascii="Garamond" w:hAnsi="Garamond"/>
                <w:sz w:val="18"/>
                <w:szCs w:val="18"/>
                <w:lang w:val="fr-FR"/>
              </w:rPr>
              <w:t>Chefs de Projet</w:t>
            </w:r>
          </w:p>
          <w:p w14:paraId="36EBE316" w14:textId="77777777" w:rsidR="002E32DB" w:rsidRPr="00A108F9" w:rsidRDefault="002E32DB" w:rsidP="002E32DB">
            <w:pPr>
              <w:spacing w:after="120"/>
              <w:jc w:val="center"/>
              <w:rPr>
                <w:rFonts w:ascii="Garamond" w:hAnsi="Garamond"/>
                <w:sz w:val="20"/>
                <w:szCs w:val="20"/>
                <w:lang w:val="fr-FR"/>
              </w:rPr>
            </w:pPr>
            <w:r w:rsidRPr="00A108F9">
              <w:rPr>
                <w:rFonts w:ascii="Garamond" w:hAnsi="Garamond"/>
                <w:sz w:val="20"/>
                <w:szCs w:val="20"/>
                <w:lang w:val="fr-FR"/>
              </w:rPr>
              <w:t>Colin Watson and Darío De Filippis</w:t>
            </w:r>
          </w:p>
          <w:p w14:paraId="1273A347" w14:textId="1D226658" w:rsidR="002E32DB" w:rsidRPr="00A108F9" w:rsidRDefault="00A677A0" w:rsidP="002E32DB">
            <w:pPr>
              <w:spacing w:before="120" w:after="20"/>
              <w:jc w:val="center"/>
              <w:rPr>
                <w:rFonts w:ascii="Garamond" w:eastAsiaTheme="majorEastAsia" w:hAnsi="Garamond" w:cstheme="majorBidi"/>
                <w:b/>
                <w:bCs/>
                <w:color w:val="4F81BD" w:themeColor="accent1"/>
                <w:sz w:val="18"/>
                <w:szCs w:val="18"/>
                <w:lang w:val="fr-FR"/>
              </w:rPr>
            </w:pPr>
            <w:r w:rsidRPr="00A108F9">
              <w:rPr>
                <w:rFonts w:ascii="Garamond" w:hAnsi="Garamond"/>
                <w:sz w:val="18"/>
                <w:szCs w:val="18"/>
                <w:lang w:val="fr-FR"/>
              </w:rPr>
              <w:t>Traducteurs / Relecteurs</w:t>
            </w:r>
            <w:r w:rsidR="00C36631" w:rsidRPr="00A108F9">
              <w:rPr>
                <w:rFonts w:ascii="Garamond" w:hAnsi="Garamond"/>
                <w:sz w:val="18"/>
                <w:szCs w:val="18"/>
                <w:lang w:val="fr-FR"/>
              </w:rPr>
              <w:t xml:space="preserve"> (version </w:t>
            </w:r>
            <w:r w:rsidR="00A50C77">
              <w:rPr>
                <w:rFonts w:ascii="Garamond" w:hAnsi="Garamond"/>
                <w:sz w:val="18"/>
                <w:szCs w:val="18"/>
                <w:lang w:val="fr-FR"/>
              </w:rPr>
              <w:t>f</w:t>
            </w:r>
            <w:r w:rsidR="00C36631" w:rsidRPr="00A108F9">
              <w:rPr>
                <w:rFonts w:ascii="Garamond" w:hAnsi="Garamond"/>
                <w:sz w:val="18"/>
                <w:szCs w:val="18"/>
                <w:lang w:val="fr-FR"/>
              </w:rPr>
              <w:t>rançaise)</w:t>
            </w:r>
          </w:p>
          <w:p w14:paraId="794B9DED" w14:textId="4BD8DC9F" w:rsidR="002E32DB" w:rsidRPr="00A108F9" w:rsidRDefault="00A677A0" w:rsidP="002E32DB">
            <w:pPr>
              <w:spacing w:after="120"/>
              <w:jc w:val="center"/>
              <w:rPr>
                <w:rFonts w:ascii="Garamond" w:hAnsi="Garamond"/>
                <w:sz w:val="20"/>
                <w:szCs w:val="20"/>
                <w:lang w:val="fr-FR"/>
              </w:rPr>
            </w:pPr>
            <w:r w:rsidRPr="00A108F9">
              <w:rPr>
                <w:rFonts w:ascii="Garamond" w:hAnsi="Garamond"/>
                <w:sz w:val="20"/>
                <w:szCs w:val="20"/>
                <w:lang w:val="fr-FR"/>
              </w:rPr>
              <w:t>Frank Lacosta, Thomas Berson, Mathias Lemaire</w:t>
            </w:r>
          </w:p>
          <w:p w14:paraId="1D4866E2" w14:textId="31515205" w:rsidR="00A677A0" w:rsidRPr="00A108F9" w:rsidRDefault="00A677A0" w:rsidP="00A677A0">
            <w:pPr>
              <w:spacing w:before="240" w:after="60"/>
              <w:jc w:val="center"/>
              <w:rPr>
                <w:rFonts w:ascii="Garamond" w:hAnsi="Garamond"/>
                <w:sz w:val="18"/>
                <w:szCs w:val="18"/>
                <w:lang w:val="fr-FR"/>
              </w:rPr>
            </w:pPr>
            <w:r w:rsidRPr="00A108F9">
              <w:rPr>
                <w:rFonts w:ascii="Garamond" w:hAnsi="Garamond"/>
                <w:sz w:val="18"/>
                <w:szCs w:val="18"/>
                <w:lang w:val="fr-FR"/>
              </w:rPr>
              <w:t>Remerciements</w:t>
            </w:r>
          </w:p>
          <w:p w14:paraId="22E09888" w14:textId="059FF13C" w:rsidR="00A677A0" w:rsidRPr="00A108F9" w:rsidRDefault="00A677A0" w:rsidP="00A677A0">
            <w:pPr>
              <w:spacing w:after="120"/>
              <w:ind w:left="720" w:right="510"/>
              <w:jc w:val="both"/>
              <w:rPr>
                <w:rFonts w:ascii="Garamond" w:hAnsi="Garamond"/>
                <w:sz w:val="18"/>
                <w:szCs w:val="18"/>
                <w:lang w:val="fr-FR"/>
              </w:rPr>
            </w:pPr>
            <w:r w:rsidRPr="00A108F9">
              <w:rPr>
                <w:rFonts w:ascii="Garamond" w:hAnsi="Garamond"/>
                <w:sz w:val="18"/>
                <w:szCs w:val="18"/>
                <w:lang w:val="fr-FR"/>
              </w:rPr>
              <w:t>L’Équipe Microsoft SDL pour le Jeu de Modélisation de Menaces d’Élévation de Privilège, publié sous licence Creative Commons, comme inspiration pour Cornucopia</w:t>
            </w:r>
            <w:r w:rsidR="00530B5B" w:rsidRPr="00A108F9">
              <w:rPr>
                <w:rFonts w:ascii="Garamond" w:hAnsi="Garamond"/>
                <w:sz w:val="18"/>
                <w:szCs w:val="18"/>
                <w:lang w:val="fr-FR"/>
              </w:rPr>
              <w:t>,</w:t>
            </w:r>
            <w:r w:rsidRPr="00A108F9">
              <w:rPr>
                <w:rFonts w:ascii="Garamond" w:hAnsi="Garamond"/>
                <w:sz w:val="18"/>
                <w:szCs w:val="18"/>
                <w:lang w:val="fr-FR"/>
              </w:rPr>
              <w:t xml:space="preserve"> et </w:t>
            </w:r>
            <w:r w:rsidR="00530B5B" w:rsidRPr="00A108F9">
              <w:rPr>
                <w:rFonts w:ascii="Garamond" w:hAnsi="Garamond"/>
                <w:sz w:val="18"/>
                <w:szCs w:val="18"/>
                <w:lang w:val="fr-FR"/>
              </w:rPr>
              <w:t>à partir duquel bien des idées, en particulier la théorie du jeu, ont été copiées.</w:t>
            </w:r>
          </w:p>
          <w:p w14:paraId="63F64D8E" w14:textId="667344FB" w:rsidR="00530B5B" w:rsidRPr="00A108F9" w:rsidRDefault="00530B5B" w:rsidP="00A677A0">
            <w:pPr>
              <w:spacing w:after="120"/>
              <w:ind w:left="720" w:right="510"/>
              <w:jc w:val="both"/>
              <w:rPr>
                <w:rFonts w:ascii="Garamond" w:hAnsi="Garamond"/>
                <w:sz w:val="18"/>
                <w:szCs w:val="18"/>
                <w:lang w:val="fr-FR"/>
              </w:rPr>
            </w:pPr>
            <w:r w:rsidRPr="00A108F9">
              <w:rPr>
                <w:rFonts w:ascii="Garamond" w:hAnsi="Garamond"/>
                <w:sz w:val="18"/>
                <w:szCs w:val="18"/>
                <w:lang w:val="fr-FR"/>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6F2A2F5E" w14:textId="1723E7D6" w:rsidR="00530B5B" w:rsidRPr="00A108F9" w:rsidRDefault="00530B5B" w:rsidP="00A677A0">
            <w:pPr>
              <w:spacing w:after="120"/>
              <w:ind w:left="720" w:right="510"/>
              <w:jc w:val="both"/>
              <w:rPr>
                <w:rFonts w:ascii="Garamond" w:hAnsi="Garamond"/>
                <w:sz w:val="18"/>
                <w:szCs w:val="18"/>
                <w:lang w:val="fr-FR"/>
              </w:rPr>
            </w:pPr>
            <w:r w:rsidRPr="00A108F9">
              <w:rPr>
                <w:rFonts w:ascii="Garamond" w:hAnsi="Garamond"/>
                <w:sz w:val="18"/>
                <w:szCs w:val="18"/>
                <w:lang w:val="fr-FR"/>
              </w:rPr>
              <w:t xml:space="preserve">Les contributeurs, soutiens, sponsors et volontaires aux projets OWASP ASVS, AppSensor et Web Framework Security Matrix, </w:t>
            </w:r>
            <w:r w:rsidR="00C36631" w:rsidRPr="00A108F9">
              <w:rPr>
                <w:rFonts w:ascii="Garamond" w:hAnsi="Garamond"/>
                <w:sz w:val="18"/>
                <w:szCs w:val="18"/>
                <w:lang w:val="fr-FR"/>
              </w:rPr>
              <w:t xml:space="preserve">au </w:t>
            </w:r>
            <w:r w:rsidRPr="00A108F9">
              <w:rPr>
                <w:rFonts w:ascii="Garamond" w:hAnsi="Garamond"/>
                <w:sz w:val="18"/>
                <w:szCs w:val="18"/>
                <w:lang w:val="fr-FR"/>
              </w:rPr>
              <w:t>Common Attack Pattern Enumeration and Classification (CAPEC) du Mitre, et au « Practical Security Stories and Security Tasks for Agile Development Environments » du SAFECode, qui sont tous utilisés</w:t>
            </w:r>
            <w:r w:rsidR="004A2A6C" w:rsidRPr="00A108F9">
              <w:rPr>
                <w:rFonts w:ascii="Garamond" w:hAnsi="Garamond"/>
                <w:sz w:val="18"/>
                <w:szCs w:val="18"/>
                <w:lang w:val="fr-FR"/>
              </w:rPr>
              <w:t xml:space="preserve"> dans les références fournies.</w:t>
            </w:r>
          </w:p>
          <w:p w14:paraId="5B2C64B0" w14:textId="753035B7" w:rsidR="004A2A6C" w:rsidRPr="00A108F9" w:rsidRDefault="004A2A6C" w:rsidP="00A677A0">
            <w:pPr>
              <w:spacing w:after="120"/>
              <w:ind w:left="720" w:right="510"/>
              <w:jc w:val="both"/>
              <w:rPr>
                <w:rFonts w:ascii="Garamond" w:hAnsi="Garamond"/>
                <w:sz w:val="18"/>
                <w:szCs w:val="18"/>
                <w:lang w:val="fr-FR"/>
              </w:rPr>
            </w:pPr>
            <w:r w:rsidRPr="00A108F9">
              <w:rPr>
                <w:rFonts w:ascii="Garamond" w:hAnsi="Garamond"/>
                <w:sz w:val="18"/>
                <w:szCs w:val="18"/>
                <w:lang w:val="fr-FR"/>
              </w:rPr>
              <w:t>Playgen pour avoir réalisé un séminaire d’après-midi d’éclaircissement sur la ludification des tâches, et tartanmaker.com pour l’outil en ligne permettant de créer le graphisme du verso.</w:t>
            </w:r>
          </w:p>
          <w:p w14:paraId="589CDBC9" w14:textId="4210A2D2" w:rsidR="00A677A0" w:rsidRPr="00A108F9" w:rsidRDefault="004A2A6C" w:rsidP="00C52AE0">
            <w:pPr>
              <w:spacing w:after="120"/>
              <w:ind w:left="720" w:right="510"/>
              <w:jc w:val="both"/>
              <w:rPr>
                <w:rFonts w:ascii="Garamond" w:hAnsi="Garamond"/>
                <w:sz w:val="18"/>
                <w:szCs w:val="18"/>
                <w:lang w:val="fr-FR"/>
              </w:rPr>
            </w:pPr>
            <w:r w:rsidRPr="00A108F9">
              <w:rPr>
                <w:rFonts w:ascii="Garamond" w:hAnsi="Garamond"/>
                <w:sz w:val="18"/>
                <w:szCs w:val="18"/>
                <w:lang w:val="fr-FR"/>
              </w:rPr>
              <w:t>Blackfoot UK Limited pour la création et le don des fichiers prêt-à-imprimer, Tom Brennan et la Fondation OWASP</w:t>
            </w:r>
            <w:r w:rsidR="00C36631" w:rsidRPr="00A108F9">
              <w:rPr>
                <w:rFonts w:ascii="Garamond" w:hAnsi="Garamond"/>
                <w:sz w:val="18"/>
                <w:szCs w:val="18"/>
                <w:lang w:val="fr-FR"/>
              </w:rPr>
              <w:t xml:space="preserve">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Darío De Filippis, avec </w:t>
            </w:r>
            <w:r w:rsidR="00C52AE0" w:rsidRPr="00A108F9">
              <w:rPr>
                <w:rFonts w:ascii="Garamond" w:hAnsi="Garamond"/>
                <w:sz w:val="18"/>
                <w:szCs w:val="18"/>
                <w:lang w:val="fr-FR"/>
              </w:rPr>
              <w:t>d’autres volontaires OWASP qui ont aidé en bien des manières.</w:t>
            </w:r>
          </w:p>
          <w:p w14:paraId="2F9A96ED" w14:textId="77777777" w:rsidR="00A677A0" w:rsidRPr="00A108F9" w:rsidRDefault="00A677A0" w:rsidP="00C52AE0">
            <w:pPr>
              <w:rPr>
                <w:rFonts w:ascii="Garamond" w:hAnsi="Garamond"/>
                <w:sz w:val="20"/>
                <w:szCs w:val="20"/>
                <w:lang w:val="fr-FR"/>
              </w:rPr>
            </w:pPr>
          </w:p>
          <w:p w14:paraId="29CF21ED" w14:textId="368B2FF0" w:rsidR="002E32DB" w:rsidRPr="00A108F9" w:rsidRDefault="002E32DB" w:rsidP="002E32DB">
            <w:pPr>
              <w:jc w:val="center"/>
              <w:rPr>
                <w:rFonts w:ascii="Garamond" w:hAnsi="Garamond"/>
                <w:sz w:val="20"/>
                <w:szCs w:val="20"/>
                <w:lang w:val="fr-FR"/>
              </w:rPr>
            </w:pPr>
            <w:r w:rsidRPr="00A108F9">
              <w:rPr>
                <w:rFonts w:ascii="Garamond" w:hAnsi="Garamond"/>
                <w:sz w:val="20"/>
                <w:szCs w:val="20"/>
                <w:lang w:val="fr-FR"/>
              </w:rPr>
              <w:t xml:space="preserve">OWASP </w:t>
            </w:r>
            <w:r w:rsidR="00C52AE0" w:rsidRPr="00A108F9">
              <w:rPr>
                <w:rFonts w:ascii="Garamond" w:hAnsi="Garamond"/>
                <w:sz w:val="20"/>
                <w:szCs w:val="20"/>
                <w:lang w:val="fr-FR"/>
              </w:rPr>
              <w:t>n’apporte pas de soutien ou ne recommande pas des produits ou des services commerciaux</w:t>
            </w:r>
          </w:p>
          <w:p w14:paraId="0A553806" w14:textId="77777777" w:rsidR="002E32DB" w:rsidRPr="00A108F9" w:rsidRDefault="002E32DB" w:rsidP="002E32DB">
            <w:pPr>
              <w:jc w:val="center"/>
              <w:rPr>
                <w:rFonts w:ascii="Garamond" w:hAnsi="Garamond"/>
                <w:sz w:val="20"/>
                <w:szCs w:val="20"/>
                <w:lang w:val="fr-FR"/>
              </w:rPr>
            </w:pPr>
            <w:r w:rsidRPr="00A108F9">
              <w:rPr>
                <w:rFonts w:ascii="Garamond" w:hAnsi="Garamond"/>
                <w:sz w:val="20"/>
                <w:szCs w:val="20"/>
                <w:lang w:val="fr-FR"/>
              </w:rPr>
              <w:t>© 2012-2016 OWASP Foundation</w:t>
            </w:r>
          </w:p>
          <w:p w14:paraId="0252F721" w14:textId="7B12B74A" w:rsidR="002E32DB" w:rsidRPr="00A108F9" w:rsidRDefault="00C52AE0" w:rsidP="00C52AE0">
            <w:pPr>
              <w:jc w:val="center"/>
              <w:rPr>
                <w:rFonts w:ascii="Garamond" w:hAnsi="Garamond"/>
                <w:sz w:val="20"/>
                <w:szCs w:val="20"/>
                <w:lang w:val="fr-FR"/>
              </w:rPr>
            </w:pPr>
            <w:r w:rsidRPr="00A108F9">
              <w:rPr>
                <w:rFonts w:ascii="Garamond" w:hAnsi="Garamond"/>
                <w:sz w:val="20"/>
                <w:szCs w:val="20"/>
                <w:lang w:val="fr-FR"/>
              </w:rPr>
              <w:t>Ce document est diffusé sous la licence</w:t>
            </w:r>
            <w:r w:rsidR="002E32DB" w:rsidRPr="00A108F9">
              <w:rPr>
                <w:rFonts w:ascii="Garamond" w:hAnsi="Garamond"/>
                <w:sz w:val="20"/>
                <w:szCs w:val="20"/>
                <w:lang w:val="fr-FR"/>
              </w:rPr>
              <w:t xml:space="preserve"> Creative Commons Attribution-ShareAlike 3.0</w:t>
            </w:r>
          </w:p>
        </w:tc>
        <w:tc>
          <w:tcPr>
            <w:tcW w:w="7328" w:type="dxa"/>
            <w:tcBorders>
              <w:top w:val="nil"/>
              <w:left w:val="nil"/>
              <w:bottom w:val="nil"/>
              <w:right w:val="nil"/>
            </w:tcBorders>
          </w:tcPr>
          <w:p w14:paraId="43DF6243" w14:textId="77777777" w:rsidR="002E32DB" w:rsidRPr="00A108F9" w:rsidRDefault="002E32DB" w:rsidP="002E32DB">
            <w:pPr>
              <w:rPr>
                <w:rFonts w:ascii="Garamond" w:hAnsi="Garamond"/>
                <w:sz w:val="20"/>
                <w:szCs w:val="20"/>
                <w:lang w:val="fr-FR"/>
              </w:rPr>
            </w:pPr>
          </w:p>
          <w:p w14:paraId="6BC983CC" w14:textId="77777777" w:rsidR="002E32DB" w:rsidRPr="00A108F9" w:rsidRDefault="002E32DB" w:rsidP="002E32DB">
            <w:pPr>
              <w:rPr>
                <w:rFonts w:ascii="Garamond" w:hAnsi="Garamond"/>
                <w:sz w:val="20"/>
                <w:szCs w:val="20"/>
                <w:lang w:val="fr-FR"/>
              </w:rPr>
            </w:pPr>
            <w:r w:rsidRPr="00A108F9">
              <w:rPr>
                <w:rFonts w:ascii="Garamond" w:hAnsi="Garamond"/>
                <w:noProof/>
                <w:sz w:val="20"/>
                <w:szCs w:val="20"/>
                <w:lang w:val="fr-FR" w:eastAsia="fr-FR"/>
              </w:rPr>
              <w:drawing>
                <wp:inline distT="0" distB="0" distL="0" distR="0" wp14:anchorId="77DFC2CA" wp14:editId="5E40AD00">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2E32DB" w:rsidRPr="00A108F9" w14:paraId="5EA54801" w14:textId="77777777" w:rsidTr="002E32DB">
        <w:tc>
          <w:tcPr>
            <w:tcW w:w="7479" w:type="dxa"/>
            <w:tcBorders>
              <w:top w:val="nil"/>
              <w:left w:val="nil"/>
              <w:bottom w:val="nil"/>
              <w:right w:val="nil"/>
            </w:tcBorders>
          </w:tcPr>
          <w:p w14:paraId="15961317" w14:textId="3CCF8D22" w:rsidR="002E32DB" w:rsidRPr="00A108F9" w:rsidRDefault="002E32DB" w:rsidP="002E32DB">
            <w:pPr>
              <w:pStyle w:val="C-Head-Top"/>
              <w:rPr>
                <w:sz w:val="20"/>
                <w:szCs w:val="20"/>
                <w:lang w:val="fr-FR"/>
              </w:rPr>
            </w:pPr>
            <w:r w:rsidRPr="00A108F9">
              <w:rPr>
                <w:sz w:val="20"/>
                <w:szCs w:val="20"/>
                <w:lang w:val="fr-FR"/>
              </w:rPr>
              <w:lastRenderedPageBreak/>
              <w:t>Introduction</w:t>
            </w:r>
          </w:p>
          <w:p w14:paraId="7AA98BE2" w14:textId="4AA598D9" w:rsidR="00761AF6" w:rsidRPr="00A108F9" w:rsidRDefault="00761AF6" w:rsidP="00761AF6">
            <w:pPr>
              <w:spacing w:after="120"/>
              <w:rPr>
                <w:rFonts w:ascii="Garamond" w:hAnsi="Garamond"/>
                <w:sz w:val="19"/>
                <w:szCs w:val="19"/>
                <w:lang w:val="fr-FR"/>
              </w:rPr>
            </w:pPr>
            <w:r w:rsidRPr="00A108F9">
              <w:rPr>
                <w:rFonts w:ascii="Garamond" w:hAnsi="Garamond"/>
                <w:sz w:val="19"/>
                <w:szCs w:val="19"/>
                <w:lang w:val="fr-FR"/>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w:t>
            </w:r>
            <w:hyperlink r:id="rId10" w:history="1">
              <w:r w:rsidRPr="00A108F9">
                <w:rPr>
                  <w:rStyle w:val="Lienhypertexte"/>
                  <w:rFonts w:ascii="Garamond" w:hAnsi="Garamond"/>
                  <w:sz w:val="19"/>
                  <w:szCs w:val="19"/>
                  <w:lang w:val="fr-FR"/>
                </w:rPr>
                <w:t>SAFECode</w:t>
              </w:r>
            </w:hyperlink>
            <w:r w:rsidRPr="00A108F9">
              <w:rPr>
                <w:rFonts w:ascii="Garamond" w:hAnsi="Garamond"/>
                <w:sz w:val="19"/>
                <w:szCs w:val="19"/>
                <w:lang w:val="fr-FR"/>
              </w:rPr>
              <w:t xml:space="preserve"> a publié son </w:t>
            </w:r>
            <w:hyperlink r:id="rId11" w:history="1">
              <w:r w:rsidRPr="00A108F9">
                <w:rPr>
                  <w:rStyle w:val="Lienhypertexte"/>
                  <w:rFonts w:ascii="Garamond" w:hAnsi="Garamond"/>
                  <w:sz w:val="19"/>
                  <w:szCs w:val="19"/>
                  <w:lang w:val="fr-FR"/>
                </w:rPr>
                <w:t>Practical Security Stories and Security Tasks for Agile Development Environments</w:t>
              </w:r>
            </w:hyperlink>
            <w:r w:rsidRPr="00A108F9">
              <w:rPr>
                <w:rFonts w:ascii="Garamond" w:hAnsi="Garamond"/>
                <w:sz w:val="19"/>
                <w:szCs w:val="19"/>
                <w:lang w:val="fr-FR"/>
              </w:rPr>
              <w:t xml:space="preserve"> en juillet 2012.</w:t>
            </w:r>
          </w:p>
          <w:p w14:paraId="210A1956" w14:textId="7AD6F8FC" w:rsidR="00531DCC" w:rsidRPr="00A108F9" w:rsidRDefault="00761AF6" w:rsidP="00531DCC">
            <w:pPr>
              <w:spacing w:after="120"/>
              <w:rPr>
                <w:rFonts w:ascii="Garamond" w:hAnsi="Garamond"/>
                <w:sz w:val="19"/>
                <w:szCs w:val="19"/>
                <w:lang w:val="fr-FR"/>
              </w:rPr>
            </w:pPr>
            <w:r w:rsidRPr="00A108F9">
              <w:rPr>
                <w:rFonts w:ascii="Garamond" w:hAnsi="Garamond"/>
                <w:sz w:val="19"/>
                <w:szCs w:val="19"/>
                <w:lang w:val="fr-FR"/>
              </w:rPr>
              <w:t xml:space="preserve">L’Équipe Microsoft SDL avait déjà publié son super jeu </w:t>
            </w:r>
            <w:hyperlink r:id="rId12" w:history="1">
              <w:r w:rsidRPr="00A108F9">
                <w:rPr>
                  <w:rStyle w:val="Lienhypertexte"/>
                  <w:rFonts w:ascii="Garamond" w:hAnsi="Garamond"/>
                  <w:sz w:val="19"/>
                  <w:szCs w:val="19"/>
                  <w:lang w:val="fr-FR"/>
                </w:rPr>
                <w:t>Elevation of Privilege: The Threat Modeling Game</w:t>
              </w:r>
            </w:hyperlink>
            <w:r w:rsidRPr="00A108F9">
              <w:rPr>
                <w:rFonts w:ascii="Garamond" w:hAnsi="Garamond"/>
                <w:sz w:val="19"/>
                <w:szCs w:val="19"/>
                <w:lang w:val="fr-FR"/>
              </w:rPr>
              <w:t xml:space="preserve"> (EoP), mais cela ne semblait pas répondre de manière adéquate aux types de problèmes que les équipes de développement logiciel doivent le plus souvent affronter.</w:t>
            </w:r>
            <w:r w:rsidR="00531DCC" w:rsidRPr="00A108F9">
              <w:rPr>
                <w:rFonts w:ascii="Garamond" w:hAnsi="Garamond"/>
                <w:sz w:val="19"/>
                <w:szCs w:val="19"/>
                <w:lang w:val="fr-FR"/>
              </w:rPr>
              <w:t xml:space="preserve"> EoP est un grand concept de stratégie de jeu, et a été </w:t>
            </w:r>
            <w:hyperlink r:id="rId13" w:history="1">
              <w:r w:rsidR="00531DCC" w:rsidRPr="00A108F9">
                <w:rPr>
                  <w:rStyle w:val="Lienhypertexte"/>
                  <w:rFonts w:ascii="Garamond" w:hAnsi="Garamond"/>
                  <w:sz w:val="19"/>
                  <w:szCs w:val="19"/>
                  <w:lang w:val="fr-FR"/>
                </w:rPr>
                <w:t>publié sous</w:t>
              </w:r>
            </w:hyperlink>
            <w:r w:rsidR="00531DCC" w:rsidRPr="00A108F9">
              <w:rPr>
                <w:rFonts w:ascii="Garamond" w:hAnsi="Garamond"/>
                <w:sz w:val="19"/>
                <w:szCs w:val="19"/>
                <w:lang w:val="fr-FR"/>
              </w:rPr>
              <w:t xml:space="preserve"> une </w:t>
            </w:r>
            <w:hyperlink r:id="rId14" w:history="1">
              <w:r w:rsidR="00531DCC" w:rsidRPr="00A108F9">
                <w:rPr>
                  <w:rStyle w:val="Lienhypertexte"/>
                  <w:rFonts w:ascii="Garamond" w:hAnsi="Garamond"/>
                  <w:sz w:val="19"/>
                  <w:szCs w:val="19"/>
                  <w:lang w:val="fr-FR"/>
                </w:rPr>
                <w:t>licence Creative Commons d’Attribution</w:t>
              </w:r>
            </w:hyperlink>
            <w:r w:rsidR="00531DCC" w:rsidRPr="00A108F9">
              <w:rPr>
                <w:rFonts w:ascii="Garamond" w:hAnsi="Garamond"/>
                <w:sz w:val="19"/>
                <w:szCs w:val="19"/>
                <w:lang w:val="fr-FR"/>
              </w:rPr>
              <w:t>.</w:t>
            </w:r>
          </w:p>
          <w:p w14:paraId="77793720" w14:textId="0A4E25B9" w:rsidR="00531DCC" w:rsidRPr="00A108F9" w:rsidRDefault="00D10B92" w:rsidP="00761AF6">
            <w:pPr>
              <w:spacing w:after="120"/>
              <w:rPr>
                <w:rFonts w:ascii="Garamond" w:hAnsi="Garamond"/>
                <w:sz w:val="19"/>
                <w:szCs w:val="19"/>
                <w:lang w:val="fr-FR"/>
              </w:rPr>
            </w:pPr>
            <w:r w:rsidRPr="00A108F9">
              <w:rPr>
                <w:rFonts w:ascii="Garamond" w:hAnsi="Garamond"/>
                <w:sz w:val="19"/>
                <w:szCs w:val="19"/>
                <w:lang w:val="fr-FR"/>
              </w:rPr>
              <w:t>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w:t>
            </w:r>
            <w:r w:rsidR="00C751C0" w:rsidRPr="00A108F9">
              <w:rPr>
                <w:rFonts w:ascii="Garamond" w:hAnsi="Garamond"/>
                <w:sz w:val="19"/>
                <w:szCs w:val="19"/>
                <w:lang w:val="fr-FR"/>
              </w:rPr>
              <w:t>e</w:t>
            </w:r>
            <w:r w:rsidRPr="00A108F9">
              <w:rPr>
                <w:rFonts w:ascii="Garamond" w:hAnsi="Garamond"/>
                <w:sz w:val="19"/>
                <w:szCs w:val="19"/>
                <w:lang w:val="fr-FR"/>
              </w:rPr>
              <w:t xml:space="preserve">s avec </w:t>
            </w:r>
            <w:r w:rsidR="00C751C0" w:rsidRPr="00A108F9">
              <w:rPr>
                <w:rFonts w:ascii="Garamond" w:hAnsi="Garamond"/>
                <w:sz w:val="19"/>
                <w:szCs w:val="19"/>
                <w:lang w:val="fr-FR"/>
              </w:rPr>
              <w:t>STRIDE et DREAD.</w:t>
            </w:r>
          </w:p>
          <w:p w14:paraId="00A2429B" w14:textId="2CF43EC7" w:rsidR="002E32DB" w:rsidRPr="00A108F9" w:rsidRDefault="00766F73" w:rsidP="00761AF6">
            <w:pPr>
              <w:spacing w:after="120"/>
              <w:rPr>
                <w:rFonts w:ascii="Garamond" w:hAnsi="Garamond"/>
                <w:sz w:val="19"/>
                <w:szCs w:val="19"/>
                <w:lang w:val="fr-FR"/>
              </w:rPr>
            </w:pPr>
            <w:r w:rsidRPr="00A108F9">
              <w:rPr>
                <w:rFonts w:ascii="Garamond" w:hAnsi="Garamond"/>
                <w:sz w:val="19"/>
                <w:szCs w:val="19"/>
                <w:lang w:val="fr-FR"/>
              </w:rPr>
              <w:t xml:space="preserve">L’Édition Site Web e-commerce de Cornucopia est référencé comme ressource d’information dans le PCI Security Standard Council’s Information Supplement </w:t>
            </w:r>
            <w:hyperlink r:id="rId15" w:history="1">
              <w:r w:rsidRPr="00A108F9">
                <w:rPr>
                  <w:rStyle w:val="Lienhypertexte"/>
                  <w:rFonts w:ascii="Garamond" w:hAnsi="Garamond"/>
                  <w:sz w:val="19"/>
                  <w:szCs w:val="19"/>
                  <w:lang w:val="fr-FR"/>
                </w:rPr>
                <w:t>PCI DSS E-commerce Guidelines</w:t>
              </w:r>
            </w:hyperlink>
            <w:r w:rsidRPr="00A108F9">
              <w:rPr>
                <w:rFonts w:ascii="Garamond" w:hAnsi="Garamond"/>
                <w:sz w:val="19"/>
                <w:szCs w:val="19"/>
                <w:lang w:val="fr-FR"/>
              </w:rPr>
              <w:t>, v2, janvier 2013.</w:t>
            </w:r>
          </w:p>
          <w:p w14:paraId="6BE1D1D4" w14:textId="209A5426" w:rsidR="002E32DB" w:rsidRPr="00A108F9" w:rsidRDefault="00766F73" w:rsidP="002E32DB">
            <w:pPr>
              <w:pStyle w:val="C-Head-Middle"/>
              <w:rPr>
                <w:sz w:val="20"/>
                <w:szCs w:val="20"/>
                <w:lang w:val="fr-FR"/>
              </w:rPr>
            </w:pPr>
            <w:r w:rsidRPr="00A108F9">
              <w:rPr>
                <w:sz w:val="20"/>
                <w:szCs w:val="20"/>
                <w:lang w:val="fr-FR"/>
              </w:rPr>
              <w:t>Le jeu de cartes</w:t>
            </w:r>
            <w:r w:rsidR="002E32DB" w:rsidRPr="00A108F9">
              <w:rPr>
                <w:sz w:val="20"/>
                <w:szCs w:val="20"/>
                <w:lang w:val="fr-FR"/>
              </w:rPr>
              <w:t xml:space="preserve"> (pa</w:t>
            </w:r>
            <w:r w:rsidRPr="00A108F9">
              <w:rPr>
                <w:sz w:val="20"/>
                <w:szCs w:val="20"/>
                <w:lang w:val="fr-FR"/>
              </w:rPr>
              <w:t>quet</w:t>
            </w:r>
            <w:r w:rsidR="002E32DB" w:rsidRPr="00A108F9">
              <w:rPr>
                <w:sz w:val="20"/>
                <w:szCs w:val="20"/>
                <w:lang w:val="fr-FR"/>
              </w:rPr>
              <w:t>)</w:t>
            </w:r>
          </w:p>
          <w:p w14:paraId="3417EDA5" w14:textId="4A02D095" w:rsidR="0016277A" w:rsidRPr="00A108F9" w:rsidRDefault="00766F73" w:rsidP="00B6397E">
            <w:pPr>
              <w:rPr>
                <w:rFonts w:ascii="Garamond" w:hAnsi="Garamond"/>
                <w:sz w:val="19"/>
                <w:szCs w:val="19"/>
                <w:lang w:val="fr-FR"/>
              </w:rPr>
            </w:pPr>
            <w:r w:rsidRPr="00A108F9">
              <w:rPr>
                <w:rFonts w:ascii="Garamond" w:hAnsi="Garamond"/>
                <w:sz w:val="19"/>
                <w:szCs w:val="19"/>
                <w:lang w:val="fr-FR"/>
              </w:rPr>
              <w:t xml:space="preserve">Au lieu d’utiliser les couleurs de l’EoP STRIDE (jeux de cartes </w:t>
            </w:r>
            <w:r w:rsidR="006554A6" w:rsidRPr="00A108F9">
              <w:rPr>
                <w:rFonts w:ascii="Garamond" w:hAnsi="Garamond"/>
                <w:sz w:val="19"/>
                <w:szCs w:val="19"/>
                <w:lang w:val="fr-FR"/>
              </w:rPr>
              <w:t>aux designs similaires</w:t>
            </w:r>
            <w:r w:rsidRPr="00A108F9">
              <w:rPr>
                <w:rFonts w:ascii="Garamond" w:hAnsi="Garamond"/>
                <w:sz w:val="19"/>
                <w:szCs w:val="19"/>
                <w:lang w:val="fr-FR"/>
              </w:rPr>
              <w:t>), les couleurs Cornucopia sont basés sur la structure</w:t>
            </w:r>
            <w:r w:rsidR="0016277A" w:rsidRPr="00A108F9">
              <w:rPr>
                <w:rFonts w:ascii="Garamond" w:hAnsi="Garamond"/>
                <w:sz w:val="19"/>
                <w:szCs w:val="19"/>
                <w:lang w:val="fr-FR"/>
              </w:rPr>
              <w:t xml:space="preserve"> du</w:t>
            </w:r>
            <w:r w:rsidR="002E32DB" w:rsidRPr="00A108F9">
              <w:rPr>
                <w:rFonts w:ascii="Garamond" w:hAnsi="Garamond"/>
                <w:sz w:val="19"/>
                <w:szCs w:val="19"/>
                <w:lang w:val="fr-FR"/>
              </w:rPr>
              <w:t xml:space="preserve"> </w:t>
            </w:r>
            <w:hyperlink r:id="rId16" w:history="1">
              <w:r w:rsidR="002E32DB" w:rsidRPr="00A108F9">
                <w:rPr>
                  <w:rStyle w:val="Lienhypertexte"/>
                  <w:rFonts w:ascii="Garamond" w:hAnsi="Garamond"/>
                  <w:sz w:val="19"/>
                  <w:szCs w:val="19"/>
                  <w:lang w:val="fr-FR"/>
                </w:rPr>
                <w:t>OWASP Secure Coding Practices - Quick Reference Guide</w:t>
              </w:r>
            </w:hyperlink>
            <w:r w:rsidR="002E32DB" w:rsidRPr="00A108F9">
              <w:rPr>
                <w:rFonts w:ascii="Garamond" w:hAnsi="Garamond"/>
                <w:sz w:val="19"/>
                <w:szCs w:val="19"/>
                <w:lang w:val="fr-FR"/>
              </w:rPr>
              <w:t xml:space="preserve"> (SCP), </w:t>
            </w:r>
            <w:r w:rsidR="0016277A" w:rsidRPr="00A108F9">
              <w:rPr>
                <w:rFonts w:ascii="Garamond" w:hAnsi="Garamond"/>
                <w:sz w:val="19"/>
                <w:szCs w:val="19"/>
                <w:lang w:val="fr-FR"/>
              </w:rPr>
              <w:t xml:space="preserve">mais avec l’étude </w:t>
            </w:r>
            <w:r w:rsidR="008E4697" w:rsidRPr="00A108F9">
              <w:rPr>
                <w:rFonts w:ascii="Garamond" w:hAnsi="Garamond"/>
                <w:sz w:val="19"/>
                <w:szCs w:val="19"/>
                <w:lang w:val="fr-FR"/>
              </w:rPr>
              <w:t xml:space="preserve">additionnelle </w:t>
            </w:r>
            <w:r w:rsidR="0016277A" w:rsidRPr="00A108F9">
              <w:rPr>
                <w:rFonts w:ascii="Garamond" w:hAnsi="Garamond"/>
                <w:sz w:val="19"/>
                <w:szCs w:val="19"/>
                <w:lang w:val="fr-FR"/>
              </w:rPr>
              <w:t xml:space="preserve">des sections du </w:t>
            </w:r>
            <w:hyperlink r:id="rId17" w:history="1">
              <w:r w:rsidR="002E32DB" w:rsidRPr="00A108F9">
                <w:rPr>
                  <w:rStyle w:val="Lienhypertexte"/>
                  <w:rFonts w:ascii="Garamond" w:hAnsi="Garamond"/>
                  <w:sz w:val="19"/>
                  <w:szCs w:val="19"/>
                  <w:lang w:val="fr-FR"/>
                </w:rPr>
                <w:t>OWASP Application Security Verification Standard</w:t>
              </w:r>
            </w:hyperlink>
            <w:r w:rsidR="0016277A" w:rsidRPr="00A108F9">
              <w:rPr>
                <w:rFonts w:ascii="Garamond" w:hAnsi="Garamond"/>
                <w:sz w:val="19"/>
                <w:szCs w:val="19"/>
                <w:lang w:val="fr-FR"/>
              </w:rPr>
              <w:t xml:space="preserve">, </w:t>
            </w:r>
            <w:r w:rsidR="008E4697" w:rsidRPr="00A108F9">
              <w:rPr>
                <w:rFonts w:ascii="Garamond" w:hAnsi="Garamond"/>
                <w:sz w:val="19"/>
                <w:szCs w:val="19"/>
                <w:lang w:val="fr-FR"/>
              </w:rPr>
              <w:t>du</w:t>
            </w:r>
            <w:r w:rsidR="002E32DB" w:rsidRPr="00A108F9">
              <w:rPr>
                <w:rFonts w:ascii="Garamond" w:hAnsi="Garamond"/>
                <w:sz w:val="19"/>
                <w:szCs w:val="19"/>
                <w:lang w:val="fr-FR"/>
              </w:rPr>
              <w:t xml:space="preserve"> </w:t>
            </w:r>
            <w:hyperlink r:id="rId18" w:history="1">
              <w:r w:rsidR="002E32DB" w:rsidRPr="00A108F9">
                <w:rPr>
                  <w:rStyle w:val="Lienhypertexte"/>
                  <w:rFonts w:ascii="Garamond" w:hAnsi="Garamond"/>
                  <w:sz w:val="19"/>
                  <w:szCs w:val="19"/>
                  <w:lang w:val="fr-FR"/>
                </w:rPr>
                <w:t>OWASP Testing Guide</w:t>
              </w:r>
            </w:hyperlink>
            <w:r w:rsidR="0016277A" w:rsidRPr="00A108F9">
              <w:rPr>
                <w:rFonts w:ascii="Garamond" w:hAnsi="Garamond"/>
                <w:sz w:val="19"/>
                <w:szCs w:val="19"/>
                <w:lang w:val="fr-FR"/>
              </w:rPr>
              <w:t xml:space="preserve"> et</w:t>
            </w:r>
            <w:r w:rsidR="008E4697" w:rsidRPr="00A108F9">
              <w:rPr>
                <w:rFonts w:ascii="Garamond" w:hAnsi="Garamond"/>
                <w:sz w:val="19"/>
                <w:szCs w:val="19"/>
                <w:lang w:val="fr-FR"/>
              </w:rPr>
              <w:t xml:space="preserve"> d</w:t>
            </w:r>
            <w:r w:rsidR="0016277A" w:rsidRPr="00A108F9">
              <w:rPr>
                <w:rFonts w:ascii="Garamond" w:hAnsi="Garamond"/>
                <w:sz w:val="19"/>
                <w:szCs w:val="19"/>
                <w:lang w:val="fr-FR"/>
              </w:rPr>
              <w:t>es</w:t>
            </w:r>
            <w:r w:rsidR="002E32DB" w:rsidRPr="00A108F9">
              <w:rPr>
                <w:rFonts w:ascii="Garamond" w:hAnsi="Garamond"/>
                <w:sz w:val="19"/>
                <w:szCs w:val="19"/>
                <w:lang w:val="fr-FR"/>
              </w:rPr>
              <w:t xml:space="preserve"> </w:t>
            </w:r>
            <w:hyperlink r:id="rId19" w:history="1">
              <w:r w:rsidR="002E32DB" w:rsidRPr="00A108F9">
                <w:rPr>
                  <w:rStyle w:val="Lienhypertexte"/>
                  <w:rFonts w:ascii="Garamond" w:hAnsi="Garamond"/>
                  <w:sz w:val="19"/>
                  <w:szCs w:val="19"/>
                  <w:lang w:val="fr-FR"/>
                </w:rPr>
                <w:t>Principles of Secure Development</w:t>
              </w:r>
            </w:hyperlink>
            <w:r w:rsidR="002E32DB" w:rsidRPr="00A108F9">
              <w:rPr>
                <w:rFonts w:ascii="Garamond" w:hAnsi="Garamond"/>
                <w:sz w:val="19"/>
                <w:szCs w:val="19"/>
                <w:lang w:val="fr-FR"/>
              </w:rPr>
              <w:t xml:space="preserve"> </w:t>
            </w:r>
            <w:r w:rsidR="0016277A" w:rsidRPr="00A108F9">
              <w:rPr>
                <w:rFonts w:ascii="Garamond" w:hAnsi="Garamond"/>
                <w:sz w:val="19"/>
                <w:szCs w:val="19"/>
                <w:lang w:val="fr-FR"/>
              </w:rPr>
              <w:t xml:space="preserve">de David Rook. </w:t>
            </w:r>
            <w:r w:rsidR="008E4697" w:rsidRPr="00A108F9">
              <w:rPr>
                <w:rFonts w:ascii="Garamond" w:hAnsi="Garamond"/>
                <w:sz w:val="19"/>
                <w:szCs w:val="19"/>
                <w:lang w:val="fr-FR"/>
              </w:rPr>
              <w:t xml:space="preserve">Ceux-ci ont permis de </w:t>
            </w:r>
            <w:r w:rsidR="009E6E7F" w:rsidRPr="00A108F9">
              <w:rPr>
                <w:rFonts w:ascii="Garamond" w:hAnsi="Garamond"/>
                <w:sz w:val="19"/>
                <w:szCs w:val="19"/>
                <w:lang w:val="fr-FR"/>
              </w:rPr>
              <w:t>constituer</w:t>
            </w:r>
            <w:r w:rsidR="008E4697" w:rsidRPr="00A108F9">
              <w:rPr>
                <w:rFonts w:ascii="Garamond" w:hAnsi="Garamond"/>
                <w:sz w:val="19"/>
                <w:szCs w:val="19"/>
                <w:lang w:val="fr-FR"/>
              </w:rPr>
              <w:t xml:space="preserve"> cinq couleurs, et une sixième, appelée « Cornucopia » a été créée pour tout le reste :</w:t>
            </w:r>
          </w:p>
          <w:p w14:paraId="77B2C856" w14:textId="05B0EFA8" w:rsidR="002E32DB" w:rsidRPr="00A108F9" w:rsidRDefault="008E4697" w:rsidP="008E4697">
            <w:pPr>
              <w:pStyle w:val="Paragraphedeliste"/>
              <w:numPr>
                <w:ilvl w:val="0"/>
                <w:numId w:val="12"/>
              </w:numPr>
              <w:spacing w:after="120"/>
              <w:rPr>
                <w:rFonts w:ascii="Garamond" w:hAnsi="Garamond"/>
                <w:sz w:val="19"/>
                <w:szCs w:val="19"/>
                <w:lang w:val="fr-FR"/>
              </w:rPr>
            </w:pPr>
            <w:r w:rsidRPr="00A108F9">
              <w:rPr>
                <w:rFonts w:ascii="Garamond" w:hAnsi="Garamond"/>
                <w:sz w:val="19"/>
                <w:szCs w:val="19"/>
                <w:lang w:val="fr-FR"/>
              </w:rPr>
              <w:t xml:space="preserve">Validation des données et encodage </w:t>
            </w:r>
            <w:r w:rsidR="002E32DB" w:rsidRPr="00A108F9">
              <w:rPr>
                <w:rFonts w:ascii="Garamond" w:hAnsi="Garamond"/>
                <w:sz w:val="19"/>
                <w:szCs w:val="19"/>
                <w:lang w:val="fr-FR"/>
              </w:rPr>
              <w:t>(VE)</w:t>
            </w:r>
          </w:p>
          <w:p w14:paraId="20BC8B12" w14:textId="6FE6A68B" w:rsidR="002E32DB" w:rsidRPr="00A108F9" w:rsidRDefault="002E32DB" w:rsidP="002E32DB">
            <w:pPr>
              <w:pStyle w:val="Paragraphedeliste"/>
              <w:numPr>
                <w:ilvl w:val="0"/>
                <w:numId w:val="12"/>
              </w:numPr>
              <w:spacing w:after="120"/>
              <w:rPr>
                <w:rFonts w:ascii="Garamond" w:hAnsi="Garamond"/>
                <w:sz w:val="19"/>
                <w:szCs w:val="19"/>
                <w:lang w:val="fr-FR"/>
              </w:rPr>
            </w:pPr>
            <w:r w:rsidRPr="00A108F9">
              <w:rPr>
                <w:rFonts w:ascii="Garamond" w:hAnsi="Garamond"/>
                <w:sz w:val="19"/>
                <w:szCs w:val="19"/>
                <w:lang w:val="fr-FR"/>
              </w:rPr>
              <w:t>Authenti</w:t>
            </w:r>
            <w:r w:rsidR="008E4697" w:rsidRPr="00A108F9">
              <w:rPr>
                <w:rFonts w:ascii="Garamond" w:hAnsi="Garamond"/>
                <w:sz w:val="19"/>
                <w:szCs w:val="19"/>
                <w:lang w:val="fr-FR"/>
              </w:rPr>
              <w:t>fi</w:t>
            </w:r>
            <w:r w:rsidRPr="00A108F9">
              <w:rPr>
                <w:rFonts w:ascii="Garamond" w:hAnsi="Garamond"/>
                <w:sz w:val="19"/>
                <w:szCs w:val="19"/>
                <w:lang w:val="fr-FR"/>
              </w:rPr>
              <w:t>cation (AT)</w:t>
            </w:r>
          </w:p>
          <w:p w14:paraId="7C3006E1" w14:textId="22BDE8D5" w:rsidR="002E32DB" w:rsidRPr="00A108F9" w:rsidRDefault="008E4697" w:rsidP="002E32DB">
            <w:pPr>
              <w:pStyle w:val="Paragraphedeliste"/>
              <w:numPr>
                <w:ilvl w:val="0"/>
                <w:numId w:val="12"/>
              </w:numPr>
              <w:spacing w:after="120"/>
              <w:rPr>
                <w:rFonts w:ascii="Garamond" w:hAnsi="Garamond"/>
                <w:sz w:val="19"/>
                <w:szCs w:val="19"/>
                <w:lang w:val="fr-FR"/>
              </w:rPr>
            </w:pPr>
            <w:r w:rsidRPr="00A108F9">
              <w:rPr>
                <w:rFonts w:ascii="Garamond" w:hAnsi="Garamond"/>
                <w:sz w:val="19"/>
                <w:szCs w:val="19"/>
                <w:lang w:val="fr-FR"/>
              </w:rPr>
              <w:t>Gestion des s</w:t>
            </w:r>
            <w:r w:rsidR="002E32DB" w:rsidRPr="00A108F9">
              <w:rPr>
                <w:rFonts w:ascii="Garamond" w:hAnsi="Garamond"/>
                <w:sz w:val="19"/>
                <w:szCs w:val="19"/>
                <w:lang w:val="fr-FR"/>
              </w:rPr>
              <w:t>ession</w:t>
            </w:r>
            <w:r w:rsidRPr="00A108F9">
              <w:rPr>
                <w:rFonts w:ascii="Garamond" w:hAnsi="Garamond"/>
                <w:sz w:val="19"/>
                <w:szCs w:val="19"/>
                <w:lang w:val="fr-FR"/>
              </w:rPr>
              <w:t>s</w:t>
            </w:r>
            <w:r w:rsidR="002E32DB" w:rsidRPr="00A108F9">
              <w:rPr>
                <w:rFonts w:ascii="Garamond" w:hAnsi="Garamond"/>
                <w:sz w:val="19"/>
                <w:szCs w:val="19"/>
                <w:lang w:val="fr-FR"/>
              </w:rPr>
              <w:t xml:space="preserve"> (SM)</w:t>
            </w:r>
          </w:p>
          <w:p w14:paraId="5984E1AB" w14:textId="51D56E44" w:rsidR="002E32DB" w:rsidRPr="00A108F9" w:rsidRDefault="00C81C8C" w:rsidP="002E32DB">
            <w:pPr>
              <w:pStyle w:val="Paragraphedeliste"/>
              <w:numPr>
                <w:ilvl w:val="0"/>
                <w:numId w:val="12"/>
              </w:numPr>
              <w:spacing w:after="120"/>
              <w:rPr>
                <w:rFonts w:ascii="Garamond" w:hAnsi="Garamond"/>
                <w:sz w:val="19"/>
                <w:szCs w:val="19"/>
                <w:lang w:val="fr-FR"/>
              </w:rPr>
            </w:pPr>
            <w:r>
              <w:rPr>
                <w:rFonts w:ascii="Garamond" w:hAnsi="Garamond"/>
                <w:sz w:val="19"/>
                <w:szCs w:val="19"/>
                <w:lang w:val="fr-FR"/>
              </w:rPr>
              <w:t>Habilitation</w:t>
            </w:r>
            <w:r w:rsidR="002E32DB" w:rsidRPr="00A108F9">
              <w:rPr>
                <w:rFonts w:ascii="Garamond" w:hAnsi="Garamond"/>
                <w:sz w:val="19"/>
                <w:szCs w:val="19"/>
                <w:lang w:val="fr-FR"/>
              </w:rPr>
              <w:t xml:space="preserve"> (AZ)</w:t>
            </w:r>
          </w:p>
          <w:p w14:paraId="59D247BE" w14:textId="6F1DE896" w:rsidR="002E32DB" w:rsidRPr="00A108F9" w:rsidRDefault="008E4697" w:rsidP="002E32DB">
            <w:pPr>
              <w:pStyle w:val="Paragraphedeliste"/>
              <w:numPr>
                <w:ilvl w:val="0"/>
                <w:numId w:val="12"/>
              </w:numPr>
              <w:spacing w:after="120"/>
              <w:rPr>
                <w:rFonts w:ascii="Garamond" w:hAnsi="Garamond"/>
                <w:sz w:val="19"/>
                <w:szCs w:val="19"/>
                <w:lang w:val="fr-FR"/>
              </w:rPr>
            </w:pPr>
            <w:r w:rsidRPr="00A108F9">
              <w:rPr>
                <w:rFonts w:ascii="Garamond" w:hAnsi="Garamond"/>
                <w:sz w:val="19"/>
                <w:szCs w:val="19"/>
                <w:lang w:val="fr-FR"/>
              </w:rPr>
              <w:t>Cryptographie</w:t>
            </w:r>
            <w:r w:rsidR="002E32DB" w:rsidRPr="00A108F9">
              <w:rPr>
                <w:rFonts w:ascii="Garamond" w:hAnsi="Garamond"/>
                <w:sz w:val="19"/>
                <w:szCs w:val="19"/>
                <w:lang w:val="fr-FR"/>
              </w:rPr>
              <w:t xml:space="preserve"> (CR)</w:t>
            </w:r>
          </w:p>
          <w:p w14:paraId="73173011" w14:textId="77777777" w:rsidR="002E32DB" w:rsidRPr="00A108F9" w:rsidRDefault="002E32DB" w:rsidP="002E32DB">
            <w:pPr>
              <w:pStyle w:val="Paragraphedeliste"/>
              <w:numPr>
                <w:ilvl w:val="0"/>
                <w:numId w:val="12"/>
              </w:numPr>
              <w:spacing w:after="120"/>
              <w:rPr>
                <w:rFonts w:ascii="Garamond" w:hAnsi="Garamond"/>
                <w:sz w:val="19"/>
                <w:szCs w:val="19"/>
                <w:lang w:val="fr-FR"/>
              </w:rPr>
            </w:pPr>
            <w:r w:rsidRPr="00A108F9">
              <w:rPr>
                <w:rFonts w:ascii="Garamond" w:hAnsi="Garamond"/>
                <w:sz w:val="19"/>
                <w:szCs w:val="19"/>
                <w:lang w:val="fr-FR"/>
              </w:rPr>
              <w:t>Cornucopia (C)</w:t>
            </w:r>
          </w:p>
          <w:p w14:paraId="6908B50D" w14:textId="166763D3" w:rsidR="009E6E7F" w:rsidRPr="00A108F9" w:rsidRDefault="00EF6E18" w:rsidP="002E32DB">
            <w:pPr>
              <w:spacing w:after="120"/>
              <w:rPr>
                <w:rFonts w:ascii="Garamond" w:hAnsi="Garamond"/>
                <w:sz w:val="19"/>
                <w:szCs w:val="19"/>
                <w:lang w:val="fr-FR"/>
              </w:rPr>
            </w:pPr>
            <w:r w:rsidRPr="00A108F9">
              <w:rPr>
                <w:rFonts w:ascii="Garamond" w:hAnsi="Garamond"/>
                <w:sz w:val="19"/>
                <w:szCs w:val="19"/>
                <w:lang w:val="fr-FR"/>
              </w:rPr>
              <w:t>Comme a</w:t>
            </w:r>
            <w:r w:rsidR="009E6E7F" w:rsidRPr="00A108F9">
              <w:rPr>
                <w:rFonts w:ascii="Garamond" w:hAnsi="Garamond"/>
                <w:sz w:val="19"/>
                <w:szCs w:val="19"/>
                <w:lang w:val="fr-FR"/>
              </w:rPr>
              <w:t xml:space="preserve">u jeu de cartes de poker, chaque couleur comprend 13 cartes (As, 2-10, Valet, Dame et Roi) mais, contrairement à EoP, il y a </w:t>
            </w:r>
            <w:r w:rsidRPr="00A108F9">
              <w:rPr>
                <w:rFonts w:ascii="Garamond" w:hAnsi="Garamond"/>
                <w:sz w:val="19"/>
                <w:szCs w:val="19"/>
                <w:lang w:val="fr-FR"/>
              </w:rPr>
              <w:t>aussi</w:t>
            </w:r>
            <w:r w:rsidR="009E6E7F" w:rsidRPr="00A108F9">
              <w:rPr>
                <w:rFonts w:ascii="Garamond" w:hAnsi="Garamond"/>
                <w:sz w:val="19"/>
                <w:szCs w:val="19"/>
                <w:lang w:val="fr-FR"/>
              </w:rPr>
              <w:t xml:space="preserve"> 2 cartes Joker. Le contenu provient </w:t>
            </w:r>
            <w:r w:rsidRPr="00A108F9">
              <w:rPr>
                <w:rFonts w:ascii="Garamond" w:hAnsi="Garamond"/>
                <w:sz w:val="19"/>
                <w:szCs w:val="19"/>
                <w:lang w:val="fr-FR"/>
              </w:rPr>
              <w:t>surtout</w:t>
            </w:r>
            <w:r w:rsidR="009E6E7F" w:rsidRPr="00A108F9">
              <w:rPr>
                <w:rFonts w:ascii="Garamond" w:hAnsi="Garamond"/>
                <w:sz w:val="19"/>
                <w:szCs w:val="19"/>
                <w:lang w:val="fr-FR"/>
              </w:rPr>
              <w:t xml:space="preserve"> du SCP.</w:t>
            </w:r>
          </w:p>
          <w:p w14:paraId="09C0ABE7" w14:textId="220F0F1F" w:rsidR="002E32DB" w:rsidRPr="00A108F9" w:rsidRDefault="009E6E7F" w:rsidP="002E32DB">
            <w:pPr>
              <w:pStyle w:val="C-Head-Middle"/>
              <w:rPr>
                <w:sz w:val="20"/>
                <w:szCs w:val="20"/>
                <w:lang w:val="fr-FR"/>
              </w:rPr>
            </w:pPr>
            <w:r w:rsidRPr="00A108F9">
              <w:rPr>
                <w:sz w:val="20"/>
                <w:szCs w:val="20"/>
                <w:lang w:val="fr-FR"/>
              </w:rPr>
              <w:t>Correspondances</w:t>
            </w:r>
          </w:p>
          <w:p w14:paraId="175E9F69" w14:textId="77777777" w:rsidR="00B6397E" w:rsidRPr="00A108F9" w:rsidRDefault="009E6E7F" w:rsidP="00B6397E">
            <w:pPr>
              <w:pStyle w:val="C-Head-Top"/>
              <w:rPr>
                <w:b w:val="0"/>
                <w:sz w:val="19"/>
                <w:szCs w:val="19"/>
                <w:lang w:val="fr-FR"/>
              </w:rPr>
            </w:pPr>
            <w:r w:rsidRPr="00A108F9">
              <w:rPr>
                <w:b w:val="0"/>
                <w:sz w:val="19"/>
                <w:szCs w:val="19"/>
                <w:lang w:val="fr-FR"/>
              </w:rPr>
              <w:t>L’autre moteur de Cornucopia est de lier les attaques aux exigences et aux techniques de vérification. Le but initial était de référencer les ide</w:t>
            </w:r>
            <w:r w:rsidR="00C8463A" w:rsidRPr="00A108F9">
              <w:rPr>
                <w:b w:val="0"/>
                <w:sz w:val="19"/>
                <w:szCs w:val="19"/>
                <w:lang w:val="fr-FR"/>
              </w:rPr>
              <w:t xml:space="preserve">ntifiants des faiblesses </w:t>
            </w:r>
            <w:hyperlink r:id="rId20" w:history="1">
              <w:r w:rsidR="002E32DB" w:rsidRPr="00A108F9">
                <w:rPr>
                  <w:rStyle w:val="Lienhypertexte"/>
                  <w:b w:val="0"/>
                  <w:sz w:val="19"/>
                  <w:szCs w:val="19"/>
                  <w:lang w:val="fr-FR"/>
                </w:rPr>
                <w:t>CWE</w:t>
              </w:r>
            </w:hyperlink>
            <w:r w:rsidR="00C8463A" w:rsidRPr="00A108F9">
              <w:rPr>
                <w:b w:val="0"/>
                <w:sz w:val="19"/>
                <w:szCs w:val="19"/>
                <w:lang w:val="fr-FR"/>
              </w:rPr>
              <w:t>, mais celles-ci étant trop nombreuses, il a été décidé de relier chaque carte à une attaque référencée dans</w:t>
            </w:r>
            <w:r w:rsidR="002E32DB" w:rsidRPr="00A108F9">
              <w:rPr>
                <w:b w:val="0"/>
                <w:sz w:val="19"/>
                <w:szCs w:val="19"/>
                <w:lang w:val="fr-FR"/>
              </w:rPr>
              <w:t xml:space="preserve"> </w:t>
            </w:r>
            <w:hyperlink r:id="rId21" w:history="1">
              <w:r w:rsidR="002E32DB" w:rsidRPr="00A108F9">
                <w:rPr>
                  <w:rStyle w:val="Lienhypertexte"/>
                  <w:b w:val="0"/>
                  <w:sz w:val="19"/>
                  <w:szCs w:val="19"/>
                  <w:lang w:val="fr-FR"/>
                </w:rPr>
                <w:t>CAPEC</w:t>
              </w:r>
            </w:hyperlink>
            <w:r w:rsidR="00C8463A" w:rsidRPr="00A108F9">
              <w:rPr>
                <w:rStyle w:val="Lienhypertexte"/>
                <w:b w:val="0"/>
                <w:sz w:val="19"/>
                <w:szCs w:val="19"/>
                <w:lang w:val="fr-FR"/>
              </w:rPr>
              <w:t>,</w:t>
            </w:r>
            <w:r w:rsidR="00C8463A" w:rsidRPr="00A108F9">
              <w:rPr>
                <w:b w:val="0"/>
                <w:sz w:val="19"/>
                <w:szCs w:val="19"/>
                <w:lang w:val="fr-FR"/>
              </w:rPr>
              <w:t xml:space="preserve"> elle-même</w:t>
            </w:r>
            <w:r w:rsidR="002E32DB" w:rsidRPr="00A108F9">
              <w:rPr>
                <w:b w:val="0"/>
                <w:sz w:val="19"/>
                <w:szCs w:val="19"/>
                <w:lang w:val="fr-FR"/>
              </w:rPr>
              <w:t xml:space="preserve"> </w:t>
            </w:r>
            <w:r w:rsidR="00C8463A" w:rsidRPr="00A108F9">
              <w:rPr>
                <w:b w:val="0"/>
                <w:sz w:val="19"/>
                <w:szCs w:val="19"/>
                <w:lang w:val="fr-FR"/>
              </w:rPr>
              <w:t>reliée aux CWE, pour que le but recherché soit atteint.</w:t>
            </w:r>
            <w:r w:rsidR="00B6397E" w:rsidRPr="00A108F9">
              <w:rPr>
                <w:b w:val="0"/>
                <w:sz w:val="19"/>
                <w:szCs w:val="19"/>
                <w:lang w:val="fr-FR"/>
              </w:rPr>
              <w:t xml:space="preserve"> </w:t>
            </w:r>
          </w:p>
          <w:p w14:paraId="7E4A73AD" w14:textId="5DAC0558" w:rsidR="002E32DB" w:rsidRPr="00A108F9" w:rsidRDefault="00B6397E" w:rsidP="00EF6E18">
            <w:pPr>
              <w:pStyle w:val="C-Head-Top"/>
              <w:rPr>
                <w:sz w:val="19"/>
                <w:szCs w:val="19"/>
                <w:lang w:val="fr-FR"/>
              </w:rPr>
            </w:pPr>
            <w:r w:rsidRPr="00A108F9">
              <w:rPr>
                <w:b w:val="0"/>
                <w:sz w:val="19"/>
                <w:szCs w:val="19"/>
                <w:lang w:val="fr-FR"/>
              </w:rPr>
              <w:t xml:space="preserve">Chaque carte est également liée aux 36 scénarii de sécurité du document SAFECode, de même à l’OWASP SCP v2, ASVS v3.0.1 et </w:t>
            </w:r>
            <w:hyperlink r:id="rId22" w:history="1">
              <w:r w:rsidRPr="00A108F9">
                <w:rPr>
                  <w:rStyle w:val="Lienhypertexte"/>
                  <w:b w:val="0"/>
                  <w:sz w:val="19"/>
                  <w:szCs w:val="19"/>
                  <w:lang w:val="fr-FR"/>
                </w:rPr>
                <w:t>AppSensor</w:t>
              </w:r>
            </w:hyperlink>
            <w:r w:rsidRPr="00A108F9">
              <w:rPr>
                <w:b w:val="0"/>
                <w:sz w:val="19"/>
                <w:szCs w:val="19"/>
                <w:lang w:val="fr-FR"/>
              </w:rPr>
              <w:t xml:space="preserve"> (application attack detection and response) pour aider les équipes à créer leurs propres scenarii de sécurité pour </w:t>
            </w:r>
            <w:r w:rsidR="00C9479A" w:rsidRPr="00A108F9">
              <w:rPr>
                <w:b w:val="0"/>
                <w:sz w:val="19"/>
                <w:szCs w:val="19"/>
                <w:lang w:val="fr-FR"/>
              </w:rPr>
              <w:t>utilisation</w:t>
            </w:r>
            <w:r w:rsidRPr="00A108F9">
              <w:rPr>
                <w:b w:val="0"/>
                <w:sz w:val="19"/>
                <w:szCs w:val="19"/>
                <w:lang w:val="fr-FR"/>
              </w:rPr>
              <w:t xml:space="preserve"> dans les processus Agile.</w:t>
            </w:r>
          </w:p>
        </w:tc>
        <w:tc>
          <w:tcPr>
            <w:tcW w:w="547" w:type="dxa"/>
            <w:tcBorders>
              <w:top w:val="nil"/>
              <w:left w:val="nil"/>
              <w:bottom w:val="nil"/>
              <w:right w:val="nil"/>
            </w:tcBorders>
          </w:tcPr>
          <w:p w14:paraId="0944B913" w14:textId="77777777" w:rsidR="002E32DB" w:rsidRPr="00A108F9" w:rsidRDefault="002E32DB" w:rsidP="002E32DB">
            <w:pPr>
              <w:spacing w:after="120"/>
              <w:rPr>
                <w:rFonts w:ascii="Garamond" w:hAnsi="Garamond"/>
                <w:sz w:val="19"/>
                <w:szCs w:val="19"/>
                <w:lang w:val="fr-FR"/>
              </w:rPr>
            </w:pPr>
          </w:p>
        </w:tc>
        <w:tc>
          <w:tcPr>
            <w:tcW w:w="7328" w:type="dxa"/>
            <w:tcBorders>
              <w:top w:val="nil"/>
              <w:left w:val="nil"/>
              <w:bottom w:val="nil"/>
              <w:right w:val="nil"/>
            </w:tcBorders>
          </w:tcPr>
          <w:p w14:paraId="2C7CBFE2" w14:textId="7A8CDDAD" w:rsidR="002E32DB" w:rsidRPr="00A108F9" w:rsidRDefault="001E7FBA" w:rsidP="00C8463A">
            <w:pPr>
              <w:pStyle w:val="C-Head-Top"/>
              <w:spacing w:before="240"/>
              <w:rPr>
                <w:sz w:val="20"/>
                <w:szCs w:val="20"/>
                <w:lang w:val="fr-FR"/>
              </w:rPr>
            </w:pPr>
            <w:r w:rsidRPr="00A108F9">
              <w:rPr>
                <w:sz w:val="20"/>
                <w:szCs w:val="20"/>
                <w:lang w:val="fr-FR"/>
              </w:rPr>
              <w:t>Stratégie de jeu</w:t>
            </w:r>
          </w:p>
          <w:p w14:paraId="48D9FA7F" w14:textId="42322C3C" w:rsidR="002E32DB" w:rsidRPr="00A108F9" w:rsidRDefault="002E32DB" w:rsidP="002E32DB">
            <w:pPr>
              <w:spacing w:after="120"/>
              <w:rPr>
                <w:rFonts w:ascii="Garamond" w:hAnsi="Garamond"/>
                <w:b/>
                <w:sz w:val="19"/>
                <w:szCs w:val="19"/>
                <w:lang w:val="fr-FR"/>
              </w:rPr>
            </w:pPr>
            <w:r w:rsidRPr="00A108F9">
              <w:rPr>
                <w:rFonts w:ascii="Garamond" w:hAnsi="Garamond"/>
                <w:sz w:val="19"/>
                <w:szCs w:val="19"/>
                <w:lang w:val="fr-FR"/>
              </w:rPr>
              <w:t>A</w:t>
            </w:r>
            <w:r w:rsidR="001E7FBA" w:rsidRPr="00A108F9">
              <w:rPr>
                <w:rFonts w:ascii="Garamond" w:hAnsi="Garamond"/>
                <w:sz w:val="19"/>
                <w:szCs w:val="19"/>
                <w:lang w:val="fr-FR"/>
              </w:rPr>
              <w:t xml:space="preserve"> </w:t>
            </w:r>
            <w:r w:rsidRPr="00A108F9">
              <w:rPr>
                <w:rFonts w:ascii="Garamond" w:hAnsi="Garamond"/>
                <w:sz w:val="19"/>
                <w:szCs w:val="19"/>
                <w:lang w:val="fr-FR"/>
              </w:rPr>
              <w:t xml:space="preserve">part </w:t>
            </w:r>
            <w:r w:rsidR="001E7FBA" w:rsidRPr="00A108F9">
              <w:rPr>
                <w:rFonts w:ascii="Garamond" w:hAnsi="Garamond"/>
                <w:sz w:val="19"/>
                <w:szCs w:val="19"/>
                <w:lang w:val="fr-FR"/>
              </w:rPr>
              <w:t>les différences de contenu, les règles du jeu sont identiques à</w:t>
            </w:r>
            <w:r w:rsidRPr="00A108F9">
              <w:rPr>
                <w:rFonts w:ascii="Garamond" w:hAnsi="Garamond"/>
                <w:sz w:val="19"/>
                <w:szCs w:val="19"/>
                <w:lang w:val="fr-FR"/>
              </w:rPr>
              <w:t xml:space="preserve"> </w:t>
            </w:r>
            <w:hyperlink r:id="rId23" w:history="1">
              <w:r w:rsidR="001E7FBA" w:rsidRPr="00A108F9">
                <w:rPr>
                  <w:rStyle w:val="Lienhypertexte"/>
                  <w:rFonts w:ascii="Garamond" w:hAnsi="Garamond"/>
                  <w:sz w:val="19"/>
                  <w:szCs w:val="19"/>
                  <w:lang w:val="fr-FR"/>
                </w:rPr>
                <w:t>celles de l’</w:t>
              </w:r>
              <w:r w:rsidRPr="00A108F9">
                <w:rPr>
                  <w:rStyle w:val="Lienhypertexte"/>
                  <w:rFonts w:ascii="Garamond" w:hAnsi="Garamond"/>
                  <w:sz w:val="19"/>
                  <w:szCs w:val="19"/>
                  <w:lang w:val="fr-FR"/>
                </w:rPr>
                <w:t>EoP</w:t>
              </w:r>
            </w:hyperlink>
            <w:r w:rsidRPr="00A108F9">
              <w:rPr>
                <w:rFonts w:ascii="Garamond" w:hAnsi="Garamond"/>
                <w:sz w:val="19"/>
                <w:szCs w:val="19"/>
                <w:lang w:val="fr-FR"/>
              </w:rPr>
              <w:t>.</w:t>
            </w:r>
          </w:p>
          <w:p w14:paraId="6D6BB938" w14:textId="066656D5" w:rsidR="002E32DB" w:rsidRPr="00A108F9" w:rsidRDefault="001E7FBA" w:rsidP="002E32DB">
            <w:pPr>
              <w:pStyle w:val="C-Head-Middle"/>
              <w:rPr>
                <w:sz w:val="20"/>
                <w:szCs w:val="20"/>
                <w:lang w:val="fr-FR"/>
              </w:rPr>
            </w:pPr>
            <w:r w:rsidRPr="00A108F9">
              <w:rPr>
                <w:sz w:val="20"/>
                <w:szCs w:val="20"/>
                <w:lang w:val="fr-FR"/>
              </w:rPr>
              <w:t>Imprimer les cartes</w:t>
            </w:r>
          </w:p>
          <w:p w14:paraId="1F1DDF2E" w14:textId="166E5A01" w:rsidR="001E7FBA" w:rsidRPr="00A108F9" w:rsidRDefault="001E7FBA" w:rsidP="002E32DB">
            <w:pPr>
              <w:spacing w:after="120"/>
              <w:rPr>
                <w:rFonts w:ascii="Garamond" w:hAnsi="Garamond"/>
                <w:sz w:val="19"/>
                <w:szCs w:val="19"/>
                <w:lang w:val="fr-FR"/>
              </w:rPr>
            </w:pPr>
            <w:r w:rsidRPr="00A108F9">
              <w:rPr>
                <w:rFonts w:ascii="Garamond" w:hAnsi="Garamond"/>
                <w:sz w:val="19"/>
                <w:szCs w:val="19"/>
                <w:lang w:val="fr-FR"/>
              </w:rPr>
              <w:t>La page du projet Cornucopia indique comment obtenir des jeux de cartes brillantes pré-imprimées.</w:t>
            </w:r>
          </w:p>
          <w:p w14:paraId="227F8E2A" w14:textId="120AAE62" w:rsidR="001E7FBA" w:rsidRPr="00A108F9" w:rsidRDefault="00045C20" w:rsidP="002E32DB">
            <w:pPr>
              <w:spacing w:after="120"/>
              <w:rPr>
                <w:rFonts w:ascii="Garamond" w:hAnsi="Garamond"/>
                <w:sz w:val="19"/>
                <w:szCs w:val="19"/>
                <w:lang w:val="fr-FR"/>
              </w:rPr>
            </w:pPr>
            <w:r w:rsidRPr="00A108F9">
              <w:rPr>
                <w:rFonts w:ascii="Garamond" w:hAnsi="Garamond"/>
                <w:sz w:val="19"/>
                <w:szCs w:val="19"/>
                <w:lang w:val="fr-FR"/>
              </w:rPr>
              <w:t>Les cartes peuvent être imprimées à partir de ce document en noir et blanc mais la couleur est davantage conseillée. Les cartes d</w:t>
            </w:r>
            <w:r w:rsidR="002E02C0" w:rsidRPr="00A108F9">
              <w:rPr>
                <w:rFonts w:ascii="Garamond" w:hAnsi="Garamond"/>
                <w:sz w:val="19"/>
                <w:szCs w:val="19"/>
                <w:lang w:val="fr-FR"/>
              </w:rPr>
              <w:t>es pages</w:t>
            </w:r>
            <w:r w:rsidR="00126460">
              <w:rPr>
                <w:rFonts w:ascii="Garamond" w:hAnsi="Garamond"/>
                <w:sz w:val="19"/>
                <w:szCs w:val="19"/>
                <w:lang w:val="fr-FR"/>
              </w:rPr>
              <w:t xml:space="preserve"> suivantes</w:t>
            </w:r>
            <w:r w:rsidR="002E02C0" w:rsidRPr="00A108F9">
              <w:rPr>
                <w:rFonts w:ascii="Garamond" w:hAnsi="Garamond"/>
                <w:sz w:val="19"/>
                <w:szCs w:val="19"/>
                <w:lang w:val="fr-FR"/>
              </w:rPr>
              <w:t xml:space="preserve"> de ce</w:t>
            </w:r>
            <w:r w:rsidRPr="00A108F9">
              <w:rPr>
                <w:rFonts w:ascii="Garamond" w:hAnsi="Garamond"/>
                <w:sz w:val="19"/>
                <w:szCs w:val="19"/>
                <w:lang w:val="fr-FR"/>
              </w:rPr>
              <w:t xml:space="preserve"> document ont été mises en page pour sortir sur un modèle de page A4 de cartes business. Ceci </w:t>
            </w:r>
            <w:r w:rsidR="002E02C0" w:rsidRPr="00A108F9">
              <w:rPr>
                <w:rFonts w:ascii="Garamond" w:hAnsi="Garamond"/>
                <w:sz w:val="19"/>
                <w:szCs w:val="19"/>
                <w:lang w:val="fr-FR"/>
              </w:rPr>
              <w:t xml:space="preserve">semblait </w:t>
            </w:r>
            <w:r w:rsidRPr="00A108F9">
              <w:rPr>
                <w:rFonts w:ascii="Garamond" w:hAnsi="Garamond"/>
                <w:sz w:val="19"/>
                <w:szCs w:val="19"/>
                <w:lang w:val="fr-FR"/>
              </w:rPr>
              <w:t>être le moyen le plus rapide</w:t>
            </w:r>
            <w:r w:rsidR="002E02C0" w:rsidRPr="00A108F9">
              <w:rPr>
                <w:rFonts w:ascii="Garamond" w:hAnsi="Garamond"/>
                <w:sz w:val="19"/>
                <w:szCs w:val="19"/>
                <w:lang w:val="fr-FR"/>
              </w:rPr>
              <w:t xml:space="preserv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w:t>
            </w:r>
          </w:p>
          <w:p w14:paraId="13CEFDAE" w14:textId="37C9E75B" w:rsidR="002E32DB" w:rsidRPr="00A108F9" w:rsidRDefault="002E02C0" w:rsidP="002E32DB">
            <w:pPr>
              <w:spacing w:after="120"/>
              <w:rPr>
                <w:rFonts w:ascii="Garamond" w:hAnsi="Garamond"/>
                <w:sz w:val="19"/>
                <w:szCs w:val="19"/>
                <w:lang w:val="fr-FR"/>
              </w:rPr>
            </w:pPr>
            <w:r w:rsidRPr="00A108F9">
              <w:rPr>
                <w:rFonts w:ascii="Garamond" w:hAnsi="Garamond"/>
                <w:sz w:val="19"/>
                <w:szCs w:val="19"/>
                <w:lang w:val="fr-FR"/>
              </w:rPr>
              <w:t>Les cartes peuvent bien entendu être imprimées sur tout format de papier ou carton, puis coupées manuellement, ou une imprimante professionnelle sera capable d’imprimer de plus grandes quantités et de couper les cartes à la bonne taille. Les lignes de coupe sont indiquées à l’avant-dernière page de ce document, mais Avery fournit également un modèle A4 en paysage</w:t>
            </w:r>
            <w:r w:rsidR="002E32DB" w:rsidRPr="00A108F9">
              <w:rPr>
                <w:rFonts w:ascii="Garamond" w:hAnsi="Garamond"/>
                <w:sz w:val="19"/>
                <w:szCs w:val="19"/>
                <w:lang w:val="fr-FR"/>
              </w:rPr>
              <w:t xml:space="preserve"> (</w:t>
            </w:r>
            <w:hyperlink r:id="rId24" w:history="1">
              <w:r w:rsidR="002E32DB" w:rsidRPr="00A108F9">
                <w:rPr>
                  <w:rStyle w:val="Lienhypertexte"/>
                  <w:rFonts w:ascii="Garamond" w:hAnsi="Garamond"/>
                  <w:sz w:val="19"/>
                  <w:szCs w:val="19"/>
                  <w:lang w:val="fr-FR"/>
                </w:rPr>
                <w:t>A-0017-01_L.doc</w:t>
              </w:r>
            </w:hyperlink>
            <w:r w:rsidR="002E32DB" w:rsidRPr="00A108F9">
              <w:rPr>
                <w:rFonts w:ascii="Garamond" w:hAnsi="Garamond"/>
                <w:sz w:val="19"/>
                <w:szCs w:val="19"/>
                <w:lang w:val="fr-FR"/>
              </w:rPr>
              <w:t xml:space="preserve">) </w:t>
            </w:r>
            <w:r w:rsidRPr="00A108F9">
              <w:rPr>
                <w:rFonts w:ascii="Garamond" w:hAnsi="Garamond"/>
                <w:sz w:val="19"/>
                <w:szCs w:val="19"/>
                <w:lang w:val="fr-FR"/>
              </w:rPr>
              <w:t>qui peut être utilise comme guide.</w:t>
            </w:r>
            <w:r w:rsidR="003F615B" w:rsidRPr="00A108F9">
              <w:rPr>
                <w:rFonts w:ascii="Garamond" w:hAnsi="Garamond"/>
                <w:sz w:val="19"/>
                <w:szCs w:val="19"/>
                <w:lang w:val="fr-FR"/>
              </w:rPr>
              <w:t xml:space="preserve"> </w:t>
            </w:r>
          </w:p>
          <w:p w14:paraId="31288FA6" w14:textId="0FBC6159" w:rsidR="002E02C0" w:rsidRPr="00A108F9" w:rsidRDefault="00632A1A" w:rsidP="002E32DB">
            <w:pPr>
              <w:spacing w:after="120"/>
              <w:rPr>
                <w:rFonts w:ascii="Garamond" w:hAnsi="Garamond"/>
                <w:sz w:val="19"/>
                <w:szCs w:val="19"/>
                <w:lang w:val="fr-FR"/>
              </w:rPr>
            </w:pPr>
            <w:r w:rsidRPr="00A108F9">
              <w:rPr>
                <w:rFonts w:ascii="Garamond" w:hAnsi="Garamond"/>
                <w:sz w:val="19"/>
                <w:szCs w:val="19"/>
                <w:lang w:val="fr-FR"/>
              </w:rPr>
              <w:t>L’impression et la découpe peuvent prendre environ une heure, une imprimante rapide est conseillée. Privilégiez une haute qualité d’impression pour gagner en lisibilité.</w:t>
            </w:r>
            <w:r w:rsidR="003F615B" w:rsidRPr="00A108F9">
              <w:rPr>
                <w:rFonts w:ascii="Garamond" w:hAnsi="Garamond"/>
                <w:sz w:val="19"/>
                <w:szCs w:val="19"/>
                <w:lang w:val="fr-FR"/>
              </w:rPr>
              <w:t xml:space="preserve">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w:t>
            </w:r>
          </w:p>
          <w:p w14:paraId="5C1F76E6" w14:textId="20A70BEA" w:rsidR="002E32DB" w:rsidRPr="00A108F9" w:rsidRDefault="003F615B" w:rsidP="002E32DB">
            <w:pPr>
              <w:pStyle w:val="C-Head-Middle"/>
              <w:rPr>
                <w:sz w:val="20"/>
                <w:szCs w:val="20"/>
                <w:lang w:val="fr-FR"/>
              </w:rPr>
            </w:pPr>
            <w:r w:rsidRPr="00A108F9">
              <w:rPr>
                <w:sz w:val="20"/>
                <w:szCs w:val="20"/>
                <w:lang w:val="fr-FR"/>
              </w:rPr>
              <w:t>Personnalisation</w:t>
            </w:r>
          </w:p>
          <w:p w14:paraId="51BC3B8B" w14:textId="7862C858" w:rsidR="003F615B" w:rsidRPr="00A108F9" w:rsidRDefault="003F615B" w:rsidP="002E32DB">
            <w:pPr>
              <w:spacing w:after="120"/>
              <w:rPr>
                <w:rFonts w:ascii="Garamond" w:hAnsi="Garamond"/>
                <w:sz w:val="19"/>
                <w:szCs w:val="19"/>
                <w:lang w:val="fr-FR"/>
              </w:rPr>
            </w:pPr>
            <w:r w:rsidRPr="00A108F9">
              <w:rPr>
                <w:rFonts w:ascii="Garamond" w:hAnsi="Garamond"/>
                <w:sz w:val="19"/>
                <w:szCs w:val="19"/>
                <w:lang w:val="fr-FR"/>
              </w:rPr>
              <w:t>Après avoir joué quelques parties de</w:t>
            </w:r>
            <w:r w:rsidR="002E32DB" w:rsidRPr="00A108F9">
              <w:rPr>
                <w:rFonts w:ascii="Garamond" w:hAnsi="Garamond"/>
                <w:sz w:val="19"/>
                <w:szCs w:val="19"/>
                <w:lang w:val="fr-FR"/>
              </w:rPr>
              <w:t xml:space="preserve"> Cornucopia</w:t>
            </w:r>
            <w:r w:rsidRPr="00A108F9">
              <w:rPr>
                <w:rFonts w:ascii="Garamond" w:hAnsi="Garamond"/>
                <w:sz w:val="19"/>
                <w:szCs w:val="19"/>
                <w:lang w:val="fr-FR"/>
              </w:rPr>
              <w:t xml:space="preserve">, vous pourriez penser </w:t>
            </w:r>
            <w:r w:rsidR="000A1EA0" w:rsidRPr="00A108F9">
              <w:rPr>
                <w:rFonts w:ascii="Garamond" w:hAnsi="Garamond"/>
                <w:sz w:val="19"/>
                <w:szCs w:val="19"/>
                <w:lang w:val="fr-FR"/>
              </w:rPr>
              <w:t xml:space="preserve">que certaines cartes </w:t>
            </w:r>
            <w:r w:rsidR="004C314E">
              <w:rPr>
                <w:rFonts w:ascii="Garamond" w:hAnsi="Garamond"/>
                <w:sz w:val="19"/>
                <w:szCs w:val="19"/>
                <w:lang w:val="fr-FR"/>
              </w:rPr>
              <w:t>sont moins pertinentes pour vos applications</w:t>
            </w:r>
            <w:r w:rsidR="000A1EA0" w:rsidRPr="00A108F9">
              <w:rPr>
                <w:rFonts w:ascii="Garamond" w:hAnsi="Garamond"/>
                <w:sz w:val="19"/>
                <w:szCs w:val="19"/>
                <w:lang w:val="fr-FR"/>
              </w:rPr>
              <w:t>, ou que les menaces sont différentes pour votre organisation. Editez vous-même ce document pour ajuster le contenu des cartes à vos équipes, ou créez de nouveaux jeux entiers.</w:t>
            </w:r>
          </w:p>
          <w:p w14:paraId="1D995F89" w14:textId="74790DE9" w:rsidR="002E32DB" w:rsidRPr="00A108F9" w:rsidRDefault="000A1EA0" w:rsidP="002E32DB">
            <w:pPr>
              <w:pStyle w:val="C-Head-Middle"/>
              <w:rPr>
                <w:sz w:val="20"/>
                <w:szCs w:val="20"/>
                <w:lang w:val="fr-FR"/>
              </w:rPr>
            </w:pPr>
            <w:r w:rsidRPr="00A108F9">
              <w:rPr>
                <w:sz w:val="20"/>
                <w:szCs w:val="20"/>
                <w:lang w:val="fr-FR"/>
              </w:rPr>
              <w:t>Faites un retour</w:t>
            </w:r>
          </w:p>
          <w:p w14:paraId="1FF2BA80" w14:textId="03E2CB73" w:rsidR="002E32DB" w:rsidRPr="00A108F9" w:rsidRDefault="000A1EA0" w:rsidP="002E32DB">
            <w:pPr>
              <w:spacing w:after="120"/>
              <w:rPr>
                <w:rFonts w:ascii="Garamond" w:hAnsi="Garamond"/>
                <w:sz w:val="19"/>
                <w:szCs w:val="19"/>
                <w:lang w:val="fr-FR"/>
              </w:rPr>
            </w:pPr>
            <w:r w:rsidRPr="00A108F9">
              <w:rPr>
                <w:rFonts w:ascii="Garamond" w:hAnsi="Garamond"/>
                <w:sz w:val="19"/>
                <w:szCs w:val="19"/>
                <w:lang w:val="fr-FR"/>
              </w:rPr>
              <w:t>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L</w:t>
            </w:r>
            <w:r w:rsidR="00C9479A" w:rsidRPr="00A108F9">
              <w:rPr>
                <w:rFonts w:ascii="Garamond" w:hAnsi="Garamond"/>
                <w:sz w:val="19"/>
                <w:szCs w:val="19"/>
                <w:lang w:val="fr-FR"/>
              </w:rPr>
              <w:t>e meilleur moyen de contribution et de discussion</w:t>
            </w:r>
            <w:r w:rsidRPr="00A108F9">
              <w:rPr>
                <w:rFonts w:ascii="Garamond" w:hAnsi="Garamond"/>
                <w:sz w:val="19"/>
                <w:szCs w:val="19"/>
                <w:lang w:val="fr-FR"/>
              </w:rPr>
              <w:t xml:space="preserve"> est la liste de diffusion du projet OWASP :</w:t>
            </w:r>
          </w:p>
          <w:p w14:paraId="4420C0CE" w14:textId="4F4226C6" w:rsidR="002E32DB" w:rsidRPr="00A108F9" w:rsidRDefault="00BB3170" w:rsidP="002E32DB">
            <w:pPr>
              <w:pStyle w:val="Paragraphedeliste"/>
              <w:numPr>
                <w:ilvl w:val="0"/>
                <w:numId w:val="11"/>
              </w:numPr>
              <w:spacing w:after="120"/>
              <w:rPr>
                <w:rFonts w:ascii="Garamond" w:hAnsi="Garamond"/>
                <w:sz w:val="19"/>
                <w:szCs w:val="19"/>
                <w:lang w:val="fr-FR"/>
              </w:rPr>
            </w:pPr>
            <w:r>
              <w:rPr>
                <w:rFonts w:ascii="Garamond" w:hAnsi="Garamond"/>
                <w:sz w:val="19"/>
                <w:szCs w:val="19"/>
                <w:lang w:val="fr-FR"/>
              </w:rPr>
              <w:t>Liste de diffusion</w:t>
            </w:r>
            <w:r w:rsidR="002E32DB" w:rsidRPr="00A108F9">
              <w:rPr>
                <w:rFonts w:ascii="Garamond" w:hAnsi="Garamond"/>
                <w:sz w:val="19"/>
                <w:szCs w:val="19"/>
                <w:lang w:val="fr-FR"/>
              </w:rPr>
              <w:br/>
            </w:r>
            <w:hyperlink r:id="rId25" w:history="1">
              <w:r w:rsidR="002E32DB" w:rsidRPr="00A108F9">
                <w:rPr>
                  <w:rStyle w:val="Lienhypertexte"/>
                  <w:rFonts w:ascii="Garamond" w:hAnsi="Garamond"/>
                  <w:sz w:val="19"/>
                  <w:szCs w:val="19"/>
                  <w:lang w:val="fr-FR"/>
                </w:rPr>
                <w:t>https://lists.owasp.org/mailman/listinfo/owasp_cornucopia</w:t>
              </w:r>
            </w:hyperlink>
          </w:p>
          <w:p w14:paraId="379180B1" w14:textId="22FDA3CD" w:rsidR="002E32DB" w:rsidRPr="00A108F9" w:rsidRDefault="000A1EA0" w:rsidP="002E32DB">
            <w:pPr>
              <w:pStyle w:val="Paragraphedeliste"/>
              <w:numPr>
                <w:ilvl w:val="0"/>
                <w:numId w:val="11"/>
              </w:numPr>
              <w:spacing w:after="120"/>
              <w:rPr>
                <w:rFonts w:ascii="Garamond" w:hAnsi="Garamond"/>
                <w:sz w:val="19"/>
                <w:szCs w:val="19"/>
                <w:lang w:val="fr-FR"/>
              </w:rPr>
            </w:pPr>
            <w:r w:rsidRPr="00A108F9">
              <w:rPr>
                <w:rFonts w:ascii="Garamond" w:hAnsi="Garamond"/>
                <w:sz w:val="19"/>
                <w:szCs w:val="19"/>
                <w:lang w:val="fr-FR"/>
              </w:rPr>
              <w:t>Page d’accueil du projet</w:t>
            </w:r>
            <w:r w:rsidR="002E32DB" w:rsidRPr="00A108F9">
              <w:rPr>
                <w:rFonts w:ascii="Garamond" w:hAnsi="Garamond"/>
                <w:sz w:val="19"/>
                <w:szCs w:val="19"/>
                <w:lang w:val="fr-FR"/>
              </w:rPr>
              <w:br/>
            </w:r>
            <w:hyperlink r:id="rId26" w:history="1">
              <w:r w:rsidR="002E32DB" w:rsidRPr="00A108F9">
                <w:rPr>
                  <w:rStyle w:val="Lienhypertexte"/>
                  <w:rFonts w:ascii="Garamond" w:hAnsi="Garamond"/>
                  <w:sz w:val="19"/>
                  <w:szCs w:val="19"/>
                  <w:lang w:val="fr-FR"/>
                </w:rPr>
                <w:t>https://www.owasp.org/index.php/OWASP_Cornucopia</w:t>
              </w:r>
            </w:hyperlink>
          </w:p>
          <w:p w14:paraId="6402E8AE" w14:textId="75A863BF" w:rsidR="002E32DB" w:rsidRPr="00A108F9" w:rsidRDefault="00C9479A" w:rsidP="00EF6E18">
            <w:pPr>
              <w:spacing w:after="120"/>
              <w:rPr>
                <w:rFonts w:ascii="Garamond" w:hAnsi="Garamond"/>
                <w:sz w:val="19"/>
                <w:szCs w:val="19"/>
                <w:lang w:val="fr-FR"/>
              </w:rPr>
            </w:pPr>
            <w:r w:rsidRPr="00A108F9">
              <w:rPr>
                <w:rFonts w:ascii="Garamond" w:hAnsi="Garamond"/>
                <w:sz w:val="19"/>
                <w:szCs w:val="19"/>
                <w:lang w:val="fr-FR"/>
              </w:rPr>
              <w:t>Tous les documents</w:t>
            </w:r>
            <w:r w:rsidR="002E32DB" w:rsidRPr="00A108F9">
              <w:rPr>
                <w:rFonts w:ascii="Garamond" w:hAnsi="Garamond"/>
                <w:sz w:val="19"/>
                <w:szCs w:val="19"/>
                <w:lang w:val="fr-FR"/>
              </w:rPr>
              <w:t xml:space="preserve"> </w:t>
            </w:r>
            <w:r w:rsidRPr="00A108F9">
              <w:rPr>
                <w:rFonts w:ascii="Garamond" w:hAnsi="Garamond"/>
                <w:sz w:val="19"/>
                <w:szCs w:val="19"/>
                <w:lang w:val="fr-FR"/>
              </w:rPr>
              <w:t xml:space="preserve">et outils </w:t>
            </w:r>
            <w:r w:rsidR="002E32DB" w:rsidRPr="00A108F9">
              <w:rPr>
                <w:rFonts w:ascii="Garamond" w:hAnsi="Garamond"/>
                <w:sz w:val="19"/>
                <w:szCs w:val="19"/>
                <w:lang w:val="fr-FR"/>
              </w:rPr>
              <w:t xml:space="preserve">OWASP </w:t>
            </w:r>
            <w:r w:rsidRPr="00A108F9">
              <w:rPr>
                <w:rFonts w:ascii="Garamond" w:hAnsi="Garamond"/>
                <w:sz w:val="19"/>
                <w:szCs w:val="19"/>
                <w:lang w:val="fr-FR"/>
              </w:rPr>
              <w:t xml:space="preserve">sont libres de téléchargement et d’utilisation. </w:t>
            </w:r>
            <w:r w:rsidR="002E32DB" w:rsidRPr="00A108F9">
              <w:rPr>
                <w:rFonts w:ascii="Garamond" w:hAnsi="Garamond"/>
                <w:sz w:val="19"/>
                <w:szCs w:val="19"/>
                <w:lang w:val="fr-FR"/>
              </w:rPr>
              <w:t xml:space="preserve">OWASP Cornucopia </w:t>
            </w:r>
            <w:r w:rsidRPr="00A108F9">
              <w:rPr>
                <w:rFonts w:ascii="Garamond" w:hAnsi="Garamond"/>
                <w:sz w:val="19"/>
                <w:szCs w:val="19"/>
                <w:lang w:val="fr-FR"/>
              </w:rPr>
              <w:t>est publié sous une licence Creative Commons Attribution-ShareAlike 3.0 .</w:t>
            </w:r>
          </w:p>
        </w:tc>
      </w:tr>
    </w:tbl>
    <w:p w14:paraId="35D5946E" w14:textId="77777777" w:rsidR="00EF6E18" w:rsidRPr="00A108F9" w:rsidRDefault="00EF6E18">
      <w:pPr>
        <w:rPr>
          <w:lang w:val="fr-FR"/>
        </w:rPr>
      </w:pPr>
      <w:r w:rsidRPr="00A108F9">
        <w:rPr>
          <w:b/>
          <w:lang w:val="fr-FR"/>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2E32DB" w:rsidRPr="00A108F9" w14:paraId="6EF297CC" w14:textId="77777777" w:rsidTr="002E32DB">
        <w:tc>
          <w:tcPr>
            <w:tcW w:w="7479" w:type="dxa"/>
          </w:tcPr>
          <w:p w14:paraId="6EFF736B" w14:textId="5807946A" w:rsidR="002E32DB" w:rsidRPr="00A108F9" w:rsidRDefault="002E32DB" w:rsidP="002E32DB">
            <w:pPr>
              <w:pStyle w:val="C-Head-Top"/>
              <w:rPr>
                <w:sz w:val="20"/>
                <w:szCs w:val="20"/>
                <w:lang w:val="fr-FR"/>
              </w:rPr>
            </w:pPr>
            <w:r w:rsidRPr="00A108F9">
              <w:rPr>
                <w:sz w:val="20"/>
                <w:szCs w:val="20"/>
                <w:lang w:val="fr-FR"/>
              </w:rPr>
              <w:lastRenderedPageBreak/>
              <w:t>Instructions</w:t>
            </w:r>
          </w:p>
          <w:p w14:paraId="0402E790" w14:textId="42E337A1" w:rsidR="00EF6E18" w:rsidRPr="00A108F9" w:rsidRDefault="00EF6E18" w:rsidP="002E32DB">
            <w:pPr>
              <w:spacing w:after="120"/>
              <w:rPr>
                <w:rFonts w:ascii="Garamond" w:hAnsi="Garamond"/>
                <w:sz w:val="19"/>
                <w:szCs w:val="19"/>
                <w:lang w:val="fr-FR"/>
              </w:rPr>
            </w:pPr>
            <w:r w:rsidRPr="00A108F9">
              <w:rPr>
                <w:rFonts w:ascii="Garamond" w:hAnsi="Garamond"/>
                <w:sz w:val="19"/>
                <w:szCs w:val="19"/>
                <w:lang w:val="fr-FR"/>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w:t>
            </w:r>
            <w:r w:rsidR="002806DE" w:rsidRPr="00A108F9">
              <w:rPr>
                <w:rFonts w:ascii="Garamond" w:hAnsi="Garamond"/>
                <w:sz w:val="19"/>
                <w:szCs w:val="19"/>
                <w:lang w:val="fr-FR"/>
              </w:rPr>
              <w:t xml:space="preserve">, activistes œuvrant pour une cause). L’attaquant peut opérer depuis un autre lieu/équipement, ou avoir un accès local/interne au même équipement, hôte, ou réseau dans lequel l’application fonctionne. </w:t>
            </w:r>
            <w:r w:rsidR="00F65E04" w:rsidRPr="00A108F9">
              <w:rPr>
                <w:rFonts w:ascii="Garamond" w:hAnsi="Garamond"/>
                <w:sz w:val="19"/>
                <w:szCs w:val="19"/>
                <w:lang w:val="fr-FR"/>
              </w:rPr>
              <w:t>L’attaquant est toujours nommé au début de chaque description. Par exemple :</w:t>
            </w:r>
          </w:p>
          <w:p w14:paraId="4AA1B1BE" w14:textId="7C3D9190" w:rsidR="002E32DB" w:rsidRPr="00A108F9" w:rsidRDefault="002E32DB" w:rsidP="002E32DB">
            <w:pPr>
              <w:spacing w:after="120"/>
              <w:ind w:left="720"/>
              <w:rPr>
                <w:rFonts w:ascii="Garamond" w:hAnsi="Garamond"/>
                <w:i/>
                <w:sz w:val="19"/>
                <w:szCs w:val="19"/>
                <w:lang w:val="fr-FR"/>
              </w:rPr>
            </w:pPr>
            <w:r w:rsidRPr="00A108F9">
              <w:rPr>
                <w:rFonts w:ascii="Garamond" w:hAnsi="Garamond"/>
                <w:i/>
                <w:sz w:val="19"/>
                <w:szCs w:val="19"/>
                <w:lang w:val="fr-FR"/>
              </w:rPr>
              <w:t xml:space="preserve">William </w:t>
            </w:r>
            <w:r w:rsidR="00F65E04" w:rsidRPr="00A108F9">
              <w:rPr>
                <w:rFonts w:ascii="Garamond" w:hAnsi="Garamond"/>
                <w:i/>
                <w:sz w:val="19"/>
                <w:szCs w:val="19"/>
                <w:lang w:val="fr-FR"/>
              </w:rPr>
              <w:t>a le contrôle sur la génération des identifiants de session.</w:t>
            </w:r>
          </w:p>
          <w:p w14:paraId="61064902" w14:textId="7D7263AE" w:rsidR="00F65E04" w:rsidRPr="00A108F9" w:rsidRDefault="00F65E04" w:rsidP="002E32DB">
            <w:pPr>
              <w:spacing w:after="120"/>
              <w:rPr>
                <w:rFonts w:ascii="Garamond" w:hAnsi="Garamond"/>
                <w:sz w:val="19"/>
                <w:szCs w:val="19"/>
                <w:lang w:val="fr-FR"/>
              </w:rPr>
            </w:pPr>
            <w:r w:rsidRPr="00A108F9">
              <w:rPr>
                <w:rFonts w:ascii="Garamond" w:hAnsi="Garamond"/>
                <w:sz w:val="19"/>
                <w:szCs w:val="19"/>
                <w:lang w:val="fr-FR"/>
              </w:rPr>
              <w:t>Ce qui veut dire que l’attaquant (William) est en mesure de créer de nouveaux identifiants de session que l’application accepte.</w:t>
            </w:r>
            <w:r w:rsidR="00C46570" w:rsidRPr="00A108F9">
              <w:rPr>
                <w:rFonts w:ascii="Garamond" w:hAnsi="Garamond"/>
                <w:sz w:val="19"/>
                <w:szCs w:val="19"/>
                <w:lang w:val="fr-FR"/>
              </w:rPr>
              <w:t xml:space="preserv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14:paraId="2299177C" w14:textId="779DA1A1" w:rsidR="002E32DB" w:rsidRPr="00A108F9" w:rsidRDefault="00C46570" w:rsidP="002E32DB">
            <w:pPr>
              <w:spacing w:after="120"/>
              <w:rPr>
                <w:rFonts w:ascii="Garamond" w:hAnsi="Garamond"/>
                <w:sz w:val="19"/>
                <w:szCs w:val="19"/>
                <w:lang w:val="fr-FR"/>
              </w:rPr>
            </w:pPr>
            <w:r w:rsidRPr="00A108F9">
              <w:rPr>
                <w:rFonts w:ascii="Garamond" w:hAnsi="Garamond"/>
                <w:sz w:val="19"/>
                <w:szCs w:val="19"/>
                <w:lang w:val="fr-FR"/>
              </w:rPr>
              <w:t>De l’aide supplémentaire pour chaque carte est disponible</w:t>
            </w:r>
            <w:r w:rsidR="0013204F" w:rsidRPr="00A108F9">
              <w:rPr>
                <w:rFonts w:ascii="Garamond" w:hAnsi="Garamond"/>
                <w:sz w:val="19"/>
                <w:szCs w:val="19"/>
                <w:lang w:val="fr-FR"/>
              </w:rPr>
              <w:t xml:space="preserve"> dans la description en ligne </w:t>
            </w:r>
            <w:r w:rsidR="0026431E" w:rsidRPr="00A108F9">
              <w:rPr>
                <w:rFonts w:ascii="Garamond" w:hAnsi="Garamond"/>
                <w:sz w:val="19"/>
                <w:szCs w:val="19"/>
                <w:lang w:val="fr-FR"/>
              </w:rPr>
              <w:t xml:space="preserve">du jeu </w:t>
            </w:r>
            <w:r w:rsidR="0013204F" w:rsidRPr="00A108F9">
              <w:rPr>
                <w:rFonts w:ascii="Garamond" w:hAnsi="Garamond"/>
                <w:sz w:val="19"/>
                <w:szCs w:val="19"/>
                <w:lang w:val="fr-FR"/>
              </w:rPr>
              <w:t xml:space="preserve">: </w:t>
            </w:r>
            <w:hyperlink r:id="rId27" w:history="1">
              <w:r w:rsidR="002E32DB" w:rsidRPr="00A108F9">
                <w:rPr>
                  <w:rStyle w:val="Lienhypertexte"/>
                  <w:rFonts w:ascii="Garamond" w:hAnsi="Garamond"/>
                  <w:spacing w:val="-7"/>
                  <w:sz w:val="19"/>
                  <w:szCs w:val="19"/>
                  <w:lang w:val="fr-FR"/>
                </w:rPr>
                <w:t>https://www.owasp.org/index.php/Cornucopia_-_Ecommerce_Website_Edition_-_Wiki_Deck</w:t>
              </w:r>
            </w:hyperlink>
          </w:p>
          <w:p w14:paraId="6626C038" w14:textId="30AF5FF4" w:rsidR="002E32DB" w:rsidRPr="00A108F9" w:rsidRDefault="0013204F" w:rsidP="002E32DB">
            <w:pPr>
              <w:spacing w:after="120"/>
              <w:rPr>
                <w:rFonts w:ascii="Garamond" w:hAnsi="Garamond"/>
                <w:sz w:val="19"/>
                <w:szCs w:val="19"/>
                <w:lang w:val="fr-FR"/>
              </w:rPr>
            </w:pPr>
            <w:r w:rsidRPr="00A108F9">
              <w:rPr>
                <w:rFonts w:ascii="Garamond" w:hAnsi="Garamond"/>
                <w:sz w:val="19"/>
                <w:szCs w:val="19"/>
                <w:lang w:val="fr-FR"/>
              </w:rPr>
              <w:t xml:space="preserve">Des </w:t>
            </w:r>
            <w:r w:rsidR="00AA7E0E">
              <w:rPr>
                <w:rFonts w:ascii="Garamond" w:hAnsi="Garamond"/>
                <w:sz w:val="19"/>
                <w:szCs w:val="19"/>
                <w:lang w:val="fr-FR"/>
              </w:rPr>
              <w:t xml:space="preserve">renvois entre les </w:t>
            </w:r>
            <w:r w:rsidRPr="00A108F9">
              <w:rPr>
                <w:rFonts w:ascii="Garamond" w:hAnsi="Garamond"/>
                <w:sz w:val="19"/>
                <w:szCs w:val="19"/>
                <w:lang w:val="fr-FR"/>
              </w:rPr>
              <w:t>attaque</w:t>
            </w:r>
            <w:r w:rsidR="00AA7E0E">
              <w:rPr>
                <w:rFonts w:ascii="Garamond" w:hAnsi="Garamond"/>
                <w:sz w:val="19"/>
                <w:szCs w:val="19"/>
                <w:lang w:val="fr-FR"/>
              </w:rPr>
              <w:t>s et cinq ressources sont fourni</w:t>
            </w:r>
            <w:r w:rsidRPr="00A108F9">
              <w:rPr>
                <w:rFonts w:ascii="Garamond" w:hAnsi="Garamond"/>
                <w:sz w:val="19"/>
                <w:szCs w:val="19"/>
                <w:lang w:val="fr-FR"/>
              </w:rPr>
              <w:t>s sur la plupart des cartes:</w:t>
            </w:r>
          </w:p>
          <w:p w14:paraId="77A90BD1" w14:textId="66678A02" w:rsidR="002E32DB" w:rsidRPr="00A108F9" w:rsidRDefault="0013204F" w:rsidP="002E32DB">
            <w:pPr>
              <w:pStyle w:val="Paragraphedeliste"/>
              <w:numPr>
                <w:ilvl w:val="0"/>
                <w:numId w:val="13"/>
              </w:numPr>
              <w:spacing w:after="120"/>
              <w:rPr>
                <w:rFonts w:ascii="Garamond" w:hAnsi="Garamond"/>
                <w:sz w:val="19"/>
                <w:szCs w:val="19"/>
                <w:lang w:val="fr-FR"/>
              </w:rPr>
            </w:pPr>
            <w:r w:rsidRPr="00A108F9">
              <w:rPr>
                <w:rFonts w:ascii="Garamond" w:hAnsi="Garamond"/>
                <w:sz w:val="19"/>
                <w:szCs w:val="19"/>
                <w:lang w:val="fr-FR"/>
              </w:rPr>
              <w:t>Exigences dans</w:t>
            </w:r>
            <w:r w:rsidR="002E32DB" w:rsidRPr="00A108F9">
              <w:rPr>
                <w:rFonts w:ascii="Garamond" w:hAnsi="Garamond"/>
                <w:sz w:val="19"/>
                <w:szCs w:val="19"/>
                <w:lang w:val="fr-FR"/>
              </w:rPr>
              <w:t xml:space="preserve"> “Secure Coding Practices (SCP) - Quick Reference Guide”, v2, OWASP</w:t>
            </w:r>
            <w:r w:rsidRPr="00A108F9">
              <w:rPr>
                <w:rFonts w:ascii="Garamond" w:hAnsi="Garamond"/>
                <w:sz w:val="19"/>
                <w:szCs w:val="19"/>
                <w:lang w:val="fr-FR"/>
              </w:rPr>
              <w:t>, novembre</w:t>
            </w:r>
            <w:r w:rsidR="002E32DB" w:rsidRPr="00A108F9">
              <w:rPr>
                <w:rFonts w:ascii="Garamond" w:hAnsi="Garamond"/>
                <w:sz w:val="19"/>
                <w:szCs w:val="19"/>
                <w:lang w:val="fr-FR"/>
              </w:rPr>
              <w:t xml:space="preserve"> 2010</w:t>
            </w:r>
            <w:r w:rsidR="002E32DB" w:rsidRPr="00A108F9">
              <w:rPr>
                <w:rFonts w:ascii="Garamond" w:hAnsi="Garamond"/>
                <w:sz w:val="19"/>
                <w:szCs w:val="19"/>
                <w:lang w:val="fr-FR"/>
              </w:rPr>
              <w:br/>
            </w:r>
            <w:hyperlink r:id="rId28" w:history="1">
              <w:r w:rsidR="002E32DB" w:rsidRPr="00A108F9">
                <w:rPr>
                  <w:rStyle w:val="Lienhypertexte"/>
                  <w:rFonts w:ascii="Garamond" w:hAnsi="Garamond"/>
                  <w:spacing w:val="-6"/>
                  <w:sz w:val="19"/>
                  <w:szCs w:val="19"/>
                  <w:lang w:val="fr-FR"/>
                </w:rPr>
                <w:t>https://www.owasp.org/index.php/File:OWASP_SCP_Quick_Reference_Guide_v2.pdf</w:t>
              </w:r>
            </w:hyperlink>
          </w:p>
          <w:p w14:paraId="2B374B36" w14:textId="33FC9F33" w:rsidR="002E32DB" w:rsidRPr="00A108F9" w:rsidRDefault="0013204F" w:rsidP="002E32DB">
            <w:pPr>
              <w:pStyle w:val="Paragraphedeliste"/>
              <w:numPr>
                <w:ilvl w:val="0"/>
                <w:numId w:val="13"/>
              </w:numPr>
              <w:spacing w:after="120"/>
              <w:rPr>
                <w:rFonts w:ascii="Garamond" w:hAnsi="Garamond"/>
                <w:sz w:val="19"/>
                <w:szCs w:val="19"/>
                <w:lang w:val="fr-FR"/>
              </w:rPr>
            </w:pPr>
            <w:r w:rsidRPr="00A108F9">
              <w:rPr>
                <w:rFonts w:ascii="Garamond" w:hAnsi="Garamond"/>
                <w:sz w:val="19"/>
                <w:szCs w:val="19"/>
                <w:lang w:val="fr-FR"/>
              </w:rPr>
              <w:t>Identifiants de vérification dans</w:t>
            </w:r>
            <w:r w:rsidR="002E32DB" w:rsidRPr="00A108F9">
              <w:rPr>
                <w:rFonts w:ascii="Garamond" w:hAnsi="Garamond"/>
                <w:sz w:val="19"/>
                <w:szCs w:val="19"/>
                <w:lang w:val="fr-FR"/>
              </w:rPr>
              <w:t xml:space="preserve"> “Application Security Verification Standard (ASVS) for Web Applications”, OWASP, v3.0.1, 2016 (</w:t>
            </w:r>
            <w:r w:rsidRPr="00A108F9">
              <w:rPr>
                <w:rFonts w:ascii="Garamond" w:hAnsi="Garamond"/>
                <w:sz w:val="19"/>
                <w:szCs w:val="19"/>
                <w:lang w:val="fr-FR"/>
              </w:rPr>
              <w:t>sauf</w:t>
            </w:r>
            <w:r w:rsidR="002E32DB" w:rsidRPr="00A108F9">
              <w:rPr>
                <w:rFonts w:ascii="Garamond" w:hAnsi="Garamond"/>
                <w:sz w:val="19"/>
                <w:szCs w:val="19"/>
                <w:lang w:val="fr-FR"/>
              </w:rPr>
              <w:t xml:space="preserve"> sections 18 and 19)</w:t>
            </w:r>
            <w:r w:rsidR="002E32DB" w:rsidRPr="00A108F9">
              <w:rPr>
                <w:rFonts w:ascii="Garamond" w:hAnsi="Garamond"/>
                <w:sz w:val="19"/>
                <w:szCs w:val="19"/>
                <w:lang w:val="fr-FR"/>
              </w:rPr>
              <w:br/>
            </w:r>
            <w:hyperlink r:id="rId29" w:history="1">
              <w:r w:rsidR="002E32DB" w:rsidRPr="00A108F9">
                <w:rPr>
                  <w:rStyle w:val="Lienhypertexte"/>
                  <w:rFonts w:ascii="Garamond" w:hAnsi="Garamond"/>
                  <w:spacing w:val="-14"/>
                  <w:sz w:val="19"/>
                  <w:szCs w:val="19"/>
                  <w:lang w:val="fr-FR"/>
                </w:rPr>
                <w:t>https</w:t>
              </w:r>
              <w:r w:rsidR="002E32DB" w:rsidRPr="00A108F9">
                <w:rPr>
                  <w:rStyle w:val="Lienhypertexte"/>
                  <w:rFonts w:ascii="Garamond" w:hAnsi="Garamond"/>
                  <w:spacing w:val="-34"/>
                  <w:sz w:val="19"/>
                  <w:szCs w:val="19"/>
                  <w:lang w:val="fr-FR"/>
                </w:rPr>
                <w:t>://</w:t>
              </w:r>
              <w:r w:rsidR="002E32DB" w:rsidRPr="00A108F9">
                <w:rPr>
                  <w:rStyle w:val="Lienhypertexte"/>
                  <w:rFonts w:ascii="Garamond" w:hAnsi="Garamond"/>
                  <w:spacing w:val="-14"/>
                  <w:sz w:val="19"/>
                  <w:szCs w:val="19"/>
                  <w:lang w:val="fr-FR"/>
                </w:rPr>
                <w:t>www.owasp.org/images</w:t>
              </w:r>
              <w:r w:rsidR="002E32DB" w:rsidRPr="00A108F9">
                <w:rPr>
                  <w:rStyle w:val="Lienhypertexte"/>
                  <w:rFonts w:ascii="Garamond" w:hAnsi="Garamond"/>
                  <w:spacing w:val="-34"/>
                  <w:sz w:val="19"/>
                  <w:szCs w:val="19"/>
                  <w:lang w:val="fr-FR"/>
                </w:rPr>
                <w:t>/3/33/</w:t>
              </w:r>
              <w:r w:rsidR="002E32DB" w:rsidRPr="00A108F9">
                <w:rPr>
                  <w:rStyle w:val="Lienhypertexte"/>
                  <w:rFonts w:ascii="Garamond" w:hAnsi="Garamond"/>
                  <w:spacing w:val="-14"/>
                  <w:sz w:val="19"/>
                  <w:szCs w:val="19"/>
                  <w:lang w:val="fr-FR"/>
                </w:rPr>
                <w:t>OWASP</w:t>
              </w:r>
              <w:r w:rsidR="002E32DB" w:rsidRPr="00A108F9">
                <w:rPr>
                  <w:rStyle w:val="Lienhypertexte"/>
                  <w:rFonts w:ascii="Garamond" w:hAnsi="Garamond"/>
                  <w:spacing w:val="-34"/>
                  <w:sz w:val="19"/>
                  <w:szCs w:val="19"/>
                  <w:lang w:val="fr-FR"/>
                </w:rPr>
                <w:t>_</w:t>
              </w:r>
              <w:r w:rsidR="002E32DB" w:rsidRPr="00A108F9">
                <w:rPr>
                  <w:rStyle w:val="Lienhypertexte"/>
                  <w:rFonts w:ascii="Garamond" w:hAnsi="Garamond"/>
                  <w:spacing w:val="-14"/>
                  <w:sz w:val="19"/>
                  <w:szCs w:val="19"/>
                  <w:lang w:val="fr-FR"/>
                </w:rPr>
                <w:t>Application</w:t>
              </w:r>
              <w:r w:rsidR="002E32DB" w:rsidRPr="00A108F9">
                <w:rPr>
                  <w:rStyle w:val="Lienhypertexte"/>
                  <w:rFonts w:ascii="Garamond" w:hAnsi="Garamond"/>
                  <w:spacing w:val="-34"/>
                  <w:sz w:val="19"/>
                  <w:szCs w:val="19"/>
                  <w:lang w:val="fr-FR"/>
                </w:rPr>
                <w:t>_</w:t>
              </w:r>
              <w:r w:rsidR="002E32DB" w:rsidRPr="00A108F9">
                <w:rPr>
                  <w:rStyle w:val="Lienhypertexte"/>
                  <w:rFonts w:ascii="Garamond" w:hAnsi="Garamond"/>
                  <w:spacing w:val="-14"/>
                  <w:sz w:val="19"/>
                  <w:szCs w:val="19"/>
                  <w:lang w:val="fr-FR"/>
                </w:rPr>
                <w:t>Security</w:t>
              </w:r>
              <w:r w:rsidR="002E32DB" w:rsidRPr="00A108F9">
                <w:rPr>
                  <w:rStyle w:val="Lienhypertexte"/>
                  <w:rFonts w:ascii="Garamond" w:hAnsi="Garamond"/>
                  <w:spacing w:val="-34"/>
                  <w:sz w:val="19"/>
                  <w:szCs w:val="19"/>
                  <w:lang w:val="fr-FR"/>
                </w:rPr>
                <w:t>_</w:t>
              </w:r>
              <w:r w:rsidR="002E32DB" w:rsidRPr="00A108F9">
                <w:rPr>
                  <w:rStyle w:val="Lienhypertexte"/>
                  <w:rFonts w:ascii="Garamond" w:hAnsi="Garamond"/>
                  <w:spacing w:val="-14"/>
                  <w:sz w:val="19"/>
                  <w:szCs w:val="19"/>
                  <w:lang w:val="fr-FR"/>
                </w:rPr>
                <w:t>Verification</w:t>
              </w:r>
              <w:r w:rsidR="002E32DB" w:rsidRPr="00A108F9">
                <w:rPr>
                  <w:rStyle w:val="Lienhypertexte"/>
                  <w:rFonts w:ascii="Garamond" w:hAnsi="Garamond"/>
                  <w:spacing w:val="-34"/>
                  <w:sz w:val="19"/>
                  <w:szCs w:val="19"/>
                  <w:lang w:val="fr-FR"/>
                </w:rPr>
                <w:t>_</w:t>
              </w:r>
              <w:r w:rsidR="002E32DB" w:rsidRPr="00A108F9">
                <w:rPr>
                  <w:rStyle w:val="Lienhypertexte"/>
                  <w:rFonts w:ascii="Garamond" w:hAnsi="Garamond"/>
                  <w:spacing w:val="-14"/>
                  <w:sz w:val="19"/>
                  <w:szCs w:val="19"/>
                  <w:lang w:val="fr-FR"/>
                </w:rPr>
                <w:t>Standard</w:t>
              </w:r>
              <w:r w:rsidR="002E32DB" w:rsidRPr="00A108F9">
                <w:rPr>
                  <w:rStyle w:val="Lienhypertexte"/>
                  <w:rFonts w:ascii="Garamond" w:hAnsi="Garamond"/>
                  <w:spacing w:val="-34"/>
                  <w:sz w:val="19"/>
                  <w:szCs w:val="19"/>
                  <w:lang w:val="fr-FR"/>
                </w:rPr>
                <w:t>_</w:t>
              </w:r>
              <w:r w:rsidR="002E32DB" w:rsidRPr="00A108F9">
                <w:rPr>
                  <w:rStyle w:val="Lienhypertexte"/>
                  <w:rFonts w:ascii="Garamond" w:hAnsi="Garamond"/>
                  <w:spacing w:val="-14"/>
                  <w:sz w:val="19"/>
                  <w:szCs w:val="19"/>
                  <w:lang w:val="fr-FR"/>
                </w:rPr>
                <w:t>3.0.1.pdf</w:t>
              </w:r>
            </w:hyperlink>
          </w:p>
          <w:p w14:paraId="034D1AE2" w14:textId="3E048CA5" w:rsidR="002E32DB" w:rsidRPr="00A108F9" w:rsidRDefault="0013204F" w:rsidP="002E32DB">
            <w:pPr>
              <w:pStyle w:val="Paragraphedeliste"/>
              <w:numPr>
                <w:ilvl w:val="0"/>
                <w:numId w:val="13"/>
              </w:numPr>
              <w:spacing w:after="120"/>
              <w:rPr>
                <w:rFonts w:ascii="Garamond" w:hAnsi="Garamond"/>
                <w:sz w:val="19"/>
                <w:szCs w:val="19"/>
                <w:lang w:val="fr-FR"/>
              </w:rPr>
            </w:pPr>
            <w:r w:rsidRPr="00A108F9">
              <w:rPr>
                <w:rFonts w:ascii="Garamond" w:hAnsi="Garamond"/>
                <w:sz w:val="19"/>
                <w:szCs w:val="19"/>
                <w:lang w:val="fr-FR"/>
              </w:rPr>
              <w:t>Identifiants de points de détection d’attaque dans</w:t>
            </w:r>
            <w:r w:rsidR="002E32DB" w:rsidRPr="00A108F9">
              <w:rPr>
                <w:rFonts w:ascii="Garamond" w:hAnsi="Garamond"/>
                <w:sz w:val="19"/>
                <w:szCs w:val="19"/>
                <w:lang w:val="fr-FR"/>
              </w:rPr>
              <w:t xml:space="preserve"> “AppSensor”, OWASP, </w:t>
            </w:r>
            <w:r w:rsidRPr="00A108F9">
              <w:rPr>
                <w:rFonts w:ascii="Garamond" w:hAnsi="Garamond"/>
                <w:sz w:val="19"/>
                <w:szCs w:val="19"/>
                <w:lang w:val="fr-FR"/>
              </w:rPr>
              <w:t>août</w:t>
            </w:r>
            <w:r w:rsidR="002E32DB" w:rsidRPr="00A108F9">
              <w:rPr>
                <w:rFonts w:ascii="Garamond" w:hAnsi="Garamond"/>
                <w:sz w:val="19"/>
                <w:szCs w:val="19"/>
                <w:lang w:val="fr-FR"/>
              </w:rPr>
              <w:t xml:space="preserve"> 2010-2015</w:t>
            </w:r>
            <w:r w:rsidR="002E32DB" w:rsidRPr="00A108F9">
              <w:rPr>
                <w:rFonts w:ascii="Garamond" w:hAnsi="Garamond"/>
                <w:sz w:val="19"/>
                <w:szCs w:val="19"/>
                <w:lang w:val="fr-FR"/>
              </w:rPr>
              <w:br/>
            </w:r>
            <w:hyperlink r:id="rId30" w:history="1">
              <w:r w:rsidR="002E32DB" w:rsidRPr="00A108F9">
                <w:rPr>
                  <w:rStyle w:val="Lienhypertexte"/>
                  <w:rFonts w:ascii="Garamond" w:hAnsi="Garamond"/>
                  <w:sz w:val="19"/>
                  <w:szCs w:val="19"/>
                  <w:lang w:val="fr-FR"/>
                </w:rPr>
                <w:t>https://www.owasp.org/index.php/AppSensor_DetectionPoints</w:t>
              </w:r>
            </w:hyperlink>
          </w:p>
          <w:p w14:paraId="400CEF6C" w14:textId="34856E6F" w:rsidR="002E32DB" w:rsidRPr="00A108F9" w:rsidRDefault="0013204F" w:rsidP="002E32DB">
            <w:pPr>
              <w:pStyle w:val="Paragraphedeliste"/>
              <w:numPr>
                <w:ilvl w:val="0"/>
                <w:numId w:val="13"/>
              </w:numPr>
              <w:spacing w:after="120"/>
              <w:rPr>
                <w:rFonts w:ascii="Garamond" w:hAnsi="Garamond"/>
                <w:sz w:val="19"/>
                <w:szCs w:val="19"/>
                <w:lang w:val="fr-FR"/>
              </w:rPr>
            </w:pPr>
            <w:r w:rsidRPr="00A108F9">
              <w:rPr>
                <w:rFonts w:ascii="Garamond" w:hAnsi="Garamond"/>
                <w:sz w:val="19"/>
                <w:szCs w:val="19"/>
                <w:lang w:val="fr-FR"/>
              </w:rPr>
              <w:t>Identifiants dans</w:t>
            </w:r>
            <w:r w:rsidR="002E32DB" w:rsidRPr="00A108F9">
              <w:rPr>
                <w:rFonts w:ascii="Garamond" w:hAnsi="Garamond"/>
                <w:sz w:val="19"/>
                <w:szCs w:val="19"/>
                <w:lang w:val="fr-FR"/>
              </w:rPr>
              <w:t xml:space="preserve"> “Common Attack Pattern Enumeration and Classification (CAPEC)”, v2.8, Mitre Corporation, </w:t>
            </w:r>
            <w:r w:rsidRPr="00A108F9">
              <w:rPr>
                <w:rFonts w:ascii="Garamond" w:hAnsi="Garamond"/>
                <w:sz w:val="19"/>
                <w:szCs w:val="19"/>
                <w:lang w:val="fr-FR"/>
              </w:rPr>
              <w:t>n</w:t>
            </w:r>
            <w:r w:rsidR="002E32DB" w:rsidRPr="00A108F9">
              <w:rPr>
                <w:rFonts w:ascii="Garamond" w:hAnsi="Garamond"/>
                <w:sz w:val="19"/>
                <w:szCs w:val="19"/>
                <w:lang w:val="fr-FR"/>
              </w:rPr>
              <w:t>ovemb</w:t>
            </w:r>
            <w:r w:rsidRPr="00A108F9">
              <w:rPr>
                <w:rFonts w:ascii="Garamond" w:hAnsi="Garamond"/>
                <w:sz w:val="19"/>
                <w:szCs w:val="19"/>
                <w:lang w:val="fr-FR"/>
              </w:rPr>
              <w:t>re</w:t>
            </w:r>
            <w:r w:rsidR="002E32DB" w:rsidRPr="00A108F9">
              <w:rPr>
                <w:rFonts w:ascii="Garamond" w:hAnsi="Garamond"/>
                <w:sz w:val="19"/>
                <w:szCs w:val="19"/>
                <w:lang w:val="fr-FR"/>
              </w:rPr>
              <w:t xml:space="preserve"> 2015</w:t>
            </w:r>
            <w:r w:rsidR="002E32DB" w:rsidRPr="00A108F9">
              <w:rPr>
                <w:rFonts w:ascii="Garamond" w:hAnsi="Garamond"/>
                <w:sz w:val="19"/>
                <w:szCs w:val="19"/>
                <w:lang w:val="fr-FR"/>
              </w:rPr>
              <w:br/>
            </w:r>
            <w:hyperlink r:id="rId31" w:history="1">
              <w:r w:rsidR="002E32DB" w:rsidRPr="00A108F9">
                <w:rPr>
                  <w:rStyle w:val="Lienhypertexte"/>
                  <w:rFonts w:ascii="Garamond" w:hAnsi="Garamond"/>
                  <w:sz w:val="19"/>
                  <w:szCs w:val="19"/>
                  <w:lang w:val="fr-FR"/>
                </w:rPr>
                <w:t>http://capec.mitre.org/data/archive/capec_v2.8.zip</w:t>
              </w:r>
            </w:hyperlink>
          </w:p>
          <w:p w14:paraId="4B49D93A" w14:textId="3D25CC60" w:rsidR="002E32DB" w:rsidRPr="00A108F9" w:rsidRDefault="0013204F" w:rsidP="002E32DB">
            <w:pPr>
              <w:pStyle w:val="Paragraphedeliste"/>
              <w:numPr>
                <w:ilvl w:val="0"/>
                <w:numId w:val="13"/>
              </w:numPr>
              <w:spacing w:after="120"/>
              <w:rPr>
                <w:rFonts w:ascii="Garamond" w:hAnsi="Garamond"/>
                <w:sz w:val="19"/>
                <w:szCs w:val="19"/>
                <w:lang w:val="fr-FR"/>
              </w:rPr>
            </w:pPr>
            <w:r w:rsidRPr="00A108F9">
              <w:rPr>
                <w:rFonts w:ascii="Garamond" w:hAnsi="Garamond"/>
                <w:sz w:val="19"/>
                <w:szCs w:val="19"/>
                <w:lang w:val="fr-FR"/>
              </w:rPr>
              <w:t>Scenarii de sécurité dans</w:t>
            </w:r>
            <w:r w:rsidR="002E32DB" w:rsidRPr="00A108F9">
              <w:rPr>
                <w:rFonts w:ascii="Garamond" w:hAnsi="Garamond"/>
                <w:sz w:val="19"/>
                <w:szCs w:val="19"/>
                <w:lang w:val="fr-FR"/>
              </w:rPr>
              <w:t xml:space="preserve"> "Practical Security Stories and Security Tasks for Agile Development Environments", SAFECode, </w:t>
            </w:r>
            <w:r w:rsidRPr="00A108F9">
              <w:rPr>
                <w:rFonts w:ascii="Garamond" w:hAnsi="Garamond"/>
                <w:sz w:val="19"/>
                <w:szCs w:val="19"/>
                <w:lang w:val="fr-FR"/>
              </w:rPr>
              <w:t>juillet</w:t>
            </w:r>
            <w:r w:rsidR="002E32DB" w:rsidRPr="00A108F9">
              <w:rPr>
                <w:rFonts w:ascii="Garamond" w:hAnsi="Garamond"/>
                <w:sz w:val="19"/>
                <w:szCs w:val="19"/>
                <w:lang w:val="fr-FR"/>
              </w:rPr>
              <w:t xml:space="preserve"> 2012</w:t>
            </w:r>
            <w:r w:rsidR="002E32DB" w:rsidRPr="00A108F9">
              <w:rPr>
                <w:rFonts w:ascii="Garamond" w:hAnsi="Garamond"/>
                <w:sz w:val="19"/>
                <w:szCs w:val="19"/>
                <w:lang w:val="fr-FR"/>
              </w:rPr>
              <w:br/>
            </w:r>
            <w:hyperlink r:id="rId32" w:history="1">
              <w:r w:rsidR="002E32DB" w:rsidRPr="00A108F9">
                <w:rPr>
                  <w:rStyle w:val="Lienhypertexte"/>
                  <w:rFonts w:ascii="Garamond" w:hAnsi="Garamond"/>
                  <w:sz w:val="19"/>
                  <w:szCs w:val="19"/>
                  <w:lang w:val="fr-FR"/>
                </w:rPr>
                <w:t>http://www.safecode.org/publications/SAFECode_Agile_Dev_Security0712.pdf</w:t>
              </w:r>
            </w:hyperlink>
          </w:p>
          <w:p w14:paraId="6E1E43CE" w14:textId="73EAC21E" w:rsidR="0013204F" w:rsidRPr="00A108F9" w:rsidRDefault="0013204F" w:rsidP="002E32DB">
            <w:pPr>
              <w:spacing w:after="120"/>
              <w:rPr>
                <w:rFonts w:ascii="Garamond" w:hAnsi="Garamond"/>
                <w:sz w:val="19"/>
                <w:szCs w:val="19"/>
                <w:lang w:val="fr-FR"/>
              </w:rPr>
            </w:pPr>
            <w:r w:rsidRPr="00A108F9">
              <w:rPr>
                <w:rFonts w:ascii="Garamond" w:hAnsi="Garamond"/>
                <w:sz w:val="19"/>
                <w:szCs w:val="19"/>
                <w:lang w:val="fr-FR"/>
              </w:rPr>
              <w:t xml:space="preserve">Un </w:t>
            </w:r>
            <w:r w:rsidR="00AA7E0E">
              <w:rPr>
                <w:rFonts w:ascii="Garamond" w:hAnsi="Garamond"/>
                <w:sz w:val="19"/>
                <w:szCs w:val="19"/>
                <w:lang w:val="fr-FR"/>
              </w:rPr>
              <w:t>renvoi</w:t>
            </w:r>
            <w:r w:rsidRPr="00A108F9">
              <w:rPr>
                <w:rFonts w:ascii="Garamond" w:hAnsi="Garamond"/>
                <w:sz w:val="19"/>
                <w:szCs w:val="19"/>
                <w:lang w:val="fr-FR"/>
              </w:rPr>
              <w:t xml:space="preserve"> signifie que l’attaque </w:t>
            </w:r>
            <w:r w:rsidR="00690A51" w:rsidRPr="00A108F9">
              <w:rPr>
                <w:rFonts w:ascii="Garamond" w:hAnsi="Garamond"/>
                <w:sz w:val="19"/>
                <w:szCs w:val="19"/>
                <w:lang w:val="fr-FR"/>
              </w:rPr>
              <w:t xml:space="preserve">est </w:t>
            </w:r>
            <w:r w:rsidR="00DD487A" w:rsidRPr="00A108F9">
              <w:rPr>
                <w:rFonts w:ascii="Garamond" w:hAnsi="Garamond"/>
                <w:sz w:val="19"/>
                <w:szCs w:val="19"/>
                <w:lang w:val="fr-FR"/>
              </w:rPr>
              <w:t>incluse</w:t>
            </w:r>
            <w:r w:rsidR="00690A51" w:rsidRPr="00A108F9">
              <w:rPr>
                <w:rFonts w:ascii="Garamond" w:hAnsi="Garamond"/>
                <w:sz w:val="19"/>
                <w:szCs w:val="19"/>
                <w:lang w:val="fr-FR"/>
              </w:rPr>
              <w:t xml:space="preserve"> dans l’objet référencé, mais ne comprend pas nécessairement </w:t>
            </w:r>
            <w:r w:rsidR="00AA7E0E">
              <w:rPr>
                <w:rFonts w:ascii="Garamond" w:hAnsi="Garamond"/>
                <w:sz w:val="19"/>
                <w:szCs w:val="19"/>
                <w:lang w:val="fr-FR"/>
              </w:rPr>
              <w:t>l’ensemble de son objectif</w:t>
            </w:r>
            <w:r w:rsidR="00690A51" w:rsidRPr="00A108F9">
              <w:rPr>
                <w:rFonts w:ascii="Garamond" w:hAnsi="Garamond"/>
                <w:sz w:val="19"/>
                <w:szCs w:val="19"/>
                <w:lang w:val="fr-FR"/>
              </w:rPr>
              <w:t xml:space="preserve">. Pour des données structurées comme CAPEC, la référence la plus spécifique est fournie, mais parfois </w:t>
            </w:r>
            <w:r w:rsidR="002F6357" w:rsidRPr="00A108F9">
              <w:rPr>
                <w:rFonts w:ascii="Garamond" w:hAnsi="Garamond"/>
                <w:sz w:val="19"/>
                <w:szCs w:val="19"/>
                <w:lang w:val="fr-FR"/>
              </w:rPr>
              <w:t>est présente</w:t>
            </w:r>
            <w:r w:rsidR="00690A51" w:rsidRPr="00A108F9">
              <w:rPr>
                <w:rFonts w:ascii="Garamond" w:hAnsi="Garamond"/>
                <w:sz w:val="19"/>
                <w:szCs w:val="19"/>
                <w:lang w:val="fr-FR"/>
              </w:rPr>
              <w:t xml:space="preserve"> une référence croisée qui a aussi des exemples plus spécifiques (enfants).</w:t>
            </w:r>
            <w:r w:rsidR="002F6357" w:rsidRPr="00A108F9">
              <w:rPr>
                <w:rFonts w:ascii="Garamond" w:hAnsi="Garamond"/>
                <w:sz w:val="19"/>
                <w:szCs w:val="19"/>
                <w:lang w:val="fr-FR"/>
              </w:rPr>
              <w:t xml:space="preserve"> Il n’y a pas de renvois dans les six As et les deux Jokers. Ces dernières cartes présentent des conseils généraux en italique.</w:t>
            </w:r>
          </w:p>
          <w:p w14:paraId="30781F3F" w14:textId="54617E6D" w:rsidR="002E32DB" w:rsidRPr="00A108F9" w:rsidRDefault="002F6357" w:rsidP="00EF3A0B">
            <w:pPr>
              <w:spacing w:after="120"/>
              <w:rPr>
                <w:rFonts w:ascii="Garamond" w:hAnsi="Garamond"/>
                <w:sz w:val="19"/>
                <w:szCs w:val="19"/>
                <w:lang w:val="fr-FR"/>
              </w:rPr>
            </w:pPr>
            <w:r w:rsidRPr="00A108F9">
              <w:rPr>
                <w:rFonts w:ascii="Garamond" w:hAnsi="Garamond"/>
                <w:sz w:val="19"/>
                <w:szCs w:val="19"/>
                <w:lang w:val="fr-FR"/>
              </w:rPr>
              <w:t xml:space="preserve">Il y a bien des manières de jouer à Cornucopia. En voici une, en situation dans une </w:t>
            </w:r>
            <w:r w:rsidR="00EF3A0B" w:rsidRPr="00A108F9">
              <w:rPr>
                <w:rFonts w:ascii="Garamond" w:hAnsi="Garamond"/>
                <w:sz w:val="19"/>
                <w:szCs w:val="19"/>
                <w:lang w:val="fr-FR"/>
              </w:rPr>
              <w:t>vidéo</w:t>
            </w:r>
            <w:r w:rsidRPr="00A108F9">
              <w:rPr>
                <w:rFonts w:ascii="Garamond" w:hAnsi="Garamond"/>
                <w:sz w:val="19"/>
                <w:szCs w:val="19"/>
                <w:lang w:val="fr-FR"/>
              </w:rPr>
              <w:t xml:space="preserve"> en ligne sur</w:t>
            </w:r>
            <w:r w:rsidR="002E32DB" w:rsidRPr="00A108F9">
              <w:rPr>
                <w:rFonts w:ascii="Garamond" w:hAnsi="Garamond"/>
                <w:sz w:val="19"/>
                <w:szCs w:val="19"/>
                <w:lang w:val="fr-FR"/>
              </w:rPr>
              <w:t xml:space="preserve"> </w:t>
            </w:r>
            <w:hyperlink r:id="rId33" w:history="1">
              <w:r w:rsidR="002E32DB" w:rsidRPr="00A108F9">
                <w:rPr>
                  <w:rStyle w:val="Lienhypertexte"/>
                  <w:rFonts w:ascii="Garamond" w:hAnsi="Garamond"/>
                  <w:sz w:val="19"/>
                  <w:szCs w:val="19"/>
                  <w:lang w:val="fr-FR"/>
                </w:rPr>
                <w:t>https://youtu.be/i5Y0akWj31k</w:t>
              </w:r>
            </w:hyperlink>
            <w:r w:rsidR="002E32DB" w:rsidRPr="00A108F9">
              <w:rPr>
                <w:rFonts w:ascii="Garamond" w:hAnsi="Garamond"/>
                <w:sz w:val="19"/>
                <w:szCs w:val="19"/>
                <w:lang w:val="fr-FR"/>
              </w:rPr>
              <w:t xml:space="preserve">, </w:t>
            </w:r>
            <w:r w:rsidRPr="00A108F9">
              <w:rPr>
                <w:rFonts w:ascii="Garamond" w:hAnsi="Garamond"/>
                <w:sz w:val="19"/>
                <w:szCs w:val="19"/>
                <w:lang w:val="fr-FR"/>
              </w:rPr>
              <w:t>qui utilise la nouvelle (mai 2015) feuille de scores</w:t>
            </w:r>
            <w:r w:rsidR="00EF3A0B" w:rsidRPr="00A108F9">
              <w:rPr>
                <w:rFonts w:ascii="Garamond" w:hAnsi="Garamond"/>
                <w:sz w:val="19"/>
                <w:szCs w:val="19"/>
                <w:lang w:val="fr-FR"/>
              </w:rPr>
              <w:t xml:space="preserve"> disponible ici :</w:t>
            </w:r>
            <w:r w:rsidR="002E32DB" w:rsidRPr="00A108F9">
              <w:rPr>
                <w:rFonts w:ascii="Garamond" w:hAnsi="Garamond"/>
                <w:sz w:val="19"/>
                <w:szCs w:val="19"/>
                <w:lang w:val="fr-FR"/>
              </w:rPr>
              <w:t xml:space="preserve"> </w:t>
            </w:r>
            <w:hyperlink r:id="rId34" w:history="1">
              <w:r w:rsidR="002E32DB" w:rsidRPr="00A108F9">
                <w:rPr>
                  <w:rStyle w:val="Lienhypertexte"/>
                  <w:rFonts w:ascii="Garamond" w:hAnsi="Garamond"/>
                  <w:sz w:val="19"/>
                  <w:szCs w:val="19"/>
                  <w:lang w:val="fr-FR"/>
                </w:rPr>
                <w:t>https://www.owasp.org/index.php/File:Cornucopia-scoresheet.pdf</w:t>
              </w:r>
            </w:hyperlink>
          </w:p>
        </w:tc>
        <w:tc>
          <w:tcPr>
            <w:tcW w:w="547" w:type="dxa"/>
          </w:tcPr>
          <w:p w14:paraId="0B5374DA" w14:textId="77777777" w:rsidR="002E32DB" w:rsidRPr="00A108F9" w:rsidRDefault="002E32DB" w:rsidP="002E32DB">
            <w:pPr>
              <w:spacing w:after="120"/>
              <w:rPr>
                <w:rFonts w:ascii="Garamond" w:hAnsi="Garamond"/>
                <w:sz w:val="20"/>
                <w:szCs w:val="20"/>
                <w:lang w:val="fr-FR"/>
              </w:rPr>
            </w:pPr>
          </w:p>
        </w:tc>
        <w:tc>
          <w:tcPr>
            <w:tcW w:w="7328" w:type="dxa"/>
          </w:tcPr>
          <w:p w14:paraId="1BB6952E" w14:textId="05F8DEBA" w:rsidR="002E32DB" w:rsidRPr="00A108F9" w:rsidRDefault="002E32DB" w:rsidP="002E32DB">
            <w:pPr>
              <w:pStyle w:val="C-Head-Top"/>
              <w:rPr>
                <w:sz w:val="20"/>
                <w:lang w:val="fr-FR"/>
              </w:rPr>
            </w:pPr>
            <w:r w:rsidRPr="00A108F9">
              <w:rPr>
                <w:sz w:val="20"/>
                <w:lang w:val="fr-FR"/>
              </w:rPr>
              <w:t xml:space="preserve">A - </w:t>
            </w:r>
            <w:r w:rsidR="00EF3A0B" w:rsidRPr="00A108F9">
              <w:rPr>
                <w:sz w:val="20"/>
                <w:lang w:val="fr-FR"/>
              </w:rPr>
              <w:t>Pré</w:t>
            </w:r>
            <w:r w:rsidRPr="00A108F9">
              <w:rPr>
                <w:sz w:val="20"/>
                <w:lang w:val="fr-FR"/>
              </w:rPr>
              <w:t>parations</w:t>
            </w:r>
          </w:p>
          <w:p w14:paraId="4685D236" w14:textId="27841AEE" w:rsidR="002E32DB" w:rsidRPr="00A108F9" w:rsidRDefault="001D2D45" w:rsidP="002E32DB">
            <w:pPr>
              <w:pStyle w:val="Paragraphedeliste"/>
              <w:numPr>
                <w:ilvl w:val="0"/>
                <w:numId w:val="4"/>
              </w:numPr>
              <w:spacing w:after="120"/>
              <w:rPr>
                <w:rFonts w:ascii="Garamond" w:hAnsi="Garamond"/>
                <w:sz w:val="19"/>
                <w:szCs w:val="19"/>
                <w:lang w:val="fr-FR"/>
              </w:rPr>
            </w:pPr>
            <w:r w:rsidRPr="00A108F9">
              <w:rPr>
                <w:rFonts w:ascii="Garamond" w:hAnsi="Garamond"/>
                <w:sz w:val="19"/>
                <w:szCs w:val="19"/>
                <w:lang w:val="fr-FR"/>
              </w:rPr>
              <w:t>Procurez-vous un jeu, ou imprimez votre propre jeu de cartes Cornucopia (voir page 2 de ce document), et séparez/découpez les cartes</w:t>
            </w:r>
            <w:r w:rsidR="00001261" w:rsidRPr="00A108F9">
              <w:rPr>
                <w:rFonts w:ascii="Garamond" w:hAnsi="Garamond"/>
                <w:sz w:val="19"/>
                <w:szCs w:val="19"/>
                <w:lang w:val="fr-FR"/>
              </w:rPr>
              <w:t>.</w:t>
            </w:r>
          </w:p>
          <w:p w14:paraId="16DE4CEB" w14:textId="1209E6F1" w:rsidR="002E32DB" w:rsidRPr="00A108F9" w:rsidRDefault="00001261" w:rsidP="002E32DB">
            <w:pPr>
              <w:pStyle w:val="Paragraphedeliste"/>
              <w:numPr>
                <w:ilvl w:val="0"/>
                <w:numId w:val="4"/>
              </w:numPr>
              <w:spacing w:after="120"/>
              <w:rPr>
                <w:rFonts w:ascii="Garamond" w:hAnsi="Garamond"/>
                <w:sz w:val="19"/>
                <w:szCs w:val="19"/>
                <w:lang w:val="fr-FR"/>
              </w:rPr>
            </w:pPr>
            <w:r w:rsidRPr="00A108F9">
              <w:rPr>
                <w:rFonts w:ascii="Garamond" w:hAnsi="Garamond"/>
                <w:sz w:val="19"/>
                <w:szCs w:val="19"/>
                <w:lang w:val="fr-FR"/>
              </w:rPr>
              <w:t>Identifiez une application ou processus à évaluer, cela peut être un concept, une spécification ou une véritable implémentation.</w:t>
            </w:r>
          </w:p>
          <w:p w14:paraId="69398B0A" w14:textId="20ED7429" w:rsidR="002E32DB" w:rsidRPr="00A108F9" w:rsidRDefault="00001261" w:rsidP="002E32DB">
            <w:pPr>
              <w:pStyle w:val="Paragraphedeliste"/>
              <w:numPr>
                <w:ilvl w:val="0"/>
                <w:numId w:val="4"/>
              </w:numPr>
              <w:spacing w:after="120"/>
              <w:rPr>
                <w:rFonts w:ascii="Garamond" w:hAnsi="Garamond"/>
                <w:sz w:val="19"/>
                <w:szCs w:val="19"/>
                <w:lang w:val="fr-FR"/>
              </w:rPr>
            </w:pPr>
            <w:r w:rsidRPr="00A108F9">
              <w:rPr>
                <w:rFonts w:ascii="Garamond" w:hAnsi="Garamond"/>
                <w:sz w:val="19"/>
                <w:szCs w:val="19"/>
                <w:lang w:val="fr-FR"/>
              </w:rPr>
              <w:t>Créez un diagramme de flux de données, des cas d’utilisation, ou d’autres supports pour aider à l’évaluation.</w:t>
            </w:r>
          </w:p>
          <w:p w14:paraId="5F97FD43" w14:textId="64087F3B" w:rsidR="002E32DB" w:rsidRPr="00A108F9" w:rsidRDefault="00001261" w:rsidP="002E32DB">
            <w:pPr>
              <w:pStyle w:val="Paragraphedeliste"/>
              <w:numPr>
                <w:ilvl w:val="0"/>
                <w:numId w:val="4"/>
              </w:numPr>
              <w:spacing w:after="120"/>
              <w:rPr>
                <w:rFonts w:ascii="Garamond" w:hAnsi="Garamond"/>
                <w:sz w:val="19"/>
                <w:szCs w:val="19"/>
                <w:lang w:val="fr-FR"/>
              </w:rPr>
            </w:pPr>
            <w:r w:rsidRPr="00A108F9">
              <w:rPr>
                <w:rFonts w:ascii="Garamond" w:hAnsi="Garamond"/>
                <w:sz w:val="19"/>
                <w:szCs w:val="19"/>
                <w:lang w:val="fr-FR"/>
              </w:rPr>
              <w:t>Identifiez et invitez un groupe de 3-6 architectes, développeurs, testeurs et autres participants métier ensemble et asseyez-vous autour d’une table (essayez d’inclure un profil sensibilisé à la sécurité applicative).</w:t>
            </w:r>
          </w:p>
          <w:p w14:paraId="64DBCC21" w14:textId="483B48FB" w:rsidR="002E32DB" w:rsidRPr="00A108F9" w:rsidRDefault="00001261" w:rsidP="00001261">
            <w:pPr>
              <w:pStyle w:val="Paragraphedeliste"/>
              <w:numPr>
                <w:ilvl w:val="0"/>
                <w:numId w:val="4"/>
              </w:numPr>
              <w:spacing w:after="120"/>
              <w:rPr>
                <w:rFonts w:ascii="Garamond" w:hAnsi="Garamond"/>
                <w:sz w:val="19"/>
                <w:szCs w:val="19"/>
                <w:lang w:val="fr-FR"/>
              </w:rPr>
            </w:pPr>
            <w:r w:rsidRPr="00A108F9">
              <w:rPr>
                <w:rFonts w:ascii="Garamond" w:hAnsi="Garamond"/>
                <w:sz w:val="19"/>
                <w:szCs w:val="19"/>
                <w:lang w:val="fr-FR"/>
              </w:rPr>
              <w:t>Prévoyez une distribution de prix (étoiles, pizza, bière ou fleurs en fonction de la culture d’entreprise).</w:t>
            </w:r>
          </w:p>
          <w:p w14:paraId="5F32F131" w14:textId="0BA86185" w:rsidR="002E32DB" w:rsidRPr="00A108F9" w:rsidRDefault="002E32DB" w:rsidP="002E32DB">
            <w:pPr>
              <w:pStyle w:val="C-Head-Middle"/>
              <w:rPr>
                <w:lang w:val="fr-FR"/>
              </w:rPr>
            </w:pPr>
            <w:r w:rsidRPr="00A108F9">
              <w:rPr>
                <w:lang w:val="fr-FR"/>
              </w:rPr>
              <w:t xml:space="preserve">B - </w:t>
            </w:r>
            <w:r w:rsidR="00EF3A0B" w:rsidRPr="00A108F9">
              <w:rPr>
                <w:sz w:val="20"/>
                <w:lang w:val="fr-FR"/>
              </w:rPr>
              <w:t>Jouer</w:t>
            </w:r>
          </w:p>
          <w:p w14:paraId="0BE12312" w14:textId="264187E6" w:rsidR="00A00A27" w:rsidRPr="00A108F9" w:rsidRDefault="00A00A27" w:rsidP="002E32DB">
            <w:pPr>
              <w:spacing w:after="120"/>
              <w:rPr>
                <w:rFonts w:ascii="Garamond" w:hAnsi="Garamond"/>
                <w:sz w:val="19"/>
                <w:szCs w:val="19"/>
                <w:lang w:val="fr-FR"/>
              </w:rPr>
            </w:pPr>
            <w:r w:rsidRPr="00A108F9">
              <w:rPr>
                <w:rFonts w:ascii="Garamond" w:hAnsi="Garamond"/>
                <w:sz w:val="19"/>
                <w:szCs w:val="19"/>
                <w:lang w:val="fr-FR"/>
              </w:rPr>
              <w:t xml:space="preserve">Une couleur – </w:t>
            </w:r>
            <w:r w:rsidRPr="00A108F9">
              <w:rPr>
                <w:rFonts w:ascii="Garamond" w:hAnsi="Garamond"/>
                <w:i/>
                <w:sz w:val="19"/>
                <w:szCs w:val="19"/>
                <w:lang w:val="fr-FR"/>
              </w:rPr>
              <w:t>Cornucopia</w:t>
            </w:r>
            <w:r w:rsidRPr="00A108F9">
              <w:rPr>
                <w:rFonts w:ascii="Garamond" w:hAnsi="Garamond"/>
                <w:sz w:val="19"/>
                <w:szCs w:val="19"/>
                <w:lang w:val="fr-FR"/>
              </w:rPr>
              <w:t xml:space="preserve"> – fait office d’atouts. Les As sont les plus forts (battent les Rois). </w:t>
            </w:r>
            <w:r w:rsidR="0026431E" w:rsidRPr="00A108F9">
              <w:rPr>
                <w:rFonts w:ascii="Garamond" w:hAnsi="Garamond"/>
                <w:sz w:val="19"/>
                <w:szCs w:val="19"/>
                <w:lang w:val="fr-FR"/>
              </w:rPr>
              <w:t xml:space="preserve">Le fait d’avoir un participant non-joueur </w:t>
            </w:r>
            <w:r w:rsidR="00056420" w:rsidRPr="00A108F9">
              <w:rPr>
                <w:rFonts w:ascii="Garamond" w:hAnsi="Garamond"/>
                <w:sz w:val="19"/>
                <w:szCs w:val="19"/>
                <w:lang w:val="fr-FR"/>
              </w:rPr>
              <w:t>facilite le relevé d</w:t>
            </w:r>
            <w:r w:rsidR="0026431E" w:rsidRPr="00A108F9">
              <w:rPr>
                <w:rFonts w:ascii="Garamond" w:hAnsi="Garamond"/>
                <w:sz w:val="19"/>
                <w:szCs w:val="19"/>
                <w:lang w:val="fr-FR"/>
              </w:rPr>
              <w:t xml:space="preserve">es </w:t>
            </w:r>
            <w:r w:rsidR="00ED4FAA">
              <w:rPr>
                <w:rFonts w:ascii="Garamond" w:hAnsi="Garamond"/>
                <w:sz w:val="19"/>
                <w:szCs w:val="19"/>
                <w:lang w:val="fr-FR"/>
              </w:rPr>
              <w:t>question</w:t>
            </w:r>
            <w:r w:rsidR="0026431E" w:rsidRPr="00A108F9">
              <w:rPr>
                <w:rFonts w:ascii="Garamond" w:hAnsi="Garamond"/>
                <w:sz w:val="19"/>
                <w:szCs w:val="19"/>
                <w:lang w:val="fr-FR"/>
              </w:rPr>
              <w:t xml:space="preserve">s et </w:t>
            </w:r>
            <w:r w:rsidR="00056420" w:rsidRPr="00A108F9">
              <w:rPr>
                <w:rFonts w:ascii="Garamond" w:hAnsi="Garamond"/>
                <w:sz w:val="19"/>
                <w:szCs w:val="19"/>
                <w:lang w:val="fr-FR"/>
              </w:rPr>
              <w:t>d</w:t>
            </w:r>
            <w:r w:rsidR="0026431E" w:rsidRPr="00A108F9">
              <w:rPr>
                <w:rFonts w:ascii="Garamond" w:hAnsi="Garamond"/>
                <w:sz w:val="19"/>
                <w:szCs w:val="19"/>
                <w:lang w:val="fr-FR"/>
              </w:rPr>
              <w:t>es scores.</w:t>
            </w:r>
          </w:p>
          <w:p w14:paraId="1D81CAAA" w14:textId="725366BD" w:rsidR="002E32DB" w:rsidRPr="00A108F9" w:rsidRDefault="0026431E" w:rsidP="002E32DB">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 xml:space="preserve">Retirez les Jokers et quelques cartes de bas niveau (2, 3, 4) du jeu </w:t>
            </w:r>
            <w:r w:rsidRPr="00A108F9">
              <w:rPr>
                <w:rFonts w:ascii="Garamond" w:hAnsi="Garamond"/>
                <w:i/>
                <w:sz w:val="19"/>
                <w:szCs w:val="19"/>
                <w:lang w:val="fr-FR"/>
              </w:rPr>
              <w:t>Cornucopia</w:t>
            </w:r>
            <w:r w:rsidRPr="00A108F9">
              <w:rPr>
                <w:rFonts w:ascii="Garamond" w:hAnsi="Garamond"/>
                <w:sz w:val="19"/>
                <w:szCs w:val="19"/>
                <w:lang w:val="fr-FR"/>
              </w:rPr>
              <w:t xml:space="preserve"> pour s’assurer que chaque joueur ait le même nombre de cartes.</w:t>
            </w:r>
          </w:p>
          <w:p w14:paraId="17488C17" w14:textId="35D86142" w:rsidR="002E32DB" w:rsidRPr="00A108F9" w:rsidRDefault="0026431E" w:rsidP="002E32DB">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Battez les cartes et distribuez-les toutes.</w:t>
            </w:r>
          </w:p>
          <w:p w14:paraId="0614980B" w14:textId="5CDE3DE6" w:rsidR="0026431E" w:rsidRPr="00A108F9" w:rsidRDefault="0026431E" w:rsidP="00056420">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 xml:space="preserve">Pour commencer, choisissez au hasard un joueur qui jouera en premier – qui peut jouer n’importe quelle carte en main sauf un atout – </w:t>
            </w:r>
            <w:r w:rsidRPr="00A108F9">
              <w:rPr>
                <w:rFonts w:ascii="Garamond" w:hAnsi="Garamond"/>
                <w:i/>
                <w:sz w:val="19"/>
                <w:szCs w:val="19"/>
                <w:lang w:val="fr-FR"/>
              </w:rPr>
              <w:t>Cornucopia</w:t>
            </w:r>
          </w:p>
          <w:p w14:paraId="5D04D96B" w14:textId="4640636E" w:rsidR="00BA5793" w:rsidRPr="00A108F9" w:rsidRDefault="0026431E" w:rsidP="00056420">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Pour jouer une carte, chaque joueur doit la lire à voix haute, et expliquer</w:t>
            </w:r>
            <w:r w:rsidR="00D94258" w:rsidRPr="00A108F9">
              <w:rPr>
                <w:rFonts w:ascii="Garamond" w:hAnsi="Garamond"/>
                <w:sz w:val="19"/>
                <w:szCs w:val="19"/>
                <w:lang w:val="fr-FR"/>
              </w:rPr>
              <w:t xml:space="preserve"> (voir la description en ligne du jeu) comment la menace s’appliquerait (le joueur reçoit un point pour les attaques qui pourraient fonctionner, pour </w:t>
            </w:r>
            <w:r w:rsidR="00BA5793" w:rsidRPr="00A108F9">
              <w:rPr>
                <w:rFonts w:ascii="Garamond" w:hAnsi="Garamond"/>
                <w:sz w:val="19"/>
                <w:szCs w:val="19"/>
                <w:lang w:val="fr-FR"/>
              </w:rPr>
              <w:t xml:space="preserve">lesquelles le groupe s’accorde à dire qu’il s’agit d’un bug exploitable) – ne réfléchissez pas à des contre-mesures à ce stade, et n’écartez pas une menace </w:t>
            </w:r>
            <w:r w:rsidR="00056420" w:rsidRPr="00A108F9">
              <w:rPr>
                <w:rFonts w:ascii="Garamond" w:hAnsi="Garamond"/>
                <w:sz w:val="19"/>
                <w:szCs w:val="19"/>
                <w:lang w:val="fr-FR"/>
              </w:rPr>
              <w:t xml:space="preserve">au motif que celle-ci fait déjà l’objet d’une contre-mesure – quelqu’un note la carte et relève les </w:t>
            </w:r>
            <w:r w:rsidR="00ED4FAA">
              <w:rPr>
                <w:rFonts w:ascii="Garamond" w:hAnsi="Garamond"/>
                <w:sz w:val="19"/>
                <w:szCs w:val="19"/>
                <w:lang w:val="fr-FR"/>
              </w:rPr>
              <w:t>questions</w:t>
            </w:r>
            <w:r w:rsidR="00056420" w:rsidRPr="00A108F9">
              <w:rPr>
                <w:rFonts w:ascii="Garamond" w:hAnsi="Garamond"/>
                <w:sz w:val="19"/>
                <w:szCs w:val="19"/>
                <w:lang w:val="fr-FR"/>
              </w:rPr>
              <w:t xml:space="preserve"> rencontrés.</w:t>
            </w:r>
          </w:p>
          <w:p w14:paraId="0445C75D" w14:textId="52B651BE" w:rsidR="002D3AB1" w:rsidRPr="00A108F9" w:rsidRDefault="00056420" w:rsidP="00E162AF">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 xml:space="preserve">Jouez </w:t>
            </w:r>
            <w:r w:rsidR="008F2170" w:rsidRPr="00A108F9">
              <w:rPr>
                <w:rFonts w:ascii="Garamond" w:hAnsi="Garamond"/>
                <w:sz w:val="19"/>
                <w:szCs w:val="19"/>
                <w:lang w:val="fr-FR"/>
              </w:rPr>
              <w:t xml:space="preserve">ainsi </w:t>
            </w:r>
            <w:r w:rsidRPr="00A108F9">
              <w:rPr>
                <w:rFonts w:ascii="Garamond" w:hAnsi="Garamond"/>
                <w:sz w:val="19"/>
                <w:szCs w:val="19"/>
                <w:lang w:val="fr-FR"/>
              </w:rPr>
              <w:t xml:space="preserve">dans le sens des aiguilles d’une montre, si vous possédez une carte de la </w:t>
            </w:r>
            <w:r w:rsidR="008F2170" w:rsidRPr="00A108F9">
              <w:rPr>
                <w:rFonts w:ascii="Garamond" w:hAnsi="Garamond"/>
                <w:sz w:val="19"/>
                <w:szCs w:val="19"/>
                <w:lang w:val="fr-FR"/>
              </w:rPr>
              <w:t xml:space="preserve">même couleur, </w:t>
            </w:r>
            <w:r w:rsidRPr="00A108F9">
              <w:rPr>
                <w:rFonts w:ascii="Garamond" w:hAnsi="Garamond"/>
                <w:sz w:val="19"/>
                <w:szCs w:val="19"/>
                <w:lang w:val="fr-FR"/>
              </w:rPr>
              <w:t xml:space="preserve">vous devez la jouer, sinon vous pouvez jouer n’importe quelle couleur. Seule la carte </w:t>
            </w:r>
            <w:r w:rsidR="008F2170" w:rsidRPr="00A108F9">
              <w:rPr>
                <w:rFonts w:ascii="Garamond" w:hAnsi="Garamond"/>
                <w:sz w:val="19"/>
                <w:szCs w:val="19"/>
                <w:lang w:val="fr-FR"/>
              </w:rPr>
              <w:t xml:space="preserve">la </w:t>
            </w:r>
            <w:r w:rsidRPr="00A108F9">
              <w:rPr>
                <w:rFonts w:ascii="Garamond" w:hAnsi="Garamond"/>
                <w:sz w:val="19"/>
                <w:szCs w:val="19"/>
                <w:lang w:val="fr-FR"/>
              </w:rPr>
              <w:t>plus forte de la couleur</w:t>
            </w:r>
            <w:r w:rsidR="002D3AB1" w:rsidRPr="00A108F9">
              <w:rPr>
                <w:rFonts w:ascii="Garamond" w:hAnsi="Garamond"/>
                <w:sz w:val="19"/>
                <w:szCs w:val="19"/>
                <w:lang w:val="fr-FR"/>
              </w:rPr>
              <w:t xml:space="preserve"> appelée</w:t>
            </w:r>
            <w:r w:rsidRPr="00A108F9">
              <w:rPr>
                <w:rFonts w:ascii="Garamond" w:hAnsi="Garamond"/>
                <w:sz w:val="19"/>
                <w:szCs w:val="19"/>
                <w:lang w:val="fr-FR"/>
              </w:rPr>
              <w:t xml:space="preserve">, ou l’atout </w:t>
            </w:r>
            <w:r w:rsidRPr="00A108F9">
              <w:rPr>
                <w:rFonts w:ascii="Garamond" w:hAnsi="Garamond"/>
                <w:i/>
                <w:sz w:val="19"/>
                <w:szCs w:val="19"/>
                <w:lang w:val="fr-FR"/>
              </w:rPr>
              <w:t>Cornucopia</w:t>
            </w:r>
            <w:r w:rsidRPr="00A108F9">
              <w:rPr>
                <w:rFonts w:ascii="Garamond" w:hAnsi="Garamond"/>
                <w:sz w:val="19"/>
                <w:szCs w:val="19"/>
                <w:lang w:val="fr-FR"/>
              </w:rPr>
              <w:t xml:space="preserve"> le plus fort</w:t>
            </w:r>
            <w:r w:rsidR="002D3AB1" w:rsidRPr="00A108F9">
              <w:rPr>
                <w:rFonts w:ascii="Garamond" w:hAnsi="Garamond"/>
                <w:sz w:val="19"/>
                <w:szCs w:val="19"/>
                <w:lang w:val="fr-FR"/>
              </w:rPr>
              <w:t xml:space="preserve"> qui a été joué, gagne la main.</w:t>
            </w:r>
          </w:p>
          <w:p w14:paraId="6E47F4F6" w14:textId="35B40B1F" w:rsidR="002D3AB1" w:rsidRPr="00A108F9" w:rsidRDefault="008F2170" w:rsidP="00E162AF">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Le joueur</w:t>
            </w:r>
            <w:r w:rsidR="002D3AB1" w:rsidRPr="00A108F9">
              <w:rPr>
                <w:rFonts w:ascii="Garamond" w:hAnsi="Garamond"/>
                <w:sz w:val="19"/>
                <w:szCs w:val="19"/>
                <w:lang w:val="fr-FR"/>
              </w:rPr>
              <w:t xml:space="preserve"> qui gagne la main, commence au tour suivant, </w:t>
            </w:r>
            <w:r w:rsidR="004F20D2" w:rsidRPr="00A108F9">
              <w:rPr>
                <w:rFonts w:ascii="Garamond" w:hAnsi="Garamond"/>
                <w:sz w:val="19"/>
                <w:szCs w:val="19"/>
                <w:lang w:val="fr-FR"/>
              </w:rPr>
              <w:t>donnant une</w:t>
            </w:r>
            <w:r w:rsidR="002D3AB1" w:rsidRPr="00A108F9">
              <w:rPr>
                <w:rFonts w:ascii="Garamond" w:hAnsi="Garamond"/>
                <w:sz w:val="19"/>
                <w:szCs w:val="19"/>
                <w:lang w:val="fr-FR"/>
              </w:rPr>
              <w:t xml:space="preserve"> couleur </w:t>
            </w:r>
            <w:r w:rsidR="004F20D2" w:rsidRPr="00A108F9">
              <w:rPr>
                <w:rFonts w:ascii="Garamond" w:hAnsi="Garamond"/>
                <w:sz w:val="19"/>
                <w:szCs w:val="19"/>
                <w:lang w:val="fr-FR"/>
              </w:rPr>
              <w:t>à suivre</w:t>
            </w:r>
            <w:r w:rsidR="002D3AB1" w:rsidRPr="00A108F9">
              <w:rPr>
                <w:rFonts w:ascii="Garamond" w:hAnsi="Garamond"/>
                <w:sz w:val="19"/>
                <w:szCs w:val="19"/>
                <w:lang w:val="fr-FR"/>
              </w:rPr>
              <w:t>.</w:t>
            </w:r>
          </w:p>
          <w:p w14:paraId="2FABAC9D" w14:textId="77777777" w:rsidR="002D3AB1" w:rsidRPr="00A108F9" w:rsidRDefault="002D3AB1" w:rsidP="002E32DB">
            <w:pPr>
              <w:pStyle w:val="Paragraphedeliste"/>
              <w:numPr>
                <w:ilvl w:val="0"/>
                <w:numId w:val="7"/>
              </w:numPr>
              <w:spacing w:after="120"/>
              <w:rPr>
                <w:rFonts w:ascii="Garamond" w:hAnsi="Garamond"/>
                <w:sz w:val="19"/>
                <w:szCs w:val="19"/>
                <w:lang w:val="fr-FR"/>
              </w:rPr>
            </w:pPr>
            <w:r w:rsidRPr="00A108F9">
              <w:rPr>
                <w:rFonts w:ascii="Garamond" w:hAnsi="Garamond"/>
                <w:sz w:val="19"/>
                <w:szCs w:val="19"/>
                <w:lang w:val="fr-FR"/>
              </w:rPr>
              <w:t>Continuez jusqu’à ce que toutes les cartes soient jouées.</w:t>
            </w:r>
          </w:p>
          <w:p w14:paraId="6F0E3E9D" w14:textId="23D9A220" w:rsidR="002E32DB" w:rsidRPr="00A108F9" w:rsidRDefault="002E32DB" w:rsidP="002E32DB">
            <w:pPr>
              <w:pStyle w:val="C-Head-Middle"/>
              <w:rPr>
                <w:sz w:val="20"/>
                <w:lang w:val="fr-FR"/>
              </w:rPr>
            </w:pPr>
            <w:r w:rsidRPr="00A108F9">
              <w:rPr>
                <w:sz w:val="20"/>
                <w:lang w:val="fr-FR"/>
              </w:rPr>
              <w:t xml:space="preserve">C - </w:t>
            </w:r>
            <w:r w:rsidR="00EF3A0B" w:rsidRPr="00A108F9">
              <w:rPr>
                <w:sz w:val="20"/>
                <w:lang w:val="fr-FR"/>
              </w:rPr>
              <w:t>Scores</w:t>
            </w:r>
          </w:p>
          <w:p w14:paraId="10851290" w14:textId="486FECFD" w:rsidR="002E32DB" w:rsidRPr="00A108F9" w:rsidRDefault="00560754" w:rsidP="002E32DB">
            <w:pPr>
              <w:spacing w:after="120"/>
              <w:rPr>
                <w:rFonts w:ascii="Garamond" w:hAnsi="Garamond"/>
                <w:sz w:val="19"/>
                <w:szCs w:val="19"/>
                <w:lang w:val="fr-FR"/>
              </w:rPr>
            </w:pPr>
            <w:r w:rsidRPr="00A108F9">
              <w:rPr>
                <w:rFonts w:ascii="Garamond" w:hAnsi="Garamond"/>
                <w:sz w:val="19"/>
                <w:szCs w:val="19"/>
                <w:lang w:val="fr-FR"/>
              </w:rPr>
              <w:t>L’objectif est d’identifier des menaces applicables, et de gagner des mains (des tours</w:t>
            </w:r>
            <w:r w:rsidR="002E32DB" w:rsidRPr="00A108F9">
              <w:rPr>
                <w:rFonts w:ascii="Garamond" w:hAnsi="Garamond"/>
                <w:sz w:val="19"/>
                <w:szCs w:val="19"/>
                <w:lang w:val="fr-FR"/>
              </w:rPr>
              <w:t>):</w:t>
            </w:r>
          </w:p>
          <w:p w14:paraId="5C25C5CC" w14:textId="48887C2B" w:rsidR="002E32DB" w:rsidRPr="00A108F9" w:rsidRDefault="002E32DB" w:rsidP="002E32DB">
            <w:pPr>
              <w:pStyle w:val="Paragraphedeliste"/>
              <w:numPr>
                <w:ilvl w:val="0"/>
                <w:numId w:val="10"/>
              </w:numPr>
              <w:spacing w:after="120"/>
              <w:rPr>
                <w:rFonts w:ascii="Garamond" w:hAnsi="Garamond"/>
                <w:sz w:val="19"/>
                <w:szCs w:val="19"/>
                <w:lang w:val="fr-FR"/>
              </w:rPr>
            </w:pPr>
            <w:r w:rsidRPr="00A108F9">
              <w:rPr>
                <w:rFonts w:ascii="Garamond" w:hAnsi="Garamond"/>
                <w:sz w:val="19"/>
                <w:szCs w:val="19"/>
                <w:lang w:val="fr-FR"/>
              </w:rPr>
              <w:t xml:space="preserve">+1 </w:t>
            </w:r>
            <w:r w:rsidR="00E162AF" w:rsidRPr="00A108F9">
              <w:rPr>
                <w:rFonts w:ascii="Garamond" w:hAnsi="Garamond"/>
                <w:sz w:val="19"/>
                <w:szCs w:val="19"/>
                <w:lang w:val="fr-FR"/>
              </w:rPr>
              <w:t xml:space="preserve">point </w:t>
            </w:r>
            <w:r w:rsidR="00560754" w:rsidRPr="00A108F9">
              <w:rPr>
                <w:rFonts w:ascii="Garamond" w:hAnsi="Garamond"/>
                <w:sz w:val="19"/>
                <w:szCs w:val="19"/>
                <w:lang w:val="fr-FR"/>
              </w:rPr>
              <w:t>à chaque carte jouée pour laquelle le groupe s’accorde à dire qu’il s’agit d’une menace applicable.</w:t>
            </w:r>
          </w:p>
          <w:p w14:paraId="302218C0" w14:textId="1246094F" w:rsidR="002E32DB" w:rsidRPr="00A108F9" w:rsidRDefault="002E32DB" w:rsidP="002E32DB">
            <w:pPr>
              <w:pStyle w:val="Paragraphedeliste"/>
              <w:numPr>
                <w:ilvl w:val="0"/>
                <w:numId w:val="10"/>
              </w:numPr>
              <w:spacing w:after="120"/>
              <w:rPr>
                <w:rFonts w:ascii="Garamond" w:hAnsi="Garamond"/>
                <w:sz w:val="19"/>
                <w:szCs w:val="19"/>
                <w:lang w:val="fr-FR"/>
              </w:rPr>
            </w:pPr>
            <w:r w:rsidRPr="00A108F9">
              <w:rPr>
                <w:rFonts w:ascii="Garamond" w:hAnsi="Garamond"/>
                <w:sz w:val="19"/>
                <w:szCs w:val="19"/>
                <w:lang w:val="fr-FR"/>
              </w:rPr>
              <w:t xml:space="preserve">+1 </w:t>
            </w:r>
            <w:r w:rsidR="00E162AF" w:rsidRPr="00A108F9">
              <w:rPr>
                <w:rFonts w:ascii="Garamond" w:hAnsi="Garamond"/>
                <w:sz w:val="19"/>
                <w:szCs w:val="19"/>
                <w:lang w:val="fr-FR"/>
              </w:rPr>
              <w:t xml:space="preserve">point </w:t>
            </w:r>
            <w:r w:rsidR="00560754" w:rsidRPr="00A108F9">
              <w:rPr>
                <w:rFonts w:ascii="Garamond" w:hAnsi="Garamond"/>
                <w:sz w:val="19"/>
                <w:szCs w:val="19"/>
                <w:lang w:val="fr-FR"/>
              </w:rPr>
              <w:t>si vous gagnez une main.</w:t>
            </w:r>
          </w:p>
          <w:p w14:paraId="271C37F9" w14:textId="5D884CE2" w:rsidR="002E32DB" w:rsidRPr="00A108F9" w:rsidRDefault="00560754" w:rsidP="002E32DB">
            <w:pPr>
              <w:pStyle w:val="Paragraphedeliste"/>
              <w:numPr>
                <w:ilvl w:val="0"/>
                <w:numId w:val="10"/>
              </w:numPr>
              <w:spacing w:after="120"/>
              <w:rPr>
                <w:rFonts w:ascii="Garamond" w:hAnsi="Garamond"/>
                <w:sz w:val="19"/>
                <w:szCs w:val="19"/>
                <w:lang w:val="fr-FR"/>
              </w:rPr>
            </w:pPr>
            <w:r w:rsidRPr="00A108F9">
              <w:rPr>
                <w:rFonts w:ascii="Garamond" w:hAnsi="Garamond"/>
                <w:sz w:val="19"/>
                <w:szCs w:val="19"/>
                <w:lang w:val="fr-FR"/>
              </w:rPr>
              <w:t>Lorsque toutes les cartes sont jouées, le plus grand score remporte la partie.</w:t>
            </w:r>
          </w:p>
          <w:p w14:paraId="009C041B" w14:textId="30574945" w:rsidR="002E32DB" w:rsidRPr="00A108F9" w:rsidRDefault="002E32DB" w:rsidP="002E32DB">
            <w:pPr>
              <w:pStyle w:val="C-Head-Middle"/>
              <w:rPr>
                <w:sz w:val="20"/>
                <w:lang w:val="fr-FR"/>
              </w:rPr>
            </w:pPr>
            <w:r w:rsidRPr="00A108F9">
              <w:rPr>
                <w:sz w:val="20"/>
                <w:lang w:val="fr-FR"/>
              </w:rPr>
              <w:t xml:space="preserve">D - </w:t>
            </w:r>
            <w:r w:rsidR="00EF3A0B" w:rsidRPr="00A108F9">
              <w:rPr>
                <w:sz w:val="20"/>
                <w:lang w:val="fr-FR"/>
              </w:rPr>
              <w:t>Clôture</w:t>
            </w:r>
          </w:p>
          <w:p w14:paraId="57FF4995" w14:textId="42080590" w:rsidR="00560754" w:rsidRPr="00A108F9" w:rsidRDefault="00560754" w:rsidP="00560754">
            <w:pPr>
              <w:pStyle w:val="Paragraphedeliste"/>
              <w:numPr>
                <w:ilvl w:val="0"/>
                <w:numId w:val="17"/>
              </w:numPr>
              <w:spacing w:after="120"/>
              <w:rPr>
                <w:rFonts w:ascii="Garamond" w:eastAsiaTheme="majorEastAsia" w:hAnsi="Garamond" w:cstheme="majorBidi"/>
                <w:b/>
                <w:bCs/>
                <w:i/>
                <w:iCs/>
                <w:color w:val="404040" w:themeColor="text1" w:themeTint="BF"/>
                <w:sz w:val="20"/>
                <w:szCs w:val="20"/>
                <w:lang w:val="fr-FR"/>
              </w:rPr>
            </w:pPr>
            <w:r w:rsidRPr="00A108F9">
              <w:rPr>
                <w:rFonts w:ascii="Garamond" w:hAnsi="Garamond"/>
                <w:sz w:val="19"/>
                <w:szCs w:val="19"/>
                <w:lang w:val="fr-FR"/>
              </w:rPr>
              <w:t>Parcourez toutes les menaces applicables et les exigences de sécurité</w:t>
            </w:r>
            <w:r w:rsidRPr="00A108F9">
              <w:rPr>
                <w:rFonts w:ascii="Garamond" w:hAnsi="Garamond"/>
                <w:sz w:val="19"/>
                <w:szCs w:val="19"/>
                <w:lang w:val="fr-FR"/>
              </w:rPr>
              <w:br/>
              <w:t>correspondantes.</w:t>
            </w:r>
          </w:p>
          <w:p w14:paraId="13D1B3FC" w14:textId="126FC42E" w:rsidR="002E32DB" w:rsidRPr="00A108F9" w:rsidRDefault="00560754" w:rsidP="00560754">
            <w:pPr>
              <w:pStyle w:val="Paragraphedeliste"/>
              <w:numPr>
                <w:ilvl w:val="0"/>
                <w:numId w:val="17"/>
              </w:numPr>
              <w:spacing w:after="120"/>
              <w:rPr>
                <w:rFonts w:ascii="Garamond" w:eastAsiaTheme="majorEastAsia" w:hAnsi="Garamond" w:cstheme="majorBidi"/>
                <w:b/>
                <w:bCs/>
                <w:i/>
                <w:iCs/>
                <w:color w:val="404040" w:themeColor="text1" w:themeTint="BF"/>
                <w:sz w:val="20"/>
                <w:szCs w:val="20"/>
                <w:lang w:val="fr-FR"/>
              </w:rPr>
            </w:pPr>
            <w:r w:rsidRPr="00A108F9">
              <w:rPr>
                <w:rFonts w:ascii="Garamond" w:hAnsi="Garamond"/>
                <w:sz w:val="19"/>
                <w:szCs w:val="19"/>
                <w:lang w:val="fr-FR"/>
              </w:rPr>
              <w:t xml:space="preserve">Créez des cas d’utilisation, des spécifications, et des jeux de tests en fonction </w:t>
            </w:r>
            <w:r w:rsidRPr="00A108F9">
              <w:rPr>
                <w:rFonts w:ascii="Garamond" w:hAnsi="Garamond"/>
                <w:sz w:val="19"/>
                <w:szCs w:val="19"/>
                <w:lang w:val="fr-FR"/>
              </w:rPr>
              <w:br/>
              <w:t xml:space="preserve">de votre méthodologie de développement. </w:t>
            </w:r>
          </w:p>
        </w:tc>
      </w:tr>
    </w:tbl>
    <w:p w14:paraId="5CE7F29E" w14:textId="6809D887" w:rsidR="00001261" w:rsidRPr="00A108F9" w:rsidRDefault="00001261">
      <w:pPr>
        <w:rPr>
          <w:rFonts w:ascii="Garamond" w:hAnsi="Garamond"/>
          <w:sz w:val="20"/>
          <w:szCs w:val="20"/>
          <w:lang w:val="fr-FR"/>
        </w:rPr>
      </w:pPr>
      <w:r w:rsidRPr="00A108F9">
        <w:rPr>
          <w:rFonts w:ascii="Garamond" w:hAnsi="Garamond"/>
          <w:sz w:val="20"/>
          <w:szCs w:val="20"/>
          <w:lang w:val="fr-FR"/>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2E32DB" w:rsidRPr="00A108F9" w14:paraId="41D4D6B5" w14:textId="77777777" w:rsidTr="002E32DB">
        <w:tc>
          <w:tcPr>
            <w:tcW w:w="7479" w:type="dxa"/>
          </w:tcPr>
          <w:p w14:paraId="4C5C381F" w14:textId="55BE71BC" w:rsidR="002E32DB" w:rsidRPr="00A108F9" w:rsidRDefault="004F20D2" w:rsidP="002E32DB">
            <w:pPr>
              <w:pStyle w:val="C-Head-Top"/>
              <w:rPr>
                <w:sz w:val="20"/>
                <w:lang w:val="fr-FR"/>
              </w:rPr>
            </w:pPr>
            <w:r w:rsidRPr="00A108F9">
              <w:rPr>
                <w:sz w:val="20"/>
                <w:lang w:val="fr-FR"/>
              </w:rPr>
              <w:lastRenderedPageBreak/>
              <w:t>Règles alternatives</w:t>
            </w:r>
          </w:p>
          <w:p w14:paraId="17427EBD" w14:textId="743487D7" w:rsidR="000E358B" w:rsidRPr="00A108F9" w:rsidRDefault="000E358B" w:rsidP="002E32DB">
            <w:pPr>
              <w:spacing w:after="120"/>
              <w:rPr>
                <w:rFonts w:ascii="Garamond" w:hAnsi="Garamond"/>
                <w:sz w:val="19"/>
                <w:szCs w:val="19"/>
                <w:lang w:val="fr-FR"/>
              </w:rPr>
            </w:pPr>
            <w:r w:rsidRPr="00A108F9">
              <w:rPr>
                <w:rFonts w:ascii="Garamond" w:hAnsi="Garamond"/>
                <w:sz w:val="19"/>
                <w:szCs w:val="19"/>
                <w:lang w:val="fr-FR"/>
              </w:rPr>
              <w:t>Si vous jouez pour la première fois, retirez les As et les deux Jokers pour commencer.</w:t>
            </w:r>
            <w:r w:rsidR="00A42A71" w:rsidRPr="00A108F9">
              <w:rPr>
                <w:rFonts w:ascii="Garamond" w:hAnsi="Garamond"/>
                <w:sz w:val="19"/>
                <w:szCs w:val="19"/>
                <w:lang w:val="fr-FR"/>
              </w:rPr>
              <w:t xml:space="preserve">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14:paraId="1E4C42B6" w14:textId="2000B3EB" w:rsidR="00A42A71" w:rsidRPr="00A108F9" w:rsidRDefault="00A42A71" w:rsidP="002E32DB">
            <w:pPr>
              <w:spacing w:after="120"/>
              <w:rPr>
                <w:rFonts w:ascii="Garamond" w:hAnsi="Garamond"/>
                <w:sz w:val="19"/>
                <w:szCs w:val="19"/>
                <w:lang w:val="fr-FR"/>
              </w:rPr>
            </w:pPr>
            <w:r w:rsidRPr="00A108F9">
              <w:rPr>
                <w:rFonts w:ascii="Garamond" w:hAnsi="Garamond"/>
                <w:sz w:val="19"/>
                <w:szCs w:val="19"/>
                <w:lang w:val="fr-FR"/>
              </w:rPr>
              <w:t xml:space="preserve">Entraînez-vous sur une application imaginaire, ou même une application </w:t>
            </w:r>
            <w:r w:rsidR="00E162AF" w:rsidRPr="00A108F9">
              <w:rPr>
                <w:rFonts w:ascii="Garamond" w:hAnsi="Garamond"/>
                <w:sz w:val="19"/>
                <w:szCs w:val="19"/>
                <w:lang w:val="fr-FR"/>
              </w:rPr>
              <w:t xml:space="preserve">qui est </w:t>
            </w:r>
            <w:r w:rsidR="003E7521" w:rsidRPr="00A108F9">
              <w:rPr>
                <w:rFonts w:ascii="Garamond" w:hAnsi="Garamond"/>
                <w:sz w:val="19"/>
                <w:szCs w:val="19"/>
                <w:lang w:val="fr-FR"/>
              </w:rPr>
              <w:t>encore en projet</w:t>
            </w:r>
            <w:r w:rsidRPr="00A108F9">
              <w:rPr>
                <w:rFonts w:ascii="Garamond" w:hAnsi="Garamond"/>
                <w:sz w:val="19"/>
                <w:szCs w:val="19"/>
                <w:lang w:val="fr-FR"/>
              </w:rPr>
              <w:t>, plutôt que d’essayer de trouver des failles sur des applications existantes, jusqu’à ce que les participants soient conscients de l’utilité et du plaisir que procure le jeu.</w:t>
            </w:r>
          </w:p>
          <w:p w14:paraId="4823A457" w14:textId="09296E0C" w:rsidR="000E358B" w:rsidRPr="00A108F9" w:rsidRDefault="003E7521" w:rsidP="002E32DB">
            <w:pPr>
              <w:spacing w:after="120"/>
              <w:rPr>
                <w:rFonts w:ascii="Garamond" w:hAnsi="Garamond"/>
                <w:sz w:val="19"/>
                <w:szCs w:val="19"/>
                <w:lang w:val="fr-FR"/>
              </w:rPr>
            </w:pPr>
            <w:r w:rsidRPr="00A108F9">
              <w:rPr>
                <w:rFonts w:ascii="Garamond" w:hAnsi="Garamond"/>
                <w:sz w:val="19"/>
                <w:szCs w:val="19"/>
                <w:lang w:val="fr-FR"/>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14:paraId="156F69A0" w14:textId="61517858" w:rsidR="003E7521" w:rsidRPr="00A108F9" w:rsidRDefault="003E7521" w:rsidP="002E32DB">
            <w:pPr>
              <w:spacing w:after="120"/>
              <w:rPr>
                <w:rFonts w:ascii="Garamond" w:hAnsi="Garamond"/>
                <w:sz w:val="19"/>
                <w:szCs w:val="19"/>
                <w:lang w:val="fr-FR"/>
              </w:rPr>
            </w:pPr>
            <w:r w:rsidRPr="00A108F9">
              <w:rPr>
                <w:rFonts w:ascii="Garamond" w:hAnsi="Garamond"/>
                <w:sz w:val="19"/>
                <w:szCs w:val="19"/>
                <w:lang w:val="fr-FR"/>
              </w:rPr>
              <w:t xml:space="preserve">Certaines équipes </w:t>
            </w:r>
            <w:r w:rsidR="00E162AF" w:rsidRPr="00A108F9">
              <w:rPr>
                <w:rFonts w:ascii="Garamond" w:hAnsi="Garamond"/>
                <w:sz w:val="19"/>
                <w:szCs w:val="19"/>
                <w:lang w:val="fr-FR"/>
              </w:rPr>
              <w:t xml:space="preserve">ont préféré </w:t>
            </w:r>
            <w:r w:rsidRPr="00A108F9">
              <w:rPr>
                <w:rFonts w:ascii="Garamond" w:hAnsi="Garamond"/>
                <w:sz w:val="19"/>
                <w:szCs w:val="19"/>
                <w:lang w:val="fr-FR"/>
              </w:rPr>
              <w:t xml:space="preserve">jouer un tour complet sans interruption, puis seulement après, échanger sur les contenus des cartes </w:t>
            </w:r>
            <w:r w:rsidR="00E162AF" w:rsidRPr="00A108F9">
              <w:rPr>
                <w:rFonts w:ascii="Garamond" w:hAnsi="Garamond"/>
                <w:sz w:val="19"/>
                <w:szCs w:val="19"/>
                <w:lang w:val="fr-FR"/>
              </w:rPr>
              <w:t>jouées (au lieu de le faire après chaque carte)</w:t>
            </w:r>
            <w:r w:rsidRPr="00A108F9">
              <w:rPr>
                <w:rFonts w:ascii="Garamond" w:hAnsi="Garamond"/>
                <w:sz w:val="19"/>
                <w:szCs w:val="19"/>
                <w:lang w:val="fr-FR"/>
              </w:rPr>
              <w:t>.</w:t>
            </w:r>
          </w:p>
          <w:p w14:paraId="3255746F" w14:textId="5428822F" w:rsidR="00E162AF" w:rsidRPr="00A108F9" w:rsidRDefault="00E162AF" w:rsidP="002E32DB">
            <w:pPr>
              <w:spacing w:after="120"/>
              <w:rPr>
                <w:rFonts w:ascii="Garamond" w:hAnsi="Garamond"/>
                <w:sz w:val="19"/>
                <w:szCs w:val="19"/>
                <w:lang w:val="fr-FR"/>
              </w:rPr>
            </w:pPr>
            <w:r w:rsidRPr="00A108F9">
              <w:rPr>
                <w:rFonts w:ascii="Garamond" w:hAnsi="Garamond"/>
                <w:sz w:val="19"/>
                <w:szCs w:val="19"/>
                <w:lang w:val="fr-FR"/>
              </w:rPr>
              <w:t xml:space="preserve">Une autre suggestion est que si un joueur n’arrive pas à identifier que la carte est applicable, </w:t>
            </w:r>
            <w:r w:rsidR="00AA315D" w:rsidRPr="00A108F9">
              <w:rPr>
                <w:rFonts w:ascii="Garamond" w:hAnsi="Garamond"/>
                <w:sz w:val="19"/>
                <w:szCs w:val="19"/>
                <w:lang w:val="fr-FR"/>
              </w:rPr>
              <w:t xml:space="preserve">on peut </w:t>
            </w:r>
            <w:r w:rsidRPr="00A108F9">
              <w:rPr>
                <w:rFonts w:ascii="Garamond" w:hAnsi="Garamond"/>
                <w:sz w:val="19"/>
                <w:szCs w:val="19"/>
                <w:lang w:val="fr-FR"/>
              </w:rPr>
              <w:t xml:space="preserve">permettre aux autres joueurs de suggérer des idées, et potentiellement les laisser gagner le point correspondant à la carte. Vous pouvez distribuer des points supplémentaires </w:t>
            </w:r>
            <w:r w:rsidR="00043AEA">
              <w:rPr>
                <w:rFonts w:ascii="Garamond" w:hAnsi="Garamond"/>
                <w:sz w:val="19"/>
                <w:szCs w:val="19"/>
                <w:lang w:val="fr-FR"/>
              </w:rPr>
              <w:t>pour des</w:t>
            </w:r>
            <w:r w:rsidR="00AA315D" w:rsidRPr="00A108F9">
              <w:rPr>
                <w:rFonts w:ascii="Garamond" w:hAnsi="Garamond"/>
                <w:sz w:val="19"/>
                <w:szCs w:val="19"/>
                <w:lang w:val="fr-FR"/>
              </w:rPr>
              <w:t xml:space="preserve"> contributions</w:t>
            </w:r>
            <w:r w:rsidR="00043AEA">
              <w:rPr>
                <w:rFonts w:ascii="Garamond" w:hAnsi="Garamond"/>
                <w:sz w:val="19"/>
                <w:szCs w:val="19"/>
                <w:lang w:val="fr-FR"/>
              </w:rPr>
              <w:t xml:space="preserve"> particulièrement bonnes</w:t>
            </w:r>
            <w:r w:rsidR="00AA315D" w:rsidRPr="00A108F9">
              <w:rPr>
                <w:rFonts w:ascii="Garamond" w:hAnsi="Garamond"/>
                <w:sz w:val="19"/>
                <w:szCs w:val="19"/>
                <w:lang w:val="fr-FR"/>
              </w:rPr>
              <w:t>.</w:t>
            </w:r>
          </w:p>
          <w:p w14:paraId="624D7DBE" w14:textId="45955D0A" w:rsidR="00C665C2" w:rsidRPr="00A108F9" w:rsidRDefault="00C665C2" w:rsidP="002E32DB">
            <w:pPr>
              <w:spacing w:after="120"/>
              <w:rPr>
                <w:rFonts w:ascii="Garamond" w:hAnsi="Garamond"/>
                <w:sz w:val="19"/>
                <w:szCs w:val="19"/>
                <w:lang w:val="fr-FR"/>
              </w:rPr>
            </w:pPr>
            <w:r w:rsidRPr="00A108F9">
              <w:rPr>
                <w:rFonts w:ascii="Garamond" w:hAnsi="Garamond"/>
                <w:sz w:val="19"/>
                <w:szCs w:val="19"/>
                <w:lang w:val="fr-FR"/>
              </w:rPr>
              <w:t>Vous pouvez même jouer tout seul. Utilisez les cartes comme point de départ à des raisonnements. Il est néanmoins avantageux d’impliquer des personnes supplémentaires.</w:t>
            </w:r>
          </w:p>
          <w:p w14:paraId="5AAA4B25" w14:textId="3D0851FD" w:rsidR="002E32DB" w:rsidRPr="00A108F9" w:rsidRDefault="00C665C2" w:rsidP="002E32DB">
            <w:pPr>
              <w:spacing w:after="120"/>
              <w:rPr>
                <w:rFonts w:ascii="Garamond" w:hAnsi="Garamond"/>
                <w:sz w:val="19"/>
                <w:szCs w:val="19"/>
                <w:lang w:val="fr-FR"/>
              </w:rPr>
            </w:pPr>
            <w:r w:rsidRPr="00A108F9">
              <w:rPr>
                <w:rFonts w:ascii="Garamond" w:hAnsi="Garamond"/>
                <w:sz w:val="19"/>
                <w:szCs w:val="19"/>
                <w:lang w:val="fr-FR"/>
              </w:rPr>
              <w:t>L’EoP Microsoft recommande la tricherie en tant que stratégie de jeu.</w:t>
            </w:r>
          </w:p>
          <w:p w14:paraId="4DD8F52C" w14:textId="2717D0ED" w:rsidR="000E358B" w:rsidRPr="00A108F9" w:rsidRDefault="000E358B" w:rsidP="002E32DB">
            <w:pPr>
              <w:spacing w:after="120"/>
              <w:rPr>
                <w:rFonts w:ascii="Garamond" w:hAnsi="Garamond"/>
                <w:sz w:val="19"/>
                <w:szCs w:val="19"/>
                <w:lang w:val="fr-FR"/>
              </w:rPr>
            </w:pPr>
          </w:p>
          <w:p w14:paraId="57B6DD4D" w14:textId="22E61375" w:rsidR="007B0E3F" w:rsidRPr="00A108F9" w:rsidRDefault="007B0E3F" w:rsidP="002E32DB">
            <w:pPr>
              <w:spacing w:after="120"/>
              <w:rPr>
                <w:rFonts w:ascii="Garamond" w:hAnsi="Garamond"/>
                <w:b/>
                <w:sz w:val="20"/>
                <w:szCs w:val="20"/>
                <w:lang w:val="fr-FR"/>
              </w:rPr>
            </w:pPr>
            <w:r w:rsidRPr="00A108F9">
              <w:rPr>
                <w:rFonts w:ascii="Garamond" w:hAnsi="Garamond"/>
                <w:b/>
                <w:sz w:val="20"/>
                <w:szCs w:val="20"/>
                <w:lang w:val="fr-FR"/>
              </w:rPr>
              <w:t>Jeux de cartes spécifiques aux frameworks de développement</w:t>
            </w:r>
          </w:p>
          <w:p w14:paraId="5E5A138B" w14:textId="3F75169B" w:rsidR="007B0E3F" w:rsidRPr="00A108F9" w:rsidRDefault="00177444" w:rsidP="002E32DB">
            <w:pPr>
              <w:spacing w:after="120"/>
              <w:rPr>
                <w:rFonts w:ascii="Garamond" w:hAnsi="Garamond"/>
                <w:sz w:val="19"/>
                <w:szCs w:val="19"/>
                <w:lang w:val="fr-FR"/>
              </w:rPr>
            </w:pPr>
            <w:r w:rsidRPr="00A108F9">
              <w:rPr>
                <w:rFonts w:ascii="Garamond" w:hAnsi="Garamond"/>
                <w:sz w:val="19"/>
                <w:szCs w:val="19"/>
                <w:lang w:val="fr-FR"/>
              </w:rPr>
              <w:t>L</w:t>
            </w:r>
            <w:r w:rsidR="007B0E3F" w:rsidRPr="00A108F9">
              <w:rPr>
                <w:rFonts w:ascii="Garamond" w:hAnsi="Garamond"/>
                <w:sz w:val="19"/>
                <w:szCs w:val="19"/>
                <w:lang w:val="fr-FR"/>
              </w:rPr>
              <w:t xml:space="preserve">e </w:t>
            </w:r>
            <w:hyperlink r:id="rId35" w:history="1">
              <w:r w:rsidR="007B0E3F" w:rsidRPr="00A108F9">
                <w:rPr>
                  <w:rStyle w:val="Lienhypertexte"/>
                  <w:rFonts w:ascii="Garamond" w:hAnsi="Garamond"/>
                  <w:sz w:val="19"/>
                  <w:szCs w:val="19"/>
                  <w:lang w:val="fr-FR"/>
                </w:rPr>
                <w:t>OWASP Fram</w:t>
              </w:r>
              <w:r w:rsidR="007B0E3F" w:rsidRPr="00A108F9">
                <w:rPr>
                  <w:rStyle w:val="Lienhypertexte"/>
                  <w:rFonts w:ascii="Garamond" w:hAnsi="Garamond"/>
                  <w:sz w:val="19"/>
                  <w:szCs w:val="19"/>
                  <w:lang w:val="fr-FR"/>
                </w:rPr>
                <w:t>e</w:t>
              </w:r>
              <w:r w:rsidR="007B0E3F" w:rsidRPr="00A108F9">
                <w:rPr>
                  <w:rStyle w:val="Lienhypertexte"/>
                  <w:rFonts w:ascii="Garamond" w:hAnsi="Garamond"/>
                  <w:sz w:val="19"/>
                  <w:szCs w:val="19"/>
                  <w:lang w:val="fr-FR"/>
                </w:rPr>
                <w:t>work Security Matrix</w:t>
              </w:r>
            </w:hyperlink>
            <w:r w:rsidR="007B0E3F" w:rsidRPr="00A108F9">
              <w:rPr>
                <w:rFonts w:ascii="Garamond" w:hAnsi="Garamond"/>
                <w:sz w:val="19"/>
                <w:szCs w:val="19"/>
                <w:lang w:val="fr-FR"/>
              </w:rPr>
              <w:t xml:space="preserve"> </w:t>
            </w:r>
            <w:r w:rsidRPr="00A108F9">
              <w:rPr>
                <w:rFonts w:ascii="Garamond" w:hAnsi="Garamond"/>
                <w:sz w:val="19"/>
                <w:szCs w:val="19"/>
                <w:lang w:val="fr-FR"/>
              </w:rPr>
              <w:t xml:space="preserve">qui </w:t>
            </w:r>
            <w:r w:rsidR="007B0E3F" w:rsidRPr="00A108F9">
              <w:rPr>
                <w:rFonts w:ascii="Garamond" w:hAnsi="Garamond"/>
                <w:sz w:val="19"/>
                <w:szCs w:val="19"/>
                <w:lang w:val="fr-FR"/>
              </w:rPr>
              <w:t xml:space="preserve">a été publié </w:t>
            </w:r>
            <w:r w:rsidRPr="00A108F9">
              <w:rPr>
                <w:rFonts w:ascii="Garamond" w:hAnsi="Garamond"/>
                <w:sz w:val="19"/>
                <w:szCs w:val="19"/>
                <w:lang w:val="fr-FR"/>
              </w:rPr>
              <w:t>fin 2012</w:t>
            </w:r>
            <w:r w:rsidR="007B0E3F" w:rsidRPr="00A108F9">
              <w:rPr>
                <w:rFonts w:ascii="Garamond" w:hAnsi="Garamond"/>
                <w:sz w:val="19"/>
                <w:szCs w:val="19"/>
                <w:lang w:val="fr-FR"/>
              </w:rPr>
              <w:t xml:space="preserve"> documente les contrôles de sécurité </w:t>
            </w:r>
            <w:r w:rsidR="0065754C" w:rsidRPr="00A108F9">
              <w:rPr>
                <w:rFonts w:ascii="Garamond" w:hAnsi="Garamond"/>
                <w:sz w:val="19"/>
                <w:szCs w:val="19"/>
                <w:lang w:val="fr-FR"/>
              </w:rPr>
              <w:t xml:space="preserve">présents par défaut dans les langages et frameworks de développement web et mobile couramment </w:t>
            </w:r>
            <w:r w:rsidRPr="00A108F9">
              <w:rPr>
                <w:rFonts w:ascii="Garamond" w:hAnsi="Garamond"/>
                <w:sz w:val="19"/>
                <w:szCs w:val="19"/>
                <w:lang w:val="fr-FR"/>
              </w:rPr>
              <w:t>utilisé</w:t>
            </w:r>
            <w:r w:rsidR="0065754C" w:rsidRPr="00A108F9">
              <w:rPr>
                <w:rFonts w:ascii="Garamond" w:hAnsi="Garamond"/>
                <w:sz w:val="19"/>
                <w:szCs w:val="19"/>
                <w:lang w:val="fr-FR"/>
              </w:rPr>
              <w:t xml:space="preserve">s. Sous </w:t>
            </w:r>
            <w:hyperlink r:id="rId36" w:history="1">
              <w:r w:rsidR="0065754C" w:rsidRPr="00335458">
                <w:rPr>
                  <w:rStyle w:val="Lienhypertexte"/>
                  <w:rFonts w:ascii="Garamond" w:hAnsi="Garamond"/>
                  <w:sz w:val="19"/>
                  <w:szCs w:val="19"/>
                  <w:lang w:val="fr-FR"/>
                </w:rPr>
                <w:t>certaines conditions</w:t>
              </w:r>
            </w:hyperlink>
            <w:bookmarkStart w:id="0" w:name="_GoBack"/>
            <w:bookmarkEnd w:id="0"/>
            <w:r w:rsidR="0065754C" w:rsidRPr="00A108F9">
              <w:rPr>
                <w:rFonts w:ascii="Garamond" w:hAnsi="Garamond"/>
                <w:sz w:val="19"/>
                <w:szCs w:val="19"/>
                <w:lang w:val="fr-FR"/>
              </w:rPr>
              <w:t xml:space="preserve">, l’utilisation de ces contrôles peut simplifier l’identification d’exigences supplémentaires </w:t>
            </w:r>
            <w:r w:rsidRPr="00A108F9">
              <w:rPr>
                <w:rFonts w:ascii="Garamond" w:hAnsi="Garamond"/>
                <w:sz w:val="19"/>
                <w:szCs w:val="19"/>
                <w:lang w:val="fr-FR"/>
              </w:rPr>
              <w:t>–</w:t>
            </w:r>
            <w:r w:rsidR="0065754C" w:rsidRPr="00A108F9">
              <w:rPr>
                <w:rFonts w:ascii="Garamond" w:hAnsi="Garamond"/>
                <w:sz w:val="19"/>
                <w:szCs w:val="19"/>
                <w:lang w:val="fr-FR"/>
              </w:rPr>
              <w:t xml:space="preserve"> </w:t>
            </w:r>
            <w:r w:rsidRPr="00A108F9">
              <w:rPr>
                <w:rFonts w:ascii="Garamond" w:hAnsi="Garamond"/>
                <w:sz w:val="19"/>
                <w:szCs w:val="19"/>
                <w:lang w:val="fr-FR"/>
              </w:rPr>
              <w:t xml:space="preserve">à </w:t>
            </w:r>
            <w:r w:rsidR="005B313C" w:rsidRPr="00A108F9">
              <w:rPr>
                <w:rFonts w:ascii="Garamond" w:hAnsi="Garamond"/>
                <w:sz w:val="19"/>
                <w:szCs w:val="19"/>
                <w:lang w:val="fr-FR"/>
              </w:rPr>
              <w:t>supposer</w:t>
            </w:r>
            <w:r w:rsidRPr="00A108F9">
              <w:rPr>
                <w:rFonts w:ascii="Garamond" w:hAnsi="Garamond"/>
                <w:sz w:val="19"/>
                <w:szCs w:val="19"/>
                <w:lang w:val="fr-FR"/>
              </w:rPr>
              <w:t xml:space="preserve"> évidemment que ces contrôles soient inclus, actives, et configur</w:t>
            </w:r>
            <w:r w:rsidR="00043AEA">
              <w:rPr>
                <w:rFonts w:ascii="Garamond" w:hAnsi="Garamond"/>
                <w:sz w:val="19"/>
                <w:szCs w:val="19"/>
                <w:lang w:val="fr-FR"/>
              </w:rPr>
              <w:t>é</w:t>
            </w:r>
            <w:r w:rsidRPr="00A108F9">
              <w:rPr>
                <w:rFonts w:ascii="Garamond" w:hAnsi="Garamond"/>
                <w:sz w:val="19"/>
                <w:szCs w:val="19"/>
                <w:lang w:val="fr-FR"/>
              </w:rPr>
              <w:t>s correctement.</w:t>
            </w:r>
          </w:p>
          <w:p w14:paraId="41354BD4" w14:textId="636E0585" w:rsidR="002E32DB" w:rsidRPr="00A108F9" w:rsidRDefault="009C7AD0" w:rsidP="002E32DB">
            <w:pPr>
              <w:spacing w:after="120"/>
              <w:rPr>
                <w:rFonts w:ascii="Garamond" w:hAnsi="Garamond"/>
                <w:sz w:val="19"/>
                <w:szCs w:val="19"/>
                <w:lang w:val="fr-FR"/>
              </w:rPr>
            </w:pPr>
            <w:r w:rsidRPr="00A108F9">
              <w:rPr>
                <w:rFonts w:ascii="Garamond" w:hAnsi="Garamond"/>
                <w:sz w:val="19"/>
                <w:szCs w:val="19"/>
                <w:lang w:val="fr-FR"/>
              </w:rPr>
              <w:t>Vous pouvez retirer les cartes suivantes du jeu si vous êtes sûr qu’elles sont prises en compte dans la manière dont vous utilisez le langage / framework. Les éléments entre crochets sont « optionnels ».</w:t>
            </w:r>
          </w:p>
        </w:tc>
        <w:tc>
          <w:tcPr>
            <w:tcW w:w="547" w:type="dxa"/>
          </w:tcPr>
          <w:p w14:paraId="34AAD4A4" w14:textId="77777777" w:rsidR="002E32DB" w:rsidRPr="00A108F9" w:rsidRDefault="002E32DB" w:rsidP="002E32DB">
            <w:pPr>
              <w:spacing w:after="120"/>
              <w:rPr>
                <w:rFonts w:ascii="Garamond" w:hAnsi="Garamond"/>
                <w:sz w:val="20"/>
                <w:szCs w:val="20"/>
                <w:highlight w:val="yellow"/>
                <w:lang w:val="fr-FR"/>
              </w:rPr>
            </w:pPr>
          </w:p>
        </w:tc>
        <w:tc>
          <w:tcPr>
            <w:tcW w:w="7328" w:type="dxa"/>
          </w:tcPr>
          <w:p w14:paraId="7DFE7FB7" w14:textId="35A466DE" w:rsidR="009C7AD0" w:rsidRPr="00A108F9" w:rsidRDefault="005B313C" w:rsidP="002E32DB">
            <w:pPr>
              <w:pStyle w:val="C-Head-Top"/>
              <w:rPr>
                <w:sz w:val="20"/>
                <w:lang w:val="fr-FR"/>
              </w:rPr>
            </w:pPr>
            <w:r w:rsidRPr="00A108F9">
              <w:rPr>
                <w:sz w:val="20"/>
                <w:lang w:val="fr-FR"/>
              </w:rPr>
              <w:t>Standards et librairies de code internes</w:t>
            </w:r>
          </w:p>
          <w:p w14:paraId="27578C46" w14:textId="08BD86A5" w:rsidR="002E32DB" w:rsidRPr="00A108F9" w:rsidRDefault="005B313C" w:rsidP="002E32DB">
            <w:pPr>
              <w:spacing w:after="120"/>
              <w:rPr>
                <w:rFonts w:ascii="Garamond" w:hAnsi="Garamond"/>
                <w:sz w:val="19"/>
                <w:szCs w:val="19"/>
                <w:lang w:val="fr-FR"/>
              </w:rPr>
            </w:pPr>
            <w:r w:rsidRPr="00A108F9">
              <w:rPr>
                <w:rFonts w:ascii="Garamond" w:hAnsi="Garamond"/>
                <w:sz w:val="19"/>
                <w:szCs w:val="19"/>
                <w:lang w:val="fr-FR"/>
              </w:rPr>
              <w:t xml:space="preserve">Ajoutez votre propre liste de cartes exclues, qui est basée sur les standards de code de votre organisation (à supposer qu’elles soient confirmées par des étapes de </w:t>
            </w:r>
            <w:r w:rsidR="004541D7" w:rsidRPr="00A108F9">
              <w:rPr>
                <w:rFonts w:ascii="Garamond" w:hAnsi="Garamond"/>
                <w:sz w:val="19"/>
                <w:szCs w:val="19"/>
                <w:lang w:val="fr-FR"/>
              </w:rPr>
              <w:t>vérification</w:t>
            </w:r>
            <w:r w:rsidRPr="00A108F9">
              <w:rPr>
                <w:rFonts w:ascii="Garamond" w:hAnsi="Garamond"/>
                <w:sz w:val="19"/>
                <w:szCs w:val="19"/>
                <w:lang w:val="fr-FR"/>
              </w:rPr>
              <w:t xml:space="preserve"> appropriées dans le cycle de développement).</w:t>
            </w:r>
          </w:p>
          <w:tbl>
            <w:tblPr>
              <w:tblStyle w:val="Grilledutableau"/>
              <w:tblW w:w="0" w:type="auto"/>
              <w:tblLook w:val="04A0" w:firstRow="1" w:lastRow="0" w:firstColumn="1" w:lastColumn="0" w:noHBand="0" w:noVBand="1"/>
            </w:tblPr>
            <w:tblGrid>
              <w:gridCol w:w="2742"/>
              <w:gridCol w:w="2268"/>
              <w:gridCol w:w="2087"/>
            </w:tblGrid>
            <w:tr w:rsidR="002E32DB" w:rsidRPr="00A108F9" w14:paraId="60AF111A" w14:textId="77777777" w:rsidTr="002E32DB">
              <w:tc>
                <w:tcPr>
                  <w:tcW w:w="7097" w:type="dxa"/>
                  <w:gridSpan w:val="3"/>
                  <w:shd w:val="clear" w:color="auto" w:fill="17365D" w:themeFill="text2" w:themeFillShade="BF"/>
                  <w:tcMar>
                    <w:left w:w="57" w:type="dxa"/>
                    <w:right w:w="57" w:type="dxa"/>
                  </w:tcMar>
                </w:tcPr>
                <w:p w14:paraId="64AD1FEF" w14:textId="5164A2AD" w:rsidR="002E32DB" w:rsidRPr="00A108F9" w:rsidRDefault="005B313C" w:rsidP="00043AEA">
                  <w:pPr>
                    <w:rPr>
                      <w:rFonts w:ascii="Garamond" w:hAnsi="Garamond"/>
                      <w:color w:val="FFFFFF" w:themeColor="background1"/>
                      <w:sz w:val="20"/>
                      <w:szCs w:val="20"/>
                      <w:lang w:val="fr-FR"/>
                    </w:rPr>
                  </w:pPr>
                  <w:r w:rsidRPr="00A108F9">
                    <w:rPr>
                      <w:rFonts w:ascii="Garamond" w:hAnsi="Garamond"/>
                      <w:color w:val="FFFFFF" w:themeColor="background1"/>
                      <w:sz w:val="20"/>
                      <w:szCs w:val="20"/>
                      <w:lang w:val="fr-FR"/>
                    </w:rPr>
                    <w:t>Vos</w:t>
                  </w:r>
                  <w:r w:rsidR="002E32DB" w:rsidRPr="00A108F9">
                    <w:rPr>
                      <w:rFonts w:ascii="Garamond" w:hAnsi="Garamond"/>
                      <w:color w:val="FFFFFF" w:themeColor="background1"/>
                      <w:sz w:val="20"/>
                      <w:szCs w:val="20"/>
                      <w:lang w:val="fr-FR"/>
                    </w:rPr>
                    <w:t xml:space="preserve"> standards </w:t>
                  </w:r>
                  <w:r w:rsidR="00043AEA">
                    <w:rPr>
                      <w:rFonts w:ascii="Garamond" w:hAnsi="Garamond"/>
                      <w:color w:val="FFFFFF" w:themeColor="background1"/>
                      <w:sz w:val="20"/>
                      <w:szCs w:val="20"/>
                      <w:lang w:val="fr-FR"/>
                    </w:rPr>
                    <w:t>et</w:t>
                  </w:r>
                  <w:r w:rsidR="002E32DB" w:rsidRPr="00A108F9">
                    <w:rPr>
                      <w:rFonts w:ascii="Garamond" w:hAnsi="Garamond"/>
                      <w:color w:val="FFFFFF" w:themeColor="background1"/>
                      <w:sz w:val="20"/>
                      <w:szCs w:val="20"/>
                      <w:lang w:val="fr-FR"/>
                    </w:rPr>
                    <w:t xml:space="preserve"> </w:t>
                  </w:r>
                  <w:r w:rsidR="00043AEA" w:rsidRPr="00A108F9">
                    <w:rPr>
                      <w:rFonts w:ascii="Garamond" w:hAnsi="Garamond"/>
                      <w:color w:val="FFFFFF" w:themeColor="background1"/>
                      <w:sz w:val="20"/>
                      <w:szCs w:val="20"/>
                      <w:lang w:val="fr-FR"/>
                    </w:rPr>
                    <w:t>librair</w:t>
                  </w:r>
                  <w:r w:rsidR="00043AEA">
                    <w:rPr>
                      <w:rFonts w:ascii="Garamond" w:hAnsi="Garamond"/>
                      <w:color w:val="FFFFFF" w:themeColor="background1"/>
                      <w:sz w:val="20"/>
                      <w:szCs w:val="20"/>
                      <w:lang w:val="fr-FR"/>
                    </w:rPr>
                    <w:t>i</w:t>
                  </w:r>
                  <w:r w:rsidR="00043AEA" w:rsidRPr="00A108F9">
                    <w:rPr>
                      <w:rFonts w:ascii="Garamond" w:hAnsi="Garamond"/>
                      <w:color w:val="FFFFFF" w:themeColor="background1"/>
                      <w:sz w:val="20"/>
                      <w:szCs w:val="20"/>
                      <w:lang w:val="fr-FR"/>
                    </w:rPr>
                    <w:t>es</w:t>
                  </w:r>
                  <w:r w:rsidRPr="00A108F9">
                    <w:rPr>
                      <w:rFonts w:ascii="Garamond" w:hAnsi="Garamond"/>
                      <w:color w:val="FFFFFF" w:themeColor="background1"/>
                      <w:sz w:val="20"/>
                      <w:szCs w:val="20"/>
                      <w:lang w:val="fr-FR"/>
                    </w:rPr>
                    <w:t xml:space="preserve"> de code</w:t>
                  </w:r>
                </w:p>
              </w:tc>
            </w:tr>
            <w:tr w:rsidR="000F24C5" w:rsidRPr="00A108F9" w14:paraId="1537A2AE" w14:textId="77777777" w:rsidTr="002E32DB">
              <w:tc>
                <w:tcPr>
                  <w:tcW w:w="2742" w:type="dxa"/>
                  <w:tcBorders>
                    <w:right w:val="nil"/>
                  </w:tcBorders>
                  <w:tcMar>
                    <w:left w:w="57" w:type="dxa"/>
                    <w:right w:w="57" w:type="dxa"/>
                  </w:tcMar>
                </w:tcPr>
                <w:p w14:paraId="237E2569" w14:textId="77777777" w:rsidR="000F24C5" w:rsidRPr="00A108F9" w:rsidRDefault="000F24C5" w:rsidP="000F24C5">
                  <w:pPr>
                    <w:rPr>
                      <w:rFonts w:ascii="Garamond" w:hAnsi="Garamond"/>
                      <w:sz w:val="19"/>
                      <w:szCs w:val="19"/>
                      <w:lang w:val="fr-FR"/>
                    </w:rPr>
                  </w:pPr>
                  <w:r w:rsidRPr="00A108F9">
                    <w:rPr>
                      <w:rFonts w:ascii="Garamond" w:hAnsi="Garamond"/>
                      <w:sz w:val="19"/>
                      <w:szCs w:val="19"/>
                      <w:lang w:val="fr-FR"/>
                    </w:rPr>
                    <w:t>Validation des données et encodage</w:t>
                  </w:r>
                </w:p>
                <w:p w14:paraId="396DF65A" w14:textId="5CB17000" w:rsidR="000F24C5" w:rsidRPr="00A108F9" w:rsidRDefault="000F24C5" w:rsidP="000F24C5">
                  <w:pPr>
                    <w:rPr>
                      <w:rFonts w:ascii="Garamond" w:hAnsi="Garamond"/>
                      <w:i/>
                      <w:sz w:val="19"/>
                      <w:szCs w:val="19"/>
                      <w:lang w:val="fr-FR"/>
                    </w:rPr>
                  </w:pPr>
                  <w:r w:rsidRPr="00A108F9">
                    <w:rPr>
                      <w:rFonts w:ascii="Garamond" w:hAnsi="Garamond"/>
                      <w:i/>
                      <w:sz w:val="19"/>
                      <w:szCs w:val="19"/>
                      <w:lang w:val="fr-FR"/>
                    </w:rPr>
                    <w:t>[votre liste]</w:t>
                  </w:r>
                </w:p>
                <w:p w14:paraId="4A909FEE" w14:textId="77777777" w:rsidR="000F24C5" w:rsidRPr="00A108F9" w:rsidRDefault="000F24C5" w:rsidP="000F24C5">
                  <w:pPr>
                    <w:rPr>
                      <w:rFonts w:ascii="Garamond" w:hAnsi="Garamond"/>
                      <w:sz w:val="19"/>
                      <w:szCs w:val="19"/>
                      <w:lang w:val="fr-FR"/>
                    </w:rPr>
                  </w:pPr>
                  <w:r w:rsidRPr="00A108F9">
                    <w:rPr>
                      <w:rFonts w:ascii="Garamond" w:hAnsi="Garamond"/>
                      <w:sz w:val="19"/>
                      <w:szCs w:val="19"/>
                      <w:lang w:val="fr-FR"/>
                    </w:rPr>
                    <w:t>Authentification</w:t>
                  </w:r>
                </w:p>
                <w:p w14:paraId="2A31AA06" w14:textId="7E598796" w:rsidR="000F24C5" w:rsidRPr="00A108F9" w:rsidRDefault="000F24C5" w:rsidP="000F24C5">
                  <w:pPr>
                    <w:rPr>
                      <w:rFonts w:ascii="Garamond" w:hAnsi="Garamond"/>
                      <w:i/>
                      <w:sz w:val="19"/>
                      <w:szCs w:val="19"/>
                      <w:lang w:val="fr-FR"/>
                    </w:rPr>
                  </w:pPr>
                  <w:r w:rsidRPr="00A108F9">
                    <w:rPr>
                      <w:rFonts w:ascii="Garamond" w:hAnsi="Garamond"/>
                      <w:i/>
                      <w:sz w:val="19"/>
                      <w:szCs w:val="19"/>
                      <w:lang w:val="fr-FR"/>
                    </w:rPr>
                    <w:t>[votre liste]</w:t>
                  </w:r>
                </w:p>
              </w:tc>
              <w:tc>
                <w:tcPr>
                  <w:tcW w:w="2268" w:type="dxa"/>
                  <w:tcBorders>
                    <w:left w:val="nil"/>
                    <w:right w:val="nil"/>
                  </w:tcBorders>
                  <w:tcMar>
                    <w:left w:w="57" w:type="dxa"/>
                    <w:right w:w="57" w:type="dxa"/>
                  </w:tcMar>
                </w:tcPr>
                <w:p w14:paraId="05FCA285" w14:textId="77777777" w:rsidR="000F24C5" w:rsidRPr="00A108F9" w:rsidRDefault="000F24C5" w:rsidP="000F24C5">
                  <w:pPr>
                    <w:rPr>
                      <w:rFonts w:ascii="Garamond" w:hAnsi="Garamond"/>
                      <w:sz w:val="19"/>
                      <w:szCs w:val="19"/>
                      <w:lang w:val="fr-FR"/>
                    </w:rPr>
                  </w:pPr>
                  <w:r w:rsidRPr="00A108F9">
                    <w:rPr>
                      <w:rFonts w:ascii="Garamond" w:hAnsi="Garamond"/>
                      <w:sz w:val="19"/>
                      <w:szCs w:val="19"/>
                      <w:lang w:val="fr-FR"/>
                    </w:rPr>
                    <w:t>Gestion des sessions</w:t>
                  </w:r>
                </w:p>
                <w:p w14:paraId="3A304CD1" w14:textId="77777777" w:rsidR="000F24C5" w:rsidRPr="00A108F9" w:rsidRDefault="000F24C5" w:rsidP="000F24C5">
                  <w:pPr>
                    <w:rPr>
                      <w:rFonts w:ascii="Garamond" w:hAnsi="Garamond"/>
                      <w:i/>
                      <w:sz w:val="19"/>
                      <w:szCs w:val="19"/>
                      <w:lang w:val="fr-FR"/>
                    </w:rPr>
                  </w:pPr>
                  <w:r w:rsidRPr="00A108F9">
                    <w:rPr>
                      <w:rFonts w:ascii="Garamond" w:hAnsi="Garamond"/>
                      <w:i/>
                      <w:sz w:val="19"/>
                      <w:szCs w:val="19"/>
                      <w:lang w:val="fr-FR"/>
                    </w:rPr>
                    <w:t>[votre liste]</w:t>
                  </w:r>
                </w:p>
                <w:p w14:paraId="622BD490" w14:textId="0E687ABF" w:rsidR="000F24C5" w:rsidRPr="00A108F9" w:rsidRDefault="000F24C5" w:rsidP="000F24C5">
                  <w:pPr>
                    <w:rPr>
                      <w:rFonts w:ascii="Garamond" w:hAnsi="Garamond"/>
                      <w:sz w:val="19"/>
                      <w:szCs w:val="19"/>
                      <w:lang w:val="fr-FR"/>
                    </w:rPr>
                  </w:pPr>
                  <w:r w:rsidRPr="00A108F9">
                    <w:rPr>
                      <w:rFonts w:ascii="Garamond" w:hAnsi="Garamond"/>
                      <w:sz w:val="19"/>
                      <w:szCs w:val="19"/>
                      <w:lang w:val="fr-FR"/>
                    </w:rPr>
                    <w:t>Habilitation</w:t>
                  </w:r>
                </w:p>
                <w:p w14:paraId="0E5442B7" w14:textId="474A7360" w:rsidR="000F24C5" w:rsidRPr="00A108F9" w:rsidRDefault="000F24C5" w:rsidP="000F24C5">
                  <w:pPr>
                    <w:rPr>
                      <w:rFonts w:ascii="Garamond" w:hAnsi="Garamond"/>
                      <w:i/>
                      <w:sz w:val="19"/>
                      <w:szCs w:val="19"/>
                      <w:lang w:val="fr-FR"/>
                    </w:rPr>
                  </w:pPr>
                  <w:r w:rsidRPr="00A108F9">
                    <w:rPr>
                      <w:rFonts w:ascii="Garamond" w:hAnsi="Garamond"/>
                      <w:i/>
                      <w:sz w:val="19"/>
                      <w:szCs w:val="19"/>
                      <w:lang w:val="fr-FR"/>
                    </w:rPr>
                    <w:t>[votre liste]</w:t>
                  </w:r>
                </w:p>
              </w:tc>
              <w:tc>
                <w:tcPr>
                  <w:tcW w:w="2087" w:type="dxa"/>
                  <w:tcBorders>
                    <w:left w:val="nil"/>
                  </w:tcBorders>
                  <w:tcMar>
                    <w:left w:w="57" w:type="dxa"/>
                    <w:right w:w="57" w:type="dxa"/>
                  </w:tcMar>
                </w:tcPr>
                <w:p w14:paraId="1A360C2F" w14:textId="77777777" w:rsidR="000F24C5" w:rsidRPr="00A108F9" w:rsidRDefault="000F24C5" w:rsidP="000F24C5">
                  <w:pPr>
                    <w:rPr>
                      <w:rFonts w:ascii="Garamond" w:hAnsi="Garamond"/>
                      <w:sz w:val="19"/>
                      <w:szCs w:val="19"/>
                      <w:lang w:val="fr-FR"/>
                    </w:rPr>
                  </w:pPr>
                  <w:r w:rsidRPr="00A108F9">
                    <w:rPr>
                      <w:rFonts w:ascii="Garamond" w:hAnsi="Garamond"/>
                      <w:sz w:val="19"/>
                      <w:szCs w:val="19"/>
                      <w:lang w:val="fr-FR"/>
                    </w:rPr>
                    <w:t>Cryptographie</w:t>
                  </w:r>
                </w:p>
                <w:p w14:paraId="070A669C" w14:textId="77777777" w:rsidR="000F24C5" w:rsidRPr="00A108F9" w:rsidRDefault="000F24C5" w:rsidP="000F24C5">
                  <w:pPr>
                    <w:rPr>
                      <w:rFonts w:ascii="Garamond" w:hAnsi="Garamond"/>
                      <w:i/>
                      <w:sz w:val="19"/>
                      <w:szCs w:val="19"/>
                      <w:lang w:val="fr-FR"/>
                    </w:rPr>
                  </w:pPr>
                  <w:r w:rsidRPr="00A108F9">
                    <w:rPr>
                      <w:rFonts w:ascii="Garamond" w:hAnsi="Garamond"/>
                      <w:i/>
                      <w:sz w:val="19"/>
                      <w:szCs w:val="19"/>
                      <w:lang w:val="fr-FR"/>
                    </w:rPr>
                    <w:t>[votre liste]</w:t>
                  </w:r>
                </w:p>
                <w:p w14:paraId="518AC557" w14:textId="7BEB257F" w:rsidR="000F24C5" w:rsidRPr="00A108F9" w:rsidRDefault="000F24C5" w:rsidP="000F24C5">
                  <w:pPr>
                    <w:rPr>
                      <w:rFonts w:ascii="Garamond" w:hAnsi="Garamond"/>
                      <w:sz w:val="19"/>
                      <w:szCs w:val="19"/>
                      <w:lang w:val="fr-FR"/>
                    </w:rPr>
                  </w:pPr>
                  <w:r w:rsidRPr="00A108F9">
                    <w:rPr>
                      <w:rFonts w:ascii="Garamond" w:hAnsi="Garamond"/>
                      <w:sz w:val="19"/>
                      <w:szCs w:val="19"/>
                      <w:lang w:val="fr-FR"/>
                    </w:rPr>
                    <w:t>Cornucopia</w:t>
                  </w:r>
                </w:p>
                <w:p w14:paraId="3FF42B8D" w14:textId="3420BD3F" w:rsidR="000F24C5" w:rsidRPr="00A108F9" w:rsidRDefault="000F24C5" w:rsidP="000F24C5">
                  <w:pPr>
                    <w:rPr>
                      <w:rFonts w:ascii="Garamond" w:hAnsi="Garamond"/>
                      <w:i/>
                      <w:sz w:val="19"/>
                      <w:szCs w:val="19"/>
                      <w:lang w:val="fr-FR"/>
                    </w:rPr>
                  </w:pPr>
                  <w:r w:rsidRPr="00A108F9">
                    <w:rPr>
                      <w:rFonts w:ascii="Garamond" w:hAnsi="Garamond"/>
                      <w:i/>
                      <w:sz w:val="19"/>
                      <w:szCs w:val="19"/>
                      <w:lang w:val="fr-FR"/>
                    </w:rPr>
                    <w:t>[votre liste]</w:t>
                  </w:r>
                </w:p>
              </w:tc>
            </w:tr>
          </w:tbl>
          <w:p w14:paraId="1268BA9D" w14:textId="04B4BB20" w:rsidR="002E32DB" w:rsidRPr="00A108F9" w:rsidRDefault="000F24C5" w:rsidP="002E32DB">
            <w:pPr>
              <w:pStyle w:val="C-Head-Middle"/>
              <w:rPr>
                <w:sz w:val="20"/>
                <w:lang w:val="fr-FR"/>
              </w:rPr>
            </w:pPr>
            <w:r w:rsidRPr="00A108F9">
              <w:rPr>
                <w:sz w:val="20"/>
                <w:lang w:val="fr-FR"/>
              </w:rPr>
              <w:t>Jeux d’exigences de conformité</w:t>
            </w:r>
          </w:p>
          <w:p w14:paraId="56CBE4DD" w14:textId="07927855" w:rsidR="002E32DB" w:rsidRPr="00A108F9" w:rsidRDefault="000F24C5" w:rsidP="002E32DB">
            <w:pPr>
              <w:spacing w:after="120"/>
              <w:rPr>
                <w:rFonts w:ascii="Garamond" w:hAnsi="Garamond"/>
                <w:sz w:val="19"/>
                <w:szCs w:val="19"/>
                <w:lang w:val="fr-FR"/>
              </w:rPr>
            </w:pPr>
            <w:r w:rsidRPr="00A108F9">
              <w:rPr>
                <w:rFonts w:ascii="Garamond" w:hAnsi="Garamond"/>
                <w:sz w:val="19"/>
                <w:szCs w:val="19"/>
                <w:lang w:val="fr-FR"/>
              </w:rPr>
              <w:t xml:space="preserve">Créez un jeu de cartes plus petit en ne </w:t>
            </w:r>
            <w:r w:rsidR="00642A08" w:rsidRPr="00A108F9">
              <w:rPr>
                <w:rFonts w:ascii="Garamond" w:hAnsi="Garamond"/>
                <w:sz w:val="19"/>
                <w:szCs w:val="19"/>
                <w:lang w:val="fr-FR"/>
              </w:rPr>
              <w:t>prenant</w:t>
            </w:r>
            <w:r w:rsidRPr="00A108F9">
              <w:rPr>
                <w:rFonts w:ascii="Garamond" w:hAnsi="Garamond"/>
                <w:sz w:val="19"/>
                <w:szCs w:val="19"/>
                <w:lang w:val="fr-FR"/>
              </w:rPr>
              <w:t xml:space="preserve"> en compte que des cartes concernant une exigence particulière de conformité.</w:t>
            </w:r>
          </w:p>
          <w:tbl>
            <w:tblPr>
              <w:tblStyle w:val="Grilledutableau"/>
              <w:tblW w:w="0" w:type="auto"/>
              <w:tblLook w:val="04A0" w:firstRow="1" w:lastRow="0" w:firstColumn="1" w:lastColumn="0" w:noHBand="0" w:noVBand="1"/>
            </w:tblPr>
            <w:tblGrid>
              <w:gridCol w:w="2742"/>
              <w:gridCol w:w="2268"/>
              <w:gridCol w:w="2087"/>
            </w:tblGrid>
            <w:tr w:rsidR="002E32DB" w:rsidRPr="00A108F9" w14:paraId="15F64533" w14:textId="77777777" w:rsidTr="002E32DB">
              <w:tc>
                <w:tcPr>
                  <w:tcW w:w="7097" w:type="dxa"/>
                  <w:gridSpan w:val="3"/>
                  <w:shd w:val="clear" w:color="auto" w:fill="17365D" w:themeFill="text2" w:themeFillShade="BF"/>
                  <w:tcMar>
                    <w:left w:w="57" w:type="dxa"/>
                    <w:right w:w="57" w:type="dxa"/>
                  </w:tcMar>
                </w:tcPr>
                <w:p w14:paraId="6717C53B" w14:textId="5E2C3D95" w:rsidR="002E32DB" w:rsidRPr="00A108F9" w:rsidRDefault="000F24C5" w:rsidP="000F24C5">
                  <w:pPr>
                    <w:rPr>
                      <w:rFonts w:ascii="Garamond" w:hAnsi="Garamond"/>
                      <w:color w:val="FFFFFF" w:themeColor="background1"/>
                      <w:sz w:val="20"/>
                      <w:szCs w:val="20"/>
                      <w:lang w:val="fr-FR"/>
                    </w:rPr>
                  </w:pPr>
                  <w:r w:rsidRPr="00A108F9">
                    <w:rPr>
                      <w:rFonts w:ascii="Garamond" w:hAnsi="Garamond"/>
                      <w:color w:val="FFFFFF" w:themeColor="background1"/>
                      <w:sz w:val="20"/>
                      <w:szCs w:val="20"/>
                      <w:lang w:val="fr-FR"/>
                    </w:rPr>
                    <w:t>Exigences de conformité</w:t>
                  </w:r>
                </w:p>
              </w:tc>
            </w:tr>
            <w:tr w:rsidR="002E32DB" w:rsidRPr="00A108F9" w14:paraId="7B708A28" w14:textId="77777777" w:rsidTr="002E32DB">
              <w:tc>
                <w:tcPr>
                  <w:tcW w:w="2742" w:type="dxa"/>
                  <w:tcBorders>
                    <w:right w:val="nil"/>
                  </w:tcBorders>
                  <w:tcMar>
                    <w:left w:w="57" w:type="dxa"/>
                    <w:right w:w="57" w:type="dxa"/>
                  </w:tcMar>
                </w:tcPr>
                <w:p w14:paraId="23C9640F" w14:textId="2403A12C" w:rsidR="002E32DB" w:rsidRPr="00A108F9" w:rsidRDefault="005B313C" w:rsidP="002E32DB">
                  <w:pPr>
                    <w:rPr>
                      <w:rFonts w:ascii="Garamond" w:hAnsi="Garamond"/>
                      <w:sz w:val="19"/>
                      <w:szCs w:val="19"/>
                      <w:lang w:val="fr-FR"/>
                    </w:rPr>
                  </w:pPr>
                  <w:r w:rsidRPr="00A108F9">
                    <w:rPr>
                      <w:rFonts w:ascii="Garamond" w:hAnsi="Garamond"/>
                      <w:sz w:val="19"/>
                      <w:szCs w:val="19"/>
                      <w:lang w:val="fr-FR"/>
                    </w:rPr>
                    <w:t>V</w:t>
                  </w:r>
                  <w:r w:rsidR="002E32DB" w:rsidRPr="00A108F9">
                    <w:rPr>
                      <w:rFonts w:ascii="Garamond" w:hAnsi="Garamond"/>
                      <w:sz w:val="19"/>
                      <w:szCs w:val="19"/>
                      <w:lang w:val="fr-FR"/>
                    </w:rPr>
                    <w:t xml:space="preserve">alidation </w:t>
                  </w:r>
                  <w:r w:rsidRPr="00A108F9">
                    <w:rPr>
                      <w:rFonts w:ascii="Garamond" w:hAnsi="Garamond"/>
                      <w:sz w:val="19"/>
                      <w:szCs w:val="19"/>
                      <w:lang w:val="fr-FR"/>
                    </w:rPr>
                    <w:t>des données et encodage</w:t>
                  </w:r>
                </w:p>
                <w:p w14:paraId="00106593" w14:textId="56FB0BDA" w:rsidR="002E32DB" w:rsidRPr="00A108F9" w:rsidRDefault="002E32DB" w:rsidP="002E32DB">
                  <w:pPr>
                    <w:rPr>
                      <w:rFonts w:ascii="Garamond" w:hAnsi="Garamond"/>
                      <w:i/>
                      <w:sz w:val="19"/>
                      <w:szCs w:val="19"/>
                      <w:lang w:val="fr-FR"/>
                    </w:rPr>
                  </w:pPr>
                  <w:r w:rsidRPr="00A108F9">
                    <w:rPr>
                      <w:rFonts w:ascii="Garamond" w:hAnsi="Garamond"/>
                      <w:i/>
                      <w:sz w:val="19"/>
                      <w:szCs w:val="19"/>
                      <w:lang w:val="fr-FR"/>
                    </w:rPr>
                    <w:t>[</w:t>
                  </w:r>
                  <w:r w:rsidR="000F24C5" w:rsidRPr="00A108F9">
                    <w:rPr>
                      <w:rFonts w:ascii="Garamond" w:hAnsi="Garamond"/>
                      <w:i/>
                      <w:sz w:val="19"/>
                      <w:szCs w:val="19"/>
                      <w:lang w:val="fr-FR"/>
                    </w:rPr>
                    <w:t>liste de conformité</w:t>
                  </w:r>
                  <w:r w:rsidRPr="00A108F9">
                    <w:rPr>
                      <w:rFonts w:ascii="Garamond" w:hAnsi="Garamond"/>
                      <w:i/>
                      <w:sz w:val="19"/>
                      <w:szCs w:val="19"/>
                      <w:lang w:val="fr-FR"/>
                    </w:rPr>
                    <w:t>]</w:t>
                  </w:r>
                </w:p>
                <w:p w14:paraId="10156EE1" w14:textId="1FEF0C71" w:rsidR="002E32DB" w:rsidRPr="00A108F9" w:rsidRDefault="002E32DB" w:rsidP="002E32DB">
                  <w:pPr>
                    <w:rPr>
                      <w:rFonts w:ascii="Garamond" w:hAnsi="Garamond"/>
                      <w:sz w:val="19"/>
                      <w:szCs w:val="19"/>
                      <w:lang w:val="fr-FR"/>
                    </w:rPr>
                  </w:pPr>
                  <w:r w:rsidRPr="00A108F9">
                    <w:rPr>
                      <w:rFonts w:ascii="Garamond" w:hAnsi="Garamond"/>
                      <w:sz w:val="19"/>
                      <w:szCs w:val="19"/>
                      <w:lang w:val="fr-FR"/>
                    </w:rPr>
                    <w:t>Authenti</w:t>
                  </w:r>
                  <w:r w:rsidR="005B313C" w:rsidRPr="00A108F9">
                    <w:rPr>
                      <w:rFonts w:ascii="Garamond" w:hAnsi="Garamond"/>
                      <w:sz w:val="19"/>
                      <w:szCs w:val="19"/>
                      <w:lang w:val="fr-FR"/>
                    </w:rPr>
                    <w:t>fi</w:t>
                  </w:r>
                  <w:r w:rsidRPr="00A108F9">
                    <w:rPr>
                      <w:rFonts w:ascii="Garamond" w:hAnsi="Garamond"/>
                      <w:sz w:val="19"/>
                      <w:szCs w:val="19"/>
                      <w:lang w:val="fr-FR"/>
                    </w:rPr>
                    <w:t>cation</w:t>
                  </w:r>
                </w:p>
                <w:p w14:paraId="214B633E" w14:textId="05DF62A0" w:rsidR="002E32DB" w:rsidRPr="00A108F9" w:rsidRDefault="002E32DB" w:rsidP="002E32DB">
                  <w:pPr>
                    <w:rPr>
                      <w:rFonts w:ascii="Garamond" w:hAnsi="Garamond"/>
                      <w:i/>
                      <w:sz w:val="19"/>
                      <w:szCs w:val="19"/>
                      <w:lang w:val="fr-FR"/>
                    </w:rPr>
                  </w:pPr>
                  <w:r w:rsidRPr="00A108F9">
                    <w:rPr>
                      <w:rFonts w:ascii="Garamond" w:hAnsi="Garamond"/>
                      <w:i/>
                      <w:sz w:val="19"/>
                      <w:szCs w:val="19"/>
                      <w:lang w:val="fr-FR"/>
                    </w:rPr>
                    <w:t>[</w:t>
                  </w:r>
                  <w:r w:rsidR="000F24C5" w:rsidRPr="00A108F9">
                    <w:rPr>
                      <w:rFonts w:ascii="Garamond" w:hAnsi="Garamond"/>
                      <w:i/>
                      <w:sz w:val="19"/>
                      <w:szCs w:val="19"/>
                      <w:lang w:val="fr-FR"/>
                    </w:rPr>
                    <w:t>liste de conformité</w:t>
                  </w:r>
                  <w:r w:rsidRPr="00A108F9">
                    <w:rPr>
                      <w:rFonts w:ascii="Garamond" w:hAnsi="Garamond"/>
                      <w:i/>
                      <w:sz w:val="19"/>
                      <w:szCs w:val="19"/>
                      <w:lang w:val="fr-FR"/>
                    </w:rPr>
                    <w:t>]</w:t>
                  </w:r>
                </w:p>
              </w:tc>
              <w:tc>
                <w:tcPr>
                  <w:tcW w:w="2268" w:type="dxa"/>
                  <w:tcBorders>
                    <w:left w:val="nil"/>
                    <w:right w:val="nil"/>
                  </w:tcBorders>
                  <w:tcMar>
                    <w:left w:w="57" w:type="dxa"/>
                    <w:right w:w="57" w:type="dxa"/>
                  </w:tcMar>
                </w:tcPr>
                <w:p w14:paraId="642AF6D0" w14:textId="1E4D3D68" w:rsidR="002E32DB" w:rsidRPr="00A108F9" w:rsidRDefault="005B313C" w:rsidP="002E32DB">
                  <w:pPr>
                    <w:rPr>
                      <w:rFonts w:ascii="Garamond" w:hAnsi="Garamond"/>
                      <w:sz w:val="19"/>
                      <w:szCs w:val="19"/>
                      <w:lang w:val="fr-FR"/>
                    </w:rPr>
                  </w:pPr>
                  <w:r w:rsidRPr="00A108F9">
                    <w:rPr>
                      <w:rFonts w:ascii="Garamond" w:hAnsi="Garamond"/>
                      <w:sz w:val="19"/>
                      <w:szCs w:val="19"/>
                      <w:lang w:val="fr-FR"/>
                    </w:rPr>
                    <w:t>Gestion des sessions</w:t>
                  </w:r>
                </w:p>
                <w:p w14:paraId="5F4B8784" w14:textId="5E4B4532" w:rsidR="002E32DB" w:rsidRPr="00A108F9" w:rsidRDefault="002E32DB" w:rsidP="002E32DB">
                  <w:pPr>
                    <w:rPr>
                      <w:rFonts w:ascii="Garamond" w:hAnsi="Garamond"/>
                      <w:i/>
                      <w:sz w:val="19"/>
                      <w:szCs w:val="19"/>
                      <w:lang w:val="fr-FR"/>
                    </w:rPr>
                  </w:pPr>
                  <w:r w:rsidRPr="00A108F9">
                    <w:rPr>
                      <w:rFonts w:ascii="Garamond" w:hAnsi="Garamond"/>
                      <w:i/>
                      <w:sz w:val="19"/>
                      <w:szCs w:val="19"/>
                      <w:lang w:val="fr-FR"/>
                    </w:rPr>
                    <w:t>[</w:t>
                  </w:r>
                  <w:r w:rsidR="000F24C5" w:rsidRPr="00A108F9">
                    <w:rPr>
                      <w:rFonts w:ascii="Garamond" w:hAnsi="Garamond"/>
                      <w:i/>
                      <w:sz w:val="19"/>
                      <w:szCs w:val="19"/>
                      <w:lang w:val="fr-FR"/>
                    </w:rPr>
                    <w:t>liste de conformité</w:t>
                  </w:r>
                  <w:r w:rsidRPr="00A108F9">
                    <w:rPr>
                      <w:rFonts w:ascii="Garamond" w:hAnsi="Garamond"/>
                      <w:i/>
                      <w:sz w:val="19"/>
                      <w:szCs w:val="19"/>
                      <w:lang w:val="fr-FR"/>
                    </w:rPr>
                    <w:t>]</w:t>
                  </w:r>
                </w:p>
                <w:p w14:paraId="6F9AB9C1" w14:textId="53D3C007" w:rsidR="002E32DB" w:rsidRPr="00A108F9" w:rsidRDefault="005B313C" w:rsidP="002E32DB">
                  <w:pPr>
                    <w:rPr>
                      <w:rFonts w:ascii="Garamond" w:hAnsi="Garamond"/>
                      <w:sz w:val="19"/>
                      <w:szCs w:val="19"/>
                      <w:lang w:val="fr-FR"/>
                    </w:rPr>
                  </w:pPr>
                  <w:r w:rsidRPr="00A108F9">
                    <w:rPr>
                      <w:rFonts w:ascii="Garamond" w:hAnsi="Garamond"/>
                      <w:sz w:val="19"/>
                      <w:szCs w:val="19"/>
                      <w:lang w:val="fr-FR"/>
                    </w:rPr>
                    <w:t>Habilitation</w:t>
                  </w:r>
                </w:p>
                <w:p w14:paraId="1DD5030C" w14:textId="37688DE3" w:rsidR="002E32DB" w:rsidRPr="00A108F9" w:rsidRDefault="002E32DB" w:rsidP="000F24C5">
                  <w:pPr>
                    <w:rPr>
                      <w:rFonts w:ascii="Garamond" w:hAnsi="Garamond"/>
                      <w:i/>
                      <w:sz w:val="19"/>
                      <w:szCs w:val="19"/>
                      <w:lang w:val="fr-FR"/>
                    </w:rPr>
                  </w:pPr>
                  <w:r w:rsidRPr="00A108F9">
                    <w:rPr>
                      <w:rFonts w:ascii="Garamond" w:hAnsi="Garamond"/>
                      <w:i/>
                      <w:sz w:val="19"/>
                      <w:szCs w:val="19"/>
                      <w:lang w:val="fr-FR"/>
                    </w:rPr>
                    <w:t>[</w:t>
                  </w:r>
                  <w:r w:rsidR="000F24C5" w:rsidRPr="00A108F9">
                    <w:rPr>
                      <w:rFonts w:ascii="Garamond" w:hAnsi="Garamond"/>
                      <w:i/>
                      <w:sz w:val="19"/>
                      <w:szCs w:val="19"/>
                      <w:lang w:val="fr-FR"/>
                    </w:rPr>
                    <w:t>liste de conformité</w:t>
                  </w:r>
                  <w:r w:rsidRPr="00A108F9">
                    <w:rPr>
                      <w:rFonts w:ascii="Garamond" w:hAnsi="Garamond"/>
                      <w:i/>
                      <w:sz w:val="19"/>
                      <w:szCs w:val="19"/>
                      <w:lang w:val="fr-FR"/>
                    </w:rPr>
                    <w:t>]</w:t>
                  </w:r>
                </w:p>
              </w:tc>
              <w:tc>
                <w:tcPr>
                  <w:tcW w:w="2087" w:type="dxa"/>
                  <w:tcBorders>
                    <w:left w:val="nil"/>
                  </w:tcBorders>
                  <w:tcMar>
                    <w:left w:w="57" w:type="dxa"/>
                    <w:right w:w="57" w:type="dxa"/>
                  </w:tcMar>
                </w:tcPr>
                <w:p w14:paraId="0FE2A66C" w14:textId="28CD5418" w:rsidR="002E32DB" w:rsidRPr="00A108F9" w:rsidRDefault="000F24C5" w:rsidP="002E32DB">
                  <w:pPr>
                    <w:rPr>
                      <w:rFonts w:ascii="Garamond" w:hAnsi="Garamond"/>
                      <w:sz w:val="19"/>
                      <w:szCs w:val="19"/>
                      <w:lang w:val="fr-FR"/>
                    </w:rPr>
                  </w:pPr>
                  <w:r w:rsidRPr="00A108F9">
                    <w:rPr>
                      <w:rFonts w:ascii="Garamond" w:hAnsi="Garamond"/>
                      <w:sz w:val="19"/>
                      <w:szCs w:val="19"/>
                      <w:lang w:val="fr-FR"/>
                    </w:rPr>
                    <w:t>Cryptographie</w:t>
                  </w:r>
                </w:p>
                <w:p w14:paraId="05174685" w14:textId="35878DA3" w:rsidR="002E32DB" w:rsidRPr="00A108F9" w:rsidRDefault="002E32DB" w:rsidP="002E32DB">
                  <w:pPr>
                    <w:rPr>
                      <w:rFonts w:ascii="Garamond" w:hAnsi="Garamond"/>
                      <w:i/>
                      <w:sz w:val="19"/>
                      <w:szCs w:val="19"/>
                      <w:lang w:val="fr-FR"/>
                    </w:rPr>
                  </w:pPr>
                  <w:r w:rsidRPr="00A108F9">
                    <w:rPr>
                      <w:rFonts w:ascii="Garamond" w:hAnsi="Garamond"/>
                      <w:i/>
                      <w:sz w:val="19"/>
                      <w:szCs w:val="19"/>
                      <w:lang w:val="fr-FR"/>
                    </w:rPr>
                    <w:t>[</w:t>
                  </w:r>
                  <w:r w:rsidR="000F24C5" w:rsidRPr="00A108F9">
                    <w:rPr>
                      <w:rFonts w:ascii="Garamond" w:hAnsi="Garamond"/>
                      <w:i/>
                      <w:sz w:val="19"/>
                      <w:szCs w:val="19"/>
                      <w:lang w:val="fr-FR"/>
                    </w:rPr>
                    <w:t>liste de conformité</w:t>
                  </w:r>
                  <w:r w:rsidRPr="00A108F9">
                    <w:rPr>
                      <w:rFonts w:ascii="Garamond" w:hAnsi="Garamond"/>
                      <w:i/>
                      <w:sz w:val="19"/>
                      <w:szCs w:val="19"/>
                      <w:lang w:val="fr-FR"/>
                    </w:rPr>
                    <w:t>]</w:t>
                  </w:r>
                </w:p>
                <w:p w14:paraId="68F90227" w14:textId="77777777" w:rsidR="002E32DB" w:rsidRPr="00A108F9" w:rsidRDefault="002E32DB" w:rsidP="002E32DB">
                  <w:pPr>
                    <w:rPr>
                      <w:rFonts w:ascii="Garamond" w:hAnsi="Garamond"/>
                      <w:sz w:val="19"/>
                      <w:szCs w:val="19"/>
                      <w:lang w:val="fr-FR"/>
                    </w:rPr>
                  </w:pPr>
                  <w:r w:rsidRPr="00A108F9">
                    <w:rPr>
                      <w:rFonts w:ascii="Garamond" w:hAnsi="Garamond"/>
                      <w:sz w:val="19"/>
                      <w:szCs w:val="19"/>
                      <w:lang w:val="fr-FR"/>
                    </w:rPr>
                    <w:t>Cornucopia</w:t>
                  </w:r>
                </w:p>
                <w:p w14:paraId="33D487F5" w14:textId="38E7D6EA" w:rsidR="002E32DB" w:rsidRPr="00A108F9" w:rsidRDefault="002E32DB" w:rsidP="002E32DB">
                  <w:pPr>
                    <w:rPr>
                      <w:rFonts w:ascii="Garamond" w:hAnsi="Garamond"/>
                      <w:i/>
                      <w:sz w:val="19"/>
                      <w:szCs w:val="19"/>
                      <w:lang w:val="fr-FR"/>
                    </w:rPr>
                  </w:pPr>
                  <w:r w:rsidRPr="00A108F9">
                    <w:rPr>
                      <w:rFonts w:ascii="Garamond" w:hAnsi="Garamond"/>
                      <w:i/>
                      <w:sz w:val="19"/>
                      <w:szCs w:val="19"/>
                      <w:lang w:val="fr-FR"/>
                    </w:rPr>
                    <w:t>[</w:t>
                  </w:r>
                  <w:r w:rsidR="000F24C5" w:rsidRPr="00A108F9">
                    <w:rPr>
                      <w:rFonts w:ascii="Garamond" w:hAnsi="Garamond"/>
                      <w:i/>
                      <w:sz w:val="19"/>
                      <w:szCs w:val="19"/>
                      <w:lang w:val="fr-FR"/>
                    </w:rPr>
                    <w:t>liste de conformité</w:t>
                  </w:r>
                  <w:r w:rsidRPr="00A108F9">
                    <w:rPr>
                      <w:rFonts w:ascii="Garamond" w:hAnsi="Garamond"/>
                      <w:i/>
                      <w:sz w:val="19"/>
                      <w:szCs w:val="19"/>
                      <w:lang w:val="fr-FR"/>
                    </w:rPr>
                    <w:t>]</w:t>
                  </w:r>
                </w:p>
              </w:tc>
            </w:tr>
          </w:tbl>
          <w:p w14:paraId="27711DAA" w14:textId="77777777" w:rsidR="002E32DB" w:rsidRPr="00A108F9" w:rsidRDefault="002E32DB" w:rsidP="002E32DB">
            <w:pPr>
              <w:pStyle w:val="C-Head-Top"/>
              <w:rPr>
                <w:lang w:val="fr-FR"/>
              </w:rPr>
            </w:pPr>
          </w:p>
          <w:p w14:paraId="398BC36C" w14:textId="77777777" w:rsidR="002E32DB" w:rsidRPr="00A108F9" w:rsidRDefault="002E32DB" w:rsidP="002E32DB">
            <w:pPr>
              <w:spacing w:after="120"/>
              <w:rPr>
                <w:rFonts w:ascii="Garamond" w:hAnsi="Garamond"/>
                <w:sz w:val="20"/>
                <w:szCs w:val="20"/>
                <w:highlight w:val="yellow"/>
                <w:lang w:val="fr-FR"/>
              </w:rPr>
            </w:pPr>
          </w:p>
        </w:tc>
      </w:tr>
    </w:tbl>
    <w:p w14:paraId="1D3DBABE" w14:textId="77777777" w:rsidR="002E32DB" w:rsidRPr="00A108F9" w:rsidRDefault="002E32DB" w:rsidP="002E32DB">
      <w:pPr>
        <w:rPr>
          <w:rFonts w:ascii="Garamond" w:hAnsi="Garamond"/>
          <w:sz w:val="20"/>
          <w:szCs w:val="20"/>
          <w:lang w:val="fr-FR"/>
        </w:rPr>
      </w:pPr>
      <w:r w:rsidRPr="00A108F9">
        <w:rPr>
          <w:rFonts w:ascii="Garamond" w:hAnsi="Garamond"/>
          <w:sz w:val="20"/>
          <w:szCs w:val="20"/>
          <w:lang w:val="fr-FR"/>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2E32DB" w:rsidRPr="00A108F9" w14:paraId="2214E81B" w14:textId="77777777" w:rsidTr="002E32DB">
        <w:tc>
          <w:tcPr>
            <w:tcW w:w="7479" w:type="dxa"/>
          </w:tcPr>
          <w:p w14:paraId="6431CE75" w14:textId="1F507C63" w:rsidR="002E32DB" w:rsidRPr="00A108F9" w:rsidRDefault="004541D7" w:rsidP="002E32DB">
            <w:pPr>
              <w:pStyle w:val="C-Head-Middle"/>
              <w:spacing w:before="0"/>
              <w:rPr>
                <w:rFonts w:eastAsiaTheme="majorEastAsia" w:cstheme="majorBidi"/>
                <w:b w:val="0"/>
                <w:bCs/>
                <w:i/>
                <w:iCs/>
                <w:color w:val="404040" w:themeColor="text1" w:themeTint="BF"/>
                <w:sz w:val="20"/>
                <w:szCs w:val="20"/>
                <w:lang w:val="fr-FR"/>
              </w:rPr>
            </w:pPr>
            <w:r w:rsidRPr="00A108F9">
              <w:rPr>
                <w:sz w:val="20"/>
                <w:szCs w:val="20"/>
                <w:lang w:val="fr-FR"/>
              </w:rPr>
              <w:lastRenderedPageBreak/>
              <w:t>Foire aux questions</w:t>
            </w:r>
          </w:p>
          <w:p w14:paraId="299CDB88" w14:textId="39F722AD" w:rsidR="004541D7"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1. </w:t>
            </w:r>
            <w:r w:rsidR="004541D7" w:rsidRPr="00A108F9">
              <w:rPr>
                <w:rFonts w:ascii="Garamond" w:hAnsi="Garamond"/>
                <w:i/>
                <w:sz w:val="19"/>
                <w:szCs w:val="19"/>
                <w:lang w:val="fr-FR"/>
              </w:rPr>
              <w:t>Est-ce que je peux copier ou éditer ce jeu</w:t>
            </w:r>
            <w:r w:rsidRPr="00A108F9">
              <w:rPr>
                <w:rFonts w:ascii="Garamond" w:hAnsi="Garamond"/>
                <w:i/>
                <w:sz w:val="19"/>
                <w:szCs w:val="19"/>
                <w:lang w:val="fr-FR"/>
              </w:rPr>
              <w:t>?</w:t>
            </w:r>
            <w:r w:rsidRPr="00A108F9">
              <w:rPr>
                <w:rFonts w:ascii="Garamond" w:hAnsi="Garamond"/>
                <w:i/>
                <w:sz w:val="19"/>
                <w:szCs w:val="19"/>
                <w:lang w:val="fr-FR"/>
              </w:rPr>
              <w:br/>
            </w:r>
            <w:r w:rsidR="004541D7" w:rsidRPr="00A108F9">
              <w:rPr>
                <w:rFonts w:ascii="Garamond" w:hAnsi="Garamond"/>
                <w:sz w:val="19"/>
                <w:szCs w:val="19"/>
                <w:lang w:val="fr-FR"/>
              </w:rPr>
              <w:t>Bien entendu. Tous les travaux OWASP sont libres d’utilisation</w:t>
            </w:r>
            <w:r w:rsidR="00C943BA" w:rsidRPr="00A108F9">
              <w:rPr>
                <w:rFonts w:ascii="Garamond" w:hAnsi="Garamond"/>
                <w:sz w:val="19"/>
                <w:szCs w:val="19"/>
                <w:lang w:val="fr-FR"/>
              </w:rPr>
              <w:t>, à condition de se conformer à la licence Creative Commons Attribution-ShareAlike 3.0. Peut-être souhaitez-vous créer une nouvelle version et l’offrir au projet Cornucopia OWASP?</w:t>
            </w:r>
          </w:p>
          <w:p w14:paraId="1C9DBA16" w14:textId="6A32E235" w:rsidR="002E32DB"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2. </w:t>
            </w:r>
            <w:r w:rsidR="00C943BA" w:rsidRPr="00A108F9">
              <w:rPr>
                <w:rFonts w:ascii="Garamond" w:hAnsi="Garamond"/>
                <w:i/>
                <w:sz w:val="19"/>
                <w:szCs w:val="19"/>
                <w:lang w:val="fr-FR"/>
              </w:rPr>
              <w:t>Comment m’impliquer</w:t>
            </w:r>
            <w:r w:rsidRPr="00A108F9">
              <w:rPr>
                <w:rFonts w:ascii="Garamond" w:hAnsi="Garamond"/>
                <w:i/>
                <w:sz w:val="19"/>
                <w:szCs w:val="19"/>
                <w:lang w:val="fr-FR"/>
              </w:rPr>
              <w:t>?</w:t>
            </w:r>
            <w:r w:rsidRPr="00A108F9">
              <w:rPr>
                <w:rFonts w:ascii="Garamond" w:hAnsi="Garamond"/>
                <w:sz w:val="19"/>
                <w:szCs w:val="19"/>
                <w:lang w:val="fr-FR"/>
              </w:rPr>
              <w:br/>
            </w:r>
            <w:r w:rsidR="00C943BA" w:rsidRPr="00A108F9">
              <w:rPr>
                <w:rFonts w:ascii="Garamond" w:hAnsi="Garamond"/>
                <w:sz w:val="19"/>
                <w:szCs w:val="19"/>
                <w:lang w:val="fr-FR"/>
              </w:rPr>
              <w:t>Envoyez des idées ou des offres d’aide à la liste de diffusion du projet.</w:t>
            </w:r>
          </w:p>
          <w:p w14:paraId="10FBB382" w14:textId="3054C0FD" w:rsidR="00C943BA"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3. </w:t>
            </w:r>
            <w:r w:rsidR="00C943BA" w:rsidRPr="00A108F9">
              <w:rPr>
                <w:rFonts w:ascii="Garamond" w:hAnsi="Garamond"/>
                <w:i/>
                <w:sz w:val="19"/>
                <w:szCs w:val="19"/>
                <w:lang w:val="fr-FR"/>
              </w:rPr>
              <w:t>Comment ont été choisis les noms des attaquants?</w:t>
            </w:r>
            <w:r w:rsidRPr="00A108F9">
              <w:rPr>
                <w:rFonts w:ascii="Garamond" w:hAnsi="Garamond"/>
                <w:sz w:val="19"/>
                <w:szCs w:val="19"/>
                <w:lang w:val="fr-FR"/>
              </w:rPr>
              <w:br/>
              <w:t xml:space="preserve">EoP </w:t>
            </w:r>
            <w:r w:rsidR="00C943BA" w:rsidRPr="00A108F9">
              <w:rPr>
                <w:rFonts w:ascii="Garamond" w:hAnsi="Garamond"/>
                <w:sz w:val="19"/>
                <w:szCs w:val="19"/>
                <w:lang w:val="fr-FR"/>
              </w:rPr>
              <w:t xml:space="preserve">démarre chaque description avec des termes comme “Un attaquant peut…” Ceux-ci doivent être </w:t>
            </w:r>
            <w:r w:rsidR="003718AD" w:rsidRPr="00A108F9">
              <w:rPr>
                <w:rFonts w:ascii="Garamond" w:hAnsi="Garamond"/>
                <w:sz w:val="19"/>
                <w:szCs w:val="19"/>
                <w:lang w:val="fr-FR"/>
              </w:rPr>
              <w:t>présentés</w:t>
            </w:r>
            <w:r w:rsidR="00F13CB1" w:rsidRPr="00A108F9">
              <w:rPr>
                <w:rFonts w:ascii="Garamond" w:hAnsi="Garamond"/>
                <w:sz w:val="19"/>
                <w:szCs w:val="19"/>
                <w:lang w:val="fr-FR"/>
              </w:rPr>
              <w:t xml:space="preserve"> comme une attaque, mais je n’étais pas pour </w:t>
            </w:r>
            <w:r w:rsidR="003718AD" w:rsidRPr="00A108F9">
              <w:rPr>
                <w:rFonts w:ascii="Garamond" w:hAnsi="Garamond"/>
                <w:sz w:val="19"/>
                <w:szCs w:val="19"/>
                <w:lang w:val="fr-FR"/>
              </w:rPr>
              <w:t xml:space="preserve">cette </w:t>
            </w:r>
            <w:r w:rsidR="00F13CB1" w:rsidRPr="00A108F9">
              <w:rPr>
                <w:rFonts w:ascii="Garamond" w:hAnsi="Garamond"/>
                <w:sz w:val="19"/>
                <w:szCs w:val="19"/>
                <w:lang w:val="fr-FR"/>
              </w:rPr>
              <w:t xml:space="preserve">terminologie anonyme, je voulais quelque chose de plus engageant, </w:t>
            </w:r>
            <w:r w:rsidR="00A25139" w:rsidRPr="00A108F9">
              <w:rPr>
                <w:rFonts w:ascii="Garamond" w:hAnsi="Garamond"/>
                <w:sz w:val="19"/>
                <w:szCs w:val="19"/>
                <w:lang w:val="fr-FR"/>
              </w:rPr>
              <w:t xml:space="preserve">et </w:t>
            </w:r>
            <w:r w:rsidR="003718AD" w:rsidRPr="00A108F9">
              <w:rPr>
                <w:rFonts w:ascii="Garamond" w:hAnsi="Garamond"/>
                <w:sz w:val="19"/>
                <w:szCs w:val="19"/>
                <w:lang w:val="fr-FR"/>
              </w:rPr>
              <w:t>donc,</w:t>
            </w:r>
            <w:r w:rsidR="00F13CB1" w:rsidRPr="00A108F9">
              <w:rPr>
                <w:rFonts w:ascii="Garamond" w:hAnsi="Garamond"/>
                <w:sz w:val="19"/>
                <w:szCs w:val="19"/>
                <w:lang w:val="fr-FR"/>
              </w:rPr>
              <w:t xml:space="preserve"> j’ai </w:t>
            </w:r>
            <w:r w:rsidR="00A25139" w:rsidRPr="00A108F9">
              <w:rPr>
                <w:rFonts w:ascii="Garamond" w:hAnsi="Garamond"/>
                <w:sz w:val="19"/>
                <w:szCs w:val="19"/>
                <w:lang w:val="fr-FR"/>
              </w:rPr>
              <w:t>utilisé</w:t>
            </w:r>
            <w:r w:rsidR="00F13CB1" w:rsidRPr="00A108F9">
              <w:rPr>
                <w:rFonts w:ascii="Garamond" w:hAnsi="Garamond"/>
                <w:sz w:val="19"/>
                <w:szCs w:val="19"/>
                <w:lang w:val="fr-FR"/>
              </w:rPr>
              <w:t xml:space="preserve"> des prénoms.</w:t>
            </w:r>
            <w:r w:rsidR="003718AD" w:rsidRPr="00A108F9">
              <w:rPr>
                <w:rFonts w:ascii="Garamond" w:hAnsi="Garamond"/>
                <w:sz w:val="19"/>
                <w:szCs w:val="19"/>
                <w:lang w:val="fr-FR"/>
              </w:rPr>
              <w:t xml:space="preserve"> 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w:t>
            </w:r>
            <w:r w:rsidR="0001359C" w:rsidRPr="00A108F9">
              <w:rPr>
                <w:rFonts w:ascii="Garamond" w:hAnsi="Garamond"/>
                <w:sz w:val="19"/>
                <w:szCs w:val="19"/>
                <w:lang w:val="fr-FR"/>
              </w:rPr>
              <w:t xml:space="preserve">particuliers cotisants. Aucun prénom n’a été </w:t>
            </w:r>
            <w:r w:rsidR="0022141B" w:rsidRPr="00A108F9">
              <w:rPr>
                <w:rFonts w:ascii="Garamond" w:hAnsi="Garamond"/>
                <w:sz w:val="19"/>
                <w:szCs w:val="19"/>
                <w:lang w:val="fr-FR"/>
              </w:rPr>
              <w:t>utilisé</w:t>
            </w:r>
            <w:r w:rsidR="0001359C" w:rsidRPr="00A108F9">
              <w:rPr>
                <w:rFonts w:ascii="Garamond" w:hAnsi="Garamond"/>
                <w:sz w:val="19"/>
                <w:szCs w:val="19"/>
                <w:lang w:val="fr-FR"/>
              </w:rPr>
              <w:t xml:space="preserve"> plus d’une fois, et dans les cas où </w:t>
            </w:r>
            <w:r w:rsidR="0022141B" w:rsidRPr="00A108F9">
              <w:rPr>
                <w:rFonts w:ascii="Garamond" w:hAnsi="Garamond"/>
                <w:sz w:val="19"/>
                <w:szCs w:val="19"/>
                <w:lang w:val="fr-FR"/>
              </w:rPr>
              <w:t xml:space="preserve">deux prénoms coexistaient, j’ai coupé une partie pour m’assurer que personne ne soit facilement reconnu. Les prénoms n’ont pas été </w:t>
            </w:r>
            <w:r w:rsidR="003954E2">
              <w:rPr>
                <w:rFonts w:ascii="Garamond" w:hAnsi="Garamond"/>
                <w:sz w:val="19"/>
                <w:szCs w:val="19"/>
                <w:lang w:val="fr-FR"/>
              </w:rPr>
              <w:t xml:space="preserve">délibérément alloués </w:t>
            </w:r>
            <w:r w:rsidR="0022141B" w:rsidRPr="00A108F9">
              <w:rPr>
                <w:rFonts w:ascii="Garamond" w:hAnsi="Garamond"/>
                <w:sz w:val="19"/>
                <w:szCs w:val="19"/>
                <w:lang w:val="fr-FR"/>
              </w:rPr>
              <w:t>à une attaque, défense ou exigence particulière. Le mélange des cultures et des genres reflète simplement</w:t>
            </w:r>
            <w:r w:rsidR="00A25139" w:rsidRPr="00A108F9">
              <w:rPr>
                <w:rFonts w:ascii="Garamond" w:hAnsi="Garamond"/>
                <w:sz w:val="19"/>
                <w:szCs w:val="19"/>
                <w:lang w:val="fr-FR"/>
              </w:rPr>
              <w:t xml:space="preserve"> ces sources de</w:t>
            </w:r>
            <w:r w:rsidR="0022141B" w:rsidRPr="00A108F9">
              <w:rPr>
                <w:rFonts w:ascii="Garamond" w:hAnsi="Garamond"/>
                <w:sz w:val="19"/>
                <w:szCs w:val="19"/>
                <w:lang w:val="fr-FR"/>
              </w:rPr>
              <w:t xml:space="preserve"> prénoms, et n’a pas vocation à être </w:t>
            </w:r>
            <w:r w:rsidR="003954E2" w:rsidRPr="00A108F9">
              <w:rPr>
                <w:rFonts w:ascii="Garamond" w:hAnsi="Garamond"/>
                <w:sz w:val="19"/>
                <w:szCs w:val="19"/>
                <w:lang w:val="fr-FR"/>
              </w:rPr>
              <w:t>multi culturellement</w:t>
            </w:r>
            <w:r w:rsidR="0022141B" w:rsidRPr="00A108F9">
              <w:rPr>
                <w:rFonts w:ascii="Garamond" w:hAnsi="Garamond"/>
                <w:sz w:val="19"/>
                <w:szCs w:val="19"/>
                <w:lang w:val="fr-FR"/>
              </w:rPr>
              <w:t xml:space="preserve"> exhaustif. Dans la v1.20, </w:t>
            </w:r>
            <w:r w:rsidR="00A25139" w:rsidRPr="00A108F9">
              <w:rPr>
                <w:rFonts w:ascii="Garamond" w:hAnsi="Garamond"/>
                <w:sz w:val="19"/>
                <w:szCs w:val="19"/>
                <w:lang w:val="fr-FR"/>
              </w:rPr>
              <w:t>le prénom de la carte VE-10 a changé pour refléter le nouveau co-chef de projet – cette carte est aussi la seule à présenter deux prénoms.</w:t>
            </w:r>
          </w:p>
          <w:p w14:paraId="707D05A7" w14:textId="3CCC0918" w:rsidR="00A25139"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4. </w:t>
            </w:r>
            <w:r w:rsidR="00A25139" w:rsidRPr="00A108F9">
              <w:rPr>
                <w:rFonts w:ascii="Garamond" w:hAnsi="Garamond"/>
                <w:i/>
                <w:sz w:val="19"/>
                <w:szCs w:val="19"/>
                <w:lang w:val="fr-FR"/>
              </w:rPr>
              <w:t xml:space="preserve">Pourquoi n’y </w:t>
            </w:r>
            <w:r w:rsidR="00641C59" w:rsidRPr="00A108F9">
              <w:rPr>
                <w:rFonts w:ascii="Garamond" w:hAnsi="Garamond"/>
                <w:i/>
                <w:sz w:val="19"/>
                <w:szCs w:val="19"/>
                <w:lang w:val="fr-FR"/>
              </w:rPr>
              <w:t>a-t</w:t>
            </w:r>
            <w:r w:rsidR="00A25139" w:rsidRPr="00A108F9">
              <w:rPr>
                <w:rFonts w:ascii="Garamond" w:hAnsi="Garamond"/>
                <w:i/>
                <w:sz w:val="19"/>
                <w:szCs w:val="19"/>
                <w:lang w:val="fr-FR"/>
              </w:rPr>
              <w:t>-il pas d’</w:t>
            </w:r>
            <w:r w:rsidR="006E25CE" w:rsidRPr="00A108F9">
              <w:rPr>
                <w:rFonts w:ascii="Garamond" w:hAnsi="Garamond"/>
                <w:i/>
                <w:sz w:val="19"/>
                <w:szCs w:val="19"/>
                <w:lang w:val="fr-FR"/>
              </w:rPr>
              <w:t>images</w:t>
            </w:r>
            <w:r w:rsidR="00A25139" w:rsidRPr="00A108F9">
              <w:rPr>
                <w:rFonts w:ascii="Garamond" w:hAnsi="Garamond"/>
                <w:i/>
                <w:sz w:val="19"/>
                <w:szCs w:val="19"/>
                <w:lang w:val="fr-FR"/>
              </w:rPr>
              <w:t xml:space="preserve"> sur les cartes?</w:t>
            </w:r>
            <w:r w:rsidRPr="00A108F9">
              <w:rPr>
                <w:rFonts w:ascii="Garamond" w:hAnsi="Garamond"/>
                <w:sz w:val="19"/>
                <w:szCs w:val="19"/>
                <w:lang w:val="fr-FR"/>
              </w:rPr>
              <w:br/>
            </w:r>
            <w:r w:rsidR="00A25139" w:rsidRPr="00A108F9">
              <w:rPr>
                <w:rFonts w:ascii="Garamond" w:hAnsi="Garamond"/>
                <w:sz w:val="19"/>
                <w:szCs w:val="19"/>
                <w:lang w:val="fr-FR"/>
              </w:rPr>
              <w:t>Il y a pas mal de texte sur les cartes, et les références croisées prennent également beaucoup d’espace. Mais cela serait bien d’ajouter des éléments supplémentaires de design. Un volontaire?</w:t>
            </w:r>
          </w:p>
          <w:p w14:paraId="274FD643" w14:textId="7A13C478" w:rsidR="006E25CE"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5. </w:t>
            </w:r>
            <w:r w:rsidR="00A25139" w:rsidRPr="00A108F9">
              <w:rPr>
                <w:rFonts w:ascii="Garamond" w:hAnsi="Garamond"/>
                <w:i/>
                <w:sz w:val="19"/>
                <w:szCs w:val="19"/>
                <w:lang w:val="fr-FR"/>
              </w:rPr>
              <w:t>Est-ce que les attaques sont classées en f</w:t>
            </w:r>
            <w:r w:rsidR="006E25CE" w:rsidRPr="00A108F9">
              <w:rPr>
                <w:rFonts w:ascii="Garamond" w:hAnsi="Garamond"/>
                <w:i/>
                <w:sz w:val="19"/>
                <w:szCs w:val="19"/>
                <w:lang w:val="fr-FR"/>
              </w:rPr>
              <w:t>o</w:t>
            </w:r>
            <w:r w:rsidR="00A25139" w:rsidRPr="00A108F9">
              <w:rPr>
                <w:rFonts w:ascii="Garamond" w:hAnsi="Garamond"/>
                <w:i/>
                <w:sz w:val="19"/>
                <w:szCs w:val="19"/>
                <w:lang w:val="fr-FR"/>
              </w:rPr>
              <w:t>nction de leur valeur faciale?</w:t>
            </w:r>
            <w:r w:rsidR="00A25139" w:rsidRPr="00A108F9">
              <w:rPr>
                <w:rFonts w:ascii="Garamond" w:hAnsi="Garamond"/>
                <w:sz w:val="19"/>
                <w:szCs w:val="19"/>
                <w:lang w:val="fr-FR"/>
              </w:rPr>
              <w:t xml:space="preserve"> </w:t>
            </w:r>
            <w:r w:rsidRPr="00A108F9">
              <w:rPr>
                <w:rFonts w:ascii="Garamond" w:hAnsi="Garamond"/>
                <w:sz w:val="19"/>
                <w:szCs w:val="19"/>
                <w:lang w:val="fr-FR"/>
              </w:rPr>
              <w:br/>
            </w:r>
            <w:r w:rsidR="006E25CE" w:rsidRPr="00A108F9">
              <w:rPr>
                <w:rFonts w:ascii="Garamond" w:hAnsi="Garamond"/>
                <w:sz w:val="19"/>
                <w:szCs w:val="19"/>
                <w:lang w:val="fr-FR"/>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707DB1CB" w14:textId="6E1AEDE2" w:rsidR="006E25CE"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6. </w:t>
            </w:r>
            <w:r w:rsidR="006E25CE" w:rsidRPr="00A108F9">
              <w:rPr>
                <w:rFonts w:ascii="Garamond" w:hAnsi="Garamond"/>
                <w:i/>
                <w:sz w:val="19"/>
                <w:szCs w:val="19"/>
                <w:lang w:val="fr-FR"/>
              </w:rPr>
              <w:t>Combien de temps faut-il pour jouer une main en utilisant le jeu complet?</w:t>
            </w:r>
            <w:r w:rsidRPr="00A108F9">
              <w:rPr>
                <w:rFonts w:ascii="Garamond" w:hAnsi="Garamond"/>
                <w:sz w:val="19"/>
                <w:szCs w:val="19"/>
                <w:lang w:val="fr-FR"/>
              </w:rPr>
              <w:br/>
            </w:r>
            <w:r w:rsidR="006E25CE" w:rsidRPr="00A108F9">
              <w:rPr>
                <w:rFonts w:ascii="Garamond" w:hAnsi="Garamond"/>
                <w:sz w:val="19"/>
                <w:szCs w:val="19"/>
                <w:lang w:val="fr-FR"/>
              </w:rPr>
              <w:t>Cela dépend du niveau de discussion et du degré de connaissance des joueurs vis-à-vis de l’application. Comptez 1 heure et demie à 2 heures pour 4 à 6 joueurs.</w:t>
            </w:r>
          </w:p>
          <w:p w14:paraId="5CEAE7DE" w14:textId="0FECA324" w:rsidR="006E25CE"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7. </w:t>
            </w:r>
            <w:r w:rsidR="006E25CE" w:rsidRPr="00A108F9">
              <w:rPr>
                <w:rFonts w:ascii="Garamond" w:hAnsi="Garamond"/>
                <w:i/>
                <w:sz w:val="19"/>
                <w:szCs w:val="19"/>
                <w:lang w:val="fr-FR"/>
              </w:rPr>
              <w:t>Quels profils de joueurs peuvent participer?</w:t>
            </w:r>
            <w:r w:rsidRPr="00A108F9">
              <w:rPr>
                <w:rFonts w:ascii="Garamond" w:hAnsi="Garamond"/>
                <w:sz w:val="19"/>
                <w:szCs w:val="19"/>
                <w:lang w:val="fr-FR"/>
              </w:rPr>
              <w:br/>
            </w:r>
            <w:r w:rsidR="006E25CE" w:rsidRPr="00A108F9">
              <w:rPr>
                <w:rFonts w:ascii="Garamond" w:hAnsi="Garamond"/>
                <w:sz w:val="19"/>
                <w:szCs w:val="19"/>
                <w:lang w:val="fr-FR"/>
              </w:rPr>
              <w:t>Essayez toujours de panache</w:t>
            </w:r>
            <w:r w:rsidR="008703FD" w:rsidRPr="00A108F9">
              <w:rPr>
                <w:rFonts w:ascii="Garamond" w:hAnsi="Garamond"/>
                <w:sz w:val="19"/>
                <w:szCs w:val="19"/>
                <w:lang w:val="fr-FR"/>
              </w:rPr>
              <w:t>r</w:t>
            </w:r>
            <w:r w:rsidR="006E25CE" w:rsidRPr="00A108F9">
              <w:rPr>
                <w:rFonts w:ascii="Garamond" w:hAnsi="Garamond"/>
                <w:sz w:val="19"/>
                <w:szCs w:val="19"/>
                <w:lang w:val="fr-FR"/>
              </w:rPr>
              <w:t xml:space="preserve"> </w:t>
            </w:r>
            <w:r w:rsidR="008703FD" w:rsidRPr="00A108F9">
              <w:rPr>
                <w:rFonts w:ascii="Garamond" w:hAnsi="Garamond"/>
                <w:sz w:val="19"/>
                <w:szCs w:val="19"/>
                <w:lang w:val="fr-FR"/>
              </w:rPr>
              <w:t>d</w:t>
            </w:r>
            <w:r w:rsidR="006E25CE" w:rsidRPr="00A108F9">
              <w:rPr>
                <w:rFonts w:ascii="Garamond" w:hAnsi="Garamond"/>
                <w:sz w:val="19"/>
                <w:szCs w:val="19"/>
                <w:lang w:val="fr-FR"/>
              </w:rPr>
              <w:t xml:space="preserve">es </w:t>
            </w:r>
            <w:r w:rsidR="008703FD" w:rsidRPr="00A108F9">
              <w:rPr>
                <w:rFonts w:ascii="Garamond" w:hAnsi="Garamond"/>
                <w:sz w:val="19"/>
                <w:szCs w:val="19"/>
                <w:lang w:val="fr-FR"/>
              </w:rPr>
              <w:t xml:space="preserve">profils qui peuvent </w:t>
            </w:r>
            <w:r w:rsidR="006E25CE" w:rsidRPr="00A108F9">
              <w:rPr>
                <w:rFonts w:ascii="Garamond" w:hAnsi="Garamond"/>
                <w:sz w:val="19"/>
                <w:szCs w:val="19"/>
                <w:lang w:val="fr-FR"/>
              </w:rPr>
              <w:t>contribuer</w:t>
            </w:r>
            <w:r w:rsidR="008703FD" w:rsidRPr="00A108F9">
              <w:rPr>
                <w:rFonts w:ascii="Garamond" w:hAnsi="Garamond"/>
                <w:sz w:val="19"/>
                <w:szCs w:val="19"/>
                <w:lang w:val="fr-FR"/>
              </w:rPr>
              <w:t xml:space="preserve"> de manière différente. Mais choisissez une personne qui a une connaissance suffisante de la terminologie des vulnérabilités des</w:t>
            </w:r>
            <w:r w:rsidR="00641C59">
              <w:rPr>
                <w:rFonts w:ascii="Garamond" w:hAnsi="Garamond"/>
                <w:sz w:val="19"/>
                <w:szCs w:val="19"/>
                <w:lang w:val="fr-FR"/>
              </w:rPr>
              <w:t xml:space="preserve"> applications. Sinon, essayez d’inclure un mélange d’</w:t>
            </w:r>
            <w:r w:rsidR="008703FD" w:rsidRPr="00A108F9">
              <w:rPr>
                <w:rFonts w:ascii="Garamond" w:hAnsi="Garamond"/>
                <w:sz w:val="19"/>
                <w:szCs w:val="19"/>
                <w:lang w:val="fr-FR"/>
              </w:rPr>
              <w:t xml:space="preserve">architectes, </w:t>
            </w:r>
            <w:r w:rsidR="00641C59">
              <w:rPr>
                <w:rFonts w:ascii="Garamond" w:hAnsi="Garamond"/>
                <w:sz w:val="19"/>
                <w:szCs w:val="19"/>
                <w:lang w:val="fr-FR"/>
              </w:rPr>
              <w:t xml:space="preserve">de </w:t>
            </w:r>
            <w:r w:rsidR="008703FD" w:rsidRPr="00A108F9">
              <w:rPr>
                <w:rFonts w:ascii="Garamond" w:hAnsi="Garamond"/>
                <w:sz w:val="19"/>
                <w:szCs w:val="19"/>
                <w:lang w:val="fr-FR"/>
              </w:rPr>
              <w:t xml:space="preserve">développeurs, </w:t>
            </w:r>
            <w:r w:rsidR="00641C59">
              <w:rPr>
                <w:rFonts w:ascii="Garamond" w:hAnsi="Garamond"/>
                <w:sz w:val="19"/>
                <w:szCs w:val="19"/>
                <w:lang w:val="fr-FR"/>
              </w:rPr>
              <w:t xml:space="preserve">de </w:t>
            </w:r>
            <w:r w:rsidR="008703FD" w:rsidRPr="00A108F9">
              <w:rPr>
                <w:rFonts w:ascii="Garamond" w:hAnsi="Garamond"/>
                <w:sz w:val="19"/>
                <w:szCs w:val="19"/>
                <w:lang w:val="fr-FR"/>
              </w:rPr>
              <w:t>testeurs, et</w:t>
            </w:r>
            <w:r w:rsidR="00641C59">
              <w:rPr>
                <w:rFonts w:ascii="Garamond" w:hAnsi="Garamond"/>
                <w:sz w:val="19"/>
                <w:szCs w:val="19"/>
                <w:lang w:val="fr-FR"/>
              </w:rPr>
              <w:t xml:space="preserve"> un chef de projet ou un responsable métier</w:t>
            </w:r>
            <w:r w:rsidR="008703FD" w:rsidRPr="00A108F9">
              <w:rPr>
                <w:rFonts w:ascii="Garamond" w:hAnsi="Garamond"/>
                <w:sz w:val="19"/>
                <w:szCs w:val="19"/>
                <w:lang w:val="fr-FR"/>
              </w:rPr>
              <w:t xml:space="preserve"> adéquats.</w:t>
            </w:r>
          </w:p>
          <w:p w14:paraId="69DAC5DC" w14:textId="18AA47DE" w:rsidR="002E32DB" w:rsidRPr="00A108F9" w:rsidRDefault="002E32DB" w:rsidP="00641C59">
            <w:pPr>
              <w:spacing w:after="120"/>
              <w:rPr>
                <w:rFonts w:ascii="Garamond" w:hAnsi="Garamond"/>
                <w:sz w:val="19"/>
                <w:szCs w:val="19"/>
                <w:lang w:val="fr-FR"/>
              </w:rPr>
            </w:pPr>
            <w:r w:rsidRPr="00A108F9">
              <w:rPr>
                <w:rFonts w:ascii="Garamond" w:hAnsi="Garamond"/>
                <w:i/>
                <w:sz w:val="19"/>
                <w:szCs w:val="19"/>
                <w:lang w:val="fr-FR"/>
              </w:rPr>
              <w:t xml:space="preserve">8. </w:t>
            </w:r>
            <w:r w:rsidR="008703FD" w:rsidRPr="00A108F9">
              <w:rPr>
                <w:rFonts w:ascii="Garamond" w:hAnsi="Garamond"/>
                <w:i/>
                <w:sz w:val="19"/>
                <w:szCs w:val="19"/>
                <w:lang w:val="fr-FR"/>
              </w:rPr>
              <w:t>Qui doit prendre des notes et noter les scores?</w:t>
            </w:r>
            <w:r w:rsidRPr="00A108F9">
              <w:rPr>
                <w:rFonts w:ascii="Garamond" w:hAnsi="Garamond"/>
                <w:sz w:val="19"/>
                <w:szCs w:val="19"/>
                <w:lang w:val="fr-FR"/>
              </w:rPr>
              <w:br/>
            </w:r>
            <w:r w:rsidR="008703FD" w:rsidRPr="00A108F9">
              <w:rPr>
                <w:rFonts w:ascii="Garamond" w:hAnsi="Garamond"/>
                <w:sz w:val="19"/>
                <w:szCs w:val="19"/>
                <w:lang w:val="fr-FR"/>
              </w:rPr>
              <w:t xml:space="preserve">Il est conseillé qu’une tierce personne, qui ne participe pas au jeu, prenne des notes sur les exigences identifiées et les </w:t>
            </w:r>
            <w:r w:rsidR="00641C59">
              <w:rPr>
                <w:rFonts w:ascii="Garamond" w:hAnsi="Garamond"/>
                <w:sz w:val="19"/>
                <w:szCs w:val="19"/>
                <w:lang w:val="fr-FR"/>
              </w:rPr>
              <w:t>questions soulevée</w:t>
            </w:r>
            <w:r w:rsidR="008703FD" w:rsidRPr="00A108F9">
              <w:rPr>
                <w:rFonts w:ascii="Garamond" w:hAnsi="Garamond"/>
                <w:sz w:val="19"/>
                <w:szCs w:val="19"/>
                <w:lang w:val="fr-FR"/>
              </w:rPr>
              <w:t>s.</w:t>
            </w:r>
            <w:r w:rsidR="00642A08" w:rsidRPr="00A108F9">
              <w:rPr>
                <w:rFonts w:ascii="Garamond" w:hAnsi="Garamond"/>
                <w:sz w:val="19"/>
                <w:szCs w:val="19"/>
                <w:lang w:val="fr-FR"/>
              </w:rPr>
              <w:t xml:space="preserve"> Cette activité</w:t>
            </w:r>
            <w:r w:rsidR="008703FD" w:rsidRPr="00A108F9">
              <w:rPr>
                <w:rFonts w:ascii="Garamond" w:hAnsi="Garamond"/>
                <w:sz w:val="19"/>
                <w:szCs w:val="19"/>
                <w:lang w:val="fr-FR"/>
              </w:rPr>
              <w:t xml:space="preserve"> peut faire </w:t>
            </w:r>
            <w:r w:rsidR="00642A08" w:rsidRPr="00A108F9">
              <w:rPr>
                <w:rFonts w:ascii="Garamond" w:hAnsi="Garamond"/>
                <w:sz w:val="19"/>
                <w:szCs w:val="19"/>
                <w:lang w:val="fr-FR"/>
              </w:rPr>
              <w:t>office de</w:t>
            </w:r>
            <w:r w:rsidR="008703FD" w:rsidRPr="00A108F9">
              <w:rPr>
                <w:rFonts w:ascii="Garamond" w:hAnsi="Garamond"/>
                <w:sz w:val="19"/>
                <w:szCs w:val="19"/>
                <w:lang w:val="fr-FR"/>
              </w:rPr>
              <w:t xml:space="preserve"> formation pour un développeur junior, ou </w:t>
            </w:r>
            <w:r w:rsidR="00642A08" w:rsidRPr="00A108F9">
              <w:rPr>
                <w:rFonts w:ascii="Garamond" w:hAnsi="Garamond"/>
                <w:sz w:val="19"/>
                <w:szCs w:val="19"/>
                <w:lang w:val="fr-FR"/>
              </w:rPr>
              <w:t xml:space="preserve">bien </w:t>
            </w:r>
            <w:r w:rsidR="008703FD" w:rsidRPr="00A108F9">
              <w:rPr>
                <w:rFonts w:ascii="Garamond" w:hAnsi="Garamond"/>
                <w:sz w:val="19"/>
                <w:szCs w:val="19"/>
                <w:lang w:val="fr-FR"/>
              </w:rPr>
              <w:t>mené</w:t>
            </w:r>
            <w:r w:rsidR="00642A08" w:rsidRPr="00A108F9">
              <w:rPr>
                <w:rFonts w:ascii="Garamond" w:hAnsi="Garamond"/>
                <w:sz w:val="19"/>
                <w:szCs w:val="19"/>
                <w:lang w:val="fr-FR"/>
              </w:rPr>
              <w:t>e</w:t>
            </w:r>
            <w:r w:rsidR="008703FD" w:rsidRPr="00A108F9">
              <w:rPr>
                <w:rFonts w:ascii="Garamond" w:hAnsi="Garamond"/>
                <w:sz w:val="19"/>
                <w:szCs w:val="19"/>
                <w:lang w:val="fr-FR"/>
              </w:rPr>
              <w:t xml:space="preserve"> par le chef de projet.</w:t>
            </w:r>
            <w:r w:rsidR="00642A08" w:rsidRPr="00A108F9">
              <w:rPr>
                <w:rFonts w:ascii="Garamond" w:hAnsi="Garamond"/>
                <w:sz w:val="19"/>
                <w:szCs w:val="19"/>
                <w:lang w:val="fr-FR"/>
              </w:rPr>
              <w:t xml:space="preserve"> Quelques organisations ont enregistré leur partie afin de revenir dessus lorsque les exigences ont été formellement écrites.</w:t>
            </w:r>
          </w:p>
        </w:tc>
        <w:tc>
          <w:tcPr>
            <w:tcW w:w="547" w:type="dxa"/>
          </w:tcPr>
          <w:p w14:paraId="08E57A71" w14:textId="77777777" w:rsidR="002E32DB" w:rsidRPr="00A108F9" w:rsidRDefault="002E32DB" w:rsidP="002E32DB">
            <w:pPr>
              <w:spacing w:after="120"/>
              <w:rPr>
                <w:rFonts w:ascii="Garamond" w:hAnsi="Garamond"/>
                <w:sz w:val="19"/>
                <w:szCs w:val="19"/>
                <w:highlight w:val="yellow"/>
                <w:lang w:val="fr-FR"/>
              </w:rPr>
            </w:pPr>
          </w:p>
        </w:tc>
        <w:tc>
          <w:tcPr>
            <w:tcW w:w="7328" w:type="dxa"/>
          </w:tcPr>
          <w:p w14:paraId="58830E8C" w14:textId="29E29E46" w:rsidR="00642A08"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9. </w:t>
            </w:r>
            <w:r w:rsidR="00642A08" w:rsidRPr="00A108F9">
              <w:rPr>
                <w:rFonts w:ascii="Garamond" w:hAnsi="Garamond"/>
                <w:i/>
                <w:sz w:val="19"/>
                <w:szCs w:val="19"/>
                <w:lang w:val="fr-FR"/>
              </w:rPr>
              <w:t xml:space="preserve">Doit-on </w:t>
            </w:r>
            <w:r w:rsidR="00DD487A" w:rsidRPr="00A108F9">
              <w:rPr>
                <w:rFonts w:ascii="Garamond" w:hAnsi="Garamond"/>
                <w:i/>
                <w:sz w:val="19"/>
                <w:szCs w:val="19"/>
                <w:lang w:val="fr-FR"/>
              </w:rPr>
              <w:t>toujours</w:t>
            </w:r>
            <w:r w:rsidR="00642A08" w:rsidRPr="00A108F9">
              <w:rPr>
                <w:rFonts w:ascii="Garamond" w:hAnsi="Garamond"/>
                <w:i/>
                <w:sz w:val="19"/>
                <w:szCs w:val="19"/>
                <w:lang w:val="fr-FR"/>
              </w:rPr>
              <w:t xml:space="preserve"> utiliser un jeu </w:t>
            </w:r>
            <w:r w:rsidR="00DD487A" w:rsidRPr="00A108F9">
              <w:rPr>
                <w:rFonts w:ascii="Garamond" w:hAnsi="Garamond"/>
                <w:i/>
                <w:sz w:val="19"/>
                <w:szCs w:val="19"/>
                <w:lang w:val="fr-FR"/>
              </w:rPr>
              <w:t>complet</w:t>
            </w:r>
            <w:r w:rsidR="00642A08" w:rsidRPr="00A108F9">
              <w:rPr>
                <w:rFonts w:ascii="Garamond" w:hAnsi="Garamond"/>
                <w:i/>
                <w:sz w:val="19"/>
                <w:szCs w:val="19"/>
                <w:lang w:val="fr-FR"/>
              </w:rPr>
              <w:t xml:space="preserve"> de cartes?</w:t>
            </w:r>
            <w:r w:rsidRPr="00A108F9">
              <w:rPr>
                <w:rFonts w:ascii="Garamond" w:hAnsi="Garamond"/>
                <w:sz w:val="19"/>
                <w:szCs w:val="19"/>
                <w:lang w:val="fr-FR"/>
              </w:rPr>
              <w:br/>
            </w:r>
            <w:r w:rsidR="00642A08" w:rsidRPr="00A108F9">
              <w:rPr>
                <w:rFonts w:ascii="Garamond" w:hAnsi="Garamond"/>
                <w:sz w:val="19"/>
                <w:szCs w:val="19"/>
                <w:lang w:val="fr-FR"/>
              </w:rPr>
              <w:t>Non. Un jeu plus petit</w:t>
            </w:r>
            <w:r w:rsidR="00DD487A" w:rsidRPr="00A108F9">
              <w:rPr>
                <w:rFonts w:ascii="Garamond" w:hAnsi="Garamond"/>
                <w:sz w:val="19"/>
                <w:szCs w:val="19"/>
                <w:lang w:val="fr-FR"/>
              </w:rPr>
              <w:t xml:space="preserve"> est plus rapide à jouer. Démarrez votre première partie avec assez de cartes pour deux ou trois tours. Pensez toujours à retirer les cartes qui ne sont pas du tout en rapport avec l’application ou la fonction qui est évaluée. Les </w:t>
            </w:r>
            <w:r w:rsidR="00D67BC4" w:rsidRPr="00A108F9">
              <w:rPr>
                <w:rFonts w:ascii="Garamond" w:hAnsi="Garamond"/>
                <w:sz w:val="19"/>
                <w:szCs w:val="19"/>
                <w:lang w:val="fr-FR"/>
              </w:rPr>
              <w:t>joueurs débutants</w:t>
            </w:r>
            <w:r w:rsidR="00DD487A" w:rsidRPr="00A108F9">
              <w:rPr>
                <w:rFonts w:ascii="Garamond" w:hAnsi="Garamond"/>
                <w:sz w:val="19"/>
                <w:szCs w:val="19"/>
                <w:lang w:val="fr-FR"/>
              </w:rPr>
              <w:t xml:space="preserve"> seront généralement plus à l’aise pendant les premières parties, si l’on retire les As et les deux Jokers. De même, </w:t>
            </w:r>
            <w:r w:rsidR="004D5566" w:rsidRPr="00A108F9">
              <w:rPr>
                <w:rFonts w:ascii="Garamond" w:hAnsi="Garamond"/>
                <w:sz w:val="19"/>
                <w:szCs w:val="19"/>
                <w:lang w:val="fr-FR"/>
              </w:rPr>
              <w:t>les atouts peuvent être écartés jusqu’à ce que les participants soient plus à l’aise avec le concept du jeu.</w:t>
            </w:r>
          </w:p>
          <w:p w14:paraId="6550FFDC" w14:textId="29BEFE98" w:rsidR="004D5566"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10. </w:t>
            </w:r>
            <w:r w:rsidR="004D5566" w:rsidRPr="00A108F9">
              <w:rPr>
                <w:rFonts w:ascii="Garamond" w:hAnsi="Garamond"/>
                <w:i/>
                <w:sz w:val="19"/>
                <w:szCs w:val="19"/>
                <w:lang w:val="fr-FR"/>
              </w:rPr>
              <w:t>Que doivent faire les joueurs lorsqu’ils possèdent un As qui stipule “Vous avez inventé une nouvelle attaque contre…”?</w:t>
            </w:r>
            <w:r w:rsidR="00D67BC4" w:rsidRPr="00A108F9">
              <w:rPr>
                <w:rFonts w:ascii="Garamond" w:hAnsi="Garamond"/>
                <w:i/>
                <w:sz w:val="19"/>
                <w:szCs w:val="19"/>
                <w:lang w:val="fr-FR"/>
              </w:rPr>
              <w:br/>
            </w:r>
            <w:r w:rsidR="004D5566" w:rsidRPr="00A108F9">
              <w:rPr>
                <w:rFonts w:ascii="Garamond" w:hAnsi="Garamond"/>
                <w:sz w:val="19"/>
                <w:szCs w:val="19"/>
                <w:lang w:val="fr-FR"/>
              </w:rPr>
              <w:t xml:space="preserve">Le joueur peut imaginer n’importe quelle attaque qu’il </w:t>
            </w:r>
            <w:r w:rsidR="00D67BC4" w:rsidRPr="00A108F9">
              <w:rPr>
                <w:rFonts w:ascii="Garamond" w:hAnsi="Garamond"/>
                <w:sz w:val="19"/>
                <w:szCs w:val="19"/>
                <w:lang w:val="fr-FR"/>
              </w:rPr>
              <w:t>juge valide, à condition que le thème de la</w:t>
            </w:r>
            <w:r w:rsidR="004D5566" w:rsidRPr="00A108F9">
              <w:rPr>
                <w:rFonts w:ascii="Garamond" w:hAnsi="Garamond"/>
                <w:sz w:val="19"/>
                <w:szCs w:val="19"/>
                <w:lang w:val="fr-FR"/>
              </w:rPr>
              <w:t xml:space="preserve"> </w:t>
            </w:r>
            <w:r w:rsidR="00D67BC4" w:rsidRPr="00A108F9">
              <w:rPr>
                <w:rFonts w:ascii="Garamond" w:hAnsi="Garamond"/>
                <w:sz w:val="19"/>
                <w:szCs w:val="19"/>
                <w:lang w:val="fr-FR"/>
              </w:rPr>
              <w:t>couleur (ex : Validation des Données et Encodage) corresponde. Les joueurs débutants seront plus à l’aise sans ces cartes (voir FAQ 9).</w:t>
            </w:r>
          </w:p>
          <w:p w14:paraId="54BC817B" w14:textId="3F60AD5F" w:rsidR="002E32DB" w:rsidRPr="00A108F9" w:rsidRDefault="002E32DB" w:rsidP="002E32DB">
            <w:pPr>
              <w:spacing w:after="120"/>
              <w:rPr>
                <w:rFonts w:ascii="Garamond" w:hAnsi="Garamond"/>
                <w:sz w:val="19"/>
                <w:szCs w:val="19"/>
                <w:lang w:val="fr-FR"/>
              </w:rPr>
            </w:pPr>
            <w:r w:rsidRPr="00A108F9">
              <w:rPr>
                <w:rFonts w:ascii="Garamond" w:hAnsi="Garamond"/>
                <w:i/>
                <w:sz w:val="19"/>
                <w:szCs w:val="19"/>
                <w:lang w:val="fr-FR"/>
              </w:rPr>
              <w:t xml:space="preserve">11. </w:t>
            </w:r>
            <w:r w:rsidR="00D67BC4" w:rsidRPr="00A108F9">
              <w:rPr>
                <w:rFonts w:ascii="Garamond" w:hAnsi="Garamond"/>
                <w:i/>
                <w:sz w:val="19"/>
                <w:szCs w:val="19"/>
                <w:lang w:val="fr-FR"/>
              </w:rPr>
              <w:t>Je ne comprends pas la description de l’attaque sur une carte – comment trouver plus d’information?</w:t>
            </w:r>
            <w:r w:rsidR="00D67BC4" w:rsidRPr="00A108F9">
              <w:rPr>
                <w:rFonts w:ascii="Garamond" w:hAnsi="Garamond"/>
                <w:i/>
                <w:sz w:val="19"/>
                <w:szCs w:val="19"/>
                <w:lang w:val="fr-FR"/>
              </w:rPr>
              <w:br/>
            </w:r>
            <w:r w:rsidR="00D67BC4" w:rsidRPr="00A108F9">
              <w:rPr>
                <w:rFonts w:ascii="Garamond" w:hAnsi="Garamond"/>
                <w:sz w:val="19"/>
                <w:szCs w:val="19"/>
                <w:lang w:val="fr-FR"/>
              </w:rPr>
              <w:t xml:space="preserve">Le </w:t>
            </w:r>
            <w:r w:rsidR="00C567F9">
              <w:rPr>
                <w:rFonts w:ascii="Garamond" w:hAnsi="Garamond"/>
                <w:sz w:val="19"/>
                <w:szCs w:val="19"/>
                <w:lang w:val="fr-FR"/>
              </w:rPr>
              <w:t>Wiki Deck</w:t>
            </w:r>
            <w:r w:rsidR="00D67BC4" w:rsidRPr="00A108F9">
              <w:rPr>
                <w:rFonts w:ascii="Garamond" w:hAnsi="Garamond"/>
                <w:sz w:val="19"/>
                <w:szCs w:val="19"/>
                <w:lang w:val="fr-FR"/>
              </w:rPr>
              <w:t xml:space="preserve"> en ligne a été créé pour aider </w:t>
            </w:r>
            <w:r w:rsidR="00D17087" w:rsidRPr="00A108F9">
              <w:rPr>
                <w:rFonts w:ascii="Garamond" w:hAnsi="Garamond"/>
                <w:sz w:val="19"/>
                <w:szCs w:val="19"/>
                <w:lang w:val="fr-FR"/>
              </w:rPr>
              <w:t>les</w:t>
            </w:r>
            <w:r w:rsidR="00D67BC4" w:rsidRPr="00A108F9">
              <w:rPr>
                <w:rFonts w:ascii="Garamond" w:hAnsi="Garamond"/>
                <w:sz w:val="19"/>
                <w:szCs w:val="19"/>
                <w:lang w:val="fr-FR"/>
              </w:rPr>
              <w:t xml:space="preserve"> joueurs à comprendre les attaques. Voir :</w:t>
            </w:r>
            <w:r w:rsidR="00D17087" w:rsidRPr="00A108F9">
              <w:rPr>
                <w:rFonts w:ascii="Garamond" w:hAnsi="Garamond"/>
                <w:sz w:val="19"/>
                <w:szCs w:val="19"/>
                <w:lang w:val="fr-FR"/>
              </w:rPr>
              <w:br/>
            </w:r>
            <w:hyperlink r:id="rId37" w:history="1">
              <w:r w:rsidRPr="00A108F9">
                <w:rPr>
                  <w:rStyle w:val="Lienhypertexte"/>
                  <w:rFonts w:ascii="Garamond" w:hAnsi="Garamond"/>
                  <w:spacing w:val="-7"/>
                  <w:sz w:val="19"/>
                  <w:szCs w:val="19"/>
                  <w:lang w:val="fr-FR"/>
                </w:rPr>
                <w:t>https://www.owasp.org/index.php/Cornucopia_-_Ecommerce_Website_Edition_-_Wiki_Deck</w:t>
              </w:r>
            </w:hyperlink>
          </w:p>
          <w:p w14:paraId="5EC03D80" w14:textId="3FE7D6A0" w:rsidR="002E32DB" w:rsidRPr="00A108F9" w:rsidRDefault="002E32DB" w:rsidP="002E32DB">
            <w:pPr>
              <w:spacing w:after="120"/>
              <w:rPr>
                <w:rFonts w:ascii="Garamond" w:hAnsi="Garamond"/>
                <w:i/>
                <w:spacing w:val="-7"/>
                <w:sz w:val="19"/>
                <w:szCs w:val="19"/>
                <w:lang w:val="fr-FR"/>
              </w:rPr>
            </w:pPr>
            <w:r w:rsidRPr="00A108F9">
              <w:rPr>
                <w:rFonts w:ascii="Garamond" w:hAnsi="Garamond"/>
                <w:i/>
                <w:spacing w:val="-7"/>
                <w:sz w:val="19"/>
                <w:szCs w:val="19"/>
                <w:lang w:val="fr-FR"/>
              </w:rPr>
              <w:t xml:space="preserve">12. </w:t>
            </w:r>
            <w:r w:rsidR="00FA54B2" w:rsidRPr="00A108F9">
              <w:rPr>
                <w:rFonts w:ascii="Garamond" w:hAnsi="Garamond"/>
                <w:i/>
                <w:spacing w:val="-7"/>
                <w:sz w:val="19"/>
                <w:szCs w:val="19"/>
                <w:lang w:val="fr-FR"/>
              </w:rPr>
              <w:t>Mon entreprise souhaite imprimer sa propre version de l’OWASP</w:t>
            </w:r>
            <w:r w:rsidRPr="00A108F9">
              <w:rPr>
                <w:rFonts w:ascii="Garamond" w:hAnsi="Garamond"/>
                <w:i/>
                <w:spacing w:val="-7"/>
                <w:sz w:val="19"/>
                <w:szCs w:val="19"/>
                <w:lang w:val="fr-FR"/>
              </w:rPr>
              <w:t xml:space="preserve"> Cornucopia </w:t>
            </w:r>
            <w:r w:rsidR="00FA54B2" w:rsidRPr="00A108F9">
              <w:rPr>
                <w:rFonts w:ascii="Garamond" w:hAnsi="Garamond"/>
                <w:i/>
                <w:spacing w:val="-7"/>
                <w:sz w:val="19"/>
                <w:szCs w:val="19"/>
                <w:lang w:val="fr-FR"/>
              </w:rPr>
              <w:t>–</w:t>
            </w:r>
            <w:r w:rsidRPr="00A108F9">
              <w:rPr>
                <w:rFonts w:ascii="Garamond" w:hAnsi="Garamond"/>
                <w:i/>
                <w:spacing w:val="-7"/>
                <w:sz w:val="19"/>
                <w:szCs w:val="19"/>
                <w:lang w:val="fr-FR"/>
              </w:rPr>
              <w:t xml:space="preserve"> </w:t>
            </w:r>
            <w:r w:rsidR="00FA54B2" w:rsidRPr="00A108F9">
              <w:rPr>
                <w:rFonts w:ascii="Garamond" w:hAnsi="Garamond"/>
                <w:i/>
                <w:spacing w:val="-7"/>
                <w:sz w:val="19"/>
                <w:szCs w:val="19"/>
                <w:lang w:val="fr-FR"/>
              </w:rPr>
              <w:t>à quelle licence devons-nous nous référer?</w:t>
            </w:r>
            <w:r w:rsidR="00FA54B2" w:rsidRPr="00A108F9">
              <w:rPr>
                <w:rFonts w:ascii="Garamond" w:hAnsi="Garamond"/>
                <w:i/>
                <w:spacing w:val="-7"/>
                <w:sz w:val="19"/>
                <w:szCs w:val="19"/>
                <w:lang w:val="fr-FR"/>
              </w:rPr>
              <w:br/>
            </w:r>
            <w:r w:rsidR="00FA54B2" w:rsidRPr="00A108F9">
              <w:rPr>
                <w:rFonts w:ascii="Garamond" w:hAnsi="Garamond"/>
                <w:spacing w:val="-7"/>
                <w:sz w:val="19"/>
                <w:szCs w:val="19"/>
                <w:lang w:val="fr-FR"/>
              </w:rPr>
              <w:t>La réponse complète à cette question se trouve sur les pages web du projet. Voir:</w:t>
            </w:r>
            <w:r w:rsidRPr="00A108F9">
              <w:rPr>
                <w:rFonts w:ascii="Garamond" w:hAnsi="Garamond"/>
                <w:sz w:val="19"/>
                <w:szCs w:val="19"/>
                <w:lang w:val="fr-FR"/>
              </w:rPr>
              <w:br/>
            </w:r>
            <w:hyperlink r:id="rId38" w:anchor="tab=FAQs" w:history="1">
              <w:r w:rsidRPr="00A108F9">
                <w:rPr>
                  <w:rStyle w:val="Lienhypertexte"/>
                  <w:rFonts w:ascii="Garamond" w:hAnsi="Garamond"/>
                  <w:spacing w:val="-4"/>
                  <w:sz w:val="19"/>
                  <w:szCs w:val="19"/>
                  <w:lang w:val="fr-FR"/>
                </w:rPr>
                <w:t>https://www.owasp.org/index.p</w:t>
              </w:r>
              <w:r w:rsidRPr="00A108F9">
                <w:rPr>
                  <w:rStyle w:val="Lienhypertexte"/>
                  <w:rFonts w:ascii="Garamond" w:hAnsi="Garamond"/>
                  <w:spacing w:val="-4"/>
                  <w:sz w:val="19"/>
                  <w:szCs w:val="19"/>
                  <w:lang w:val="fr-FR"/>
                </w:rPr>
                <w:t>h</w:t>
              </w:r>
              <w:r w:rsidRPr="00A108F9">
                <w:rPr>
                  <w:rStyle w:val="Lienhypertexte"/>
                  <w:rFonts w:ascii="Garamond" w:hAnsi="Garamond"/>
                  <w:spacing w:val="-4"/>
                  <w:sz w:val="19"/>
                  <w:szCs w:val="19"/>
                  <w:lang w:val="fr-FR"/>
                </w:rPr>
                <w:t>p/OWASP_Cornucopia - tab=FAQs</w:t>
              </w:r>
            </w:hyperlink>
          </w:p>
          <w:p w14:paraId="10042DF8" w14:textId="77777777" w:rsidR="002E32DB" w:rsidRPr="00A108F9" w:rsidRDefault="002E32DB" w:rsidP="002E32DB">
            <w:pPr>
              <w:spacing w:after="120"/>
              <w:rPr>
                <w:rFonts w:ascii="Garamond" w:hAnsi="Garamond"/>
                <w:sz w:val="19"/>
                <w:szCs w:val="19"/>
                <w:lang w:val="fr-FR"/>
              </w:rPr>
            </w:pPr>
          </w:p>
          <w:p w14:paraId="0B644E1A" w14:textId="77777777" w:rsidR="002E32DB" w:rsidRPr="00A108F9" w:rsidRDefault="002E32DB" w:rsidP="002E32DB">
            <w:pPr>
              <w:spacing w:after="120"/>
              <w:rPr>
                <w:rFonts w:ascii="Garamond" w:hAnsi="Garamond"/>
                <w:sz w:val="19"/>
                <w:szCs w:val="19"/>
                <w:highlight w:val="yellow"/>
                <w:lang w:val="fr-FR"/>
              </w:rPr>
            </w:pPr>
          </w:p>
        </w:tc>
      </w:tr>
    </w:tbl>
    <w:p w14:paraId="6DA265F5" w14:textId="77777777" w:rsidR="00F13CB1" w:rsidRPr="00A108F9" w:rsidRDefault="00F13CB1">
      <w:pPr>
        <w:rPr>
          <w:lang w:val="fr-FR"/>
        </w:rPr>
      </w:pPr>
      <w:r w:rsidRPr="00A108F9">
        <w:rPr>
          <w:lang w:val="fr-FR"/>
        </w:rPr>
        <w:br w:type="page"/>
      </w:r>
    </w:p>
    <w:p w14:paraId="0552D710" w14:textId="77777777" w:rsidR="00762FFF" w:rsidRPr="00A108F9" w:rsidRDefault="00762FFF" w:rsidP="00762FFF">
      <w:pPr>
        <w:rPr>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23FE1CF6" w14:textId="77777777">
        <w:tc>
          <w:tcPr>
            <w:tcW w:w="737" w:type="dxa"/>
            <w:vMerge w:val="restart"/>
          </w:tcPr>
          <w:p w14:paraId="2B1706D4" w14:textId="77777777" w:rsidR="00762FFF" w:rsidRPr="00A108F9" w:rsidRDefault="00762FFF">
            <w:pPr>
              <w:rPr>
                <w:rFonts w:ascii="Garamond" w:hAnsi="Garamond"/>
                <w:sz w:val="20"/>
                <w:szCs w:val="20"/>
                <w:lang w:val="fr-FR"/>
              </w:rPr>
            </w:pPr>
          </w:p>
        </w:tc>
        <w:tc>
          <w:tcPr>
            <w:tcW w:w="794" w:type="dxa"/>
            <w:shd w:val="clear" w:color="auto" w:fill="929292"/>
          </w:tcPr>
          <w:p w14:paraId="2D6DC5F6" w14:textId="77777777" w:rsidR="00762FFF" w:rsidRPr="00A108F9" w:rsidRDefault="00762FFF">
            <w:pPr>
              <w:rPr>
                <w:rFonts w:ascii="Garamond" w:hAnsi="Garamond"/>
                <w:b/>
                <w:color w:val="FFFFFF" w:themeColor="background1"/>
                <w:sz w:val="12"/>
                <w:szCs w:val="12"/>
                <w:lang w:val="fr-FR"/>
              </w:rPr>
            </w:pPr>
          </w:p>
        </w:tc>
        <w:tc>
          <w:tcPr>
            <w:tcW w:w="2552" w:type="dxa"/>
          </w:tcPr>
          <w:p w14:paraId="67504B20" w14:textId="77777777" w:rsidR="00762FFF" w:rsidRPr="00A108F9" w:rsidRDefault="00762FFF">
            <w:pPr>
              <w:rPr>
                <w:rFonts w:ascii="Garamond" w:hAnsi="Garamond"/>
                <w:sz w:val="12"/>
                <w:szCs w:val="12"/>
                <w:lang w:val="fr-FR"/>
              </w:rPr>
            </w:pPr>
          </w:p>
        </w:tc>
        <w:tc>
          <w:tcPr>
            <w:tcW w:w="851" w:type="dxa"/>
            <w:shd w:val="clear" w:color="auto" w:fill="929292"/>
          </w:tcPr>
          <w:p w14:paraId="0E5F05E3" w14:textId="77777777" w:rsidR="00762FFF" w:rsidRPr="00A108F9" w:rsidRDefault="00762FFF">
            <w:pPr>
              <w:rPr>
                <w:rFonts w:ascii="Garamond" w:hAnsi="Garamond"/>
                <w:b/>
                <w:color w:val="FFFFFF" w:themeColor="background1"/>
                <w:sz w:val="12"/>
                <w:szCs w:val="12"/>
                <w:lang w:val="fr-FR"/>
              </w:rPr>
            </w:pPr>
          </w:p>
        </w:tc>
        <w:tc>
          <w:tcPr>
            <w:tcW w:w="2552" w:type="dxa"/>
          </w:tcPr>
          <w:p w14:paraId="6E718138" w14:textId="77777777" w:rsidR="00762FFF" w:rsidRPr="00A108F9" w:rsidRDefault="00762FFF">
            <w:pPr>
              <w:rPr>
                <w:rFonts w:ascii="Garamond" w:hAnsi="Garamond"/>
                <w:sz w:val="12"/>
                <w:szCs w:val="12"/>
                <w:lang w:val="fr-FR"/>
              </w:rPr>
            </w:pPr>
          </w:p>
        </w:tc>
        <w:tc>
          <w:tcPr>
            <w:tcW w:w="851" w:type="dxa"/>
            <w:shd w:val="clear" w:color="auto" w:fill="929292"/>
          </w:tcPr>
          <w:p w14:paraId="1377448C" w14:textId="77777777" w:rsidR="00762FFF" w:rsidRPr="00A108F9" w:rsidRDefault="00762FFF">
            <w:pPr>
              <w:rPr>
                <w:rFonts w:ascii="Garamond" w:hAnsi="Garamond"/>
                <w:b/>
                <w:color w:val="FFFFFF" w:themeColor="background1"/>
                <w:sz w:val="12"/>
                <w:szCs w:val="12"/>
                <w:lang w:val="fr-FR"/>
              </w:rPr>
            </w:pPr>
          </w:p>
        </w:tc>
        <w:tc>
          <w:tcPr>
            <w:tcW w:w="2552" w:type="dxa"/>
          </w:tcPr>
          <w:p w14:paraId="618D646E" w14:textId="77777777" w:rsidR="00762FFF" w:rsidRPr="00A108F9" w:rsidRDefault="00762FFF">
            <w:pPr>
              <w:rPr>
                <w:rFonts w:ascii="Garamond" w:hAnsi="Garamond"/>
                <w:sz w:val="12"/>
                <w:szCs w:val="12"/>
                <w:lang w:val="fr-FR"/>
              </w:rPr>
            </w:pPr>
          </w:p>
        </w:tc>
        <w:tc>
          <w:tcPr>
            <w:tcW w:w="851" w:type="dxa"/>
            <w:shd w:val="clear" w:color="auto" w:fill="929292"/>
          </w:tcPr>
          <w:p w14:paraId="0852CB4C" w14:textId="77777777" w:rsidR="00762FFF" w:rsidRPr="00A108F9" w:rsidRDefault="00762FFF">
            <w:pPr>
              <w:rPr>
                <w:rFonts w:ascii="Garamond" w:hAnsi="Garamond"/>
                <w:b/>
                <w:color w:val="FFFFFF" w:themeColor="background1"/>
                <w:sz w:val="12"/>
                <w:szCs w:val="12"/>
                <w:lang w:val="fr-FR"/>
              </w:rPr>
            </w:pPr>
          </w:p>
        </w:tc>
        <w:tc>
          <w:tcPr>
            <w:tcW w:w="2552" w:type="dxa"/>
          </w:tcPr>
          <w:p w14:paraId="6B4DD555" w14:textId="77777777" w:rsidR="00762FFF" w:rsidRPr="00A108F9" w:rsidRDefault="00762FFF">
            <w:pPr>
              <w:rPr>
                <w:rFonts w:ascii="Garamond" w:hAnsi="Garamond"/>
                <w:sz w:val="12"/>
                <w:szCs w:val="12"/>
                <w:lang w:val="fr-FR"/>
              </w:rPr>
            </w:pPr>
          </w:p>
        </w:tc>
      </w:tr>
      <w:tr w:rsidR="00762FFF" w:rsidRPr="00A108F9" w14:paraId="69E1595B" w14:textId="77777777">
        <w:trPr>
          <w:trHeight w:hRule="exact" w:val="737"/>
        </w:trPr>
        <w:tc>
          <w:tcPr>
            <w:tcW w:w="737" w:type="dxa"/>
            <w:vMerge/>
            <w:vAlign w:val="center"/>
            <w:hideMark/>
          </w:tcPr>
          <w:p w14:paraId="66A9BF3D" w14:textId="77777777" w:rsidR="00762FFF" w:rsidRPr="00A108F9" w:rsidRDefault="00762FFF">
            <w:pPr>
              <w:rPr>
                <w:rFonts w:ascii="Garamond" w:hAnsi="Garamond"/>
                <w:sz w:val="20"/>
                <w:szCs w:val="20"/>
                <w:lang w:val="fr-FR"/>
              </w:rPr>
            </w:pPr>
          </w:p>
        </w:tc>
        <w:tc>
          <w:tcPr>
            <w:tcW w:w="794" w:type="dxa"/>
            <w:vMerge w:val="restart"/>
            <w:shd w:val="clear" w:color="auto" w:fill="929292"/>
            <w:tcMar>
              <w:top w:w="170" w:type="dxa"/>
              <w:left w:w="0" w:type="dxa"/>
              <w:bottom w:w="0" w:type="dxa"/>
              <w:right w:w="113" w:type="dxa"/>
            </w:tcMar>
            <w:textDirection w:val="tbRl"/>
            <w:hideMark/>
          </w:tcPr>
          <w:p w14:paraId="191A7801"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277A86F8"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A</w:t>
            </w:r>
          </w:p>
        </w:tc>
        <w:tc>
          <w:tcPr>
            <w:tcW w:w="851" w:type="dxa"/>
            <w:vMerge w:val="restart"/>
            <w:shd w:val="clear" w:color="auto" w:fill="929292"/>
            <w:tcMar>
              <w:top w:w="0" w:type="dxa"/>
              <w:left w:w="0" w:type="dxa"/>
              <w:bottom w:w="0" w:type="dxa"/>
              <w:right w:w="113" w:type="dxa"/>
            </w:tcMar>
            <w:textDirection w:val="tbRl"/>
            <w:hideMark/>
          </w:tcPr>
          <w:p w14:paraId="2298B24F"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tcPr>
          <w:p w14:paraId="56FD4ED9" w14:textId="77777777" w:rsidR="00762FFF" w:rsidRPr="00A108F9" w:rsidRDefault="00762FFF">
            <w:pPr>
              <w:jc w:val="right"/>
              <w:rPr>
                <w:rFonts w:ascii="Garamond" w:hAnsi="Garamond"/>
                <w:b/>
                <w:color w:val="BFBFBF" w:themeColor="background1" w:themeShade="BF"/>
                <w:sz w:val="48"/>
                <w:szCs w:val="48"/>
                <w:lang w:val="fr-FR"/>
              </w:rPr>
            </w:pPr>
          </w:p>
        </w:tc>
        <w:tc>
          <w:tcPr>
            <w:tcW w:w="851" w:type="dxa"/>
            <w:vMerge w:val="restart"/>
            <w:shd w:val="clear" w:color="auto" w:fill="929292"/>
            <w:tcMar>
              <w:top w:w="0" w:type="dxa"/>
              <w:left w:w="0" w:type="dxa"/>
              <w:bottom w:w="0" w:type="dxa"/>
              <w:right w:w="113" w:type="dxa"/>
            </w:tcMar>
            <w:textDirection w:val="tbRl"/>
            <w:hideMark/>
          </w:tcPr>
          <w:p w14:paraId="4EC6C5FB"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3AA5FE48"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2</w:t>
            </w:r>
          </w:p>
        </w:tc>
        <w:tc>
          <w:tcPr>
            <w:tcW w:w="851" w:type="dxa"/>
            <w:vMerge w:val="restart"/>
            <w:shd w:val="clear" w:color="auto" w:fill="929292"/>
            <w:tcMar>
              <w:top w:w="0" w:type="dxa"/>
              <w:left w:w="0" w:type="dxa"/>
              <w:bottom w:w="0" w:type="dxa"/>
              <w:right w:w="113" w:type="dxa"/>
            </w:tcMar>
            <w:textDirection w:val="tbRl"/>
            <w:hideMark/>
          </w:tcPr>
          <w:p w14:paraId="0D18F0AB"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10D581CD"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3</w:t>
            </w:r>
          </w:p>
        </w:tc>
      </w:tr>
      <w:tr w:rsidR="00762FFF" w:rsidRPr="00A108F9" w14:paraId="307E03DA" w14:textId="77777777">
        <w:trPr>
          <w:trHeight w:hRule="exact" w:val="2268"/>
        </w:trPr>
        <w:tc>
          <w:tcPr>
            <w:tcW w:w="737" w:type="dxa"/>
            <w:vMerge/>
            <w:vAlign w:val="center"/>
            <w:hideMark/>
          </w:tcPr>
          <w:p w14:paraId="052DE7A1" w14:textId="77777777" w:rsidR="00762FFF" w:rsidRPr="00A108F9" w:rsidRDefault="00762FFF">
            <w:pPr>
              <w:rPr>
                <w:rFonts w:ascii="Garamond" w:hAnsi="Garamond"/>
                <w:sz w:val="20"/>
                <w:szCs w:val="20"/>
                <w:lang w:val="fr-FR"/>
              </w:rPr>
            </w:pPr>
          </w:p>
        </w:tc>
        <w:tc>
          <w:tcPr>
            <w:tcW w:w="794" w:type="dxa"/>
            <w:vMerge/>
            <w:vAlign w:val="center"/>
            <w:hideMark/>
          </w:tcPr>
          <w:p w14:paraId="4D1BD0B9"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3F231CC1" w14:textId="77777777" w:rsidR="00762FFF" w:rsidRPr="00A108F9" w:rsidRDefault="00762FFF">
            <w:pPr>
              <w:rPr>
                <w:rFonts w:ascii="Garamond" w:hAnsi="Garamond"/>
                <w:sz w:val="16"/>
                <w:szCs w:val="16"/>
                <w:lang w:val="fr-FR"/>
              </w:rPr>
            </w:pPr>
            <w:r w:rsidRPr="00A108F9">
              <w:rPr>
                <w:rFonts w:ascii="Garamond" w:hAnsi="Garamond"/>
                <w:sz w:val="16"/>
                <w:szCs w:val="16"/>
                <w:lang w:val="fr-FR"/>
              </w:rPr>
              <w:t>Vous avez inventé une nouvelle attaque contre la Validation des Données et l’Encodage.</w:t>
            </w:r>
          </w:p>
        </w:tc>
        <w:tc>
          <w:tcPr>
            <w:tcW w:w="851" w:type="dxa"/>
            <w:vMerge/>
            <w:vAlign w:val="center"/>
            <w:hideMark/>
          </w:tcPr>
          <w:p w14:paraId="4112DFE5"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C242E7C" w14:textId="77777777" w:rsidR="00762FFF" w:rsidRPr="00A108F9" w:rsidRDefault="00762FFF">
            <w:pPr>
              <w:rPr>
                <w:rFonts w:ascii="Garamond" w:hAnsi="Garamond"/>
                <w:color w:val="404040" w:themeColor="text1" w:themeTint="BF"/>
                <w:sz w:val="16"/>
                <w:szCs w:val="16"/>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6317F9C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9D71480" w14:textId="77777777" w:rsidR="00762FFF" w:rsidRPr="00A108F9" w:rsidRDefault="00762FFF">
            <w:pPr>
              <w:rPr>
                <w:rFonts w:ascii="Garamond" w:hAnsi="Garamond"/>
                <w:sz w:val="16"/>
                <w:szCs w:val="16"/>
                <w:lang w:val="fr-FR"/>
              </w:rPr>
            </w:pPr>
            <w:r w:rsidRPr="00A108F9">
              <w:rPr>
                <w:rFonts w:ascii="Garamond" w:hAnsi="Garamond"/>
                <w:sz w:val="16"/>
                <w:szCs w:val="16"/>
                <w:lang w:val="fr-FR"/>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51" w:type="dxa"/>
            <w:vMerge/>
            <w:vAlign w:val="center"/>
            <w:hideMark/>
          </w:tcPr>
          <w:p w14:paraId="3B3A42F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45282771"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r>
      <w:tr w:rsidR="00762FFF" w:rsidRPr="00A108F9" w14:paraId="53AE0EA4" w14:textId="77777777">
        <w:trPr>
          <w:trHeight w:hRule="exact" w:val="2041"/>
        </w:trPr>
        <w:tc>
          <w:tcPr>
            <w:tcW w:w="737" w:type="dxa"/>
            <w:vMerge/>
            <w:vAlign w:val="center"/>
            <w:hideMark/>
          </w:tcPr>
          <w:p w14:paraId="6D6687F3" w14:textId="77777777" w:rsidR="00762FFF" w:rsidRPr="00A108F9" w:rsidRDefault="00762FFF">
            <w:pPr>
              <w:rPr>
                <w:rFonts w:ascii="Garamond" w:hAnsi="Garamond"/>
                <w:sz w:val="20"/>
                <w:szCs w:val="20"/>
                <w:lang w:val="fr-FR"/>
              </w:rPr>
            </w:pPr>
          </w:p>
        </w:tc>
        <w:tc>
          <w:tcPr>
            <w:tcW w:w="794" w:type="dxa"/>
            <w:vMerge/>
            <w:vAlign w:val="center"/>
            <w:hideMark/>
          </w:tcPr>
          <w:p w14:paraId="117A799B"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397" w:type="dxa"/>
            </w:tcMar>
            <w:hideMark/>
          </w:tcPr>
          <w:p w14:paraId="2297DA65" w14:textId="77777777" w:rsidR="00762FFF" w:rsidRPr="00A108F9" w:rsidRDefault="00762FFF">
            <w:pPr>
              <w:rPr>
                <w:rFonts w:ascii="Garamond" w:hAnsi="Garamond"/>
                <w:sz w:val="16"/>
                <w:szCs w:val="16"/>
                <w:lang w:val="fr-FR"/>
              </w:rPr>
            </w:pPr>
            <w:r w:rsidRPr="00A108F9">
              <w:rPr>
                <w:rFonts w:ascii="Garamond" w:hAnsi="Garamond"/>
                <w:i/>
                <w:color w:val="7F7F7F" w:themeColor="text1" w:themeTint="80"/>
                <w:sz w:val="20"/>
                <w:szCs w:val="20"/>
                <w:lang w:val="fr-FR"/>
              </w:rPr>
              <w:t>Apprenez-en plus à ce sujet dans les antisèches gratuites OWASP sur la Validation des Entrées, la Prévention des XSS, DOM-XSS, et des Injections SQL, ainsi que sur les Requêtes Paramétrées</w:t>
            </w:r>
          </w:p>
        </w:tc>
        <w:tc>
          <w:tcPr>
            <w:tcW w:w="851" w:type="dxa"/>
            <w:vMerge/>
            <w:vAlign w:val="center"/>
            <w:hideMark/>
          </w:tcPr>
          <w:p w14:paraId="36A2192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03ACADF1" w14:textId="77777777" w:rsidR="00762FFF" w:rsidRPr="00A108F9" w:rsidRDefault="00762FFF">
            <w:pPr>
              <w:rPr>
                <w:rFonts w:ascii="Garamond" w:hAnsi="Garamond"/>
                <w:sz w:val="20"/>
                <w:szCs w:val="20"/>
                <w:lang w:val="fr-FR"/>
              </w:rPr>
            </w:pPr>
          </w:p>
        </w:tc>
        <w:tc>
          <w:tcPr>
            <w:tcW w:w="851" w:type="dxa"/>
            <w:vMerge/>
            <w:vAlign w:val="center"/>
            <w:hideMark/>
          </w:tcPr>
          <w:p w14:paraId="12999AD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A446C9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9D51A7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F653F9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69, 107-109, 136, 137, 153, 156, 158, 162</w:t>
                  </w:r>
                </w:p>
              </w:tc>
            </w:tr>
            <w:tr w:rsidR="00762FFF" w:rsidRPr="00A108F9" w14:paraId="156F5D7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E06279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D29535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1.10, 4.5, 8.1, 11.5, 19.1, 19.5</w:t>
                  </w:r>
                </w:p>
              </w:tc>
            </w:tr>
            <w:tr w:rsidR="00762FFF" w:rsidRPr="00A108F9" w14:paraId="3BC2A09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C6179C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28A393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HT1-3</w:t>
                  </w:r>
                </w:p>
              </w:tc>
            </w:tr>
            <w:tr w:rsidR="00762FFF" w:rsidRPr="00A108F9" w14:paraId="68C4129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496B89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53336A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54, 541</w:t>
                  </w:r>
                </w:p>
              </w:tc>
            </w:tr>
            <w:tr w:rsidR="00762FFF" w:rsidRPr="00A108F9" w14:paraId="34BC202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50ACD2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A6C386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4, 23</w:t>
                  </w:r>
                </w:p>
              </w:tc>
            </w:tr>
            <w:tr w:rsidR="00762FFF" w:rsidRPr="00A108F9" w14:paraId="6750321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02A717A"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A9E2487" w14:textId="77777777" w:rsidR="00762FFF" w:rsidRPr="00A108F9" w:rsidRDefault="00762FFF">
            <w:pPr>
              <w:rPr>
                <w:rFonts w:ascii="Garamond" w:hAnsi="Garamond"/>
                <w:sz w:val="20"/>
                <w:szCs w:val="20"/>
                <w:lang w:val="fr-FR"/>
              </w:rPr>
            </w:pPr>
          </w:p>
        </w:tc>
        <w:tc>
          <w:tcPr>
            <w:tcW w:w="851" w:type="dxa"/>
            <w:vMerge/>
            <w:vAlign w:val="center"/>
            <w:hideMark/>
          </w:tcPr>
          <w:p w14:paraId="6FEBFAC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3AECB2F"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B01674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FE51DA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9, 11-14, 16, 159, 190, 191</w:t>
                  </w:r>
                </w:p>
              </w:tc>
            </w:tr>
            <w:tr w:rsidR="00762FFF" w:rsidRPr="00A108F9" w14:paraId="284BDEB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3B5A32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A415AF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5.1, 5.16, 5.17, 5.18, 5.19, 5.20, 11.1, 11.2</w:t>
                  </w:r>
                </w:p>
              </w:tc>
            </w:tr>
            <w:tr w:rsidR="00762FFF" w:rsidRPr="00A108F9" w14:paraId="6FF1EF9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1AB1D2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C89DD0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RE7-8, AE4-7, IE2-3,CIE1,CIE3-4,HT1-3</w:t>
                  </w:r>
                </w:p>
              </w:tc>
            </w:tr>
            <w:tr w:rsidR="00762FFF" w:rsidRPr="00A108F9" w14:paraId="62C40CC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F80BF8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9418CD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28,48,126,165,213,220,221,261,262,271,272</w:t>
                  </w:r>
                </w:p>
              </w:tc>
            </w:tr>
            <w:tr w:rsidR="00762FFF" w:rsidRPr="00A108F9" w14:paraId="3A2453C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62B535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729D02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3, 16, 24, 35</w:t>
                  </w:r>
                </w:p>
              </w:tc>
            </w:tr>
            <w:tr w:rsidR="00762FFF" w:rsidRPr="00A108F9" w14:paraId="4DC846ED"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EAF7FD8"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755DA8D" w14:textId="77777777" w:rsidR="00762FFF" w:rsidRPr="00A108F9" w:rsidRDefault="00762FFF">
            <w:pPr>
              <w:rPr>
                <w:rFonts w:ascii="Garamond" w:hAnsi="Garamond"/>
                <w:sz w:val="20"/>
                <w:szCs w:val="20"/>
                <w:lang w:val="fr-FR"/>
              </w:rPr>
            </w:pPr>
          </w:p>
        </w:tc>
      </w:tr>
      <w:tr w:rsidR="00762FFF" w:rsidRPr="00A108F9" w14:paraId="09EACDE9" w14:textId="77777777">
        <w:trPr>
          <w:trHeight w:hRule="exact" w:val="737"/>
        </w:trPr>
        <w:tc>
          <w:tcPr>
            <w:tcW w:w="737" w:type="dxa"/>
            <w:vMerge/>
            <w:vAlign w:val="center"/>
            <w:hideMark/>
          </w:tcPr>
          <w:p w14:paraId="577484FD" w14:textId="77777777" w:rsidR="00762FFF" w:rsidRPr="00A108F9" w:rsidRDefault="00762FFF">
            <w:pPr>
              <w:rPr>
                <w:rFonts w:ascii="Garamond" w:hAnsi="Garamond"/>
                <w:sz w:val="20"/>
                <w:szCs w:val="20"/>
                <w:lang w:val="fr-FR"/>
              </w:rPr>
            </w:pPr>
          </w:p>
        </w:tc>
        <w:tc>
          <w:tcPr>
            <w:tcW w:w="794" w:type="dxa"/>
            <w:vMerge w:val="restart"/>
            <w:shd w:val="clear" w:color="auto" w:fill="929292"/>
            <w:tcMar>
              <w:top w:w="170" w:type="dxa"/>
              <w:left w:w="0" w:type="dxa"/>
              <w:bottom w:w="0" w:type="dxa"/>
              <w:right w:w="113" w:type="dxa"/>
            </w:tcMar>
            <w:textDirection w:val="tbRl"/>
            <w:hideMark/>
          </w:tcPr>
          <w:p w14:paraId="2C1ECED4"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34F16A97"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4</w:t>
            </w:r>
          </w:p>
        </w:tc>
        <w:tc>
          <w:tcPr>
            <w:tcW w:w="851" w:type="dxa"/>
            <w:vMerge w:val="restart"/>
            <w:shd w:val="clear" w:color="auto" w:fill="929292"/>
            <w:tcMar>
              <w:top w:w="0" w:type="dxa"/>
              <w:left w:w="0" w:type="dxa"/>
              <w:bottom w:w="0" w:type="dxa"/>
              <w:right w:w="113" w:type="dxa"/>
            </w:tcMar>
            <w:textDirection w:val="tbRl"/>
            <w:hideMark/>
          </w:tcPr>
          <w:p w14:paraId="2C92F8F3"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1D6550CE"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5</w:t>
            </w:r>
          </w:p>
        </w:tc>
        <w:tc>
          <w:tcPr>
            <w:tcW w:w="851" w:type="dxa"/>
            <w:vMerge w:val="restart"/>
            <w:shd w:val="clear" w:color="auto" w:fill="929292"/>
            <w:tcMar>
              <w:top w:w="0" w:type="dxa"/>
              <w:left w:w="0" w:type="dxa"/>
              <w:bottom w:w="0" w:type="dxa"/>
              <w:right w:w="113" w:type="dxa"/>
            </w:tcMar>
            <w:textDirection w:val="tbRl"/>
            <w:hideMark/>
          </w:tcPr>
          <w:p w14:paraId="52D9B019"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044590F1"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6</w:t>
            </w:r>
          </w:p>
        </w:tc>
        <w:tc>
          <w:tcPr>
            <w:tcW w:w="851" w:type="dxa"/>
            <w:vMerge w:val="restart"/>
            <w:shd w:val="clear" w:color="auto" w:fill="929292"/>
            <w:tcMar>
              <w:top w:w="0" w:type="dxa"/>
              <w:left w:w="0" w:type="dxa"/>
              <w:bottom w:w="0" w:type="dxa"/>
              <w:right w:w="113" w:type="dxa"/>
            </w:tcMar>
            <w:textDirection w:val="tbRl"/>
            <w:hideMark/>
          </w:tcPr>
          <w:p w14:paraId="7BD6299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62058C78"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7</w:t>
            </w:r>
          </w:p>
        </w:tc>
      </w:tr>
      <w:tr w:rsidR="00762FFF" w:rsidRPr="00A108F9" w14:paraId="1772983D" w14:textId="77777777">
        <w:trPr>
          <w:trHeight w:hRule="exact" w:val="2268"/>
        </w:trPr>
        <w:tc>
          <w:tcPr>
            <w:tcW w:w="737" w:type="dxa"/>
            <w:vMerge/>
            <w:vAlign w:val="center"/>
            <w:hideMark/>
          </w:tcPr>
          <w:p w14:paraId="0FEA0FDB" w14:textId="77777777" w:rsidR="00762FFF" w:rsidRPr="00A108F9" w:rsidRDefault="00762FFF">
            <w:pPr>
              <w:rPr>
                <w:rFonts w:ascii="Garamond" w:hAnsi="Garamond"/>
                <w:sz w:val="20"/>
                <w:szCs w:val="20"/>
                <w:lang w:val="fr-FR"/>
              </w:rPr>
            </w:pPr>
          </w:p>
        </w:tc>
        <w:tc>
          <w:tcPr>
            <w:tcW w:w="794" w:type="dxa"/>
            <w:vMerge/>
            <w:vAlign w:val="center"/>
            <w:hideMark/>
          </w:tcPr>
          <w:p w14:paraId="216EFE7B"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3A2577D2" w14:textId="77777777" w:rsidR="00762FFF" w:rsidRPr="00A108F9" w:rsidRDefault="00762FFF">
            <w:pPr>
              <w:rPr>
                <w:rFonts w:ascii="Garamond" w:hAnsi="Garamond"/>
                <w:sz w:val="20"/>
                <w:szCs w:val="20"/>
                <w:lang w:val="fr-FR"/>
              </w:rPr>
            </w:pPr>
            <w:r w:rsidRPr="00A108F9">
              <w:rPr>
                <w:rFonts w:ascii="Garamond" w:hAnsi="Garamond"/>
                <w:sz w:val="16"/>
                <w:szCs w:val="16"/>
                <w:lang w:val="fr-FR"/>
              </w:rPr>
              <w:t>Dave peut saisir des noms de champs ou des données malveillantes, car ils ne sont pas vérifiés dans le contexte de l’utilisateur ou du processus en cours.</w:t>
            </w:r>
          </w:p>
        </w:tc>
        <w:tc>
          <w:tcPr>
            <w:tcW w:w="851" w:type="dxa"/>
            <w:vMerge/>
            <w:vAlign w:val="center"/>
            <w:hideMark/>
          </w:tcPr>
          <w:p w14:paraId="4A72838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62D0D37"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Jee peut contourner les routines d’encodage centralisées, car celles-ci ne sont pas utilisées partout, ou bien de mauvais encodages sont utilisés.</w:t>
            </w:r>
          </w:p>
        </w:tc>
        <w:tc>
          <w:tcPr>
            <w:tcW w:w="851" w:type="dxa"/>
            <w:vMerge/>
            <w:vAlign w:val="center"/>
            <w:hideMark/>
          </w:tcPr>
          <w:p w14:paraId="2960C6C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0B6AB4B"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Jason peut contourner les routines d’encodage centralisées, car celles-ci ne sont pas utilisées à chaque saisie.</w:t>
            </w:r>
          </w:p>
        </w:tc>
        <w:tc>
          <w:tcPr>
            <w:tcW w:w="851" w:type="dxa"/>
            <w:vMerge/>
            <w:vAlign w:val="center"/>
            <w:hideMark/>
          </w:tcPr>
          <w:p w14:paraId="7AD61E6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3596489"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r>
      <w:tr w:rsidR="00762FFF" w:rsidRPr="00A108F9" w14:paraId="673EC58C" w14:textId="77777777">
        <w:trPr>
          <w:trHeight w:hRule="exact" w:val="2155"/>
        </w:trPr>
        <w:tc>
          <w:tcPr>
            <w:tcW w:w="737" w:type="dxa"/>
            <w:vMerge/>
            <w:vAlign w:val="center"/>
            <w:hideMark/>
          </w:tcPr>
          <w:p w14:paraId="2247260B" w14:textId="77777777" w:rsidR="00762FFF" w:rsidRPr="00A108F9" w:rsidRDefault="00762FFF">
            <w:pPr>
              <w:rPr>
                <w:rFonts w:ascii="Garamond" w:hAnsi="Garamond"/>
                <w:sz w:val="20"/>
                <w:szCs w:val="20"/>
                <w:lang w:val="fr-FR"/>
              </w:rPr>
            </w:pPr>
          </w:p>
        </w:tc>
        <w:tc>
          <w:tcPr>
            <w:tcW w:w="794" w:type="dxa"/>
            <w:vMerge/>
            <w:vAlign w:val="center"/>
            <w:hideMark/>
          </w:tcPr>
          <w:p w14:paraId="1E8B2B3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F5E331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C05D82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7428E6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8, 10, 183</w:t>
                  </w:r>
                </w:p>
              </w:tc>
            </w:tr>
            <w:tr w:rsidR="00762FFF" w:rsidRPr="00A108F9" w14:paraId="2F699AA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BDB47E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6636D6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4.16, 5.16, 5.17, 15.1</w:t>
                  </w:r>
                </w:p>
              </w:tc>
            </w:tr>
            <w:tr w:rsidR="00762FFF" w:rsidRPr="00A108F9" w14:paraId="7D0239E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15EF16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25EE19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RE3-6,AE8-11,SE1,3-6,IE2-4,HT1-3</w:t>
                  </w:r>
                </w:p>
              </w:tc>
            </w:tr>
            <w:tr w:rsidR="00762FFF" w:rsidRPr="00A108F9" w14:paraId="7EE5EAF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974072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344510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28, 31, 48, 126, 162, 165, 213, 220, 221,261</w:t>
                  </w:r>
                </w:p>
              </w:tc>
            </w:tr>
            <w:tr w:rsidR="00762FFF" w:rsidRPr="00A108F9" w14:paraId="5BA3169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573C2A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54FF27B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24, 35</w:t>
                  </w:r>
                </w:p>
              </w:tc>
            </w:tr>
            <w:tr w:rsidR="00762FFF" w:rsidRPr="00A108F9" w14:paraId="72E926A9"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AA6251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757D1CA6" w14:textId="77777777" w:rsidR="00762FFF" w:rsidRPr="00A108F9" w:rsidRDefault="00762FFF">
            <w:pPr>
              <w:rPr>
                <w:rFonts w:ascii="Garamond" w:hAnsi="Garamond"/>
                <w:sz w:val="20"/>
                <w:szCs w:val="20"/>
                <w:lang w:val="fr-FR"/>
              </w:rPr>
            </w:pPr>
          </w:p>
        </w:tc>
        <w:tc>
          <w:tcPr>
            <w:tcW w:w="851" w:type="dxa"/>
            <w:vMerge/>
            <w:vAlign w:val="center"/>
            <w:hideMark/>
          </w:tcPr>
          <w:p w14:paraId="5BC104D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7BC7F5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6E4762B"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59607F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15, 18-22 168</w:t>
                  </w:r>
                </w:p>
              </w:tc>
            </w:tr>
            <w:tr w:rsidR="00762FFF" w:rsidRPr="00A108F9" w14:paraId="518853D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56E536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4482306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1.7, 5.15, 5.21, 5.22, 5.23</w:t>
                  </w:r>
                </w:p>
              </w:tc>
            </w:tr>
            <w:tr w:rsidR="00762FFF" w:rsidRPr="00A108F9" w14:paraId="53EFBC3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604FFD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8D8102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1C1C3E5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F13ADD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1001B1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28, 31, 152, 160, 468</w:t>
                  </w:r>
                </w:p>
              </w:tc>
            </w:tr>
            <w:tr w:rsidR="00762FFF" w:rsidRPr="00A108F9" w14:paraId="24FDC2A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290423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347CFD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2, 17</w:t>
                  </w:r>
                </w:p>
              </w:tc>
            </w:tr>
            <w:tr w:rsidR="00762FFF" w:rsidRPr="00A108F9" w14:paraId="5C20E5B6"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622479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75195500" w14:textId="77777777" w:rsidR="00762FFF" w:rsidRPr="00A108F9" w:rsidRDefault="00762FFF">
            <w:pPr>
              <w:rPr>
                <w:rFonts w:ascii="Garamond" w:hAnsi="Garamond"/>
                <w:sz w:val="20"/>
                <w:szCs w:val="20"/>
                <w:lang w:val="fr-FR"/>
              </w:rPr>
            </w:pPr>
          </w:p>
        </w:tc>
        <w:tc>
          <w:tcPr>
            <w:tcW w:w="851" w:type="dxa"/>
            <w:vMerge/>
            <w:vAlign w:val="center"/>
            <w:hideMark/>
          </w:tcPr>
          <w:p w14:paraId="67DED1B1"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09F67A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A1F545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4EF323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3, 168</w:t>
                  </w:r>
                </w:p>
              </w:tc>
            </w:tr>
            <w:tr w:rsidR="00762FFF" w:rsidRPr="00A108F9" w14:paraId="51CDE65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E57F0C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6EBC888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1.7, 5.6, 5.19</w:t>
                  </w:r>
                </w:p>
              </w:tc>
            </w:tr>
            <w:tr w:rsidR="00762FFF" w:rsidRPr="00A108F9" w14:paraId="41B7A87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30ADFB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33635B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IE2-3</w:t>
                  </w:r>
                </w:p>
              </w:tc>
            </w:tr>
            <w:tr w:rsidR="00762FFF" w:rsidRPr="00A108F9" w14:paraId="12D369D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DC5AD4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39629E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5C1FA38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38F9FB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7EFF89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3, 16, 24</w:t>
                  </w:r>
                </w:p>
              </w:tc>
            </w:tr>
            <w:tr w:rsidR="00762FFF" w:rsidRPr="00A108F9" w14:paraId="268AD1A3"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4D1252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69921D9" w14:textId="77777777" w:rsidR="00762FFF" w:rsidRPr="00A108F9" w:rsidRDefault="00762FFF">
            <w:pPr>
              <w:rPr>
                <w:rFonts w:ascii="Garamond" w:hAnsi="Garamond"/>
                <w:sz w:val="20"/>
                <w:szCs w:val="20"/>
                <w:lang w:val="fr-FR"/>
              </w:rPr>
            </w:pPr>
          </w:p>
        </w:tc>
        <w:tc>
          <w:tcPr>
            <w:tcW w:w="851" w:type="dxa"/>
            <w:vMerge/>
            <w:vAlign w:val="center"/>
            <w:hideMark/>
          </w:tcPr>
          <w:p w14:paraId="2BB44E2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56D017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F283E6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5F00E9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4, 5, 7, 150</w:t>
                  </w:r>
                </w:p>
              </w:tc>
            </w:tr>
            <w:tr w:rsidR="00762FFF" w:rsidRPr="00A108F9" w14:paraId="20B0A03E"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1DDEBB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9A8181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5.6, 11.8</w:t>
                  </w:r>
                </w:p>
              </w:tc>
            </w:tr>
            <w:tr w:rsidR="00762FFF" w:rsidRPr="00A108F9" w14:paraId="6275721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300305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94BF7F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IE2-3, EE1-2</w:t>
                  </w:r>
                </w:p>
              </w:tc>
            </w:tr>
            <w:tr w:rsidR="00762FFF" w:rsidRPr="00A108F9" w14:paraId="585DC31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EA6934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76CEA1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28, 153, 165</w:t>
                  </w:r>
                </w:p>
              </w:tc>
            </w:tr>
            <w:tr w:rsidR="00762FFF" w:rsidRPr="00A108F9" w14:paraId="59558EE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011DC17"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6835219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3, 16, 24</w:t>
                  </w:r>
                </w:p>
              </w:tc>
            </w:tr>
            <w:tr w:rsidR="00762FFF" w:rsidRPr="00A108F9" w14:paraId="384DC758"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257AB27"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AE53C16" w14:textId="77777777" w:rsidR="00762FFF" w:rsidRPr="00A108F9" w:rsidRDefault="00762FFF">
            <w:pPr>
              <w:rPr>
                <w:rFonts w:ascii="Garamond" w:hAnsi="Garamond"/>
                <w:sz w:val="20"/>
                <w:szCs w:val="20"/>
                <w:lang w:val="fr-FR"/>
              </w:rPr>
            </w:pPr>
          </w:p>
        </w:tc>
      </w:tr>
    </w:tbl>
    <w:p w14:paraId="6E2D767B"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612738BA"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06485F3F" w14:textId="77777777">
        <w:tc>
          <w:tcPr>
            <w:tcW w:w="737" w:type="dxa"/>
            <w:vMerge w:val="restart"/>
          </w:tcPr>
          <w:p w14:paraId="38B83513" w14:textId="77777777" w:rsidR="00762FFF" w:rsidRPr="00A108F9" w:rsidRDefault="00762FFF">
            <w:pPr>
              <w:rPr>
                <w:rFonts w:ascii="Garamond" w:hAnsi="Garamond"/>
                <w:sz w:val="20"/>
                <w:szCs w:val="20"/>
                <w:lang w:val="fr-FR"/>
              </w:rPr>
            </w:pPr>
          </w:p>
        </w:tc>
        <w:tc>
          <w:tcPr>
            <w:tcW w:w="794" w:type="dxa"/>
            <w:shd w:val="clear" w:color="auto" w:fill="929292"/>
          </w:tcPr>
          <w:p w14:paraId="0DD8FD43" w14:textId="77777777" w:rsidR="00762FFF" w:rsidRPr="00A108F9" w:rsidRDefault="00762FFF">
            <w:pPr>
              <w:rPr>
                <w:rFonts w:ascii="Garamond" w:hAnsi="Garamond"/>
                <w:b/>
                <w:color w:val="FFFFFF" w:themeColor="background1"/>
                <w:sz w:val="12"/>
                <w:szCs w:val="12"/>
                <w:lang w:val="fr-FR"/>
              </w:rPr>
            </w:pPr>
          </w:p>
        </w:tc>
        <w:tc>
          <w:tcPr>
            <w:tcW w:w="2552" w:type="dxa"/>
          </w:tcPr>
          <w:p w14:paraId="5878A145" w14:textId="77777777" w:rsidR="00762FFF" w:rsidRPr="00A108F9" w:rsidRDefault="00762FFF">
            <w:pPr>
              <w:rPr>
                <w:rFonts w:ascii="Garamond" w:hAnsi="Garamond"/>
                <w:sz w:val="12"/>
                <w:szCs w:val="12"/>
                <w:lang w:val="fr-FR"/>
              </w:rPr>
            </w:pPr>
          </w:p>
        </w:tc>
        <w:tc>
          <w:tcPr>
            <w:tcW w:w="851" w:type="dxa"/>
            <w:shd w:val="clear" w:color="auto" w:fill="929292"/>
          </w:tcPr>
          <w:p w14:paraId="26CFBB2B" w14:textId="77777777" w:rsidR="00762FFF" w:rsidRPr="00A108F9" w:rsidRDefault="00762FFF">
            <w:pPr>
              <w:rPr>
                <w:rFonts w:ascii="Garamond" w:hAnsi="Garamond"/>
                <w:b/>
                <w:color w:val="FFFFFF" w:themeColor="background1"/>
                <w:sz w:val="12"/>
                <w:szCs w:val="12"/>
                <w:lang w:val="fr-FR"/>
              </w:rPr>
            </w:pPr>
          </w:p>
        </w:tc>
        <w:tc>
          <w:tcPr>
            <w:tcW w:w="2552" w:type="dxa"/>
          </w:tcPr>
          <w:p w14:paraId="0A4C3811" w14:textId="77777777" w:rsidR="00762FFF" w:rsidRPr="00A108F9" w:rsidRDefault="00762FFF">
            <w:pPr>
              <w:rPr>
                <w:rFonts w:ascii="Garamond" w:hAnsi="Garamond"/>
                <w:sz w:val="12"/>
                <w:szCs w:val="12"/>
                <w:lang w:val="fr-FR"/>
              </w:rPr>
            </w:pPr>
          </w:p>
        </w:tc>
        <w:tc>
          <w:tcPr>
            <w:tcW w:w="851" w:type="dxa"/>
            <w:shd w:val="clear" w:color="auto" w:fill="929292"/>
          </w:tcPr>
          <w:p w14:paraId="290F96AE" w14:textId="77777777" w:rsidR="00762FFF" w:rsidRPr="00A108F9" w:rsidRDefault="00762FFF">
            <w:pPr>
              <w:rPr>
                <w:rFonts w:ascii="Garamond" w:hAnsi="Garamond"/>
                <w:b/>
                <w:color w:val="FFFFFF" w:themeColor="background1"/>
                <w:sz w:val="12"/>
                <w:szCs w:val="12"/>
                <w:lang w:val="fr-FR"/>
              </w:rPr>
            </w:pPr>
          </w:p>
        </w:tc>
        <w:tc>
          <w:tcPr>
            <w:tcW w:w="2552" w:type="dxa"/>
          </w:tcPr>
          <w:p w14:paraId="56145505" w14:textId="77777777" w:rsidR="00762FFF" w:rsidRPr="00A108F9" w:rsidRDefault="00762FFF">
            <w:pPr>
              <w:rPr>
                <w:rFonts w:ascii="Garamond" w:hAnsi="Garamond"/>
                <w:sz w:val="12"/>
                <w:szCs w:val="12"/>
                <w:lang w:val="fr-FR"/>
              </w:rPr>
            </w:pPr>
          </w:p>
        </w:tc>
        <w:tc>
          <w:tcPr>
            <w:tcW w:w="851" w:type="dxa"/>
            <w:shd w:val="clear" w:color="auto" w:fill="929292"/>
          </w:tcPr>
          <w:p w14:paraId="650E896A" w14:textId="77777777" w:rsidR="00762FFF" w:rsidRPr="00A108F9" w:rsidRDefault="00762FFF">
            <w:pPr>
              <w:rPr>
                <w:rFonts w:ascii="Garamond" w:hAnsi="Garamond"/>
                <w:b/>
                <w:color w:val="FFFFFF" w:themeColor="background1"/>
                <w:sz w:val="12"/>
                <w:szCs w:val="12"/>
                <w:lang w:val="fr-FR"/>
              </w:rPr>
            </w:pPr>
          </w:p>
        </w:tc>
        <w:tc>
          <w:tcPr>
            <w:tcW w:w="2552" w:type="dxa"/>
            <w:shd w:val="clear" w:color="auto" w:fill="BFBFBF"/>
          </w:tcPr>
          <w:p w14:paraId="79BA9739" w14:textId="77777777" w:rsidR="00762FFF" w:rsidRPr="00A108F9" w:rsidRDefault="00762FFF">
            <w:pPr>
              <w:rPr>
                <w:rFonts w:ascii="Garamond" w:hAnsi="Garamond"/>
                <w:sz w:val="12"/>
                <w:szCs w:val="12"/>
                <w:lang w:val="fr-FR"/>
              </w:rPr>
            </w:pPr>
          </w:p>
        </w:tc>
      </w:tr>
      <w:tr w:rsidR="00762FFF" w:rsidRPr="00A108F9" w14:paraId="38E87DBE" w14:textId="77777777">
        <w:trPr>
          <w:trHeight w:hRule="exact" w:val="737"/>
        </w:trPr>
        <w:tc>
          <w:tcPr>
            <w:tcW w:w="737" w:type="dxa"/>
            <w:vMerge/>
            <w:vAlign w:val="center"/>
            <w:hideMark/>
          </w:tcPr>
          <w:p w14:paraId="217A98FA" w14:textId="77777777" w:rsidR="00762FFF" w:rsidRPr="00A108F9" w:rsidRDefault="00762FFF">
            <w:pPr>
              <w:rPr>
                <w:rFonts w:ascii="Garamond" w:hAnsi="Garamond"/>
                <w:sz w:val="20"/>
                <w:szCs w:val="20"/>
                <w:lang w:val="fr-FR"/>
              </w:rPr>
            </w:pPr>
          </w:p>
        </w:tc>
        <w:tc>
          <w:tcPr>
            <w:tcW w:w="794" w:type="dxa"/>
            <w:vMerge w:val="restart"/>
            <w:shd w:val="clear" w:color="auto" w:fill="929292"/>
            <w:tcMar>
              <w:top w:w="170" w:type="dxa"/>
              <w:left w:w="0" w:type="dxa"/>
              <w:bottom w:w="0" w:type="dxa"/>
              <w:right w:w="113" w:type="dxa"/>
            </w:tcMar>
            <w:textDirection w:val="tbRl"/>
            <w:hideMark/>
          </w:tcPr>
          <w:p w14:paraId="774B8549"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274532E3"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8</w:t>
            </w:r>
          </w:p>
        </w:tc>
        <w:tc>
          <w:tcPr>
            <w:tcW w:w="851" w:type="dxa"/>
            <w:vMerge w:val="restart"/>
            <w:shd w:val="clear" w:color="auto" w:fill="929292"/>
            <w:tcMar>
              <w:top w:w="0" w:type="dxa"/>
              <w:left w:w="0" w:type="dxa"/>
              <w:bottom w:w="0" w:type="dxa"/>
              <w:right w:w="113" w:type="dxa"/>
            </w:tcMar>
            <w:textDirection w:val="tbRl"/>
            <w:hideMark/>
          </w:tcPr>
          <w:p w14:paraId="24BE019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284EB5A6"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9</w:t>
            </w:r>
          </w:p>
        </w:tc>
        <w:tc>
          <w:tcPr>
            <w:tcW w:w="851" w:type="dxa"/>
            <w:vMerge w:val="restart"/>
            <w:shd w:val="clear" w:color="auto" w:fill="929292"/>
            <w:tcMar>
              <w:top w:w="0" w:type="dxa"/>
              <w:left w:w="0" w:type="dxa"/>
              <w:bottom w:w="0" w:type="dxa"/>
              <w:right w:w="113" w:type="dxa"/>
            </w:tcMar>
            <w:textDirection w:val="tbRl"/>
            <w:hideMark/>
          </w:tcPr>
          <w:p w14:paraId="6E9B6DF4"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tcMar>
              <w:top w:w="0" w:type="dxa"/>
              <w:left w:w="0" w:type="dxa"/>
              <w:bottom w:w="0" w:type="dxa"/>
              <w:right w:w="284" w:type="dxa"/>
            </w:tcMar>
            <w:hideMark/>
          </w:tcPr>
          <w:p w14:paraId="5BD622E0" w14:textId="77777777" w:rsidR="00762FFF" w:rsidRPr="00A108F9" w:rsidRDefault="00762FFF">
            <w:pPr>
              <w:jc w:val="right"/>
              <w:rPr>
                <w:rFonts w:ascii="Garamond" w:hAnsi="Garamond"/>
                <w:b/>
                <w:color w:val="929292"/>
                <w:sz w:val="48"/>
                <w:szCs w:val="48"/>
                <w:lang w:val="fr-FR"/>
              </w:rPr>
            </w:pPr>
            <w:r w:rsidRPr="00A108F9">
              <w:rPr>
                <w:rFonts w:ascii="Garamond" w:hAnsi="Garamond"/>
                <w:b/>
                <w:color w:val="929292"/>
                <w:sz w:val="48"/>
                <w:szCs w:val="48"/>
                <w:lang w:val="fr-FR"/>
              </w:rPr>
              <w:t>10</w:t>
            </w:r>
          </w:p>
        </w:tc>
        <w:tc>
          <w:tcPr>
            <w:tcW w:w="851" w:type="dxa"/>
            <w:vMerge w:val="restart"/>
            <w:shd w:val="clear" w:color="auto" w:fill="929292"/>
            <w:tcMar>
              <w:top w:w="0" w:type="dxa"/>
              <w:left w:w="0" w:type="dxa"/>
              <w:bottom w:w="0" w:type="dxa"/>
              <w:right w:w="113" w:type="dxa"/>
            </w:tcMar>
            <w:textDirection w:val="tbRl"/>
            <w:hideMark/>
          </w:tcPr>
          <w:p w14:paraId="4104C15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shd w:val="clear" w:color="auto" w:fill="BFBFBF"/>
            <w:tcMar>
              <w:top w:w="0" w:type="dxa"/>
              <w:left w:w="0" w:type="dxa"/>
              <w:bottom w:w="0" w:type="dxa"/>
              <w:right w:w="284" w:type="dxa"/>
            </w:tcMar>
            <w:hideMark/>
          </w:tcPr>
          <w:p w14:paraId="6E792760"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J</w:t>
            </w:r>
          </w:p>
        </w:tc>
      </w:tr>
      <w:tr w:rsidR="00762FFF" w:rsidRPr="00A108F9" w14:paraId="5CE48E2D" w14:textId="77777777">
        <w:trPr>
          <w:trHeight w:hRule="exact" w:val="2268"/>
        </w:trPr>
        <w:tc>
          <w:tcPr>
            <w:tcW w:w="737" w:type="dxa"/>
            <w:vMerge/>
            <w:vAlign w:val="center"/>
            <w:hideMark/>
          </w:tcPr>
          <w:p w14:paraId="4A2CC335" w14:textId="77777777" w:rsidR="00762FFF" w:rsidRPr="00A108F9" w:rsidRDefault="00762FFF">
            <w:pPr>
              <w:rPr>
                <w:rFonts w:ascii="Garamond" w:hAnsi="Garamond"/>
                <w:sz w:val="20"/>
                <w:szCs w:val="20"/>
                <w:lang w:val="fr-FR"/>
              </w:rPr>
            </w:pPr>
          </w:p>
        </w:tc>
        <w:tc>
          <w:tcPr>
            <w:tcW w:w="794" w:type="dxa"/>
            <w:vMerge/>
            <w:vAlign w:val="center"/>
            <w:hideMark/>
          </w:tcPr>
          <w:p w14:paraId="32499249"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4B7DBFAE" w14:textId="77777777" w:rsidR="00762FFF" w:rsidRPr="00A108F9" w:rsidRDefault="00762FFF">
            <w:pPr>
              <w:rPr>
                <w:rFonts w:ascii="Garamond" w:hAnsi="Garamond"/>
                <w:sz w:val="16"/>
                <w:szCs w:val="16"/>
                <w:lang w:val="fr-FR"/>
              </w:rPr>
            </w:pPr>
            <w:r w:rsidRPr="00A108F9">
              <w:rPr>
                <w:rFonts w:ascii="Garamond" w:hAnsi="Garamond"/>
                <w:sz w:val="16"/>
                <w:szCs w:val="16"/>
                <w:lang w:val="fr-FR"/>
              </w:rPr>
              <w:t>Sarah peut contourner les routines de sanitisation centralisées, car celles-ci ne sont pas pleinement utilisées.</w:t>
            </w:r>
          </w:p>
        </w:tc>
        <w:tc>
          <w:tcPr>
            <w:tcW w:w="851" w:type="dxa"/>
            <w:vMerge/>
            <w:vAlign w:val="center"/>
            <w:hideMark/>
          </w:tcPr>
          <w:p w14:paraId="322F42C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A220B49" w14:textId="77777777" w:rsidR="00762FFF" w:rsidRPr="00A108F9" w:rsidRDefault="00762FFF">
            <w:pPr>
              <w:rPr>
                <w:rFonts w:ascii="Garamond" w:hAnsi="Garamond"/>
                <w:sz w:val="20"/>
                <w:szCs w:val="20"/>
                <w:lang w:val="fr-FR"/>
              </w:rPr>
            </w:pPr>
            <w:r w:rsidRPr="00A108F9">
              <w:rPr>
                <w:rFonts w:ascii="Garamond" w:hAnsi="Garamond"/>
                <w:sz w:val="16"/>
                <w:szCs w:val="16"/>
                <w:lang w:val="fr-FR"/>
              </w:rPr>
              <w:t>Shamun peut contourner la validation des saisies ou la validation des sorties, car les échecs de validation ne sont pas rejetés et/ou sanitisés.</w:t>
            </w:r>
          </w:p>
        </w:tc>
        <w:tc>
          <w:tcPr>
            <w:tcW w:w="851" w:type="dxa"/>
            <w:vMerge/>
            <w:vAlign w:val="center"/>
            <w:hideMark/>
          </w:tcPr>
          <w:p w14:paraId="6717C96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6977FF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851" w:type="dxa"/>
            <w:vMerge/>
            <w:vAlign w:val="center"/>
            <w:hideMark/>
          </w:tcPr>
          <w:p w14:paraId="4D14FC00"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FBFBF"/>
            <w:tcMar>
              <w:top w:w="0" w:type="dxa"/>
              <w:left w:w="170" w:type="dxa"/>
              <w:bottom w:w="0" w:type="dxa"/>
              <w:right w:w="284" w:type="dxa"/>
            </w:tcMar>
            <w:hideMark/>
          </w:tcPr>
          <w:p w14:paraId="39145A9A" w14:textId="77777777" w:rsidR="00762FFF" w:rsidRPr="00A108F9" w:rsidRDefault="00762FFF">
            <w:pPr>
              <w:rPr>
                <w:rFonts w:ascii="Garamond" w:hAnsi="Garamond"/>
                <w:sz w:val="20"/>
                <w:szCs w:val="20"/>
                <w:lang w:val="fr-FR"/>
              </w:rPr>
            </w:pPr>
            <w:r w:rsidRPr="00A108F9">
              <w:rPr>
                <w:rFonts w:ascii="Garamond" w:hAnsi="Garamond"/>
                <w:sz w:val="16"/>
                <w:szCs w:val="16"/>
                <w:lang w:val="fr-FR"/>
              </w:rPr>
              <w:t>Dennis a le contrôle sur la validation des saisies, la validation des sorties, ou le code d’encodage des sorties, ou les routines, de telle manière que celles-ci peuvent être contournées.</w:t>
            </w:r>
          </w:p>
        </w:tc>
      </w:tr>
      <w:tr w:rsidR="00762FFF" w:rsidRPr="00A108F9" w14:paraId="1A9F021B" w14:textId="77777777">
        <w:trPr>
          <w:trHeight w:hRule="exact" w:val="2041"/>
        </w:trPr>
        <w:tc>
          <w:tcPr>
            <w:tcW w:w="737" w:type="dxa"/>
            <w:vMerge/>
            <w:vAlign w:val="center"/>
            <w:hideMark/>
          </w:tcPr>
          <w:p w14:paraId="472F3215" w14:textId="77777777" w:rsidR="00762FFF" w:rsidRPr="00A108F9" w:rsidRDefault="00762FFF">
            <w:pPr>
              <w:rPr>
                <w:rFonts w:ascii="Garamond" w:hAnsi="Garamond"/>
                <w:sz w:val="20"/>
                <w:szCs w:val="20"/>
                <w:lang w:val="fr-FR"/>
              </w:rPr>
            </w:pPr>
          </w:p>
        </w:tc>
        <w:tc>
          <w:tcPr>
            <w:tcW w:w="794" w:type="dxa"/>
            <w:vMerge/>
            <w:vAlign w:val="center"/>
            <w:hideMark/>
          </w:tcPr>
          <w:p w14:paraId="78A13262"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01CF2F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B16C2E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33EED2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15, 169</w:t>
                  </w:r>
                </w:p>
              </w:tc>
            </w:tr>
            <w:tr w:rsidR="00762FFF" w:rsidRPr="00A108F9" w14:paraId="4DE29E9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1A0F87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768E33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1.7, 5.21, 5.23</w:t>
                  </w:r>
                </w:p>
              </w:tc>
            </w:tr>
            <w:tr w:rsidR="00762FFF" w:rsidRPr="00A108F9" w14:paraId="5C73652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9EAAAE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AAAFB3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64FD0AF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1FBBD7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1A1531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28, 31, 152, 160, 468</w:t>
                  </w:r>
                </w:p>
              </w:tc>
            </w:tr>
            <w:tr w:rsidR="00762FFF" w:rsidRPr="00A108F9" w14:paraId="2FADC18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A9AAAB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A948B3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2, 17</w:t>
                  </w:r>
                </w:p>
              </w:tc>
            </w:tr>
            <w:tr w:rsidR="00762FFF" w:rsidRPr="00A108F9" w14:paraId="16F1A74F"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7E63E5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FAC3B2B" w14:textId="77777777" w:rsidR="00762FFF" w:rsidRPr="00A108F9" w:rsidRDefault="00762FFF">
            <w:pPr>
              <w:rPr>
                <w:rFonts w:ascii="Garamond" w:hAnsi="Garamond"/>
                <w:sz w:val="16"/>
                <w:szCs w:val="16"/>
                <w:lang w:val="fr-FR"/>
              </w:rPr>
            </w:pPr>
          </w:p>
        </w:tc>
        <w:tc>
          <w:tcPr>
            <w:tcW w:w="851" w:type="dxa"/>
            <w:vMerge/>
            <w:vAlign w:val="center"/>
            <w:hideMark/>
          </w:tcPr>
          <w:p w14:paraId="1D66C6A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BB420F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AE09D7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6057DB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6, 21, 22, 168</w:t>
                  </w:r>
                </w:p>
              </w:tc>
            </w:tr>
            <w:tr w:rsidR="00762FFF" w:rsidRPr="00A108F9" w14:paraId="47E536B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861242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1B5D62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5.3</w:t>
                  </w:r>
                </w:p>
              </w:tc>
            </w:tr>
            <w:tr w:rsidR="00762FFF" w:rsidRPr="00A108F9" w14:paraId="0BC4508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F6FD15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FBE8A1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IE2-3</w:t>
                  </w:r>
                </w:p>
              </w:tc>
            </w:tr>
            <w:tr w:rsidR="00762FFF" w:rsidRPr="00A108F9" w14:paraId="1844624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551F90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4CC2F6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1F6B2DF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27B3D6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CEF325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3, 16, 24</w:t>
                  </w:r>
                </w:p>
              </w:tc>
            </w:tr>
            <w:tr w:rsidR="00762FFF" w:rsidRPr="00A108F9" w14:paraId="3F3CC9E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DCF27F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A1B86E8" w14:textId="77777777" w:rsidR="00762FFF" w:rsidRPr="00A108F9" w:rsidRDefault="00762FFF">
            <w:pPr>
              <w:rPr>
                <w:rFonts w:ascii="Garamond" w:hAnsi="Garamond"/>
                <w:sz w:val="20"/>
                <w:szCs w:val="20"/>
                <w:lang w:val="fr-FR"/>
              </w:rPr>
            </w:pPr>
          </w:p>
        </w:tc>
        <w:tc>
          <w:tcPr>
            <w:tcW w:w="851" w:type="dxa"/>
            <w:vMerge/>
            <w:vAlign w:val="center"/>
            <w:hideMark/>
          </w:tcPr>
          <w:p w14:paraId="2D1324C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391275C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276F6D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8E80B9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2, 19, 92, 95, 180</w:t>
                  </w:r>
                </w:p>
              </w:tc>
            </w:tr>
            <w:tr w:rsidR="00762FFF" w:rsidRPr="00A108F9" w14:paraId="171B963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43C404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667AFBD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5.19, 10.6, 16.2, 16.3, 16.4, 16.5, 16.8</w:t>
                  </w:r>
                </w:p>
              </w:tc>
            </w:tr>
            <w:tr w:rsidR="00762FFF" w:rsidRPr="00A108F9" w14:paraId="5F8F923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85D5C5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0AB880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IE4, IE5</w:t>
                  </w:r>
                </w:p>
              </w:tc>
            </w:tr>
            <w:tr w:rsidR="00762FFF" w:rsidRPr="00A108F9" w14:paraId="42595FDF"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1E9685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2542D4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12, 51, 57, 90,111,145,194,195,202,218,463</w:t>
                  </w:r>
                </w:p>
              </w:tc>
            </w:tr>
            <w:tr w:rsidR="00762FFF" w:rsidRPr="00A108F9" w14:paraId="65A66B6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9BFC38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CBC0F5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w:t>
                  </w:r>
                </w:p>
              </w:tc>
            </w:tr>
            <w:tr w:rsidR="00762FFF" w:rsidRPr="00A108F9" w14:paraId="071E6247"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C724719"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3ACE941" w14:textId="77777777" w:rsidR="00762FFF" w:rsidRPr="00A108F9" w:rsidRDefault="00762FFF">
            <w:pPr>
              <w:rPr>
                <w:rFonts w:ascii="Garamond" w:hAnsi="Garamond"/>
                <w:sz w:val="20"/>
                <w:szCs w:val="20"/>
                <w:lang w:val="fr-FR"/>
              </w:rPr>
            </w:pPr>
          </w:p>
        </w:tc>
        <w:tc>
          <w:tcPr>
            <w:tcW w:w="851" w:type="dxa"/>
            <w:vMerge/>
            <w:vAlign w:val="center"/>
            <w:hideMark/>
          </w:tcPr>
          <w:p w14:paraId="0B7D2394"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FBFBF"/>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37E068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ACAAAB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C05544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1, 17</w:t>
                  </w:r>
                </w:p>
              </w:tc>
            </w:tr>
            <w:tr w:rsidR="00762FFF" w:rsidRPr="00A108F9" w14:paraId="4586FC7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4CE06E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EEB577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5.5, 5.18</w:t>
                  </w:r>
                </w:p>
              </w:tc>
            </w:tr>
            <w:tr w:rsidR="00762FFF" w:rsidRPr="00A108F9" w14:paraId="6FB12BE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68F6C3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736784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RE3, RE4</w:t>
                  </w:r>
                </w:p>
              </w:tc>
            </w:tr>
            <w:tr w:rsidR="00762FFF" w:rsidRPr="00A108F9" w14:paraId="1D9B23EF" w14:textId="77777777">
              <w:tc>
                <w:tcPr>
                  <w:tcW w:w="2410" w:type="dxa"/>
                  <w:tcBorders>
                    <w:top w:val="nil"/>
                    <w:left w:val="nil"/>
                    <w:bottom w:val="single" w:sz="4" w:space="0" w:color="7F7F7F" w:themeColor="text1" w:themeTint="80"/>
                    <w:right w:val="nil"/>
                  </w:tcBorders>
                  <w:shd w:val="clear" w:color="auto" w:fill="BFBFBF"/>
                  <w:tcMar>
                    <w:top w:w="28" w:type="dxa"/>
                    <w:left w:w="0" w:type="dxa"/>
                    <w:bottom w:w="0" w:type="dxa"/>
                    <w:right w:w="397" w:type="dxa"/>
                  </w:tcMar>
                  <w:hideMark/>
                </w:tcPr>
                <w:p w14:paraId="7AED731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265FCA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87, 207, 554</w:t>
                  </w:r>
                </w:p>
              </w:tc>
            </w:tr>
            <w:tr w:rsidR="00762FFF" w:rsidRPr="00A108F9" w14:paraId="234E52CF"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3BE4C4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682644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2, 17</w:t>
                  </w:r>
                </w:p>
              </w:tc>
            </w:tr>
            <w:tr w:rsidR="00762FFF" w:rsidRPr="00A108F9" w14:paraId="35C1DA93"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ECBA69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8EB0155" w14:textId="77777777" w:rsidR="00762FFF" w:rsidRPr="00A108F9" w:rsidRDefault="00762FFF">
            <w:pPr>
              <w:rPr>
                <w:rFonts w:ascii="Garamond" w:hAnsi="Garamond"/>
                <w:sz w:val="20"/>
                <w:szCs w:val="20"/>
                <w:lang w:val="fr-FR"/>
              </w:rPr>
            </w:pPr>
          </w:p>
        </w:tc>
      </w:tr>
      <w:tr w:rsidR="00762FFF" w:rsidRPr="00A108F9" w14:paraId="4CEFAA7C" w14:textId="77777777">
        <w:trPr>
          <w:trHeight w:hRule="exact" w:val="737"/>
        </w:trPr>
        <w:tc>
          <w:tcPr>
            <w:tcW w:w="737" w:type="dxa"/>
            <w:vMerge/>
            <w:vAlign w:val="center"/>
            <w:hideMark/>
          </w:tcPr>
          <w:p w14:paraId="612092AF" w14:textId="77777777" w:rsidR="00762FFF" w:rsidRPr="00A108F9" w:rsidRDefault="00762FFF">
            <w:pPr>
              <w:rPr>
                <w:rFonts w:ascii="Garamond" w:hAnsi="Garamond"/>
                <w:sz w:val="20"/>
                <w:szCs w:val="20"/>
                <w:lang w:val="fr-FR"/>
              </w:rPr>
            </w:pPr>
          </w:p>
        </w:tc>
        <w:tc>
          <w:tcPr>
            <w:tcW w:w="794" w:type="dxa"/>
            <w:vMerge w:val="restart"/>
            <w:shd w:val="clear" w:color="auto" w:fill="929292"/>
            <w:tcMar>
              <w:top w:w="170" w:type="dxa"/>
              <w:left w:w="0" w:type="dxa"/>
              <w:bottom w:w="0" w:type="dxa"/>
              <w:right w:w="113" w:type="dxa"/>
            </w:tcMar>
            <w:textDirection w:val="tbRl"/>
            <w:hideMark/>
          </w:tcPr>
          <w:p w14:paraId="39A82B5A"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shd w:val="clear" w:color="auto" w:fill="BFBFBF"/>
            <w:tcMar>
              <w:top w:w="0" w:type="dxa"/>
              <w:left w:w="0" w:type="dxa"/>
              <w:bottom w:w="0" w:type="dxa"/>
              <w:right w:w="284" w:type="dxa"/>
            </w:tcMar>
            <w:hideMark/>
          </w:tcPr>
          <w:p w14:paraId="0393E521"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Q</w:t>
            </w:r>
          </w:p>
        </w:tc>
        <w:tc>
          <w:tcPr>
            <w:tcW w:w="851" w:type="dxa"/>
            <w:vMerge w:val="restart"/>
            <w:shd w:val="clear" w:color="auto" w:fill="929292"/>
            <w:tcMar>
              <w:top w:w="0" w:type="dxa"/>
              <w:left w:w="0" w:type="dxa"/>
              <w:bottom w:w="0" w:type="dxa"/>
              <w:right w:w="113" w:type="dxa"/>
            </w:tcMar>
            <w:textDirection w:val="tbRl"/>
            <w:hideMark/>
          </w:tcPr>
          <w:p w14:paraId="5BC9D6C3"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Validation des Données &amp; Encodage</w:t>
            </w:r>
          </w:p>
        </w:tc>
        <w:tc>
          <w:tcPr>
            <w:tcW w:w="2552" w:type="dxa"/>
            <w:shd w:val="clear" w:color="auto" w:fill="BFBFBF"/>
            <w:tcMar>
              <w:top w:w="0" w:type="dxa"/>
              <w:left w:w="0" w:type="dxa"/>
              <w:bottom w:w="0" w:type="dxa"/>
              <w:right w:w="284" w:type="dxa"/>
            </w:tcMar>
            <w:hideMark/>
          </w:tcPr>
          <w:p w14:paraId="6940E462"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K</w:t>
            </w:r>
          </w:p>
        </w:tc>
        <w:tc>
          <w:tcPr>
            <w:tcW w:w="851" w:type="dxa"/>
            <w:vMerge w:val="restart"/>
            <w:tcMar>
              <w:top w:w="0" w:type="dxa"/>
              <w:left w:w="0" w:type="dxa"/>
              <w:bottom w:w="0" w:type="dxa"/>
              <w:right w:w="113" w:type="dxa"/>
            </w:tcMar>
            <w:textDirection w:val="tbRl"/>
          </w:tcPr>
          <w:p w14:paraId="798672DE"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35F1A4BD" w14:textId="77777777" w:rsidR="00762FFF" w:rsidRPr="00A108F9" w:rsidRDefault="00762FFF">
            <w:pPr>
              <w:jc w:val="right"/>
              <w:rPr>
                <w:rFonts w:ascii="Garamond" w:hAnsi="Garamond"/>
                <w:b/>
                <w:color w:val="95B3D7" w:themeColor="accent1" w:themeTint="99"/>
                <w:sz w:val="48"/>
                <w:szCs w:val="48"/>
                <w:lang w:val="fr-FR"/>
              </w:rPr>
            </w:pPr>
          </w:p>
        </w:tc>
        <w:tc>
          <w:tcPr>
            <w:tcW w:w="851" w:type="dxa"/>
            <w:vMerge w:val="restart"/>
            <w:tcMar>
              <w:top w:w="0" w:type="dxa"/>
              <w:left w:w="0" w:type="dxa"/>
              <w:bottom w:w="0" w:type="dxa"/>
              <w:right w:w="113" w:type="dxa"/>
            </w:tcMar>
            <w:textDirection w:val="tbRl"/>
          </w:tcPr>
          <w:p w14:paraId="1249A454"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2E31F0CD" w14:textId="77777777" w:rsidR="00762FFF" w:rsidRPr="00A108F9" w:rsidRDefault="00762FFF">
            <w:pPr>
              <w:jc w:val="right"/>
              <w:rPr>
                <w:rFonts w:ascii="Garamond" w:hAnsi="Garamond"/>
                <w:b/>
                <w:color w:val="95B3D7" w:themeColor="accent1" w:themeTint="99"/>
                <w:sz w:val="48"/>
                <w:szCs w:val="48"/>
                <w:lang w:val="fr-FR"/>
              </w:rPr>
            </w:pPr>
          </w:p>
        </w:tc>
      </w:tr>
      <w:tr w:rsidR="00762FFF" w:rsidRPr="00A108F9" w14:paraId="2689A09B" w14:textId="77777777">
        <w:trPr>
          <w:trHeight w:hRule="exact" w:val="2268"/>
        </w:trPr>
        <w:tc>
          <w:tcPr>
            <w:tcW w:w="737" w:type="dxa"/>
            <w:vMerge/>
            <w:vAlign w:val="center"/>
            <w:hideMark/>
          </w:tcPr>
          <w:p w14:paraId="216C31DD" w14:textId="77777777" w:rsidR="00762FFF" w:rsidRPr="00A108F9" w:rsidRDefault="00762FFF">
            <w:pPr>
              <w:rPr>
                <w:rFonts w:ascii="Garamond" w:hAnsi="Garamond"/>
                <w:sz w:val="20"/>
                <w:szCs w:val="20"/>
                <w:lang w:val="fr-FR"/>
              </w:rPr>
            </w:pPr>
          </w:p>
        </w:tc>
        <w:tc>
          <w:tcPr>
            <w:tcW w:w="794" w:type="dxa"/>
            <w:vMerge/>
            <w:vAlign w:val="center"/>
            <w:hideMark/>
          </w:tcPr>
          <w:p w14:paraId="4EC1A474"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FBFBF"/>
            <w:tcMar>
              <w:top w:w="0" w:type="dxa"/>
              <w:left w:w="170" w:type="dxa"/>
              <w:bottom w:w="0" w:type="dxa"/>
              <w:right w:w="284" w:type="dxa"/>
            </w:tcMar>
            <w:hideMark/>
          </w:tcPr>
          <w:p w14:paraId="75CEE6AE" w14:textId="77777777" w:rsidR="00762FFF" w:rsidRPr="00A108F9" w:rsidRDefault="00762FFF">
            <w:pPr>
              <w:rPr>
                <w:rFonts w:ascii="Garamond" w:hAnsi="Garamond"/>
                <w:sz w:val="20"/>
                <w:szCs w:val="20"/>
                <w:lang w:val="fr-FR"/>
              </w:rPr>
            </w:pPr>
            <w:r w:rsidRPr="00A108F9">
              <w:rPr>
                <w:rFonts w:ascii="Garamond" w:hAnsi="Garamond"/>
                <w:sz w:val="16"/>
                <w:szCs w:val="16"/>
                <w:lang w:val="fr-FR"/>
              </w:rPr>
              <w:t xml:space="preserve">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 </w:t>
            </w:r>
          </w:p>
        </w:tc>
        <w:tc>
          <w:tcPr>
            <w:tcW w:w="851" w:type="dxa"/>
            <w:vMerge/>
            <w:vAlign w:val="center"/>
            <w:hideMark/>
          </w:tcPr>
          <w:p w14:paraId="1D749AAC"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FBFBF"/>
            <w:tcMar>
              <w:top w:w="0" w:type="dxa"/>
              <w:left w:w="170" w:type="dxa"/>
              <w:bottom w:w="0" w:type="dxa"/>
              <w:right w:w="284" w:type="dxa"/>
            </w:tcMar>
            <w:hideMark/>
          </w:tcPr>
          <w:p w14:paraId="1D5E7CE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Gabe peut injecter des données dans un interpréteur côté serveur (ex : SQL, commandes OS, Xpath, Server JavaScript, SMTP), car une interface paramétrée fortement typée n’est pas utilisée ou n’a pas été implémentée correctement.</w:t>
            </w:r>
          </w:p>
        </w:tc>
        <w:tc>
          <w:tcPr>
            <w:tcW w:w="851" w:type="dxa"/>
            <w:vMerge/>
            <w:vAlign w:val="center"/>
            <w:hideMark/>
          </w:tcPr>
          <w:p w14:paraId="4CEA30D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4F5F6A50"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1A7E553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B988DEC"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r>
      <w:tr w:rsidR="00762FFF" w:rsidRPr="00A108F9" w14:paraId="3414F038" w14:textId="77777777">
        <w:trPr>
          <w:trHeight w:hRule="exact" w:val="2155"/>
        </w:trPr>
        <w:tc>
          <w:tcPr>
            <w:tcW w:w="737" w:type="dxa"/>
            <w:vMerge/>
            <w:vAlign w:val="center"/>
            <w:hideMark/>
          </w:tcPr>
          <w:p w14:paraId="08E3162E" w14:textId="77777777" w:rsidR="00762FFF" w:rsidRPr="00A108F9" w:rsidRDefault="00762FFF">
            <w:pPr>
              <w:rPr>
                <w:rFonts w:ascii="Garamond" w:hAnsi="Garamond"/>
                <w:sz w:val="20"/>
                <w:szCs w:val="20"/>
                <w:lang w:val="fr-FR"/>
              </w:rPr>
            </w:pPr>
          </w:p>
        </w:tc>
        <w:tc>
          <w:tcPr>
            <w:tcW w:w="794" w:type="dxa"/>
            <w:vMerge/>
            <w:vAlign w:val="center"/>
            <w:hideMark/>
          </w:tcPr>
          <w:p w14:paraId="0AD69B36"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FBFBF"/>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83CA82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60D187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F6F9F3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10, 15, 16, 19, 20</w:t>
                  </w:r>
                </w:p>
              </w:tc>
            </w:tr>
            <w:tr w:rsidR="00762FFF" w:rsidRPr="00A108F9" w14:paraId="122CFD4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A0A999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3B3C22D"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5.15, 5.22, 5.23, 5.24, 5.25</w:t>
                  </w:r>
                </w:p>
              </w:tc>
            </w:tr>
            <w:tr w:rsidR="00762FFF" w:rsidRPr="00A108F9" w14:paraId="0CA8ADF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2FD913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4B7DD1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IE1, RP3</w:t>
                  </w:r>
                </w:p>
              </w:tc>
            </w:tr>
            <w:tr w:rsidR="00762FFF" w:rsidRPr="00A108F9" w14:paraId="205363D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E26BFF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F9E208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28, 31, 152, 160, 468</w:t>
                  </w:r>
                </w:p>
              </w:tc>
            </w:tr>
            <w:tr w:rsidR="00762FFF" w:rsidRPr="00A108F9" w14:paraId="34FDB14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A2A05F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93302C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2, 17</w:t>
                  </w:r>
                </w:p>
              </w:tc>
            </w:tr>
            <w:tr w:rsidR="00762FFF" w:rsidRPr="00A108F9" w14:paraId="44603361"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385F04C"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99FEAAD" w14:textId="77777777" w:rsidR="00762FFF" w:rsidRPr="00A108F9" w:rsidRDefault="00762FFF">
            <w:pPr>
              <w:rPr>
                <w:rFonts w:ascii="Garamond" w:hAnsi="Garamond"/>
                <w:sz w:val="20"/>
                <w:szCs w:val="20"/>
                <w:lang w:val="fr-FR"/>
              </w:rPr>
            </w:pPr>
          </w:p>
        </w:tc>
        <w:tc>
          <w:tcPr>
            <w:tcW w:w="851" w:type="dxa"/>
            <w:vMerge/>
            <w:vAlign w:val="center"/>
            <w:hideMark/>
          </w:tcPr>
          <w:p w14:paraId="46FAD1E7"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FBFBF"/>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4972FF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F5369B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E0AEF9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15, 19-22, 167, 180, 204, 211, 212</w:t>
                  </w:r>
                </w:p>
              </w:tc>
            </w:tr>
            <w:tr w:rsidR="00762FFF" w:rsidRPr="00A108F9" w14:paraId="03C7F46F"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71870C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FAB257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5.10, 5.11, 5.12, 5.13, 5.14, 5.16, 5.21</w:t>
                  </w:r>
                </w:p>
              </w:tc>
            </w:tr>
            <w:tr w:rsidR="00762FFF" w:rsidRPr="00A108F9" w14:paraId="4BE6111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8F9096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4E9E43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CIE1-2</w:t>
                  </w:r>
                </w:p>
              </w:tc>
            </w:tr>
            <w:tr w:rsidR="00762FFF" w:rsidRPr="00A108F9" w14:paraId="3B008A3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42A6ED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AEB96A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23, 28, 76, 152, 160, 261</w:t>
                  </w:r>
                </w:p>
              </w:tc>
            </w:tr>
            <w:tr w:rsidR="00762FFF" w:rsidRPr="00A108F9" w14:paraId="72D1391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EC36DAC"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A53257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2, 19, 20</w:t>
                  </w:r>
                </w:p>
              </w:tc>
            </w:tr>
            <w:tr w:rsidR="00762FFF" w:rsidRPr="00A108F9" w14:paraId="08002C7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5F88390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9B78FAE" w14:textId="77777777" w:rsidR="00762FFF" w:rsidRPr="00A108F9" w:rsidRDefault="00762FFF">
            <w:pPr>
              <w:rPr>
                <w:rFonts w:ascii="Garamond" w:hAnsi="Garamond"/>
                <w:sz w:val="20"/>
                <w:szCs w:val="20"/>
                <w:lang w:val="fr-FR"/>
              </w:rPr>
            </w:pPr>
          </w:p>
        </w:tc>
        <w:tc>
          <w:tcPr>
            <w:tcW w:w="851" w:type="dxa"/>
            <w:vMerge/>
            <w:vAlign w:val="center"/>
            <w:hideMark/>
          </w:tcPr>
          <w:p w14:paraId="620FB8A3"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102B286C" w14:textId="77777777" w:rsidR="00762FFF" w:rsidRPr="00A108F9" w:rsidRDefault="00762FFF">
            <w:pPr>
              <w:rPr>
                <w:rFonts w:ascii="Garamond" w:hAnsi="Garamond"/>
                <w:sz w:val="20"/>
                <w:szCs w:val="20"/>
                <w:lang w:val="fr-FR"/>
              </w:rPr>
            </w:pPr>
          </w:p>
        </w:tc>
        <w:tc>
          <w:tcPr>
            <w:tcW w:w="851" w:type="dxa"/>
            <w:vMerge/>
            <w:vAlign w:val="center"/>
            <w:hideMark/>
          </w:tcPr>
          <w:p w14:paraId="62BA7D97"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2770F933" w14:textId="77777777" w:rsidR="00762FFF" w:rsidRPr="00A108F9" w:rsidRDefault="00762FFF">
            <w:pPr>
              <w:rPr>
                <w:rFonts w:ascii="Garamond" w:hAnsi="Garamond"/>
                <w:sz w:val="20"/>
                <w:szCs w:val="20"/>
                <w:lang w:val="fr-FR"/>
              </w:rPr>
            </w:pPr>
          </w:p>
        </w:tc>
      </w:tr>
    </w:tbl>
    <w:p w14:paraId="22507441"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0388A846"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6AE0F303" w14:textId="77777777">
        <w:tc>
          <w:tcPr>
            <w:tcW w:w="737" w:type="dxa"/>
            <w:vMerge w:val="restart"/>
          </w:tcPr>
          <w:p w14:paraId="2CAC43EC" w14:textId="77777777" w:rsidR="00762FFF" w:rsidRPr="00A108F9" w:rsidRDefault="00762FFF">
            <w:pPr>
              <w:rPr>
                <w:rFonts w:ascii="Garamond" w:hAnsi="Garamond"/>
                <w:sz w:val="20"/>
                <w:szCs w:val="20"/>
                <w:lang w:val="fr-FR"/>
              </w:rPr>
            </w:pPr>
          </w:p>
        </w:tc>
        <w:tc>
          <w:tcPr>
            <w:tcW w:w="794" w:type="dxa"/>
            <w:shd w:val="clear" w:color="auto" w:fill="73ABCC"/>
          </w:tcPr>
          <w:p w14:paraId="67B67AF1" w14:textId="77777777" w:rsidR="00762FFF" w:rsidRPr="00A108F9" w:rsidRDefault="00762FFF">
            <w:pPr>
              <w:rPr>
                <w:rFonts w:ascii="Garamond" w:hAnsi="Garamond"/>
                <w:b/>
                <w:color w:val="FFFFFF" w:themeColor="background1"/>
                <w:sz w:val="12"/>
                <w:szCs w:val="12"/>
                <w:lang w:val="fr-FR"/>
              </w:rPr>
            </w:pPr>
          </w:p>
        </w:tc>
        <w:tc>
          <w:tcPr>
            <w:tcW w:w="2552" w:type="dxa"/>
          </w:tcPr>
          <w:p w14:paraId="5E9750F5" w14:textId="77777777" w:rsidR="00762FFF" w:rsidRPr="00A108F9" w:rsidRDefault="00762FFF">
            <w:pPr>
              <w:rPr>
                <w:rFonts w:ascii="Garamond" w:hAnsi="Garamond"/>
                <w:sz w:val="12"/>
                <w:szCs w:val="12"/>
                <w:lang w:val="fr-FR"/>
              </w:rPr>
            </w:pPr>
          </w:p>
        </w:tc>
        <w:tc>
          <w:tcPr>
            <w:tcW w:w="851" w:type="dxa"/>
            <w:shd w:val="clear" w:color="auto" w:fill="73ABCC"/>
          </w:tcPr>
          <w:p w14:paraId="6E09A5F0" w14:textId="77777777" w:rsidR="00762FFF" w:rsidRPr="00A108F9" w:rsidRDefault="00762FFF">
            <w:pPr>
              <w:rPr>
                <w:rFonts w:ascii="Garamond" w:hAnsi="Garamond"/>
                <w:b/>
                <w:color w:val="FFFFFF" w:themeColor="background1"/>
                <w:sz w:val="12"/>
                <w:szCs w:val="12"/>
                <w:lang w:val="fr-FR"/>
              </w:rPr>
            </w:pPr>
          </w:p>
        </w:tc>
        <w:tc>
          <w:tcPr>
            <w:tcW w:w="2552" w:type="dxa"/>
          </w:tcPr>
          <w:p w14:paraId="032FC75A" w14:textId="77777777" w:rsidR="00762FFF" w:rsidRPr="00A108F9" w:rsidRDefault="00762FFF">
            <w:pPr>
              <w:rPr>
                <w:rFonts w:ascii="Garamond" w:hAnsi="Garamond"/>
                <w:sz w:val="12"/>
                <w:szCs w:val="12"/>
                <w:lang w:val="fr-FR"/>
              </w:rPr>
            </w:pPr>
          </w:p>
        </w:tc>
        <w:tc>
          <w:tcPr>
            <w:tcW w:w="851" w:type="dxa"/>
            <w:shd w:val="clear" w:color="auto" w:fill="73ABCC"/>
          </w:tcPr>
          <w:p w14:paraId="5AFF6F2E" w14:textId="77777777" w:rsidR="00762FFF" w:rsidRPr="00A108F9" w:rsidRDefault="00762FFF">
            <w:pPr>
              <w:rPr>
                <w:rFonts w:ascii="Garamond" w:hAnsi="Garamond"/>
                <w:b/>
                <w:color w:val="FFFFFF" w:themeColor="background1"/>
                <w:sz w:val="12"/>
                <w:szCs w:val="12"/>
                <w:lang w:val="fr-FR"/>
              </w:rPr>
            </w:pPr>
          </w:p>
        </w:tc>
        <w:tc>
          <w:tcPr>
            <w:tcW w:w="2552" w:type="dxa"/>
          </w:tcPr>
          <w:p w14:paraId="14592D5B" w14:textId="77777777" w:rsidR="00762FFF" w:rsidRPr="00A108F9" w:rsidRDefault="00762FFF">
            <w:pPr>
              <w:rPr>
                <w:rFonts w:ascii="Garamond" w:hAnsi="Garamond"/>
                <w:sz w:val="12"/>
                <w:szCs w:val="12"/>
                <w:lang w:val="fr-FR"/>
              </w:rPr>
            </w:pPr>
          </w:p>
        </w:tc>
        <w:tc>
          <w:tcPr>
            <w:tcW w:w="851" w:type="dxa"/>
            <w:shd w:val="clear" w:color="auto" w:fill="73ABCC"/>
          </w:tcPr>
          <w:p w14:paraId="3C2DA6EB" w14:textId="77777777" w:rsidR="00762FFF" w:rsidRPr="00A108F9" w:rsidRDefault="00762FFF">
            <w:pPr>
              <w:rPr>
                <w:rFonts w:ascii="Garamond" w:hAnsi="Garamond"/>
                <w:b/>
                <w:color w:val="FFFFFF" w:themeColor="background1"/>
                <w:sz w:val="12"/>
                <w:szCs w:val="12"/>
                <w:lang w:val="fr-FR"/>
              </w:rPr>
            </w:pPr>
          </w:p>
        </w:tc>
        <w:tc>
          <w:tcPr>
            <w:tcW w:w="2552" w:type="dxa"/>
          </w:tcPr>
          <w:p w14:paraId="3E695B50" w14:textId="77777777" w:rsidR="00762FFF" w:rsidRPr="00A108F9" w:rsidRDefault="00762FFF">
            <w:pPr>
              <w:rPr>
                <w:rFonts w:ascii="Garamond" w:hAnsi="Garamond"/>
                <w:sz w:val="12"/>
                <w:szCs w:val="12"/>
                <w:lang w:val="fr-FR"/>
              </w:rPr>
            </w:pPr>
          </w:p>
        </w:tc>
      </w:tr>
      <w:tr w:rsidR="00762FFF" w:rsidRPr="00A108F9" w14:paraId="33BA999B" w14:textId="77777777">
        <w:trPr>
          <w:trHeight w:hRule="exact" w:val="737"/>
        </w:trPr>
        <w:tc>
          <w:tcPr>
            <w:tcW w:w="737" w:type="dxa"/>
            <w:vMerge/>
            <w:vAlign w:val="center"/>
            <w:hideMark/>
          </w:tcPr>
          <w:p w14:paraId="52D7A9F5" w14:textId="77777777" w:rsidR="00762FFF" w:rsidRPr="00A108F9" w:rsidRDefault="00762FFF">
            <w:pPr>
              <w:rPr>
                <w:rFonts w:ascii="Garamond" w:hAnsi="Garamond"/>
                <w:sz w:val="20"/>
                <w:szCs w:val="20"/>
                <w:lang w:val="fr-FR"/>
              </w:rPr>
            </w:pPr>
          </w:p>
        </w:tc>
        <w:tc>
          <w:tcPr>
            <w:tcW w:w="794" w:type="dxa"/>
            <w:vMerge w:val="restart"/>
            <w:shd w:val="clear" w:color="auto" w:fill="73ABCC"/>
            <w:tcMar>
              <w:top w:w="170" w:type="dxa"/>
              <w:left w:w="0" w:type="dxa"/>
              <w:bottom w:w="0" w:type="dxa"/>
              <w:right w:w="113" w:type="dxa"/>
            </w:tcMar>
            <w:textDirection w:val="tbRl"/>
            <w:hideMark/>
          </w:tcPr>
          <w:p w14:paraId="369FFD30"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32C0E478"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A</w:t>
            </w:r>
          </w:p>
        </w:tc>
        <w:tc>
          <w:tcPr>
            <w:tcW w:w="851" w:type="dxa"/>
            <w:vMerge w:val="restart"/>
            <w:shd w:val="clear" w:color="auto" w:fill="73ABCC"/>
            <w:tcMar>
              <w:top w:w="0" w:type="dxa"/>
              <w:left w:w="0" w:type="dxa"/>
              <w:bottom w:w="0" w:type="dxa"/>
              <w:right w:w="113" w:type="dxa"/>
            </w:tcMar>
            <w:textDirection w:val="tbRl"/>
            <w:hideMark/>
          </w:tcPr>
          <w:p w14:paraId="2D0994C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tcPr>
          <w:p w14:paraId="639C7CB0" w14:textId="77777777" w:rsidR="00762FFF" w:rsidRPr="00A108F9" w:rsidRDefault="00762FFF">
            <w:pPr>
              <w:jc w:val="right"/>
              <w:rPr>
                <w:rFonts w:ascii="Garamond" w:hAnsi="Garamond"/>
                <w:b/>
                <w:color w:val="95B3D7" w:themeColor="accent1" w:themeTint="99"/>
                <w:sz w:val="48"/>
                <w:szCs w:val="48"/>
                <w:lang w:val="fr-FR"/>
              </w:rPr>
            </w:pPr>
          </w:p>
        </w:tc>
        <w:tc>
          <w:tcPr>
            <w:tcW w:w="851" w:type="dxa"/>
            <w:vMerge w:val="restart"/>
            <w:shd w:val="clear" w:color="auto" w:fill="73ABCC"/>
            <w:tcMar>
              <w:top w:w="0" w:type="dxa"/>
              <w:left w:w="0" w:type="dxa"/>
              <w:bottom w:w="0" w:type="dxa"/>
              <w:right w:w="113" w:type="dxa"/>
            </w:tcMar>
            <w:textDirection w:val="tbRl"/>
            <w:hideMark/>
          </w:tcPr>
          <w:p w14:paraId="05685E35"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0FF2CACF"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2</w:t>
            </w:r>
          </w:p>
        </w:tc>
        <w:tc>
          <w:tcPr>
            <w:tcW w:w="851" w:type="dxa"/>
            <w:vMerge w:val="restart"/>
            <w:shd w:val="clear" w:color="auto" w:fill="73ABCC"/>
            <w:tcMar>
              <w:top w:w="0" w:type="dxa"/>
              <w:left w:w="0" w:type="dxa"/>
              <w:bottom w:w="0" w:type="dxa"/>
              <w:right w:w="113" w:type="dxa"/>
            </w:tcMar>
            <w:textDirection w:val="tbRl"/>
            <w:hideMark/>
          </w:tcPr>
          <w:p w14:paraId="705B1979"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71ED3296"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95B3D7" w:themeColor="accent1" w:themeTint="99"/>
                <w:sz w:val="48"/>
                <w:szCs w:val="48"/>
                <w:lang w:val="fr-FR"/>
              </w:rPr>
              <w:t>3</w:t>
            </w:r>
          </w:p>
        </w:tc>
      </w:tr>
      <w:tr w:rsidR="00762FFF" w:rsidRPr="00A108F9" w14:paraId="4062257C" w14:textId="77777777">
        <w:trPr>
          <w:trHeight w:hRule="exact" w:val="2268"/>
        </w:trPr>
        <w:tc>
          <w:tcPr>
            <w:tcW w:w="737" w:type="dxa"/>
            <w:vMerge/>
            <w:vAlign w:val="center"/>
            <w:hideMark/>
          </w:tcPr>
          <w:p w14:paraId="18A3A58E" w14:textId="77777777" w:rsidR="00762FFF" w:rsidRPr="00A108F9" w:rsidRDefault="00762FFF">
            <w:pPr>
              <w:rPr>
                <w:rFonts w:ascii="Garamond" w:hAnsi="Garamond"/>
                <w:sz w:val="20"/>
                <w:szCs w:val="20"/>
                <w:lang w:val="fr-FR"/>
              </w:rPr>
            </w:pPr>
          </w:p>
        </w:tc>
        <w:tc>
          <w:tcPr>
            <w:tcW w:w="794" w:type="dxa"/>
            <w:vMerge/>
            <w:vAlign w:val="center"/>
            <w:hideMark/>
          </w:tcPr>
          <w:p w14:paraId="5912EEAF"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465B8EF5" w14:textId="77777777" w:rsidR="00762FFF" w:rsidRPr="00A108F9" w:rsidRDefault="00762FFF">
            <w:pPr>
              <w:rPr>
                <w:rFonts w:ascii="Garamond" w:hAnsi="Garamond"/>
                <w:sz w:val="16"/>
                <w:szCs w:val="16"/>
                <w:lang w:val="fr-FR"/>
              </w:rPr>
            </w:pPr>
            <w:r w:rsidRPr="00A108F9">
              <w:rPr>
                <w:rFonts w:ascii="Garamond" w:hAnsi="Garamond"/>
                <w:sz w:val="16"/>
                <w:szCs w:val="16"/>
                <w:lang w:val="fr-FR"/>
              </w:rPr>
              <w:t>Vous avez inventé une nouvelle attaque contre l’Authentification.</w:t>
            </w:r>
          </w:p>
        </w:tc>
        <w:tc>
          <w:tcPr>
            <w:tcW w:w="851" w:type="dxa"/>
            <w:vMerge/>
            <w:vAlign w:val="center"/>
            <w:hideMark/>
          </w:tcPr>
          <w:p w14:paraId="41882F9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0974F03"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67BEE9A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217658B" w14:textId="77777777" w:rsidR="00762FFF" w:rsidRPr="00A108F9" w:rsidRDefault="00762FFF">
            <w:pPr>
              <w:rPr>
                <w:rFonts w:ascii="Garamond" w:hAnsi="Garamond"/>
                <w:sz w:val="16"/>
                <w:szCs w:val="16"/>
                <w:lang w:val="fr-FR"/>
              </w:rPr>
            </w:pPr>
            <w:r w:rsidRPr="00A108F9">
              <w:rPr>
                <w:rFonts w:ascii="Garamond" w:hAnsi="Garamond"/>
                <w:sz w:val="16"/>
                <w:szCs w:val="16"/>
                <w:lang w:val="fr-FR"/>
              </w:rPr>
              <w:t xml:space="preserve">James peut entreprendre des fonctions d’authentification sans que l’utilisateur légitime ne s’en aperçoive (par exemple tentative d’authentification, authentification avec des identifiants volés, mise à jour du mot de passe). </w:t>
            </w:r>
          </w:p>
        </w:tc>
        <w:tc>
          <w:tcPr>
            <w:tcW w:w="851" w:type="dxa"/>
            <w:vMerge/>
            <w:vAlign w:val="center"/>
            <w:hideMark/>
          </w:tcPr>
          <w:p w14:paraId="769F5B3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A7B1F07" w14:textId="77777777" w:rsidR="00762FFF" w:rsidRPr="00A108F9" w:rsidRDefault="00762FFF">
            <w:pPr>
              <w:rPr>
                <w:rFonts w:ascii="Garamond" w:hAnsi="Garamond"/>
                <w:sz w:val="16"/>
                <w:szCs w:val="16"/>
                <w:lang w:val="fr-FR"/>
              </w:rPr>
            </w:pPr>
            <w:r w:rsidRPr="00A108F9">
              <w:rPr>
                <w:rFonts w:ascii="Garamond" w:hAnsi="Garamond"/>
                <w:sz w:val="16"/>
                <w:szCs w:val="16"/>
                <w:lang w:val="fr-FR"/>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rsidR="00762FFF" w:rsidRPr="00A108F9" w14:paraId="4397DE9F" w14:textId="77777777">
        <w:trPr>
          <w:trHeight w:hRule="exact" w:val="2041"/>
        </w:trPr>
        <w:tc>
          <w:tcPr>
            <w:tcW w:w="737" w:type="dxa"/>
            <w:vMerge/>
            <w:vAlign w:val="center"/>
            <w:hideMark/>
          </w:tcPr>
          <w:p w14:paraId="1044ED00" w14:textId="77777777" w:rsidR="00762FFF" w:rsidRPr="00A108F9" w:rsidRDefault="00762FFF">
            <w:pPr>
              <w:rPr>
                <w:rFonts w:ascii="Garamond" w:hAnsi="Garamond"/>
                <w:sz w:val="20"/>
                <w:szCs w:val="20"/>
                <w:lang w:val="fr-FR"/>
              </w:rPr>
            </w:pPr>
          </w:p>
        </w:tc>
        <w:tc>
          <w:tcPr>
            <w:tcW w:w="794" w:type="dxa"/>
            <w:vMerge/>
            <w:vAlign w:val="center"/>
            <w:hideMark/>
          </w:tcPr>
          <w:p w14:paraId="3F44E281"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397" w:type="dxa"/>
            </w:tcMar>
            <w:hideMark/>
          </w:tcPr>
          <w:p w14:paraId="50B24FF8" w14:textId="77777777" w:rsidR="00762FFF" w:rsidRPr="00A108F9" w:rsidRDefault="00762FFF">
            <w:pPr>
              <w:rPr>
                <w:rFonts w:ascii="Garamond" w:hAnsi="Garamond"/>
                <w:i/>
                <w:color w:val="7F7F7F" w:themeColor="text1" w:themeTint="80"/>
                <w:sz w:val="20"/>
                <w:szCs w:val="20"/>
                <w:lang w:val="fr-FR"/>
              </w:rPr>
            </w:pPr>
            <w:r w:rsidRPr="00A108F9">
              <w:rPr>
                <w:rFonts w:ascii="Garamond" w:hAnsi="Garamond"/>
                <w:i/>
                <w:color w:val="7F7F7F" w:themeColor="text1" w:themeTint="80"/>
                <w:sz w:val="20"/>
                <w:szCs w:val="20"/>
                <w:lang w:val="fr-FR"/>
              </w:rPr>
              <w:t>Apprenez-en plus à ce sujet dans les antisèches gratuites OWASP sur l’Authentification</w:t>
            </w:r>
          </w:p>
        </w:tc>
        <w:tc>
          <w:tcPr>
            <w:tcW w:w="851" w:type="dxa"/>
            <w:vMerge/>
            <w:vAlign w:val="center"/>
            <w:hideMark/>
          </w:tcPr>
          <w:p w14:paraId="63B2C684"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5C76A598" w14:textId="77777777" w:rsidR="00762FFF" w:rsidRPr="00A108F9" w:rsidRDefault="00762FFF">
            <w:pPr>
              <w:rPr>
                <w:rFonts w:ascii="Garamond" w:hAnsi="Garamond"/>
                <w:sz w:val="20"/>
                <w:szCs w:val="20"/>
                <w:lang w:val="fr-FR"/>
              </w:rPr>
            </w:pPr>
          </w:p>
        </w:tc>
        <w:tc>
          <w:tcPr>
            <w:tcW w:w="851" w:type="dxa"/>
            <w:vMerge/>
            <w:vAlign w:val="center"/>
            <w:hideMark/>
          </w:tcPr>
          <w:p w14:paraId="4EBBAAC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40AF30CE"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093B07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CE4CD9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47, 52</w:t>
                  </w:r>
                </w:p>
              </w:tc>
            </w:tr>
            <w:tr w:rsidR="00762FFF" w:rsidRPr="00A108F9" w14:paraId="415B2EAE"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BF035B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6949700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2.12, 8.4, 8.10</w:t>
                  </w:r>
                </w:p>
              </w:tc>
            </w:tr>
            <w:tr w:rsidR="00762FFF" w:rsidRPr="00A108F9" w14:paraId="60A822E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21AB24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535812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UT1</w:t>
                  </w:r>
                </w:p>
              </w:tc>
            </w:tr>
            <w:tr w:rsidR="00762FFF" w:rsidRPr="00A108F9" w14:paraId="48AF820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D4F2C0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1586F3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2E8D809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01CE3E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F5EAFD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12C5166B"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589CE89"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DF9C6A3" w14:textId="77777777" w:rsidR="00762FFF" w:rsidRPr="00A108F9" w:rsidRDefault="00762FFF">
            <w:pPr>
              <w:rPr>
                <w:rFonts w:ascii="Garamond" w:hAnsi="Garamond"/>
                <w:sz w:val="20"/>
                <w:szCs w:val="20"/>
                <w:lang w:val="fr-FR"/>
              </w:rPr>
            </w:pPr>
          </w:p>
        </w:tc>
        <w:tc>
          <w:tcPr>
            <w:tcW w:w="851" w:type="dxa"/>
            <w:vMerge/>
            <w:vAlign w:val="center"/>
            <w:hideMark/>
          </w:tcPr>
          <w:p w14:paraId="624624CB"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31D938E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7FE67D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5E1C89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36-7, 40, 43, 48, 51, 119, 139-40, 146</w:t>
                  </w:r>
                </w:p>
              </w:tc>
            </w:tr>
            <w:tr w:rsidR="00762FFF" w:rsidRPr="00A108F9" w14:paraId="3378B52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567B20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626A44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2.2, 2.17, 2.24, 8.7, 9.1, 9.4, 9.5, 9.9, 9.11</w:t>
                  </w:r>
                </w:p>
              </w:tc>
            </w:tr>
            <w:tr w:rsidR="00762FFF" w:rsidRPr="00A108F9" w14:paraId="27FC898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8CB251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45B91F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81D227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E35BC9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E91BD7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37, 546</w:t>
                  </w:r>
                </w:p>
              </w:tc>
            </w:tr>
            <w:tr w:rsidR="00762FFF" w:rsidRPr="00A108F9" w14:paraId="66AA7E1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0C0129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395D8C9"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05CCCC42"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5B542B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CC4C3CA" w14:textId="77777777" w:rsidR="00762FFF" w:rsidRPr="00A108F9" w:rsidRDefault="00762FFF">
            <w:pPr>
              <w:rPr>
                <w:rFonts w:ascii="Garamond" w:hAnsi="Garamond"/>
                <w:sz w:val="20"/>
                <w:szCs w:val="20"/>
                <w:lang w:val="fr-FR"/>
              </w:rPr>
            </w:pPr>
          </w:p>
        </w:tc>
      </w:tr>
      <w:tr w:rsidR="00762FFF" w:rsidRPr="00A108F9" w14:paraId="0958DE49" w14:textId="77777777">
        <w:trPr>
          <w:trHeight w:hRule="exact" w:val="737"/>
        </w:trPr>
        <w:tc>
          <w:tcPr>
            <w:tcW w:w="737" w:type="dxa"/>
            <w:vMerge/>
            <w:vAlign w:val="center"/>
            <w:hideMark/>
          </w:tcPr>
          <w:p w14:paraId="3444431E" w14:textId="77777777" w:rsidR="00762FFF" w:rsidRPr="00A108F9" w:rsidRDefault="00762FFF">
            <w:pPr>
              <w:rPr>
                <w:rFonts w:ascii="Garamond" w:hAnsi="Garamond"/>
                <w:sz w:val="20"/>
                <w:szCs w:val="20"/>
                <w:lang w:val="fr-FR"/>
              </w:rPr>
            </w:pPr>
          </w:p>
        </w:tc>
        <w:tc>
          <w:tcPr>
            <w:tcW w:w="794" w:type="dxa"/>
            <w:vMerge w:val="restart"/>
            <w:shd w:val="clear" w:color="auto" w:fill="73ABCC"/>
            <w:tcMar>
              <w:top w:w="170" w:type="dxa"/>
              <w:left w:w="0" w:type="dxa"/>
              <w:bottom w:w="0" w:type="dxa"/>
              <w:right w:w="113" w:type="dxa"/>
            </w:tcMar>
            <w:textDirection w:val="tbRl"/>
            <w:hideMark/>
          </w:tcPr>
          <w:p w14:paraId="39CFA912"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6E95E2D7"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4</w:t>
            </w:r>
          </w:p>
        </w:tc>
        <w:tc>
          <w:tcPr>
            <w:tcW w:w="851" w:type="dxa"/>
            <w:vMerge w:val="restart"/>
            <w:shd w:val="clear" w:color="auto" w:fill="73ABCC"/>
            <w:tcMar>
              <w:top w:w="0" w:type="dxa"/>
              <w:left w:w="0" w:type="dxa"/>
              <w:bottom w:w="0" w:type="dxa"/>
              <w:right w:w="113" w:type="dxa"/>
            </w:tcMar>
            <w:textDirection w:val="tbRl"/>
            <w:hideMark/>
          </w:tcPr>
          <w:p w14:paraId="072C410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47C6703F"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5</w:t>
            </w:r>
          </w:p>
        </w:tc>
        <w:tc>
          <w:tcPr>
            <w:tcW w:w="851" w:type="dxa"/>
            <w:vMerge w:val="restart"/>
            <w:shd w:val="clear" w:color="auto" w:fill="73ABCC"/>
            <w:tcMar>
              <w:top w:w="0" w:type="dxa"/>
              <w:left w:w="0" w:type="dxa"/>
              <w:bottom w:w="0" w:type="dxa"/>
              <w:right w:w="113" w:type="dxa"/>
            </w:tcMar>
            <w:textDirection w:val="tbRl"/>
            <w:hideMark/>
          </w:tcPr>
          <w:p w14:paraId="22CCF329"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2B99304E"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6</w:t>
            </w:r>
          </w:p>
        </w:tc>
        <w:tc>
          <w:tcPr>
            <w:tcW w:w="851" w:type="dxa"/>
            <w:vMerge w:val="restart"/>
            <w:shd w:val="clear" w:color="auto" w:fill="73ABCC"/>
            <w:tcMar>
              <w:top w:w="0" w:type="dxa"/>
              <w:left w:w="0" w:type="dxa"/>
              <w:bottom w:w="0" w:type="dxa"/>
              <w:right w:w="113" w:type="dxa"/>
            </w:tcMar>
            <w:textDirection w:val="tbRl"/>
            <w:hideMark/>
          </w:tcPr>
          <w:p w14:paraId="2EDEF3F5"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3A41CCC1"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7</w:t>
            </w:r>
          </w:p>
        </w:tc>
      </w:tr>
      <w:tr w:rsidR="00762FFF" w:rsidRPr="00A108F9" w14:paraId="74A3B61D" w14:textId="77777777">
        <w:trPr>
          <w:trHeight w:hRule="exact" w:val="2268"/>
        </w:trPr>
        <w:tc>
          <w:tcPr>
            <w:tcW w:w="737" w:type="dxa"/>
            <w:vMerge/>
            <w:vAlign w:val="center"/>
            <w:hideMark/>
          </w:tcPr>
          <w:p w14:paraId="315445A7" w14:textId="77777777" w:rsidR="00762FFF" w:rsidRPr="00A108F9" w:rsidRDefault="00762FFF">
            <w:pPr>
              <w:rPr>
                <w:rFonts w:ascii="Garamond" w:hAnsi="Garamond"/>
                <w:sz w:val="20"/>
                <w:szCs w:val="20"/>
                <w:lang w:val="fr-FR"/>
              </w:rPr>
            </w:pPr>
          </w:p>
        </w:tc>
        <w:tc>
          <w:tcPr>
            <w:tcW w:w="794" w:type="dxa"/>
            <w:vMerge/>
            <w:vAlign w:val="center"/>
            <w:hideMark/>
          </w:tcPr>
          <w:p w14:paraId="0900D4D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FF0EB6D" w14:textId="77777777" w:rsidR="00762FFF" w:rsidRPr="00A108F9" w:rsidRDefault="00762FFF">
            <w:pPr>
              <w:rPr>
                <w:rFonts w:ascii="Garamond" w:hAnsi="Garamond"/>
                <w:sz w:val="16"/>
                <w:szCs w:val="16"/>
                <w:lang w:val="fr-FR"/>
              </w:rPr>
            </w:pPr>
            <w:r w:rsidRPr="00A108F9">
              <w:rPr>
                <w:rFonts w:ascii="Garamond" w:hAnsi="Garamond"/>
                <w:sz w:val="16"/>
                <w:szCs w:val="16"/>
                <w:lang w:val="fr-FR"/>
              </w:rPr>
              <w:t>Sebastien peut facilement identifier les noms des utilisateurs ou peut les énumérer.</w:t>
            </w:r>
          </w:p>
        </w:tc>
        <w:tc>
          <w:tcPr>
            <w:tcW w:w="851" w:type="dxa"/>
            <w:vMerge/>
            <w:vAlign w:val="center"/>
            <w:hideMark/>
          </w:tcPr>
          <w:p w14:paraId="5884B9D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6D985A0" w14:textId="77777777" w:rsidR="00762FFF" w:rsidRPr="00A108F9" w:rsidRDefault="00762FFF">
            <w:pPr>
              <w:rPr>
                <w:rFonts w:ascii="Garamond" w:hAnsi="Garamond"/>
                <w:sz w:val="16"/>
                <w:szCs w:val="16"/>
                <w:lang w:val="fr-FR"/>
              </w:rPr>
            </w:pPr>
            <w:r w:rsidRPr="00A108F9">
              <w:rPr>
                <w:rFonts w:ascii="Garamond" w:hAnsi="Garamond"/>
                <w:sz w:val="16"/>
                <w:szCs w:val="16"/>
                <w:lang w:val="fr-FR"/>
              </w:rPr>
              <w:t>Javier peut utiliser les identifiants par défaut, de test, ou facilement devinables, ou peut utiliser un ancien compte ou un compte dont l’application n’a pas besoin.</w:t>
            </w:r>
          </w:p>
        </w:tc>
        <w:tc>
          <w:tcPr>
            <w:tcW w:w="851" w:type="dxa"/>
            <w:vMerge/>
            <w:vAlign w:val="center"/>
            <w:hideMark/>
          </w:tcPr>
          <w:p w14:paraId="11E8514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tcPr>
          <w:p w14:paraId="1881BD20" w14:textId="77777777" w:rsidR="00762FFF" w:rsidRPr="00A108F9" w:rsidRDefault="00762FFF">
            <w:pPr>
              <w:rPr>
                <w:rFonts w:ascii="Garamond" w:hAnsi="Garamond"/>
                <w:sz w:val="20"/>
                <w:szCs w:val="20"/>
                <w:lang w:val="fr-FR"/>
              </w:rPr>
            </w:pPr>
            <w:r w:rsidRPr="00A108F9">
              <w:rPr>
                <w:rFonts w:ascii="Garamond" w:hAnsi="Garamond"/>
                <w:sz w:val="16"/>
                <w:szCs w:val="16"/>
                <w:lang w:val="fr-FR"/>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p w14:paraId="444122EE" w14:textId="77777777" w:rsidR="00762FFF" w:rsidRPr="00A108F9" w:rsidRDefault="00762FFF">
            <w:pPr>
              <w:rPr>
                <w:rFonts w:ascii="Garamond" w:hAnsi="Garamond"/>
                <w:sz w:val="20"/>
                <w:szCs w:val="20"/>
                <w:lang w:val="fr-FR"/>
              </w:rPr>
            </w:pPr>
          </w:p>
        </w:tc>
        <w:tc>
          <w:tcPr>
            <w:tcW w:w="851" w:type="dxa"/>
            <w:vMerge/>
            <w:vAlign w:val="center"/>
            <w:hideMark/>
          </w:tcPr>
          <w:p w14:paraId="11E5E80B"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3C03B0D5" w14:textId="77777777" w:rsidR="00762FFF" w:rsidRPr="00A108F9" w:rsidRDefault="00762FFF">
            <w:pPr>
              <w:rPr>
                <w:rFonts w:ascii="Garamond" w:hAnsi="Garamond"/>
                <w:sz w:val="16"/>
                <w:szCs w:val="16"/>
                <w:lang w:val="fr-FR"/>
              </w:rPr>
            </w:pPr>
            <w:r w:rsidRPr="00A108F9">
              <w:rPr>
                <w:rFonts w:ascii="Garamond" w:hAnsi="Garamond"/>
                <w:sz w:val="16"/>
                <w:szCs w:val="16"/>
                <w:lang w:val="fr-FR"/>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762FFF" w:rsidRPr="00A108F9" w14:paraId="79CC4757" w14:textId="77777777">
        <w:trPr>
          <w:trHeight w:hRule="exact" w:val="2155"/>
        </w:trPr>
        <w:tc>
          <w:tcPr>
            <w:tcW w:w="737" w:type="dxa"/>
            <w:vMerge/>
            <w:vAlign w:val="center"/>
            <w:hideMark/>
          </w:tcPr>
          <w:p w14:paraId="478E7577" w14:textId="77777777" w:rsidR="00762FFF" w:rsidRPr="00A108F9" w:rsidRDefault="00762FFF">
            <w:pPr>
              <w:rPr>
                <w:rFonts w:ascii="Garamond" w:hAnsi="Garamond"/>
                <w:sz w:val="20"/>
                <w:szCs w:val="20"/>
                <w:lang w:val="fr-FR"/>
              </w:rPr>
            </w:pPr>
          </w:p>
        </w:tc>
        <w:tc>
          <w:tcPr>
            <w:tcW w:w="794" w:type="dxa"/>
            <w:vMerge/>
            <w:vAlign w:val="center"/>
            <w:hideMark/>
          </w:tcPr>
          <w:p w14:paraId="3F3D24A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1739D2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7B507D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6FBB5A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33, 53</w:t>
                  </w:r>
                </w:p>
              </w:tc>
            </w:tr>
            <w:tr w:rsidR="00762FFF" w:rsidRPr="00A108F9" w14:paraId="4CE34287"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B5FEB4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9D2F3E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2.18, 2.28</w:t>
                  </w:r>
                </w:p>
              </w:tc>
            </w:tr>
            <w:tr w:rsidR="00762FFF" w:rsidRPr="00A108F9" w14:paraId="394E153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57C009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412EBE7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AE1</w:t>
                  </w:r>
                </w:p>
              </w:tc>
            </w:tr>
            <w:tr w:rsidR="00762FFF" w:rsidRPr="00A108F9" w14:paraId="4773C91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3903F4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FD8B3B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383</w:t>
                  </w:r>
                </w:p>
              </w:tc>
            </w:tr>
            <w:tr w:rsidR="00762FFF" w:rsidRPr="00A108F9" w14:paraId="2AE15D2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FF6BED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8031FA1"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4386835C"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2C03A3A"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A6A346B" w14:textId="77777777" w:rsidR="00762FFF" w:rsidRPr="00A108F9" w:rsidRDefault="00762FFF">
            <w:pPr>
              <w:rPr>
                <w:rFonts w:ascii="Garamond" w:hAnsi="Garamond"/>
                <w:sz w:val="20"/>
                <w:szCs w:val="20"/>
                <w:lang w:val="fr-FR"/>
              </w:rPr>
            </w:pPr>
          </w:p>
        </w:tc>
        <w:tc>
          <w:tcPr>
            <w:tcW w:w="851" w:type="dxa"/>
            <w:vMerge/>
            <w:vAlign w:val="center"/>
            <w:hideMark/>
          </w:tcPr>
          <w:p w14:paraId="7769B81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B60157D"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DC87F0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FBD472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54, 175, 178</w:t>
                  </w:r>
                </w:p>
              </w:tc>
            </w:tr>
            <w:tr w:rsidR="00762FFF" w:rsidRPr="00A108F9" w14:paraId="2D889D0D"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025205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B57ACB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2.19</w:t>
                  </w:r>
                </w:p>
              </w:tc>
            </w:tr>
            <w:tr w:rsidR="00762FFF" w:rsidRPr="00A108F9" w14:paraId="6E81DDA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CFDCFA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013B13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AE12, HT3</w:t>
                  </w:r>
                </w:p>
              </w:tc>
            </w:tr>
            <w:tr w:rsidR="00762FFF" w:rsidRPr="00A108F9" w14:paraId="10D3D5A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721074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9208D2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70</w:t>
                  </w:r>
                </w:p>
              </w:tc>
            </w:tr>
            <w:tr w:rsidR="00762FFF" w:rsidRPr="00A108F9" w14:paraId="589B18D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9B8424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CD2A89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35A58186"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5115352B"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966AF6C" w14:textId="77777777" w:rsidR="00762FFF" w:rsidRPr="00A108F9" w:rsidRDefault="00762FFF">
            <w:pPr>
              <w:rPr>
                <w:rFonts w:ascii="Garamond" w:hAnsi="Garamond"/>
                <w:sz w:val="20"/>
                <w:szCs w:val="20"/>
                <w:lang w:val="fr-FR"/>
              </w:rPr>
            </w:pPr>
          </w:p>
        </w:tc>
        <w:tc>
          <w:tcPr>
            <w:tcW w:w="851" w:type="dxa"/>
            <w:vMerge/>
            <w:vAlign w:val="center"/>
            <w:hideMark/>
          </w:tcPr>
          <w:p w14:paraId="63648F7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3EA77DE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3E16C4E"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A04A12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37, 45, 46, 178</w:t>
                  </w:r>
                </w:p>
              </w:tc>
            </w:tr>
            <w:tr w:rsidR="00762FFF" w:rsidRPr="00A108F9" w14:paraId="13B69C2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A96093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8EC7E5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2.22</w:t>
                  </w:r>
                </w:p>
              </w:tc>
            </w:tr>
            <w:tr w:rsidR="00762FFF" w:rsidRPr="00A108F9" w14:paraId="68BCA21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F915CE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6A526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157894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7A2EE9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0A83DC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50</w:t>
                  </w:r>
                </w:p>
              </w:tc>
            </w:tr>
            <w:tr w:rsidR="00762FFF" w:rsidRPr="00A108F9" w14:paraId="2F091CB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639941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9F45FB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7EAC8890"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B9F7086"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BFFEBE2" w14:textId="77777777" w:rsidR="00762FFF" w:rsidRPr="00A108F9" w:rsidRDefault="00762FFF">
            <w:pPr>
              <w:rPr>
                <w:rFonts w:ascii="Garamond" w:hAnsi="Garamond"/>
                <w:sz w:val="20"/>
                <w:szCs w:val="20"/>
                <w:lang w:val="fr-FR"/>
              </w:rPr>
            </w:pPr>
          </w:p>
        </w:tc>
        <w:tc>
          <w:tcPr>
            <w:tcW w:w="851" w:type="dxa"/>
            <w:vMerge/>
            <w:vAlign w:val="center"/>
            <w:hideMark/>
          </w:tcPr>
          <w:p w14:paraId="6409026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13C1EC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8AE50A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259270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33, 38, 39, 41, 50, 53</w:t>
                  </w:r>
                </w:p>
              </w:tc>
            </w:tr>
            <w:tr w:rsidR="00762FFF" w:rsidRPr="00A108F9" w14:paraId="0E596B7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A747D5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1F991C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2.7, 2.20, 2.23, 2.25, 2.27</w:t>
                  </w:r>
                </w:p>
              </w:tc>
            </w:tr>
            <w:tr w:rsidR="00762FFF" w:rsidRPr="00A108F9" w14:paraId="534E2FF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77C595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87B754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AE2, AE3</w:t>
                  </w:r>
                </w:p>
              </w:tc>
            </w:tr>
            <w:tr w:rsidR="00762FFF" w:rsidRPr="00A108F9" w14:paraId="1D04B59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993833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B1D459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2, 16</w:t>
                  </w:r>
                </w:p>
              </w:tc>
            </w:tr>
            <w:tr w:rsidR="00762FFF" w:rsidRPr="00A108F9" w14:paraId="6155AC4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8B7FB2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52A42E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27</w:t>
                  </w:r>
                </w:p>
              </w:tc>
            </w:tr>
            <w:tr w:rsidR="00762FFF" w:rsidRPr="00A108F9" w14:paraId="6D7624CD"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EBEEC2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86EB2BF" w14:textId="77777777" w:rsidR="00762FFF" w:rsidRPr="00A108F9" w:rsidRDefault="00762FFF">
            <w:pPr>
              <w:rPr>
                <w:rFonts w:ascii="Garamond" w:hAnsi="Garamond"/>
                <w:sz w:val="20"/>
                <w:szCs w:val="20"/>
                <w:lang w:val="fr-FR"/>
              </w:rPr>
            </w:pPr>
          </w:p>
        </w:tc>
      </w:tr>
    </w:tbl>
    <w:p w14:paraId="2CD9BB69"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37F766B7"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00FB93B8" w14:textId="77777777">
        <w:tc>
          <w:tcPr>
            <w:tcW w:w="737" w:type="dxa"/>
            <w:vMerge w:val="restart"/>
          </w:tcPr>
          <w:p w14:paraId="292C3D78" w14:textId="77777777" w:rsidR="00762FFF" w:rsidRPr="00A108F9" w:rsidRDefault="00762FFF">
            <w:pPr>
              <w:rPr>
                <w:rFonts w:ascii="Garamond" w:hAnsi="Garamond"/>
                <w:sz w:val="20"/>
                <w:szCs w:val="20"/>
                <w:lang w:val="fr-FR"/>
              </w:rPr>
            </w:pPr>
          </w:p>
        </w:tc>
        <w:tc>
          <w:tcPr>
            <w:tcW w:w="794" w:type="dxa"/>
            <w:shd w:val="clear" w:color="auto" w:fill="73ABCC"/>
          </w:tcPr>
          <w:p w14:paraId="213EE6E8" w14:textId="77777777" w:rsidR="00762FFF" w:rsidRPr="00A108F9" w:rsidRDefault="00762FFF">
            <w:pPr>
              <w:rPr>
                <w:rFonts w:ascii="Garamond" w:hAnsi="Garamond"/>
                <w:b/>
                <w:color w:val="FFFFFF" w:themeColor="background1"/>
                <w:sz w:val="12"/>
                <w:szCs w:val="12"/>
                <w:lang w:val="fr-FR"/>
              </w:rPr>
            </w:pPr>
          </w:p>
        </w:tc>
        <w:tc>
          <w:tcPr>
            <w:tcW w:w="2552" w:type="dxa"/>
          </w:tcPr>
          <w:p w14:paraId="052D229C" w14:textId="77777777" w:rsidR="00762FFF" w:rsidRPr="00A108F9" w:rsidRDefault="00762FFF">
            <w:pPr>
              <w:rPr>
                <w:rFonts w:ascii="Garamond" w:hAnsi="Garamond"/>
                <w:sz w:val="12"/>
                <w:szCs w:val="12"/>
                <w:lang w:val="fr-FR"/>
              </w:rPr>
            </w:pPr>
          </w:p>
        </w:tc>
        <w:tc>
          <w:tcPr>
            <w:tcW w:w="851" w:type="dxa"/>
            <w:shd w:val="clear" w:color="auto" w:fill="73ABCC"/>
          </w:tcPr>
          <w:p w14:paraId="2F95635C" w14:textId="77777777" w:rsidR="00762FFF" w:rsidRPr="00A108F9" w:rsidRDefault="00762FFF">
            <w:pPr>
              <w:rPr>
                <w:rFonts w:ascii="Garamond" w:hAnsi="Garamond"/>
                <w:b/>
                <w:color w:val="FFFFFF" w:themeColor="background1"/>
                <w:sz w:val="12"/>
                <w:szCs w:val="12"/>
                <w:lang w:val="fr-FR"/>
              </w:rPr>
            </w:pPr>
          </w:p>
        </w:tc>
        <w:tc>
          <w:tcPr>
            <w:tcW w:w="2552" w:type="dxa"/>
          </w:tcPr>
          <w:p w14:paraId="11118C1A" w14:textId="77777777" w:rsidR="00762FFF" w:rsidRPr="00A108F9" w:rsidRDefault="00762FFF">
            <w:pPr>
              <w:rPr>
                <w:rFonts w:ascii="Garamond" w:hAnsi="Garamond"/>
                <w:sz w:val="12"/>
                <w:szCs w:val="12"/>
                <w:lang w:val="fr-FR"/>
              </w:rPr>
            </w:pPr>
          </w:p>
        </w:tc>
        <w:tc>
          <w:tcPr>
            <w:tcW w:w="851" w:type="dxa"/>
            <w:shd w:val="clear" w:color="auto" w:fill="73ABCC"/>
          </w:tcPr>
          <w:p w14:paraId="69388674" w14:textId="77777777" w:rsidR="00762FFF" w:rsidRPr="00A108F9" w:rsidRDefault="00762FFF">
            <w:pPr>
              <w:rPr>
                <w:rFonts w:ascii="Garamond" w:hAnsi="Garamond"/>
                <w:b/>
                <w:color w:val="FFFFFF" w:themeColor="background1"/>
                <w:sz w:val="12"/>
                <w:szCs w:val="12"/>
                <w:lang w:val="fr-FR"/>
              </w:rPr>
            </w:pPr>
          </w:p>
        </w:tc>
        <w:tc>
          <w:tcPr>
            <w:tcW w:w="2552" w:type="dxa"/>
          </w:tcPr>
          <w:p w14:paraId="388AF525" w14:textId="77777777" w:rsidR="00762FFF" w:rsidRPr="00A108F9" w:rsidRDefault="00762FFF">
            <w:pPr>
              <w:rPr>
                <w:rFonts w:ascii="Garamond" w:hAnsi="Garamond"/>
                <w:sz w:val="12"/>
                <w:szCs w:val="12"/>
                <w:lang w:val="fr-FR"/>
              </w:rPr>
            </w:pPr>
          </w:p>
        </w:tc>
        <w:tc>
          <w:tcPr>
            <w:tcW w:w="851" w:type="dxa"/>
            <w:shd w:val="clear" w:color="auto" w:fill="73ABCC"/>
          </w:tcPr>
          <w:p w14:paraId="45EB6096" w14:textId="77777777" w:rsidR="00762FFF" w:rsidRPr="00A108F9" w:rsidRDefault="00762FFF">
            <w:pPr>
              <w:rPr>
                <w:rFonts w:ascii="Garamond" w:hAnsi="Garamond"/>
                <w:b/>
                <w:color w:val="FFFFFF" w:themeColor="background1"/>
                <w:sz w:val="12"/>
                <w:szCs w:val="12"/>
                <w:lang w:val="fr-FR"/>
              </w:rPr>
            </w:pPr>
          </w:p>
        </w:tc>
        <w:tc>
          <w:tcPr>
            <w:tcW w:w="2552" w:type="dxa"/>
            <w:shd w:val="clear" w:color="auto" w:fill="B8CCE4"/>
          </w:tcPr>
          <w:p w14:paraId="71E533A7" w14:textId="77777777" w:rsidR="00762FFF" w:rsidRPr="00A108F9" w:rsidRDefault="00762FFF">
            <w:pPr>
              <w:rPr>
                <w:rFonts w:ascii="Garamond" w:hAnsi="Garamond"/>
                <w:sz w:val="12"/>
                <w:szCs w:val="12"/>
                <w:lang w:val="fr-FR"/>
              </w:rPr>
            </w:pPr>
          </w:p>
        </w:tc>
      </w:tr>
      <w:tr w:rsidR="00762FFF" w:rsidRPr="00A108F9" w14:paraId="22C26C7E" w14:textId="77777777">
        <w:trPr>
          <w:trHeight w:hRule="exact" w:val="737"/>
        </w:trPr>
        <w:tc>
          <w:tcPr>
            <w:tcW w:w="737" w:type="dxa"/>
            <w:vMerge/>
            <w:vAlign w:val="center"/>
            <w:hideMark/>
          </w:tcPr>
          <w:p w14:paraId="4E5EABAC" w14:textId="77777777" w:rsidR="00762FFF" w:rsidRPr="00A108F9" w:rsidRDefault="00762FFF">
            <w:pPr>
              <w:rPr>
                <w:rFonts w:ascii="Garamond" w:hAnsi="Garamond"/>
                <w:sz w:val="20"/>
                <w:szCs w:val="20"/>
                <w:lang w:val="fr-FR"/>
              </w:rPr>
            </w:pPr>
          </w:p>
        </w:tc>
        <w:tc>
          <w:tcPr>
            <w:tcW w:w="794" w:type="dxa"/>
            <w:vMerge w:val="restart"/>
            <w:shd w:val="clear" w:color="auto" w:fill="73ABCC"/>
            <w:tcMar>
              <w:top w:w="170" w:type="dxa"/>
              <w:left w:w="0" w:type="dxa"/>
              <w:bottom w:w="0" w:type="dxa"/>
              <w:right w:w="113" w:type="dxa"/>
            </w:tcMar>
            <w:textDirection w:val="tbRl"/>
            <w:hideMark/>
          </w:tcPr>
          <w:p w14:paraId="20ECB74F"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34411E21"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8</w:t>
            </w:r>
          </w:p>
        </w:tc>
        <w:tc>
          <w:tcPr>
            <w:tcW w:w="851" w:type="dxa"/>
            <w:vMerge w:val="restart"/>
            <w:shd w:val="clear" w:color="auto" w:fill="73ABCC"/>
            <w:tcMar>
              <w:top w:w="0" w:type="dxa"/>
              <w:left w:w="0" w:type="dxa"/>
              <w:bottom w:w="0" w:type="dxa"/>
              <w:right w:w="113" w:type="dxa"/>
            </w:tcMar>
            <w:textDirection w:val="tbRl"/>
            <w:hideMark/>
          </w:tcPr>
          <w:p w14:paraId="412D95F4"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0CDE93CD"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9</w:t>
            </w:r>
          </w:p>
        </w:tc>
        <w:tc>
          <w:tcPr>
            <w:tcW w:w="851" w:type="dxa"/>
            <w:vMerge w:val="restart"/>
            <w:shd w:val="clear" w:color="auto" w:fill="73ABCC"/>
            <w:tcMar>
              <w:top w:w="0" w:type="dxa"/>
              <w:left w:w="0" w:type="dxa"/>
              <w:bottom w:w="0" w:type="dxa"/>
              <w:right w:w="113" w:type="dxa"/>
            </w:tcMar>
            <w:textDirection w:val="tbRl"/>
            <w:hideMark/>
          </w:tcPr>
          <w:p w14:paraId="51D8D10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tcMar>
              <w:top w:w="0" w:type="dxa"/>
              <w:left w:w="0" w:type="dxa"/>
              <w:bottom w:w="0" w:type="dxa"/>
              <w:right w:w="284" w:type="dxa"/>
            </w:tcMar>
            <w:hideMark/>
          </w:tcPr>
          <w:p w14:paraId="05D6C951" w14:textId="77777777" w:rsidR="00762FFF" w:rsidRPr="00A108F9" w:rsidRDefault="00762FFF">
            <w:pPr>
              <w:jc w:val="right"/>
              <w:rPr>
                <w:rFonts w:ascii="Garamond" w:hAnsi="Garamond"/>
                <w:b/>
                <w:color w:val="73ABCC"/>
                <w:sz w:val="48"/>
                <w:szCs w:val="48"/>
                <w:lang w:val="fr-FR"/>
              </w:rPr>
            </w:pPr>
            <w:r w:rsidRPr="00A108F9">
              <w:rPr>
                <w:rFonts w:ascii="Garamond" w:hAnsi="Garamond"/>
                <w:b/>
                <w:color w:val="73ABCC"/>
                <w:sz w:val="48"/>
                <w:szCs w:val="48"/>
                <w:lang w:val="fr-FR"/>
              </w:rPr>
              <w:t>10</w:t>
            </w:r>
          </w:p>
        </w:tc>
        <w:tc>
          <w:tcPr>
            <w:tcW w:w="851" w:type="dxa"/>
            <w:vMerge w:val="restart"/>
            <w:shd w:val="clear" w:color="auto" w:fill="73ABCC"/>
            <w:tcMar>
              <w:top w:w="0" w:type="dxa"/>
              <w:left w:w="0" w:type="dxa"/>
              <w:bottom w:w="0" w:type="dxa"/>
              <w:right w:w="113" w:type="dxa"/>
            </w:tcMar>
            <w:textDirection w:val="tbRl"/>
            <w:hideMark/>
          </w:tcPr>
          <w:p w14:paraId="1BF5D383"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shd w:val="clear" w:color="auto" w:fill="B8CCE4"/>
            <w:tcMar>
              <w:top w:w="0" w:type="dxa"/>
              <w:left w:w="0" w:type="dxa"/>
              <w:bottom w:w="0" w:type="dxa"/>
              <w:right w:w="284" w:type="dxa"/>
            </w:tcMar>
            <w:hideMark/>
          </w:tcPr>
          <w:p w14:paraId="40C00D13"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J</w:t>
            </w:r>
          </w:p>
        </w:tc>
      </w:tr>
      <w:tr w:rsidR="00762FFF" w:rsidRPr="00A108F9" w14:paraId="7D7B2FB2" w14:textId="77777777">
        <w:trPr>
          <w:trHeight w:hRule="exact" w:val="2268"/>
        </w:trPr>
        <w:tc>
          <w:tcPr>
            <w:tcW w:w="737" w:type="dxa"/>
            <w:vMerge/>
            <w:vAlign w:val="center"/>
            <w:hideMark/>
          </w:tcPr>
          <w:p w14:paraId="17C8E868" w14:textId="77777777" w:rsidR="00762FFF" w:rsidRPr="00A108F9" w:rsidRDefault="00762FFF">
            <w:pPr>
              <w:rPr>
                <w:rFonts w:ascii="Garamond" w:hAnsi="Garamond"/>
                <w:sz w:val="20"/>
                <w:szCs w:val="20"/>
                <w:lang w:val="fr-FR"/>
              </w:rPr>
            </w:pPr>
          </w:p>
        </w:tc>
        <w:tc>
          <w:tcPr>
            <w:tcW w:w="794" w:type="dxa"/>
            <w:vMerge/>
            <w:vAlign w:val="center"/>
            <w:hideMark/>
          </w:tcPr>
          <w:p w14:paraId="11888DF7"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3EBAE857" w14:textId="77777777" w:rsidR="00762FFF" w:rsidRPr="00A108F9" w:rsidRDefault="00762FFF">
            <w:pPr>
              <w:rPr>
                <w:rFonts w:ascii="Garamond" w:hAnsi="Garamond"/>
                <w:sz w:val="16"/>
                <w:szCs w:val="16"/>
                <w:lang w:val="fr-FR"/>
              </w:rPr>
            </w:pPr>
            <w:r w:rsidRPr="00A108F9">
              <w:rPr>
                <w:rFonts w:ascii="Garamond" w:hAnsi="Garamond"/>
                <w:sz w:val="16"/>
                <w:szCs w:val="16"/>
                <w:lang w:val="fr-FR"/>
              </w:rPr>
              <w:t>Kate peut contourner l’authentification car son échec n’est pas contrôlé (passage en accès non authentifié).</w:t>
            </w:r>
          </w:p>
        </w:tc>
        <w:tc>
          <w:tcPr>
            <w:tcW w:w="851" w:type="dxa"/>
            <w:vMerge/>
            <w:vAlign w:val="center"/>
            <w:hideMark/>
          </w:tcPr>
          <w:p w14:paraId="2370208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F9BD8F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Claudia peut effectuer davantage de fonctions critiques car l’authentification est trop faible (ex : pas d’authentification forte à deux facteurs), ou la réauthentification n’est pas requise pour ces fonctions.</w:t>
            </w:r>
          </w:p>
        </w:tc>
        <w:tc>
          <w:tcPr>
            <w:tcW w:w="851" w:type="dxa"/>
            <w:vMerge/>
            <w:vAlign w:val="center"/>
            <w:hideMark/>
          </w:tcPr>
          <w:p w14:paraId="38DF6F5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6EBF673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Pravin peut contourner les contrôles d’authentification car un module/framework/service d’authentification, qui est centralisé, standardisé, testé, autorisé, et séparé de la ressource requêtée, n’est pas utilisé.</w:t>
            </w:r>
          </w:p>
        </w:tc>
        <w:tc>
          <w:tcPr>
            <w:tcW w:w="851" w:type="dxa"/>
            <w:vMerge/>
            <w:vAlign w:val="center"/>
            <w:hideMark/>
          </w:tcPr>
          <w:p w14:paraId="3FE7D0E5"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8CCE4"/>
            <w:tcMar>
              <w:top w:w="0" w:type="dxa"/>
              <w:left w:w="170" w:type="dxa"/>
              <w:bottom w:w="0" w:type="dxa"/>
              <w:right w:w="284" w:type="dxa"/>
            </w:tcMar>
            <w:hideMark/>
          </w:tcPr>
          <w:p w14:paraId="3B45BD47" w14:textId="77777777" w:rsidR="00762FFF" w:rsidRPr="00A108F9" w:rsidRDefault="00762FFF">
            <w:pPr>
              <w:rPr>
                <w:rFonts w:ascii="Garamond" w:hAnsi="Garamond"/>
                <w:sz w:val="20"/>
                <w:szCs w:val="20"/>
                <w:lang w:val="fr-FR"/>
              </w:rPr>
            </w:pPr>
            <w:r w:rsidRPr="00A108F9">
              <w:rPr>
                <w:rFonts w:ascii="Garamond" w:hAnsi="Garamond"/>
                <w:sz w:val="16"/>
                <w:szCs w:val="16"/>
                <w:lang w:val="fr-FR"/>
              </w:rPr>
              <w:t>Mark peut accéder à des ressources ou des services parce qu’il n’y a pas d’authentification, ou il a été pensé à tort que l’authentification était prise en compte par un autre système ou réalisée dans une action précédente.</w:t>
            </w:r>
          </w:p>
        </w:tc>
      </w:tr>
      <w:tr w:rsidR="00762FFF" w:rsidRPr="00A108F9" w14:paraId="22F514D8" w14:textId="77777777">
        <w:trPr>
          <w:trHeight w:hRule="exact" w:val="2041"/>
        </w:trPr>
        <w:tc>
          <w:tcPr>
            <w:tcW w:w="737" w:type="dxa"/>
            <w:vMerge/>
            <w:vAlign w:val="center"/>
            <w:hideMark/>
          </w:tcPr>
          <w:p w14:paraId="79E1B6DF" w14:textId="77777777" w:rsidR="00762FFF" w:rsidRPr="00A108F9" w:rsidRDefault="00762FFF">
            <w:pPr>
              <w:rPr>
                <w:rFonts w:ascii="Garamond" w:hAnsi="Garamond"/>
                <w:sz w:val="20"/>
                <w:szCs w:val="20"/>
                <w:lang w:val="fr-FR"/>
              </w:rPr>
            </w:pPr>
          </w:p>
        </w:tc>
        <w:tc>
          <w:tcPr>
            <w:tcW w:w="794" w:type="dxa"/>
            <w:vMerge/>
            <w:vAlign w:val="center"/>
            <w:hideMark/>
          </w:tcPr>
          <w:p w14:paraId="633188EA"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6C20AE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E5E553E"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3F91C5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1B65015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D29281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EF3007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2.6</w:t>
                  </w:r>
                </w:p>
              </w:tc>
            </w:tr>
            <w:tr w:rsidR="00762FFF" w:rsidRPr="00A108F9" w14:paraId="137B30B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CF0231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380138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0A784B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80989C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0F70C8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115</w:t>
                  </w:r>
                </w:p>
              </w:tc>
            </w:tr>
            <w:tr w:rsidR="00762FFF" w:rsidRPr="00A108F9" w14:paraId="385280F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59AF76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551240F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0AFD0F06"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502A8A00"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93617AC" w14:textId="77777777" w:rsidR="00762FFF" w:rsidRPr="00A108F9" w:rsidRDefault="00762FFF">
            <w:pPr>
              <w:rPr>
                <w:rFonts w:ascii="Garamond" w:hAnsi="Garamond"/>
                <w:sz w:val="16"/>
                <w:szCs w:val="16"/>
                <w:lang w:val="fr-FR"/>
              </w:rPr>
            </w:pPr>
          </w:p>
        </w:tc>
        <w:tc>
          <w:tcPr>
            <w:tcW w:w="851" w:type="dxa"/>
            <w:vMerge/>
            <w:vAlign w:val="center"/>
            <w:hideMark/>
          </w:tcPr>
          <w:p w14:paraId="1B36E7B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BE7E71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46352B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168C8B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55, 56</w:t>
                  </w:r>
                </w:p>
              </w:tc>
            </w:tr>
            <w:tr w:rsidR="00762FFF" w:rsidRPr="00A108F9" w14:paraId="3F4A3AC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A9977C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C951B6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2.1, 2.9, 2.26, 2.31, 4.15</w:t>
                  </w:r>
                </w:p>
              </w:tc>
            </w:tr>
            <w:tr w:rsidR="00762FFF" w:rsidRPr="00A108F9" w14:paraId="36AEE70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DBCD84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0C0FCC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5F7E876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EE1544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56A063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41B24EF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41DAFE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51F1BB7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5CD18ADC"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708C98DF"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DC910D5" w14:textId="77777777" w:rsidR="00762FFF" w:rsidRPr="00A108F9" w:rsidRDefault="00762FFF">
            <w:pPr>
              <w:rPr>
                <w:rFonts w:ascii="Garamond" w:hAnsi="Garamond"/>
                <w:sz w:val="20"/>
                <w:szCs w:val="20"/>
                <w:lang w:val="fr-FR"/>
              </w:rPr>
            </w:pPr>
          </w:p>
        </w:tc>
        <w:tc>
          <w:tcPr>
            <w:tcW w:w="851" w:type="dxa"/>
            <w:vMerge/>
            <w:vAlign w:val="center"/>
            <w:hideMark/>
          </w:tcPr>
          <w:p w14:paraId="55979F55"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5AA04D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4C865B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6F2A4D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25, 26, 27</w:t>
                  </w:r>
                </w:p>
              </w:tc>
            </w:tr>
            <w:tr w:rsidR="00762FFF" w:rsidRPr="00A108F9" w14:paraId="4FB3F56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688DCA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4B8530F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1.7, 2.30</w:t>
                  </w:r>
                </w:p>
              </w:tc>
            </w:tr>
            <w:tr w:rsidR="00762FFF" w:rsidRPr="00A108F9" w14:paraId="5EC610C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5D963E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FDB653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35E7C5C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F7F2F9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D51604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90, 115</w:t>
                  </w:r>
                </w:p>
              </w:tc>
            </w:tr>
            <w:tr w:rsidR="00762FFF" w:rsidRPr="00A108F9" w14:paraId="4000838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79B6DD7"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0D17EF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154CBB4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EC1A10F"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BBA66BE" w14:textId="77777777" w:rsidR="00762FFF" w:rsidRPr="00A108F9" w:rsidRDefault="00762FFF">
            <w:pPr>
              <w:rPr>
                <w:rFonts w:ascii="Garamond" w:hAnsi="Garamond"/>
                <w:sz w:val="20"/>
                <w:szCs w:val="20"/>
                <w:lang w:val="fr-FR"/>
              </w:rPr>
            </w:pPr>
          </w:p>
        </w:tc>
        <w:tc>
          <w:tcPr>
            <w:tcW w:w="851" w:type="dxa"/>
            <w:vMerge/>
            <w:vAlign w:val="center"/>
            <w:hideMark/>
          </w:tcPr>
          <w:p w14:paraId="790464D5"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8CCE4"/>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FE6428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89D291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03EAFA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23, 32, 34</w:t>
                  </w:r>
                </w:p>
              </w:tc>
            </w:tr>
            <w:tr w:rsidR="00762FFF" w:rsidRPr="00A108F9" w14:paraId="7EDC746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F934E9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13A265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19DA18C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A6B374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E33F21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A8D063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EF5FA7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D957A9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115</w:t>
                  </w:r>
                </w:p>
              </w:tc>
            </w:tr>
            <w:tr w:rsidR="00762FFF" w:rsidRPr="00A108F9" w14:paraId="7E7EE6C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F35370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78C5AA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0DCCE605"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5692568"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8A0FC20" w14:textId="77777777" w:rsidR="00762FFF" w:rsidRPr="00A108F9" w:rsidRDefault="00762FFF">
            <w:pPr>
              <w:rPr>
                <w:rFonts w:ascii="Garamond" w:hAnsi="Garamond"/>
                <w:sz w:val="20"/>
                <w:szCs w:val="20"/>
                <w:lang w:val="fr-FR"/>
              </w:rPr>
            </w:pPr>
          </w:p>
        </w:tc>
      </w:tr>
      <w:tr w:rsidR="00762FFF" w:rsidRPr="00A108F9" w14:paraId="551CC86F" w14:textId="77777777">
        <w:trPr>
          <w:trHeight w:hRule="exact" w:val="737"/>
        </w:trPr>
        <w:tc>
          <w:tcPr>
            <w:tcW w:w="737" w:type="dxa"/>
            <w:vMerge/>
            <w:vAlign w:val="center"/>
            <w:hideMark/>
          </w:tcPr>
          <w:p w14:paraId="2F2D654E" w14:textId="77777777" w:rsidR="00762FFF" w:rsidRPr="00A108F9" w:rsidRDefault="00762FFF">
            <w:pPr>
              <w:rPr>
                <w:rFonts w:ascii="Garamond" w:hAnsi="Garamond"/>
                <w:sz w:val="20"/>
                <w:szCs w:val="20"/>
                <w:lang w:val="fr-FR"/>
              </w:rPr>
            </w:pPr>
          </w:p>
        </w:tc>
        <w:tc>
          <w:tcPr>
            <w:tcW w:w="794" w:type="dxa"/>
            <w:vMerge w:val="restart"/>
            <w:shd w:val="clear" w:color="auto" w:fill="73ABCC"/>
            <w:tcMar>
              <w:top w:w="170" w:type="dxa"/>
              <w:left w:w="0" w:type="dxa"/>
              <w:bottom w:w="0" w:type="dxa"/>
              <w:right w:w="113" w:type="dxa"/>
            </w:tcMar>
            <w:textDirection w:val="tbRl"/>
            <w:hideMark/>
          </w:tcPr>
          <w:p w14:paraId="7B943C12"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shd w:val="clear" w:color="auto" w:fill="B8CCE4"/>
            <w:tcMar>
              <w:top w:w="0" w:type="dxa"/>
              <w:left w:w="0" w:type="dxa"/>
              <w:bottom w:w="0" w:type="dxa"/>
              <w:right w:w="284" w:type="dxa"/>
            </w:tcMar>
            <w:hideMark/>
          </w:tcPr>
          <w:p w14:paraId="00D17D79"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Q</w:t>
            </w:r>
          </w:p>
        </w:tc>
        <w:tc>
          <w:tcPr>
            <w:tcW w:w="851" w:type="dxa"/>
            <w:vMerge w:val="restart"/>
            <w:shd w:val="clear" w:color="auto" w:fill="73ABCC"/>
            <w:tcMar>
              <w:top w:w="0" w:type="dxa"/>
              <w:left w:w="0" w:type="dxa"/>
              <w:bottom w:w="0" w:type="dxa"/>
              <w:right w:w="113" w:type="dxa"/>
            </w:tcMar>
            <w:textDirection w:val="tbRl"/>
            <w:hideMark/>
          </w:tcPr>
          <w:p w14:paraId="7FC7330A"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Authentification</w:t>
            </w:r>
          </w:p>
        </w:tc>
        <w:tc>
          <w:tcPr>
            <w:tcW w:w="2552" w:type="dxa"/>
            <w:shd w:val="clear" w:color="auto" w:fill="B8CCE4"/>
            <w:tcMar>
              <w:top w:w="0" w:type="dxa"/>
              <w:left w:w="0" w:type="dxa"/>
              <w:bottom w:w="0" w:type="dxa"/>
              <w:right w:w="284" w:type="dxa"/>
            </w:tcMar>
            <w:hideMark/>
          </w:tcPr>
          <w:p w14:paraId="17FE0DA8"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K</w:t>
            </w:r>
          </w:p>
        </w:tc>
        <w:tc>
          <w:tcPr>
            <w:tcW w:w="851" w:type="dxa"/>
            <w:vMerge w:val="restart"/>
            <w:tcMar>
              <w:top w:w="0" w:type="dxa"/>
              <w:left w:w="0" w:type="dxa"/>
              <w:bottom w:w="0" w:type="dxa"/>
              <w:right w:w="113" w:type="dxa"/>
            </w:tcMar>
            <w:textDirection w:val="tbRl"/>
          </w:tcPr>
          <w:p w14:paraId="085EB130"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33C03908" w14:textId="77777777" w:rsidR="00762FFF" w:rsidRPr="00A108F9" w:rsidRDefault="00762FFF">
            <w:pPr>
              <w:jc w:val="right"/>
              <w:rPr>
                <w:rFonts w:ascii="Garamond" w:hAnsi="Garamond"/>
                <w:b/>
                <w:color w:val="95B3D7" w:themeColor="accent1" w:themeTint="99"/>
                <w:sz w:val="48"/>
                <w:szCs w:val="48"/>
                <w:lang w:val="fr-FR"/>
              </w:rPr>
            </w:pPr>
          </w:p>
        </w:tc>
        <w:tc>
          <w:tcPr>
            <w:tcW w:w="851" w:type="dxa"/>
            <w:vMerge w:val="restart"/>
            <w:tcMar>
              <w:top w:w="0" w:type="dxa"/>
              <w:left w:w="0" w:type="dxa"/>
              <w:bottom w:w="0" w:type="dxa"/>
              <w:right w:w="113" w:type="dxa"/>
            </w:tcMar>
            <w:textDirection w:val="tbRl"/>
          </w:tcPr>
          <w:p w14:paraId="7058C364"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184CCB37" w14:textId="77777777" w:rsidR="00762FFF" w:rsidRPr="00A108F9" w:rsidRDefault="00762FFF">
            <w:pPr>
              <w:jc w:val="right"/>
              <w:rPr>
                <w:rFonts w:ascii="Garamond" w:hAnsi="Garamond"/>
                <w:b/>
                <w:color w:val="95B3D7" w:themeColor="accent1" w:themeTint="99"/>
                <w:sz w:val="48"/>
                <w:szCs w:val="48"/>
                <w:lang w:val="fr-FR"/>
              </w:rPr>
            </w:pPr>
          </w:p>
        </w:tc>
      </w:tr>
      <w:tr w:rsidR="00762FFF" w:rsidRPr="00A108F9" w14:paraId="31F43EB3" w14:textId="77777777">
        <w:trPr>
          <w:trHeight w:hRule="exact" w:val="2268"/>
        </w:trPr>
        <w:tc>
          <w:tcPr>
            <w:tcW w:w="737" w:type="dxa"/>
            <w:vMerge/>
            <w:vAlign w:val="center"/>
            <w:hideMark/>
          </w:tcPr>
          <w:p w14:paraId="4C4220CB" w14:textId="77777777" w:rsidR="00762FFF" w:rsidRPr="00A108F9" w:rsidRDefault="00762FFF">
            <w:pPr>
              <w:rPr>
                <w:rFonts w:ascii="Garamond" w:hAnsi="Garamond"/>
                <w:sz w:val="20"/>
                <w:szCs w:val="20"/>
                <w:lang w:val="fr-FR"/>
              </w:rPr>
            </w:pPr>
          </w:p>
        </w:tc>
        <w:tc>
          <w:tcPr>
            <w:tcW w:w="794" w:type="dxa"/>
            <w:vMerge/>
            <w:vAlign w:val="center"/>
            <w:hideMark/>
          </w:tcPr>
          <w:p w14:paraId="1FF0D6C0"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8CCE4"/>
            <w:tcMar>
              <w:top w:w="0" w:type="dxa"/>
              <w:left w:w="170" w:type="dxa"/>
              <w:bottom w:w="0" w:type="dxa"/>
              <w:right w:w="284" w:type="dxa"/>
            </w:tcMar>
            <w:hideMark/>
          </w:tcPr>
          <w:p w14:paraId="756B56C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
        </w:tc>
        <w:tc>
          <w:tcPr>
            <w:tcW w:w="851" w:type="dxa"/>
            <w:vMerge/>
            <w:vAlign w:val="center"/>
            <w:hideMark/>
          </w:tcPr>
          <w:p w14:paraId="31ECA74C"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8CCE4"/>
            <w:tcMar>
              <w:top w:w="0" w:type="dxa"/>
              <w:left w:w="170" w:type="dxa"/>
              <w:bottom w:w="0" w:type="dxa"/>
              <w:right w:w="284" w:type="dxa"/>
            </w:tcMar>
            <w:hideMark/>
          </w:tcPr>
          <w:p w14:paraId="5EDADF7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Olga peut influencer ou modifier du code/routines d’authentification de telle manière que celle-ci soit contournée.</w:t>
            </w:r>
          </w:p>
        </w:tc>
        <w:tc>
          <w:tcPr>
            <w:tcW w:w="851" w:type="dxa"/>
            <w:vMerge/>
            <w:vAlign w:val="center"/>
            <w:hideMark/>
          </w:tcPr>
          <w:p w14:paraId="0DBB64F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691D5349"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25110584"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90D654F"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r>
      <w:tr w:rsidR="00762FFF" w:rsidRPr="00A108F9" w14:paraId="5AF276CB" w14:textId="77777777">
        <w:trPr>
          <w:trHeight w:hRule="exact" w:val="2155"/>
        </w:trPr>
        <w:tc>
          <w:tcPr>
            <w:tcW w:w="737" w:type="dxa"/>
            <w:vMerge/>
            <w:vAlign w:val="center"/>
            <w:hideMark/>
          </w:tcPr>
          <w:p w14:paraId="021618F2" w14:textId="77777777" w:rsidR="00762FFF" w:rsidRPr="00A108F9" w:rsidRDefault="00762FFF">
            <w:pPr>
              <w:rPr>
                <w:rFonts w:ascii="Garamond" w:hAnsi="Garamond"/>
                <w:sz w:val="20"/>
                <w:szCs w:val="20"/>
                <w:lang w:val="fr-FR"/>
              </w:rPr>
            </w:pPr>
          </w:p>
        </w:tc>
        <w:tc>
          <w:tcPr>
            <w:tcW w:w="794" w:type="dxa"/>
            <w:vMerge/>
            <w:vAlign w:val="center"/>
            <w:hideMark/>
          </w:tcPr>
          <w:p w14:paraId="24C7AD12"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8CCE4"/>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BBA8A9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B47450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82F5AC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23, 29, 42, 49</w:t>
                  </w:r>
                </w:p>
              </w:tc>
            </w:tr>
            <w:tr w:rsidR="00762FFF" w:rsidRPr="00A108F9" w14:paraId="5C2A4A7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E62A35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920D8C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2.1, 2.8</w:t>
                  </w:r>
                </w:p>
              </w:tc>
            </w:tr>
            <w:tr w:rsidR="00762FFF" w:rsidRPr="00A108F9" w14:paraId="422A1CB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D77020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995C81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7D418E4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49D0DD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829F8F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36, 50, 115, 121, 179</w:t>
                  </w:r>
                </w:p>
              </w:tc>
            </w:tr>
            <w:tr w:rsidR="00762FFF" w:rsidRPr="00A108F9" w14:paraId="7771DE7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6FBEC3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9A203A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6A18502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66FCCFF"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1C7586F" w14:textId="77777777" w:rsidR="00762FFF" w:rsidRPr="00A108F9" w:rsidRDefault="00762FFF">
            <w:pPr>
              <w:rPr>
                <w:rFonts w:ascii="Garamond" w:hAnsi="Garamond"/>
                <w:sz w:val="20"/>
                <w:szCs w:val="20"/>
                <w:lang w:val="fr-FR"/>
              </w:rPr>
            </w:pPr>
          </w:p>
        </w:tc>
        <w:tc>
          <w:tcPr>
            <w:tcW w:w="851" w:type="dxa"/>
            <w:vMerge/>
            <w:vAlign w:val="center"/>
            <w:hideMark/>
          </w:tcPr>
          <w:p w14:paraId="17986E9F"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B8CCE4"/>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977216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DD88A8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74627F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24</w:t>
                  </w:r>
                </w:p>
              </w:tc>
            </w:tr>
            <w:tr w:rsidR="00762FFF" w:rsidRPr="00A108F9" w14:paraId="15EAF4E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A49C9A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BCB00C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2.4, 13.2</w:t>
                  </w:r>
                </w:p>
              </w:tc>
            </w:tr>
            <w:tr w:rsidR="00762FFF" w:rsidRPr="00A108F9" w14:paraId="524CE21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1C2AE8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4AED5C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64246D8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A89F37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94E83D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115, 207, 554</w:t>
                  </w:r>
                </w:p>
              </w:tc>
            </w:tr>
            <w:tr w:rsidR="00762FFF" w:rsidRPr="00A108F9" w14:paraId="4EF3278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48AA42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5C7D996"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0114D43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14076A7"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71EED66" w14:textId="77777777" w:rsidR="00762FFF" w:rsidRPr="00A108F9" w:rsidRDefault="00762FFF">
            <w:pPr>
              <w:rPr>
                <w:rFonts w:ascii="Garamond" w:hAnsi="Garamond"/>
                <w:b/>
                <w:sz w:val="20"/>
                <w:szCs w:val="20"/>
                <w:lang w:val="fr-FR"/>
              </w:rPr>
            </w:pPr>
          </w:p>
        </w:tc>
        <w:tc>
          <w:tcPr>
            <w:tcW w:w="851" w:type="dxa"/>
            <w:vMerge/>
            <w:vAlign w:val="center"/>
            <w:hideMark/>
          </w:tcPr>
          <w:p w14:paraId="18860F3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6A036A71" w14:textId="77777777" w:rsidR="00762FFF" w:rsidRPr="00A108F9" w:rsidRDefault="00762FFF">
            <w:pPr>
              <w:rPr>
                <w:rFonts w:ascii="Garamond" w:hAnsi="Garamond"/>
                <w:sz w:val="20"/>
                <w:szCs w:val="20"/>
                <w:lang w:val="fr-FR"/>
              </w:rPr>
            </w:pPr>
          </w:p>
        </w:tc>
        <w:tc>
          <w:tcPr>
            <w:tcW w:w="851" w:type="dxa"/>
            <w:vMerge/>
            <w:vAlign w:val="center"/>
            <w:hideMark/>
          </w:tcPr>
          <w:p w14:paraId="201759F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3AE4147B" w14:textId="77777777" w:rsidR="00762FFF" w:rsidRPr="00A108F9" w:rsidRDefault="00762FFF">
            <w:pPr>
              <w:rPr>
                <w:rFonts w:ascii="Garamond" w:hAnsi="Garamond"/>
                <w:sz w:val="20"/>
                <w:szCs w:val="20"/>
                <w:lang w:val="fr-FR"/>
              </w:rPr>
            </w:pPr>
          </w:p>
        </w:tc>
      </w:tr>
    </w:tbl>
    <w:p w14:paraId="22C427DC"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5A39DBCB"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53909968" w14:textId="77777777">
        <w:tc>
          <w:tcPr>
            <w:tcW w:w="737" w:type="dxa"/>
            <w:vMerge w:val="restart"/>
          </w:tcPr>
          <w:p w14:paraId="78B1CF69" w14:textId="77777777" w:rsidR="00762FFF" w:rsidRPr="00A108F9" w:rsidRDefault="00762FFF">
            <w:pPr>
              <w:rPr>
                <w:rFonts w:ascii="Garamond" w:hAnsi="Garamond"/>
                <w:sz w:val="20"/>
                <w:szCs w:val="20"/>
                <w:lang w:val="fr-FR"/>
              </w:rPr>
            </w:pPr>
          </w:p>
        </w:tc>
        <w:tc>
          <w:tcPr>
            <w:tcW w:w="794" w:type="dxa"/>
            <w:shd w:val="clear" w:color="auto" w:fill="98C477"/>
          </w:tcPr>
          <w:p w14:paraId="586EF916" w14:textId="77777777" w:rsidR="00762FFF" w:rsidRPr="00A108F9" w:rsidRDefault="00762FFF">
            <w:pPr>
              <w:rPr>
                <w:rFonts w:ascii="Garamond" w:hAnsi="Garamond"/>
                <w:b/>
                <w:color w:val="FFFFFF" w:themeColor="background1"/>
                <w:sz w:val="12"/>
                <w:szCs w:val="12"/>
                <w:lang w:val="fr-FR"/>
              </w:rPr>
            </w:pPr>
          </w:p>
        </w:tc>
        <w:tc>
          <w:tcPr>
            <w:tcW w:w="2552" w:type="dxa"/>
          </w:tcPr>
          <w:p w14:paraId="3456AA44" w14:textId="77777777" w:rsidR="00762FFF" w:rsidRPr="00A108F9" w:rsidRDefault="00762FFF">
            <w:pPr>
              <w:rPr>
                <w:rFonts w:ascii="Garamond" w:hAnsi="Garamond"/>
                <w:sz w:val="12"/>
                <w:szCs w:val="12"/>
                <w:lang w:val="fr-FR"/>
              </w:rPr>
            </w:pPr>
          </w:p>
        </w:tc>
        <w:tc>
          <w:tcPr>
            <w:tcW w:w="851" w:type="dxa"/>
            <w:shd w:val="clear" w:color="auto" w:fill="98C477"/>
          </w:tcPr>
          <w:p w14:paraId="7BCED468" w14:textId="77777777" w:rsidR="00762FFF" w:rsidRPr="00A108F9" w:rsidRDefault="00762FFF">
            <w:pPr>
              <w:rPr>
                <w:rFonts w:ascii="Garamond" w:hAnsi="Garamond"/>
                <w:b/>
                <w:color w:val="FFFFFF" w:themeColor="background1"/>
                <w:sz w:val="12"/>
                <w:szCs w:val="12"/>
                <w:lang w:val="fr-FR"/>
              </w:rPr>
            </w:pPr>
          </w:p>
        </w:tc>
        <w:tc>
          <w:tcPr>
            <w:tcW w:w="2552" w:type="dxa"/>
          </w:tcPr>
          <w:p w14:paraId="48B79497" w14:textId="77777777" w:rsidR="00762FFF" w:rsidRPr="00A108F9" w:rsidRDefault="00762FFF">
            <w:pPr>
              <w:rPr>
                <w:rFonts w:ascii="Garamond" w:hAnsi="Garamond"/>
                <w:sz w:val="12"/>
                <w:szCs w:val="12"/>
                <w:lang w:val="fr-FR"/>
              </w:rPr>
            </w:pPr>
          </w:p>
        </w:tc>
        <w:tc>
          <w:tcPr>
            <w:tcW w:w="851" w:type="dxa"/>
            <w:shd w:val="clear" w:color="auto" w:fill="98C477"/>
          </w:tcPr>
          <w:p w14:paraId="45CC339B" w14:textId="77777777" w:rsidR="00762FFF" w:rsidRPr="00A108F9" w:rsidRDefault="00762FFF">
            <w:pPr>
              <w:rPr>
                <w:rFonts w:ascii="Garamond" w:hAnsi="Garamond"/>
                <w:b/>
                <w:color w:val="FFFFFF" w:themeColor="background1"/>
                <w:sz w:val="12"/>
                <w:szCs w:val="12"/>
                <w:lang w:val="fr-FR"/>
              </w:rPr>
            </w:pPr>
          </w:p>
        </w:tc>
        <w:tc>
          <w:tcPr>
            <w:tcW w:w="2552" w:type="dxa"/>
          </w:tcPr>
          <w:p w14:paraId="45E4977A" w14:textId="77777777" w:rsidR="00762FFF" w:rsidRPr="00A108F9" w:rsidRDefault="00762FFF">
            <w:pPr>
              <w:rPr>
                <w:rFonts w:ascii="Garamond" w:hAnsi="Garamond"/>
                <w:sz w:val="12"/>
                <w:szCs w:val="12"/>
                <w:lang w:val="fr-FR"/>
              </w:rPr>
            </w:pPr>
          </w:p>
        </w:tc>
        <w:tc>
          <w:tcPr>
            <w:tcW w:w="851" w:type="dxa"/>
            <w:shd w:val="clear" w:color="auto" w:fill="98C477"/>
          </w:tcPr>
          <w:p w14:paraId="6D93F8D0" w14:textId="77777777" w:rsidR="00762FFF" w:rsidRPr="00A108F9" w:rsidRDefault="00762FFF">
            <w:pPr>
              <w:rPr>
                <w:rFonts w:ascii="Garamond" w:hAnsi="Garamond"/>
                <w:b/>
                <w:color w:val="FFFFFF" w:themeColor="background1"/>
                <w:sz w:val="12"/>
                <w:szCs w:val="12"/>
                <w:lang w:val="fr-FR"/>
              </w:rPr>
            </w:pPr>
          </w:p>
        </w:tc>
        <w:tc>
          <w:tcPr>
            <w:tcW w:w="2552" w:type="dxa"/>
          </w:tcPr>
          <w:p w14:paraId="60BD2711" w14:textId="77777777" w:rsidR="00762FFF" w:rsidRPr="00A108F9" w:rsidRDefault="00762FFF">
            <w:pPr>
              <w:rPr>
                <w:rFonts w:ascii="Garamond" w:hAnsi="Garamond"/>
                <w:sz w:val="12"/>
                <w:szCs w:val="12"/>
                <w:lang w:val="fr-FR"/>
              </w:rPr>
            </w:pPr>
          </w:p>
        </w:tc>
      </w:tr>
      <w:tr w:rsidR="00762FFF" w:rsidRPr="00A108F9" w14:paraId="4B1D0675" w14:textId="77777777">
        <w:trPr>
          <w:trHeight w:hRule="exact" w:val="737"/>
        </w:trPr>
        <w:tc>
          <w:tcPr>
            <w:tcW w:w="737" w:type="dxa"/>
            <w:vMerge/>
            <w:vAlign w:val="center"/>
            <w:hideMark/>
          </w:tcPr>
          <w:p w14:paraId="6D5A09A3" w14:textId="77777777" w:rsidR="00762FFF" w:rsidRPr="00A108F9" w:rsidRDefault="00762FFF">
            <w:pPr>
              <w:rPr>
                <w:rFonts w:ascii="Garamond" w:hAnsi="Garamond"/>
                <w:sz w:val="20"/>
                <w:szCs w:val="20"/>
                <w:lang w:val="fr-FR"/>
              </w:rPr>
            </w:pPr>
          </w:p>
        </w:tc>
        <w:tc>
          <w:tcPr>
            <w:tcW w:w="794" w:type="dxa"/>
            <w:vMerge w:val="restart"/>
            <w:shd w:val="clear" w:color="auto" w:fill="98C477"/>
            <w:tcMar>
              <w:top w:w="170" w:type="dxa"/>
              <w:left w:w="0" w:type="dxa"/>
              <w:bottom w:w="0" w:type="dxa"/>
              <w:right w:w="113" w:type="dxa"/>
            </w:tcMar>
            <w:textDirection w:val="tbRl"/>
            <w:hideMark/>
          </w:tcPr>
          <w:p w14:paraId="3230B0C5"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10FA4777"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A</w:t>
            </w:r>
          </w:p>
        </w:tc>
        <w:tc>
          <w:tcPr>
            <w:tcW w:w="851" w:type="dxa"/>
            <w:vMerge w:val="restart"/>
            <w:shd w:val="clear" w:color="auto" w:fill="98C477"/>
            <w:tcMar>
              <w:top w:w="0" w:type="dxa"/>
              <w:left w:w="0" w:type="dxa"/>
              <w:bottom w:w="0" w:type="dxa"/>
              <w:right w:w="113" w:type="dxa"/>
            </w:tcMar>
            <w:textDirection w:val="tbRl"/>
            <w:hideMark/>
          </w:tcPr>
          <w:p w14:paraId="6C946829"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tcPr>
          <w:p w14:paraId="146CD51F" w14:textId="77777777" w:rsidR="00762FFF" w:rsidRPr="00A108F9" w:rsidRDefault="00762FFF">
            <w:pPr>
              <w:jc w:val="right"/>
              <w:rPr>
                <w:rFonts w:ascii="Garamond" w:hAnsi="Garamond"/>
                <w:b/>
                <w:color w:val="C2D69B" w:themeColor="accent3" w:themeTint="99"/>
                <w:sz w:val="48"/>
                <w:szCs w:val="48"/>
                <w:lang w:val="fr-FR"/>
              </w:rPr>
            </w:pPr>
          </w:p>
        </w:tc>
        <w:tc>
          <w:tcPr>
            <w:tcW w:w="851" w:type="dxa"/>
            <w:vMerge w:val="restart"/>
            <w:shd w:val="clear" w:color="auto" w:fill="98C477"/>
            <w:tcMar>
              <w:top w:w="0" w:type="dxa"/>
              <w:left w:w="0" w:type="dxa"/>
              <w:bottom w:w="0" w:type="dxa"/>
              <w:right w:w="113" w:type="dxa"/>
            </w:tcMar>
            <w:textDirection w:val="tbRl"/>
            <w:hideMark/>
          </w:tcPr>
          <w:p w14:paraId="2E38D337"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550BAD5C"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2</w:t>
            </w:r>
          </w:p>
        </w:tc>
        <w:tc>
          <w:tcPr>
            <w:tcW w:w="851" w:type="dxa"/>
            <w:vMerge w:val="restart"/>
            <w:shd w:val="clear" w:color="auto" w:fill="98C477"/>
            <w:tcMar>
              <w:top w:w="0" w:type="dxa"/>
              <w:left w:w="0" w:type="dxa"/>
              <w:bottom w:w="0" w:type="dxa"/>
              <w:right w:w="113" w:type="dxa"/>
            </w:tcMar>
            <w:textDirection w:val="tbRl"/>
            <w:hideMark/>
          </w:tcPr>
          <w:p w14:paraId="3C068E18"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6286093B"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3</w:t>
            </w:r>
          </w:p>
        </w:tc>
      </w:tr>
      <w:tr w:rsidR="00762FFF" w:rsidRPr="00A108F9" w14:paraId="4F2ABC2F" w14:textId="77777777">
        <w:trPr>
          <w:trHeight w:hRule="exact" w:val="2268"/>
        </w:trPr>
        <w:tc>
          <w:tcPr>
            <w:tcW w:w="737" w:type="dxa"/>
            <w:vMerge/>
            <w:vAlign w:val="center"/>
            <w:hideMark/>
          </w:tcPr>
          <w:p w14:paraId="338D912B" w14:textId="77777777" w:rsidR="00762FFF" w:rsidRPr="00A108F9" w:rsidRDefault="00762FFF">
            <w:pPr>
              <w:rPr>
                <w:rFonts w:ascii="Garamond" w:hAnsi="Garamond"/>
                <w:sz w:val="20"/>
                <w:szCs w:val="20"/>
                <w:lang w:val="fr-FR"/>
              </w:rPr>
            </w:pPr>
          </w:p>
        </w:tc>
        <w:tc>
          <w:tcPr>
            <w:tcW w:w="794" w:type="dxa"/>
            <w:vMerge/>
            <w:vAlign w:val="center"/>
            <w:hideMark/>
          </w:tcPr>
          <w:p w14:paraId="5906F038"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7A3A66C3" w14:textId="77777777" w:rsidR="00762FFF" w:rsidRPr="00A108F9" w:rsidRDefault="00762FFF">
            <w:pPr>
              <w:rPr>
                <w:rFonts w:ascii="Garamond" w:hAnsi="Garamond"/>
                <w:sz w:val="16"/>
                <w:szCs w:val="16"/>
                <w:lang w:val="fr-FR"/>
              </w:rPr>
            </w:pPr>
            <w:r w:rsidRPr="00A108F9">
              <w:rPr>
                <w:rFonts w:ascii="Garamond" w:hAnsi="Garamond"/>
                <w:sz w:val="16"/>
                <w:szCs w:val="16"/>
                <w:lang w:val="fr-FR"/>
              </w:rPr>
              <w:t>Vous avez inventé une nouvelle attaque contre la Gestion des Sessions.</w:t>
            </w:r>
          </w:p>
        </w:tc>
        <w:tc>
          <w:tcPr>
            <w:tcW w:w="851" w:type="dxa"/>
            <w:vMerge/>
            <w:vAlign w:val="center"/>
            <w:hideMark/>
          </w:tcPr>
          <w:p w14:paraId="2D853F8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6BE3CFAC"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1DA2F651"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FD04C9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William a le contrôle sur la génération des identifiants de session.</w:t>
            </w:r>
          </w:p>
        </w:tc>
        <w:tc>
          <w:tcPr>
            <w:tcW w:w="851" w:type="dxa"/>
            <w:vMerge/>
            <w:vAlign w:val="center"/>
            <w:hideMark/>
          </w:tcPr>
          <w:p w14:paraId="4516AAB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1A056B3"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Ryan peut utiliser le même compte en parallèle, puisque les sessions concurrentes sont autorisées.</w:t>
            </w:r>
          </w:p>
        </w:tc>
      </w:tr>
      <w:tr w:rsidR="00762FFF" w:rsidRPr="00A108F9" w14:paraId="14D9243C" w14:textId="77777777">
        <w:trPr>
          <w:trHeight w:hRule="exact" w:val="2041"/>
        </w:trPr>
        <w:tc>
          <w:tcPr>
            <w:tcW w:w="737" w:type="dxa"/>
            <w:vMerge/>
            <w:vAlign w:val="center"/>
            <w:hideMark/>
          </w:tcPr>
          <w:p w14:paraId="358248E4" w14:textId="77777777" w:rsidR="00762FFF" w:rsidRPr="00A108F9" w:rsidRDefault="00762FFF">
            <w:pPr>
              <w:rPr>
                <w:rFonts w:ascii="Garamond" w:hAnsi="Garamond"/>
                <w:sz w:val="20"/>
                <w:szCs w:val="20"/>
                <w:lang w:val="fr-FR"/>
              </w:rPr>
            </w:pPr>
          </w:p>
        </w:tc>
        <w:tc>
          <w:tcPr>
            <w:tcW w:w="794" w:type="dxa"/>
            <w:vMerge/>
            <w:vAlign w:val="center"/>
            <w:hideMark/>
          </w:tcPr>
          <w:p w14:paraId="6233294B"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397" w:type="dxa"/>
            </w:tcMar>
            <w:hideMark/>
          </w:tcPr>
          <w:p w14:paraId="5FC4139C" w14:textId="77777777" w:rsidR="00762FFF" w:rsidRPr="00A108F9" w:rsidRDefault="00762FFF">
            <w:pPr>
              <w:rPr>
                <w:rFonts w:ascii="Garamond" w:hAnsi="Garamond"/>
                <w:i/>
                <w:color w:val="7F7F7F" w:themeColor="text1" w:themeTint="80"/>
                <w:sz w:val="20"/>
                <w:szCs w:val="20"/>
                <w:lang w:val="fr-FR"/>
              </w:rPr>
            </w:pPr>
            <w:r w:rsidRPr="00A108F9">
              <w:rPr>
                <w:rFonts w:ascii="Garamond" w:hAnsi="Garamond"/>
                <w:i/>
                <w:color w:val="7F7F7F" w:themeColor="text1" w:themeTint="80"/>
                <w:sz w:val="20"/>
                <w:szCs w:val="20"/>
                <w:lang w:val="fr-FR"/>
              </w:rPr>
              <w:t>Apprenez-en plus à ce sujet dans les antisèches gratuites OWASP sur la Gestion des Sessions, et sur la prévention des Cross Site Request Forgery (CSRF)</w:t>
            </w:r>
          </w:p>
        </w:tc>
        <w:tc>
          <w:tcPr>
            <w:tcW w:w="851" w:type="dxa"/>
            <w:vMerge/>
            <w:vAlign w:val="center"/>
            <w:hideMark/>
          </w:tcPr>
          <w:p w14:paraId="0031410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7C9999D0" w14:textId="77777777" w:rsidR="00762FFF" w:rsidRPr="00A108F9" w:rsidRDefault="00762FFF">
            <w:pPr>
              <w:rPr>
                <w:rFonts w:ascii="Garamond" w:hAnsi="Garamond"/>
                <w:sz w:val="20"/>
                <w:szCs w:val="20"/>
                <w:lang w:val="fr-FR"/>
              </w:rPr>
            </w:pPr>
          </w:p>
        </w:tc>
        <w:tc>
          <w:tcPr>
            <w:tcW w:w="851" w:type="dxa"/>
            <w:vMerge/>
            <w:vAlign w:val="center"/>
            <w:hideMark/>
          </w:tcPr>
          <w:p w14:paraId="2BAEB7B4"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E79A1E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8CA2EE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F76752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58, 59</w:t>
                  </w:r>
                </w:p>
              </w:tc>
            </w:tr>
            <w:tr w:rsidR="00762FFF" w:rsidRPr="00A108F9" w14:paraId="6240367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B44E5F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D3841C7"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3.10</w:t>
                  </w:r>
                </w:p>
              </w:tc>
            </w:tr>
            <w:tr w:rsidR="00762FFF" w:rsidRPr="00A108F9" w14:paraId="245D36C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476AF3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82D13C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SE2</w:t>
                  </w:r>
                </w:p>
              </w:tc>
            </w:tr>
            <w:tr w:rsidR="00762FFF" w:rsidRPr="00A108F9" w14:paraId="5F00E61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70B369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4398DC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31, 60, 61</w:t>
                  </w:r>
                </w:p>
              </w:tc>
            </w:tr>
            <w:tr w:rsidR="00762FFF" w:rsidRPr="00A108F9" w14:paraId="021A57E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088795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EA3EF2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05C27345"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7AAFD41"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FCCE194" w14:textId="77777777" w:rsidR="00762FFF" w:rsidRPr="00A108F9" w:rsidRDefault="00762FFF">
            <w:pPr>
              <w:rPr>
                <w:rFonts w:ascii="Garamond" w:hAnsi="Garamond"/>
                <w:sz w:val="20"/>
                <w:szCs w:val="20"/>
                <w:lang w:val="fr-FR"/>
              </w:rPr>
            </w:pPr>
          </w:p>
        </w:tc>
        <w:tc>
          <w:tcPr>
            <w:tcW w:w="851" w:type="dxa"/>
            <w:vMerge/>
            <w:vAlign w:val="center"/>
            <w:hideMark/>
          </w:tcPr>
          <w:p w14:paraId="41F6B77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82E572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0EA369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43DF6B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68</w:t>
                  </w:r>
                </w:p>
              </w:tc>
            </w:tr>
            <w:tr w:rsidR="00762FFF" w:rsidRPr="00A108F9" w14:paraId="2201D05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4D1F4A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5A40FE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3.16, 3.17, 3.18</w:t>
                  </w:r>
                </w:p>
              </w:tc>
            </w:tr>
            <w:tr w:rsidR="00762FFF" w:rsidRPr="00A108F9" w14:paraId="4F00952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AA2ED9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7811B4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57228F0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46737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6C2B83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6FBEB99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3D66A2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3B2DC6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3F7A929B"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2E2524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5C571BFA" w14:textId="77777777" w:rsidR="00762FFF" w:rsidRPr="00A108F9" w:rsidRDefault="00762FFF">
            <w:pPr>
              <w:rPr>
                <w:rFonts w:ascii="Garamond" w:hAnsi="Garamond"/>
                <w:sz w:val="20"/>
                <w:szCs w:val="20"/>
                <w:lang w:val="fr-FR"/>
              </w:rPr>
            </w:pPr>
          </w:p>
        </w:tc>
      </w:tr>
      <w:tr w:rsidR="00762FFF" w:rsidRPr="00A108F9" w14:paraId="7552E786" w14:textId="77777777">
        <w:trPr>
          <w:trHeight w:hRule="exact" w:val="737"/>
        </w:trPr>
        <w:tc>
          <w:tcPr>
            <w:tcW w:w="737" w:type="dxa"/>
            <w:vMerge/>
            <w:vAlign w:val="center"/>
            <w:hideMark/>
          </w:tcPr>
          <w:p w14:paraId="694FC02D" w14:textId="77777777" w:rsidR="00762FFF" w:rsidRPr="00A108F9" w:rsidRDefault="00762FFF">
            <w:pPr>
              <w:rPr>
                <w:rFonts w:ascii="Garamond" w:hAnsi="Garamond"/>
                <w:sz w:val="20"/>
                <w:szCs w:val="20"/>
                <w:lang w:val="fr-FR"/>
              </w:rPr>
            </w:pPr>
          </w:p>
        </w:tc>
        <w:tc>
          <w:tcPr>
            <w:tcW w:w="794" w:type="dxa"/>
            <w:vMerge w:val="restart"/>
            <w:shd w:val="clear" w:color="auto" w:fill="98C477"/>
            <w:tcMar>
              <w:top w:w="170" w:type="dxa"/>
              <w:left w:w="0" w:type="dxa"/>
              <w:bottom w:w="0" w:type="dxa"/>
              <w:right w:w="113" w:type="dxa"/>
            </w:tcMar>
            <w:textDirection w:val="tbRl"/>
            <w:hideMark/>
          </w:tcPr>
          <w:p w14:paraId="338C68E6"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2CA0FE45"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4</w:t>
            </w:r>
          </w:p>
        </w:tc>
        <w:tc>
          <w:tcPr>
            <w:tcW w:w="851" w:type="dxa"/>
            <w:vMerge w:val="restart"/>
            <w:shd w:val="clear" w:color="auto" w:fill="98C477"/>
            <w:tcMar>
              <w:top w:w="0" w:type="dxa"/>
              <w:left w:w="0" w:type="dxa"/>
              <w:bottom w:w="0" w:type="dxa"/>
              <w:right w:w="113" w:type="dxa"/>
            </w:tcMar>
            <w:textDirection w:val="tbRl"/>
            <w:hideMark/>
          </w:tcPr>
          <w:p w14:paraId="3747782E"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4BDA51C1"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5</w:t>
            </w:r>
          </w:p>
        </w:tc>
        <w:tc>
          <w:tcPr>
            <w:tcW w:w="851" w:type="dxa"/>
            <w:vMerge w:val="restart"/>
            <w:shd w:val="clear" w:color="auto" w:fill="98C477"/>
            <w:tcMar>
              <w:top w:w="0" w:type="dxa"/>
              <w:left w:w="0" w:type="dxa"/>
              <w:bottom w:w="0" w:type="dxa"/>
              <w:right w:w="113" w:type="dxa"/>
            </w:tcMar>
            <w:textDirection w:val="tbRl"/>
            <w:hideMark/>
          </w:tcPr>
          <w:p w14:paraId="117F392D"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58C12194"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6</w:t>
            </w:r>
          </w:p>
        </w:tc>
        <w:tc>
          <w:tcPr>
            <w:tcW w:w="851" w:type="dxa"/>
            <w:vMerge w:val="restart"/>
            <w:shd w:val="clear" w:color="auto" w:fill="98C477"/>
            <w:tcMar>
              <w:top w:w="0" w:type="dxa"/>
              <w:left w:w="0" w:type="dxa"/>
              <w:bottom w:w="0" w:type="dxa"/>
              <w:right w:w="113" w:type="dxa"/>
            </w:tcMar>
            <w:textDirection w:val="tbRl"/>
            <w:hideMark/>
          </w:tcPr>
          <w:p w14:paraId="04320762"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0E51DB33"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7</w:t>
            </w:r>
          </w:p>
        </w:tc>
      </w:tr>
      <w:tr w:rsidR="00762FFF" w:rsidRPr="00A108F9" w14:paraId="7FAC94FE" w14:textId="77777777">
        <w:trPr>
          <w:trHeight w:hRule="exact" w:val="2268"/>
        </w:trPr>
        <w:tc>
          <w:tcPr>
            <w:tcW w:w="737" w:type="dxa"/>
            <w:vMerge/>
            <w:vAlign w:val="center"/>
            <w:hideMark/>
          </w:tcPr>
          <w:p w14:paraId="08890222" w14:textId="77777777" w:rsidR="00762FFF" w:rsidRPr="00A108F9" w:rsidRDefault="00762FFF">
            <w:pPr>
              <w:rPr>
                <w:rFonts w:ascii="Garamond" w:hAnsi="Garamond"/>
                <w:sz w:val="20"/>
                <w:szCs w:val="20"/>
                <w:lang w:val="fr-FR"/>
              </w:rPr>
            </w:pPr>
          </w:p>
        </w:tc>
        <w:tc>
          <w:tcPr>
            <w:tcW w:w="794" w:type="dxa"/>
            <w:vMerge/>
            <w:vAlign w:val="center"/>
            <w:hideMark/>
          </w:tcPr>
          <w:p w14:paraId="0B238EF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6E3097E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 xml:space="preserve">Alison peut régler les cookies d’identification de session vers une autre application web, car le chemin et le domaine sont insuffisamment restreints. </w:t>
            </w:r>
          </w:p>
        </w:tc>
        <w:tc>
          <w:tcPr>
            <w:tcW w:w="851" w:type="dxa"/>
            <w:vMerge/>
            <w:vAlign w:val="center"/>
            <w:hideMark/>
          </w:tcPr>
          <w:p w14:paraId="59409AF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E86B18E"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1" w:type="dxa"/>
            <w:vMerge/>
            <w:vAlign w:val="center"/>
            <w:hideMark/>
          </w:tcPr>
          <w:p w14:paraId="30565FA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CA0D6BE" w14:textId="77777777" w:rsidR="00762FFF" w:rsidRPr="00A108F9" w:rsidRDefault="00762FFF">
            <w:pPr>
              <w:rPr>
                <w:rFonts w:ascii="Garamond" w:hAnsi="Garamond"/>
                <w:sz w:val="20"/>
                <w:szCs w:val="20"/>
                <w:lang w:val="fr-FR"/>
              </w:rPr>
            </w:pPr>
            <w:r w:rsidRPr="00A108F9">
              <w:rPr>
                <w:rFonts w:ascii="Garamond" w:hAnsi="Garamond"/>
                <w:sz w:val="16"/>
                <w:szCs w:val="16"/>
                <w:lang w:val="fr-FR"/>
              </w:rPr>
              <w:t>Gary peut prendre la main sur une session d’un utilisateur car le délai d’attente sur l’inactivité est trop long ou inexistant, ou la même session peut être utilisée depuis plus d’un équipement/site.</w:t>
            </w:r>
          </w:p>
        </w:tc>
        <w:tc>
          <w:tcPr>
            <w:tcW w:w="851" w:type="dxa"/>
            <w:vMerge/>
            <w:vAlign w:val="center"/>
            <w:hideMark/>
          </w:tcPr>
          <w:p w14:paraId="415B3CF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643FD3C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Casey peut utiliser la session d’Adam après qu’il ait terminé, car il n’existe pas de fonction de déconnexion, ou il ne peut pas se déconnecter facilement, ou la déconnexion ne clôt pas proprement la session.</w:t>
            </w:r>
          </w:p>
        </w:tc>
      </w:tr>
      <w:tr w:rsidR="00762FFF" w:rsidRPr="00A108F9" w14:paraId="5820EFEC" w14:textId="77777777">
        <w:trPr>
          <w:trHeight w:hRule="exact" w:val="2155"/>
        </w:trPr>
        <w:tc>
          <w:tcPr>
            <w:tcW w:w="737" w:type="dxa"/>
            <w:vMerge/>
            <w:vAlign w:val="center"/>
            <w:hideMark/>
          </w:tcPr>
          <w:p w14:paraId="1ADCBF59" w14:textId="77777777" w:rsidR="00762FFF" w:rsidRPr="00A108F9" w:rsidRDefault="00762FFF">
            <w:pPr>
              <w:rPr>
                <w:rFonts w:ascii="Garamond" w:hAnsi="Garamond"/>
                <w:sz w:val="20"/>
                <w:szCs w:val="20"/>
                <w:lang w:val="fr-FR"/>
              </w:rPr>
            </w:pPr>
          </w:p>
        </w:tc>
        <w:tc>
          <w:tcPr>
            <w:tcW w:w="794" w:type="dxa"/>
            <w:vMerge/>
            <w:vAlign w:val="center"/>
            <w:hideMark/>
          </w:tcPr>
          <w:p w14:paraId="21A5828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A79EE7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58DAD5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740C2B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59, 61</w:t>
                  </w:r>
                </w:p>
              </w:tc>
            </w:tr>
            <w:tr w:rsidR="00762FFF" w:rsidRPr="00A108F9" w14:paraId="466F854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2BD65B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6F37F8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3.12</w:t>
                  </w:r>
                </w:p>
              </w:tc>
            </w:tr>
            <w:tr w:rsidR="00762FFF" w:rsidRPr="00A108F9" w14:paraId="52A1FF9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F57DF1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9162BF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SE2</w:t>
                  </w:r>
                </w:p>
              </w:tc>
            </w:tr>
            <w:tr w:rsidR="00762FFF" w:rsidRPr="00A108F9" w14:paraId="295CAD1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BD83C8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196984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31, 61</w:t>
                  </w:r>
                </w:p>
              </w:tc>
            </w:tr>
            <w:tr w:rsidR="00762FFF" w:rsidRPr="00A108F9" w14:paraId="676DA0A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369284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543A9B8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162548A6"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73B8DDE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F60D376" w14:textId="77777777" w:rsidR="00762FFF" w:rsidRPr="00A108F9" w:rsidRDefault="00762FFF">
            <w:pPr>
              <w:rPr>
                <w:rFonts w:ascii="Garamond" w:hAnsi="Garamond"/>
                <w:sz w:val="20"/>
                <w:szCs w:val="20"/>
                <w:lang w:val="fr-FR"/>
              </w:rPr>
            </w:pPr>
          </w:p>
        </w:tc>
        <w:tc>
          <w:tcPr>
            <w:tcW w:w="851" w:type="dxa"/>
            <w:vMerge/>
            <w:vAlign w:val="center"/>
            <w:hideMark/>
          </w:tcPr>
          <w:p w14:paraId="309D107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564ED9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48D5A5C"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DD0269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60, 62, 66, 67, 71, 72</w:t>
                  </w:r>
                </w:p>
              </w:tc>
            </w:tr>
            <w:tr w:rsidR="00762FFF" w:rsidRPr="00A108F9" w14:paraId="2A2BC08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BFB439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415D0F9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3.2, 3.7, 3.11</w:t>
                  </w:r>
                </w:p>
              </w:tc>
            </w:tr>
            <w:tr w:rsidR="00762FFF" w:rsidRPr="00A108F9" w14:paraId="77B105F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B85455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2C12B8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SE4-6</w:t>
                  </w:r>
                </w:p>
              </w:tc>
            </w:tr>
            <w:tr w:rsidR="00762FFF" w:rsidRPr="00A108F9" w14:paraId="5BB92BA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D3E6F5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F41D5F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w:t>
                  </w:r>
                </w:p>
              </w:tc>
            </w:tr>
            <w:tr w:rsidR="00762FFF" w:rsidRPr="00A108F9" w14:paraId="474F0C8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9CCB33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6D03D6A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065D1250"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E9F7520"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B9437B1" w14:textId="77777777" w:rsidR="00762FFF" w:rsidRPr="00A108F9" w:rsidRDefault="00762FFF">
            <w:pPr>
              <w:rPr>
                <w:rFonts w:ascii="Garamond" w:hAnsi="Garamond"/>
                <w:sz w:val="20"/>
                <w:szCs w:val="20"/>
                <w:lang w:val="fr-FR"/>
              </w:rPr>
            </w:pPr>
          </w:p>
        </w:tc>
        <w:tc>
          <w:tcPr>
            <w:tcW w:w="851" w:type="dxa"/>
            <w:vMerge/>
            <w:vAlign w:val="center"/>
            <w:hideMark/>
          </w:tcPr>
          <w:p w14:paraId="402956B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245A75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CF0AD6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838489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64, 65</w:t>
                  </w:r>
                </w:p>
              </w:tc>
            </w:tr>
            <w:tr w:rsidR="00762FFF" w:rsidRPr="00A108F9" w14:paraId="35D5E5B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531905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97A59D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3.3, 3.4, 3.16, 3.17, 3.18</w:t>
                  </w:r>
                </w:p>
              </w:tc>
            </w:tr>
            <w:tr w:rsidR="00762FFF" w:rsidRPr="00A108F9" w14:paraId="199D656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9DAC8C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954E9E3"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SE5, SE6</w:t>
                  </w:r>
                </w:p>
              </w:tc>
            </w:tr>
            <w:tr w:rsidR="00762FFF" w:rsidRPr="00A108F9" w14:paraId="222EBB3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6482C9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9E430BD"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3112BD4F"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5D1372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63D848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7E8148E7"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6F5606F"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0D6CA2B" w14:textId="77777777" w:rsidR="00762FFF" w:rsidRPr="00A108F9" w:rsidRDefault="00762FFF">
            <w:pPr>
              <w:rPr>
                <w:rFonts w:ascii="Garamond" w:hAnsi="Garamond"/>
                <w:sz w:val="20"/>
                <w:szCs w:val="20"/>
                <w:lang w:val="fr-FR"/>
              </w:rPr>
            </w:pPr>
          </w:p>
        </w:tc>
        <w:tc>
          <w:tcPr>
            <w:tcW w:w="851" w:type="dxa"/>
            <w:vMerge/>
            <w:vAlign w:val="center"/>
            <w:hideMark/>
          </w:tcPr>
          <w:p w14:paraId="0B169E07"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DFC453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DB9342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4513A70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62, 63</w:t>
                  </w:r>
                </w:p>
              </w:tc>
            </w:tr>
            <w:tr w:rsidR="00762FFF" w:rsidRPr="00A108F9" w14:paraId="4CE1893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1F7F7E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0EDC66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3.2, 3.5</w:t>
                  </w:r>
                </w:p>
              </w:tc>
            </w:tr>
            <w:tr w:rsidR="00762FFF" w:rsidRPr="00A108F9" w14:paraId="05439DB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35A632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D9B2E1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72AE36A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E06574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44E80C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318D0FB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0740DB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F3E3BE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59053763"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BA1CB69"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82AAC4E" w14:textId="77777777" w:rsidR="00762FFF" w:rsidRPr="00A108F9" w:rsidRDefault="00762FFF">
            <w:pPr>
              <w:rPr>
                <w:rFonts w:ascii="Garamond" w:hAnsi="Garamond"/>
                <w:sz w:val="20"/>
                <w:szCs w:val="20"/>
                <w:lang w:val="fr-FR"/>
              </w:rPr>
            </w:pPr>
          </w:p>
        </w:tc>
      </w:tr>
    </w:tbl>
    <w:p w14:paraId="02A1046F"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7633C5AD"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1A1BB57B" w14:textId="77777777">
        <w:tc>
          <w:tcPr>
            <w:tcW w:w="737" w:type="dxa"/>
            <w:vMerge w:val="restart"/>
          </w:tcPr>
          <w:p w14:paraId="3B337643" w14:textId="77777777" w:rsidR="00762FFF" w:rsidRPr="00A108F9" w:rsidRDefault="00762FFF">
            <w:pPr>
              <w:rPr>
                <w:rFonts w:ascii="Garamond" w:hAnsi="Garamond"/>
                <w:sz w:val="20"/>
                <w:szCs w:val="20"/>
                <w:lang w:val="fr-FR"/>
              </w:rPr>
            </w:pPr>
          </w:p>
        </w:tc>
        <w:tc>
          <w:tcPr>
            <w:tcW w:w="794" w:type="dxa"/>
            <w:shd w:val="clear" w:color="auto" w:fill="98C477"/>
          </w:tcPr>
          <w:p w14:paraId="404CAED9" w14:textId="77777777" w:rsidR="00762FFF" w:rsidRPr="00A108F9" w:rsidRDefault="00762FFF">
            <w:pPr>
              <w:rPr>
                <w:rFonts w:ascii="Garamond" w:hAnsi="Garamond"/>
                <w:b/>
                <w:color w:val="FFFFFF" w:themeColor="background1"/>
                <w:sz w:val="12"/>
                <w:szCs w:val="12"/>
                <w:lang w:val="fr-FR"/>
              </w:rPr>
            </w:pPr>
          </w:p>
        </w:tc>
        <w:tc>
          <w:tcPr>
            <w:tcW w:w="2552" w:type="dxa"/>
          </w:tcPr>
          <w:p w14:paraId="58DC91BF" w14:textId="77777777" w:rsidR="00762FFF" w:rsidRPr="00A108F9" w:rsidRDefault="00762FFF">
            <w:pPr>
              <w:rPr>
                <w:rFonts w:ascii="Garamond" w:hAnsi="Garamond"/>
                <w:sz w:val="12"/>
                <w:szCs w:val="12"/>
                <w:lang w:val="fr-FR"/>
              </w:rPr>
            </w:pPr>
          </w:p>
        </w:tc>
        <w:tc>
          <w:tcPr>
            <w:tcW w:w="851" w:type="dxa"/>
            <w:shd w:val="clear" w:color="auto" w:fill="98C477"/>
          </w:tcPr>
          <w:p w14:paraId="20D04134" w14:textId="77777777" w:rsidR="00762FFF" w:rsidRPr="00A108F9" w:rsidRDefault="00762FFF">
            <w:pPr>
              <w:rPr>
                <w:rFonts w:ascii="Garamond" w:hAnsi="Garamond"/>
                <w:b/>
                <w:color w:val="FFFFFF" w:themeColor="background1"/>
                <w:sz w:val="12"/>
                <w:szCs w:val="12"/>
                <w:lang w:val="fr-FR"/>
              </w:rPr>
            </w:pPr>
          </w:p>
        </w:tc>
        <w:tc>
          <w:tcPr>
            <w:tcW w:w="2552" w:type="dxa"/>
          </w:tcPr>
          <w:p w14:paraId="7062222F" w14:textId="77777777" w:rsidR="00762FFF" w:rsidRPr="00A108F9" w:rsidRDefault="00762FFF">
            <w:pPr>
              <w:rPr>
                <w:rFonts w:ascii="Garamond" w:hAnsi="Garamond"/>
                <w:sz w:val="12"/>
                <w:szCs w:val="12"/>
                <w:lang w:val="fr-FR"/>
              </w:rPr>
            </w:pPr>
          </w:p>
        </w:tc>
        <w:tc>
          <w:tcPr>
            <w:tcW w:w="851" w:type="dxa"/>
            <w:shd w:val="clear" w:color="auto" w:fill="98C477"/>
          </w:tcPr>
          <w:p w14:paraId="7FC64B0C" w14:textId="77777777" w:rsidR="00762FFF" w:rsidRPr="00A108F9" w:rsidRDefault="00762FFF">
            <w:pPr>
              <w:rPr>
                <w:rFonts w:ascii="Garamond" w:hAnsi="Garamond"/>
                <w:b/>
                <w:color w:val="FFFFFF" w:themeColor="background1"/>
                <w:sz w:val="12"/>
                <w:szCs w:val="12"/>
                <w:lang w:val="fr-FR"/>
              </w:rPr>
            </w:pPr>
          </w:p>
        </w:tc>
        <w:tc>
          <w:tcPr>
            <w:tcW w:w="2552" w:type="dxa"/>
          </w:tcPr>
          <w:p w14:paraId="753A13CD" w14:textId="77777777" w:rsidR="00762FFF" w:rsidRPr="00A108F9" w:rsidRDefault="00762FFF">
            <w:pPr>
              <w:rPr>
                <w:rFonts w:ascii="Garamond" w:hAnsi="Garamond"/>
                <w:sz w:val="12"/>
                <w:szCs w:val="12"/>
                <w:lang w:val="fr-FR"/>
              </w:rPr>
            </w:pPr>
          </w:p>
        </w:tc>
        <w:tc>
          <w:tcPr>
            <w:tcW w:w="851" w:type="dxa"/>
            <w:shd w:val="clear" w:color="auto" w:fill="98C477"/>
          </w:tcPr>
          <w:p w14:paraId="501696D5" w14:textId="77777777" w:rsidR="00762FFF" w:rsidRPr="00A108F9" w:rsidRDefault="00762FFF">
            <w:pPr>
              <w:rPr>
                <w:rFonts w:ascii="Garamond" w:hAnsi="Garamond"/>
                <w:b/>
                <w:color w:val="FFFFFF" w:themeColor="background1"/>
                <w:sz w:val="12"/>
                <w:szCs w:val="12"/>
                <w:lang w:val="fr-FR"/>
              </w:rPr>
            </w:pPr>
          </w:p>
        </w:tc>
        <w:tc>
          <w:tcPr>
            <w:tcW w:w="2552" w:type="dxa"/>
            <w:shd w:val="clear" w:color="auto" w:fill="D6E3BC"/>
          </w:tcPr>
          <w:p w14:paraId="0DA550DC" w14:textId="77777777" w:rsidR="00762FFF" w:rsidRPr="00A108F9" w:rsidRDefault="00762FFF">
            <w:pPr>
              <w:rPr>
                <w:rFonts w:ascii="Garamond" w:hAnsi="Garamond"/>
                <w:sz w:val="12"/>
                <w:szCs w:val="12"/>
                <w:lang w:val="fr-FR"/>
              </w:rPr>
            </w:pPr>
          </w:p>
        </w:tc>
      </w:tr>
      <w:tr w:rsidR="00762FFF" w:rsidRPr="00A108F9" w14:paraId="7A9C822F" w14:textId="77777777">
        <w:trPr>
          <w:trHeight w:hRule="exact" w:val="737"/>
        </w:trPr>
        <w:tc>
          <w:tcPr>
            <w:tcW w:w="737" w:type="dxa"/>
            <w:vMerge/>
            <w:vAlign w:val="center"/>
            <w:hideMark/>
          </w:tcPr>
          <w:p w14:paraId="340DF3F2" w14:textId="77777777" w:rsidR="00762FFF" w:rsidRPr="00A108F9" w:rsidRDefault="00762FFF">
            <w:pPr>
              <w:rPr>
                <w:rFonts w:ascii="Garamond" w:hAnsi="Garamond"/>
                <w:sz w:val="20"/>
                <w:szCs w:val="20"/>
                <w:lang w:val="fr-FR"/>
              </w:rPr>
            </w:pPr>
          </w:p>
        </w:tc>
        <w:tc>
          <w:tcPr>
            <w:tcW w:w="794" w:type="dxa"/>
            <w:vMerge w:val="restart"/>
            <w:shd w:val="clear" w:color="auto" w:fill="98C477"/>
            <w:tcMar>
              <w:top w:w="170" w:type="dxa"/>
              <w:left w:w="0" w:type="dxa"/>
              <w:bottom w:w="0" w:type="dxa"/>
              <w:right w:w="113" w:type="dxa"/>
            </w:tcMar>
            <w:textDirection w:val="tbRl"/>
            <w:hideMark/>
          </w:tcPr>
          <w:p w14:paraId="1654509A"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3BA4D493"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8</w:t>
            </w:r>
          </w:p>
        </w:tc>
        <w:tc>
          <w:tcPr>
            <w:tcW w:w="851" w:type="dxa"/>
            <w:vMerge w:val="restart"/>
            <w:shd w:val="clear" w:color="auto" w:fill="98C477"/>
            <w:tcMar>
              <w:top w:w="0" w:type="dxa"/>
              <w:left w:w="0" w:type="dxa"/>
              <w:bottom w:w="0" w:type="dxa"/>
              <w:right w:w="113" w:type="dxa"/>
            </w:tcMar>
            <w:textDirection w:val="tbRl"/>
            <w:hideMark/>
          </w:tcPr>
          <w:p w14:paraId="3D7BE0D2"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546CB4D3"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9</w:t>
            </w:r>
          </w:p>
        </w:tc>
        <w:tc>
          <w:tcPr>
            <w:tcW w:w="851" w:type="dxa"/>
            <w:vMerge w:val="restart"/>
            <w:shd w:val="clear" w:color="auto" w:fill="98C477"/>
            <w:tcMar>
              <w:top w:w="0" w:type="dxa"/>
              <w:left w:w="0" w:type="dxa"/>
              <w:bottom w:w="0" w:type="dxa"/>
              <w:right w:w="113" w:type="dxa"/>
            </w:tcMar>
            <w:textDirection w:val="tbRl"/>
            <w:hideMark/>
          </w:tcPr>
          <w:p w14:paraId="6961E90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tcMar>
              <w:top w:w="0" w:type="dxa"/>
              <w:left w:w="0" w:type="dxa"/>
              <w:bottom w:w="0" w:type="dxa"/>
              <w:right w:w="284" w:type="dxa"/>
            </w:tcMar>
            <w:hideMark/>
          </w:tcPr>
          <w:p w14:paraId="6C34A9D8" w14:textId="77777777" w:rsidR="00762FFF" w:rsidRPr="00A108F9" w:rsidRDefault="00762FFF">
            <w:pPr>
              <w:jc w:val="right"/>
              <w:rPr>
                <w:rFonts w:ascii="Garamond" w:hAnsi="Garamond"/>
                <w:b/>
                <w:color w:val="98C477"/>
                <w:sz w:val="48"/>
                <w:szCs w:val="48"/>
                <w:lang w:val="fr-FR"/>
              </w:rPr>
            </w:pPr>
            <w:r w:rsidRPr="00A108F9">
              <w:rPr>
                <w:rFonts w:ascii="Garamond" w:hAnsi="Garamond"/>
                <w:b/>
                <w:color w:val="98C477"/>
                <w:sz w:val="48"/>
                <w:szCs w:val="48"/>
                <w:lang w:val="fr-FR"/>
              </w:rPr>
              <w:t>10</w:t>
            </w:r>
          </w:p>
        </w:tc>
        <w:tc>
          <w:tcPr>
            <w:tcW w:w="851" w:type="dxa"/>
            <w:vMerge w:val="restart"/>
            <w:shd w:val="clear" w:color="auto" w:fill="98C477"/>
            <w:tcMar>
              <w:top w:w="0" w:type="dxa"/>
              <w:left w:w="0" w:type="dxa"/>
              <w:bottom w:w="0" w:type="dxa"/>
              <w:right w:w="113" w:type="dxa"/>
            </w:tcMar>
            <w:textDirection w:val="tbRl"/>
            <w:hideMark/>
          </w:tcPr>
          <w:p w14:paraId="3B64C58B"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shd w:val="clear" w:color="auto" w:fill="D6E3BC"/>
            <w:tcMar>
              <w:top w:w="0" w:type="dxa"/>
              <w:left w:w="0" w:type="dxa"/>
              <w:bottom w:w="0" w:type="dxa"/>
              <w:right w:w="284" w:type="dxa"/>
            </w:tcMar>
            <w:hideMark/>
          </w:tcPr>
          <w:p w14:paraId="23FB4BED"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J</w:t>
            </w:r>
          </w:p>
        </w:tc>
      </w:tr>
      <w:tr w:rsidR="00762FFF" w:rsidRPr="00A108F9" w14:paraId="2DFE2147" w14:textId="77777777">
        <w:trPr>
          <w:trHeight w:hRule="exact" w:val="2268"/>
        </w:trPr>
        <w:tc>
          <w:tcPr>
            <w:tcW w:w="737" w:type="dxa"/>
            <w:vMerge/>
            <w:vAlign w:val="center"/>
            <w:hideMark/>
          </w:tcPr>
          <w:p w14:paraId="613B4307" w14:textId="77777777" w:rsidR="00762FFF" w:rsidRPr="00A108F9" w:rsidRDefault="00762FFF">
            <w:pPr>
              <w:rPr>
                <w:rFonts w:ascii="Garamond" w:hAnsi="Garamond"/>
                <w:sz w:val="20"/>
                <w:szCs w:val="20"/>
                <w:lang w:val="fr-FR"/>
              </w:rPr>
            </w:pPr>
          </w:p>
        </w:tc>
        <w:tc>
          <w:tcPr>
            <w:tcW w:w="794" w:type="dxa"/>
            <w:vMerge/>
            <w:vAlign w:val="center"/>
            <w:hideMark/>
          </w:tcPr>
          <w:p w14:paraId="39874A6C"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163ED3C6" w14:textId="77777777" w:rsidR="00762FFF" w:rsidRPr="00A108F9" w:rsidRDefault="00762FFF">
            <w:pPr>
              <w:rPr>
                <w:rFonts w:ascii="Garamond" w:hAnsi="Garamond"/>
                <w:sz w:val="16"/>
                <w:szCs w:val="16"/>
                <w:lang w:val="fr-FR"/>
              </w:rPr>
            </w:pPr>
            <w:r w:rsidRPr="00A108F9">
              <w:rPr>
                <w:rFonts w:ascii="Garamond" w:hAnsi="Garamond"/>
                <w:sz w:val="16"/>
                <w:szCs w:val="16"/>
                <w:lang w:val="fr-FR"/>
              </w:rPr>
              <w:t>Matt peut profiter abusivement de sessions longues car l’application ne réauthentifie pas régulièrement pour vérifier si les privilèges ont changé.</w:t>
            </w:r>
          </w:p>
        </w:tc>
        <w:tc>
          <w:tcPr>
            <w:tcW w:w="851" w:type="dxa"/>
            <w:vMerge/>
            <w:vAlign w:val="center"/>
            <w:hideMark/>
          </w:tcPr>
          <w:p w14:paraId="034F11C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B6A81CD" w14:textId="77777777" w:rsidR="00762FFF" w:rsidRPr="00A108F9" w:rsidRDefault="00762FFF">
            <w:pPr>
              <w:rPr>
                <w:rFonts w:ascii="Garamond" w:hAnsi="Garamond"/>
                <w:sz w:val="20"/>
                <w:szCs w:val="20"/>
                <w:lang w:val="fr-FR"/>
              </w:rPr>
            </w:pPr>
            <w:r w:rsidRPr="00A108F9">
              <w:rPr>
                <w:rFonts w:ascii="Garamond" w:hAnsi="Garamond"/>
                <w:sz w:val="16"/>
                <w:szCs w:val="16"/>
                <w:lang w:val="fr-FR"/>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1" w:type="dxa"/>
            <w:vMerge/>
            <w:vAlign w:val="center"/>
            <w:hideMark/>
          </w:tcPr>
          <w:p w14:paraId="10023BEB"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40C15172" w14:textId="77777777" w:rsidR="00762FFF" w:rsidRPr="00A108F9" w:rsidRDefault="00762FFF">
            <w:pPr>
              <w:rPr>
                <w:rFonts w:ascii="Garamond" w:hAnsi="Garamond"/>
                <w:sz w:val="16"/>
                <w:szCs w:val="16"/>
                <w:lang w:val="fr-FR"/>
              </w:rPr>
            </w:pPr>
            <w:r w:rsidRPr="00A108F9">
              <w:rPr>
                <w:rFonts w:ascii="Garamond" w:hAnsi="Garamond"/>
                <w:sz w:val="16"/>
                <w:szCs w:val="16"/>
                <w:lang w:val="fr-FR"/>
              </w:rPr>
              <w:t>Marce peut contrefaire des requêtes car des tokens per-session, ou per-request pour des actions plus critiques (ex : tokens anti-CSRF ou similaires), ne sont pas utilisés lors des actions qui changent l’état d’une session.</w:t>
            </w:r>
          </w:p>
        </w:tc>
        <w:tc>
          <w:tcPr>
            <w:tcW w:w="851" w:type="dxa"/>
            <w:vMerge/>
            <w:vAlign w:val="center"/>
            <w:hideMark/>
          </w:tcPr>
          <w:p w14:paraId="535E5E03"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6E3BC"/>
            <w:tcMar>
              <w:top w:w="0" w:type="dxa"/>
              <w:left w:w="170" w:type="dxa"/>
              <w:bottom w:w="0" w:type="dxa"/>
              <w:right w:w="284" w:type="dxa"/>
            </w:tcMar>
            <w:hideMark/>
          </w:tcPr>
          <w:p w14:paraId="66498848" w14:textId="18724DDA" w:rsidR="00762FFF" w:rsidRPr="00A108F9" w:rsidRDefault="00762FFF">
            <w:pPr>
              <w:rPr>
                <w:rFonts w:ascii="Garamond" w:hAnsi="Garamond"/>
                <w:sz w:val="16"/>
                <w:szCs w:val="16"/>
                <w:lang w:val="fr-FR"/>
              </w:rPr>
            </w:pPr>
            <w:r w:rsidRPr="00A108F9">
              <w:rPr>
                <w:rFonts w:ascii="Garamond" w:hAnsi="Garamond"/>
                <w:sz w:val="16"/>
                <w:szCs w:val="16"/>
                <w:lang w:val="fr-FR"/>
              </w:rPr>
              <w:t>Jeff peut rejouer une interaction identique (ex</w:t>
            </w:r>
            <w:r w:rsidR="00D67BC4" w:rsidRPr="00A108F9">
              <w:rPr>
                <w:rFonts w:ascii="Garamond" w:hAnsi="Garamond"/>
                <w:sz w:val="16"/>
                <w:szCs w:val="16"/>
                <w:lang w:val="fr-FR"/>
              </w:rPr>
              <w:t xml:space="preserve"> </w:t>
            </w:r>
            <w:r w:rsidRPr="00A108F9">
              <w:rPr>
                <w:rFonts w:ascii="Garamond" w:hAnsi="Garamond"/>
                <w:sz w:val="16"/>
                <w:szCs w:val="16"/>
                <w:lang w:val="fr-FR"/>
              </w:rPr>
              <w:t>: requête HTTP, signal, click sur bouton), celle-ci est acceptée et non rejetée.</w:t>
            </w:r>
          </w:p>
        </w:tc>
      </w:tr>
      <w:tr w:rsidR="00762FFF" w:rsidRPr="00A108F9" w14:paraId="50ADA597" w14:textId="77777777">
        <w:trPr>
          <w:trHeight w:hRule="exact" w:val="2041"/>
        </w:trPr>
        <w:tc>
          <w:tcPr>
            <w:tcW w:w="737" w:type="dxa"/>
            <w:vMerge/>
            <w:vAlign w:val="center"/>
            <w:hideMark/>
          </w:tcPr>
          <w:p w14:paraId="094F6295" w14:textId="77777777" w:rsidR="00762FFF" w:rsidRPr="00A108F9" w:rsidRDefault="00762FFF">
            <w:pPr>
              <w:rPr>
                <w:rFonts w:ascii="Garamond" w:hAnsi="Garamond"/>
                <w:sz w:val="20"/>
                <w:szCs w:val="20"/>
                <w:lang w:val="fr-FR"/>
              </w:rPr>
            </w:pPr>
          </w:p>
        </w:tc>
        <w:tc>
          <w:tcPr>
            <w:tcW w:w="794" w:type="dxa"/>
            <w:vMerge/>
            <w:vAlign w:val="center"/>
            <w:hideMark/>
          </w:tcPr>
          <w:p w14:paraId="4585B409"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3A208D8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558A92B"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55E9FA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96</w:t>
                  </w:r>
                </w:p>
              </w:tc>
            </w:tr>
            <w:tr w:rsidR="00762FFF" w:rsidRPr="00A108F9" w14:paraId="48A5666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DE1900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15EB07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1671C25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C556F3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4498012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651BCBD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5383BE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95FA3C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1057BAF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6688F6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4529CD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2881CE42"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0ABC3C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6D27938" w14:textId="77777777" w:rsidR="00762FFF" w:rsidRPr="00A108F9" w:rsidRDefault="00762FFF">
            <w:pPr>
              <w:rPr>
                <w:rFonts w:ascii="Garamond" w:hAnsi="Garamond"/>
                <w:sz w:val="16"/>
                <w:szCs w:val="16"/>
                <w:lang w:val="fr-FR"/>
              </w:rPr>
            </w:pPr>
          </w:p>
        </w:tc>
        <w:tc>
          <w:tcPr>
            <w:tcW w:w="851" w:type="dxa"/>
            <w:vMerge/>
            <w:vAlign w:val="center"/>
            <w:hideMark/>
          </w:tcPr>
          <w:p w14:paraId="23811883"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454D6B5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A9611C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A352EB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69, 75, 76, 119, 138</w:t>
                  </w:r>
                </w:p>
              </w:tc>
            </w:tr>
            <w:tr w:rsidR="00762FFF" w:rsidRPr="00A108F9" w14:paraId="7F9700D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61B81B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84BD0D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3.6, 8.7, 10.3</w:t>
                  </w:r>
                </w:p>
              </w:tc>
            </w:tr>
            <w:tr w:rsidR="00762FFF" w:rsidRPr="00A108F9" w14:paraId="6A34E16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F0868A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0A30CF4"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SE4-6</w:t>
                  </w:r>
                </w:p>
              </w:tc>
            </w:tr>
            <w:tr w:rsidR="00762FFF" w:rsidRPr="00A108F9" w14:paraId="1FAAACC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9B71FE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150B13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31, 60</w:t>
                  </w:r>
                </w:p>
              </w:tc>
            </w:tr>
            <w:tr w:rsidR="00762FFF" w:rsidRPr="00A108F9" w14:paraId="283ED1C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1B3DB9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BFBDC4A" w14:textId="77777777" w:rsidR="00762FFF" w:rsidRPr="00A108F9" w:rsidRDefault="00762FFF">
                  <w:pPr>
                    <w:tabs>
                      <w:tab w:val="left" w:pos="527"/>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28</w:t>
                  </w:r>
                </w:p>
              </w:tc>
            </w:tr>
            <w:tr w:rsidR="00762FFF" w:rsidRPr="00A108F9" w14:paraId="3F030B17"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D02C9C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72CD559B" w14:textId="77777777" w:rsidR="00762FFF" w:rsidRPr="00A108F9" w:rsidRDefault="00762FFF">
            <w:pPr>
              <w:rPr>
                <w:rFonts w:ascii="Garamond" w:hAnsi="Garamond"/>
                <w:sz w:val="20"/>
                <w:szCs w:val="20"/>
                <w:lang w:val="fr-FR"/>
              </w:rPr>
            </w:pPr>
          </w:p>
        </w:tc>
        <w:tc>
          <w:tcPr>
            <w:tcW w:w="851" w:type="dxa"/>
            <w:vMerge/>
            <w:vAlign w:val="center"/>
            <w:hideMark/>
          </w:tcPr>
          <w:p w14:paraId="4A5A1CD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A0B2AB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E12000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3972FA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73, 74</w:t>
                  </w:r>
                </w:p>
              </w:tc>
            </w:tr>
            <w:tr w:rsidR="00762FFF" w:rsidRPr="00A108F9" w14:paraId="43E4EDB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971EE7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2D72CF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4.13</w:t>
                  </w:r>
                </w:p>
              </w:tc>
            </w:tr>
            <w:tr w:rsidR="00762FFF" w:rsidRPr="00A108F9" w14:paraId="1625D20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080C4E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70F6F1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IE4</w:t>
                  </w:r>
                </w:p>
              </w:tc>
            </w:tr>
            <w:tr w:rsidR="00762FFF" w:rsidRPr="00A108F9" w14:paraId="739AD10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3F5FB2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EB0E70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62, 111</w:t>
                  </w:r>
                </w:p>
              </w:tc>
            </w:tr>
            <w:tr w:rsidR="00762FFF" w:rsidRPr="00A108F9" w14:paraId="6CC9FCB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552C8B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3EA40F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18</w:t>
                  </w:r>
                </w:p>
              </w:tc>
            </w:tr>
            <w:tr w:rsidR="00762FFF" w:rsidRPr="00A108F9" w14:paraId="09BCFE1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BF10E4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26C01A9" w14:textId="77777777" w:rsidR="00762FFF" w:rsidRPr="00A108F9" w:rsidRDefault="00762FFF">
            <w:pPr>
              <w:rPr>
                <w:rFonts w:ascii="Garamond" w:hAnsi="Garamond"/>
                <w:sz w:val="20"/>
                <w:szCs w:val="20"/>
                <w:lang w:val="fr-FR"/>
              </w:rPr>
            </w:pPr>
          </w:p>
        </w:tc>
        <w:tc>
          <w:tcPr>
            <w:tcW w:w="851" w:type="dxa"/>
            <w:vMerge/>
            <w:vAlign w:val="center"/>
            <w:hideMark/>
          </w:tcPr>
          <w:p w14:paraId="7488734D"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6E3BC"/>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712F0B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1BC590B"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1B0CF7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7FD798D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CA9DEC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BD4052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15.1, 15.2</w:t>
                  </w:r>
                </w:p>
              </w:tc>
            </w:tr>
            <w:tr w:rsidR="00762FFF" w:rsidRPr="00A108F9" w14:paraId="43BCCA3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D0F55D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05DA62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IE5</w:t>
                  </w:r>
                </w:p>
              </w:tc>
            </w:tr>
            <w:tr w:rsidR="00762FFF" w:rsidRPr="00A108F9" w14:paraId="68125EE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CA7615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C4E6F5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60</w:t>
                  </w:r>
                </w:p>
              </w:tc>
            </w:tr>
            <w:tr w:rsidR="00762FFF" w:rsidRPr="00A108F9" w14:paraId="3446F33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3CFBF5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3EBB33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12, 14</w:t>
                  </w:r>
                </w:p>
              </w:tc>
            </w:tr>
            <w:tr w:rsidR="00762FFF" w:rsidRPr="00A108F9" w14:paraId="4808ED43"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0ED3B4E"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982F996" w14:textId="77777777" w:rsidR="00762FFF" w:rsidRPr="00A108F9" w:rsidRDefault="00762FFF">
            <w:pPr>
              <w:rPr>
                <w:rFonts w:ascii="Garamond" w:hAnsi="Garamond"/>
                <w:sz w:val="20"/>
                <w:szCs w:val="20"/>
                <w:lang w:val="fr-FR"/>
              </w:rPr>
            </w:pPr>
          </w:p>
        </w:tc>
      </w:tr>
      <w:tr w:rsidR="00762FFF" w:rsidRPr="00A108F9" w14:paraId="3D9E3B95" w14:textId="77777777">
        <w:trPr>
          <w:trHeight w:hRule="exact" w:val="737"/>
        </w:trPr>
        <w:tc>
          <w:tcPr>
            <w:tcW w:w="737" w:type="dxa"/>
            <w:vMerge/>
            <w:vAlign w:val="center"/>
            <w:hideMark/>
          </w:tcPr>
          <w:p w14:paraId="30B6713E" w14:textId="77777777" w:rsidR="00762FFF" w:rsidRPr="00A108F9" w:rsidRDefault="00762FFF">
            <w:pPr>
              <w:rPr>
                <w:rFonts w:ascii="Garamond" w:hAnsi="Garamond"/>
                <w:sz w:val="20"/>
                <w:szCs w:val="20"/>
                <w:lang w:val="fr-FR"/>
              </w:rPr>
            </w:pPr>
          </w:p>
        </w:tc>
        <w:tc>
          <w:tcPr>
            <w:tcW w:w="794" w:type="dxa"/>
            <w:vMerge w:val="restart"/>
            <w:shd w:val="clear" w:color="auto" w:fill="98C477"/>
            <w:tcMar>
              <w:top w:w="170" w:type="dxa"/>
              <w:left w:w="0" w:type="dxa"/>
              <w:bottom w:w="0" w:type="dxa"/>
              <w:right w:w="113" w:type="dxa"/>
            </w:tcMar>
            <w:textDirection w:val="tbRl"/>
            <w:hideMark/>
          </w:tcPr>
          <w:p w14:paraId="622313C4"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shd w:val="clear" w:color="auto" w:fill="D6E3BC"/>
            <w:tcMar>
              <w:top w:w="0" w:type="dxa"/>
              <w:left w:w="0" w:type="dxa"/>
              <w:bottom w:w="0" w:type="dxa"/>
              <w:right w:w="284" w:type="dxa"/>
            </w:tcMar>
            <w:hideMark/>
          </w:tcPr>
          <w:p w14:paraId="76BA218A"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Q</w:t>
            </w:r>
          </w:p>
        </w:tc>
        <w:tc>
          <w:tcPr>
            <w:tcW w:w="851" w:type="dxa"/>
            <w:vMerge w:val="restart"/>
            <w:shd w:val="clear" w:color="auto" w:fill="98C477"/>
            <w:tcMar>
              <w:top w:w="0" w:type="dxa"/>
              <w:left w:w="0" w:type="dxa"/>
              <w:bottom w:w="0" w:type="dxa"/>
              <w:right w:w="113" w:type="dxa"/>
            </w:tcMar>
            <w:textDirection w:val="tbRl"/>
            <w:hideMark/>
          </w:tcPr>
          <w:p w14:paraId="5DA59514"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Gestion des Sessions</w:t>
            </w:r>
          </w:p>
        </w:tc>
        <w:tc>
          <w:tcPr>
            <w:tcW w:w="2552" w:type="dxa"/>
            <w:shd w:val="clear" w:color="auto" w:fill="D6E3BC"/>
            <w:tcMar>
              <w:top w:w="0" w:type="dxa"/>
              <w:left w:w="0" w:type="dxa"/>
              <w:bottom w:w="0" w:type="dxa"/>
              <w:right w:w="284" w:type="dxa"/>
            </w:tcMar>
            <w:hideMark/>
          </w:tcPr>
          <w:p w14:paraId="34551A7A"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K</w:t>
            </w:r>
          </w:p>
        </w:tc>
        <w:tc>
          <w:tcPr>
            <w:tcW w:w="851" w:type="dxa"/>
            <w:vMerge w:val="restart"/>
            <w:tcMar>
              <w:top w:w="0" w:type="dxa"/>
              <w:left w:w="0" w:type="dxa"/>
              <w:bottom w:w="0" w:type="dxa"/>
              <w:right w:w="113" w:type="dxa"/>
            </w:tcMar>
            <w:textDirection w:val="tbRl"/>
          </w:tcPr>
          <w:p w14:paraId="3FE5779D"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612A8BD6" w14:textId="77777777" w:rsidR="00762FFF" w:rsidRPr="00A108F9" w:rsidRDefault="00762FFF">
            <w:pPr>
              <w:jc w:val="right"/>
              <w:rPr>
                <w:rFonts w:ascii="Garamond" w:hAnsi="Garamond"/>
                <w:b/>
                <w:color w:val="95B3D7" w:themeColor="accent1" w:themeTint="99"/>
                <w:sz w:val="48"/>
                <w:szCs w:val="48"/>
                <w:lang w:val="fr-FR"/>
              </w:rPr>
            </w:pPr>
          </w:p>
        </w:tc>
        <w:tc>
          <w:tcPr>
            <w:tcW w:w="851" w:type="dxa"/>
            <w:vMerge w:val="restart"/>
            <w:tcMar>
              <w:top w:w="0" w:type="dxa"/>
              <w:left w:w="0" w:type="dxa"/>
              <w:bottom w:w="0" w:type="dxa"/>
              <w:right w:w="113" w:type="dxa"/>
            </w:tcMar>
            <w:textDirection w:val="tbRl"/>
          </w:tcPr>
          <w:p w14:paraId="38438DB9"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12A0CB26" w14:textId="77777777" w:rsidR="00762FFF" w:rsidRPr="00A108F9" w:rsidRDefault="00762FFF">
            <w:pPr>
              <w:jc w:val="right"/>
              <w:rPr>
                <w:rFonts w:ascii="Garamond" w:hAnsi="Garamond"/>
                <w:b/>
                <w:color w:val="95B3D7" w:themeColor="accent1" w:themeTint="99"/>
                <w:sz w:val="48"/>
                <w:szCs w:val="48"/>
                <w:lang w:val="fr-FR"/>
              </w:rPr>
            </w:pPr>
          </w:p>
        </w:tc>
      </w:tr>
      <w:tr w:rsidR="00762FFF" w:rsidRPr="00A108F9" w14:paraId="4F580F2B" w14:textId="77777777">
        <w:trPr>
          <w:trHeight w:hRule="exact" w:val="2268"/>
        </w:trPr>
        <w:tc>
          <w:tcPr>
            <w:tcW w:w="737" w:type="dxa"/>
            <w:vMerge/>
            <w:vAlign w:val="center"/>
            <w:hideMark/>
          </w:tcPr>
          <w:p w14:paraId="7A60A79B" w14:textId="77777777" w:rsidR="00762FFF" w:rsidRPr="00A108F9" w:rsidRDefault="00762FFF">
            <w:pPr>
              <w:rPr>
                <w:rFonts w:ascii="Garamond" w:hAnsi="Garamond"/>
                <w:sz w:val="20"/>
                <w:szCs w:val="20"/>
                <w:lang w:val="fr-FR"/>
              </w:rPr>
            </w:pPr>
          </w:p>
        </w:tc>
        <w:tc>
          <w:tcPr>
            <w:tcW w:w="794" w:type="dxa"/>
            <w:vMerge/>
            <w:vAlign w:val="center"/>
            <w:hideMark/>
          </w:tcPr>
          <w:p w14:paraId="690AD566"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6E3BC"/>
            <w:tcMar>
              <w:top w:w="0" w:type="dxa"/>
              <w:left w:w="170" w:type="dxa"/>
              <w:bottom w:w="0" w:type="dxa"/>
              <w:right w:w="284" w:type="dxa"/>
            </w:tcMar>
            <w:hideMark/>
          </w:tcPr>
          <w:p w14:paraId="5FA9A011" w14:textId="77777777" w:rsidR="00762FFF" w:rsidRPr="00A108F9" w:rsidRDefault="00762FFF">
            <w:pPr>
              <w:rPr>
                <w:rFonts w:ascii="Garamond" w:hAnsi="Garamond"/>
                <w:sz w:val="16"/>
                <w:szCs w:val="16"/>
                <w:lang w:val="fr-FR"/>
              </w:rPr>
            </w:pPr>
            <w:r w:rsidRPr="00A108F9">
              <w:rPr>
                <w:rFonts w:ascii="Garamond" w:hAnsi="Garamond"/>
                <w:sz w:val="16"/>
                <w:szCs w:val="16"/>
                <w:lang w:val="fr-FR"/>
              </w:rPr>
              <w:t>Salim peut contourner la gestion de session car celle-ci n’est pas globalement et régulièrement appliquée à travers l’application.</w:t>
            </w:r>
          </w:p>
        </w:tc>
        <w:tc>
          <w:tcPr>
            <w:tcW w:w="851" w:type="dxa"/>
            <w:vMerge/>
            <w:vAlign w:val="center"/>
            <w:hideMark/>
          </w:tcPr>
          <w:p w14:paraId="096E893E"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6E3BC"/>
            <w:tcMar>
              <w:top w:w="0" w:type="dxa"/>
              <w:left w:w="170" w:type="dxa"/>
              <w:bottom w:w="0" w:type="dxa"/>
              <w:right w:w="284" w:type="dxa"/>
            </w:tcMar>
            <w:hideMark/>
          </w:tcPr>
          <w:p w14:paraId="7093B390" w14:textId="77777777" w:rsidR="00762FFF" w:rsidRPr="00A108F9" w:rsidRDefault="00762FFF">
            <w:pPr>
              <w:rPr>
                <w:rFonts w:ascii="Garamond" w:hAnsi="Garamond"/>
                <w:sz w:val="16"/>
                <w:szCs w:val="16"/>
                <w:lang w:val="fr-FR"/>
              </w:rPr>
            </w:pPr>
            <w:r w:rsidRPr="00A108F9">
              <w:rPr>
                <w:rFonts w:ascii="Garamond" w:hAnsi="Garamond"/>
                <w:sz w:val="16"/>
                <w:szCs w:val="16"/>
                <w:lang w:val="fr-FR"/>
              </w:rPr>
              <w:t>Peter peut contourner les contrôles de gestion de session car ceux-ci ont été développés en interne, au lieu d’utiliser un framework standard ou un module approuvé et testé.</w:t>
            </w:r>
          </w:p>
        </w:tc>
        <w:tc>
          <w:tcPr>
            <w:tcW w:w="851" w:type="dxa"/>
            <w:vMerge/>
            <w:vAlign w:val="center"/>
            <w:hideMark/>
          </w:tcPr>
          <w:p w14:paraId="6D5C834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1267267"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0AFF80E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701138F"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r>
      <w:tr w:rsidR="00762FFF" w:rsidRPr="00A108F9" w14:paraId="3C47B132" w14:textId="77777777">
        <w:trPr>
          <w:trHeight w:hRule="exact" w:val="2155"/>
        </w:trPr>
        <w:tc>
          <w:tcPr>
            <w:tcW w:w="737" w:type="dxa"/>
            <w:vMerge/>
            <w:vAlign w:val="center"/>
            <w:hideMark/>
          </w:tcPr>
          <w:p w14:paraId="004AC3A2" w14:textId="77777777" w:rsidR="00762FFF" w:rsidRPr="00A108F9" w:rsidRDefault="00762FFF">
            <w:pPr>
              <w:rPr>
                <w:rFonts w:ascii="Garamond" w:hAnsi="Garamond"/>
                <w:sz w:val="20"/>
                <w:szCs w:val="20"/>
                <w:lang w:val="fr-FR"/>
              </w:rPr>
            </w:pPr>
          </w:p>
        </w:tc>
        <w:tc>
          <w:tcPr>
            <w:tcW w:w="794" w:type="dxa"/>
            <w:vMerge/>
            <w:vAlign w:val="center"/>
            <w:hideMark/>
          </w:tcPr>
          <w:p w14:paraId="4F3FDD9D"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6E3BC"/>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53D3AA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025BFF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342D04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58</w:t>
                  </w:r>
                </w:p>
              </w:tc>
            </w:tr>
            <w:tr w:rsidR="00762FFF" w:rsidRPr="00A108F9" w14:paraId="45B359A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90063C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F01735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w:t>
                  </w:r>
                </w:p>
              </w:tc>
            </w:tr>
            <w:tr w:rsidR="00762FFF" w:rsidRPr="00A108F9" w14:paraId="3ABE19E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C823AB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B139EC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7A0C0A4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9F440A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A60438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642333A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AF33D6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086882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4F394D72"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581CA4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45CF7D6" w14:textId="77777777" w:rsidR="00762FFF" w:rsidRPr="00A108F9" w:rsidRDefault="00762FFF">
            <w:pPr>
              <w:rPr>
                <w:rFonts w:ascii="Garamond" w:hAnsi="Garamond"/>
                <w:sz w:val="20"/>
                <w:szCs w:val="20"/>
                <w:lang w:val="fr-FR"/>
              </w:rPr>
            </w:pPr>
          </w:p>
        </w:tc>
        <w:tc>
          <w:tcPr>
            <w:tcW w:w="851" w:type="dxa"/>
            <w:vMerge/>
            <w:vAlign w:val="center"/>
            <w:hideMark/>
          </w:tcPr>
          <w:p w14:paraId="5D9CBC62"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6E3BC"/>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4EF0F8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0F3EE2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904B70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58, 60</w:t>
                  </w:r>
                </w:p>
              </w:tc>
            </w:tr>
            <w:tr w:rsidR="00762FFF" w:rsidRPr="00A108F9" w14:paraId="4777C9BE"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23311B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6C3BA6B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w:t>
                  </w:r>
                </w:p>
              </w:tc>
            </w:tr>
            <w:tr w:rsidR="00762FFF" w:rsidRPr="00A108F9" w14:paraId="6E8491C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983634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083774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268527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ED939B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E88D53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w:t>
                  </w:r>
                </w:p>
              </w:tc>
            </w:tr>
            <w:tr w:rsidR="00762FFF" w:rsidRPr="00A108F9" w14:paraId="551156E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730242C"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CE8ABB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14, 28</w:t>
                  </w:r>
                </w:p>
              </w:tc>
            </w:tr>
            <w:tr w:rsidR="00762FFF" w:rsidRPr="00A108F9" w14:paraId="337533C1"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53F2B8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24F53EC" w14:textId="77777777" w:rsidR="00762FFF" w:rsidRPr="00A108F9" w:rsidRDefault="00762FFF">
            <w:pPr>
              <w:rPr>
                <w:rFonts w:ascii="Garamond" w:hAnsi="Garamond"/>
                <w:sz w:val="20"/>
                <w:szCs w:val="20"/>
                <w:lang w:val="fr-FR"/>
              </w:rPr>
            </w:pPr>
          </w:p>
        </w:tc>
        <w:tc>
          <w:tcPr>
            <w:tcW w:w="851" w:type="dxa"/>
            <w:vMerge/>
            <w:vAlign w:val="center"/>
            <w:hideMark/>
          </w:tcPr>
          <w:p w14:paraId="2853524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1F889449" w14:textId="77777777" w:rsidR="00762FFF" w:rsidRPr="00A108F9" w:rsidRDefault="00762FFF">
            <w:pPr>
              <w:rPr>
                <w:rFonts w:ascii="Garamond" w:hAnsi="Garamond"/>
                <w:sz w:val="20"/>
                <w:szCs w:val="20"/>
                <w:lang w:val="fr-FR"/>
              </w:rPr>
            </w:pPr>
          </w:p>
        </w:tc>
        <w:tc>
          <w:tcPr>
            <w:tcW w:w="851" w:type="dxa"/>
            <w:vMerge/>
            <w:vAlign w:val="center"/>
            <w:hideMark/>
          </w:tcPr>
          <w:p w14:paraId="55AD7F3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7BF68B37" w14:textId="77777777" w:rsidR="00762FFF" w:rsidRPr="00A108F9" w:rsidRDefault="00762FFF">
            <w:pPr>
              <w:rPr>
                <w:rFonts w:ascii="Garamond" w:hAnsi="Garamond"/>
                <w:sz w:val="20"/>
                <w:szCs w:val="20"/>
                <w:lang w:val="fr-FR"/>
              </w:rPr>
            </w:pPr>
          </w:p>
        </w:tc>
      </w:tr>
    </w:tbl>
    <w:p w14:paraId="25659A84" w14:textId="77777777" w:rsidR="00762FFF" w:rsidRPr="00A108F9" w:rsidRDefault="00762FFF" w:rsidP="00762FFF">
      <w:pPr>
        <w:rPr>
          <w:rFonts w:ascii="Garamond" w:hAnsi="Garamond"/>
          <w:sz w:val="20"/>
          <w:szCs w:val="20"/>
          <w:lang w:val="fr-FR"/>
        </w:rPr>
      </w:pPr>
    </w:p>
    <w:p w14:paraId="45E57B24" w14:textId="77777777" w:rsidR="00762FFF" w:rsidRPr="00A108F9" w:rsidRDefault="00762FFF" w:rsidP="00762FFF">
      <w:pPr>
        <w:rPr>
          <w:rFonts w:ascii="Garamond" w:hAnsi="Garamond"/>
          <w:sz w:val="20"/>
          <w:szCs w:val="20"/>
          <w:lang w:val="fr-FR"/>
        </w:rPr>
      </w:pPr>
    </w:p>
    <w:p w14:paraId="0FB1EEF8"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5F31124A" w14:textId="77777777">
        <w:tc>
          <w:tcPr>
            <w:tcW w:w="737" w:type="dxa"/>
            <w:vMerge w:val="restart"/>
          </w:tcPr>
          <w:p w14:paraId="3829603C" w14:textId="77777777" w:rsidR="00762FFF" w:rsidRPr="00A108F9" w:rsidRDefault="00762FFF">
            <w:pPr>
              <w:rPr>
                <w:rFonts w:ascii="Garamond" w:hAnsi="Garamond"/>
                <w:sz w:val="20"/>
                <w:szCs w:val="20"/>
                <w:lang w:val="fr-FR"/>
              </w:rPr>
            </w:pPr>
          </w:p>
        </w:tc>
        <w:tc>
          <w:tcPr>
            <w:tcW w:w="794" w:type="dxa"/>
            <w:shd w:val="clear" w:color="auto" w:fill="D9C049"/>
          </w:tcPr>
          <w:p w14:paraId="265DA3DB" w14:textId="77777777" w:rsidR="00762FFF" w:rsidRPr="00A108F9" w:rsidRDefault="00762FFF">
            <w:pPr>
              <w:rPr>
                <w:rFonts w:ascii="Garamond" w:hAnsi="Garamond"/>
                <w:b/>
                <w:color w:val="FFFFFF" w:themeColor="background1"/>
                <w:sz w:val="12"/>
                <w:szCs w:val="12"/>
                <w:lang w:val="fr-FR"/>
              </w:rPr>
            </w:pPr>
          </w:p>
        </w:tc>
        <w:tc>
          <w:tcPr>
            <w:tcW w:w="2552" w:type="dxa"/>
          </w:tcPr>
          <w:p w14:paraId="7163DC07" w14:textId="77777777" w:rsidR="00762FFF" w:rsidRPr="00A108F9" w:rsidRDefault="00762FFF">
            <w:pPr>
              <w:rPr>
                <w:rFonts w:ascii="Garamond" w:hAnsi="Garamond"/>
                <w:sz w:val="12"/>
                <w:szCs w:val="12"/>
                <w:lang w:val="fr-FR"/>
              </w:rPr>
            </w:pPr>
          </w:p>
        </w:tc>
        <w:tc>
          <w:tcPr>
            <w:tcW w:w="851" w:type="dxa"/>
            <w:shd w:val="clear" w:color="auto" w:fill="D9C049"/>
          </w:tcPr>
          <w:p w14:paraId="1EFCDFB9" w14:textId="77777777" w:rsidR="00762FFF" w:rsidRPr="00A108F9" w:rsidRDefault="00762FFF">
            <w:pPr>
              <w:rPr>
                <w:rFonts w:ascii="Garamond" w:hAnsi="Garamond"/>
                <w:b/>
                <w:color w:val="FFFFFF" w:themeColor="background1"/>
                <w:sz w:val="12"/>
                <w:szCs w:val="12"/>
                <w:lang w:val="fr-FR"/>
              </w:rPr>
            </w:pPr>
          </w:p>
        </w:tc>
        <w:tc>
          <w:tcPr>
            <w:tcW w:w="2552" w:type="dxa"/>
          </w:tcPr>
          <w:p w14:paraId="661F7454" w14:textId="77777777" w:rsidR="00762FFF" w:rsidRPr="00A108F9" w:rsidRDefault="00762FFF">
            <w:pPr>
              <w:rPr>
                <w:rFonts w:ascii="Garamond" w:hAnsi="Garamond"/>
                <w:sz w:val="12"/>
                <w:szCs w:val="12"/>
                <w:lang w:val="fr-FR"/>
              </w:rPr>
            </w:pPr>
          </w:p>
        </w:tc>
        <w:tc>
          <w:tcPr>
            <w:tcW w:w="851" w:type="dxa"/>
            <w:shd w:val="clear" w:color="auto" w:fill="D9C049"/>
          </w:tcPr>
          <w:p w14:paraId="5FBE963A" w14:textId="77777777" w:rsidR="00762FFF" w:rsidRPr="00A108F9" w:rsidRDefault="00762FFF">
            <w:pPr>
              <w:rPr>
                <w:rFonts w:ascii="Garamond" w:hAnsi="Garamond"/>
                <w:b/>
                <w:color w:val="FFFFFF" w:themeColor="background1"/>
                <w:sz w:val="12"/>
                <w:szCs w:val="12"/>
                <w:lang w:val="fr-FR"/>
              </w:rPr>
            </w:pPr>
          </w:p>
        </w:tc>
        <w:tc>
          <w:tcPr>
            <w:tcW w:w="2552" w:type="dxa"/>
          </w:tcPr>
          <w:p w14:paraId="2D961580" w14:textId="77777777" w:rsidR="00762FFF" w:rsidRPr="00A108F9" w:rsidRDefault="00762FFF">
            <w:pPr>
              <w:rPr>
                <w:rFonts w:ascii="Garamond" w:hAnsi="Garamond"/>
                <w:sz w:val="12"/>
                <w:szCs w:val="12"/>
                <w:lang w:val="fr-FR"/>
              </w:rPr>
            </w:pPr>
          </w:p>
        </w:tc>
        <w:tc>
          <w:tcPr>
            <w:tcW w:w="851" w:type="dxa"/>
            <w:shd w:val="clear" w:color="auto" w:fill="D9C049"/>
          </w:tcPr>
          <w:p w14:paraId="71C38E96" w14:textId="77777777" w:rsidR="00762FFF" w:rsidRPr="00A108F9" w:rsidRDefault="00762FFF">
            <w:pPr>
              <w:rPr>
                <w:rFonts w:ascii="Garamond" w:hAnsi="Garamond"/>
                <w:b/>
                <w:color w:val="FFFFFF" w:themeColor="background1"/>
                <w:sz w:val="12"/>
                <w:szCs w:val="12"/>
                <w:lang w:val="fr-FR"/>
              </w:rPr>
            </w:pPr>
          </w:p>
        </w:tc>
        <w:tc>
          <w:tcPr>
            <w:tcW w:w="2552" w:type="dxa"/>
          </w:tcPr>
          <w:p w14:paraId="76420E72" w14:textId="77777777" w:rsidR="00762FFF" w:rsidRPr="00A108F9" w:rsidRDefault="00762FFF">
            <w:pPr>
              <w:rPr>
                <w:rFonts w:ascii="Garamond" w:hAnsi="Garamond"/>
                <w:sz w:val="12"/>
                <w:szCs w:val="12"/>
                <w:lang w:val="fr-FR"/>
              </w:rPr>
            </w:pPr>
          </w:p>
        </w:tc>
      </w:tr>
      <w:tr w:rsidR="00762FFF" w:rsidRPr="00A108F9" w14:paraId="54B64869" w14:textId="77777777">
        <w:trPr>
          <w:trHeight w:hRule="exact" w:val="737"/>
        </w:trPr>
        <w:tc>
          <w:tcPr>
            <w:tcW w:w="737" w:type="dxa"/>
            <w:vMerge/>
            <w:vAlign w:val="center"/>
            <w:hideMark/>
          </w:tcPr>
          <w:p w14:paraId="789789DB" w14:textId="77777777" w:rsidR="00762FFF" w:rsidRPr="00A108F9" w:rsidRDefault="00762FFF">
            <w:pPr>
              <w:rPr>
                <w:rFonts w:ascii="Garamond" w:hAnsi="Garamond"/>
                <w:sz w:val="20"/>
                <w:szCs w:val="20"/>
                <w:lang w:val="fr-FR"/>
              </w:rPr>
            </w:pPr>
          </w:p>
        </w:tc>
        <w:tc>
          <w:tcPr>
            <w:tcW w:w="794" w:type="dxa"/>
            <w:vMerge w:val="restart"/>
            <w:shd w:val="clear" w:color="auto" w:fill="D9C049"/>
            <w:tcMar>
              <w:top w:w="170" w:type="dxa"/>
              <w:left w:w="0" w:type="dxa"/>
              <w:bottom w:w="0" w:type="dxa"/>
              <w:right w:w="113" w:type="dxa"/>
            </w:tcMar>
            <w:textDirection w:val="tbRl"/>
            <w:hideMark/>
          </w:tcPr>
          <w:p w14:paraId="689082C1"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0AF50B0C"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A</w:t>
            </w:r>
          </w:p>
        </w:tc>
        <w:tc>
          <w:tcPr>
            <w:tcW w:w="851" w:type="dxa"/>
            <w:vMerge w:val="restart"/>
            <w:shd w:val="clear" w:color="auto" w:fill="D9C049"/>
            <w:tcMar>
              <w:top w:w="0" w:type="dxa"/>
              <w:left w:w="0" w:type="dxa"/>
              <w:bottom w:w="0" w:type="dxa"/>
              <w:right w:w="113" w:type="dxa"/>
            </w:tcMar>
            <w:textDirection w:val="tbRl"/>
            <w:hideMark/>
          </w:tcPr>
          <w:p w14:paraId="75B5722B"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tcPr>
          <w:p w14:paraId="4CE9DF45" w14:textId="77777777" w:rsidR="00762FFF" w:rsidRPr="00A108F9" w:rsidRDefault="00762FFF">
            <w:pPr>
              <w:jc w:val="right"/>
              <w:rPr>
                <w:rFonts w:ascii="Garamond" w:hAnsi="Garamond"/>
                <w:b/>
                <w:color w:val="E0DE92"/>
                <w:sz w:val="48"/>
                <w:szCs w:val="48"/>
                <w:lang w:val="fr-FR"/>
              </w:rPr>
            </w:pPr>
          </w:p>
        </w:tc>
        <w:tc>
          <w:tcPr>
            <w:tcW w:w="851" w:type="dxa"/>
            <w:vMerge w:val="restart"/>
            <w:shd w:val="clear" w:color="auto" w:fill="D9C049"/>
            <w:tcMar>
              <w:top w:w="0" w:type="dxa"/>
              <w:left w:w="0" w:type="dxa"/>
              <w:bottom w:w="0" w:type="dxa"/>
              <w:right w:w="113" w:type="dxa"/>
            </w:tcMar>
            <w:textDirection w:val="tbRl"/>
            <w:hideMark/>
          </w:tcPr>
          <w:p w14:paraId="43273973"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52D3D362"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2</w:t>
            </w:r>
          </w:p>
        </w:tc>
        <w:tc>
          <w:tcPr>
            <w:tcW w:w="851" w:type="dxa"/>
            <w:vMerge w:val="restart"/>
            <w:shd w:val="clear" w:color="auto" w:fill="D9C049"/>
            <w:tcMar>
              <w:top w:w="0" w:type="dxa"/>
              <w:left w:w="0" w:type="dxa"/>
              <w:bottom w:w="0" w:type="dxa"/>
              <w:right w:w="113" w:type="dxa"/>
            </w:tcMar>
            <w:textDirection w:val="tbRl"/>
            <w:hideMark/>
          </w:tcPr>
          <w:p w14:paraId="236131F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62C5AE22"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3</w:t>
            </w:r>
          </w:p>
        </w:tc>
      </w:tr>
      <w:tr w:rsidR="00762FFF" w:rsidRPr="00A108F9" w14:paraId="5E3A7CE7" w14:textId="77777777">
        <w:trPr>
          <w:trHeight w:hRule="exact" w:val="2268"/>
        </w:trPr>
        <w:tc>
          <w:tcPr>
            <w:tcW w:w="737" w:type="dxa"/>
            <w:vMerge/>
            <w:vAlign w:val="center"/>
            <w:hideMark/>
          </w:tcPr>
          <w:p w14:paraId="7004B9DC" w14:textId="77777777" w:rsidR="00762FFF" w:rsidRPr="00A108F9" w:rsidRDefault="00762FFF">
            <w:pPr>
              <w:rPr>
                <w:rFonts w:ascii="Garamond" w:hAnsi="Garamond"/>
                <w:sz w:val="20"/>
                <w:szCs w:val="20"/>
                <w:lang w:val="fr-FR"/>
              </w:rPr>
            </w:pPr>
          </w:p>
        </w:tc>
        <w:tc>
          <w:tcPr>
            <w:tcW w:w="794" w:type="dxa"/>
            <w:vMerge/>
            <w:vAlign w:val="center"/>
            <w:hideMark/>
          </w:tcPr>
          <w:p w14:paraId="005B2556"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43B403D2" w14:textId="77777777" w:rsidR="00762FFF" w:rsidRPr="00A108F9" w:rsidRDefault="00762FFF">
            <w:pPr>
              <w:rPr>
                <w:rFonts w:ascii="Garamond" w:hAnsi="Garamond"/>
                <w:sz w:val="16"/>
                <w:szCs w:val="16"/>
                <w:lang w:val="fr-FR"/>
              </w:rPr>
            </w:pPr>
            <w:r w:rsidRPr="00A108F9">
              <w:rPr>
                <w:rFonts w:ascii="Garamond" w:hAnsi="Garamond"/>
                <w:sz w:val="16"/>
                <w:szCs w:val="16"/>
                <w:lang w:val="fr-FR"/>
              </w:rPr>
              <w:t>Vous avez inventé une nouvelle attaque contre les Habilitations.</w:t>
            </w:r>
          </w:p>
        </w:tc>
        <w:tc>
          <w:tcPr>
            <w:tcW w:w="851" w:type="dxa"/>
            <w:vMerge/>
            <w:vAlign w:val="center"/>
            <w:hideMark/>
          </w:tcPr>
          <w:p w14:paraId="6C03763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BDC006A"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2208BEE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44902F9B" w14:textId="77777777" w:rsidR="00762FFF" w:rsidRPr="00A108F9" w:rsidRDefault="00762FFF">
            <w:pPr>
              <w:rPr>
                <w:rFonts w:ascii="Garamond" w:hAnsi="Garamond"/>
                <w:sz w:val="20"/>
                <w:szCs w:val="20"/>
                <w:lang w:val="fr-FR"/>
              </w:rPr>
            </w:pPr>
            <w:r w:rsidRPr="00A108F9">
              <w:rPr>
                <w:rFonts w:ascii="Garamond" w:hAnsi="Garamond"/>
                <w:sz w:val="16"/>
                <w:szCs w:val="16"/>
                <w:lang w:val="fr-FR"/>
              </w:rPr>
              <w:t>Tim peut modifier l’emplacement où la donnée est envoyée ou renvoyée.</w:t>
            </w:r>
          </w:p>
        </w:tc>
        <w:tc>
          <w:tcPr>
            <w:tcW w:w="851" w:type="dxa"/>
            <w:vMerge/>
            <w:vAlign w:val="center"/>
            <w:hideMark/>
          </w:tcPr>
          <w:p w14:paraId="6A7F340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CFC183C" w14:textId="77777777" w:rsidR="00762FFF" w:rsidRPr="00A108F9" w:rsidRDefault="00762FFF">
            <w:pPr>
              <w:rPr>
                <w:rFonts w:ascii="Garamond" w:hAnsi="Garamond"/>
                <w:sz w:val="20"/>
                <w:szCs w:val="20"/>
                <w:lang w:val="fr-FR"/>
              </w:rPr>
            </w:pPr>
            <w:r w:rsidRPr="00A108F9">
              <w:rPr>
                <w:rFonts w:ascii="Garamond" w:hAnsi="Garamond"/>
                <w:sz w:val="16"/>
                <w:szCs w:val="16"/>
                <w:lang w:val="fr-FR"/>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762FFF" w:rsidRPr="00A108F9" w14:paraId="6FC2B3DA" w14:textId="77777777">
        <w:trPr>
          <w:trHeight w:hRule="exact" w:val="2041"/>
        </w:trPr>
        <w:tc>
          <w:tcPr>
            <w:tcW w:w="737" w:type="dxa"/>
            <w:vMerge/>
            <w:vAlign w:val="center"/>
            <w:hideMark/>
          </w:tcPr>
          <w:p w14:paraId="04D69239" w14:textId="77777777" w:rsidR="00762FFF" w:rsidRPr="00A108F9" w:rsidRDefault="00762FFF">
            <w:pPr>
              <w:rPr>
                <w:rFonts w:ascii="Garamond" w:hAnsi="Garamond"/>
                <w:sz w:val="20"/>
                <w:szCs w:val="20"/>
                <w:lang w:val="fr-FR"/>
              </w:rPr>
            </w:pPr>
          </w:p>
        </w:tc>
        <w:tc>
          <w:tcPr>
            <w:tcW w:w="794" w:type="dxa"/>
            <w:vMerge/>
            <w:vAlign w:val="center"/>
            <w:hideMark/>
          </w:tcPr>
          <w:p w14:paraId="36B44230"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397" w:type="dxa"/>
            </w:tcMar>
            <w:hideMark/>
          </w:tcPr>
          <w:p w14:paraId="3C5C0F18" w14:textId="77777777" w:rsidR="00762FFF" w:rsidRPr="00A108F9" w:rsidRDefault="00762FFF">
            <w:pPr>
              <w:rPr>
                <w:rFonts w:ascii="Garamond" w:hAnsi="Garamond"/>
                <w:sz w:val="16"/>
                <w:szCs w:val="16"/>
                <w:lang w:val="fr-FR"/>
              </w:rPr>
            </w:pPr>
            <w:r w:rsidRPr="00A108F9">
              <w:rPr>
                <w:rFonts w:ascii="Garamond" w:hAnsi="Garamond"/>
                <w:i/>
                <w:color w:val="7F7F7F" w:themeColor="text1" w:themeTint="80"/>
                <w:sz w:val="20"/>
                <w:szCs w:val="20"/>
                <w:lang w:val="fr-FR"/>
              </w:rPr>
              <w:t>Apprenez-en plus à ce sujet dans les guides gratuits OWASP sur le Développement et les Tests</w:t>
            </w:r>
          </w:p>
        </w:tc>
        <w:tc>
          <w:tcPr>
            <w:tcW w:w="851" w:type="dxa"/>
            <w:vMerge/>
            <w:vAlign w:val="center"/>
            <w:hideMark/>
          </w:tcPr>
          <w:p w14:paraId="32BBD58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6AFB4C4B" w14:textId="77777777" w:rsidR="00762FFF" w:rsidRPr="00A108F9" w:rsidRDefault="00762FFF">
            <w:pPr>
              <w:rPr>
                <w:rFonts w:ascii="Garamond" w:hAnsi="Garamond"/>
                <w:sz w:val="20"/>
                <w:szCs w:val="20"/>
                <w:lang w:val="fr-FR"/>
              </w:rPr>
            </w:pPr>
          </w:p>
        </w:tc>
        <w:tc>
          <w:tcPr>
            <w:tcW w:w="851" w:type="dxa"/>
            <w:vMerge/>
            <w:vAlign w:val="center"/>
            <w:hideMark/>
          </w:tcPr>
          <w:p w14:paraId="45AAD88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0E0FA4F"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642641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C06185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44</w:t>
                  </w:r>
                </w:p>
              </w:tc>
            </w:tr>
            <w:tr w:rsidR="00762FFF" w:rsidRPr="00A108F9" w14:paraId="58A25F6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1EF527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53A4CD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4.1, 4.16, 16.1</w:t>
                  </w:r>
                </w:p>
              </w:tc>
            </w:tr>
            <w:tr w:rsidR="00762FFF" w:rsidRPr="00A108F9" w14:paraId="4D93C6B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833763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94A2C5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233845E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93B54C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42FA77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153</w:t>
                  </w:r>
                </w:p>
              </w:tc>
            </w:tr>
            <w:tr w:rsidR="00762FFF" w:rsidRPr="00A108F9" w14:paraId="2A4AC76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0DEF90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5034A6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117441D7"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1D0C72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40E8A75" w14:textId="77777777" w:rsidR="00762FFF" w:rsidRPr="00A108F9" w:rsidRDefault="00762FFF">
            <w:pPr>
              <w:rPr>
                <w:rFonts w:ascii="Garamond" w:hAnsi="Garamond"/>
                <w:sz w:val="20"/>
                <w:szCs w:val="20"/>
                <w:lang w:val="fr-FR"/>
              </w:rPr>
            </w:pPr>
          </w:p>
        </w:tc>
        <w:tc>
          <w:tcPr>
            <w:tcW w:w="851" w:type="dxa"/>
            <w:vMerge/>
            <w:vAlign w:val="center"/>
            <w:hideMark/>
          </w:tcPr>
          <w:p w14:paraId="2CE26A9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3FACB9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51F222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66D239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51, 100, 135, 139, 140, 141, 150</w:t>
                  </w:r>
                </w:p>
              </w:tc>
            </w:tr>
            <w:tr w:rsidR="00762FFF" w:rsidRPr="00A108F9" w14:paraId="17521FA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7605B9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46A732B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 8.2, 9.1-9.6, 9.11, 16.6, 16.7</w:t>
                  </w:r>
                </w:p>
              </w:tc>
            </w:tr>
            <w:tr w:rsidR="00762FFF" w:rsidRPr="00A108F9" w14:paraId="7BA797A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4951CD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7802F6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5A52E98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7729B1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2B4BA1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69, 213</w:t>
                  </w:r>
                </w:p>
              </w:tc>
            </w:tr>
            <w:tr w:rsidR="00762FFF" w:rsidRPr="00A108F9" w14:paraId="0A52BC8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9D6BC1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DFA671D"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6BF0EFA2"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31807D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5260CB8" w14:textId="77777777" w:rsidR="00762FFF" w:rsidRPr="00A108F9" w:rsidRDefault="00762FFF">
            <w:pPr>
              <w:rPr>
                <w:rFonts w:ascii="Garamond" w:hAnsi="Garamond"/>
                <w:sz w:val="20"/>
                <w:szCs w:val="20"/>
                <w:lang w:val="fr-FR"/>
              </w:rPr>
            </w:pPr>
          </w:p>
        </w:tc>
      </w:tr>
      <w:tr w:rsidR="00762FFF" w:rsidRPr="00A108F9" w14:paraId="472DEFC7" w14:textId="77777777">
        <w:trPr>
          <w:trHeight w:hRule="exact" w:val="737"/>
        </w:trPr>
        <w:tc>
          <w:tcPr>
            <w:tcW w:w="737" w:type="dxa"/>
            <w:vMerge/>
            <w:vAlign w:val="center"/>
            <w:hideMark/>
          </w:tcPr>
          <w:p w14:paraId="1B7A9734" w14:textId="77777777" w:rsidR="00762FFF" w:rsidRPr="00A108F9" w:rsidRDefault="00762FFF">
            <w:pPr>
              <w:rPr>
                <w:rFonts w:ascii="Garamond" w:hAnsi="Garamond"/>
                <w:sz w:val="20"/>
                <w:szCs w:val="20"/>
                <w:lang w:val="fr-FR"/>
              </w:rPr>
            </w:pPr>
          </w:p>
        </w:tc>
        <w:tc>
          <w:tcPr>
            <w:tcW w:w="794" w:type="dxa"/>
            <w:vMerge w:val="restart"/>
            <w:shd w:val="clear" w:color="auto" w:fill="D9C049"/>
            <w:tcMar>
              <w:top w:w="170" w:type="dxa"/>
              <w:left w:w="0" w:type="dxa"/>
              <w:bottom w:w="0" w:type="dxa"/>
              <w:right w:w="113" w:type="dxa"/>
            </w:tcMar>
            <w:textDirection w:val="tbRl"/>
            <w:hideMark/>
          </w:tcPr>
          <w:p w14:paraId="490753AC"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3921C6A6"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4</w:t>
            </w:r>
          </w:p>
        </w:tc>
        <w:tc>
          <w:tcPr>
            <w:tcW w:w="851" w:type="dxa"/>
            <w:vMerge w:val="restart"/>
            <w:shd w:val="clear" w:color="auto" w:fill="D9C049"/>
            <w:tcMar>
              <w:top w:w="0" w:type="dxa"/>
              <w:left w:w="0" w:type="dxa"/>
              <w:bottom w:w="0" w:type="dxa"/>
              <w:right w:w="113" w:type="dxa"/>
            </w:tcMar>
            <w:textDirection w:val="tbRl"/>
            <w:hideMark/>
          </w:tcPr>
          <w:p w14:paraId="5FCEADFD"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16F59B07"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5</w:t>
            </w:r>
          </w:p>
        </w:tc>
        <w:tc>
          <w:tcPr>
            <w:tcW w:w="851" w:type="dxa"/>
            <w:vMerge w:val="restart"/>
            <w:shd w:val="clear" w:color="auto" w:fill="D9C049"/>
            <w:tcMar>
              <w:top w:w="0" w:type="dxa"/>
              <w:left w:w="0" w:type="dxa"/>
              <w:bottom w:w="0" w:type="dxa"/>
              <w:right w:w="113" w:type="dxa"/>
            </w:tcMar>
            <w:textDirection w:val="tbRl"/>
            <w:hideMark/>
          </w:tcPr>
          <w:p w14:paraId="67492665"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7C52DC23"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6</w:t>
            </w:r>
          </w:p>
        </w:tc>
        <w:tc>
          <w:tcPr>
            <w:tcW w:w="851" w:type="dxa"/>
            <w:vMerge w:val="restart"/>
            <w:shd w:val="clear" w:color="auto" w:fill="D9C049"/>
            <w:tcMar>
              <w:top w:w="0" w:type="dxa"/>
              <w:left w:w="0" w:type="dxa"/>
              <w:bottom w:w="0" w:type="dxa"/>
              <w:right w:w="113" w:type="dxa"/>
            </w:tcMar>
            <w:textDirection w:val="tbRl"/>
            <w:hideMark/>
          </w:tcPr>
          <w:p w14:paraId="11D416B1"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10772E0A"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7</w:t>
            </w:r>
          </w:p>
        </w:tc>
      </w:tr>
      <w:tr w:rsidR="00762FFF" w:rsidRPr="00A108F9" w14:paraId="261FD6C6" w14:textId="77777777">
        <w:trPr>
          <w:trHeight w:hRule="exact" w:val="2268"/>
        </w:trPr>
        <w:tc>
          <w:tcPr>
            <w:tcW w:w="737" w:type="dxa"/>
            <w:vMerge/>
            <w:vAlign w:val="center"/>
            <w:hideMark/>
          </w:tcPr>
          <w:p w14:paraId="48547D55" w14:textId="77777777" w:rsidR="00762FFF" w:rsidRPr="00A108F9" w:rsidRDefault="00762FFF">
            <w:pPr>
              <w:rPr>
                <w:rFonts w:ascii="Garamond" w:hAnsi="Garamond"/>
                <w:sz w:val="20"/>
                <w:szCs w:val="20"/>
                <w:lang w:val="fr-FR"/>
              </w:rPr>
            </w:pPr>
          </w:p>
        </w:tc>
        <w:tc>
          <w:tcPr>
            <w:tcW w:w="794" w:type="dxa"/>
            <w:vMerge/>
            <w:vAlign w:val="center"/>
            <w:hideMark/>
          </w:tcPr>
          <w:p w14:paraId="6C59102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tcPr>
          <w:p w14:paraId="2FCC8B32" w14:textId="77777777" w:rsidR="00762FFF" w:rsidRPr="00A108F9" w:rsidRDefault="00762FFF">
            <w:pPr>
              <w:rPr>
                <w:rFonts w:ascii="Garamond" w:hAnsi="Garamond"/>
                <w:sz w:val="16"/>
                <w:szCs w:val="16"/>
                <w:lang w:val="fr-FR"/>
              </w:rPr>
            </w:pPr>
            <w:r w:rsidRPr="00A108F9">
              <w:rPr>
                <w:rFonts w:ascii="Garamond" w:hAnsi="Garamond"/>
                <w:sz w:val="16"/>
                <w:szCs w:val="16"/>
                <w:lang w:val="fr-FR"/>
              </w:rPr>
              <w:t>Kelly peut contourner les contrôles d’habilitation car ils n’échouent pas de façon sécurisée (c’est-à-dire qu’en cas d’échec, retour au comportement par défaut qui est un accès autorisé).</w:t>
            </w:r>
          </w:p>
          <w:p w14:paraId="5504C279" w14:textId="77777777" w:rsidR="00762FFF" w:rsidRPr="00A108F9" w:rsidRDefault="00762FFF">
            <w:pPr>
              <w:rPr>
                <w:rFonts w:ascii="Garamond" w:hAnsi="Garamond"/>
                <w:sz w:val="20"/>
                <w:szCs w:val="20"/>
                <w:lang w:val="fr-FR"/>
              </w:rPr>
            </w:pPr>
          </w:p>
        </w:tc>
        <w:tc>
          <w:tcPr>
            <w:tcW w:w="851" w:type="dxa"/>
            <w:vMerge/>
            <w:vAlign w:val="center"/>
            <w:hideMark/>
          </w:tcPr>
          <w:p w14:paraId="32A5767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0BEC39F" w14:textId="77777777" w:rsidR="00762FFF" w:rsidRPr="00A108F9" w:rsidRDefault="00762FFF">
            <w:pPr>
              <w:rPr>
                <w:rFonts w:ascii="Garamond" w:hAnsi="Garamond"/>
                <w:sz w:val="20"/>
                <w:szCs w:val="20"/>
                <w:lang w:val="fr-FR"/>
              </w:rPr>
            </w:pPr>
            <w:r w:rsidRPr="00A108F9">
              <w:rPr>
                <w:rFonts w:ascii="Garamond" w:hAnsi="Garamond"/>
                <w:sz w:val="16"/>
                <w:szCs w:val="16"/>
                <w:lang w:val="fr-FR"/>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1" w:type="dxa"/>
            <w:vMerge/>
            <w:vAlign w:val="center"/>
            <w:hideMark/>
          </w:tcPr>
          <w:p w14:paraId="01635F11"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C42BA6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Eduardo peut avoir accès à des données auxquelles il n’est pas habilité, même s’il a un accès légitime au formulaire/page/ URL/point d’entrée.</w:t>
            </w:r>
          </w:p>
        </w:tc>
        <w:tc>
          <w:tcPr>
            <w:tcW w:w="851" w:type="dxa"/>
            <w:vMerge/>
            <w:vAlign w:val="center"/>
            <w:hideMark/>
          </w:tcPr>
          <w:p w14:paraId="06F6209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B4C387D" w14:textId="77777777" w:rsidR="00762FFF" w:rsidRPr="00A108F9" w:rsidRDefault="00762FFF">
            <w:pPr>
              <w:rPr>
                <w:rFonts w:ascii="Garamond" w:hAnsi="Garamond"/>
                <w:sz w:val="20"/>
                <w:szCs w:val="20"/>
                <w:lang w:val="fr-FR"/>
              </w:rPr>
            </w:pPr>
            <w:r w:rsidRPr="00A108F9">
              <w:rPr>
                <w:rFonts w:ascii="Garamond" w:hAnsi="Garamond"/>
                <w:sz w:val="16"/>
                <w:szCs w:val="16"/>
                <w:lang w:val="fr-FR"/>
              </w:rPr>
              <w:t>Yuanjing peut accéder à des fonctions de l’application, des objets ou des propriétés auxquels elle n’est pas habilitée.</w:t>
            </w:r>
          </w:p>
        </w:tc>
      </w:tr>
      <w:tr w:rsidR="00762FFF" w:rsidRPr="00A108F9" w14:paraId="03880C4C" w14:textId="77777777">
        <w:trPr>
          <w:trHeight w:hRule="exact" w:val="2155"/>
        </w:trPr>
        <w:tc>
          <w:tcPr>
            <w:tcW w:w="737" w:type="dxa"/>
            <w:vMerge/>
            <w:vAlign w:val="center"/>
            <w:hideMark/>
          </w:tcPr>
          <w:p w14:paraId="2E7F28B9" w14:textId="77777777" w:rsidR="00762FFF" w:rsidRPr="00A108F9" w:rsidRDefault="00762FFF">
            <w:pPr>
              <w:rPr>
                <w:rFonts w:ascii="Garamond" w:hAnsi="Garamond"/>
                <w:sz w:val="20"/>
                <w:szCs w:val="20"/>
                <w:lang w:val="fr-FR"/>
              </w:rPr>
            </w:pPr>
          </w:p>
        </w:tc>
        <w:tc>
          <w:tcPr>
            <w:tcW w:w="794" w:type="dxa"/>
            <w:vMerge/>
            <w:vAlign w:val="center"/>
            <w:hideMark/>
          </w:tcPr>
          <w:p w14:paraId="5F49FCE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44CF315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478E10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C5D5D4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79, 80</w:t>
                  </w:r>
                </w:p>
              </w:tc>
            </w:tr>
            <w:tr w:rsidR="00762FFF" w:rsidRPr="00A108F9" w14:paraId="06AFAE5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BA4052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E66BEB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4.8</w:t>
                  </w:r>
                </w:p>
              </w:tc>
            </w:tr>
            <w:tr w:rsidR="00762FFF" w:rsidRPr="00A108F9" w14:paraId="04B9926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CBF8E4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BC30C3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1D93E64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E33024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5EBAE8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122</w:t>
                  </w:r>
                </w:p>
              </w:tc>
            </w:tr>
            <w:tr w:rsidR="00762FFF" w:rsidRPr="00A108F9" w14:paraId="0516068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DF6458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BD7138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3DD20BE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90632A7"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E208C71" w14:textId="77777777" w:rsidR="00762FFF" w:rsidRPr="00A108F9" w:rsidRDefault="00762FFF">
            <w:pPr>
              <w:rPr>
                <w:rFonts w:ascii="Garamond" w:hAnsi="Garamond"/>
                <w:sz w:val="20"/>
                <w:szCs w:val="20"/>
                <w:lang w:val="fr-FR"/>
              </w:rPr>
            </w:pPr>
          </w:p>
        </w:tc>
        <w:tc>
          <w:tcPr>
            <w:tcW w:w="851" w:type="dxa"/>
            <w:vMerge/>
            <w:vAlign w:val="center"/>
            <w:hideMark/>
          </w:tcPr>
          <w:p w14:paraId="01B8A2D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A392CD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34CF3FE"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 xml:space="preserve">OWASP SCP          </w:t>
                  </w:r>
                  <w:r w:rsidRPr="00A108F9">
                    <w:rPr>
                      <w:rFonts w:ascii="Garamond" w:hAnsi="Garamond"/>
                      <w:color w:val="595959" w:themeColor="text1" w:themeTint="A6"/>
                      <w:sz w:val="12"/>
                      <w:szCs w:val="12"/>
                      <w:lang w:val="fr-FR"/>
                    </w:rPr>
                    <w:t>70,81,83-4,87-9, 99,117,131-2,142,154,170,179</w:t>
                  </w:r>
                </w:p>
              </w:tc>
            </w:tr>
            <w:tr w:rsidR="00762FFF" w:rsidRPr="00A108F9" w14:paraId="2103FA0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E7A359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1666A2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4.1, 4.4, 4.9,, 19.3</w:t>
                  </w:r>
                </w:p>
              </w:tc>
            </w:tr>
            <w:tr w:rsidR="00762FFF" w:rsidRPr="00A108F9" w14:paraId="7E64D78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09C4C9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733197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ACE1-4, HT2</w:t>
                  </w:r>
                </w:p>
              </w:tc>
            </w:tr>
            <w:tr w:rsidR="00762FFF" w:rsidRPr="00A108F9" w14:paraId="41F3DE8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DAE16A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AA8348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75, 87, 95, 126, 149, 155, 203, 213, 264-5</w:t>
                  </w:r>
                </w:p>
              </w:tc>
            </w:tr>
            <w:tr w:rsidR="00762FFF" w:rsidRPr="00A108F9" w14:paraId="6BB960A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3ABF54C"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6EE36CE"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8, 10, 11, 13</w:t>
                  </w:r>
                </w:p>
              </w:tc>
            </w:tr>
            <w:tr w:rsidR="00762FFF" w:rsidRPr="00A108F9" w14:paraId="15FF573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1BD4B5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7FC29FD0" w14:textId="77777777" w:rsidR="00762FFF" w:rsidRPr="00A108F9" w:rsidRDefault="00762FFF">
            <w:pPr>
              <w:rPr>
                <w:rFonts w:ascii="Garamond" w:hAnsi="Garamond"/>
                <w:sz w:val="20"/>
                <w:szCs w:val="20"/>
                <w:lang w:val="fr-FR"/>
              </w:rPr>
            </w:pPr>
          </w:p>
        </w:tc>
        <w:tc>
          <w:tcPr>
            <w:tcW w:w="851" w:type="dxa"/>
            <w:vMerge/>
            <w:vAlign w:val="center"/>
            <w:hideMark/>
          </w:tcPr>
          <w:p w14:paraId="6879FAE7"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335302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A9B520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3A59AE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81, 88, 131</w:t>
                  </w:r>
                </w:p>
              </w:tc>
            </w:tr>
            <w:tr w:rsidR="00762FFF" w:rsidRPr="00A108F9" w14:paraId="5916755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A85B2B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6251EA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4.1, 4.4</w:t>
                  </w:r>
                </w:p>
              </w:tc>
            </w:tr>
            <w:tr w:rsidR="00762FFF" w:rsidRPr="00A108F9" w14:paraId="5A4C953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D9F6D2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82C65D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ACE1-4</w:t>
                  </w:r>
                </w:p>
              </w:tc>
            </w:tr>
            <w:tr w:rsidR="00762FFF" w:rsidRPr="00A108F9" w14:paraId="64289D2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70464C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E9ACFF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122</w:t>
                  </w:r>
                </w:p>
              </w:tc>
            </w:tr>
            <w:tr w:rsidR="00762FFF" w:rsidRPr="00A108F9" w14:paraId="0930263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522C9E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2A759E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0D9D0841"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735FFA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5C5258A3" w14:textId="77777777" w:rsidR="00762FFF" w:rsidRPr="00A108F9" w:rsidRDefault="00762FFF">
            <w:pPr>
              <w:rPr>
                <w:rFonts w:ascii="Garamond" w:hAnsi="Garamond"/>
                <w:sz w:val="20"/>
                <w:szCs w:val="20"/>
                <w:lang w:val="fr-FR"/>
              </w:rPr>
            </w:pPr>
          </w:p>
        </w:tc>
        <w:tc>
          <w:tcPr>
            <w:tcW w:w="851" w:type="dxa"/>
            <w:vMerge/>
            <w:vAlign w:val="center"/>
            <w:hideMark/>
          </w:tcPr>
          <w:p w14:paraId="5E1F59C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0023F6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3C4FF9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78E0FD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81, 85, 86, 131</w:t>
                  </w:r>
                </w:p>
              </w:tc>
            </w:tr>
            <w:tr w:rsidR="00762FFF" w:rsidRPr="00A108F9" w14:paraId="54EA282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147819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2F43BE59"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4.1, 4.4</w:t>
                  </w:r>
                </w:p>
              </w:tc>
            </w:tr>
            <w:tr w:rsidR="00762FFF" w:rsidRPr="00A108F9" w14:paraId="65D202B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6138B5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6D5740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ACE1-4</w:t>
                  </w:r>
                </w:p>
              </w:tc>
            </w:tr>
            <w:tr w:rsidR="00762FFF" w:rsidRPr="00A108F9" w14:paraId="7C0B3F7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4BE36B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044D77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122</w:t>
                  </w:r>
                </w:p>
              </w:tc>
            </w:tr>
            <w:tr w:rsidR="00762FFF" w:rsidRPr="00A108F9" w14:paraId="45390B8F"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68F3B8E"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FECA9C0"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373A1A4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87D3A80"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B0E6D68" w14:textId="77777777" w:rsidR="00762FFF" w:rsidRPr="00A108F9" w:rsidRDefault="00762FFF">
            <w:pPr>
              <w:rPr>
                <w:rFonts w:ascii="Garamond" w:hAnsi="Garamond"/>
                <w:sz w:val="20"/>
                <w:szCs w:val="20"/>
                <w:lang w:val="fr-FR"/>
              </w:rPr>
            </w:pPr>
          </w:p>
        </w:tc>
      </w:tr>
    </w:tbl>
    <w:p w14:paraId="154C6719"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2F1BF95C"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37B1E4C5" w14:textId="77777777">
        <w:tc>
          <w:tcPr>
            <w:tcW w:w="737" w:type="dxa"/>
            <w:vMerge w:val="restart"/>
          </w:tcPr>
          <w:p w14:paraId="5F39F8A4" w14:textId="77777777" w:rsidR="00762FFF" w:rsidRPr="00A108F9" w:rsidRDefault="00762FFF">
            <w:pPr>
              <w:rPr>
                <w:rFonts w:ascii="Garamond" w:hAnsi="Garamond"/>
                <w:sz w:val="20"/>
                <w:szCs w:val="20"/>
                <w:lang w:val="fr-FR"/>
              </w:rPr>
            </w:pPr>
          </w:p>
        </w:tc>
        <w:tc>
          <w:tcPr>
            <w:tcW w:w="794" w:type="dxa"/>
            <w:shd w:val="clear" w:color="auto" w:fill="D9C049"/>
          </w:tcPr>
          <w:p w14:paraId="4E048A96" w14:textId="77777777" w:rsidR="00762FFF" w:rsidRPr="00A108F9" w:rsidRDefault="00762FFF">
            <w:pPr>
              <w:rPr>
                <w:rFonts w:ascii="Garamond" w:hAnsi="Garamond"/>
                <w:b/>
                <w:color w:val="FFFFFF" w:themeColor="background1"/>
                <w:sz w:val="12"/>
                <w:szCs w:val="12"/>
                <w:lang w:val="fr-FR"/>
              </w:rPr>
            </w:pPr>
          </w:p>
        </w:tc>
        <w:tc>
          <w:tcPr>
            <w:tcW w:w="2552" w:type="dxa"/>
          </w:tcPr>
          <w:p w14:paraId="1F45829F" w14:textId="77777777" w:rsidR="00762FFF" w:rsidRPr="00A108F9" w:rsidRDefault="00762FFF">
            <w:pPr>
              <w:rPr>
                <w:rFonts w:ascii="Garamond" w:hAnsi="Garamond"/>
                <w:sz w:val="12"/>
                <w:szCs w:val="12"/>
                <w:lang w:val="fr-FR"/>
              </w:rPr>
            </w:pPr>
          </w:p>
        </w:tc>
        <w:tc>
          <w:tcPr>
            <w:tcW w:w="851" w:type="dxa"/>
            <w:shd w:val="clear" w:color="auto" w:fill="D9C049"/>
          </w:tcPr>
          <w:p w14:paraId="48B0D757" w14:textId="77777777" w:rsidR="00762FFF" w:rsidRPr="00A108F9" w:rsidRDefault="00762FFF">
            <w:pPr>
              <w:rPr>
                <w:rFonts w:ascii="Garamond" w:hAnsi="Garamond"/>
                <w:b/>
                <w:color w:val="FFFFFF" w:themeColor="background1"/>
                <w:sz w:val="12"/>
                <w:szCs w:val="12"/>
                <w:lang w:val="fr-FR"/>
              </w:rPr>
            </w:pPr>
          </w:p>
        </w:tc>
        <w:tc>
          <w:tcPr>
            <w:tcW w:w="2552" w:type="dxa"/>
          </w:tcPr>
          <w:p w14:paraId="43420CAE" w14:textId="77777777" w:rsidR="00762FFF" w:rsidRPr="00A108F9" w:rsidRDefault="00762FFF">
            <w:pPr>
              <w:rPr>
                <w:rFonts w:ascii="Garamond" w:hAnsi="Garamond"/>
                <w:sz w:val="12"/>
                <w:szCs w:val="12"/>
                <w:lang w:val="fr-FR"/>
              </w:rPr>
            </w:pPr>
          </w:p>
        </w:tc>
        <w:tc>
          <w:tcPr>
            <w:tcW w:w="851" w:type="dxa"/>
            <w:shd w:val="clear" w:color="auto" w:fill="D9C049"/>
          </w:tcPr>
          <w:p w14:paraId="57ED5483" w14:textId="77777777" w:rsidR="00762FFF" w:rsidRPr="00A108F9" w:rsidRDefault="00762FFF">
            <w:pPr>
              <w:rPr>
                <w:rFonts w:ascii="Garamond" w:hAnsi="Garamond"/>
                <w:b/>
                <w:color w:val="FFFFFF" w:themeColor="background1"/>
                <w:sz w:val="12"/>
                <w:szCs w:val="12"/>
                <w:lang w:val="fr-FR"/>
              </w:rPr>
            </w:pPr>
          </w:p>
        </w:tc>
        <w:tc>
          <w:tcPr>
            <w:tcW w:w="2552" w:type="dxa"/>
          </w:tcPr>
          <w:p w14:paraId="46D0159C" w14:textId="77777777" w:rsidR="00762FFF" w:rsidRPr="00A108F9" w:rsidRDefault="00762FFF">
            <w:pPr>
              <w:rPr>
                <w:rFonts w:ascii="Garamond" w:hAnsi="Garamond"/>
                <w:sz w:val="12"/>
                <w:szCs w:val="12"/>
                <w:lang w:val="fr-FR"/>
              </w:rPr>
            </w:pPr>
          </w:p>
        </w:tc>
        <w:tc>
          <w:tcPr>
            <w:tcW w:w="851" w:type="dxa"/>
            <w:shd w:val="clear" w:color="auto" w:fill="D9C049"/>
          </w:tcPr>
          <w:p w14:paraId="37D9CA5A" w14:textId="77777777" w:rsidR="00762FFF" w:rsidRPr="00A108F9" w:rsidRDefault="00762FFF">
            <w:pPr>
              <w:rPr>
                <w:rFonts w:ascii="Garamond" w:hAnsi="Garamond"/>
                <w:b/>
                <w:color w:val="FFFFFF" w:themeColor="background1"/>
                <w:sz w:val="12"/>
                <w:szCs w:val="12"/>
                <w:lang w:val="fr-FR"/>
              </w:rPr>
            </w:pPr>
          </w:p>
        </w:tc>
        <w:tc>
          <w:tcPr>
            <w:tcW w:w="2552" w:type="dxa"/>
            <w:shd w:val="clear" w:color="auto" w:fill="E8E697"/>
          </w:tcPr>
          <w:p w14:paraId="3934BFE1" w14:textId="77777777" w:rsidR="00762FFF" w:rsidRPr="00A108F9" w:rsidRDefault="00762FFF">
            <w:pPr>
              <w:rPr>
                <w:rFonts w:ascii="Garamond" w:hAnsi="Garamond"/>
                <w:sz w:val="12"/>
                <w:szCs w:val="12"/>
                <w:lang w:val="fr-FR"/>
              </w:rPr>
            </w:pPr>
          </w:p>
        </w:tc>
      </w:tr>
      <w:tr w:rsidR="00762FFF" w:rsidRPr="00A108F9" w14:paraId="4F6E5B45" w14:textId="77777777">
        <w:trPr>
          <w:trHeight w:hRule="exact" w:val="737"/>
        </w:trPr>
        <w:tc>
          <w:tcPr>
            <w:tcW w:w="737" w:type="dxa"/>
            <w:vMerge/>
            <w:vAlign w:val="center"/>
            <w:hideMark/>
          </w:tcPr>
          <w:p w14:paraId="3EA21EBA" w14:textId="77777777" w:rsidR="00762FFF" w:rsidRPr="00A108F9" w:rsidRDefault="00762FFF">
            <w:pPr>
              <w:rPr>
                <w:rFonts w:ascii="Garamond" w:hAnsi="Garamond"/>
                <w:sz w:val="20"/>
                <w:szCs w:val="20"/>
                <w:lang w:val="fr-FR"/>
              </w:rPr>
            </w:pPr>
          </w:p>
        </w:tc>
        <w:tc>
          <w:tcPr>
            <w:tcW w:w="794" w:type="dxa"/>
            <w:vMerge w:val="restart"/>
            <w:shd w:val="clear" w:color="auto" w:fill="D9C049"/>
            <w:tcMar>
              <w:top w:w="170" w:type="dxa"/>
              <w:left w:w="0" w:type="dxa"/>
              <w:bottom w:w="0" w:type="dxa"/>
              <w:right w:w="113" w:type="dxa"/>
            </w:tcMar>
            <w:textDirection w:val="tbRl"/>
            <w:hideMark/>
          </w:tcPr>
          <w:p w14:paraId="6C819225"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41D087B5"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8</w:t>
            </w:r>
          </w:p>
        </w:tc>
        <w:tc>
          <w:tcPr>
            <w:tcW w:w="851" w:type="dxa"/>
            <w:vMerge w:val="restart"/>
            <w:shd w:val="clear" w:color="auto" w:fill="D9C049"/>
            <w:tcMar>
              <w:top w:w="0" w:type="dxa"/>
              <w:left w:w="0" w:type="dxa"/>
              <w:bottom w:w="0" w:type="dxa"/>
              <w:right w:w="113" w:type="dxa"/>
            </w:tcMar>
            <w:textDirection w:val="tbRl"/>
            <w:hideMark/>
          </w:tcPr>
          <w:p w14:paraId="77F304BD"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4109CCA2"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9</w:t>
            </w:r>
          </w:p>
        </w:tc>
        <w:tc>
          <w:tcPr>
            <w:tcW w:w="851" w:type="dxa"/>
            <w:vMerge w:val="restart"/>
            <w:shd w:val="clear" w:color="auto" w:fill="D9C049"/>
            <w:tcMar>
              <w:top w:w="0" w:type="dxa"/>
              <w:left w:w="0" w:type="dxa"/>
              <w:bottom w:w="0" w:type="dxa"/>
              <w:right w:w="113" w:type="dxa"/>
            </w:tcMar>
            <w:textDirection w:val="tbRl"/>
            <w:hideMark/>
          </w:tcPr>
          <w:p w14:paraId="2FFC340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tcMar>
              <w:top w:w="0" w:type="dxa"/>
              <w:left w:w="0" w:type="dxa"/>
              <w:bottom w:w="0" w:type="dxa"/>
              <w:right w:w="284" w:type="dxa"/>
            </w:tcMar>
            <w:hideMark/>
          </w:tcPr>
          <w:p w14:paraId="7963B2F9" w14:textId="77777777" w:rsidR="00762FFF" w:rsidRPr="00A108F9" w:rsidRDefault="00762FFF">
            <w:pPr>
              <w:jc w:val="right"/>
              <w:rPr>
                <w:rFonts w:ascii="Garamond" w:hAnsi="Garamond"/>
                <w:b/>
                <w:color w:val="D9C049"/>
                <w:sz w:val="48"/>
                <w:szCs w:val="48"/>
                <w:lang w:val="fr-FR"/>
              </w:rPr>
            </w:pPr>
            <w:r w:rsidRPr="00A108F9">
              <w:rPr>
                <w:rFonts w:ascii="Garamond" w:hAnsi="Garamond"/>
                <w:b/>
                <w:color w:val="D9C049"/>
                <w:sz w:val="48"/>
                <w:szCs w:val="48"/>
                <w:lang w:val="fr-FR"/>
              </w:rPr>
              <w:t>10</w:t>
            </w:r>
          </w:p>
        </w:tc>
        <w:tc>
          <w:tcPr>
            <w:tcW w:w="851" w:type="dxa"/>
            <w:vMerge w:val="restart"/>
            <w:shd w:val="clear" w:color="auto" w:fill="D9C049"/>
            <w:tcMar>
              <w:top w:w="0" w:type="dxa"/>
              <w:left w:w="0" w:type="dxa"/>
              <w:bottom w:w="0" w:type="dxa"/>
              <w:right w:w="113" w:type="dxa"/>
            </w:tcMar>
            <w:textDirection w:val="tbRl"/>
            <w:hideMark/>
          </w:tcPr>
          <w:p w14:paraId="00D5E589"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shd w:val="clear" w:color="auto" w:fill="E8E697"/>
            <w:tcMar>
              <w:top w:w="0" w:type="dxa"/>
              <w:left w:w="0" w:type="dxa"/>
              <w:bottom w:w="0" w:type="dxa"/>
              <w:right w:w="284" w:type="dxa"/>
            </w:tcMar>
            <w:hideMark/>
          </w:tcPr>
          <w:p w14:paraId="28D35B9D"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J</w:t>
            </w:r>
          </w:p>
        </w:tc>
      </w:tr>
      <w:tr w:rsidR="00762FFF" w:rsidRPr="00A108F9" w14:paraId="6401995C" w14:textId="77777777">
        <w:trPr>
          <w:trHeight w:hRule="exact" w:val="2268"/>
        </w:trPr>
        <w:tc>
          <w:tcPr>
            <w:tcW w:w="737" w:type="dxa"/>
            <w:vMerge/>
            <w:vAlign w:val="center"/>
            <w:hideMark/>
          </w:tcPr>
          <w:p w14:paraId="57B0451D" w14:textId="77777777" w:rsidR="00762FFF" w:rsidRPr="00A108F9" w:rsidRDefault="00762FFF">
            <w:pPr>
              <w:rPr>
                <w:rFonts w:ascii="Garamond" w:hAnsi="Garamond"/>
                <w:sz w:val="20"/>
                <w:szCs w:val="20"/>
                <w:lang w:val="fr-FR"/>
              </w:rPr>
            </w:pPr>
          </w:p>
        </w:tc>
        <w:tc>
          <w:tcPr>
            <w:tcW w:w="794" w:type="dxa"/>
            <w:vMerge/>
            <w:vAlign w:val="center"/>
            <w:hideMark/>
          </w:tcPr>
          <w:p w14:paraId="20584001"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tcPr>
          <w:p w14:paraId="749C315D" w14:textId="77777777" w:rsidR="00762FFF" w:rsidRPr="00A108F9" w:rsidRDefault="00762FFF">
            <w:pPr>
              <w:pStyle w:val="NormalWeb"/>
              <w:spacing w:before="0" w:beforeAutospacing="0" w:after="0" w:afterAutospacing="0"/>
              <w:rPr>
                <w:rFonts w:ascii="Garamond" w:hAnsi="Garamond" w:cs="Calibri"/>
                <w:sz w:val="16"/>
                <w:szCs w:val="16"/>
                <w:lang w:eastAsia="en-US"/>
              </w:rPr>
            </w:pPr>
            <w:r w:rsidRPr="00A108F9">
              <w:rPr>
                <w:rFonts w:ascii="Garamond" w:hAnsi="Garamond" w:cs="Calibri"/>
                <w:sz w:val="16"/>
                <w:szCs w:val="16"/>
                <w:lang w:eastAsia="en-US"/>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p w14:paraId="271EB62C" w14:textId="77777777" w:rsidR="00762FFF" w:rsidRPr="00A108F9" w:rsidRDefault="00762FFF">
            <w:pPr>
              <w:rPr>
                <w:rFonts w:ascii="Garamond" w:hAnsi="Garamond"/>
                <w:sz w:val="16"/>
                <w:szCs w:val="16"/>
                <w:lang w:val="fr-FR"/>
              </w:rPr>
            </w:pPr>
          </w:p>
        </w:tc>
        <w:tc>
          <w:tcPr>
            <w:tcW w:w="851" w:type="dxa"/>
            <w:vMerge/>
            <w:vAlign w:val="center"/>
            <w:hideMark/>
          </w:tcPr>
          <w:p w14:paraId="603F7359"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D391477" w14:textId="77777777" w:rsidR="00762FFF" w:rsidRPr="00A108F9" w:rsidRDefault="00762FFF">
            <w:pPr>
              <w:rPr>
                <w:rFonts w:ascii="Garamond" w:hAnsi="Garamond"/>
                <w:sz w:val="20"/>
                <w:szCs w:val="20"/>
                <w:lang w:val="fr-FR"/>
              </w:rPr>
            </w:pPr>
            <w:r w:rsidRPr="00A108F9">
              <w:rPr>
                <w:rFonts w:ascii="Garamond" w:hAnsi="Garamond"/>
                <w:sz w:val="16"/>
                <w:szCs w:val="16"/>
                <w:lang w:val="fr-FR"/>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1" w:type="dxa"/>
            <w:vMerge/>
            <w:vAlign w:val="center"/>
            <w:hideMark/>
          </w:tcPr>
          <w:p w14:paraId="11D3121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6969D5BE"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Richard peut contourner les contrôles d'habilitation centralisés puisqu'ils ne sont pas utilisés de façon exhaustive pour toutes les interactions.</w:t>
            </w:r>
          </w:p>
        </w:tc>
        <w:tc>
          <w:tcPr>
            <w:tcW w:w="851" w:type="dxa"/>
            <w:vMerge/>
            <w:vAlign w:val="center"/>
            <w:hideMark/>
          </w:tcPr>
          <w:p w14:paraId="1C39CE9D"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E8E697"/>
            <w:tcMar>
              <w:top w:w="0" w:type="dxa"/>
              <w:left w:w="170" w:type="dxa"/>
              <w:bottom w:w="0" w:type="dxa"/>
              <w:right w:w="284" w:type="dxa"/>
            </w:tcMar>
            <w:hideMark/>
          </w:tcPr>
          <w:p w14:paraId="70B828C9" w14:textId="77777777" w:rsidR="00762FFF" w:rsidRPr="00A108F9" w:rsidRDefault="00762FFF">
            <w:pPr>
              <w:rPr>
                <w:rFonts w:ascii="Garamond" w:hAnsi="Garamond"/>
                <w:sz w:val="20"/>
                <w:szCs w:val="20"/>
                <w:lang w:val="fr-FR"/>
              </w:rPr>
            </w:pPr>
            <w:r w:rsidRPr="00A108F9">
              <w:rPr>
                <w:rFonts w:ascii="Garamond" w:hAnsi="Garamond"/>
                <w:sz w:val="16"/>
                <w:szCs w:val="16"/>
                <w:lang w:val="fr-FR"/>
              </w:rPr>
              <w:t>Dinis peut accéder à des informations sur la configuration de sécurité, ou des listes des contrôles d’accès.</w:t>
            </w:r>
          </w:p>
        </w:tc>
      </w:tr>
      <w:tr w:rsidR="00762FFF" w:rsidRPr="00A108F9" w14:paraId="72D2E97D" w14:textId="77777777">
        <w:trPr>
          <w:trHeight w:hRule="exact" w:val="2041"/>
        </w:trPr>
        <w:tc>
          <w:tcPr>
            <w:tcW w:w="737" w:type="dxa"/>
            <w:vMerge/>
            <w:vAlign w:val="center"/>
            <w:hideMark/>
          </w:tcPr>
          <w:p w14:paraId="2C653F75" w14:textId="77777777" w:rsidR="00762FFF" w:rsidRPr="00A108F9" w:rsidRDefault="00762FFF">
            <w:pPr>
              <w:rPr>
                <w:rFonts w:ascii="Garamond" w:hAnsi="Garamond"/>
                <w:sz w:val="20"/>
                <w:szCs w:val="20"/>
                <w:lang w:val="fr-FR"/>
              </w:rPr>
            </w:pPr>
          </w:p>
        </w:tc>
        <w:tc>
          <w:tcPr>
            <w:tcW w:w="794" w:type="dxa"/>
            <w:vMerge/>
            <w:vAlign w:val="center"/>
            <w:hideMark/>
          </w:tcPr>
          <w:p w14:paraId="43402799"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6CAF5D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F3BE5FC"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7F2C06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10, 32, 93, 94, 189</w:t>
                  </w:r>
                </w:p>
              </w:tc>
            </w:tr>
            <w:tr w:rsidR="00762FFF" w:rsidRPr="00A108F9" w14:paraId="3CFB508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345560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603059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4.10, 4.15, 4.16, 8.13, 15.1</w:t>
                  </w:r>
                </w:p>
              </w:tc>
            </w:tr>
            <w:tr w:rsidR="00762FFF" w:rsidRPr="00A108F9" w14:paraId="269857E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04CDB2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F80430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ACE3</w:t>
                  </w:r>
                </w:p>
              </w:tc>
            </w:tr>
            <w:tr w:rsidR="00762FFF" w:rsidRPr="00A108F9" w14:paraId="34AE502F"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D713C9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C2D65F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25, 39, 74, 162, 166, 207</w:t>
                  </w:r>
                </w:p>
              </w:tc>
            </w:tr>
            <w:tr w:rsidR="00762FFF" w:rsidRPr="00A108F9" w14:paraId="1992A06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E46FA8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4061CF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8, 10, 11, 12</w:t>
                  </w:r>
                </w:p>
              </w:tc>
            </w:tr>
            <w:tr w:rsidR="00762FFF" w:rsidRPr="00A108F9" w14:paraId="582B8069"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9205361"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7EA23A0" w14:textId="77777777" w:rsidR="00762FFF" w:rsidRPr="00A108F9" w:rsidRDefault="00762FFF">
            <w:pPr>
              <w:rPr>
                <w:rFonts w:ascii="Garamond" w:hAnsi="Garamond"/>
                <w:sz w:val="16"/>
                <w:szCs w:val="16"/>
                <w:lang w:val="fr-FR"/>
              </w:rPr>
            </w:pPr>
          </w:p>
        </w:tc>
        <w:tc>
          <w:tcPr>
            <w:tcW w:w="851" w:type="dxa"/>
            <w:vMerge/>
            <w:vAlign w:val="center"/>
            <w:hideMark/>
          </w:tcPr>
          <w:p w14:paraId="0C655EA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921C29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7EE23D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5E18E6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94</w:t>
                  </w:r>
                </w:p>
              </w:tc>
            </w:tr>
            <w:tr w:rsidR="00762FFF" w:rsidRPr="00A108F9" w14:paraId="325818F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F32F05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03B69D6"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4.14, 15.2</w:t>
                  </w:r>
                </w:p>
              </w:tc>
            </w:tr>
            <w:tr w:rsidR="00762FFF" w:rsidRPr="00A108F9" w14:paraId="2552774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8C2E76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6833C67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AE3, FIO1-2, UT2-4, STE1-3</w:t>
                  </w:r>
                </w:p>
              </w:tc>
            </w:tr>
            <w:tr w:rsidR="00762FFF" w:rsidRPr="00A108F9" w14:paraId="2561AB6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7B6149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F41AB9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26, 29, 119, 261</w:t>
                  </w:r>
                </w:p>
              </w:tc>
            </w:tr>
            <w:tr w:rsidR="00762FFF" w:rsidRPr="00A108F9" w14:paraId="1ECDC0C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EF99AE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8B8A63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1, 35</w:t>
                  </w:r>
                </w:p>
              </w:tc>
            </w:tr>
            <w:tr w:rsidR="00762FFF" w:rsidRPr="00A108F9" w14:paraId="2CDDB006"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56699DF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FB69EDC" w14:textId="77777777" w:rsidR="00762FFF" w:rsidRPr="00A108F9" w:rsidRDefault="00762FFF">
            <w:pPr>
              <w:rPr>
                <w:rFonts w:ascii="Garamond" w:hAnsi="Garamond"/>
                <w:sz w:val="20"/>
                <w:szCs w:val="20"/>
                <w:lang w:val="fr-FR"/>
              </w:rPr>
            </w:pPr>
          </w:p>
        </w:tc>
        <w:tc>
          <w:tcPr>
            <w:tcW w:w="851" w:type="dxa"/>
            <w:vMerge/>
            <w:vAlign w:val="center"/>
            <w:hideMark/>
          </w:tcPr>
          <w:p w14:paraId="2BF93F1B"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428B5E4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3F6B8D7"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B1DD54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78, 91</w:t>
                  </w:r>
                </w:p>
              </w:tc>
            </w:tr>
            <w:tr w:rsidR="00762FFF" w:rsidRPr="00A108F9" w14:paraId="4B454D5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7ACBC3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8BD251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1.7, 4.11</w:t>
                  </w:r>
                </w:p>
              </w:tc>
            </w:tr>
            <w:tr w:rsidR="00762FFF" w:rsidRPr="00A108F9" w14:paraId="1414C3B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CB5800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9FCD8C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ACE1-4</w:t>
                  </w:r>
                </w:p>
              </w:tc>
            </w:tr>
            <w:tr w:rsidR="00762FFF" w:rsidRPr="00A108F9" w14:paraId="0A304B7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BA4847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17AAC4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36, 95, 121, 179</w:t>
                  </w:r>
                </w:p>
              </w:tc>
            </w:tr>
            <w:tr w:rsidR="00762FFF" w:rsidRPr="00A108F9" w14:paraId="5C76333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9CB805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F08B78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0C9818F8"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D9808D8"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202950C" w14:textId="77777777" w:rsidR="00762FFF" w:rsidRPr="00A108F9" w:rsidRDefault="00762FFF">
            <w:pPr>
              <w:rPr>
                <w:rFonts w:ascii="Garamond" w:hAnsi="Garamond"/>
                <w:sz w:val="20"/>
                <w:szCs w:val="20"/>
                <w:lang w:val="fr-FR"/>
              </w:rPr>
            </w:pPr>
          </w:p>
        </w:tc>
        <w:tc>
          <w:tcPr>
            <w:tcW w:w="851" w:type="dxa"/>
            <w:vMerge/>
            <w:vAlign w:val="center"/>
            <w:hideMark/>
          </w:tcPr>
          <w:p w14:paraId="781CB49D"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E8E697"/>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B7E050E"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049E147"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D54062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89, 90</w:t>
                  </w:r>
                </w:p>
              </w:tc>
            </w:tr>
            <w:tr w:rsidR="00762FFF" w:rsidRPr="00A108F9" w14:paraId="6FF1DFA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C94B2F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6FA389F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4.10, 13.2</w:t>
                  </w:r>
                </w:p>
              </w:tc>
            </w:tr>
            <w:tr w:rsidR="00762FFF" w:rsidRPr="00A108F9" w14:paraId="4F0F9C5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D1E697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2C15CB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6DC5A8B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4ECD19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C30F8C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75, 133, 203</w:t>
                  </w:r>
                </w:p>
              </w:tc>
            </w:tr>
            <w:tr w:rsidR="00762FFF" w:rsidRPr="00A108F9" w14:paraId="42C85AC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2E7337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AADA61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4BB6343C"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B4F4928"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7FEBE2F" w14:textId="77777777" w:rsidR="00762FFF" w:rsidRPr="00A108F9" w:rsidRDefault="00762FFF">
            <w:pPr>
              <w:rPr>
                <w:rFonts w:ascii="Garamond" w:hAnsi="Garamond"/>
                <w:sz w:val="20"/>
                <w:szCs w:val="20"/>
                <w:lang w:val="fr-FR"/>
              </w:rPr>
            </w:pPr>
          </w:p>
        </w:tc>
      </w:tr>
      <w:tr w:rsidR="00762FFF" w:rsidRPr="00A108F9" w14:paraId="1A9F18F6" w14:textId="77777777">
        <w:trPr>
          <w:trHeight w:hRule="exact" w:val="737"/>
        </w:trPr>
        <w:tc>
          <w:tcPr>
            <w:tcW w:w="737" w:type="dxa"/>
            <w:vMerge/>
            <w:vAlign w:val="center"/>
            <w:hideMark/>
          </w:tcPr>
          <w:p w14:paraId="20544724" w14:textId="77777777" w:rsidR="00762FFF" w:rsidRPr="00A108F9" w:rsidRDefault="00762FFF">
            <w:pPr>
              <w:rPr>
                <w:rFonts w:ascii="Garamond" w:hAnsi="Garamond"/>
                <w:sz w:val="20"/>
                <w:szCs w:val="20"/>
                <w:lang w:val="fr-FR"/>
              </w:rPr>
            </w:pPr>
          </w:p>
        </w:tc>
        <w:tc>
          <w:tcPr>
            <w:tcW w:w="794" w:type="dxa"/>
            <w:vMerge w:val="restart"/>
            <w:shd w:val="clear" w:color="auto" w:fill="D9C049"/>
            <w:tcMar>
              <w:top w:w="170" w:type="dxa"/>
              <w:left w:w="0" w:type="dxa"/>
              <w:bottom w:w="0" w:type="dxa"/>
              <w:right w:w="113" w:type="dxa"/>
            </w:tcMar>
            <w:textDirection w:val="tbRl"/>
            <w:hideMark/>
          </w:tcPr>
          <w:p w14:paraId="5C39E4C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shd w:val="clear" w:color="auto" w:fill="E8E697"/>
            <w:tcMar>
              <w:top w:w="0" w:type="dxa"/>
              <w:left w:w="0" w:type="dxa"/>
              <w:bottom w:w="0" w:type="dxa"/>
              <w:right w:w="284" w:type="dxa"/>
            </w:tcMar>
            <w:hideMark/>
          </w:tcPr>
          <w:p w14:paraId="34098E31"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Q</w:t>
            </w:r>
          </w:p>
        </w:tc>
        <w:tc>
          <w:tcPr>
            <w:tcW w:w="851" w:type="dxa"/>
            <w:vMerge w:val="restart"/>
            <w:shd w:val="clear" w:color="auto" w:fill="D9C049"/>
            <w:tcMar>
              <w:top w:w="0" w:type="dxa"/>
              <w:left w:w="0" w:type="dxa"/>
              <w:bottom w:w="0" w:type="dxa"/>
              <w:right w:w="113" w:type="dxa"/>
            </w:tcMar>
            <w:textDirection w:val="tbRl"/>
            <w:hideMark/>
          </w:tcPr>
          <w:p w14:paraId="6DA0AB9D"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Habilitation</w:t>
            </w:r>
          </w:p>
        </w:tc>
        <w:tc>
          <w:tcPr>
            <w:tcW w:w="2552" w:type="dxa"/>
            <w:shd w:val="clear" w:color="auto" w:fill="E8E697"/>
            <w:tcMar>
              <w:top w:w="0" w:type="dxa"/>
              <w:left w:w="0" w:type="dxa"/>
              <w:bottom w:w="0" w:type="dxa"/>
              <w:right w:w="284" w:type="dxa"/>
            </w:tcMar>
            <w:hideMark/>
          </w:tcPr>
          <w:p w14:paraId="47E4A09E"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K</w:t>
            </w:r>
          </w:p>
        </w:tc>
        <w:tc>
          <w:tcPr>
            <w:tcW w:w="851" w:type="dxa"/>
            <w:vMerge w:val="restart"/>
            <w:tcMar>
              <w:top w:w="0" w:type="dxa"/>
              <w:left w:w="0" w:type="dxa"/>
              <w:bottom w:w="0" w:type="dxa"/>
              <w:right w:w="113" w:type="dxa"/>
            </w:tcMar>
            <w:textDirection w:val="tbRl"/>
          </w:tcPr>
          <w:p w14:paraId="28F2AD88"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00F815F9" w14:textId="77777777" w:rsidR="00762FFF" w:rsidRPr="00A108F9" w:rsidRDefault="00762FFF">
            <w:pPr>
              <w:jc w:val="right"/>
              <w:rPr>
                <w:rFonts w:ascii="Garamond" w:hAnsi="Garamond"/>
                <w:b/>
                <w:color w:val="95B3D7" w:themeColor="accent1" w:themeTint="99"/>
                <w:sz w:val="48"/>
                <w:szCs w:val="48"/>
                <w:lang w:val="fr-FR"/>
              </w:rPr>
            </w:pPr>
          </w:p>
        </w:tc>
        <w:tc>
          <w:tcPr>
            <w:tcW w:w="851" w:type="dxa"/>
            <w:vMerge w:val="restart"/>
            <w:tcMar>
              <w:top w:w="0" w:type="dxa"/>
              <w:left w:w="0" w:type="dxa"/>
              <w:bottom w:w="0" w:type="dxa"/>
              <w:right w:w="113" w:type="dxa"/>
            </w:tcMar>
            <w:textDirection w:val="tbRl"/>
          </w:tcPr>
          <w:p w14:paraId="486FA395"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7DE378D2" w14:textId="77777777" w:rsidR="00762FFF" w:rsidRPr="00A108F9" w:rsidRDefault="00762FFF">
            <w:pPr>
              <w:jc w:val="right"/>
              <w:rPr>
                <w:rFonts w:ascii="Garamond" w:hAnsi="Garamond"/>
                <w:b/>
                <w:color w:val="95B3D7" w:themeColor="accent1" w:themeTint="99"/>
                <w:sz w:val="48"/>
                <w:szCs w:val="48"/>
                <w:lang w:val="fr-FR"/>
              </w:rPr>
            </w:pPr>
          </w:p>
        </w:tc>
      </w:tr>
      <w:tr w:rsidR="00762FFF" w:rsidRPr="00A108F9" w14:paraId="759B929D" w14:textId="77777777">
        <w:trPr>
          <w:trHeight w:hRule="exact" w:val="2268"/>
        </w:trPr>
        <w:tc>
          <w:tcPr>
            <w:tcW w:w="737" w:type="dxa"/>
            <w:vMerge/>
            <w:vAlign w:val="center"/>
            <w:hideMark/>
          </w:tcPr>
          <w:p w14:paraId="648D54D4" w14:textId="77777777" w:rsidR="00762FFF" w:rsidRPr="00A108F9" w:rsidRDefault="00762FFF">
            <w:pPr>
              <w:rPr>
                <w:rFonts w:ascii="Garamond" w:hAnsi="Garamond"/>
                <w:sz w:val="20"/>
                <w:szCs w:val="20"/>
                <w:lang w:val="fr-FR"/>
              </w:rPr>
            </w:pPr>
          </w:p>
        </w:tc>
        <w:tc>
          <w:tcPr>
            <w:tcW w:w="794" w:type="dxa"/>
            <w:vMerge/>
            <w:vAlign w:val="center"/>
            <w:hideMark/>
          </w:tcPr>
          <w:p w14:paraId="1CFC4373"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E8E697"/>
            <w:tcMar>
              <w:top w:w="0" w:type="dxa"/>
              <w:left w:w="170" w:type="dxa"/>
              <w:bottom w:w="0" w:type="dxa"/>
              <w:right w:w="284" w:type="dxa"/>
            </w:tcMar>
            <w:hideMark/>
          </w:tcPr>
          <w:p w14:paraId="14B464FA" w14:textId="77777777" w:rsidR="00762FFF" w:rsidRPr="00A108F9" w:rsidRDefault="00762FFF">
            <w:pPr>
              <w:rPr>
                <w:rFonts w:ascii="Garamond" w:hAnsi="Garamond"/>
                <w:sz w:val="20"/>
                <w:szCs w:val="20"/>
                <w:lang w:val="fr-FR"/>
              </w:rPr>
            </w:pPr>
            <w:r w:rsidRPr="00A108F9">
              <w:rPr>
                <w:rFonts w:ascii="Garamond" w:hAnsi="Garamond"/>
                <w:sz w:val="16"/>
                <w:szCs w:val="16"/>
                <w:lang w:val="fr-FR"/>
              </w:rPr>
              <w:t>Christopher peut injecter une commande que l’application exécutera avec un niveau de privilège plus élevé.</w:t>
            </w:r>
          </w:p>
        </w:tc>
        <w:tc>
          <w:tcPr>
            <w:tcW w:w="851" w:type="dxa"/>
            <w:vMerge/>
            <w:vAlign w:val="center"/>
            <w:hideMark/>
          </w:tcPr>
          <w:p w14:paraId="67928842"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E8E697"/>
            <w:tcMar>
              <w:top w:w="0" w:type="dxa"/>
              <w:left w:w="170" w:type="dxa"/>
              <w:bottom w:w="0" w:type="dxa"/>
              <w:right w:w="284" w:type="dxa"/>
            </w:tcMar>
            <w:hideMark/>
          </w:tcPr>
          <w:p w14:paraId="7B824A14"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Ryan peut influencer ou altérer les contrôles d’habilitations et les permissions, et peut ainsi les contourner.</w:t>
            </w:r>
          </w:p>
        </w:tc>
        <w:tc>
          <w:tcPr>
            <w:tcW w:w="851" w:type="dxa"/>
            <w:vMerge/>
            <w:vAlign w:val="center"/>
            <w:hideMark/>
          </w:tcPr>
          <w:p w14:paraId="5060D601"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DFEBE34"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20D3A291"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21047B3"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r>
      <w:tr w:rsidR="00762FFF" w:rsidRPr="00A108F9" w14:paraId="6CA05401" w14:textId="77777777">
        <w:trPr>
          <w:trHeight w:hRule="exact" w:val="2155"/>
        </w:trPr>
        <w:tc>
          <w:tcPr>
            <w:tcW w:w="737" w:type="dxa"/>
            <w:vMerge/>
            <w:vAlign w:val="center"/>
            <w:hideMark/>
          </w:tcPr>
          <w:p w14:paraId="6C548326" w14:textId="77777777" w:rsidR="00762FFF" w:rsidRPr="00A108F9" w:rsidRDefault="00762FFF">
            <w:pPr>
              <w:rPr>
                <w:rFonts w:ascii="Garamond" w:hAnsi="Garamond"/>
                <w:sz w:val="20"/>
                <w:szCs w:val="20"/>
                <w:lang w:val="fr-FR"/>
              </w:rPr>
            </w:pPr>
          </w:p>
        </w:tc>
        <w:tc>
          <w:tcPr>
            <w:tcW w:w="794" w:type="dxa"/>
            <w:vMerge/>
            <w:vAlign w:val="center"/>
            <w:hideMark/>
          </w:tcPr>
          <w:p w14:paraId="01383B39"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E8E697"/>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96308B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544BB4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8D11D7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209</w:t>
                  </w:r>
                </w:p>
              </w:tc>
            </w:tr>
            <w:tr w:rsidR="00762FFF" w:rsidRPr="00A108F9" w14:paraId="55C5DEF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75107D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AA70DB6"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5.12</w:t>
                  </w:r>
                </w:p>
              </w:tc>
            </w:tr>
            <w:tr w:rsidR="00762FFF" w:rsidRPr="00A108F9" w14:paraId="6A51F09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306F65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D24DD7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3631548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4884F3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C54A4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17, 30, 69, 234</w:t>
                  </w:r>
                </w:p>
              </w:tc>
            </w:tr>
            <w:tr w:rsidR="00762FFF" w:rsidRPr="00A108F9" w14:paraId="5481A25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D849E5B"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3BBBE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34357725"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C3DA6D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2288A68" w14:textId="77777777" w:rsidR="00762FFF" w:rsidRPr="00A108F9" w:rsidRDefault="00762FFF">
            <w:pPr>
              <w:rPr>
                <w:rFonts w:ascii="Garamond" w:hAnsi="Garamond"/>
                <w:sz w:val="20"/>
                <w:szCs w:val="20"/>
                <w:lang w:val="fr-FR"/>
              </w:rPr>
            </w:pPr>
          </w:p>
        </w:tc>
        <w:tc>
          <w:tcPr>
            <w:tcW w:w="851" w:type="dxa"/>
            <w:vMerge/>
            <w:vAlign w:val="center"/>
            <w:hideMark/>
          </w:tcPr>
          <w:p w14:paraId="68526197"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E8E697"/>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CF8F20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B76C55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67D38C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77, 89, 91</w:t>
                  </w:r>
                </w:p>
              </w:tc>
            </w:tr>
            <w:tr w:rsidR="00762FFF" w:rsidRPr="00A108F9" w14:paraId="11BC940D"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569E36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A46306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4.9, 4.10, 13.2</w:t>
                  </w:r>
                </w:p>
              </w:tc>
            </w:tr>
            <w:tr w:rsidR="00762FFF" w:rsidRPr="00A108F9" w14:paraId="3F6C39F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A88710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F648C6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29A782B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5F8A90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F7A15EA" w14:textId="77777777" w:rsidR="00762FFF" w:rsidRPr="00A108F9" w:rsidRDefault="00762FFF">
                  <w:pPr>
                    <w:tabs>
                      <w:tab w:val="left" w:pos="47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207, 554</w:t>
                  </w:r>
                </w:p>
              </w:tc>
            </w:tr>
            <w:tr w:rsidR="00762FFF" w:rsidRPr="00A108F9" w14:paraId="6931461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A4E254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2F9189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8, 10, 11</w:t>
                  </w:r>
                </w:p>
              </w:tc>
            </w:tr>
            <w:tr w:rsidR="00762FFF" w:rsidRPr="00A108F9" w14:paraId="1DEDE651"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25B26D8"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AA96D98" w14:textId="77777777" w:rsidR="00762FFF" w:rsidRPr="00A108F9" w:rsidRDefault="00762FFF">
            <w:pPr>
              <w:rPr>
                <w:rFonts w:ascii="Garamond" w:hAnsi="Garamond"/>
                <w:sz w:val="20"/>
                <w:szCs w:val="20"/>
                <w:lang w:val="fr-FR"/>
              </w:rPr>
            </w:pPr>
          </w:p>
        </w:tc>
        <w:tc>
          <w:tcPr>
            <w:tcW w:w="851" w:type="dxa"/>
            <w:vMerge/>
            <w:vAlign w:val="center"/>
            <w:hideMark/>
          </w:tcPr>
          <w:p w14:paraId="60DE349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47944C90" w14:textId="77777777" w:rsidR="00762FFF" w:rsidRPr="00A108F9" w:rsidRDefault="00762FFF">
            <w:pPr>
              <w:rPr>
                <w:rFonts w:ascii="Garamond" w:hAnsi="Garamond"/>
                <w:sz w:val="20"/>
                <w:szCs w:val="20"/>
                <w:lang w:val="fr-FR"/>
              </w:rPr>
            </w:pPr>
          </w:p>
        </w:tc>
        <w:tc>
          <w:tcPr>
            <w:tcW w:w="851" w:type="dxa"/>
            <w:vMerge/>
            <w:vAlign w:val="center"/>
            <w:hideMark/>
          </w:tcPr>
          <w:p w14:paraId="1F4A03A3"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757A3717" w14:textId="77777777" w:rsidR="00762FFF" w:rsidRPr="00A108F9" w:rsidRDefault="00762FFF">
            <w:pPr>
              <w:rPr>
                <w:rFonts w:ascii="Garamond" w:hAnsi="Garamond"/>
                <w:sz w:val="20"/>
                <w:szCs w:val="20"/>
                <w:lang w:val="fr-FR"/>
              </w:rPr>
            </w:pPr>
          </w:p>
        </w:tc>
      </w:tr>
    </w:tbl>
    <w:p w14:paraId="5DC3A4DF"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3598D841"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4C006233" w14:textId="77777777">
        <w:tc>
          <w:tcPr>
            <w:tcW w:w="737" w:type="dxa"/>
            <w:vMerge w:val="restart"/>
          </w:tcPr>
          <w:p w14:paraId="43ACF5E7" w14:textId="77777777" w:rsidR="00762FFF" w:rsidRPr="00A108F9" w:rsidRDefault="00762FFF">
            <w:pPr>
              <w:rPr>
                <w:rFonts w:ascii="Garamond" w:hAnsi="Garamond"/>
                <w:sz w:val="20"/>
                <w:szCs w:val="20"/>
                <w:lang w:val="fr-FR"/>
              </w:rPr>
            </w:pPr>
          </w:p>
        </w:tc>
        <w:tc>
          <w:tcPr>
            <w:tcW w:w="794" w:type="dxa"/>
            <w:shd w:val="clear" w:color="auto" w:fill="A395CA"/>
          </w:tcPr>
          <w:p w14:paraId="5D6272E9" w14:textId="77777777" w:rsidR="00762FFF" w:rsidRPr="00A108F9" w:rsidRDefault="00762FFF">
            <w:pPr>
              <w:rPr>
                <w:rFonts w:ascii="Garamond" w:hAnsi="Garamond"/>
                <w:b/>
                <w:color w:val="FFFFFF" w:themeColor="background1"/>
                <w:sz w:val="12"/>
                <w:szCs w:val="12"/>
                <w:lang w:val="fr-FR"/>
              </w:rPr>
            </w:pPr>
          </w:p>
        </w:tc>
        <w:tc>
          <w:tcPr>
            <w:tcW w:w="2552" w:type="dxa"/>
          </w:tcPr>
          <w:p w14:paraId="24DF463D" w14:textId="77777777" w:rsidR="00762FFF" w:rsidRPr="00A108F9" w:rsidRDefault="00762FFF">
            <w:pPr>
              <w:rPr>
                <w:rFonts w:ascii="Garamond" w:hAnsi="Garamond"/>
                <w:sz w:val="12"/>
                <w:szCs w:val="12"/>
                <w:lang w:val="fr-FR"/>
              </w:rPr>
            </w:pPr>
          </w:p>
        </w:tc>
        <w:tc>
          <w:tcPr>
            <w:tcW w:w="851" w:type="dxa"/>
            <w:shd w:val="clear" w:color="auto" w:fill="A395CA"/>
          </w:tcPr>
          <w:p w14:paraId="249653B9" w14:textId="77777777" w:rsidR="00762FFF" w:rsidRPr="00A108F9" w:rsidRDefault="00762FFF">
            <w:pPr>
              <w:rPr>
                <w:rFonts w:ascii="Garamond" w:hAnsi="Garamond"/>
                <w:b/>
                <w:color w:val="FFFFFF" w:themeColor="background1"/>
                <w:sz w:val="12"/>
                <w:szCs w:val="12"/>
                <w:lang w:val="fr-FR"/>
              </w:rPr>
            </w:pPr>
          </w:p>
        </w:tc>
        <w:tc>
          <w:tcPr>
            <w:tcW w:w="2552" w:type="dxa"/>
          </w:tcPr>
          <w:p w14:paraId="3616B793" w14:textId="77777777" w:rsidR="00762FFF" w:rsidRPr="00A108F9" w:rsidRDefault="00762FFF">
            <w:pPr>
              <w:rPr>
                <w:rFonts w:ascii="Garamond" w:hAnsi="Garamond"/>
                <w:sz w:val="12"/>
                <w:szCs w:val="12"/>
                <w:lang w:val="fr-FR"/>
              </w:rPr>
            </w:pPr>
          </w:p>
        </w:tc>
        <w:tc>
          <w:tcPr>
            <w:tcW w:w="851" w:type="dxa"/>
            <w:shd w:val="clear" w:color="auto" w:fill="A395CA"/>
          </w:tcPr>
          <w:p w14:paraId="208D544D" w14:textId="77777777" w:rsidR="00762FFF" w:rsidRPr="00A108F9" w:rsidRDefault="00762FFF">
            <w:pPr>
              <w:rPr>
                <w:rFonts w:ascii="Garamond" w:hAnsi="Garamond"/>
                <w:b/>
                <w:color w:val="FFFFFF" w:themeColor="background1"/>
                <w:sz w:val="12"/>
                <w:szCs w:val="12"/>
                <w:lang w:val="fr-FR"/>
              </w:rPr>
            </w:pPr>
          </w:p>
        </w:tc>
        <w:tc>
          <w:tcPr>
            <w:tcW w:w="2552" w:type="dxa"/>
          </w:tcPr>
          <w:p w14:paraId="68E7D5E7" w14:textId="77777777" w:rsidR="00762FFF" w:rsidRPr="00A108F9" w:rsidRDefault="00762FFF">
            <w:pPr>
              <w:rPr>
                <w:rFonts w:ascii="Garamond" w:hAnsi="Garamond"/>
                <w:sz w:val="12"/>
                <w:szCs w:val="12"/>
                <w:lang w:val="fr-FR"/>
              </w:rPr>
            </w:pPr>
          </w:p>
        </w:tc>
        <w:tc>
          <w:tcPr>
            <w:tcW w:w="851" w:type="dxa"/>
            <w:shd w:val="clear" w:color="auto" w:fill="A395CA"/>
          </w:tcPr>
          <w:p w14:paraId="2105E725" w14:textId="77777777" w:rsidR="00762FFF" w:rsidRPr="00A108F9" w:rsidRDefault="00762FFF">
            <w:pPr>
              <w:rPr>
                <w:rFonts w:ascii="Garamond" w:hAnsi="Garamond"/>
                <w:b/>
                <w:color w:val="FFFFFF" w:themeColor="background1"/>
                <w:sz w:val="12"/>
                <w:szCs w:val="12"/>
                <w:lang w:val="fr-FR"/>
              </w:rPr>
            </w:pPr>
          </w:p>
        </w:tc>
        <w:tc>
          <w:tcPr>
            <w:tcW w:w="2552" w:type="dxa"/>
          </w:tcPr>
          <w:p w14:paraId="7A814351" w14:textId="77777777" w:rsidR="00762FFF" w:rsidRPr="00A108F9" w:rsidRDefault="00762FFF">
            <w:pPr>
              <w:rPr>
                <w:rFonts w:ascii="Garamond" w:hAnsi="Garamond"/>
                <w:sz w:val="12"/>
                <w:szCs w:val="12"/>
                <w:lang w:val="fr-FR"/>
              </w:rPr>
            </w:pPr>
          </w:p>
        </w:tc>
      </w:tr>
      <w:tr w:rsidR="00762FFF" w:rsidRPr="00A108F9" w14:paraId="1C4CDE59" w14:textId="77777777">
        <w:trPr>
          <w:trHeight w:hRule="exact" w:val="737"/>
        </w:trPr>
        <w:tc>
          <w:tcPr>
            <w:tcW w:w="737" w:type="dxa"/>
            <w:vMerge/>
            <w:vAlign w:val="center"/>
            <w:hideMark/>
          </w:tcPr>
          <w:p w14:paraId="45C42E65" w14:textId="77777777" w:rsidR="00762FFF" w:rsidRPr="00A108F9" w:rsidRDefault="00762FFF">
            <w:pPr>
              <w:rPr>
                <w:rFonts w:ascii="Garamond" w:hAnsi="Garamond"/>
                <w:sz w:val="20"/>
                <w:szCs w:val="20"/>
                <w:lang w:val="fr-FR"/>
              </w:rPr>
            </w:pPr>
          </w:p>
        </w:tc>
        <w:tc>
          <w:tcPr>
            <w:tcW w:w="794" w:type="dxa"/>
            <w:vMerge w:val="restart"/>
            <w:shd w:val="clear" w:color="auto" w:fill="A395CA"/>
            <w:tcMar>
              <w:top w:w="170" w:type="dxa"/>
              <w:left w:w="0" w:type="dxa"/>
              <w:bottom w:w="0" w:type="dxa"/>
              <w:right w:w="113" w:type="dxa"/>
            </w:tcMar>
            <w:textDirection w:val="tbRl"/>
            <w:hideMark/>
          </w:tcPr>
          <w:p w14:paraId="1234B9CD"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0BC8B089"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A</w:t>
            </w:r>
          </w:p>
        </w:tc>
        <w:tc>
          <w:tcPr>
            <w:tcW w:w="851" w:type="dxa"/>
            <w:vMerge w:val="restart"/>
            <w:shd w:val="clear" w:color="auto" w:fill="A395CA"/>
            <w:tcMar>
              <w:top w:w="0" w:type="dxa"/>
              <w:left w:w="0" w:type="dxa"/>
              <w:bottom w:w="0" w:type="dxa"/>
              <w:right w:w="113" w:type="dxa"/>
            </w:tcMar>
            <w:textDirection w:val="tbRl"/>
            <w:hideMark/>
          </w:tcPr>
          <w:p w14:paraId="2D29410D"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tcPr>
          <w:p w14:paraId="22B15BED" w14:textId="77777777" w:rsidR="00762FFF" w:rsidRPr="00A108F9" w:rsidRDefault="00762FFF">
            <w:pPr>
              <w:jc w:val="right"/>
              <w:rPr>
                <w:rFonts w:ascii="Garamond" w:hAnsi="Garamond"/>
                <w:b/>
                <w:color w:val="B2A1C7" w:themeColor="accent4" w:themeTint="99"/>
                <w:sz w:val="48"/>
                <w:szCs w:val="48"/>
                <w:lang w:val="fr-FR"/>
              </w:rPr>
            </w:pPr>
          </w:p>
        </w:tc>
        <w:tc>
          <w:tcPr>
            <w:tcW w:w="851" w:type="dxa"/>
            <w:vMerge w:val="restart"/>
            <w:shd w:val="clear" w:color="auto" w:fill="A395CA"/>
            <w:tcMar>
              <w:top w:w="0" w:type="dxa"/>
              <w:left w:w="0" w:type="dxa"/>
              <w:bottom w:w="0" w:type="dxa"/>
              <w:right w:w="113" w:type="dxa"/>
            </w:tcMar>
            <w:textDirection w:val="tbRl"/>
            <w:hideMark/>
          </w:tcPr>
          <w:p w14:paraId="09206286"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3A7076D6"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2</w:t>
            </w:r>
          </w:p>
        </w:tc>
        <w:tc>
          <w:tcPr>
            <w:tcW w:w="851" w:type="dxa"/>
            <w:vMerge w:val="restart"/>
            <w:shd w:val="clear" w:color="auto" w:fill="A395CA"/>
            <w:tcMar>
              <w:top w:w="0" w:type="dxa"/>
              <w:left w:w="0" w:type="dxa"/>
              <w:bottom w:w="0" w:type="dxa"/>
              <w:right w:w="113" w:type="dxa"/>
            </w:tcMar>
            <w:textDirection w:val="tbRl"/>
            <w:hideMark/>
          </w:tcPr>
          <w:p w14:paraId="078BC683"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184B501B" w14:textId="77777777" w:rsidR="00762FFF" w:rsidRPr="00A108F9" w:rsidRDefault="00762FFF">
            <w:pPr>
              <w:jc w:val="right"/>
              <w:rPr>
                <w:rFonts w:ascii="Garamond" w:hAnsi="Garamond"/>
                <w:b/>
                <w:color w:val="B2A1C7" w:themeColor="accent4" w:themeTint="99"/>
                <w:sz w:val="48"/>
                <w:szCs w:val="48"/>
                <w:lang w:val="fr-FR"/>
              </w:rPr>
            </w:pPr>
            <w:r w:rsidRPr="00A108F9">
              <w:rPr>
                <w:rFonts w:ascii="Garamond" w:hAnsi="Garamond"/>
                <w:b/>
                <w:color w:val="B2A1C7" w:themeColor="accent4" w:themeTint="99"/>
                <w:sz w:val="48"/>
                <w:szCs w:val="48"/>
                <w:lang w:val="fr-FR"/>
              </w:rPr>
              <w:t>3</w:t>
            </w:r>
          </w:p>
        </w:tc>
      </w:tr>
      <w:tr w:rsidR="00762FFF" w:rsidRPr="00A108F9" w14:paraId="65A43D2A" w14:textId="77777777">
        <w:trPr>
          <w:trHeight w:hRule="exact" w:val="2268"/>
        </w:trPr>
        <w:tc>
          <w:tcPr>
            <w:tcW w:w="737" w:type="dxa"/>
            <w:vMerge/>
            <w:vAlign w:val="center"/>
            <w:hideMark/>
          </w:tcPr>
          <w:p w14:paraId="4BFABB32" w14:textId="77777777" w:rsidR="00762FFF" w:rsidRPr="00A108F9" w:rsidRDefault="00762FFF">
            <w:pPr>
              <w:rPr>
                <w:rFonts w:ascii="Garamond" w:hAnsi="Garamond"/>
                <w:sz w:val="20"/>
                <w:szCs w:val="20"/>
                <w:lang w:val="fr-FR"/>
              </w:rPr>
            </w:pPr>
          </w:p>
        </w:tc>
        <w:tc>
          <w:tcPr>
            <w:tcW w:w="794" w:type="dxa"/>
            <w:vMerge/>
            <w:vAlign w:val="center"/>
            <w:hideMark/>
          </w:tcPr>
          <w:p w14:paraId="6CEC5636"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41B448C8" w14:textId="77777777" w:rsidR="00762FFF" w:rsidRPr="00A108F9" w:rsidRDefault="00762FFF">
            <w:pPr>
              <w:rPr>
                <w:rFonts w:ascii="Garamond" w:hAnsi="Garamond"/>
                <w:sz w:val="16"/>
                <w:szCs w:val="16"/>
                <w:lang w:val="fr-FR"/>
              </w:rPr>
            </w:pPr>
            <w:r w:rsidRPr="00A108F9">
              <w:rPr>
                <w:rFonts w:ascii="Garamond" w:hAnsi="Garamond"/>
                <w:sz w:val="16"/>
                <w:szCs w:val="16"/>
                <w:lang w:val="fr-FR"/>
              </w:rPr>
              <w:t>Vous avez inventé une nouvelle attaque contre la Cryptographie.</w:t>
            </w:r>
          </w:p>
        </w:tc>
        <w:tc>
          <w:tcPr>
            <w:tcW w:w="851" w:type="dxa"/>
            <w:vMerge/>
            <w:vAlign w:val="center"/>
            <w:hideMark/>
          </w:tcPr>
          <w:p w14:paraId="3C59018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3D9CDFA7"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463CDF5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84FCB24" w14:textId="77777777" w:rsidR="00762FFF" w:rsidRPr="00A108F9" w:rsidRDefault="00762FFF">
            <w:pPr>
              <w:rPr>
                <w:rFonts w:ascii="Garamond" w:hAnsi="Garamond"/>
                <w:sz w:val="20"/>
                <w:szCs w:val="20"/>
                <w:lang w:val="fr-FR"/>
              </w:rPr>
            </w:pPr>
            <w:r w:rsidRPr="00A108F9">
              <w:rPr>
                <w:rFonts w:ascii="Garamond" w:hAnsi="Garamond"/>
                <w:sz w:val="16"/>
                <w:szCs w:val="16"/>
                <w:lang w:val="fr-FR"/>
              </w:rPr>
              <w:t>Kyun peut accéder aux données parce qu’elles ont été obfusquées au lieu d’être protégées par une fonction de cryptographie approuvée.</w:t>
            </w:r>
          </w:p>
        </w:tc>
        <w:tc>
          <w:tcPr>
            <w:tcW w:w="851" w:type="dxa"/>
            <w:vMerge/>
            <w:vAlign w:val="center"/>
            <w:hideMark/>
          </w:tcPr>
          <w:p w14:paraId="1830FE1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A8FB1C9" w14:textId="77777777" w:rsidR="00762FFF" w:rsidRPr="00A108F9" w:rsidRDefault="00762FFF">
            <w:pPr>
              <w:rPr>
                <w:rFonts w:ascii="Garamond" w:hAnsi="Garamond"/>
                <w:sz w:val="20"/>
                <w:szCs w:val="20"/>
                <w:lang w:val="fr-FR"/>
              </w:rPr>
            </w:pPr>
            <w:r w:rsidRPr="00A108F9">
              <w:rPr>
                <w:rFonts w:ascii="Garamond" w:hAnsi="Garamond"/>
                <w:sz w:val="16"/>
                <w:szCs w:val="16"/>
                <w:lang w:val="fr-FR"/>
              </w:rPr>
              <w:t>Axel peut modifier des données temporaires ou permanentes (stockées ou en transit), ou du code source, ou des mises à jour/patchs, ou des données de configuration, parce qu’elles ne sont protégées par aucun contrôle d’intégrité.</w:t>
            </w:r>
          </w:p>
        </w:tc>
      </w:tr>
      <w:tr w:rsidR="00762FFF" w:rsidRPr="00A108F9" w14:paraId="56DE991D" w14:textId="77777777">
        <w:trPr>
          <w:trHeight w:hRule="exact" w:val="2041"/>
        </w:trPr>
        <w:tc>
          <w:tcPr>
            <w:tcW w:w="737" w:type="dxa"/>
            <w:vMerge/>
            <w:vAlign w:val="center"/>
            <w:hideMark/>
          </w:tcPr>
          <w:p w14:paraId="68CB6998" w14:textId="77777777" w:rsidR="00762FFF" w:rsidRPr="00A108F9" w:rsidRDefault="00762FFF">
            <w:pPr>
              <w:rPr>
                <w:rFonts w:ascii="Garamond" w:hAnsi="Garamond"/>
                <w:sz w:val="20"/>
                <w:szCs w:val="20"/>
                <w:lang w:val="fr-FR"/>
              </w:rPr>
            </w:pPr>
          </w:p>
        </w:tc>
        <w:tc>
          <w:tcPr>
            <w:tcW w:w="794" w:type="dxa"/>
            <w:vMerge/>
            <w:vAlign w:val="center"/>
            <w:hideMark/>
          </w:tcPr>
          <w:p w14:paraId="5E9ED74A"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397" w:type="dxa"/>
            </w:tcMar>
            <w:hideMark/>
          </w:tcPr>
          <w:p w14:paraId="0EB62161" w14:textId="77777777" w:rsidR="00762FFF" w:rsidRPr="00A108F9" w:rsidRDefault="00762FFF">
            <w:pPr>
              <w:rPr>
                <w:rFonts w:ascii="Garamond" w:hAnsi="Garamond"/>
                <w:sz w:val="16"/>
                <w:szCs w:val="16"/>
                <w:lang w:val="fr-FR"/>
              </w:rPr>
            </w:pPr>
            <w:r w:rsidRPr="00A108F9">
              <w:rPr>
                <w:rFonts w:ascii="Garamond" w:hAnsi="Garamond"/>
                <w:i/>
                <w:color w:val="7F7F7F" w:themeColor="text1" w:themeTint="80"/>
                <w:sz w:val="20"/>
                <w:szCs w:val="20"/>
                <w:lang w:val="fr-FR"/>
              </w:rPr>
              <w:t>Apprenez-en plus à ce sujet dans les antisèches gratuites OWASP sur le Stockage Cryptographique et la Protection de la Couche de Transport</w:t>
            </w:r>
          </w:p>
        </w:tc>
        <w:tc>
          <w:tcPr>
            <w:tcW w:w="851" w:type="dxa"/>
            <w:vMerge/>
            <w:vAlign w:val="center"/>
            <w:hideMark/>
          </w:tcPr>
          <w:p w14:paraId="7C2B448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22EFE088" w14:textId="77777777" w:rsidR="00762FFF" w:rsidRPr="00A108F9" w:rsidRDefault="00762FFF">
            <w:pPr>
              <w:rPr>
                <w:rFonts w:ascii="Garamond" w:hAnsi="Garamond"/>
                <w:sz w:val="20"/>
                <w:szCs w:val="20"/>
                <w:lang w:val="fr-FR"/>
              </w:rPr>
            </w:pPr>
          </w:p>
        </w:tc>
        <w:tc>
          <w:tcPr>
            <w:tcW w:w="851" w:type="dxa"/>
            <w:vMerge/>
            <w:vAlign w:val="center"/>
            <w:hideMark/>
          </w:tcPr>
          <w:p w14:paraId="678588F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1430A5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8E4311E"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53D070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105, 133, 135</w:t>
                  </w:r>
                </w:p>
              </w:tc>
            </w:tr>
            <w:tr w:rsidR="00762FFF" w:rsidRPr="00A108F9" w14:paraId="61F6473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3F1201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4692D2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7781F9A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016978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DBF85E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468605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052DDE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6187C6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36C14F0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343DD6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D920B1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21, 29</w:t>
                  </w:r>
                </w:p>
              </w:tc>
            </w:tr>
            <w:tr w:rsidR="00762FFF" w:rsidRPr="00A108F9" w14:paraId="4083FDF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1024E56"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2B242C6" w14:textId="77777777" w:rsidR="00762FFF" w:rsidRPr="00A108F9" w:rsidRDefault="00762FFF">
            <w:pPr>
              <w:rPr>
                <w:rFonts w:ascii="Garamond" w:hAnsi="Garamond"/>
                <w:sz w:val="20"/>
                <w:szCs w:val="20"/>
                <w:lang w:val="fr-FR"/>
              </w:rPr>
            </w:pPr>
          </w:p>
        </w:tc>
        <w:tc>
          <w:tcPr>
            <w:tcW w:w="851" w:type="dxa"/>
            <w:vMerge/>
            <w:vAlign w:val="center"/>
            <w:hideMark/>
          </w:tcPr>
          <w:p w14:paraId="2BB8643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24557D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BE8A9D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7C817C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92, 205, 212</w:t>
                  </w:r>
                </w:p>
              </w:tc>
            </w:tr>
            <w:tr w:rsidR="00762FFF" w:rsidRPr="00A108F9" w14:paraId="482C59A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94749B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EE4BCD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8.11, 11.7, 13.2, 19.5, 19.6, 19.7, 19.8</w:t>
                  </w:r>
                </w:p>
              </w:tc>
            </w:tr>
            <w:tr w:rsidR="00762FFF" w:rsidRPr="00A108F9" w14:paraId="3552C0E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877DFD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9D401B7"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SE1, IE4</w:t>
                  </w:r>
                </w:p>
              </w:tc>
            </w:tr>
            <w:tr w:rsidR="00762FFF" w:rsidRPr="00A108F9" w14:paraId="7BB83C4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2BFBF6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11DB51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39, 68, 75, 133, 145, 162, 203,438-9,442</w:t>
                  </w:r>
                </w:p>
              </w:tc>
            </w:tr>
            <w:tr w:rsidR="00762FFF" w:rsidRPr="00A108F9" w14:paraId="203BD80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5EDF16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4529C1C" w14:textId="77777777" w:rsidR="00762FFF" w:rsidRPr="00A108F9" w:rsidRDefault="00762FFF">
                  <w:pPr>
                    <w:tabs>
                      <w:tab w:val="left" w:pos="501"/>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12, 14</w:t>
                  </w:r>
                </w:p>
              </w:tc>
            </w:tr>
            <w:tr w:rsidR="00762FFF" w:rsidRPr="00A108F9" w14:paraId="04479D4A"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2DA85B1"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A69C605" w14:textId="77777777" w:rsidR="00762FFF" w:rsidRPr="00A108F9" w:rsidRDefault="00762FFF">
            <w:pPr>
              <w:rPr>
                <w:rFonts w:ascii="Garamond" w:hAnsi="Garamond"/>
                <w:sz w:val="20"/>
                <w:szCs w:val="20"/>
                <w:lang w:val="fr-FR"/>
              </w:rPr>
            </w:pPr>
          </w:p>
        </w:tc>
      </w:tr>
      <w:tr w:rsidR="00762FFF" w:rsidRPr="00A108F9" w14:paraId="10C20995" w14:textId="77777777">
        <w:trPr>
          <w:trHeight w:hRule="exact" w:val="737"/>
        </w:trPr>
        <w:tc>
          <w:tcPr>
            <w:tcW w:w="737" w:type="dxa"/>
            <w:vMerge/>
            <w:vAlign w:val="center"/>
            <w:hideMark/>
          </w:tcPr>
          <w:p w14:paraId="34A4CB92" w14:textId="77777777" w:rsidR="00762FFF" w:rsidRPr="00A108F9" w:rsidRDefault="00762FFF">
            <w:pPr>
              <w:rPr>
                <w:rFonts w:ascii="Garamond" w:hAnsi="Garamond"/>
                <w:sz w:val="20"/>
                <w:szCs w:val="20"/>
                <w:lang w:val="fr-FR"/>
              </w:rPr>
            </w:pPr>
          </w:p>
        </w:tc>
        <w:tc>
          <w:tcPr>
            <w:tcW w:w="794" w:type="dxa"/>
            <w:vMerge w:val="restart"/>
            <w:shd w:val="clear" w:color="auto" w:fill="A395CA"/>
            <w:tcMar>
              <w:top w:w="170" w:type="dxa"/>
              <w:left w:w="0" w:type="dxa"/>
              <w:bottom w:w="0" w:type="dxa"/>
              <w:right w:w="113" w:type="dxa"/>
            </w:tcMar>
            <w:textDirection w:val="tbRl"/>
            <w:hideMark/>
          </w:tcPr>
          <w:p w14:paraId="3122784E"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126E2121"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4</w:t>
            </w:r>
          </w:p>
        </w:tc>
        <w:tc>
          <w:tcPr>
            <w:tcW w:w="851" w:type="dxa"/>
            <w:vMerge w:val="restart"/>
            <w:shd w:val="clear" w:color="auto" w:fill="A395CA"/>
            <w:tcMar>
              <w:top w:w="0" w:type="dxa"/>
              <w:left w:w="0" w:type="dxa"/>
              <w:bottom w:w="0" w:type="dxa"/>
              <w:right w:w="113" w:type="dxa"/>
            </w:tcMar>
            <w:textDirection w:val="tbRl"/>
            <w:hideMark/>
          </w:tcPr>
          <w:p w14:paraId="25F9ABD5"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7641D0BC"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5</w:t>
            </w:r>
          </w:p>
        </w:tc>
        <w:tc>
          <w:tcPr>
            <w:tcW w:w="851" w:type="dxa"/>
            <w:vMerge w:val="restart"/>
            <w:shd w:val="clear" w:color="auto" w:fill="A395CA"/>
            <w:tcMar>
              <w:top w:w="0" w:type="dxa"/>
              <w:left w:w="0" w:type="dxa"/>
              <w:bottom w:w="0" w:type="dxa"/>
              <w:right w:w="113" w:type="dxa"/>
            </w:tcMar>
            <w:textDirection w:val="tbRl"/>
            <w:hideMark/>
          </w:tcPr>
          <w:p w14:paraId="55F1ABA4"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3352896C"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6</w:t>
            </w:r>
          </w:p>
        </w:tc>
        <w:tc>
          <w:tcPr>
            <w:tcW w:w="851" w:type="dxa"/>
            <w:vMerge w:val="restart"/>
            <w:shd w:val="clear" w:color="auto" w:fill="A395CA"/>
            <w:tcMar>
              <w:top w:w="0" w:type="dxa"/>
              <w:left w:w="0" w:type="dxa"/>
              <w:bottom w:w="0" w:type="dxa"/>
              <w:right w:w="113" w:type="dxa"/>
            </w:tcMar>
            <w:textDirection w:val="tbRl"/>
            <w:hideMark/>
          </w:tcPr>
          <w:p w14:paraId="006EBBB8"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33244043"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7</w:t>
            </w:r>
          </w:p>
        </w:tc>
      </w:tr>
      <w:tr w:rsidR="00762FFF" w:rsidRPr="00A108F9" w14:paraId="19D0B9DB" w14:textId="77777777">
        <w:trPr>
          <w:trHeight w:hRule="exact" w:val="2268"/>
        </w:trPr>
        <w:tc>
          <w:tcPr>
            <w:tcW w:w="737" w:type="dxa"/>
            <w:vMerge/>
            <w:vAlign w:val="center"/>
            <w:hideMark/>
          </w:tcPr>
          <w:p w14:paraId="7EF663CB" w14:textId="77777777" w:rsidR="00762FFF" w:rsidRPr="00A108F9" w:rsidRDefault="00762FFF">
            <w:pPr>
              <w:rPr>
                <w:rFonts w:ascii="Garamond" w:hAnsi="Garamond"/>
                <w:sz w:val="20"/>
                <w:szCs w:val="20"/>
                <w:lang w:val="fr-FR"/>
              </w:rPr>
            </w:pPr>
          </w:p>
        </w:tc>
        <w:tc>
          <w:tcPr>
            <w:tcW w:w="794" w:type="dxa"/>
            <w:vMerge/>
            <w:vAlign w:val="center"/>
            <w:hideMark/>
          </w:tcPr>
          <w:p w14:paraId="4D5F4FF4"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C8B26C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Paulo peut accéder aux données en transit qui ne sont pas chiffrées, même si le canal de communication est chiffré.</w:t>
            </w:r>
          </w:p>
        </w:tc>
        <w:tc>
          <w:tcPr>
            <w:tcW w:w="851" w:type="dxa"/>
            <w:vMerge/>
            <w:vAlign w:val="center"/>
            <w:hideMark/>
          </w:tcPr>
          <w:p w14:paraId="615B3951"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3B2CBE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Kyle peut contourner les contrôles cryptographiques car ils n’échouent pas de façon sécurisée (c’est-à-dire qu’ils reviennent à leur état non protégé par défaut).</w:t>
            </w:r>
          </w:p>
        </w:tc>
        <w:tc>
          <w:tcPr>
            <w:tcW w:w="851" w:type="dxa"/>
            <w:vMerge/>
            <w:vAlign w:val="center"/>
            <w:hideMark/>
          </w:tcPr>
          <w:p w14:paraId="7D44C024"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18C2EDF"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851" w:type="dxa"/>
            <w:vMerge/>
            <w:vAlign w:val="center"/>
            <w:hideMark/>
          </w:tcPr>
          <w:p w14:paraId="09EEFC5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3053CC4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762FFF" w:rsidRPr="00A108F9" w14:paraId="3E35B7FE" w14:textId="77777777">
        <w:trPr>
          <w:trHeight w:hRule="exact" w:val="2155"/>
        </w:trPr>
        <w:tc>
          <w:tcPr>
            <w:tcW w:w="737" w:type="dxa"/>
            <w:vMerge/>
            <w:vAlign w:val="center"/>
            <w:hideMark/>
          </w:tcPr>
          <w:p w14:paraId="7776B5E9" w14:textId="77777777" w:rsidR="00762FFF" w:rsidRPr="00A108F9" w:rsidRDefault="00762FFF">
            <w:pPr>
              <w:rPr>
                <w:rFonts w:ascii="Garamond" w:hAnsi="Garamond"/>
                <w:sz w:val="20"/>
                <w:szCs w:val="20"/>
                <w:lang w:val="fr-FR"/>
              </w:rPr>
            </w:pPr>
          </w:p>
        </w:tc>
        <w:tc>
          <w:tcPr>
            <w:tcW w:w="794" w:type="dxa"/>
            <w:vMerge/>
            <w:vAlign w:val="center"/>
            <w:hideMark/>
          </w:tcPr>
          <w:p w14:paraId="202DA40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C73F3A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1FB830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8DE8A7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37, 88, 143, 214</w:t>
                  </w:r>
                </w:p>
              </w:tc>
            </w:tr>
            <w:tr w:rsidR="00762FFF" w:rsidRPr="00A108F9" w14:paraId="55E4BD2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756BBC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56DF1D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7.12, 9.2</w:t>
                  </w:r>
                </w:p>
              </w:tc>
            </w:tr>
            <w:tr w:rsidR="00762FFF" w:rsidRPr="00A108F9" w14:paraId="67FF2CE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33A0D9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527193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58F7BE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36A25D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A3A31A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185, 186, 187</w:t>
                  </w:r>
                </w:p>
              </w:tc>
            </w:tr>
            <w:tr w:rsidR="00762FFF" w:rsidRPr="00A108F9" w14:paraId="4457C8F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C913B8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AA4EE5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14, 29, 30</w:t>
                  </w:r>
                </w:p>
              </w:tc>
            </w:tr>
            <w:tr w:rsidR="00762FFF" w:rsidRPr="00A108F9" w14:paraId="2CFC742F"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76C6356C"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C0203F7" w14:textId="77777777" w:rsidR="00762FFF" w:rsidRPr="00A108F9" w:rsidRDefault="00762FFF">
            <w:pPr>
              <w:rPr>
                <w:rFonts w:ascii="Garamond" w:hAnsi="Garamond"/>
                <w:sz w:val="20"/>
                <w:szCs w:val="20"/>
                <w:lang w:val="fr-FR"/>
              </w:rPr>
            </w:pPr>
          </w:p>
        </w:tc>
        <w:tc>
          <w:tcPr>
            <w:tcW w:w="851" w:type="dxa"/>
            <w:vMerge/>
            <w:vAlign w:val="center"/>
            <w:hideMark/>
          </w:tcPr>
          <w:p w14:paraId="245F1338"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C5C358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E7101D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005F8AC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103, 145</w:t>
                  </w:r>
                </w:p>
              </w:tc>
            </w:tr>
            <w:tr w:rsidR="00762FFF" w:rsidRPr="00A108F9" w14:paraId="7491114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87E8D8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A095F13"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7.2, 10.3</w:t>
                  </w:r>
                </w:p>
              </w:tc>
            </w:tr>
            <w:tr w:rsidR="00762FFF" w:rsidRPr="00A108F9" w14:paraId="7C70058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C4FAAA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753946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2DB03F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09035D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76FB0B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5C28D2F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734105E"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5364C6BB"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21, 29</w:t>
                  </w:r>
                </w:p>
              </w:tc>
            </w:tr>
            <w:tr w:rsidR="00762FFF" w:rsidRPr="00A108F9" w14:paraId="6F7DD5CA"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5314DAE"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497F8E75" w14:textId="77777777" w:rsidR="00762FFF" w:rsidRPr="00A108F9" w:rsidRDefault="00762FFF">
            <w:pPr>
              <w:rPr>
                <w:rFonts w:ascii="Garamond" w:hAnsi="Garamond"/>
                <w:sz w:val="20"/>
                <w:szCs w:val="20"/>
                <w:lang w:val="fr-FR"/>
              </w:rPr>
            </w:pPr>
          </w:p>
        </w:tc>
        <w:tc>
          <w:tcPr>
            <w:tcW w:w="851" w:type="dxa"/>
            <w:vMerge/>
            <w:vAlign w:val="center"/>
            <w:hideMark/>
          </w:tcPr>
          <w:p w14:paraId="3D8903E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84F148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C66C5B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DBC3522" w14:textId="77777777" w:rsidR="00762FFF" w:rsidRPr="00A108F9" w:rsidRDefault="00762FFF">
                  <w:pPr>
                    <w:tabs>
                      <w:tab w:val="left" w:pos="463"/>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36, 37, 143, 146, 147</w:t>
                  </w:r>
                </w:p>
              </w:tc>
            </w:tr>
            <w:tr w:rsidR="00762FFF" w:rsidRPr="00A108F9" w14:paraId="282E60A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CD4055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CDEBE1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2.16, 9.2, 9.11, 10.3, 19.2</w:t>
                  </w:r>
                </w:p>
              </w:tc>
            </w:tr>
            <w:tr w:rsidR="00762FFF" w:rsidRPr="00A108F9" w14:paraId="2574D8D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63DBAC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93370A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9E0BD2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EB039E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19A92AE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31, 57, 102, 157, 158, 384, 466, 546</w:t>
                  </w:r>
                </w:p>
              </w:tc>
            </w:tr>
            <w:tr w:rsidR="00762FFF" w:rsidRPr="00A108F9" w14:paraId="1D960A5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DC5996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09BA1A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29</w:t>
                  </w:r>
                </w:p>
              </w:tc>
            </w:tr>
            <w:tr w:rsidR="00762FFF" w:rsidRPr="00A108F9" w14:paraId="68B3F371"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0188BB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5A8F36B4" w14:textId="77777777" w:rsidR="00762FFF" w:rsidRPr="00A108F9" w:rsidRDefault="00762FFF">
            <w:pPr>
              <w:rPr>
                <w:rFonts w:ascii="Garamond" w:hAnsi="Garamond"/>
                <w:sz w:val="20"/>
                <w:szCs w:val="20"/>
                <w:lang w:val="fr-FR"/>
              </w:rPr>
            </w:pPr>
          </w:p>
        </w:tc>
        <w:tc>
          <w:tcPr>
            <w:tcW w:w="851" w:type="dxa"/>
            <w:vMerge/>
            <w:vAlign w:val="center"/>
            <w:hideMark/>
          </w:tcPr>
          <w:p w14:paraId="43326C8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678CCFA"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0799E4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4B8F416"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75, 144, 145, 148</w:t>
                  </w:r>
                </w:p>
              </w:tc>
            </w:tr>
            <w:tr w:rsidR="00762FFF" w:rsidRPr="00A108F9" w14:paraId="2D61068D"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35C881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FDD71B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10.1, 10.5, 10.10, 10.11, 10.12, 10.13, 10.14</w:t>
                  </w:r>
                </w:p>
              </w:tc>
            </w:tr>
            <w:tr w:rsidR="00762FFF" w:rsidRPr="00A108F9" w14:paraId="4FCA514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E450D1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A14ECB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IE4</w:t>
                  </w:r>
                </w:p>
              </w:tc>
            </w:tr>
            <w:tr w:rsidR="00762FFF" w:rsidRPr="00A108F9" w14:paraId="0CB78CE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F9D8D2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A3CE20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31, 216</w:t>
                  </w:r>
                </w:p>
              </w:tc>
            </w:tr>
            <w:tr w:rsidR="00762FFF" w:rsidRPr="00A108F9" w14:paraId="4105D8F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8A5E8B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FDD8A0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14, 29, 30</w:t>
                  </w:r>
                </w:p>
              </w:tc>
            </w:tr>
            <w:tr w:rsidR="00762FFF" w:rsidRPr="00A108F9" w14:paraId="02D60B6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862013C"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8812A04" w14:textId="77777777" w:rsidR="00762FFF" w:rsidRPr="00A108F9" w:rsidRDefault="00762FFF">
            <w:pPr>
              <w:rPr>
                <w:rFonts w:ascii="Garamond" w:hAnsi="Garamond"/>
                <w:sz w:val="20"/>
                <w:szCs w:val="20"/>
                <w:lang w:val="fr-FR"/>
              </w:rPr>
            </w:pPr>
          </w:p>
        </w:tc>
      </w:tr>
    </w:tbl>
    <w:p w14:paraId="2DE06244"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1426A020"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388CE0A3" w14:textId="77777777">
        <w:tc>
          <w:tcPr>
            <w:tcW w:w="737" w:type="dxa"/>
            <w:vMerge w:val="restart"/>
          </w:tcPr>
          <w:p w14:paraId="28D9A1CD" w14:textId="77777777" w:rsidR="00762FFF" w:rsidRPr="00A108F9" w:rsidRDefault="00762FFF">
            <w:pPr>
              <w:rPr>
                <w:rFonts w:ascii="Garamond" w:hAnsi="Garamond"/>
                <w:sz w:val="20"/>
                <w:szCs w:val="20"/>
                <w:lang w:val="fr-FR"/>
              </w:rPr>
            </w:pPr>
          </w:p>
        </w:tc>
        <w:tc>
          <w:tcPr>
            <w:tcW w:w="794" w:type="dxa"/>
            <w:shd w:val="clear" w:color="auto" w:fill="A395CA"/>
          </w:tcPr>
          <w:p w14:paraId="4020F576" w14:textId="77777777" w:rsidR="00762FFF" w:rsidRPr="00A108F9" w:rsidRDefault="00762FFF">
            <w:pPr>
              <w:rPr>
                <w:rFonts w:ascii="Garamond" w:hAnsi="Garamond"/>
                <w:b/>
                <w:color w:val="FFFFFF" w:themeColor="background1"/>
                <w:sz w:val="12"/>
                <w:szCs w:val="12"/>
                <w:lang w:val="fr-FR"/>
              </w:rPr>
            </w:pPr>
          </w:p>
        </w:tc>
        <w:tc>
          <w:tcPr>
            <w:tcW w:w="2552" w:type="dxa"/>
          </w:tcPr>
          <w:p w14:paraId="4B758E5A" w14:textId="77777777" w:rsidR="00762FFF" w:rsidRPr="00A108F9" w:rsidRDefault="00762FFF">
            <w:pPr>
              <w:rPr>
                <w:rFonts w:ascii="Garamond" w:hAnsi="Garamond"/>
                <w:sz w:val="12"/>
                <w:szCs w:val="12"/>
                <w:lang w:val="fr-FR"/>
              </w:rPr>
            </w:pPr>
          </w:p>
        </w:tc>
        <w:tc>
          <w:tcPr>
            <w:tcW w:w="851" w:type="dxa"/>
            <w:shd w:val="clear" w:color="auto" w:fill="A395CA"/>
          </w:tcPr>
          <w:p w14:paraId="77E2EE68" w14:textId="77777777" w:rsidR="00762FFF" w:rsidRPr="00A108F9" w:rsidRDefault="00762FFF">
            <w:pPr>
              <w:rPr>
                <w:rFonts w:ascii="Garamond" w:hAnsi="Garamond"/>
                <w:b/>
                <w:color w:val="FFFFFF" w:themeColor="background1"/>
                <w:sz w:val="12"/>
                <w:szCs w:val="12"/>
                <w:lang w:val="fr-FR"/>
              </w:rPr>
            </w:pPr>
          </w:p>
        </w:tc>
        <w:tc>
          <w:tcPr>
            <w:tcW w:w="2552" w:type="dxa"/>
          </w:tcPr>
          <w:p w14:paraId="57E0F235" w14:textId="77777777" w:rsidR="00762FFF" w:rsidRPr="00A108F9" w:rsidRDefault="00762FFF">
            <w:pPr>
              <w:rPr>
                <w:rFonts w:ascii="Garamond" w:hAnsi="Garamond"/>
                <w:sz w:val="12"/>
                <w:szCs w:val="12"/>
                <w:lang w:val="fr-FR"/>
              </w:rPr>
            </w:pPr>
          </w:p>
        </w:tc>
        <w:tc>
          <w:tcPr>
            <w:tcW w:w="851" w:type="dxa"/>
            <w:shd w:val="clear" w:color="auto" w:fill="A395CA"/>
          </w:tcPr>
          <w:p w14:paraId="6BB8C0C8" w14:textId="77777777" w:rsidR="00762FFF" w:rsidRPr="00A108F9" w:rsidRDefault="00762FFF">
            <w:pPr>
              <w:rPr>
                <w:rFonts w:ascii="Garamond" w:hAnsi="Garamond"/>
                <w:b/>
                <w:color w:val="FFFFFF" w:themeColor="background1"/>
                <w:sz w:val="12"/>
                <w:szCs w:val="12"/>
                <w:lang w:val="fr-FR"/>
              </w:rPr>
            </w:pPr>
          </w:p>
        </w:tc>
        <w:tc>
          <w:tcPr>
            <w:tcW w:w="2552" w:type="dxa"/>
          </w:tcPr>
          <w:p w14:paraId="29C89738" w14:textId="77777777" w:rsidR="00762FFF" w:rsidRPr="00A108F9" w:rsidRDefault="00762FFF">
            <w:pPr>
              <w:rPr>
                <w:rFonts w:ascii="Garamond" w:hAnsi="Garamond"/>
                <w:sz w:val="12"/>
                <w:szCs w:val="12"/>
                <w:lang w:val="fr-FR"/>
              </w:rPr>
            </w:pPr>
          </w:p>
        </w:tc>
        <w:tc>
          <w:tcPr>
            <w:tcW w:w="851" w:type="dxa"/>
            <w:shd w:val="clear" w:color="auto" w:fill="A395CA"/>
          </w:tcPr>
          <w:p w14:paraId="0F5DFBD0" w14:textId="77777777" w:rsidR="00762FFF" w:rsidRPr="00A108F9" w:rsidRDefault="00762FFF">
            <w:pPr>
              <w:rPr>
                <w:rFonts w:ascii="Garamond" w:hAnsi="Garamond"/>
                <w:b/>
                <w:color w:val="FFFFFF" w:themeColor="background1"/>
                <w:sz w:val="12"/>
                <w:szCs w:val="12"/>
                <w:lang w:val="fr-FR"/>
              </w:rPr>
            </w:pPr>
          </w:p>
        </w:tc>
        <w:tc>
          <w:tcPr>
            <w:tcW w:w="2552" w:type="dxa"/>
            <w:shd w:val="clear" w:color="auto" w:fill="D3CBDE"/>
          </w:tcPr>
          <w:p w14:paraId="23922472" w14:textId="77777777" w:rsidR="00762FFF" w:rsidRPr="00A108F9" w:rsidRDefault="00762FFF">
            <w:pPr>
              <w:rPr>
                <w:rFonts w:ascii="Garamond" w:hAnsi="Garamond"/>
                <w:sz w:val="12"/>
                <w:szCs w:val="12"/>
                <w:lang w:val="fr-FR"/>
              </w:rPr>
            </w:pPr>
          </w:p>
        </w:tc>
      </w:tr>
      <w:tr w:rsidR="00762FFF" w:rsidRPr="00A108F9" w14:paraId="0F7DB2AA" w14:textId="77777777">
        <w:trPr>
          <w:trHeight w:hRule="exact" w:val="737"/>
        </w:trPr>
        <w:tc>
          <w:tcPr>
            <w:tcW w:w="737" w:type="dxa"/>
            <w:vMerge/>
            <w:vAlign w:val="center"/>
            <w:hideMark/>
          </w:tcPr>
          <w:p w14:paraId="0F92A209" w14:textId="77777777" w:rsidR="00762FFF" w:rsidRPr="00A108F9" w:rsidRDefault="00762FFF">
            <w:pPr>
              <w:rPr>
                <w:rFonts w:ascii="Garamond" w:hAnsi="Garamond"/>
                <w:sz w:val="20"/>
                <w:szCs w:val="20"/>
                <w:lang w:val="fr-FR"/>
              </w:rPr>
            </w:pPr>
          </w:p>
        </w:tc>
        <w:tc>
          <w:tcPr>
            <w:tcW w:w="794" w:type="dxa"/>
            <w:vMerge w:val="restart"/>
            <w:shd w:val="clear" w:color="auto" w:fill="A395CA"/>
            <w:tcMar>
              <w:top w:w="170" w:type="dxa"/>
              <w:left w:w="0" w:type="dxa"/>
              <w:bottom w:w="0" w:type="dxa"/>
              <w:right w:w="113" w:type="dxa"/>
            </w:tcMar>
            <w:textDirection w:val="tbRl"/>
            <w:hideMark/>
          </w:tcPr>
          <w:p w14:paraId="075EFE6D"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62535631"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8</w:t>
            </w:r>
          </w:p>
        </w:tc>
        <w:tc>
          <w:tcPr>
            <w:tcW w:w="851" w:type="dxa"/>
            <w:vMerge w:val="restart"/>
            <w:shd w:val="clear" w:color="auto" w:fill="A395CA"/>
            <w:tcMar>
              <w:top w:w="0" w:type="dxa"/>
              <w:left w:w="0" w:type="dxa"/>
              <w:bottom w:w="0" w:type="dxa"/>
              <w:right w:w="113" w:type="dxa"/>
            </w:tcMar>
            <w:textDirection w:val="tbRl"/>
            <w:hideMark/>
          </w:tcPr>
          <w:p w14:paraId="321E714A"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54ECF567"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9</w:t>
            </w:r>
          </w:p>
        </w:tc>
        <w:tc>
          <w:tcPr>
            <w:tcW w:w="851" w:type="dxa"/>
            <w:vMerge w:val="restart"/>
            <w:shd w:val="clear" w:color="auto" w:fill="A395CA"/>
            <w:tcMar>
              <w:top w:w="0" w:type="dxa"/>
              <w:left w:w="0" w:type="dxa"/>
              <w:bottom w:w="0" w:type="dxa"/>
              <w:right w:w="113" w:type="dxa"/>
            </w:tcMar>
            <w:textDirection w:val="tbRl"/>
            <w:hideMark/>
          </w:tcPr>
          <w:p w14:paraId="218F623C"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tcMar>
              <w:top w:w="0" w:type="dxa"/>
              <w:left w:w="0" w:type="dxa"/>
              <w:bottom w:w="0" w:type="dxa"/>
              <w:right w:w="284" w:type="dxa"/>
            </w:tcMar>
            <w:hideMark/>
          </w:tcPr>
          <w:p w14:paraId="14B86E44" w14:textId="77777777" w:rsidR="00762FFF" w:rsidRPr="00A108F9" w:rsidRDefault="00762FFF">
            <w:pPr>
              <w:jc w:val="right"/>
              <w:rPr>
                <w:rFonts w:ascii="Garamond" w:hAnsi="Garamond"/>
                <w:b/>
                <w:color w:val="A395CA"/>
                <w:sz w:val="48"/>
                <w:szCs w:val="48"/>
                <w:lang w:val="fr-FR"/>
              </w:rPr>
            </w:pPr>
            <w:r w:rsidRPr="00A108F9">
              <w:rPr>
                <w:rFonts w:ascii="Garamond" w:hAnsi="Garamond"/>
                <w:b/>
                <w:color w:val="A395CA"/>
                <w:sz w:val="48"/>
                <w:szCs w:val="48"/>
                <w:lang w:val="fr-FR"/>
              </w:rPr>
              <w:t>10</w:t>
            </w:r>
          </w:p>
        </w:tc>
        <w:tc>
          <w:tcPr>
            <w:tcW w:w="851" w:type="dxa"/>
            <w:vMerge w:val="restart"/>
            <w:shd w:val="clear" w:color="auto" w:fill="A395CA"/>
            <w:tcMar>
              <w:top w:w="0" w:type="dxa"/>
              <w:left w:w="0" w:type="dxa"/>
              <w:bottom w:w="0" w:type="dxa"/>
              <w:right w:w="113" w:type="dxa"/>
            </w:tcMar>
            <w:textDirection w:val="tbRl"/>
            <w:hideMark/>
          </w:tcPr>
          <w:p w14:paraId="026AF1B6"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shd w:val="clear" w:color="auto" w:fill="D3CBDE"/>
            <w:tcMar>
              <w:top w:w="0" w:type="dxa"/>
              <w:left w:w="0" w:type="dxa"/>
              <w:bottom w:w="0" w:type="dxa"/>
              <w:right w:w="284" w:type="dxa"/>
            </w:tcMar>
            <w:hideMark/>
          </w:tcPr>
          <w:p w14:paraId="5BC77FC6"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J</w:t>
            </w:r>
          </w:p>
        </w:tc>
      </w:tr>
      <w:tr w:rsidR="00762FFF" w:rsidRPr="00A108F9" w14:paraId="3D689D66" w14:textId="77777777">
        <w:trPr>
          <w:trHeight w:hRule="exact" w:val="2268"/>
        </w:trPr>
        <w:tc>
          <w:tcPr>
            <w:tcW w:w="737" w:type="dxa"/>
            <w:vMerge/>
            <w:vAlign w:val="center"/>
            <w:hideMark/>
          </w:tcPr>
          <w:p w14:paraId="643BE52B" w14:textId="77777777" w:rsidR="00762FFF" w:rsidRPr="00A108F9" w:rsidRDefault="00762FFF">
            <w:pPr>
              <w:rPr>
                <w:rFonts w:ascii="Garamond" w:hAnsi="Garamond"/>
                <w:sz w:val="20"/>
                <w:szCs w:val="20"/>
                <w:lang w:val="fr-FR"/>
              </w:rPr>
            </w:pPr>
          </w:p>
        </w:tc>
        <w:tc>
          <w:tcPr>
            <w:tcW w:w="794" w:type="dxa"/>
            <w:vMerge/>
            <w:vAlign w:val="center"/>
            <w:hideMark/>
          </w:tcPr>
          <w:p w14:paraId="68D39269"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17A4C6A6" w14:textId="77777777" w:rsidR="00762FFF" w:rsidRPr="00A108F9" w:rsidRDefault="00762FFF">
            <w:pPr>
              <w:rPr>
                <w:rFonts w:ascii="Garamond" w:hAnsi="Garamond"/>
                <w:sz w:val="16"/>
                <w:szCs w:val="16"/>
                <w:lang w:val="fr-FR"/>
              </w:rPr>
            </w:pPr>
            <w:r w:rsidRPr="00A108F9">
              <w:rPr>
                <w:rFonts w:ascii="Garamond" w:hAnsi="Garamond"/>
                <w:sz w:val="16"/>
                <w:szCs w:val="16"/>
                <w:lang w:val="fr-FR"/>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vAlign w:val="center"/>
            <w:hideMark/>
          </w:tcPr>
          <w:p w14:paraId="2765957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7F24A550" w14:textId="77777777" w:rsidR="00762FFF" w:rsidRPr="00A108F9" w:rsidRDefault="00762FFF">
            <w:pPr>
              <w:rPr>
                <w:rFonts w:ascii="Garamond" w:hAnsi="Garamond"/>
                <w:sz w:val="20"/>
                <w:szCs w:val="20"/>
                <w:lang w:val="fr-FR"/>
              </w:rPr>
            </w:pPr>
            <w:r w:rsidRPr="00A108F9">
              <w:rPr>
                <w:rFonts w:ascii="Garamond" w:hAnsi="Garamond"/>
                <w:sz w:val="16"/>
                <w:szCs w:val="16"/>
                <w:lang w:val="fr-FR"/>
              </w:rPr>
              <w:t>Andy peut contourner les fonctions de génération de nombres aléatoires, de génération de GUID aléatoires, de hachage ou de chiffrement parce qu’elles ont été construites par lui-même, ou sont faibles.</w:t>
            </w:r>
          </w:p>
        </w:tc>
        <w:tc>
          <w:tcPr>
            <w:tcW w:w="851" w:type="dxa"/>
            <w:vMerge/>
            <w:vAlign w:val="center"/>
            <w:hideMark/>
          </w:tcPr>
          <w:p w14:paraId="3BE6E42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3CB69D6" w14:textId="77777777" w:rsidR="00762FFF" w:rsidRPr="00A108F9" w:rsidRDefault="00762FFF">
            <w:pPr>
              <w:rPr>
                <w:rFonts w:ascii="Garamond" w:hAnsi="Garamond"/>
                <w:sz w:val="20"/>
                <w:szCs w:val="20"/>
                <w:lang w:val="fr-FR"/>
              </w:rPr>
            </w:pPr>
            <w:r w:rsidRPr="00A108F9">
              <w:rPr>
                <w:rFonts w:ascii="Garamond" w:hAnsi="Garamond"/>
                <w:sz w:val="16"/>
                <w:szCs w:val="16"/>
                <w:lang w:val="fr-FR"/>
              </w:rPr>
              <w:t>Susanna peut casser la cryptographie utilisée parce qu’elle n’est pas suffisamment robuste vis-à-vis du niveau de protection requis, ou elle n’est pas suffisamment robuste vis-à-vis de la quantité d’effort que l’attaquant est prêt à faire.</w:t>
            </w:r>
          </w:p>
        </w:tc>
        <w:tc>
          <w:tcPr>
            <w:tcW w:w="851" w:type="dxa"/>
            <w:vMerge/>
            <w:vAlign w:val="center"/>
            <w:hideMark/>
          </w:tcPr>
          <w:p w14:paraId="4DA7FD06"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3CBDE"/>
            <w:tcMar>
              <w:top w:w="0" w:type="dxa"/>
              <w:left w:w="170" w:type="dxa"/>
              <w:bottom w:w="0" w:type="dxa"/>
              <w:right w:w="284" w:type="dxa"/>
            </w:tcMar>
            <w:hideMark/>
          </w:tcPr>
          <w:p w14:paraId="40A2B78E"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Justin peut lire des informations d’identification pour l’accès à des ressources internes ou externes, des services ou d’autres systèmes parce qu’elles sont stockées dans un format non chiffré, ou intégrées dans le code source.</w:t>
            </w:r>
          </w:p>
        </w:tc>
      </w:tr>
      <w:tr w:rsidR="00762FFF" w:rsidRPr="00A108F9" w14:paraId="673C06C7" w14:textId="77777777">
        <w:trPr>
          <w:trHeight w:hRule="exact" w:val="2041"/>
        </w:trPr>
        <w:tc>
          <w:tcPr>
            <w:tcW w:w="737" w:type="dxa"/>
            <w:vMerge/>
            <w:vAlign w:val="center"/>
            <w:hideMark/>
          </w:tcPr>
          <w:p w14:paraId="716B3196" w14:textId="77777777" w:rsidR="00762FFF" w:rsidRPr="00A108F9" w:rsidRDefault="00762FFF">
            <w:pPr>
              <w:rPr>
                <w:rFonts w:ascii="Garamond" w:hAnsi="Garamond"/>
                <w:sz w:val="20"/>
                <w:szCs w:val="20"/>
                <w:lang w:val="fr-FR"/>
              </w:rPr>
            </w:pPr>
          </w:p>
        </w:tc>
        <w:tc>
          <w:tcPr>
            <w:tcW w:w="794" w:type="dxa"/>
            <w:vMerge/>
            <w:vAlign w:val="center"/>
            <w:hideMark/>
          </w:tcPr>
          <w:p w14:paraId="385A3809"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2E90BA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824848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BFC8E3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30, 31, 70, 133, 135</w:t>
                  </w:r>
                </w:p>
              </w:tc>
            </w:tr>
            <w:tr w:rsidR="00762FFF" w:rsidRPr="00A108F9" w14:paraId="39D2EE9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170010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0E4EFD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2.13, 7.7, 7.8, 9.2</w:t>
                  </w:r>
                </w:p>
              </w:tc>
            </w:tr>
            <w:tr w:rsidR="00762FFF" w:rsidRPr="00A108F9" w14:paraId="295C634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C16FF2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49464F4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E0287D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859B11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3EBF42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31, 37, 55</w:t>
                  </w:r>
                </w:p>
              </w:tc>
            </w:tr>
            <w:tr w:rsidR="00762FFF" w:rsidRPr="00A108F9" w14:paraId="7C4CD07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221E66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9909FB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21, 29, 31</w:t>
                  </w:r>
                </w:p>
              </w:tc>
            </w:tr>
            <w:tr w:rsidR="00762FFF" w:rsidRPr="00A108F9" w14:paraId="15AED9A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9E6C8B7"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FE03527" w14:textId="77777777" w:rsidR="00762FFF" w:rsidRPr="00A108F9" w:rsidRDefault="00762FFF">
            <w:pPr>
              <w:rPr>
                <w:rFonts w:ascii="Garamond" w:hAnsi="Garamond"/>
                <w:sz w:val="16"/>
                <w:szCs w:val="16"/>
                <w:lang w:val="fr-FR"/>
              </w:rPr>
            </w:pPr>
          </w:p>
        </w:tc>
        <w:tc>
          <w:tcPr>
            <w:tcW w:w="851" w:type="dxa"/>
            <w:vMerge/>
            <w:vAlign w:val="center"/>
            <w:hideMark/>
          </w:tcPr>
          <w:p w14:paraId="07640B7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151516A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4177B5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3E28BAC"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60, 104, 105</w:t>
                  </w:r>
                </w:p>
              </w:tc>
            </w:tr>
            <w:tr w:rsidR="00762FFF" w:rsidRPr="00A108F9" w14:paraId="76E458B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51213D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18F70B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7.6, 7.7, 7.8, 7.15</w:t>
                  </w:r>
                </w:p>
              </w:tc>
            </w:tr>
            <w:tr w:rsidR="00762FFF" w:rsidRPr="00A108F9" w14:paraId="0ACC016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12BAFA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3FEA34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19A2A74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F5E1E3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8B8EE8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97</w:t>
                  </w:r>
                </w:p>
              </w:tc>
            </w:tr>
            <w:tr w:rsidR="00762FFF" w:rsidRPr="00A108F9" w14:paraId="0785BA0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FF71AAB"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5C6D27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14, 21, 29, 32, 33</w:t>
                  </w:r>
                </w:p>
              </w:tc>
            </w:tr>
            <w:tr w:rsidR="00762FFF" w:rsidRPr="00A108F9" w14:paraId="4DCF8277"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03DCC3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CCCE314" w14:textId="77777777" w:rsidR="00762FFF" w:rsidRPr="00A108F9" w:rsidRDefault="00762FFF">
            <w:pPr>
              <w:rPr>
                <w:rFonts w:ascii="Garamond" w:hAnsi="Garamond"/>
                <w:sz w:val="20"/>
                <w:szCs w:val="20"/>
                <w:lang w:val="fr-FR"/>
              </w:rPr>
            </w:pPr>
          </w:p>
        </w:tc>
        <w:tc>
          <w:tcPr>
            <w:tcW w:w="851" w:type="dxa"/>
            <w:vMerge/>
            <w:vAlign w:val="center"/>
            <w:hideMark/>
          </w:tcPr>
          <w:p w14:paraId="4B30338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E6186DF"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336BEC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640C8B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104, 105</w:t>
                  </w:r>
                </w:p>
              </w:tc>
            </w:tr>
            <w:tr w:rsidR="00762FFF" w:rsidRPr="00A108F9" w14:paraId="38CB8FC7"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E800A2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1125ECD"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D88A3C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4578CB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DBD984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1D9BFC2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DFEFE8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A774B9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97, 463</w:t>
                  </w:r>
                </w:p>
              </w:tc>
            </w:tr>
            <w:tr w:rsidR="00762FFF" w:rsidRPr="00A108F9" w14:paraId="666ACFEE"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42560A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8F8A8A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14, 21, 29, 31, 32, 33</w:t>
                  </w:r>
                </w:p>
              </w:tc>
            </w:tr>
            <w:tr w:rsidR="00762FFF" w:rsidRPr="00A108F9" w14:paraId="663368C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AB7BF5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5D4893A1" w14:textId="77777777" w:rsidR="00762FFF" w:rsidRPr="00A108F9" w:rsidRDefault="00762FFF">
            <w:pPr>
              <w:rPr>
                <w:rFonts w:ascii="Garamond" w:hAnsi="Garamond"/>
                <w:sz w:val="20"/>
                <w:szCs w:val="20"/>
                <w:lang w:val="fr-FR"/>
              </w:rPr>
            </w:pPr>
          </w:p>
        </w:tc>
        <w:tc>
          <w:tcPr>
            <w:tcW w:w="851" w:type="dxa"/>
            <w:vMerge/>
            <w:vAlign w:val="center"/>
            <w:hideMark/>
          </w:tcPr>
          <w:p w14:paraId="44547DCD"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3CBDE"/>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55FCF5E"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86AF40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A212A4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35, 90, 171, 172</w:t>
                  </w:r>
                </w:p>
              </w:tc>
            </w:tr>
            <w:tr w:rsidR="00762FFF" w:rsidRPr="00A108F9" w14:paraId="1DE2545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7A3205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81D7A1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2.29</w:t>
                  </w:r>
                </w:p>
              </w:tc>
            </w:tr>
            <w:tr w:rsidR="00762FFF" w:rsidRPr="00A108F9" w14:paraId="189CD34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ECA9B9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DBFF81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A37586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3625DF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7FBB299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116</w:t>
                  </w:r>
                </w:p>
              </w:tc>
            </w:tr>
            <w:tr w:rsidR="00762FFF" w:rsidRPr="00A108F9" w14:paraId="605D9A3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8482E0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41AB9FB"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21, 29</w:t>
                  </w:r>
                </w:p>
              </w:tc>
            </w:tr>
            <w:tr w:rsidR="00762FFF" w:rsidRPr="00A108F9" w14:paraId="1864999C"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01F112A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665B776" w14:textId="77777777" w:rsidR="00762FFF" w:rsidRPr="00A108F9" w:rsidRDefault="00762FFF">
            <w:pPr>
              <w:rPr>
                <w:rFonts w:ascii="Garamond" w:hAnsi="Garamond"/>
                <w:sz w:val="20"/>
                <w:szCs w:val="20"/>
                <w:lang w:val="fr-FR"/>
              </w:rPr>
            </w:pPr>
          </w:p>
        </w:tc>
      </w:tr>
      <w:tr w:rsidR="00762FFF" w:rsidRPr="00A108F9" w14:paraId="0976E055" w14:textId="77777777">
        <w:trPr>
          <w:trHeight w:hRule="exact" w:val="737"/>
        </w:trPr>
        <w:tc>
          <w:tcPr>
            <w:tcW w:w="737" w:type="dxa"/>
            <w:vMerge/>
            <w:vAlign w:val="center"/>
            <w:hideMark/>
          </w:tcPr>
          <w:p w14:paraId="04DCE321" w14:textId="77777777" w:rsidR="00762FFF" w:rsidRPr="00A108F9" w:rsidRDefault="00762FFF">
            <w:pPr>
              <w:rPr>
                <w:rFonts w:ascii="Garamond" w:hAnsi="Garamond"/>
                <w:sz w:val="20"/>
                <w:szCs w:val="20"/>
                <w:lang w:val="fr-FR"/>
              </w:rPr>
            </w:pPr>
          </w:p>
        </w:tc>
        <w:tc>
          <w:tcPr>
            <w:tcW w:w="794" w:type="dxa"/>
            <w:vMerge w:val="restart"/>
            <w:shd w:val="clear" w:color="auto" w:fill="A395CA"/>
            <w:tcMar>
              <w:top w:w="170" w:type="dxa"/>
              <w:left w:w="0" w:type="dxa"/>
              <w:bottom w:w="0" w:type="dxa"/>
              <w:right w:w="113" w:type="dxa"/>
            </w:tcMar>
            <w:textDirection w:val="tbRl"/>
            <w:hideMark/>
          </w:tcPr>
          <w:p w14:paraId="29020C82"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shd w:val="clear" w:color="auto" w:fill="D3CBDE"/>
            <w:tcMar>
              <w:top w:w="0" w:type="dxa"/>
              <w:left w:w="0" w:type="dxa"/>
              <w:bottom w:w="0" w:type="dxa"/>
              <w:right w:w="284" w:type="dxa"/>
            </w:tcMar>
            <w:hideMark/>
          </w:tcPr>
          <w:p w14:paraId="4EA68E73"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Q</w:t>
            </w:r>
          </w:p>
        </w:tc>
        <w:tc>
          <w:tcPr>
            <w:tcW w:w="851" w:type="dxa"/>
            <w:vMerge w:val="restart"/>
            <w:shd w:val="clear" w:color="auto" w:fill="A395CA"/>
            <w:tcMar>
              <w:top w:w="0" w:type="dxa"/>
              <w:left w:w="0" w:type="dxa"/>
              <w:bottom w:w="0" w:type="dxa"/>
              <w:right w:w="113" w:type="dxa"/>
            </w:tcMar>
            <w:textDirection w:val="tbRl"/>
            <w:hideMark/>
          </w:tcPr>
          <w:p w14:paraId="66B3A698"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Cryptographie</w:t>
            </w:r>
          </w:p>
        </w:tc>
        <w:tc>
          <w:tcPr>
            <w:tcW w:w="2552" w:type="dxa"/>
            <w:shd w:val="clear" w:color="auto" w:fill="D3CBDE"/>
            <w:tcMar>
              <w:top w:w="0" w:type="dxa"/>
              <w:left w:w="0" w:type="dxa"/>
              <w:bottom w:w="0" w:type="dxa"/>
              <w:right w:w="284" w:type="dxa"/>
            </w:tcMar>
            <w:hideMark/>
          </w:tcPr>
          <w:p w14:paraId="150B06BD"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K</w:t>
            </w:r>
          </w:p>
        </w:tc>
        <w:tc>
          <w:tcPr>
            <w:tcW w:w="851" w:type="dxa"/>
            <w:vMerge w:val="restart"/>
            <w:tcMar>
              <w:top w:w="0" w:type="dxa"/>
              <w:left w:w="0" w:type="dxa"/>
              <w:bottom w:w="0" w:type="dxa"/>
              <w:right w:w="113" w:type="dxa"/>
            </w:tcMar>
            <w:textDirection w:val="tbRl"/>
          </w:tcPr>
          <w:p w14:paraId="630E3B41"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3404081A" w14:textId="77777777" w:rsidR="00762FFF" w:rsidRPr="00A108F9" w:rsidRDefault="00762FFF">
            <w:pPr>
              <w:jc w:val="right"/>
              <w:rPr>
                <w:rFonts w:ascii="Garamond" w:hAnsi="Garamond"/>
                <w:b/>
                <w:color w:val="95B3D7" w:themeColor="accent1" w:themeTint="99"/>
                <w:sz w:val="48"/>
                <w:szCs w:val="48"/>
                <w:lang w:val="fr-FR"/>
              </w:rPr>
            </w:pPr>
          </w:p>
        </w:tc>
        <w:tc>
          <w:tcPr>
            <w:tcW w:w="851" w:type="dxa"/>
            <w:vMerge w:val="restart"/>
            <w:tcMar>
              <w:top w:w="0" w:type="dxa"/>
              <w:left w:w="0" w:type="dxa"/>
              <w:bottom w:w="0" w:type="dxa"/>
              <w:right w:w="113" w:type="dxa"/>
            </w:tcMar>
            <w:textDirection w:val="tbRl"/>
          </w:tcPr>
          <w:p w14:paraId="19B79EF8" w14:textId="77777777" w:rsidR="00762FFF" w:rsidRPr="00A108F9" w:rsidRDefault="00762FFF">
            <w:pPr>
              <w:ind w:left="113" w:right="113"/>
              <w:rPr>
                <w:rFonts w:ascii="Garamond" w:hAnsi="Garamond"/>
                <w:b/>
                <w:color w:val="FFFFFF" w:themeColor="background1"/>
                <w:sz w:val="20"/>
                <w:szCs w:val="20"/>
                <w:lang w:val="fr-FR"/>
              </w:rPr>
            </w:pPr>
          </w:p>
        </w:tc>
        <w:tc>
          <w:tcPr>
            <w:tcW w:w="2552" w:type="dxa"/>
            <w:tcMar>
              <w:top w:w="0" w:type="dxa"/>
              <w:left w:w="0" w:type="dxa"/>
              <w:bottom w:w="0" w:type="dxa"/>
              <w:right w:w="284" w:type="dxa"/>
            </w:tcMar>
          </w:tcPr>
          <w:p w14:paraId="345A5B8C" w14:textId="77777777" w:rsidR="00762FFF" w:rsidRPr="00A108F9" w:rsidRDefault="00762FFF">
            <w:pPr>
              <w:jc w:val="right"/>
              <w:rPr>
                <w:rFonts w:ascii="Garamond" w:hAnsi="Garamond"/>
                <w:b/>
                <w:color w:val="95B3D7" w:themeColor="accent1" w:themeTint="99"/>
                <w:sz w:val="48"/>
                <w:szCs w:val="48"/>
                <w:lang w:val="fr-FR"/>
              </w:rPr>
            </w:pPr>
          </w:p>
        </w:tc>
      </w:tr>
      <w:tr w:rsidR="00762FFF" w:rsidRPr="00A108F9" w14:paraId="4A115CDE" w14:textId="77777777">
        <w:trPr>
          <w:trHeight w:hRule="exact" w:val="2268"/>
        </w:trPr>
        <w:tc>
          <w:tcPr>
            <w:tcW w:w="737" w:type="dxa"/>
            <w:vMerge/>
            <w:vAlign w:val="center"/>
            <w:hideMark/>
          </w:tcPr>
          <w:p w14:paraId="3088C185" w14:textId="77777777" w:rsidR="00762FFF" w:rsidRPr="00A108F9" w:rsidRDefault="00762FFF">
            <w:pPr>
              <w:rPr>
                <w:rFonts w:ascii="Garamond" w:hAnsi="Garamond"/>
                <w:sz w:val="20"/>
                <w:szCs w:val="20"/>
                <w:lang w:val="fr-FR"/>
              </w:rPr>
            </w:pPr>
          </w:p>
        </w:tc>
        <w:tc>
          <w:tcPr>
            <w:tcW w:w="794" w:type="dxa"/>
            <w:vMerge/>
            <w:vAlign w:val="center"/>
            <w:hideMark/>
          </w:tcPr>
          <w:p w14:paraId="0974DE57"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3CBDE"/>
            <w:tcMar>
              <w:top w:w="0" w:type="dxa"/>
              <w:left w:w="170" w:type="dxa"/>
              <w:bottom w:w="0" w:type="dxa"/>
              <w:right w:w="284" w:type="dxa"/>
            </w:tcMar>
            <w:hideMark/>
          </w:tcPr>
          <w:p w14:paraId="63826CF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Randolph peut accéder ou prédire les secrets cryptographiques maîtres.</w:t>
            </w:r>
          </w:p>
        </w:tc>
        <w:tc>
          <w:tcPr>
            <w:tcW w:w="851" w:type="dxa"/>
            <w:vMerge/>
            <w:vAlign w:val="center"/>
            <w:hideMark/>
          </w:tcPr>
          <w:p w14:paraId="1D9B5D3B"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3CBDE"/>
            <w:tcMar>
              <w:top w:w="0" w:type="dxa"/>
              <w:left w:w="170" w:type="dxa"/>
              <w:bottom w:w="0" w:type="dxa"/>
              <w:right w:w="284" w:type="dxa"/>
            </w:tcMar>
            <w:hideMark/>
          </w:tcPr>
          <w:p w14:paraId="6C5472ED" w14:textId="77777777" w:rsidR="00762FFF" w:rsidRPr="00A108F9" w:rsidRDefault="00762FFF">
            <w:pPr>
              <w:rPr>
                <w:rFonts w:ascii="Garamond" w:hAnsi="Garamond"/>
                <w:sz w:val="20"/>
                <w:szCs w:val="20"/>
                <w:lang w:val="fr-FR"/>
              </w:rPr>
            </w:pPr>
            <w:r w:rsidRPr="00A108F9">
              <w:rPr>
                <w:rFonts w:ascii="Garamond" w:hAnsi="Garamond"/>
                <w:sz w:val="16"/>
                <w:szCs w:val="16"/>
                <w:lang w:val="fr-FR"/>
              </w:rPr>
              <w:t>Dan peut influencer ou altérer le code/les routines de cryptographie (chiffrement, hachage, signatures numériques, nombre aléatoire et génération de GUID) et peut ainsi les contourner.</w:t>
            </w:r>
          </w:p>
        </w:tc>
        <w:tc>
          <w:tcPr>
            <w:tcW w:w="851" w:type="dxa"/>
            <w:vMerge/>
            <w:vAlign w:val="center"/>
            <w:hideMark/>
          </w:tcPr>
          <w:p w14:paraId="7EC9EDC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3B3B28D"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3FD59B2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0AEB98F"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r>
      <w:tr w:rsidR="00762FFF" w:rsidRPr="00A108F9" w14:paraId="1D4F2285" w14:textId="77777777">
        <w:trPr>
          <w:trHeight w:hRule="exact" w:val="2155"/>
        </w:trPr>
        <w:tc>
          <w:tcPr>
            <w:tcW w:w="737" w:type="dxa"/>
            <w:vMerge/>
            <w:vAlign w:val="center"/>
            <w:hideMark/>
          </w:tcPr>
          <w:p w14:paraId="17249A27" w14:textId="77777777" w:rsidR="00762FFF" w:rsidRPr="00A108F9" w:rsidRDefault="00762FFF">
            <w:pPr>
              <w:rPr>
                <w:rFonts w:ascii="Garamond" w:hAnsi="Garamond"/>
                <w:sz w:val="20"/>
                <w:szCs w:val="20"/>
                <w:lang w:val="fr-FR"/>
              </w:rPr>
            </w:pPr>
          </w:p>
        </w:tc>
        <w:tc>
          <w:tcPr>
            <w:tcW w:w="794" w:type="dxa"/>
            <w:vMerge/>
            <w:vAlign w:val="center"/>
            <w:hideMark/>
          </w:tcPr>
          <w:p w14:paraId="723A7F84"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3CBDE"/>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0F04CC3"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93AD161"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07F5BC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35, 102</w:t>
                  </w:r>
                </w:p>
              </w:tc>
            </w:tr>
            <w:tr w:rsidR="00762FFF" w:rsidRPr="00A108F9" w14:paraId="048CCC8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DBDB7A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23C0B5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7.8, 7.9, 7.11, 7.13, 7.14</w:t>
                  </w:r>
                </w:p>
              </w:tc>
            </w:tr>
            <w:tr w:rsidR="00762FFF" w:rsidRPr="00A108F9" w14:paraId="5F50DB28"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88EED2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E2C94B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451EAD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BF488B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F2D9FA3" w14:textId="77777777" w:rsidR="00762FFF" w:rsidRPr="00A108F9" w:rsidRDefault="00762FFF">
                  <w:pPr>
                    <w:tabs>
                      <w:tab w:val="left" w:pos="463"/>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116, 117</w:t>
                  </w:r>
                </w:p>
              </w:tc>
            </w:tr>
            <w:tr w:rsidR="00762FFF" w:rsidRPr="00A108F9" w14:paraId="15DDB95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5A9E2B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16A4B7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21, 29</w:t>
                  </w:r>
                </w:p>
              </w:tc>
            </w:tr>
            <w:tr w:rsidR="00762FFF" w:rsidRPr="00A108F9" w14:paraId="11A56FDB"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761B5554"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2C0CD3F" w14:textId="77777777" w:rsidR="00762FFF" w:rsidRPr="00A108F9" w:rsidRDefault="00762FFF">
            <w:pPr>
              <w:rPr>
                <w:rFonts w:ascii="Garamond" w:hAnsi="Garamond"/>
                <w:sz w:val="20"/>
                <w:szCs w:val="20"/>
                <w:lang w:val="fr-FR"/>
              </w:rPr>
            </w:pPr>
          </w:p>
        </w:tc>
        <w:tc>
          <w:tcPr>
            <w:tcW w:w="851" w:type="dxa"/>
            <w:vMerge/>
            <w:vAlign w:val="center"/>
            <w:hideMark/>
          </w:tcPr>
          <w:p w14:paraId="098EB591"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D3CBDE"/>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9D727E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2D840A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D365E9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31, 101</w:t>
                  </w:r>
                </w:p>
              </w:tc>
            </w:tr>
            <w:tr w:rsidR="00762FFF" w:rsidRPr="00A108F9" w14:paraId="1161D21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E22EEE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D333AC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7.11</w:t>
                  </w:r>
                </w:p>
              </w:tc>
            </w:tr>
            <w:tr w:rsidR="00762FFF" w:rsidRPr="00A108F9" w14:paraId="0AA8A3A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0C6476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1ADFBF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6073F8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29A09F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A7E3013"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207, 554</w:t>
                  </w:r>
                </w:p>
              </w:tc>
            </w:tr>
            <w:tr w:rsidR="00762FFF" w:rsidRPr="00A108F9" w14:paraId="41FE0EE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F1D9DF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0E432C1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14, 21, 29</w:t>
                  </w:r>
                </w:p>
              </w:tc>
            </w:tr>
            <w:tr w:rsidR="00762FFF" w:rsidRPr="00A108F9" w14:paraId="72DFBD44"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A8F348C"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C6CD4D0" w14:textId="77777777" w:rsidR="00762FFF" w:rsidRPr="00A108F9" w:rsidRDefault="00762FFF">
            <w:pPr>
              <w:rPr>
                <w:rFonts w:ascii="Garamond" w:hAnsi="Garamond"/>
                <w:sz w:val="20"/>
                <w:szCs w:val="20"/>
                <w:lang w:val="fr-FR"/>
              </w:rPr>
            </w:pPr>
          </w:p>
        </w:tc>
        <w:tc>
          <w:tcPr>
            <w:tcW w:w="851" w:type="dxa"/>
            <w:vMerge/>
            <w:vAlign w:val="center"/>
            <w:hideMark/>
          </w:tcPr>
          <w:p w14:paraId="462CF3D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4592AB56" w14:textId="77777777" w:rsidR="00762FFF" w:rsidRPr="00A108F9" w:rsidRDefault="00762FFF">
            <w:pPr>
              <w:rPr>
                <w:rFonts w:ascii="Garamond" w:hAnsi="Garamond"/>
                <w:sz w:val="20"/>
                <w:szCs w:val="20"/>
                <w:lang w:val="fr-FR"/>
              </w:rPr>
            </w:pPr>
          </w:p>
        </w:tc>
        <w:tc>
          <w:tcPr>
            <w:tcW w:w="851" w:type="dxa"/>
            <w:vMerge/>
            <w:vAlign w:val="center"/>
            <w:hideMark/>
          </w:tcPr>
          <w:p w14:paraId="26C3D93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4271A837" w14:textId="77777777" w:rsidR="00762FFF" w:rsidRPr="00A108F9" w:rsidRDefault="00762FFF">
            <w:pPr>
              <w:rPr>
                <w:rFonts w:ascii="Garamond" w:hAnsi="Garamond"/>
                <w:sz w:val="20"/>
                <w:szCs w:val="20"/>
                <w:lang w:val="fr-FR"/>
              </w:rPr>
            </w:pPr>
          </w:p>
        </w:tc>
      </w:tr>
    </w:tbl>
    <w:p w14:paraId="7FEC084D"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1D0776D3"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6E1AF0E3" w14:textId="77777777">
        <w:tc>
          <w:tcPr>
            <w:tcW w:w="737" w:type="dxa"/>
            <w:vMerge w:val="restart"/>
          </w:tcPr>
          <w:p w14:paraId="42663214" w14:textId="77777777" w:rsidR="00762FFF" w:rsidRPr="00A108F9" w:rsidRDefault="00762FFF">
            <w:pPr>
              <w:rPr>
                <w:rFonts w:ascii="Garamond" w:hAnsi="Garamond"/>
                <w:sz w:val="20"/>
                <w:szCs w:val="20"/>
                <w:lang w:val="fr-FR"/>
              </w:rPr>
            </w:pPr>
          </w:p>
        </w:tc>
        <w:tc>
          <w:tcPr>
            <w:tcW w:w="794" w:type="dxa"/>
            <w:shd w:val="clear" w:color="auto" w:fill="17365D" w:themeFill="text2" w:themeFillShade="BF"/>
          </w:tcPr>
          <w:p w14:paraId="659BF04C" w14:textId="77777777" w:rsidR="00762FFF" w:rsidRPr="00A108F9" w:rsidRDefault="00762FFF">
            <w:pPr>
              <w:rPr>
                <w:rFonts w:ascii="Garamond" w:hAnsi="Garamond"/>
                <w:b/>
                <w:color w:val="FFFFFF" w:themeColor="background1"/>
                <w:sz w:val="12"/>
                <w:szCs w:val="12"/>
                <w:lang w:val="fr-FR"/>
              </w:rPr>
            </w:pPr>
          </w:p>
        </w:tc>
        <w:tc>
          <w:tcPr>
            <w:tcW w:w="2552" w:type="dxa"/>
          </w:tcPr>
          <w:p w14:paraId="2A5E74F1" w14:textId="77777777" w:rsidR="00762FFF" w:rsidRPr="00A108F9" w:rsidRDefault="00762FFF">
            <w:pPr>
              <w:rPr>
                <w:rFonts w:ascii="Garamond" w:hAnsi="Garamond"/>
                <w:sz w:val="12"/>
                <w:szCs w:val="12"/>
                <w:lang w:val="fr-FR"/>
              </w:rPr>
            </w:pPr>
          </w:p>
        </w:tc>
        <w:tc>
          <w:tcPr>
            <w:tcW w:w="851" w:type="dxa"/>
            <w:shd w:val="clear" w:color="auto" w:fill="17365D" w:themeFill="text2" w:themeFillShade="BF"/>
          </w:tcPr>
          <w:p w14:paraId="04B91985" w14:textId="77777777" w:rsidR="00762FFF" w:rsidRPr="00A108F9" w:rsidRDefault="00762FFF">
            <w:pPr>
              <w:rPr>
                <w:rFonts w:ascii="Garamond" w:hAnsi="Garamond"/>
                <w:b/>
                <w:color w:val="FFFFFF" w:themeColor="background1"/>
                <w:sz w:val="12"/>
                <w:szCs w:val="12"/>
                <w:lang w:val="fr-FR"/>
              </w:rPr>
            </w:pPr>
          </w:p>
        </w:tc>
        <w:tc>
          <w:tcPr>
            <w:tcW w:w="2552" w:type="dxa"/>
          </w:tcPr>
          <w:p w14:paraId="4C14C03C" w14:textId="77777777" w:rsidR="00762FFF" w:rsidRPr="00A108F9" w:rsidRDefault="00762FFF">
            <w:pPr>
              <w:rPr>
                <w:rFonts w:ascii="Garamond" w:hAnsi="Garamond"/>
                <w:sz w:val="12"/>
                <w:szCs w:val="12"/>
                <w:lang w:val="fr-FR"/>
              </w:rPr>
            </w:pPr>
          </w:p>
        </w:tc>
        <w:tc>
          <w:tcPr>
            <w:tcW w:w="851" w:type="dxa"/>
            <w:shd w:val="clear" w:color="auto" w:fill="17365D" w:themeFill="text2" w:themeFillShade="BF"/>
          </w:tcPr>
          <w:p w14:paraId="531F8B1F" w14:textId="77777777" w:rsidR="00762FFF" w:rsidRPr="00A108F9" w:rsidRDefault="00762FFF">
            <w:pPr>
              <w:rPr>
                <w:rFonts w:ascii="Garamond" w:hAnsi="Garamond"/>
                <w:b/>
                <w:color w:val="FFFFFF" w:themeColor="background1"/>
                <w:sz w:val="12"/>
                <w:szCs w:val="12"/>
                <w:lang w:val="fr-FR"/>
              </w:rPr>
            </w:pPr>
          </w:p>
        </w:tc>
        <w:tc>
          <w:tcPr>
            <w:tcW w:w="2552" w:type="dxa"/>
          </w:tcPr>
          <w:p w14:paraId="7C290F7B" w14:textId="77777777" w:rsidR="00762FFF" w:rsidRPr="00A108F9" w:rsidRDefault="00762FFF">
            <w:pPr>
              <w:rPr>
                <w:rFonts w:ascii="Garamond" w:hAnsi="Garamond"/>
                <w:sz w:val="12"/>
                <w:szCs w:val="12"/>
                <w:lang w:val="fr-FR"/>
              </w:rPr>
            </w:pPr>
          </w:p>
        </w:tc>
        <w:tc>
          <w:tcPr>
            <w:tcW w:w="851" w:type="dxa"/>
            <w:shd w:val="clear" w:color="auto" w:fill="17365D" w:themeFill="text2" w:themeFillShade="BF"/>
          </w:tcPr>
          <w:p w14:paraId="4E43DF1D" w14:textId="77777777" w:rsidR="00762FFF" w:rsidRPr="00A108F9" w:rsidRDefault="00762FFF">
            <w:pPr>
              <w:rPr>
                <w:rFonts w:ascii="Garamond" w:hAnsi="Garamond"/>
                <w:b/>
                <w:color w:val="FFFFFF" w:themeColor="background1"/>
                <w:sz w:val="12"/>
                <w:szCs w:val="12"/>
                <w:lang w:val="fr-FR"/>
              </w:rPr>
            </w:pPr>
          </w:p>
        </w:tc>
        <w:tc>
          <w:tcPr>
            <w:tcW w:w="2552" w:type="dxa"/>
          </w:tcPr>
          <w:p w14:paraId="1CD33813" w14:textId="77777777" w:rsidR="00762FFF" w:rsidRPr="00A108F9" w:rsidRDefault="00762FFF">
            <w:pPr>
              <w:rPr>
                <w:rFonts w:ascii="Garamond" w:hAnsi="Garamond"/>
                <w:sz w:val="12"/>
                <w:szCs w:val="12"/>
                <w:lang w:val="fr-FR"/>
              </w:rPr>
            </w:pPr>
          </w:p>
        </w:tc>
      </w:tr>
      <w:tr w:rsidR="00762FFF" w:rsidRPr="00A108F9" w14:paraId="76EE19B8" w14:textId="77777777">
        <w:trPr>
          <w:trHeight w:hRule="exact" w:val="737"/>
        </w:trPr>
        <w:tc>
          <w:tcPr>
            <w:tcW w:w="737" w:type="dxa"/>
            <w:vMerge/>
            <w:vAlign w:val="center"/>
            <w:hideMark/>
          </w:tcPr>
          <w:p w14:paraId="1A983951" w14:textId="77777777" w:rsidR="00762FFF" w:rsidRPr="00A108F9" w:rsidRDefault="00762FFF">
            <w:pPr>
              <w:rPr>
                <w:rFonts w:ascii="Garamond" w:hAnsi="Garamond"/>
                <w:sz w:val="20"/>
                <w:szCs w:val="20"/>
                <w:lang w:val="fr-FR"/>
              </w:rPr>
            </w:pPr>
          </w:p>
        </w:tc>
        <w:tc>
          <w:tcPr>
            <w:tcW w:w="794" w:type="dxa"/>
            <w:vMerge w:val="restart"/>
            <w:shd w:val="clear" w:color="auto" w:fill="17365D" w:themeFill="text2" w:themeFillShade="BF"/>
            <w:tcMar>
              <w:top w:w="170" w:type="dxa"/>
              <w:left w:w="0" w:type="dxa"/>
              <w:bottom w:w="0" w:type="dxa"/>
              <w:right w:w="113" w:type="dxa"/>
            </w:tcMar>
            <w:textDirection w:val="tbRl"/>
            <w:hideMark/>
          </w:tcPr>
          <w:p w14:paraId="5CDB8DD9"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6DDDAB3A"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A</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6BFEB166"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tcPr>
          <w:p w14:paraId="24E89476" w14:textId="77777777" w:rsidR="00762FFF" w:rsidRPr="00A108F9" w:rsidRDefault="00762FFF">
            <w:pPr>
              <w:jc w:val="right"/>
              <w:rPr>
                <w:rFonts w:ascii="Garamond" w:hAnsi="Garamond"/>
                <w:b/>
                <w:color w:val="17365D" w:themeColor="text2" w:themeShade="BF"/>
                <w:sz w:val="48"/>
                <w:szCs w:val="48"/>
                <w:lang w:val="fr-FR"/>
              </w:rPr>
            </w:pPr>
          </w:p>
        </w:tc>
        <w:tc>
          <w:tcPr>
            <w:tcW w:w="851" w:type="dxa"/>
            <w:vMerge w:val="restart"/>
            <w:shd w:val="clear" w:color="auto" w:fill="17365D" w:themeFill="text2" w:themeFillShade="BF"/>
            <w:tcMar>
              <w:top w:w="0" w:type="dxa"/>
              <w:left w:w="0" w:type="dxa"/>
              <w:bottom w:w="0" w:type="dxa"/>
              <w:right w:w="113" w:type="dxa"/>
            </w:tcMar>
            <w:textDirection w:val="tbRl"/>
            <w:hideMark/>
          </w:tcPr>
          <w:p w14:paraId="099436D5"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16083331"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2</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53A09FEA"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5423A7ED"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3</w:t>
            </w:r>
          </w:p>
        </w:tc>
      </w:tr>
      <w:tr w:rsidR="00762FFF" w:rsidRPr="00A108F9" w14:paraId="72E8723E" w14:textId="77777777">
        <w:trPr>
          <w:trHeight w:hRule="exact" w:val="2268"/>
        </w:trPr>
        <w:tc>
          <w:tcPr>
            <w:tcW w:w="737" w:type="dxa"/>
            <w:vMerge/>
            <w:vAlign w:val="center"/>
            <w:hideMark/>
          </w:tcPr>
          <w:p w14:paraId="275D93E4" w14:textId="77777777" w:rsidR="00762FFF" w:rsidRPr="00A108F9" w:rsidRDefault="00762FFF">
            <w:pPr>
              <w:rPr>
                <w:rFonts w:ascii="Garamond" w:hAnsi="Garamond"/>
                <w:sz w:val="20"/>
                <w:szCs w:val="20"/>
                <w:lang w:val="fr-FR"/>
              </w:rPr>
            </w:pPr>
          </w:p>
        </w:tc>
        <w:tc>
          <w:tcPr>
            <w:tcW w:w="794" w:type="dxa"/>
            <w:vMerge/>
            <w:vAlign w:val="center"/>
            <w:hideMark/>
          </w:tcPr>
          <w:p w14:paraId="4BFF68F8"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206AD573" w14:textId="77777777" w:rsidR="00762FFF" w:rsidRPr="00A108F9" w:rsidRDefault="00762FFF">
            <w:pPr>
              <w:rPr>
                <w:rFonts w:ascii="Garamond" w:hAnsi="Garamond"/>
                <w:sz w:val="16"/>
                <w:szCs w:val="16"/>
                <w:lang w:val="fr-FR"/>
              </w:rPr>
            </w:pPr>
            <w:r w:rsidRPr="00A108F9">
              <w:rPr>
                <w:rFonts w:ascii="Garamond" w:hAnsi="Garamond"/>
                <w:sz w:val="16"/>
                <w:szCs w:val="16"/>
                <w:lang w:val="fr-FR"/>
              </w:rPr>
              <w:t>Vous avez inventé une nouvelle attaque de n’importe quel type.</w:t>
            </w:r>
          </w:p>
        </w:tc>
        <w:tc>
          <w:tcPr>
            <w:tcW w:w="851" w:type="dxa"/>
            <w:vMerge/>
            <w:vAlign w:val="center"/>
            <w:hideMark/>
          </w:tcPr>
          <w:p w14:paraId="3D8B711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297DA6A4" w14:textId="77777777" w:rsidR="00762FFF" w:rsidRPr="00A108F9" w:rsidRDefault="00762FFF">
            <w:pPr>
              <w:rPr>
                <w:rFonts w:ascii="Garamond" w:hAnsi="Garamond"/>
                <w:color w:val="404040" w:themeColor="text1" w:themeTint="BF"/>
                <w:sz w:val="20"/>
                <w:szCs w:val="20"/>
                <w:lang w:val="fr-FR"/>
              </w:rPr>
            </w:pPr>
            <w:r w:rsidRPr="00A108F9">
              <w:rPr>
                <w:rFonts w:ascii="Garamond" w:hAnsi="Garamond"/>
                <w:color w:val="404040" w:themeColor="text1" w:themeTint="BF"/>
                <w:sz w:val="16"/>
                <w:szCs w:val="16"/>
                <w:lang w:val="fr-FR"/>
              </w:rPr>
              <w:t>(pas de carte)</w:t>
            </w:r>
          </w:p>
        </w:tc>
        <w:tc>
          <w:tcPr>
            <w:tcW w:w="851" w:type="dxa"/>
            <w:vMerge/>
            <w:vAlign w:val="center"/>
            <w:hideMark/>
          </w:tcPr>
          <w:p w14:paraId="546EB905"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36BCCDAF" w14:textId="77777777" w:rsidR="00762FFF" w:rsidRPr="00A108F9" w:rsidRDefault="00762FFF">
            <w:pPr>
              <w:rPr>
                <w:rFonts w:ascii="Garamond" w:hAnsi="Garamond"/>
                <w:sz w:val="16"/>
                <w:szCs w:val="20"/>
                <w:highlight w:val="yellow"/>
                <w:lang w:val="fr-FR"/>
              </w:rPr>
            </w:pPr>
            <w:r w:rsidRPr="00A108F9">
              <w:rPr>
                <w:rFonts w:ascii="Garamond" w:hAnsi="Garamond"/>
                <w:sz w:val="16"/>
                <w:szCs w:val="16"/>
                <w:lang w:val="fr-FR"/>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w:t>
            </w:r>
            <w:r w:rsidRPr="00A108F9">
              <w:rPr>
                <w:rFonts w:ascii="Garamond" w:hAnsi="Garamond"/>
                <w:sz w:val="14"/>
                <w:szCs w:val="14"/>
                <w:lang w:val="fr-FR"/>
              </w:rPr>
              <w:t xml:space="preserve"> </w:t>
            </w:r>
            <w:r w:rsidRPr="00A108F9">
              <w:rPr>
                <w:rFonts w:ascii="Garamond" w:hAnsi="Garamond"/>
                <w:sz w:val="16"/>
                <w:szCs w:val="16"/>
                <w:lang w:val="fr-FR"/>
              </w:rPr>
              <w:t>des débordements peuvent survenir.</w:t>
            </w:r>
          </w:p>
        </w:tc>
        <w:tc>
          <w:tcPr>
            <w:tcW w:w="851" w:type="dxa"/>
            <w:vMerge/>
            <w:vAlign w:val="center"/>
            <w:hideMark/>
          </w:tcPr>
          <w:p w14:paraId="042B7663"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2697634" w14:textId="77777777" w:rsidR="00762FFF" w:rsidRPr="00A108F9" w:rsidRDefault="00762FFF">
            <w:pPr>
              <w:rPr>
                <w:rFonts w:ascii="Garamond" w:hAnsi="Garamond"/>
                <w:sz w:val="16"/>
                <w:szCs w:val="16"/>
                <w:lang w:val="fr-FR"/>
              </w:rPr>
            </w:pPr>
            <w:r w:rsidRPr="00A108F9">
              <w:rPr>
                <w:rFonts w:ascii="Garamond" w:hAnsi="Garamond"/>
                <w:sz w:val="16"/>
                <w:szCs w:val="16"/>
                <w:lang w:val="fr-FR"/>
              </w:rPr>
              <w:t>Andrew peut accéder au code source, ou décompiler, ou accéder à la logique métier pour comprendre le fonctionnement de l'application et les secrets qu'elle contient.</w:t>
            </w:r>
          </w:p>
        </w:tc>
      </w:tr>
      <w:tr w:rsidR="00762FFF" w:rsidRPr="00A108F9" w14:paraId="43ACF10F" w14:textId="77777777">
        <w:trPr>
          <w:trHeight w:hRule="exact" w:val="2041"/>
        </w:trPr>
        <w:tc>
          <w:tcPr>
            <w:tcW w:w="737" w:type="dxa"/>
            <w:vMerge/>
            <w:vAlign w:val="center"/>
            <w:hideMark/>
          </w:tcPr>
          <w:p w14:paraId="5A73AE0E" w14:textId="77777777" w:rsidR="00762FFF" w:rsidRPr="00A108F9" w:rsidRDefault="00762FFF">
            <w:pPr>
              <w:rPr>
                <w:rFonts w:ascii="Garamond" w:hAnsi="Garamond"/>
                <w:sz w:val="20"/>
                <w:szCs w:val="20"/>
                <w:lang w:val="fr-FR"/>
              </w:rPr>
            </w:pPr>
          </w:p>
        </w:tc>
        <w:tc>
          <w:tcPr>
            <w:tcW w:w="794" w:type="dxa"/>
            <w:vMerge/>
            <w:vAlign w:val="center"/>
            <w:hideMark/>
          </w:tcPr>
          <w:p w14:paraId="22E940E7"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397" w:type="dxa"/>
            </w:tcMar>
            <w:hideMark/>
          </w:tcPr>
          <w:p w14:paraId="696BB462" w14:textId="77777777" w:rsidR="00762FFF" w:rsidRPr="00A108F9" w:rsidRDefault="00762FFF">
            <w:pPr>
              <w:rPr>
                <w:rFonts w:ascii="Garamond" w:hAnsi="Garamond"/>
                <w:i/>
                <w:color w:val="7F7F7F" w:themeColor="text1" w:themeTint="80"/>
                <w:sz w:val="20"/>
                <w:szCs w:val="20"/>
                <w:lang w:val="fr-FR"/>
              </w:rPr>
            </w:pPr>
            <w:r w:rsidRPr="00A108F9">
              <w:rPr>
                <w:rFonts w:ascii="Garamond" w:hAnsi="Garamond"/>
                <w:i/>
                <w:color w:val="7F7F7F" w:themeColor="text1" w:themeTint="80"/>
                <w:sz w:val="20"/>
                <w:szCs w:val="20"/>
                <w:lang w:val="fr-FR"/>
              </w:rPr>
              <w:t>Apprenez-en plus à propos de la sécurité applicative dans les guides gratuits OWASP : Exigences, Développement, Revue de Code et Tests, antisèches, et framework Open Software Assurance Maturity Model</w:t>
            </w:r>
          </w:p>
        </w:tc>
        <w:tc>
          <w:tcPr>
            <w:tcW w:w="851" w:type="dxa"/>
            <w:vMerge/>
            <w:vAlign w:val="center"/>
            <w:hideMark/>
          </w:tcPr>
          <w:p w14:paraId="63F404F7"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tcPr>
          <w:p w14:paraId="236F711E" w14:textId="77777777" w:rsidR="00762FFF" w:rsidRPr="00A108F9" w:rsidRDefault="00762FFF">
            <w:pPr>
              <w:rPr>
                <w:rFonts w:ascii="Garamond" w:hAnsi="Garamond"/>
                <w:sz w:val="20"/>
                <w:szCs w:val="20"/>
                <w:lang w:val="fr-FR"/>
              </w:rPr>
            </w:pPr>
          </w:p>
        </w:tc>
        <w:tc>
          <w:tcPr>
            <w:tcW w:w="851" w:type="dxa"/>
            <w:vMerge/>
            <w:vAlign w:val="center"/>
            <w:hideMark/>
          </w:tcPr>
          <w:p w14:paraId="05534945"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9C9D33D"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72E867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EE9C8D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194-202, 205-209</w:t>
                  </w:r>
                </w:p>
              </w:tc>
            </w:tr>
            <w:tr w:rsidR="00762FFF" w:rsidRPr="00A108F9" w14:paraId="38054D2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EB9B8C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35F2A08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5.1</w:t>
                  </w:r>
                </w:p>
              </w:tc>
            </w:tr>
            <w:tr w:rsidR="00762FFF" w:rsidRPr="00A108F9" w14:paraId="5A7355B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E6DE9D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19B1F0E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36FA045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5ABFCC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20C8FE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25, 26, 29, 96, 123-4, 128-9, 264-5</w:t>
                  </w:r>
                </w:p>
              </w:tc>
            </w:tr>
            <w:tr w:rsidR="00762FFF" w:rsidRPr="00A108F9" w14:paraId="46E6995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0861D09"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414A40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 5-7, 9, 22, 25-26, 34</w:t>
                  </w:r>
                </w:p>
              </w:tc>
            </w:tr>
            <w:tr w:rsidR="00762FFF" w:rsidRPr="00A108F9" w14:paraId="75EE370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179623F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p>
              </w:tc>
            </w:tr>
          </w:tbl>
          <w:p w14:paraId="4EC3181C" w14:textId="77777777" w:rsidR="00762FFF" w:rsidRPr="00A108F9" w:rsidRDefault="00762FFF">
            <w:pPr>
              <w:rPr>
                <w:rFonts w:ascii="Garamond" w:hAnsi="Garamond"/>
                <w:sz w:val="20"/>
                <w:szCs w:val="20"/>
                <w:lang w:val="fr-FR"/>
              </w:rPr>
            </w:pPr>
          </w:p>
        </w:tc>
        <w:tc>
          <w:tcPr>
            <w:tcW w:w="851" w:type="dxa"/>
            <w:vMerge/>
            <w:vAlign w:val="center"/>
            <w:hideMark/>
          </w:tcPr>
          <w:p w14:paraId="2D80C61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61A52D5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03CF52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7D953F2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134</w:t>
                  </w:r>
                </w:p>
              </w:tc>
            </w:tr>
            <w:tr w:rsidR="00762FFF" w:rsidRPr="00A108F9" w14:paraId="6C7CA0D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8C9187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5BCF12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19.5</w:t>
                  </w:r>
                </w:p>
              </w:tc>
            </w:tr>
            <w:tr w:rsidR="00762FFF" w:rsidRPr="00A108F9" w14:paraId="4E14793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434189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D9F949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214337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27AFF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3A23D3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189, 207</w:t>
                  </w:r>
                </w:p>
              </w:tc>
            </w:tr>
            <w:tr w:rsidR="00762FFF" w:rsidRPr="00A108F9" w14:paraId="65F6FCB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C063E3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68D4E0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3DD9B8C2"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F48FB33"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6491AD29" w14:textId="77777777" w:rsidR="00762FFF" w:rsidRPr="00A108F9" w:rsidRDefault="00762FFF">
            <w:pPr>
              <w:rPr>
                <w:rFonts w:ascii="Garamond" w:hAnsi="Garamond"/>
                <w:sz w:val="20"/>
                <w:szCs w:val="20"/>
                <w:lang w:val="fr-FR"/>
              </w:rPr>
            </w:pPr>
          </w:p>
        </w:tc>
      </w:tr>
      <w:tr w:rsidR="00762FFF" w:rsidRPr="00A108F9" w14:paraId="6CBABF05" w14:textId="77777777">
        <w:trPr>
          <w:trHeight w:hRule="exact" w:val="737"/>
        </w:trPr>
        <w:tc>
          <w:tcPr>
            <w:tcW w:w="737" w:type="dxa"/>
            <w:vMerge/>
            <w:vAlign w:val="center"/>
            <w:hideMark/>
          </w:tcPr>
          <w:p w14:paraId="5CA8AD41" w14:textId="77777777" w:rsidR="00762FFF" w:rsidRPr="00A108F9" w:rsidRDefault="00762FFF">
            <w:pPr>
              <w:rPr>
                <w:rFonts w:ascii="Garamond" w:hAnsi="Garamond"/>
                <w:sz w:val="20"/>
                <w:szCs w:val="20"/>
                <w:lang w:val="fr-FR"/>
              </w:rPr>
            </w:pPr>
          </w:p>
        </w:tc>
        <w:tc>
          <w:tcPr>
            <w:tcW w:w="794" w:type="dxa"/>
            <w:vMerge w:val="restart"/>
            <w:shd w:val="clear" w:color="auto" w:fill="17365D" w:themeFill="text2" w:themeFillShade="BF"/>
            <w:tcMar>
              <w:top w:w="170" w:type="dxa"/>
              <w:left w:w="0" w:type="dxa"/>
              <w:bottom w:w="0" w:type="dxa"/>
              <w:right w:w="113" w:type="dxa"/>
            </w:tcMar>
            <w:textDirection w:val="tbRl"/>
            <w:hideMark/>
          </w:tcPr>
          <w:p w14:paraId="4E0B8A87"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2BCE36CF"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4</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21196DE8"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679A146D"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5</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1D0E8DD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526333D6"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6</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42C87953"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1FE3442A"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7</w:t>
            </w:r>
          </w:p>
        </w:tc>
      </w:tr>
      <w:tr w:rsidR="00762FFF" w:rsidRPr="00A108F9" w14:paraId="7E1DF58C" w14:textId="77777777">
        <w:trPr>
          <w:trHeight w:hRule="exact" w:val="2268"/>
        </w:trPr>
        <w:tc>
          <w:tcPr>
            <w:tcW w:w="737" w:type="dxa"/>
            <w:vMerge/>
            <w:vAlign w:val="center"/>
            <w:hideMark/>
          </w:tcPr>
          <w:p w14:paraId="533F12C2" w14:textId="77777777" w:rsidR="00762FFF" w:rsidRPr="00A108F9" w:rsidRDefault="00762FFF">
            <w:pPr>
              <w:rPr>
                <w:rFonts w:ascii="Garamond" w:hAnsi="Garamond"/>
                <w:sz w:val="20"/>
                <w:szCs w:val="20"/>
                <w:lang w:val="fr-FR"/>
              </w:rPr>
            </w:pPr>
          </w:p>
        </w:tc>
        <w:tc>
          <w:tcPr>
            <w:tcW w:w="794" w:type="dxa"/>
            <w:vMerge/>
            <w:vAlign w:val="center"/>
            <w:hideMark/>
          </w:tcPr>
          <w:p w14:paraId="35BF84B4"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F52BA45" w14:textId="77777777" w:rsidR="00762FFF" w:rsidRPr="00A108F9" w:rsidRDefault="00762FFF">
            <w:pPr>
              <w:rPr>
                <w:rFonts w:ascii="Garamond" w:hAnsi="Garamond"/>
                <w:sz w:val="20"/>
                <w:szCs w:val="20"/>
                <w:lang w:val="fr-FR"/>
              </w:rPr>
            </w:pPr>
            <w:r w:rsidRPr="00A108F9">
              <w:rPr>
                <w:rFonts w:ascii="Garamond" w:hAnsi="Garamond"/>
                <w:sz w:val="16"/>
                <w:szCs w:val="16"/>
                <w:lang w:val="fr-FR"/>
              </w:rPr>
              <w:t>Keith peut effectuer une action et il n'est pas possible de la lui attribuer.</w:t>
            </w:r>
          </w:p>
        </w:tc>
        <w:tc>
          <w:tcPr>
            <w:tcW w:w="851" w:type="dxa"/>
            <w:vMerge/>
            <w:vAlign w:val="center"/>
            <w:hideMark/>
          </w:tcPr>
          <w:p w14:paraId="73C0AA7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4158FA1D" w14:textId="77777777" w:rsidR="00762FFF" w:rsidRPr="00A108F9" w:rsidRDefault="00762FFF">
            <w:pPr>
              <w:rPr>
                <w:rFonts w:ascii="Garamond" w:hAnsi="Garamond"/>
                <w:sz w:val="20"/>
                <w:szCs w:val="20"/>
                <w:lang w:val="fr-FR"/>
              </w:rPr>
            </w:pPr>
            <w:r w:rsidRPr="00A108F9">
              <w:rPr>
                <w:rFonts w:ascii="Garamond" w:hAnsi="Garamond"/>
                <w:sz w:val="16"/>
                <w:szCs w:val="16"/>
                <w:lang w:val="fr-FR"/>
              </w:rPr>
              <w:t>Larry peut influencer la confiance que les autres parties, y compris les utilisateurs, ont dans l'application, ou abuser de cette confiance ailleurs (par exemple dans une autre application).</w:t>
            </w:r>
          </w:p>
        </w:tc>
        <w:tc>
          <w:tcPr>
            <w:tcW w:w="851" w:type="dxa"/>
            <w:vMerge/>
            <w:vAlign w:val="center"/>
            <w:hideMark/>
          </w:tcPr>
          <w:p w14:paraId="0D8004AD"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03402809" w14:textId="77777777" w:rsidR="00762FFF" w:rsidRPr="00A108F9" w:rsidRDefault="00762FFF">
            <w:pPr>
              <w:rPr>
                <w:rFonts w:ascii="Garamond" w:hAnsi="Garamond"/>
                <w:sz w:val="20"/>
                <w:szCs w:val="20"/>
                <w:lang w:val="fr-FR"/>
              </w:rPr>
            </w:pPr>
            <w:r w:rsidRPr="00A108F9">
              <w:rPr>
                <w:rFonts w:ascii="Garamond" w:hAnsi="Garamond"/>
                <w:sz w:val="16"/>
                <w:szCs w:val="16"/>
                <w:lang w:val="fr-FR"/>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851" w:type="dxa"/>
            <w:vMerge/>
            <w:vAlign w:val="center"/>
            <w:hideMark/>
          </w:tcPr>
          <w:p w14:paraId="4F4C83D0"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4569924A" w14:textId="77777777" w:rsidR="00762FFF" w:rsidRPr="00A108F9" w:rsidRDefault="00762FFF">
            <w:pPr>
              <w:rPr>
                <w:rFonts w:ascii="Garamond" w:hAnsi="Garamond"/>
                <w:sz w:val="20"/>
                <w:szCs w:val="20"/>
                <w:lang w:val="fr-FR"/>
              </w:rPr>
            </w:pPr>
            <w:r w:rsidRPr="00A108F9">
              <w:rPr>
                <w:rFonts w:ascii="Garamond" w:hAnsi="Garamond"/>
                <w:sz w:val="16"/>
                <w:szCs w:val="16"/>
                <w:lang w:val="fr-FR"/>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762FFF" w:rsidRPr="00A108F9" w14:paraId="164F501F" w14:textId="77777777">
        <w:trPr>
          <w:trHeight w:hRule="exact" w:val="2155"/>
        </w:trPr>
        <w:tc>
          <w:tcPr>
            <w:tcW w:w="737" w:type="dxa"/>
            <w:vMerge/>
            <w:vAlign w:val="center"/>
            <w:hideMark/>
          </w:tcPr>
          <w:p w14:paraId="5E6205CD" w14:textId="77777777" w:rsidR="00762FFF" w:rsidRPr="00A108F9" w:rsidRDefault="00762FFF">
            <w:pPr>
              <w:rPr>
                <w:rFonts w:ascii="Garamond" w:hAnsi="Garamond"/>
                <w:sz w:val="20"/>
                <w:szCs w:val="20"/>
                <w:lang w:val="fr-FR"/>
              </w:rPr>
            </w:pPr>
          </w:p>
        </w:tc>
        <w:tc>
          <w:tcPr>
            <w:tcW w:w="794" w:type="dxa"/>
            <w:vMerge/>
            <w:vAlign w:val="center"/>
            <w:hideMark/>
          </w:tcPr>
          <w:p w14:paraId="718572BF"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5B735F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78FEB1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73ACC2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23, 32, 34, 42, 51, 181</w:t>
                  </w:r>
                </w:p>
              </w:tc>
            </w:tr>
            <w:tr w:rsidR="00762FFF" w:rsidRPr="00A108F9" w14:paraId="05CD5AE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09CE10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D717CC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8.10</w:t>
                  </w:r>
                </w:p>
              </w:tc>
            </w:tr>
            <w:tr w:rsidR="00762FFF" w:rsidRPr="00A108F9" w14:paraId="28CC469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224293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04D83F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608B35F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FBBE61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2677E4A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7A962BA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7A1AB5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70369F9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5EF0FC52"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E160CAB"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5E0CCDE6" w14:textId="77777777" w:rsidR="00762FFF" w:rsidRPr="00A108F9" w:rsidRDefault="00762FFF">
            <w:pPr>
              <w:rPr>
                <w:rFonts w:ascii="Garamond" w:hAnsi="Garamond"/>
                <w:sz w:val="20"/>
                <w:szCs w:val="20"/>
                <w:lang w:val="fr-FR"/>
              </w:rPr>
            </w:pPr>
          </w:p>
        </w:tc>
        <w:tc>
          <w:tcPr>
            <w:tcW w:w="851" w:type="dxa"/>
            <w:vMerge/>
            <w:vAlign w:val="center"/>
            <w:hideMark/>
          </w:tcPr>
          <w:p w14:paraId="2C43D0E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5CD5936"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0B26B1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17C403A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096A298D"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1E45F4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1273D5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362D9D5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8C8B70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7215E5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23D7EB1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EFA6CC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82CA58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89, 103, 181, 459</w:t>
                  </w:r>
                </w:p>
              </w:tc>
            </w:tr>
            <w:tr w:rsidR="00762FFF" w:rsidRPr="00A108F9" w14:paraId="60214546"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D62952B"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3A0154D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734BDA08"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776B87F6"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3FF853E0" w14:textId="77777777" w:rsidR="00762FFF" w:rsidRPr="00A108F9" w:rsidRDefault="00762FFF">
            <w:pPr>
              <w:rPr>
                <w:rFonts w:ascii="Garamond" w:hAnsi="Garamond"/>
                <w:sz w:val="20"/>
                <w:szCs w:val="20"/>
                <w:lang w:val="fr-FR"/>
              </w:rPr>
            </w:pPr>
          </w:p>
        </w:tc>
        <w:tc>
          <w:tcPr>
            <w:tcW w:w="851" w:type="dxa"/>
            <w:vMerge/>
            <w:vAlign w:val="center"/>
            <w:hideMark/>
          </w:tcPr>
          <w:p w14:paraId="34B692A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2B17EFE4"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B2558E0"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42CF706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109, 110, 111, 112, 155</w:t>
                  </w:r>
                </w:p>
              </w:tc>
            </w:tr>
            <w:tr w:rsidR="00762FFF" w:rsidRPr="00A108F9" w14:paraId="5583808B"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05ADAD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4889475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8.2, 8.4</w:t>
                  </w:r>
                </w:p>
              </w:tc>
            </w:tr>
            <w:tr w:rsidR="00762FFF" w:rsidRPr="00A108F9" w14:paraId="59D82C62"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0E7327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08783C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BD5627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52B8E6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304023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54, 98, 164</w:t>
                  </w:r>
                </w:p>
              </w:tc>
            </w:tr>
            <w:tr w:rsidR="00762FFF" w:rsidRPr="00A108F9" w14:paraId="03D54FB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42FB72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591C23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4, 11, 23</w:t>
                  </w:r>
                </w:p>
              </w:tc>
            </w:tr>
            <w:tr w:rsidR="00762FFF" w:rsidRPr="00A108F9" w14:paraId="3A0D3BB3"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95EEF40"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8B80683" w14:textId="77777777" w:rsidR="00762FFF" w:rsidRPr="00A108F9" w:rsidRDefault="00762FFF">
            <w:pPr>
              <w:rPr>
                <w:rFonts w:ascii="Garamond" w:hAnsi="Garamond"/>
                <w:sz w:val="20"/>
                <w:szCs w:val="20"/>
                <w:lang w:val="fr-FR"/>
              </w:rPr>
            </w:pPr>
          </w:p>
        </w:tc>
        <w:tc>
          <w:tcPr>
            <w:tcW w:w="851" w:type="dxa"/>
            <w:vMerge/>
            <w:vAlign w:val="center"/>
            <w:hideMark/>
          </w:tcPr>
          <w:p w14:paraId="36DEAA2E"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4B899CC7"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1733715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2B8FED2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113-115, 117, 118, 121-130</w:t>
                  </w:r>
                </w:p>
              </w:tc>
            </w:tr>
            <w:tr w:rsidR="00762FFF" w:rsidRPr="00A108F9" w14:paraId="6E30758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9504D3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18AE34E8"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2.12, 8.3-8.12, 9.10, 10.4</w:t>
                  </w:r>
                </w:p>
              </w:tc>
            </w:tr>
            <w:tr w:rsidR="00762FFF" w:rsidRPr="00A108F9" w14:paraId="6C461BE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419C6A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7BE71CB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A9735B7"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8A880F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367A7A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93</w:t>
                  </w:r>
                </w:p>
              </w:tc>
            </w:tr>
            <w:tr w:rsidR="00762FFF" w:rsidRPr="00A108F9" w14:paraId="03F3CCFA"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5F47FF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FDE732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4</w:t>
                  </w:r>
                </w:p>
              </w:tc>
            </w:tr>
            <w:tr w:rsidR="00762FFF" w:rsidRPr="00A108F9" w14:paraId="3916547B"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3B0B3C55"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28B3D717" w14:textId="77777777" w:rsidR="00762FFF" w:rsidRPr="00A108F9" w:rsidRDefault="00762FFF">
            <w:pPr>
              <w:rPr>
                <w:rFonts w:ascii="Garamond" w:hAnsi="Garamond"/>
                <w:sz w:val="20"/>
                <w:szCs w:val="20"/>
                <w:lang w:val="fr-FR"/>
              </w:rPr>
            </w:pPr>
          </w:p>
        </w:tc>
      </w:tr>
    </w:tbl>
    <w:p w14:paraId="7BC162AA"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44F316CF" w14:textId="77777777" w:rsidR="00762FFF" w:rsidRPr="00A108F9" w:rsidRDefault="00762FFF" w:rsidP="00762FFF">
      <w:pPr>
        <w:rPr>
          <w:rFonts w:ascii="Garamond" w:hAnsi="Garamond"/>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62FFF" w:rsidRPr="00A108F9" w14:paraId="0BC2DED0" w14:textId="77777777">
        <w:tc>
          <w:tcPr>
            <w:tcW w:w="737" w:type="dxa"/>
            <w:vMerge w:val="restart"/>
          </w:tcPr>
          <w:p w14:paraId="3CBED133" w14:textId="77777777" w:rsidR="00762FFF" w:rsidRPr="00A108F9" w:rsidRDefault="00762FFF">
            <w:pPr>
              <w:rPr>
                <w:rFonts w:ascii="Garamond" w:hAnsi="Garamond"/>
                <w:sz w:val="16"/>
                <w:szCs w:val="16"/>
                <w:lang w:val="fr-FR"/>
              </w:rPr>
            </w:pPr>
          </w:p>
        </w:tc>
        <w:tc>
          <w:tcPr>
            <w:tcW w:w="794" w:type="dxa"/>
            <w:shd w:val="clear" w:color="auto" w:fill="17365D" w:themeFill="text2" w:themeFillShade="BF"/>
          </w:tcPr>
          <w:p w14:paraId="7F6C6EBC" w14:textId="77777777" w:rsidR="00762FFF" w:rsidRPr="00A108F9" w:rsidRDefault="00762FFF">
            <w:pPr>
              <w:rPr>
                <w:rFonts w:ascii="Garamond" w:hAnsi="Garamond"/>
                <w:b/>
                <w:color w:val="FFFFFF" w:themeColor="background1"/>
                <w:sz w:val="12"/>
                <w:szCs w:val="12"/>
                <w:lang w:val="fr-FR"/>
              </w:rPr>
            </w:pPr>
          </w:p>
        </w:tc>
        <w:tc>
          <w:tcPr>
            <w:tcW w:w="2552" w:type="dxa"/>
          </w:tcPr>
          <w:p w14:paraId="7DE120FF" w14:textId="77777777" w:rsidR="00762FFF" w:rsidRPr="00A108F9" w:rsidRDefault="00762FFF">
            <w:pPr>
              <w:rPr>
                <w:rFonts w:ascii="Garamond" w:hAnsi="Garamond"/>
                <w:sz w:val="12"/>
                <w:szCs w:val="12"/>
                <w:lang w:val="fr-FR"/>
              </w:rPr>
            </w:pPr>
          </w:p>
        </w:tc>
        <w:tc>
          <w:tcPr>
            <w:tcW w:w="851" w:type="dxa"/>
            <w:shd w:val="clear" w:color="auto" w:fill="17365D" w:themeFill="text2" w:themeFillShade="BF"/>
          </w:tcPr>
          <w:p w14:paraId="40BBDCD5" w14:textId="77777777" w:rsidR="00762FFF" w:rsidRPr="00A108F9" w:rsidRDefault="00762FFF">
            <w:pPr>
              <w:rPr>
                <w:rFonts w:ascii="Garamond" w:hAnsi="Garamond"/>
                <w:b/>
                <w:color w:val="FFFFFF" w:themeColor="background1"/>
                <w:sz w:val="12"/>
                <w:szCs w:val="12"/>
                <w:lang w:val="fr-FR"/>
              </w:rPr>
            </w:pPr>
          </w:p>
        </w:tc>
        <w:tc>
          <w:tcPr>
            <w:tcW w:w="2552" w:type="dxa"/>
          </w:tcPr>
          <w:p w14:paraId="0213BD83" w14:textId="77777777" w:rsidR="00762FFF" w:rsidRPr="00A108F9" w:rsidRDefault="00762FFF">
            <w:pPr>
              <w:rPr>
                <w:rFonts w:ascii="Garamond" w:hAnsi="Garamond"/>
                <w:sz w:val="12"/>
                <w:szCs w:val="12"/>
                <w:lang w:val="fr-FR"/>
              </w:rPr>
            </w:pPr>
          </w:p>
        </w:tc>
        <w:tc>
          <w:tcPr>
            <w:tcW w:w="851" w:type="dxa"/>
            <w:shd w:val="clear" w:color="auto" w:fill="17365D" w:themeFill="text2" w:themeFillShade="BF"/>
          </w:tcPr>
          <w:p w14:paraId="4A59EDCE" w14:textId="77777777" w:rsidR="00762FFF" w:rsidRPr="00A108F9" w:rsidRDefault="00762FFF">
            <w:pPr>
              <w:rPr>
                <w:rFonts w:ascii="Garamond" w:hAnsi="Garamond"/>
                <w:b/>
                <w:color w:val="FFFFFF" w:themeColor="background1"/>
                <w:sz w:val="12"/>
                <w:szCs w:val="12"/>
                <w:lang w:val="fr-FR"/>
              </w:rPr>
            </w:pPr>
          </w:p>
        </w:tc>
        <w:tc>
          <w:tcPr>
            <w:tcW w:w="2552" w:type="dxa"/>
          </w:tcPr>
          <w:p w14:paraId="7704DFE9" w14:textId="77777777" w:rsidR="00762FFF" w:rsidRPr="00A108F9" w:rsidRDefault="00762FFF">
            <w:pPr>
              <w:rPr>
                <w:rFonts w:ascii="Garamond" w:hAnsi="Garamond"/>
                <w:sz w:val="12"/>
                <w:szCs w:val="12"/>
                <w:lang w:val="fr-FR"/>
              </w:rPr>
            </w:pPr>
          </w:p>
        </w:tc>
        <w:tc>
          <w:tcPr>
            <w:tcW w:w="851" w:type="dxa"/>
            <w:shd w:val="clear" w:color="auto" w:fill="17365D" w:themeFill="text2" w:themeFillShade="BF"/>
          </w:tcPr>
          <w:p w14:paraId="110EE9F4" w14:textId="77777777" w:rsidR="00762FFF" w:rsidRPr="00A108F9" w:rsidRDefault="00762FFF">
            <w:pPr>
              <w:rPr>
                <w:rFonts w:ascii="Garamond" w:hAnsi="Garamond"/>
                <w:b/>
                <w:color w:val="FFFFFF" w:themeColor="background1"/>
                <w:sz w:val="12"/>
                <w:szCs w:val="12"/>
                <w:lang w:val="fr-FR"/>
              </w:rPr>
            </w:pPr>
          </w:p>
        </w:tc>
        <w:tc>
          <w:tcPr>
            <w:tcW w:w="2552" w:type="dxa"/>
            <w:shd w:val="clear" w:color="auto" w:fill="C6D9F1" w:themeFill="text2" w:themeFillTint="33"/>
          </w:tcPr>
          <w:p w14:paraId="0431F64F" w14:textId="77777777" w:rsidR="00762FFF" w:rsidRPr="00A108F9" w:rsidRDefault="00762FFF">
            <w:pPr>
              <w:rPr>
                <w:rFonts w:ascii="Garamond" w:hAnsi="Garamond"/>
                <w:sz w:val="12"/>
                <w:szCs w:val="12"/>
                <w:lang w:val="fr-FR"/>
              </w:rPr>
            </w:pPr>
          </w:p>
        </w:tc>
      </w:tr>
      <w:tr w:rsidR="00762FFF" w:rsidRPr="00A108F9" w14:paraId="139CC687" w14:textId="77777777">
        <w:trPr>
          <w:trHeight w:hRule="exact" w:val="737"/>
        </w:trPr>
        <w:tc>
          <w:tcPr>
            <w:tcW w:w="737" w:type="dxa"/>
            <w:vMerge/>
            <w:vAlign w:val="center"/>
            <w:hideMark/>
          </w:tcPr>
          <w:p w14:paraId="4DEA882F" w14:textId="77777777" w:rsidR="00762FFF" w:rsidRPr="00A108F9" w:rsidRDefault="00762FFF">
            <w:pPr>
              <w:rPr>
                <w:rFonts w:ascii="Garamond" w:hAnsi="Garamond"/>
                <w:sz w:val="16"/>
                <w:szCs w:val="16"/>
                <w:lang w:val="fr-FR"/>
              </w:rPr>
            </w:pPr>
          </w:p>
        </w:tc>
        <w:tc>
          <w:tcPr>
            <w:tcW w:w="794" w:type="dxa"/>
            <w:vMerge w:val="restart"/>
            <w:shd w:val="clear" w:color="auto" w:fill="17365D" w:themeFill="text2" w:themeFillShade="BF"/>
            <w:tcMar>
              <w:top w:w="170" w:type="dxa"/>
              <w:left w:w="0" w:type="dxa"/>
              <w:bottom w:w="0" w:type="dxa"/>
              <w:right w:w="113" w:type="dxa"/>
            </w:tcMar>
            <w:textDirection w:val="tbRl"/>
            <w:hideMark/>
          </w:tcPr>
          <w:p w14:paraId="39775CE0" w14:textId="77777777" w:rsidR="00762FFF" w:rsidRPr="00A108F9" w:rsidRDefault="00762FFF">
            <w:pPr>
              <w:ind w:left="113" w:right="113"/>
              <w:rPr>
                <w:rFonts w:ascii="Garamond" w:hAnsi="Garamond"/>
                <w:b/>
                <w:smallCaps/>
                <w:color w:val="FFFFFF" w:themeColor="background1"/>
                <w:sz w:val="28"/>
                <w:szCs w:val="28"/>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3332C322"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8</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3D74CD5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44F5475C"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9</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10BF7156"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tcMar>
              <w:top w:w="0" w:type="dxa"/>
              <w:left w:w="0" w:type="dxa"/>
              <w:bottom w:w="0" w:type="dxa"/>
              <w:right w:w="284" w:type="dxa"/>
            </w:tcMar>
            <w:hideMark/>
          </w:tcPr>
          <w:p w14:paraId="1B6BACB6" w14:textId="77777777" w:rsidR="00762FFF" w:rsidRPr="00A108F9" w:rsidRDefault="00762FFF">
            <w:pPr>
              <w:jc w:val="right"/>
              <w:rPr>
                <w:rFonts w:ascii="Garamond" w:hAnsi="Garamond"/>
                <w:b/>
                <w:color w:val="17365D" w:themeColor="text2" w:themeShade="BF"/>
                <w:sz w:val="48"/>
                <w:szCs w:val="48"/>
                <w:lang w:val="fr-FR"/>
              </w:rPr>
            </w:pPr>
            <w:r w:rsidRPr="00A108F9">
              <w:rPr>
                <w:rFonts w:ascii="Garamond" w:hAnsi="Garamond"/>
                <w:b/>
                <w:color w:val="17365D" w:themeColor="text2" w:themeShade="BF"/>
                <w:sz w:val="48"/>
                <w:szCs w:val="48"/>
                <w:lang w:val="fr-FR"/>
              </w:rPr>
              <w:t>10</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0CCD8C00"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shd w:val="clear" w:color="auto" w:fill="C6D9F1" w:themeFill="text2" w:themeFillTint="33"/>
            <w:tcMar>
              <w:top w:w="0" w:type="dxa"/>
              <w:left w:w="0" w:type="dxa"/>
              <w:bottom w:w="0" w:type="dxa"/>
              <w:right w:w="284" w:type="dxa"/>
            </w:tcMar>
            <w:hideMark/>
          </w:tcPr>
          <w:p w14:paraId="44809339"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J</w:t>
            </w:r>
          </w:p>
        </w:tc>
      </w:tr>
      <w:tr w:rsidR="00762FFF" w:rsidRPr="00A108F9" w14:paraId="55CC0B42" w14:textId="77777777">
        <w:trPr>
          <w:trHeight w:hRule="exact" w:val="2268"/>
        </w:trPr>
        <w:tc>
          <w:tcPr>
            <w:tcW w:w="737" w:type="dxa"/>
            <w:vMerge/>
            <w:vAlign w:val="center"/>
            <w:hideMark/>
          </w:tcPr>
          <w:p w14:paraId="0078F433" w14:textId="77777777" w:rsidR="00762FFF" w:rsidRPr="00A108F9" w:rsidRDefault="00762FFF">
            <w:pPr>
              <w:rPr>
                <w:rFonts w:ascii="Garamond" w:hAnsi="Garamond"/>
                <w:sz w:val="16"/>
                <w:szCs w:val="16"/>
                <w:lang w:val="fr-FR"/>
              </w:rPr>
            </w:pPr>
          </w:p>
        </w:tc>
        <w:tc>
          <w:tcPr>
            <w:tcW w:w="794" w:type="dxa"/>
            <w:vMerge/>
            <w:vAlign w:val="center"/>
            <w:hideMark/>
          </w:tcPr>
          <w:p w14:paraId="3B3D031F"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284" w:type="dxa"/>
            </w:tcMar>
            <w:hideMark/>
          </w:tcPr>
          <w:p w14:paraId="2EAD97C0" w14:textId="77777777" w:rsidR="00762FFF" w:rsidRPr="00A108F9" w:rsidRDefault="00762FFF">
            <w:pPr>
              <w:rPr>
                <w:rFonts w:ascii="Garamond" w:hAnsi="Garamond"/>
                <w:sz w:val="16"/>
                <w:szCs w:val="16"/>
                <w:lang w:val="fr-FR"/>
              </w:rPr>
            </w:pPr>
            <w:r w:rsidRPr="00A108F9">
              <w:rPr>
                <w:rFonts w:ascii="Garamond" w:hAnsi="Garamond"/>
                <w:sz w:val="16"/>
                <w:szCs w:val="16"/>
                <w:lang w:val="fr-FR"/>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vAlign w:val="center"/>
            <w:hideMark/>
          </w:tcPr>
          <w:p w14:paraId="54A37DBC"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1F1B7F19" w14:textId="77777777" w:rsidR="00762FFF" w:rsidRPr="00A108F9" w:rsidRDefault="00762FFF">
            <w:pPr>
              <w:rPr>
                <w:rFonts w:ascii="Garamond" w:hAnsi="Garamond"/>
                <w:sz w:val="20"/>
                <w:szCs w:val="20"/>
                <w:lang w:val="fr-FR"/>
              </w:rPr>
            </w:pPr>
            <w:r w:rsidRPr="00A108F9">
              <w:rPr>
                <w:rFonts w:ascii="Garamond" w:hAnsi="Garamond"/>
                <w:sz w:val="16"/>
                <w:szCs w:val="16"/>
                <w:lang w:val="fr-FR"/>
              </w:rPr>
              <w:t>Michael peut contourner l'application pour accéder aux données car les outils ou les interfaces d’administration ne sont pas sécurisés de manière adéquate.</w:t>
            </w:r>
          </w:p>
        </w:tc>
        <w:tc>
          <w:tcPr>
            <w:tcW w:w="851" w:type="dxa"/>
            <w:vMerge/>
            <w:vAlign w:val="center"/>
            <w:hideMark/>
          </w:tcPr>
          <w:p w14:paraId="7CE7A7D6"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284" w:type="dxa"/>
            </w:tcMar>
            <w:hideMark/>
          </w:tcPr>
          <w:p w14:paraId="5E1EC110" w14:textId="77777777" w:rsidR="00762FFF" w:rsidRPr="00A108F9" w:rsidRDefault="00762FFF">
            <w:pPr>
              <w:rPr>
                <w:rFonts w:ascii="Garamond" w:hAnsi="Garamond"/>
                <w:sz w:val="20"/>
                <w:szCs w:val="20"/>
                <w:lang w:val="fr-FR"/>
              </w:rPr>
            </w:pPr>
            <w:r w:rsidRPr="00A108F9">
              <w:rPr>
                <w:rFonts w:ascii="Garamond" w:hAnsi="Garamond"/>
                <w:sz w:val="16"/>
                <w:szCs w:val="16"/>
                <w:lang w:val="fr-FR"/>
              </w:rPr>
              <w:t>Xavier peut contourner les contrôles de l'application car les frameworks, les bibliothèques et les composants applicatifs contiennent du code malveillant ou des vulnérabilités (par exemple : interne, sur étagère, externalisé, open source, externe).</w:t>
            </w:r>
          </w:p>
        </w:tc>
        <w:tc>
          <w:tcPr>
            <w:tcW w:w="851" w:type="dxa"/>
            <w:vMerge/>
            <w:vAlign w:val="center"/>
            <w:hideMark/>
          </w:tcPr>
          <w:p w14:paraId="5CE17A9F"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C6D9F1" w:themeFill="text2" w:themeFillTint="33"/>
            <w:tcMar>
              <w:top w:w="0" w:type="dxa"/>
              <w:left w:w="170" w:type="dxa"/>
              <w:bottom w:w="0" w:type="dxa"/>
              <w:right w:w="284" w:type="dxa"/>
            </w:tcMar>
            <w:hideMark/>
          </w:tcPr>
          <w:p w14:paraId="512A109C" w14:textId="77777777" w:rsidR="00762FFF" w:rsidRPr="00A108F9" w:rsidRDefault="00762FFF">
            <w:pPr>
              <w:rPr>
                <w:rFonts w:ascii="Garamond" w:hAnsi="Garamond"/>
                <w:sz w:val="20"/>
                <w:szCs w:val="20"/>
                <w:lang w:val="fr-FR"/>
              </w:rPr>
            </w:pPr>
            <w:r w:rsidRPr="00A108F9">
              <w:rPr>
                <w:rFonts w:ascii="Garamond" w:hAnsi="Garamond"/>
                <w:sz w:val="16"/>
                <w:szCs w:val="16"/>
                <w:lang w:val="fr-FR"/>
              </w:rPr>
              <w:t>Roman peut exploiter l'application car elle a été compilée à l'aide d'outils obsolètes ou sa configuration n'est pas sécurisée par défaut, ou les informations de sécurité n'ont pas été documentées et transmises aux équipes opérationnelles.</w:t>
            </w:r>
          </w:p>
        </w:tc>
      </w:tr>
      <w:tr w:rsidR="00762FFF" w:rsidRPr="00A108F9" w14:paraId="24195521" w14:textId="77777777">
        <w:trPr>
          <w:trHeight w:hRule="exact" w:val="2041"/>
        </w:trPr>
        <w:tc>
          <w:tcPr>
            <w:tcW w:w="737" w:type="dxa"/>
            <w:vMerge/>
            <w:vAlign w:val="center"/>
            <w:hideMark/>
          </w:tcPr>
          <w:p w14:paraId="0FD8D3F9" w14:textId="77777777" w:rsidR="00762FFF" w:rsidRPr="00A108F9" w:rsidRDefault="00762FFF">
            <w:pPr>
              <w:rPr>
                <w:rFonts w:ascii="Garamond" w:hAnsi="Garamond"/>
                <w:sz w:val="16"/>
                <w:szCs w:val="16"/>
                <w:lang w:val="fr-FR"/>
              </w:rPr>
            </w:pPr>
          </w:p>
        </w:tc>
        <w:tc>
          <w:tcPr>
            <w:tcW w:w="794" w:type="dxa"/>
            <w:vMerge/>
            <w:vAlign w:val="center"/>
            <w:hideMark/>
          </w:tcPr>
          <w:p w14:paraId="0C48A7A4" w14:textId="77777777" w:rsidR="00762FFF" w:rsidRPr="00A108F9" w:rsidRDefault="00762FFF">
            <w:pPr>
              <w:rPr>
                <w:rFonts w:ascii="Garamond" w:hAnsi="Garamond"/>
                <w:b/>
                <w:smallCaps/>
                <w:color w:val="FFFFFF" w:themeColor="background1"/>
                <w:sz w:val="28"/>
                <w:szCs w:val="28"/>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5F028158"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A53EA2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04C02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151, 152, 156, 160, 161, 173-177</w:t>
                  </w:r>
                </w:p>
              </w:tc>
            </w:tr>
            <w:tr w:rsidR="00762FFF" w:rsidRPr="00A108F9" w14:paraId="0467E2F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E29009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608386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19.1, 19.4, 19.6, 19.7, 19.8</w:t>
                  </w:r>
                </w:p>
              </w:tc>
            </w:tr>
            <w:tr w:rsidR="00762FFF" w:rsidRPr="00A108F9" w14:paraId="726E2ED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079FB2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02A4416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RE1, RE2</w:t>
                  </w:r>
                </w:p>
              </w:tc>
            </w:tr>
            <w:tr w:rsidR="00762FFF" w:rsidRPr="00A108F9" w14:paraId="4DEA57A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808A65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4EE1F7C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37, 220, 310, 436, 536</w:t>
                  </w:r>
                </w:p>
              </w:tc>
            </w:tr>
            <w:tr w:rsidR="00762FFF" w:rsidRPr="00A108F9" w14:paraId="305BC0A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2320992"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44A606B2"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7BE68571"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4AFA3596"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559A4AF8" w14:textId="77777777" w:rsidR="00762FFF" w:rsidRPr="00A108F9" w:rsidRDefault="00762FFF">
            <w:pPr>
              <w:rPr>
                <w:rFonts w:ascii="Garamond" w:hAnsi="Garamond"/>
                <w:sz w:val="16"/>
                <w:szCs w:val="16"/>
                <w:lang w:val="fr-FR"/>
              </w:rPr>
            </w:pPr>
          </w:p>
        </w:tc>
        <w:tc>
          <w:tcPr>
            <w:tcW w:w="851" w:type="dxa"/>
            <w:vMerge/>
            <w:vAlign w:val="center"/>
            <w:hideMark/>
          </w:tcPr>
          <w:p w14:paraId="1B3ADCF2"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E2DD8F1"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C3AE304"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A23E5A6" w14:textId="77777777" w:rsidR="00762FFF" w:rsidRPr="00A108F9" w:rsidRDefault="00762FFF">
                  <w:pPr>
                    <w:tabs>
                      <w:tab w:val="center" w:pos="1006"/>
                    </w:tabs>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23, 29, 56, 81, 82, 84-90</w:t>
                  </w:r>
                </w:p>
              </w:tc>
            </w:tr>
            <w:tr w:rsidR="00762FFF" w:rsidRPr="00A108F9" w14:paraId="66D69A0C"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0FE83B8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5B40FA7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2.1, 2.32</w:t>
                  </w:r>
                </w:p>
              </w:tc>
            </w:tr>
            <w:tr w:rsidR="00762FFF" w:rsidRPr="00A108F9" w14:paraId="2EE3A95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51E0BC3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5A24FF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07DC0639"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6EE3BE2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201BDD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122, 233</w:t>
                  </w:r>
                </w:p>
              </w:tc>
            </w:tr>
            <w:tr w:rsidR="00762FFF" w:rsidRPr="00A108F9" w14:paraId="49FC494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EE75F86"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2D484E9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1CFC5CB6"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E931E40"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87D757B" w14:textId="77777777" w:rsidR="00762FFF" w:rsidRPr="00A108F9" w:rsidRDefault="00762FFF">
            <w:pPr>
              <w:rPr>
                <w:rFonts w:ascii="Garamond" w:hAnsi="Garamond"/>
                <w:sz w:val="20"/>
                <w:szCs w:val="20"/>
                <w:lang w:val="fr-FR"/>
              </w:rPr>
            </w:pPr>
          </w:p>
        </w:tc>
        <w:tc>
          <w:tcPr>
            <w:tcW w:w="851" w:type="dxa"/>
            <w:vMerge/>
            <w:vAlign w:val="center"/>
            <w:hideMark/>
          </w:tcPr>
          <w:p w14:paraId="2010AE7A" w14:textId="77777777" w:rsidR="00762FFF" w:rsidRPr="00A108F9" w:rsidRDefault="00762FFF">
            <w:pPr>
              <w:rPr>
                <w:rFonts w:ascii="Garamond" w:hAnsi="Garamond"/>
                <w:b/>
                <w:color w:val="FFFFFF" w:themeColor="background1"/>
                <w:sz w:val="20"/>
                <w:szCs w:val="20"/>
                <w:lang w:val="fr-FR"/>
              </w:rPr>
            </w:pPr>
          </w:p>
        </w:tc>
        <w:tc>
          <w:tcPr>
            <w:tcW w:w="2552" w:type="dxa"/>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4EC6C20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B023A0A"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F79628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57, 151, 152, 204, 205, 213, 214</w:t>
                  </w:r>
                </w:p>
              </w:tc>
            </w:tr>
            <w:tr w:rsidR="00762FFF" w:rsidRPr="00A108F9" w14:paraId="5B8E9E9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3A0E0AE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 xml:space="preserve">OWASP ASVS       </w:t>
                  </w:r>
                </w:p>
                <w:p w14:paraId="47C494D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1.11-</w:t>
                  </w:r>
                </w:p>
              </w:tc>
            </w:tr>
            <w:tr w:rsidR="00762FFF" w:rsidRPr="00A108F9" w14:paraId="6046F37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9663629"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313884A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5C6DDABC"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CF7A19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62FE9A2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68, 438, 439, 442, 524, 538</w:t>
                  </w:r>
                </w:p>
              </w:tc>
            </w:tr>
            <w:tr w:rsidR="00762FFF" w:rsidRPr="00A108F9" w14:paraId="374B388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D6D3A15"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625A250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15</w:t>
                  </w:r>
                </w:p>
              </w:tc>
            </w:tr>
            <w:tr w:rsidR="00762FFF" w:rsidRPr="00A108F9" w14:paraId="024B17DF"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5BC3D18E"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15DF6CFA" w14:textId="77777777" w:rsidR="00762FFF" w:rsidRPr="00A108F9" w:rsidRDefault="00762FFF">
            <w:pPr>
              <w:rPr>
                <w:rFonts w:ascii="Garamond" w:hAnsi="Garamond"/>
                <w:sz w:val="20"/>
                <w:szCs w:val="20"/>
                <w:lang w:val="fr-FR"/>
              </w:rPr>
            </w:pPr>
          </w:p>
        </w:tc>
        <w:tc>
          <w:tcPr>
            <w:tcW w:w="851" w:type="dxa"/>
            <w:vMerge/>
            <w:vAlign w:val="center"/>
            <w:hideMark/>
          </w:tcPr>
          <w:p w14:paraId="376477AF"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C6D9F1" w:themeFill="text2" w:themeFillTint="33"/>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774C468F"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24503C48"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3525697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90, 137, 148, 151-154, 175-179, 186, 192</w:t>
                  </w:r>
                </w:p>
              </w:tc>
            </w:tr>
            <w:tr w:rsidR="00762FFF" w:rsidRPr="00A108F9" w14:paraId="3AB0E585"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443BC29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43A56217"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19.5, 19.9</w:t>
                  </w:r>
                </w:p>
              </w:tc>
            </w:tr>
            <w:tr w:rsidR="00762FFF" w:rsidRPr="00A108F9" w14:paraId="24FFF8C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2F61FF0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D807B1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3E6161B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AF6C93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38916F2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48183AD0"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38EF693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53A3A5B0"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4</w:t>
                  </w:r>
                </w:p>
              </w:tc>
            </w:tr>
            <w:tr w:rsidR="00762FFF" w:rsidRPr="00A108F9" w14:paraId="44B892B9"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64950A4A"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77E194E0" w14:textId="77777777" w:rsidR="00762FFF" w:rsidRPr="00A108F9" w:rsidRDefault="00762FFF">
            <w:pPr>
              <w:rPr>
                <w:rFonts w:ascii="Garamond" w:hAnsi="Garamond"/>
                <w:sz w:val="20"/>
                <w:szCs w:val="20"/>
                <w:lang w:val="fr-FR"/>
              </w:rPr>
            </w:pPr>
          </w:p>
        </w:tc>
      </w:tr>
      <w:tr w:rsidR="00762FFF" w:rsidRPr="00A108F9" w14:paraId="039B1582" w14:textId="77777777">
        <w:trPr>
          <w:trHeight w:hRule="exact" w:val="737"/>
        </w:trPr>
        <w:tc>
          <w:tcPr>
            <w:tcW w:w="737" w:type="dxa"/>
            <w:vMerge/>
            <w:vAlign w:val="center"/>
            <w:hideMark/>
          </w:tcPr>
          <w:p w14:paraId="7AE3A149" w14:textId="77777777" w:rsidR="00762FFF" w:rsidRPr="00A108F9" w:rsidRDefault="00762FFF">
            <w:pPr>
              <w:rPr>
                <w:rFonts w:ascii="Garamond" w:hAnsi="Garamond"/>
                <w:sz w:val="16"/>
                <w:szCs w:val="16"/>
                <w:lang w:val="fr-FR"/>
              </w:rPr>
            </w:pPr>
          </w:p>
        </w:tc>
        <w:tc>
          <w:tcPr>
            <w:tcW w:w="794" w:type="dxa"/>
            <w:vMerge w:val="restart"/>
            <w:shd w:val="clear" w:color="auto" w:fill="17365D" w:themeFill="text2" w:themeFillShade="BF"/>
            <w:tcMar>
              <w:top w:w="170" w:type="dxa"/>
              <w:left w:w="0" w:type="dxa"/>
              <w:bottom w:w="0" w:type="dxa"/>
              <w:right w:w="113" w:type="dxa"/>
            </w:tcMar>
            <w:textDirection w:val="tbRl"/>
            <w:hideMark/>
          </w:tcPr>
          <w:p w14:paraId="09AF669B"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shd w:val="clear" w:color="auto" w:fill="C6D9F1" w:themeFill="text2" w:themeFillTint="33"/>
            <w:tcMar>
              <w:top w:w="0" w:type="dxa"/>
              <w:left w:w="0" w:type="dxa"/>
              <w:bottom w:w="0" w:type="dxa"/>
              <w:right w:w="284" w:type="dxa"/>
            </w:tcMar>
            <w:hideMark/>
          </w:tcPr>
          <w:p w14:paraId="2900102B"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Q</w:t>
            </w:r>
          </w:p>
        </w:tc>
        <w:tc>
          <w:tcPr>
            <w:tcW w:w="851" w:type="dxa"/>
            <w:vMerge w:val="restart"/>
            <w:shd w:val="clear" w:color="auto" w:fill="17365D" w:themeFill="text2" w:themeFillShade="BF"/>
            <w:tcMar>
              <w:top w:w="0" w:type="dxa"/>
              <w:left w:w="0" w:type="dxa"/>
              <w:bottom w:w="0" w:type="dxa"/>
              <w:right w:w="113" w:type="dxa"/>
            </w:tcMar>
            <w:textDirection w:val="tbRl"/>
            <w:hideMark/>
          </w:tcPr>
          <w:p w14:paraId="0278FC85"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Cornucopia</w:t>
            </w:r>
          </w:p>
        </w:tc>
        <w:tc>
          <w:tcPr>
            <w:tcW w:w="2552" w:type="dxa"/>
            <w:shd w:val="clear" w:color="auto" w:fill="C6D9F1" w:themeFill="text2" w:themeFillTint="33"/>
            <w:tcMar>
              <w:top w:w="0" w:type="dxa"/>
              <w:left w:w="0" w:type="dxa"/>
              <w:bottom w:w="0" w:type="dxa"/>
              <w:right w:w="284" w:type="dxa"/>
            </w:tcMar>
            <w:hideMark/>
          </w:tcPr>
          <w:p w14:paraId="767C24F3" w14:textId="77777777" w:rsidR="00762FFF" w:rsidRPr="00A108F9" w:rsidRDefault="00762FFF">
            <w:pPr>
              <w:jc w:val="right"/>
              <w:rPr>
                <w:rFonts w:ascii="Garamond" w:hAnsi="Garamond"/>
                <w:b/>
                <w:color w:val="FFFFFF" w:themeColor="background1"/>
                <w:sz w:val="48"/>
                <w:szCs w:val="48"/>
                <w:lang w:val="fr-FR"/>
              </w:rPr>
            </w:pPr>
            <w:r w:rsidRPr="00A108F9">
              <w:rPr>
                <w:rFonts w:ascii="Garamond" w:hAnsi="Garamond"/>
                <w:b/>
                <w:color w:val="FFFFFF" w:themeColor="background1"/>
                <w:sz w:val="48"/>
                <w:szCs w:val="48"/>
                <w:lang w:val="fr-FR"/>
              </w:rPr>
              <w:t>K</w:t>
            </w:r>
          </w:p>
        </w:tc>
        <w:tc>
          <w:tcPr>
            <w:tcW w:w="851" w:type="dxa"/>
            <w:vMerge w:val="restart"/>
            <w:shd w:val="clear" w:color="auto" w:fill="FBBB7B"/>
            <w:tcMar>
              <w:top w:w="0" w:type="dxa"/>
              <w:left w:w="0" w:type="dxa"/>
              <w:bottom w:w="0" w:type="dxa"/>
              <w:right w:w="113" w:type="dxa"/>
            </w:tcMar>
            <w:textDirection w:val="tbRl"/>
            <w:hideMark/>
          </w:tcPr>
          <w:p w14:paraId="13A265AF"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Joker</w:t>
            </w:r>
          </w:p>
        </w:tc>
        <w:tc>
          <w:tcPr>
            <w:tcW w:w="2552" w:type="dxa"/>
            <w:shd w:val="clear" w:color="auto" w:fill="FDE9D9" w:themeFill="accent6" w:themeFillTint="33"/>
            <w:tcMar>
              <w:top w:w="0" w:type="dxa"/>
              <w:left w:w="0" w:type="dxa"/>
              <w:bottom w:w="0" w:type="dxa"/>
              <w:right w:w="284" w:type="dxa"/>
            </w:tcMar>
            <w:hideMark/>
          </w:tcPr>
          <w:p w14:paraId="5823A83D" w14:textId="77777777" w:rsidR="00762FFF" w:rsidRPr="00A108F9" w:rsidRDefault="00762FFF">
            <w:pPr>
              <w:jc w:val="right"/>
              <w:rPr>
                <w:rFonts w:ascii="Garamond" w:hAnsi="Garamond"/>
                <w:b/>
                <w:color w:val="FBBB7B"/>
                <w:sz w:val="48"/>
                <w:szCs w:val="48"/>
                <w:lang w:val="fr-FR"/>
              </w:rPr>
            </w:pPr>
            <w:r w:rsidRPr="00A108F9">
              <w:rPr>
                <w:rFonts w:ascii="Garamond" w:hAnsi="Garamond"/>
                <w:b/>
                <w:color w:val="FBBB7B"/>
                <w:sz w:val="48"/>
                <w:szCs w:val="48"/>
                <w:lang w:val="fr-FR"/>
              </w:rPr>
              <w:t>Joker</w:t>
            </w:r>
          </w:p>
        </w:tc>
        <w:tc>
          <w:tcPr>
            <w:tcW w:w="851" w:type="dxa"/>
            <w:vMerge w:val="restart"/>
            <w:shd w:val="clear" w:color="auto" w:fill="FBBB7B"/>
            <w:tcMar>
              <w:top w:w="0" w:type="dxa"/>
              <w:left w:w="0" w:type="dxa"/>
              <w:bottom w:w="0" w:type="dxa"/>
              <w:right w:w="113" w:type="dxa"/>
            </w:tcMar>
            <w:textDirection w:val="tbRl"/>
            <w:hideMark/>
          </w:tcPr>
          <w:p w14:paraId="6AFA18CE" w14:textId="77777777" w:rsidR="00762FFF" w:rsidRPr="00A108F9" w:rsidRDefault="00762FF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8"/>
                <w:szCs w:val="28"/>
                <w:lang w:val="fr-FR"/>
              </w:rPr>
              <w:t>Joker</w:t>
            </w:r>
          </w:p>
        </w:tc>
        <w:tc>
          <w:tcPr>
            <w:tcW w:w="2552" w:type="dxa"/>
            <w:shd w:val="clear" w:color="auto" w:fill="FDE9D9" w:themeFill="accent6" w:themeFillTint="33"/>
            <w:tcMar>
              <w:top w:w="0" w:type="dxa"/>
              <w:left w:w="0" w:type="dxa"/>
              <w:bottom w:w="0" w:type="dxa"/>
              <w:right w:w="284" w:type="dxa"/>
            </w:tcMar>
            <w:hideMark/>
          </w:tcPr>
          <w:p w14:paraId="17967F37" w14:textId="77777777" w:rsidR="00762FFF" w:rsidRPr="00A108F9" w:rsidRDefault="00762FFF">
            <w:pPr>
              <w:jc w:val="right"/>
              <w:rPr>
                <w:rFonts w:ascii="Garamond" w:hAnsi="Garamond"/>
                <w:b/>
                <w:color w:val="FBBB7B"/>
                <w:sz w:val="48"/>
                <w:szCs w:val="48"/>
                <w:lang w:val="fr-FR"/>
              </w:rPr>
            </w:pPr>
            <w:r w:rsidRPr="00A108F9">
              <w:rPr>
                <w:rFonts w:ascii="Garamond" w:hAnsi="Garamond"/>
                <w:b/>
                <w:color w:val="FBBB7B"/>
                <w:sz w:val="48"/>
                <w:szCs w:val="48"/>
                <w:lang w:val="fr-FR"/>
              </w:rPr>
              <w:t>Joker</w:t>
            </w:r>
          </w:p>
        </w:tc>
      </w:tr>
      <w:tr w:rsidR="00762FFF" w:rsidRPr="00A108F9" w14:paraId="440048E9" w14:textId="77777777">
        <w:trPr>
          <w:trHeight w:hRule="exact" w:val="2268"/>
        </w:trPr>
        <w:tc>
          <w:tcPr>
            <w:tcW w:w="737" w:type="dxa"/>
            <w:vMerge/>
            <w:vAlign w:val="center"/>
            <w:hideMark/>
          </w:tcPr>
          <w:p w14:paraId="6F94DC5D" w14:textId="77777777" w:rsidR="00762FFF" w:rsidRPr="00A108F9" w:rsidRDefault="00762FFF">
            <w:pPr>
              <w:rPr>
                <w:rFonts w:ascii="Garamond" w:hAnsi="Garamond"/>
                <w:sz w:val="16"/>
                <w:szCs w:val="16"/>
                <w:lang w:val="fr-FR"/>
              </w:rPr>
            </w:pPr>
          </w:p>
        </w:tc>
        <w:tc>
          <w:tcPr>
            <w:tcW w:w="794" w:type="dxa"/>
            <w:vMerge/>
            <w:vAlign w:val="center"/>
            <w:hideMark/>
          </w:tcPr>
          <w:p w14:paraId="3CD6C835"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C6D9F1" w:themeFill="text2" w:themeFillTint="33"/>
            <w:tcMar>
              <w:top w:w="0" w:type="dxa"/>
              <w:left w:w="170" w:type="dxa"/>
              <w:bottom w:w="0" w:type="dxa"/>
              <w:right w:w="284" w:type="dxa"/>
            </w:tcMar>
            <w:hideMark/>
          </w:tcPr>
          <w:p w14:paraId="16CB6CCD" w14:textId="77777777" w:rsidR="00762FFF" w:rsidRPr="00A108F9" w:rsidRDefault="00762FFF">
            <w:pPr>
              <w:rPr>
                <w:rFonts w:ascii="Garamond" w:hAnsi="Garamond"/>
                <w:sz w:val="20"/>
                <w:szCs w:val="20"/>
                <w:lang w:val="fr-FR"/>
              </w:rPr>
            </w:pPr>
            <w:r w:rsidRPr="00A108F9">
              <w:rPr>
                <w:rFonts w:ascii="Garamond" w:hAnsi="Garamond"/>
                <w:sz w:val="16"/>
                <w:szCs w:val="16"/>
                <w:lang w:val="fr-FR"/>
              </w:rPr>
              <w:t>Jim peut entreprendre des actions malveillantes, non légitimes, sans détection et réponse en temps réel par l'application.</w:t>
            </w:r>
          </w:p>
        </w:tc>
        <w:tc>
          <w:tcPr>
            <w:tcW w:w="851" w:type="dxa"/>
            <w:vMerge/>
            <w:vAlign w:val="center"/>
            <w:hideMark/>
          </w:tcPr>
          <w:p w14:paraId="1519BC42"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C6D9F1" w:themeFill="text2" w:themeFillTint="33"/>
            <w:tcMar>
              <w:top w:w="0" w:type="dxa"/>
              <w:left w:w="170" w:type="dxa"/>
              <w:bottom w:w="0" w:type="dxa"/>
              <w:right w:w="284" w:type="dxa"/>
            </w:tcMar>
            <w:hideMark/>
          </w:tcPr>
          <w:p w14:paraId="1757E3E8" w14:textId="77777777" w:rsidR="00762FFF" w:rsidRPr="00A108F9" w:rsidRDefault="00762FFF">
            <w:pPr>
              <w:rPr>
                <w:rFonts w:ascii="Garamond" w:hAnsi="Garamond"/>
                <w:sz w:val="20"/>
                <w:szCs w:val="20"/>
                <w:lang w:val="fr-FR"/>
              </w:rPr>
            </w:pPr>
            <w:r w:rsidRPr="00A108F9">
              <w:rPr>
                <w:rFonts w:ascii="Garamond" w:hAnsi="Garamond"/>
                <w:sz w:val="16"/>
                <w:szCs w:val="16"/>
                <w:lang w:val="fr-FR"/>
              </w:rPr>
              <w:t>Gareth peut utiliser l'application pour refuser le service à certains ou à tous ses utilisateurs.</w:t>
            </w:r>
          </w:p>
        </w:tc>
        <w:tc>
          <w:tcPr>
            <w:tcW w:w="851" w:type="dxa"/>
            <w:vMerge/>
            <w:vAlign w:val="center"/>
            <w:hideMark/>
          </w:tcPr>
          <w:p w14:paraId="21CEEA0A"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FDE9D9" w:themeFill="accent6" w:themeFillTint="33"/>
            <w:tcMar>
              <w:top w:w="0" w:type="dxa"/>
              <w:left w:w="170" w:type="dxa"/>
              <w:bottom w:w="0" w:type="dxa"/>
              <w:right w:w="284" w:type="dxa"/>
            </w:tcMar>
            <w:hideMark/>
          </w:tcPr>
          <w:p w14:paraId="19F5424C" w14:textId="77777777" w:rsidR="00762FFF" w:rsidRPr="00A108F9" w:rsidRDefault="00762FFF">
            <w:pPr>
              <w:rPr>
                <w:rFonts w:ascii="Garamond" w:hAnsi="Garamond"/>
                <w:sz w:val="16"/>
                <w:szCs w:val="16"/>
                <w:lang w:val="fr-FR"/>
              </w:rPr>
            </w:pPr>
            <w:r w:rsidRPr="00A108F9">
              <w:rPr>
                <w:rFonts w:ascii="Garamond" w:hAnsi="Garamond"/>
                <w:sz w:val="16"/>
                <w:szCs w:val="16"/>
                <w:lang w:val="fr-FR"/>
              </w:rPr>
              <w:t>Alice peut utiliser l'application pour attaquer les systèmes et les données des utilisateurs.</w:t>
            </w:r>
          </w:p>
        </w:tc>
        <w:tc>
          <w:tcPr>
            <w:tcW w:w="851" w:type="dxa"/>
            <w:vMerge/>
            <w:vAlign w:val="center"/>
            <w:hideMark/>
          </w:tcPr>
          <w:p w14:paraId="70FD2E14"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FDE9D9" w:themeFill="accent6" w:themeFillTint="33"/>
            <w:tcMar>
              <w:top w:w="0" w:type="dxa"/>
              <w:left w:w="170" w:type="dxa"/>
              <w:bottom w:w="0" w:type="dxa"/>
              <w:right w:w="284" w:type="dxa"/>
            </w:tcMar>
            <w:hideMark/>
          </w:tcPr>
          <w:p w14:paraId="3BDDB89E" w14:textId="77777777" w:rsidR="00762FFF" w:rsidRPr="00A108F9" w:rsidRDefault="00762FFF">
            <w:pPr>
              <w:rPr>
                <w:rFonts w:ascii="Garamond" w:hAnsi="Garamond"/>
                <w:sz w:val="16"/>
                <w:szCs w:val="16"/>
                <w:lang w:val="fr-FR"/>
              </w:rPr>
            </w:pPr>
            <w:r w:rsidRPr="00A108F9">
              <w:rPr>
                <w:rFonts w:ascii="Garamond" w:hAnsi="Garamond"/>
                <w:sz w:val="16"/>
                <w:szCs w:val="16"/>
                <w:lang w:val="fr-FR"/>
              </w:rPr>
              <w:t>Bob peut influencer, altérer ou affecter l'application de façon à ce qu'elle ne soit plus conforme aux exigences légales, réglementaires, contractuelles ou autres exigences de l'organisation.</w:t>
            </w:r>
          </w:p>
        </w:tc>
      </w:tr>
      <w:tr w:rsidR="00762FFF" w:rsidRPr="00A108F9" w14:paraId="5F9E8C00" w14:textId="77777777">
        <w:trPr>
          <w:trHeight w:hRule="exact" w:val="2155"/>
        </w:trPr>
        <w:tc>
          <w:tcPr>
            <w:tcW w:w="737" w:type="dxa"/>
            <w:vMerge/>
            <w:vAlign w:val="center"/>
            <w:hideMark/>
          </w:tcPr>
          <w:p w14:paraId="59F9DF5F" w14:textId="77777777" w:rsidR="00762FFF" w:rsidRPr="00A108F9" w:rsidRDefault="00762FFF">
            <w:pPr>
              <w:rPr>
                <w:rFonts w:ascii="Garamond" w:hAnsi="Garamond"/>
                <w:sz w:val="16"/>
                <w:szCs w:val="16"/>
                <w:lang w:val="fr-FR"/>
              </w:rPr>
            </w:pPr>
          </w:p>
        </w:tc>
        <w:tc>
          <w:tcPr>
            <w:tcW w:w="794" w:type="dxa"/>
            <w:vMerge/>
            <w:vAlign w:val="center"/>
            <w:hideMark/>
          </w:tcPr>
          <w:p w14:paraId="61FB1959"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C6D9F1" w:themeFill="text2" w:themeFillTint="33"/>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09110A7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7908635D"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51D8E68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w:t>
                  </w:r>
                </w:p>
              </w:tc>
            </w:tr>
            <w:tr w:rsidR="00762FFF" w:rsidRPr="00A108F9" w14:paraId="28FFF250"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DCA170B"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7CE2EF3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4.14, 9.8, 15.1, 15.2</w:t>
                  </w:r>
                </w:p>
              </w:tc>
            </w:tr>
            <w:tr w:rsidR="00762FFF" w:rsidRPr="00A108F9" w14:paraId="2DCCA005"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DFFBF1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575332B1"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(All)</w:t>
                  </w:r>
                </w:p>
              </w:tc>
            </w:tr>
            <w:tr w:rsidR="00762FFF" w:rsidRPr="00A108F9" w14:paraId="55CF8983"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E23B2FD"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5A965F3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2D68F2DD"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15DB39D7"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1646990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1, 27</w:t>
                  </w:r>
                </w:p>
              </w:tc>
            </w:tr>
            <w:tr w:rsidR="00762FFF" w:rsidRPr="00A108F9" w14:paraId="7CB62207"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E39DBE8"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72446312" w14:textId="77777777" w:rsidR="00762FFF" w:rsidRPr="00A108F9" w:rsidRDefault="00762FFF">
            <w:pPr>
              <w:rPr>
                <w:rFonts w:ascii="Garamond" w:hAnsi="Garamond"/>
                <w:sz w:val="20"/>
                <w:szCs w:val="20"/>
                <w:lang w:val="fr-FR"/>
              </w:rPr>
            </w:pPr>
          </w:p>
        </w:tc>
        <w:tc>
          <w:tcPr>
            <w:tcW w:w="851" w:type="dxa"/>
            <w:vMerge/>
            <w:vAlign w:val="center"/>
            <w:hideMark/>
          </w:tcPr>
          <w:p w14:paraId="4499A58C"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C6D9F1" w:themeFill="text2" w:themeFillTint="33"/>
            <w:tcMar>
              <w:top w:w="0" w:type="dxa"/>
              <w:left w:w="170" w:type="dxa"/>
              <w:bottom w:w="0" w:type="dxa"/>
              <w:right w:w="0" w:type="dxa"/>
            </w:tcMar>
            <w:hideMark/>
          </w:tcPr>
          <w:tbl>
            <w:tblPr>
              <w:tblStyle w:val="Grilledutableau"/>
              <w:tblW w:w="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62FFF" w:rsidRPr="00A108F9" w14:paraId="3EF8DAD9"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5570B703"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OWASP SCP</w:t>
                  </w:r>
                </w:p>
                <w:p w14:paraId="6029CF0C"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41, 55</w:t>
                  </w:r>
                </w:p>
              </w:tc>
            </w:tr>
            <w:tr w:rsidR="00762FFF" w:rsidRPr="00A108F9" w14:paraId="2C513622" w14:textId="77777777">
              <w:tc>
                <w:tcPr>
                  <w:tcW w:w="2410" w:type="dxa"/>
                  <w:tcBorders>
                    <w:top w:val="single" w:sz="4" w:space="0" w:color="7F7F7F" w:themeColor="text1" w:themeTint="80"/>
                    <w:left w:val="nil"/>
                    <w:bottom w:val="single" w:sz="4" w:space="0" w:color="7F7F7F" w:themeColor="text1" w:themeTint="80"/>
                    <w:right w:val="nil"/>
                  </w:tcBorders>
                  <w:tcMar>
                    <w:top w:w="28" w:type="dxa"/>
                    <w:left w:w="0" w:type="dxa"/>
                    <w:bottom w:w="0" w:type="dxa"/>
                    <w:right w:w="397" w:type="dxa"/>
                  </w:tcMar>
                  <w:hideMark/>
                </w:tcPr>
                <w:p w14:paraId="6BF0885A"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ASVS</w:t>
                  </w:r>
                </w:p>
                <w:p w14:paraId="05ABD684"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w:t>
                  </w:r>
                </w:p>
              </w:tc>
            </w:tr>
            <w:tr w:rsidR="00762FFF" w:rsidRPr="00A108F9" w14:paraId="152D81D4"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42968853"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OWASP AppSensor</w:t>
                  </w:r>
                </w:p>
                <w:p w14:paraId="23F8A70E"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UT1-4, STE3</w:t>
                  </w:r>
                </w:p>
              </w:tc>
            </w:tr>
            <w:tr w:rsidR="00762FFF" w:rsidRPr="00A108F9" w14:paraId="54FFFD31"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0DDA6F45"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CAPEC</w:t>
                  </w:r>
                </w:p>
                <w:p w14:paraId="0FEB67F6"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color w:val="595959" w:themeColor="text1" w:themeTint="A6"/>
                      <w:sz w:val="12"/>
                      <w:szCs w:val="12"/>
                      <w:lang w:val="fr-FR"/>
                    </w:rPr>
                    <w:t>2, 25, 119, 125</w:t>
                  </w:r>
                </w:p>
              </w:tc>
            </w:tr>
            <w:tr w:rsidR="00762FFF" w:rsidRPr="00A108F9" w14:paraId="6A538A8B" w14:textId="77777777">
              <w:tc>
                <w:tcPr>
                  <w:tcW w:w="2410" w:type="dxa"/>
                  <w:tcBorders>
                    <w:top w:val="nil"/>
                    <w:left w:val="nil"/>
                    <w:bottom w:val="single" w:sz="4" w:space="0" w:color="7F7F7F" w:themeColor="text1" w:themeTint="80"/>
                    <w:right w:val="nil"/>
                  </w:tcBorders>
                  <w:tcMar>
                    <w:top w:w="28" w:type="dxa"/>
                    <w:left w:w="0" w:type="dxa"/>
                    <w:bottom w:w="0" w:type="dxa"/>
                    <w:right w:w="397" w:type="dxa"/>
                  </w:tcMar>
                  <w:hideMark/>
                </w:tcPr>
                <w:p w14:paraId="7BA11CCF" w14:textId="77777777" w:rsidR="00762FFF" w:rsidRPr="00A108F9" w:rsidRDefault="00762FFF">
                  <w:pPr>
                    <w:rPr>
                      <w:rFonts w:ascii="Garamond" w:hAnsi="Garamond"/>
                      <w:smallCaps/>
                      <w:color w:val="595959" w:themeColor="text1" w:themeTint="A6"/>
                      <w:sz w:val="12"/>
                      <w:szCs w:val="12"/>
                      <w:lang w:val="fr-FR"/>
                    </w:rPr>
                  </w:pPr>
                  <w:r w:rsidRPr="00A108F9">
                    <w:rPr>
                      <w:rFonts w:ascii="Garamond" w:hAnsi="Garamond"/>
                      <w:smallCaps/>
                      <w:color w:val="595959" w:themeColor="text1" w:themeTint="A6"/>
                      <w:sz w:val="12"/>
                      <w:szCs w:val="12"/>
                      <w:lang w:val="fr-FR"/>
                    </w:rPr>
                    <w:t>SAFECode</w:t>
                  </w:r>
                </w:p>
                <w:p w14:paraId="6EDB337F" w14:textId="77777777" w:rsidR="00762FFF" w:rsidRPr="00A108F9" w:rsidRDefault="00762FFF">
                  <w:pPr>
                    <w:rPr>
                      <w:rFonts w:ascii="Garamond" w:hAnsi="Garamond"/>
                      <w:color w:val="595959" w:themeColor="text1" w:themeTint="A6"/>
                      <w:sz w:val="12"/>
                      <w:szCs w:val="12"/>
                      <w:lang w:val="fr-FR"/>
                    </w:rPr>
                  </w:pPr>
                  <w:r w:rsidRPr="00A108F9">
                    <w:rPr>
                      <w:rFonts w:ascii="Garamond" w:hAnsi="Garamond"/>
                      <w:smallCaps/>
                      <w:color w:val="595959" w:themeColor="text1" w:themeTint="A6"/>
                      <w:sz w:val="12"/>
                      <w:szCs w:val="12"/>
                      <w:lang w:val="fr-FR"/>
                    </w:rPr>
                    <w:t>1</w:t>
                  </w:r>
                </w:p>
              </w:tc>
            </w:tr>
            <w:tr w:rsidR="00762FFF" w:rsidRPr="00A108F9" w14:paraId="1594BA0E" w14:textId="77777777">
              <w:tc>
                <w:tcPr>
                  <w:tcW w:w="2410" w:type="dxa"/>
                  <w:tcBorders>
                    <w:top w:val="single" w:sz="4" w:space="0" w:color="7F7F7F" w:themeColor="text1" w:themeTint="80"/>
                    <w:left w:val="nil"/>
                    <w:bottom w:val="nil"/>
                    <w:right w:val="nil"/>
                  </w:tcBorders>
                  <w:tcMar>
                    <w:top w:w="28" w:type="dxa"/>
                    <w:left w:w="0" w:type="dxa"/>
                    <w:bottom w:w="0" w:type="dxa"/>
                    <w:right w:w="397" w:type="dxa"/>
                  </w:tcMar>
                  <w:hideMark/>
                </w:tcPr>
                <w:p w14:paraId="21F6D6A2" w14:textId="77777777" w:rsidR="00762FFF" w:rsidRPr="00A108F9" w:rsidRDefault="00762FFF">
                  <w:pPr>
                    <w:rPr>
                      <w:rFonts w:ascii="Garamond" w:hAnsi="Garamond"/>
                      <w:color w:val="7F7F7F" w:themeColor="text1" w:themeTint="80"/>
                      <w:sz w:val="8"/>
                      <w:szCs w:val="8"/>
                      <w:lang w:val="fr-FR"/>
                    </w:rPr>
                  </w:pP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TITLE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OWASP Cornucopia Ecommerce Website Edition</w:t>
                  </w:r>
                  <w:r w:rsidRPr="00A108F9">
                    <w:rPr>
                      <w:rFonts w:ascii="Garamond" w:hAnsi="Garamond"/>
                      <w:color w:val="7F7F7F" w:themeColor="text1" w:themeTint="80"/>
                      <w:sz w:val="8"/>
                      <w:szCs w:val="8"/>
                      <w:lang w:val="fr-FR"/>
                    </w:rPr>
                    <w:fldChar w:fldCharType="end"/>
                  </w:r>
                  <w:r w:rsidRPr="00A108F9">
                    <w:rPr>
                      <w:rFonts w:ascii="Garamond" w:hAnsi="Garamond"/>
                      <w:color w:val="7F7F7F" w:themeColor="text1" w:themeTint="80"/>
                      <w:sz w:val="8"/>
                      <w:szCs w:val="8"/>
                      <w:lang w:val="fr-FR"/>
                    </w:rPr>
                    <w:t xml:space="preserve"> </w:t>
                  </w:r>
                  <w:r w:rsidRPr="00A108F9">
                    <w:rPr>
                      <w:rFonts w:ascii="Garamond" w:hAnsi="Garamond"/>
                      <w:color w:val="7F7F7F" w:themeColor="text1" w:themeTint="80"/>
                      <w:sz w:val="8"/>
                      <w:szCs w:val="8"/>
                      <w:lang w:val="fr-FR"/>
                    </w:rPr>
                    <w:fldChar w:fldCharType="begin"/>
                  </w:r>
                  <w:r w:rsidRPr="00A108F9">
                    <w:rPr>
                      <w:rFonts w:ascii="Garamond" w:hAnsi="Garamond"/>
                      <w:color w:val="7F7F7F" w:themeColor="text1" w:themeTint="80"/>
                      <w:sz w:val="8"/>
                      <w:szCs w:val="8"/>
                      <w:lang w:val="fr-FR"/>
                    </w:rPr>
                    <w:instrText xml:space="preserve"> SUBJECT  \* MERGEFORMAT </w:instrText>
                  </w:r>
                  <w:r w:rsidRPr="00A108F9">
                    <w:rPr>
                      <w:rFonts w:ascii="Garamond" w:hAnsi="Garamond"/>
                      <w:color w:val="7F7F7F" w:themeColor="text1" w:themeTint="80"/>
                      <w:sz w:val="8"/>
                      <w:szCs w:val="8"/>
                      <w:lang w:val="fr-FR"/>
                    </w:rPr>
                    <w:fldChar w:fldCharType="separate"/>
                  </w:r>
                  <w:r w:rsidRPr="00A108F9">
                    <w:rPr>
                      <w:rFonts w:ascii="Garamond" w:hAnsi="Garamond"/>
                      <w:color w:val="7F7F7F" w:themeColor="text1" w:themeTint="80"/>
                      <w:sz w:val="8"/>
                      <w:szCs w:val="8"/>
                      <w:lang w:val="fr-FR"/>
                    </w:rPr>
                    <w:t>v1.20-FR</w:t>
                  </w:r>
                  <w:r w:rsidRPr="00A108F9">
                    <w:rPr>
                      <w:rFonts w:ascii="Garamond" w:hAnsi="Garamond"/>
                      <w:color w:val="7F7F7F" w:themeColor="text1" w:themeTint="80"/>
                      <w:sz w:val="8"/>
                      <w:szCs w:val="8"/>
                      <w:lang w:val="fr-FR"/>
                    </w:rPr>
                    <w:fldChar w:fldCharType="end"/>
                  </w:r>
                </w:p>
              </w:tc>
            </w:tr>
          </w:tbl>
          <w:p w14:paraId="05B25D38" w14:textId="77777777" w:rsidR="00762FFF" w:rsidRPr="00A108F9" w:rsidRDefault="00762FFF">
            <w:pPr>
              <w:rPr>
                <w:rFonts w:ascii="Garamond" w:hAnsi="Garamond"/>
                <w:sz w:val="20"/>
                <w:szCs w:val="20"/>
                <w:lang w:val="fr-FR"/>
              </w:rPr>
            </w:pPr>
          </w:p>
        </w:tc>
        <w:tc>
          <w:tcPr>
            <w:tcW w:w="851" w:type="dxa"/>
            <w:vMerge/>
            <w:vAlign w:val="center"/>
            <w:hideMark/>
          </w:tcPr>
          <w:p w14:paraId="26AECE50"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FDE9D9" w:themeFill="accent6" w:themeFillTint="33"/>
            <w:tcMar>
              <w:top w:w="0" w:type="dxa"/>
              <w:left w:w="170" w:type="dxa"/>
              <w:bottom w:w="0" w:type="dxa"/>
              <w:right w:w="397" w:type="dxa"/>
            </w:tcMar>
            <w:hideMark/>
          </w:tcPr>
          <w:p w14:paraId="1B2DA9E8" w14:textId="77777777" w:rsidR="00762FFF" w:rsidRPr="00A108F9" w:rsidRDefault="00762FFF">
            <w:pPr>
              <w:rPr>
                <w:rFonts w:ascii="Garamond" w:hAnsi="Garamond"/>
                <w:sz w:val="20"/>
                <w:szCs w:val="20"/>
                <w:lang w:val="fr-FR"/>
              </w:rPr>
            </w:pPr>
            <w:r w:rsidRPr="00A108F9">
              <w:rPr>
                <w:rFonts w:ascii="Garamond" w:hAnsi="Garamond"/>
                <w:i/>
                <w:color w:val="7F7F7F" w:themeColor="text1" w:themeTint="80"/>
                <w:sz w:val="20"/>
                <w:szCs w:val="20"/>
                <w:lang w:val="fr-FR"/>
              </w:rPr>
              <w:t>Avez-vous déjà songé à devenir membre OWASP ? Tous les outils, conseils et réunions locales sont gratuits pour tous, mais l'adhésion individuelle aide à soutenir le travail de l'OWASP</w:t>
            </w:r>
          </w:p>
        </w:tc>
        <w:tc>
          <w:tcPr>
            <w:tcW w:w="851" w:type="dxa"/>
            <w:vMerge/>
            <w:vAlign w:val="center"/>
            <w:hideMark/>
          </w:tcPr>
          <w:p w14:paraId="41DBF0C3" w14:textId="77777777" w:rsidR="00762FFF" w:rsidRPr="00A108F9" w:rsidRDefault="00762FFF">
            <w:pPr>
              <w:rPr>
                <w:rFonts w:ascii="Garamond" w:hAnsi="Garamond"/>
                <w:b/>
                <w:color w:val="FFFFFF" w:themeColor="background1"/>
                <w:sz w:val="20"/>
                <w:szCs w:val="20"/>
                <w:lang w:val="fr-FR"/>
              </w:rPr>
            </w:pPr>
          </w:p>
        </w:tc>
        <w:tc>
          <w:tcPr>
            <w:tcW w:w="2552" w:type="dxa"/>
            <w:shd w:val="clear" w:color="auto" w:fill="FDE9D9" w:themeFill="accent6" w:themeFillTint="33"/>
            <w:tcMar>
              <w:top w:w="0" w:type="dxa"/>
              <w:left w:w="170" w:type="dxa"/>
              <w:bottom w:w="0" w:type="dxa"/>
              <w:right w:w="397" w:type="dxa"/>
            </w:tcMar>
            <w:hideMark/>
          </w:tcPr>
          <w:p w14:paraId="2DB04D9F" w14:textId="77777777" w:rsidR="00762FFF" w:rsidRPr="00A108F9" w:rsidRDefault="00762FFF">
            <w:pPr>
              <w:rPr>
                <w:rFonts w:ascii="Garamond" w:hAnsi="Garamond"/>
                <w:sz w:val="20"/>
                <w:szCs w:val="20"/>
                <w:lang w:val="fr-FR"/>
              </w:rPr>
            </w:pPr>
            <w:r w:rsidRPr="00A108F9">
              <w:rPr>
                <w:rFonts w:ascii="Garamond" w:hAnsi="Garamond"/>
                <w:i/>
                <w:color w:val="7F7F7F" w:themeColor="text1" w:themeTint="80"/>
                <w:sz w:val="20"/>
                <w:szCs w:val="20"/>
                <w:lang w:val="fr-FR"/>
              </w:rPr>
              <w:t>Découvrez comment les vulnérabilités peuvent être corrigées dans les applications de formation de la VM gratuite OWASP Broken Web Applications, ou en utilisant les défis en ligne du Hacking Lab gratuit.</w:t>
            </w:r>
          </w:p>
        </w:tc>
      </w:tr>
    </w:tbl>
    <w:p w14:paraId="61B895D3" w14:textId="77777777" w:rsidR="00762FFF" w:rsidRPr="00A108F9" w:rsidRDefault="00762FFF">
      <w:pPr>
        <w:rPr>
          <w:rFonts w:ascii="Garamond" w:hAnsi="Garamond"/>
          <w:sz w:val="20"/>
          <w:szCs w:val="20"/>
          <w:lang w:val="fr-FR"/>
        </w:rPr>
      </w:pPr>
      <w:r w:rsidRPr="00A108F9">
        <w:rPr>
          <w:rFonts w:ascii="Garamond" w:hAnsi="Garamond"/>
          <w:sz w:val="20"/>
          <w:szCs w:val="20"/>
          <w:lang w:val="fr-FR"/>
        </w:rPr>
        <w:br w:type="page"/>
      </w:r>
    </w:p>
    <w:tbl>
      <w:tblPr>
        <w:tblStyle w:val="Grilledutableau"/>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762FFF" w:rsidRPr="00A108F9" w14:paraId="07C06D69" w14:textId="77777777" w:rsidTr="00E162AF">
        <w:trPr>
          <w:trHeight w:val="340"/>
        </w:trPr>
        <w:tc>
          <w:tcPr>
            <w:tcW w:w="856" w:type="dxa"/>
            <w:tcBorders>
              <w:top w:val="nil"/>
              <w:left w:val="nil"/>
            </w:tcBorders>
            <w:shd w:val="clear" w:color="auto" w:fill="auto"/>
            <w:tcMar>
              <w:top w:w="0" w:type="dxa"/>
              <w:left w:w="0" w:type="dxa"/>
              <w:bottom w:w="57" w:type="dxa"/>
              <w:right w:w="57" w:type="dxa"/>
            </w:tcMar>
            <w:vAlign w:val="bottom"/>
          </w:tcPr>
          <w:p w14:paraId="0158AB8E" w14:textId="77777777" w:rsidR="00762FFF" w:rsidRPr="00A108F9" w:rsidRDefault="00762FFF" w:rsidP="00E162AF">
            <w:pPr>
              <w:jc w:val="right"/>
              <w:rPr>
                <w:rFonts w:ascii="Garamond" w:hAnsi="Garamond"/>
                <w:sz w:val="16"/>
                <w:szCs w:val="16"/>
                <w:lang w:val="fr-FR"/>
              </w:rPr>
            </w:pPr>
            <w:r w:rsidRPr="00A108F9">
              <w:rPr>
                <w:rFonts w:ascii="Garamond" w:hAnsi="Garamond"/>
                <w:sz w:val="16"/>
                <w:szCs w:val="16"/>
                <w:lang w:val="fr-FR"/>
              </w:rPr>
              <w:lastRenderedPageBreak/>
              <w:t>Cut here</w:t>
            </w:r>
          </w:p>
        </w:tc>
        <w:tc>
          <w:tcPr>
            <w:tcW w:w="3062" w:type="dxa"/>
            <w:tcBorders>
              <w:top w:val="nil"/>
            </w:tcBorders>
            <w:shd w:val="clear" w:color="auto" w:fill="auto"/>
            <w:tcMar>
              <w:top w:w="0" w:type="dxa"/>
              <w:left w:w="0" w:type="dxa"/>
              <w:bottom w:w="0" w:type="dxa"/>
              <w:right w:w="0" w:type="dxa"/>
            </w:tcMar>
          </w:tcPr>
          <w:p w14:paraId="41BA0947" w14:textId="77777777" w:rsidR="00762FFF" w:rsidRPr="00A108F9" w:rsidRDefault="00762FFF" w:rsidP="00E162AF">
            <w:pPr>
              <w:rPr>
                <w:rFonts w:ascii="Garamond" w:hAnsi="Garamond"/>
                <w:sz w:val="20"/>
                <w:szCs w:val="20"/>
                <w:lang w:val="fr-FR"/>
              </w:rPr>
            </w:pPr>
          </w:p>
        </w:tc>
        <w:tc>
          <w:tcPr>
            <w:tcW w:w="340" w:type="dxa"/>
            <w:tcBorders>
              <w:top w:val="nil"/>
            </w:tcBorders>
            <w:shd w:val="clear" w:color="auto" w:fill="auto"/>
          </w:tcPr>
          <w:p w14:paraId="1902C675" w14:textId="77777777" w:rsidR="00762FFF" w:rsidRPr="00A108F9" w:rsidRDefault="00762FFF" w:rsidP="00E162AF">
            <w:pPr>
              <w:rPr>
                <w:rFonts w:ascii="Garamond" w:hAnsi="Garamond"/>
                <w:b/>
                <w:color w:val="FFFFFF" w:themeColor="background1"/>
                <w:sz w:val="20"/>
                <w:szCs w:val="20"/>
                <w:lang w:val="fr-FR"/>
              </w:rPr>
            </w:pPr>
          </w:p>
        </w:tc>
        <w:tc>
          <w:tcPr>
            <w:tcW w:w="3062" w:type="dxa"/>
            <w:tcBorders>
              <w:top w:val="nil"/>
            </w:tcBorders>
            <w:shd w:val="clear" w:color="auto" w:fill="auto"/>
          </w:tcPr>
          <w:p w14:paraId="1A843765" w14:textId="77777777" w:rsidR="00762FFF" w:rsidRPr="00A108F9" w:rsidRDefault="00762FFF" w:rsidP="00E162AF">
            <w:pPr>
              <w:rPr>
                <w:rFonts w:ascii="Garamond" w:hAnsi="Garamond"/>
                <w:sz w:val="20"/>
                <w:szCs w:val="20"/>
                <w:lang w:val="fr-FR"/>
              </w:rPr>
            </w:pPr>
          </w:p>
        </w:tc>
        <w:tc>
          <w:tcPr>
            <w:tcW w:w="340" w:type="dxa"/>
            <w:tcBorders>
              <w:top w:val="nil"/>
            </w:tcBorders>
            <w:shd w:val="clear" w:color="auto" w:fill="auto"/>
          </w:tcPr>
          <w:p w14:paraId="5D4DDCB4" w14:textId="77777777" w:rsidR="00762FFF" w:rsidRPr="00A108F9" w:rsidRDefault="00762FFF" w:rsidP="00E162AF">
            <w:pPr>
              <w:rPr>
                <w:rFonts w:ascii="Garamond" w:hAnsi="Garamond"/>
                <w:b/>
                <w:color w:val="FFFFFF" w:themeColor="background1"/>
                <w:sz w:val="20"/>
                <w:szCs w:val="20"/>
                <w:lang w:val="fr-FR"/>
              </w:rPr>
            </w:pPr>
          </w:p>
        </w:tc>
        <w:tc>
          <w:tcPr>
            <w:tcW w:w="3062" w:type="dxa"/>
            <w:tcBorders>
              <w:top w:val="nil"/>
            </w:tcBorders>
            <w:shd w:val="clear" w:color="auto" w:fill="auto"/>
          </w:tcPr>
          <w:p w14:paraId="0F18DC61" w14:textId="77777777" w:rsidR="00762FFF" w:rsidRPr="00A108F9" w:rsidRDefault="00762FFF" w:rsidP="00E162AF">
            <w:pPr>
              <w:rPr>
                <w:rFonts w:ascii="Garamond" w:hAnsi="Garamond"/>
                <w:sz w:val="20"/>
                <w:szCs w:val="20"/>
                <w:lang w:val="fr-FR"/>
              </w:rPr>
            </w:pPr>
          </w:p>
        </w:tc>
        <w:tc>
          <w:tcPr>
            <w:tcW w:w="340" w:type="dxa"/>
            <w:tcBorders>
              <w:top w:val="nil"/>
            </w:tcBorders>
            <w:shd w:val="clear" w:color="auto" w:fill="auto"/>
          </w:tcPr>
          <w:p w14:paraId="47CB39CC" w14:textId="77777777" w:rsidR="00762FFF" w:rsidRPr="00A108F9" w:rsidRDefault="00762FFF" w:rsidP="00E162AF">
            <w:pPr>
              <w:rPr>
                <w:rFonts w:ascii="Garamond" w:hAnsi="Garamond"/>
                <w:b/>
                <w:color w:val="FFFFFF" w:themeColor="background1"/>
                <w:sz w:val="20"/>
                <w:szCs w:val="20"/>
                <w:lang w:val="fr-FR"/>
              </w:rPr>
            </w:pPr>
          </w:p>
        </w:tc>
        <w:tc>
          <w:tcPr>
            <w:tcW w:w="3062" w:type="dxa"/>
            <w:tcBorders>
              <w:top w:val="nil"/>
            </w:tcBorders>
            <w:shd w:val="clear" w:color="auto" w:fill="auto"/>
          </w:tcPr>
          <w:p w14:paraId="5A7528AA" w14:textId="77777777" w:rsidR="00762FFF" w:rsidRPr="00A108F9" w:rsidRDefault="00762FFF" w:rsidP="00E162AF">
            <w:pPr>
              <w:rPr>
                <w:rFonts w:ascii="Garamond" w:hAnsi="Garamond"/>
                <w:sz w:val="20"/>
                <w:szCs w:val="20"/>
                <w:lang w:val="fr-FR"/>
              </w:rPr>
            </w:pPr>
          </w:p>
        </w:tc>
        <w:tc>
          <w:tcPr>
            <w:tcW w:w="765" w:type="dxa"/>
            <w:tcBorders>
              <w:top w:val="nil"/>
              <w:right w:val="nil"/>
            </w:tcBorders>
          </w:tcPr>
          <w:p w14:paraId="5BA5EEA1" w14:textId="77777777" w:rsidR="00762FFF" w:rsidRPr="00A108F9" w:rsidRDefault="00762FFF" w:rsidP="00E162AF">
            <w:pPr>
              <w:rPr>
                <w:rFonts w:ascii="Garamond" w:hAnsi="Garamond"/>
                <w:sz w:val="20"/>
                <w:szCs w:val="20"/>
                <w:lang w:val="fr-FR"/>
              </w:rPr>
            </w:pPr>
          </w:p>
        </w:tc>
      </w:tr>
      <w:tr w:rsidR="00762FFF" w:rsidRPr="00A108F9" w14:paraId="16FEBB45" w14:textId="77777777" w:rsidTr="00E162AF">
        <w:trPr>
          <w:trHeight w:hRule="exact" w:val="4820"/>
        </w:trPr>
        <w:tc>
          <w:tcPr>
            <w:tcW w:w="856" w:type="dxa"/>
            <w:tcBorders>
              <w:left w:val="nil"/>
            </w:tcBorders>
            <w:shd w:val="clear" w:color="auto" w:fill="auto"/>
          </w:tcPr>
          <w:p w14:paraId="7C31FD3A" w14:textId="77777777" w:rsidR="00762FFF" w:rsidRPr="00A108F9" w:rsidRDefault="00762FFF" w:rsidP="00E162AF">
            <w:pPr>
              <w:rPr>
                <w:rFonts w:ascii="Garamond" w:hAnsi="Garamond"/>
                <w:sz w:val="20"/>
                <w:szCs w:val="20"/>
                <w:lang w:val="fr-FR"/>
              </w:rPr>
            </w:pPr>
          </w:p>
        </w:tc>
        <w:tc>
          <w:tcPr>
            <w:tcW w:w="3062" w:type="dxa"/>
            <w:shd w:val="clear" w:color="auto" w:fill="auto"/>
            <w:tcMar>
              <w:top w:w="170" w:type="dxa"/>
              <w:bottom w:w="0" w:type="dxa"/>
              <w:right w:w="113" w:type="dxa"/>
            </w:tcMar>
            <w:textDirection w:val="tbRl"/>
          </w:tcPr>
          <w:p w14:paraId="24CCA118" w14:textId="77777777" w:rsidR="00762FFF" w:rsidRPr="00A108F9" w:rsidRDefault="00762FFF" w:rsidP="00E162AF">
            <w:pPr>
              <w:jc w:val="right"/>
              <w:rPr>
                <w:rFonts w:ascii="Garamond" w:hAnsi="Garamond"/>
                <w:b/>
                <w:color w:val="17365D" w:themeColor="text2" w:themeShade="BF"/>
                <w:sz w:val="20"/>
                <w:szCs w:val="20"/>
                <w:lang w:val="fr-FR"/>
              </w:rPr>
            </w:pPr>
            <w:r w:rsidRPr="00A108F9">
              <w:rPr>
                <w:rFonts w:ascii="Garamond" w:hAnsi="Garamond"/>
                <w:b/>
                <w:smallCaps/>
                <w:color w:val="FFFFFF" w:themeColor="background1"/>
                <w:sz w:val="20"/>
                <w:szCs w:val="20"/>
                <w:lang w:val="fr-FR"/>
              </w:rPr>
              <w:t>Cornucopia</w:t>
            </w:r>
          </w:p>
        </w:tc>
        <w:tc>
          <w:tcPr>
            <w:tcW w:w="340" w:type="dxa"/>
            <w:shd w:val="clear" w:color="auto" w:fill="auto"/>
            <w:tcMar>
              <w:bottom w:w="0" w:type="dxa"/>
              <w:right w:w="113" w:type="dxa"/>
            </w:tcMar>
            <w:textDirection w:val="tbRl"/>
          </w:tcPr>
          <w:p w14:paraId="594CD57B" w14:textId="77777777" w:rsidR="00762FFF" w:rsidRPr="00A108F9" w:rsidRDefault="00762FFF" w:rsidP="00E162A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0"/>
                <w:szCs w:val="20"/>
                <w:lang w:val="fr-FR"/>
              </w:rPr>
              <w:t>Cornucopia</w:t>
            </w:r>
          </w:p>
        </w:tc>
        <w:tc>
          <w:tcPr>
            <w:tcW w:w="3062" w:type="dxa"/>
            <w:shd w:val="clear" w:color="auto" w:fill="auto"/>
            <w:tcMar>
              <w:bottom w:w="0" w:type="dxa"/>
              <w:right w:w="284" w:type="dxa"/>
            </w:tcMar>
          </w:tcPr>
          <w:p w14:paraId="73A6BFA0"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shd w:val="clear" w:color="auto" w:fill="auto"/>
            <w:tcMar>
              <w:bottom w:w="0" w:type="dxa"/>
              <w:right w:w="113" w:type="dxa"/>
            </w:tcMar>
            <w:textDirection w:val="tbRl"/>
          </w:tcPr>
          <w:p w14:paraId="5F124533" w14:textId="77777777" w:rsidR="00762FFF" w:rsidRPr="00A108F9" w:rsidRDefault="00762FFF" w:rsidP="00E162A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0"/>
                <w:szCs w:val="20"/>
                <w:lang w:val="fr-FR"/>
              </w:rPr>
              <w:t>Cornucopia</w:t>
            </w:r>
          </w:p>
        </w:tc>
        <w:tc>
          <w:tcPr>
            <w:tcW w:w="3062" w:type="dxa"/>
            <w:shd w:val="clear" w:color="auto" w:fill="auto"/>
            <w:tcMar>
              <w:bottom w:w="0" w:type="dxa"/>
              <w:right w:w="284" w:type="dxa"/>
            </w:tcMar>
          </w:tcPr>
          <w:p w14:paraId="5AF59AE7"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shd w:val="clear" w:color="auto" w:fill="auto"/>
            <w:tcMar>
              <w:top w:w="0" w:type="dxa"/>
              <w:bottom w:w="0" w:type="dxa"/>
              <w:right w:w="113" w:type="dxa"/>
            </w:tcMar>
            <w:textDirection w:val="tbRl"/>
          </w:tcPr>
          <w:p w14:paraId="1B4486E8" w14:textId="77777777" w:rsidR="00762FFF" w:rsidRPr="00A108F9" w:rsidRDefault="00762FFF" w:rsidP="00E162AF">
            <w:pPr>
              <w:ind w:left="113" w:right="113"/>
              <w:rPr>
                <w:rFonts w:ascii="Garamond" w:hAnsi="Garamond"/>
                <w:b/>
                <w:color w:val="FFFFFF" w:themeColor="background1"/>
                <w:sz w:val="20"/>
                <w:szCs w:val="20"/>
                <w:lang w:val="fr-FR"/>
              </w:rPr>
            </w:pPr>
            <w:r w:rsidRPr="00A108F9">
              <w:rPr>
                <w:rFonts w:ascii="Garamond" w:hAnsi="Garamond"/>
                <w:b/>
                <w:smallCaps/>
                <w:color w:val="FFFFFF" w:themeColor="background1"/>
                <w:sz w:val="20"/>
                <w:szCs w:val="20"/>
                <w:lang w:val="fr-FR"/>
              </w:rPr>
              <w:t>Cornucopia</w:t>
            </w:r>
          </w:p>
        </w:tc>
        <w:tc>
          <w:tcPr>
            <w:tcW w:w="3062" w:type="dxa"/>
            <w:shd w:val="clear" w:color="auto" w:fill="auto"/>
            <w:tcMar>
              <w:bottom w:w="0" w:type="dxa"/>
              <w:right w:w="284" w:type="dxa"/>
            </w:tcMar>
          </w:tcPr>
          <w:p w14:paraId="2EF836D8" w14:textId="77777777" w:rsidR="00762FFF" w:rsidRPr="00A108F9" w:rsidRDefault="00762FFF" w:rsidP="00E162AF">
            <w:pPr>
              <w:jc w:val="right"/>
              <w:rPr>
                <w:rFonts w:ascii="Garamond" w:hAnsi="Garamond"/>
                <w:b/>
                <w:color w:val="FFFFFF" w:themeColor="background1"/>
                <w:sz w:val="20"/>
                <w:szCs w:val="20"/>
                <w:lang w:val="fr-FR"/>
              </w:rPr>
            </w:pPr>
            <w:r w:rsidRPr="00A108F9">
              <w:rPr>
                <w:rFonts w:ascii="Garamond" w:hAnsi="Garamond"/>
                <w:b/>
                <w:color w:val="FFFFFF" w:themeColor="background1"/>
                <w:sz w:val="20"/>
                <w:szCs w:val="20"/>
                <w:lang w:val="fr-FR"/>
              </w:rPr>
              <w:t>J</w:t>
            </w:r>
          </w:p>
        </w:tc>
        <w:tc>
          <w:tcPr>
            <w:tcW w:w="765" w:type="dxa"/>
            <w:tcBorders>
              <w:right w:val="nil"/>
            </w:tcBorders>
          </w:tcPr>
          <w:p w14:paraId="035CB7AB" w14:textId="77777777" w:rsidR="00762FFF" w:rsidRPr="00A108F9" w:rsidRDefault="00762FFF" w:rsidP="00E162AF">
            <w:pPr>
              <w:jc w:val="right"/>
              <w:rPr>
                <w:rFonts w:ascii="Garamond" w:hAnsi="Garamond"/>
                <w:b/>
                <w:color w:val="FFFFFF" w:themeColor="background1"/>
                <w:sz w:val="20"/>
                <w:szCs w:val="20"/>
                <w:lang w:val="fr-FR"/>
              </w:rPr>
            </w:pPr>
          </w:p>
        </w:tc>
      </w:tr>
      <w:tr w:rsidR="00762FFF" w:rsidRPr="00A108F9" w14:paraId="07441182" w14:textId="77777777" w:rsidTr="00E162AF">
        <w:trPr>
          <w:trHeight w:hRule="exact" w:val="340"/>
        </w:trPr>
        <w:tc>
          <w:tcPr>
            <w:tcW w:w="856" w:type="dxa"/>
            <w:tcBorders>
              <w:left w:val="nil"/>
            </w:tcBorders>
            <w:shd w:val="clear" w:color="auto" w:fill="auto"/>
          </w:tcPr>
          <w:p w14:paraId="4562F69F" w14:textId="77777777" w:rsidR="00762FFF" w:rsidRPr="00A108F9" w:rsidRDefault="00762FFF" w:rsidP="00E162AF">
            <w:pPr>
              <w:rPr>
                <w:rFonts w:ascii="Garamond" w:hAnsi="Garamond"/>
                <w:sz w:val="20"/>
                <w:szCs w:val="20"/>
                <w:lang w:val="fr-FR"/>
              </w:rPr>
            </w:pPr>
          </w:p>
        </w:tc>
        <w:tc>
          <w:tcPr>
            <w:tcW w:w="3062" w:type="dxa"/>
            <w:shd w:val="clear" w:color="auto" w:fill="auto"/>
            <w:tcMar>
              <w:top w:w="170" w:type="dxa"/>
              <w:bottom w:w="0" w:type="dxa"/>
              <w:right w:w="113" w:type="dxa"/>
            </w:tcMar>
            <w:textDirection w:val="tbRl"/>
          </w:tcPr>
          <w:p w14:paraId="009C0037" w14:textId="77777777" w:rsidR="00762FFF" w:rsidRPr="00A108F9" w:rsidRDefault="00762FFF" w:rsidP="00E162AF">
            <w:pPr>
              <w:jc w:val="right"/>
              <w:rPr>
                <w:rFonts w:ascii="Garamond" w:hAnsi="Garamond"/>
                <w:b/>
                <w:smallCaps/>
                <w:color w:val="FFFFFF" w:themeColor="background1"/>
                <w:sz w:val="20"/>
                <w:szCs w:val="20"/>
                <w:lang w:val="fr-FR"/>
              </w:rPr>
            </w:pPr>
          </w:p>
        </w:tc>
        <w:tc>
          <w:tcPr>
            <w:tcW w:w="340" w:type="dxa"/>
            <w:shd w:val="clear" w:color="auto" w:fill="auto"/>
            <w:tcMar>
              <w:bottom w:w="0" w:type="dxa"/>
              <w:right w:w="113" w:type="dxa"/>
            </w:tcMar>
            <w:textDirection w:val="tbRl"/>
          </w:tcPr>
          <w:p w14:paraId="7BC0F845"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shd w:val="clear" w:color="auto" w:fill="auto"/>
            <w:tcMar>
              <w:bottom w:w="0" w:type="dxa"/>
              <w:right w:w="284" w:type="dxa"/>
            </w:tcMar>
          </w:tcPr>
          <w:p w14:paraId="35017B69"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shd w:val="clear" w:color="auto" w:fill="auto"/>
            <w:tcMar>
              <w:bottom w:w="0" w:type="dxa"/>
              <w:right w:w="113" w:type="dxa"/>
            </w:tcMar>
            <w:textDirection w:val="tbRl"/>
          </w:tcPr>
          <w:p w14:paraId="14E83267"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shd w:val="clear" w:color="auto" w:fill="auto"/>
            <w:tcMar>
              <w:bottom w:w="0" w:type="dxa"/>
              <w:right w:w="284" w:type="dxa"/>
            </w:tcMar>
          </w:tcPr>
          <w:p w14:paraId="2AE2694B"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shd w:val="clear" w:color="auto" w:fill="auto"/>
            <w:tcMar>
              <w:top w:w="0" w:type="dxa"/>
              <w:bottom w:w="0" w:type="dxa"/>
              <w:right w:w="113" w:type="dxa"/>
            </w:tcMar>
            <w:textDirection w:val="tbRl"/>
          </w:tcPr>
          <w:p w14:paraId="4AEE2DD9"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shd w:val="clear" w:color="auto" w:fill="auto"/>
            <w:tcMar>
              <w:bottom w:w="0" w:type="dxa"/>
              <w:right w:w="284" w:type="dxa"/>
            </w:tcMar>
          </w:tcPr>
          <w:p w14:paraId="2E61C23D" w14:textId="77777777" w:rsidR="00762FFF" w:rsidRPr="00A108F9" w:rsidRDefault="00762FFF" w:rsidP="00E162AF">
            <w:pPr>
              <w:jc w:val="right"/>
              <w:rPr>
                <w:rFonts w:ascii="Garamond" w:hAnsi="Garamond"/>
                <w:b/>
                <w:color w:val="FFFFFF" w:themeColor="background1"/>
                <w:sz w:val="20"/>
                <w:szCs w:val="20"/>
                <w:lang w:val="fr-FR"/>
              </w:rPr>
            </w:pPr>
          </w:p>
        </w:tc>
        <w:tc>
          <w:tcPr>
            <w:tcW w:w="765" w:type="dxa"/>
            <w:tcBorders>
              <w:right w:val="nil"/>
            </w:tcBorders>
          </w:tcPr>
          <w:p w14:paraId="776560EB" w14:textId="77777777" w:rsidR="00762FFF" w:rsidRPr="00A108F9" w:rsidRDefault="00762FFF" w:rsidP="00E162AF">
            <w:pPr>
              <w:jc w:val="right"/>
              <w:rPr>
                <w:rFonts w:ascii="Garamond" w:hAnsi="Garamond"/>
                <w:b/>
                <w:color w:val="FFFFFF" w:themeColor="background1"/>
                <w:sz w:val="20"/>
                <w:szCs w:val="20"/>
                <w:lang w:val="fr-FR"/>
              </w:rPr>
            </w:pPr>
          </w:p>
        </w:tc>
      </w:tr>
      <w:tr w:rsidR="00762FFF" w:rsidRPr="00A108F9" w14:paraId="6EB1FA0B" w14:textId="77777777" w:rsidTr="00E162AF">
        <w:trPr>
          <w:trHeight w:hRule="exact" w:val="4820"/>
        </w:trPr>
        <w:tc>
          <w:tcPr>
            <w:tcW w:w="856" w:type="dxa"/>
            <w:tcBorders>
              <w:left w:val="nil"/>
              <w:bottom w:val="dashed" w:sz="4" w:space="0" w:color="auto"/>
            </w:tcBorders>
            <w:shd w:val="clear" w:color="auto" w:fill="auto"/>
          </w:tcPr>
          <w:p w14:paraId="59605EB3" w14:textId="77777777" w:rsidR="00762FFF" w:rsidRPr="00A108F9" w:rsidRDefault="00762FFF" w:rsidP="00E162AF">
            <w:pPr>
              <w:rPr>
                <w:rFonts w:ascii="Garamond" w:hAnsi="Garamond"/>
                <w:sz w:val="20"/>
                <w:szCs w:val="20"/>
                <w:lang w:val="fr-FR"/>
              </w:rPr>
            </w:pPr>
          </w:p>
        </w:tc>
        <w:tc>
          <w:tcPr>
            <w:tcW w:w="3062" w:type="dxa"/>
            <w:tcBorders>
              <w:bottom w:val="dashed" w:sz="4" w:space="0" w:color="auto"/>
            </w:tcBorders>
            <w:shd w:val="clear" w:color="auto" w:fill="auto"/>
            <w:tcMar>
              <w:top w:w="170" w:type="dxa"/>
              <w:bottom w:w="0" w:type="dxa"/>
              <w:right w:w="113" w:type="dxa"/>
            </w:tcMar>
            <w:textDirection w:val="tbRl"/>
          </w:tcPr>
          <w:p w14:paraId="611DD4E3" w14:textId="77777777" w:rsidR="00762FFF" w:rsidRPr="00A108F9" w:rsidRDefault="00762FFF" w:rsidP="00E162AF">
            <w:pPr>
              <w:jc w:val="right"/>
              <w:rPr>
                <w:rFonts w:ascii="Garamond" w:hAnsi="Garamond"/>
                <w:b/>
                <w:smallCaps/>
                <w:color w:val="FFFFFF" w:themeColor="background1"/>
                <w:sz w:val="20"/>
                <w:szCs w:val="20"/>
                <w:lang w:val="fr-FR"/>
              </w:rPr>
            </w:pPr>
          </w:p>
        </w:tc>
        <w:tc>
          <w:tcPr>
            <w:tcW w:w="340" w:type="dxa"/>
            <w:tcBorders>
              <w:bottom w:val="dashed" w:sz="4" w:space="0" w:color="auto"/>
            </w:tcBorders>
            <w:shd w:val="clear" w:color="auto" w:fill="auto"/>
            <w:tcMar>
              <w:bottom w:w="0" w:type="dxa"/>
              <w:right w:w="113" w:type="dxa"/>
            </w:tcMar>
            <w:textDirection w:val="tbRl"/>
          </w:tcPr>
          <w:p w14:paraId="507CFCD4"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tcBorders>
              <w:bottom w:val="dashed" w:sz="4" w:space="0" w:color="auto"/>
            </w:tcBorders>
            <w:shd w:val="clear" w:color="auto" w:fill="auto"/>
            <w:tcMar>
              <w:bottom w:w="0" w:type="dxa"/>
              <w:right w:w="284" w:type="dxa"/>
            </w:tcMar>
          </w:tcPr>
          <w:p w14:paraId="65FC2E39"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tcBorders>
              <w:bottom w:val="dashed" w:sz="4" w:space="0" w:color="auto"/>
            </w:tcBorders>
            <w:shd w:val="clear" w:color="auto" w:fill="auto"/>
            <w:tcMar>
              <w:bottom w:w="0" w:type="dxa"/>
              <w:right w:w="113" w:type="dxa"/>
            </w:tcMar>
            <w:textDirection w:val="tbRl"/>
          </w:tcPr>
          <w:p w14:paraId="16863F6A"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tcBorders>
              <w:bottom w:val="dashed" w:sz="4" w:space="0" w:color="auto"/>
            </w:tcBorders>
            <w:shd w:val="clear" w:color="auto" w:fill="auto"/>
            <w:tcMar>
              <w:bottom w:w="0" w:type="dxa"/>
              <w:right w:w="284" w:type="dxa"/>
            </w:tcMar>
          </w:tcPr>
          <w:p w14:paraId="373B7EE7"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tcBorders>
              <w:bottom w:val="dashed" w:sz="4" w:space="0" w:color="auto"/>
            </w:tcBorders>
            <w:shd w:val="clear" w:color="auto" w:fill="auto"/>
            <w:tcMar>
              <w:top w:w="0" w:type="dxa"/>
              <w:bottom w:w="0" w:type="dxa"/>
              <w:right w:w="113" w:type="dxa"/>
            </w:tcMar>
            <w:textDirection w:val="tbRl"/>
          </w:tcPr>
          <w:p w14:paraId="00804302"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tcBorders>
              <w:bottom w:val="dashed" w:sz="4" w:space="0" w:color="auto"/>
            </w:tcBorders>
            <w:shd w:val="clear" w:color="auto" w:fill="auto"/>
            <w:tcMar>
              <w:bottom w:w="0" w:type="dxa"/>
              <w:right w:w="284" w:type="dxa"/>
            </w:tcMar>
          </w:tcPr>
          <w:p w14:paraId="53974418" w14:textId="77777777" w:rsidR="00762FFF" w:rsidRPr="00A108F9" w:rsidRDefault="00762FFF" w:rsidP="00E162AF">
            <w:pPr>
              <w:jc w:val="right"/>
              <w:rPr>
                <w:rFonts w:ascii="Garamond" w:hAnsi="Garamond"/>
                <w:b/>
                <w:color w:val="FFFFFF" w:themeColor="background1"/>
                <w:sz w:val="20"/>
                <w:szCs w:val="20"/>
                <w:lang w:val="fr-FR"/>
              </w:rPr>
            </w:pPr>
          </w:p>
        </w:tc>
        <w:tc>
          <w:tcPr>
            <w:tcW w:w="765" w:type="dxa"/>
            <w:tcBorders>
              <w:bottom w:val="dashed" w:sz="4" w:space="0" w:color="auto"/>
              <w:right w:val="nil"/>
            </w:tcBorders>
          </w:tcPr>
          <w:p w14:paraId="6D1C388A" w14:textId="77777777" w:rsidR="00762FFF" w:rsidRPr="00A108F9" w:rsidRDefault="00762FFF" w:rsidP="00E162AF">
            <w:pPr>
              <w:jc w:val="right"/>
              <w:rPr>
                <w:rFonts w:ascii="Garamond" w:hAnsi="Garamond"/>
                <w:b/>
                <w:color w:val="FFFFFF" w:themeColor="background1"/>
                <w:sz w:val="20"/>
                <w:szCs w:val="20"/>
                <w:lang w:val="fr-FR"/>
              </w:rPr>
            </w:pPr>
          </w:p>
        </w:tc>
      </w:tr>
      <w:tr w:rsidR="00762FFF" w:rsidRPr="00A108F9" w14:paraId="1238B3B0" w14:textId="77777777" w:rsidTr="00E162AF">
        <w:trPr>
          <w:trHeight w:hRule="exact" w:val="340"/>
        </w:trPr>
        <w:tc>
          <w:tcPr>
            <w:tcW w:w="856" w:type="dxa"/>
            <w:tcBorders>
              <w:left w:val="nil"/>
              <w:bottom w:val="nil"/>
            </w:tcBorders>
            <w:shd w:val="clear" w:color="auto" w:fill="auto"/>
          </w:tcPr>
          <w:p w14:paraId="3CD27833" w14:textId="77777777" w:rsidR="00762FFF" w:rsidRPr="00A108F9" w:rsidRDefault="00762FFF" w:rsidP="00E162AF">
            <w:pPr>
              <w:rPr>
                <w:rFonts w:ascii="Garamond" w:hAnsi="Garamond"/>
                <w:sz w:val="20"/>
                <w:szCs w:val="20"/>
                <w:lang w:val="fr-FR"/>
              </w:rPr>
            </w:pPr>
          </w:p>
        </w:tc>
        <w:tc>
          <w:tcPr>
            <w:tcW w:w="3062" w:type="dxa"/>
            <w:tcBorders>
              <w:bottom w:val="nil"/>
            </w:tcBorders>
            <w:shd w:val="clear" w:color="auto" w:fill="auto"/>
            <w:tcMar>
              <w:top w:w="170" w:type="dxa"/>
              <w:bottom w:w="0" w:type="dxa"/>
              <w:right w:w="113" w:type="dxa"/>
            </w:tcMar>
            <w:textDirection w:val="tbRl"/>
          </w:tcPr>
          <w:p w14:paraId="715A0E45" w14:textId="77777777" w:rsidR="00762FFF" w:rsidRPr="00A108F9" w:rsidRDefault="00762FFF" w:rsidP="00E162AF">
            <w:pPr>
              <w:jc w:val="right"/>
              <w:rPr>
                <w:rFonts w:ascii="Garamond" w:hAnsi="Garamond"/>
                <w:b/>
                <w:smallCaps/>
                <w:color w:val="FFFFFF" w:themeColor="background1"/>
                <w:sz w:val="20"/>
                <w:szCs w:val="20"/>
                <w:lang w:val="fr-FR"/>
              </w:rPr>
            </w:pPr>
          </w:p>
        </w:tc>
        <w:tc>
          <w:tcPr>
            <w:tcW w:w="340" w:type="dxa"/>
            <w:tcBorders>
              <w:bottom w:val="nil"/>
            </w:tcBorders>
            <w:shd w:val="clear" w:color="auto" w:fill="auto"/>
            <w:tcMar>
              <w:bottom w:w="0" w:type="dxa"/>
              <w:right w:w="113" w:type="dxa"/>
            </w:tcMar>
            <w:textDirection w:val="tbRl"/>
          </w:tcPr>
          <w:p w14:paraId="26E273CA"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tcBorders>
              <w:bottom w:val="nil"/>
            </w:tcBorders>
            <w:shd w:val="clear" w:color="auto" w:fill="auto"/>
            <w:tcMar>
              <w:bottom w:w="0" w:type="dxa"/>
              <w:right w:w="284" w:type="dxa"/>
            </w:tcMar>
          </w:tcPr>
          <w:p w14:paraId="5880D6A3"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tcBorders>
              <w:bottom w:val="nil"/>
            </w:tcBorders>
            <w:shd w:val="clear" w:color="auto" w:fill="auto"/>
            <w:tcMar>
              <w:bottom w:w="0" w:type="dxa"/>
              <w:right w:w="113" w:type="dxa"/>
            </w:tcMar>
            <w:textDirection w:val="tbRl"/>
          </w:tcPr>
          <w:p w14:paraId="61B70547"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tcBorders>
              <w:bottom w:val="nil"/>
            </w:tcBorders>
            <w:shd w:val="clear" w:color="auto" w:fill="auto"/>
            <w:tcMar>
              <w:bottom w:w="0" w:type="dxa"/>
              <w:right w:w="284" w:type="dxa"/>
            </w:tcMar>
          </w:tcPr>
          <w:p w14:paraId="45525B5F" w14:textId="77777777" w:rsidR="00762FFF" w:rsidRPr="00A108F9" w:rsidRDefault="00762FFF" w:rsidP="00E162AF">
            <w:pPr>
              <w:jc w:val="right"/>
              <w:rPr>
                <w:rFonts w:ascii="Garamond" w:hAnsi="Garamond"/>
                <w:b/>
                <w:color w:val="17365D" w:themeColor="text2" w:themeShade="BF"/>
                <w:sz w:val="20"/>
                <w:szCs w:val="20"/>
                <w:lang w:val="fr-FR"/>
              </w:rPr>
            </w:pPr>
          </w:p>
        </w:tc>
        <w:tc>
          <w:tcPr>
            <w:tcW w:w="340" w:type="dxa"/>
            <w:tcBorders>
              <w:bottom w:val="nil"/>
            </w:tcBorders>
            <w:shd w:val="clear" w:color="auto" w:fill="auto"/>
            <w:tcMar>
              <w:top w:w="0" w:type="dxa"/>
              <w:bottom w:w="0" w:type="dxa"/>
              <w:right w:w="113" w:type="dxa"/>
            </w:tcMar>
            <w:textDirection w:val="tbRl"/>
          </w:tcPr>
          <w:p w14:paraId="0388188B" w14:textId="77777777" w:rsidR="00762FFF" w:rsidRPr="00A108F9" w:rsidRDefault="00762FFF" w:rsidP="00E162AF">
            <w:pPr>
              <w:ind w:left="113" w:right="113"/>
              <w:rPr>
                <w:rFonts w:ascii="Garamond" w:hAnsi="Garamond"/>
                <w:b/>
                <w:smallCaps/>
                <w:color w:val="FFFFFF" w:themeColor="background1"/>
                <w:sz w:val="20"/>
                <w:szCs w:val="20"/>
                <w:lang w:val="fr-FR"/>
              </w:rPr>
            </w:pPr>
          </w:p>
        </w:tc>
        <w:tc>
          <w:tcPr>
            <w:tcW w:w="3062" w:type="dxa"/>
            <w:tcBorders>
              <w:bottom w:val="nil"/>
            </w:tcBorders>
            <w:shd w:val="clear" w:color="auto" w:fill="auto"/>
            <w:tcMar>
              <w:bottom w:w="0" w:type="dxa"/>
              <w:right w:w="284" w:type="dxa"/>
            </w:tcMar>
          </w:tcPr>
          <w:p w14:paraId="1722357C" w14:textId="77777777" w:rsidR="00762FFF" w:rsidRPr="00A108F9" w:rsidRDefault="00762FFF" w:rsidP="00E162AF">
            <w:pPr>
              <w:jc w:val="right"/>
              <w:rPr>
                <w:rFonts w:ascii="Garamond" w:hAnsi="Garamond"/>
                <w:b/>
                <w:color w:val="FFFFFF" w:themeColor="background1"/>
                <w:sz w:val="20"/>
                <w:szCs w:val="20"/>
                <w:lang w:val="fr-FR"/>
              </w:rPr>
            </w:pPr>
          </w:p>
        </w:tc>
        <w:tc>
          <w:tcPr>
            <w:tcW w:w="765" w:type="dxa"/>
            <w:tcBorders>
              <w:bottom w:val="nil"/>
              <w:right w:val="nil"/>
            </w:tcBorders>
          </w:tcPr>
          <w:p w14:paraId="166A973D" w14:textId="77777777" w:rsidR="00762FFF" w:rsidRPr="00A108F9" w:rsidRDefault="00762FFF" w:rsidP="00E162AF">
            <w:pPr>
              <w:jc w:val="right"/>
              <w:rPr>
                <w:rFonts w:ascii="Garamond" w:hAnsi="Garamond"/>
                <w:b/>
                <w:color w:val="FFFFFF" w:themeColor="background1"/>
                <w:sz w:val="20"/>
                <w:szCs w:val="20"/>
                <w:lang w:val="fr-FR"/>
              </w:rPr>
            </w:pPr>
          </w:p>
        </w:tc>
      </w:tr>
    </w:tbl>
    <w:p w14:paraId="24522714" w14:textId="77777777" w:rsidR="00762FFF" w:rsidRPr="00A108F9" w:rsidRDefault="00762FFF" w:rsidP="00762FFF">
      <w:pPr>
        <w:rPr>
          <w:rFonts w:ascii="Garamond" w:hAnsi="Garamond"/>
          <w:sz w:val="20"/>
          <w:szCs w:val="20"/>
          <w:lang w:val="fr-FR"/>
        </w:rPr>
      </w:pPr>
      <w:r w:rsidRPr="00A108F9">
        <w:rPr>
          <w:rFonts w:ascii="Garamond" w:hAnsi="Garamond"/>
          <w:sz w:val="20"/>
          <w:szCs w:val="20"/>
          <w:lang w:val="fr-FR"/>
        </w:rPr>
        <w:br w:type="page"/>
      </w:r>
    </w:p>
    <w:p w14:paraId="7EB1F052" w14:textId="77777777" w:rsidR="00762FFF" w:rsidRPr="00A108F9" w:rsidRDefault="00762FFF" w:rsidP="00762FFF">
      <w:pPr>
        <w:rPr>
          <w:rFonts w:ascii="Garamond" w:hAnsi="Garamond"/>
          <w:sz w:val="20"/>
          <w:szCs w:val="20"/>
          <w:lang w:val="fr-FR"/>
        </w:rPr>
      </w:pPr>
      <w:r w:rsidRPr="00A108F9">
        <w:rPr>
          <w:rFonts w:ascii="Garamond" w:hAnsi="Garamond"/>
          <w:noProof/>
          <w:sz w:val="20"/>
          <w:szCs w:val="20"/>
          <w:lang w:val="fr-FR" w:eastAsia="fr-FR"/>
        </w:rPr>
        <w:lastRenderedPageBreak/>
        <w:drawing>
          <wp:inline distT="0" distB="0" distL="0" distR="0" wp14:anchorId="5B9B0CF2" wp14:editId="664C866A">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0B5D73A0" w14:textId="77777777" w:rsidR="00762FFF" w:rsidRPr="00A108F9" w:rsidRDefault="00762FFF" w:rsidP="00762FFF">
      <w:pPr>
        <w:rPr>
          <w:rFonts w:ascii="Garamond" w:hAnsi="Garamond"/>
          <w:sz w:val="20"/>
          <w:szCs w:val="20"/>
          <w:lang w:val="fr-FR"/>
        </w:rPr>
      </w:pPr>
    </w:p>
    <w:p w14:paraId="1B298217" w14:textId="35156FB8" w:rsidR="00762FFF" w:rsidRPr="00A108F9" w:rsidRDefault="00A108F9" w:rsidP="00762FFF">
      <w:pPr>
        <w:pStyle w:val="C-Head-Top"/>
        <w:rPr>
          <w:lang w:val="fr-FR"/>
        </w:rPr>
      </w:pPr>
      <w:r>
        <w:rPr>
          <w:lang w:val="fr-FR"/>
        </w:rPr>
        <w:lastRenderedPageBreak/>
        <w:t>Changel</w:t>
      </w:r>
      <w:r w:rsidR="00762FFF" w:rsidRPr="00A108F9">
        <w:rPr>
          <w:lang w:val="fr-FR"/>
        </w:rPr>
        <w:t>og</w:t>
      </w:r>
    </w:p>
    <w:tbl>
      <w:tblPr>
        <w:tblStyle w:val="Grilledutableau"/>
        <w:tblW w:w="0" w:type="auto"/>
        <w:tblLayout w:type="fixed"/>
        <w:tblLook w:val="04A0" w:firstRow="1" w:lastRow="0" w:firstColumn="1" w:lastColumn="0" w:noHBand="0" w:noVBand="1"/>
      </w:tblPr>
      <w:tblGrid>
        <w:gridCol w:w="567"/>
        <w:gridCol w:w="1134"/>
        <w:gridCol w:w="13240"/>
      </w:tblGrid>
      <w:tr w:rsidR="00762FFF" w:rsidRPr="00A108F9" w14:paraId="65AB371B" w14:textId="77777777" w:rsidTr="00E162AF">
        <w:trPr>
          <w:tblHeader/>
        </w:trPr>
        <w:tc>
          <w:tcPr>
            <w:tcW w:w="1701" w:type="dxa"/>
            <w:gridSpan w:val="2"/>
            <w:shd w:val="clear" w:color="auto" w:fill="17365D" w:themeFill="text2" w:themeFillShade="BF"/>
            <w:tcMar>
              <w:left w:w="57" w:type="dxa"/>
              <w:right w:w="57" w:type="dxa"/>
            </w:tcMar>
          </w:tcPr>
          <w:p w14:paraId="22707257"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Version / Date</w:t>
            </w:r>
          </w:p>
        </w:tc>
        <w:tc>
          <w:tcPr>
            <w:tcW w:w="13240" w:type="dxa"/>
            <w:shd w:val="clear" w:color="auto" w:fill="17365D" w:themeFill="text2" w:themeFillShade="BF"/>
            <w:tcMar>
              <w:left w:w="57" w:type="dxa"/>
              <w:right w:w="57" w:type="dxa"/>
            </w:tcMar>
          </w:tcPr>
          <w:p w14:paraId="4EDF401B"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Comments</w:t>
            </w:r>
          </w:p>
        </w:tc>
      </w:tr>
      <w:tr w:rsidR="00762FFF" w:rsidRPr="00A108F9" w14:paraId="1D5D99F1" w14:textId="77777777" w:rsidTr="00E162AF">
        <w:tc>
          <w:tcPr>
            <w:tcW w:w="567" w:type="dxa"/>
            <w:shd w:val="clear" w:color="auto" w:fill="auto"/>
            <w:tcMar>
              <w:top w:w="57" w:type="dxa"/>
              <w:left w:w="57" w:type="dxa"/>
              <w:bottom w:w="57" w:type="dxa"/>
              <w:right w:w="57" w:type="dxa"/>
            </w:tcMar>
          </w:tcPr>
          <w:p w14:paraId="746DE4D7"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0.10</w:t>
            </w:r>
          </w:p>
        </w:tc>
        <w:tc>
          <w:tcPr>
            <w:tcW w:w="1134" w:type="dxa"/>
            <w:shd w:val="clear" w:color="auto" w:fill="auto"/>
            <w:tcMar>
              <w:top w:w="57" w:type="dxa"/>
              <w:left w:w="57" w:type="dxa"/>
              <w:bottom w:w="57" w:type="dxa"/>
              <w:right w:w="57" w:type="dxa"/>
            </w:tcMar>
          </w:tcPr>
          <w:p w14:paraId="36F10ABC" w14:textId="135B3300" w:rsidR="00762FFF" w:rsidRPr="00A108F9" w:rsidRDefault="00762FFF" w:rsidP="00A108F9">
            <w:pPr>
              <w:rPr>
                <w:rFonts w:ascii="Garamond" w:hAnsi="Garamond"/>
                <w:sz w:val="20"/>
                <w:szCs w:val="20"/>
                <w:lang w:val="fr-FR"/>
              </w:rPr>
            </w:pPr>
            <w:r w:rsidRPr="00A108F9">
              <w:rPr>
                <w:rFonts w:ascii="Garamond" w:hAnsi="Garamond"/>
                <w:sz w:val="20"/>
                <w:szCs w:val="20"/>
                <w:lang w:val="fr-FR"/>
              </w:rPr>
              <w:t xml:space="preserve">30 </w:t>
            </w:r>
            <w:r w:rsidR="00A108F9">
              <w:rPr>
                <w:rFonts w:ascii="Garamond" w:hAnsi="Garamond"/>
                <w:sz w:val="20"/>
                <w:szCs w:val="20"/>
                <w:lang w:val="fr-FR"/>
              </w:rPr>
              <w:t>juil.</w:t>
            </w:r>
            <w:r w:rsidRPr="00A108F9">
              <w:rPr>
                <w:rFonts w:ascii="Garamond" w:hAnsi="Garamond"/>
                <w:sz w:val="20"/>
                <w:szCs w:val="20"/>
                <w:lang w:val="fr-FR"/>
              </w:rPr>
              <w:t xml:space="preserve"> 2012</w:t>
            </w:r>
          </w:p>
        </w:tc>
        <w:tc>
          <w:tcPr>
            <w:tcW w:w="13240" w:type="dxa"/>
            <w:shd w:val="clear" w:color="auto" w:fill="auto"/>
            <w:tcMar>
              <w:top w:w="57" w:type="dxa"/>
              <w:left w:w="57" w:type="dxa"/>
              <w:bottom w:w="57" w:type="dxa"/>
              <w:right w:w="57" w:type="dxa"/>
            </w:tcMar>
          </w:tcPr>
          <w:p w14:paraId="5835A73C" w14:textId="187AB49B" w:rsidR="00762FFF" w:rsidRPr="00A108F9" w:rsidRDefault="00DE1495" w:rsidP="00E162AF">
            <w:pPr>
              <w:rPr>
                <w:rFonts w:ascii="Garamond" w:hAnsi="Garamond"/>
                <w:sz w:val="20"/>
                <w:szCs w:val="20"/>
                <w:lang w:val="fr-FR"/>
              </w:rPr>
            </w:pPr>
            <w:r>
              <w:rPr>
                <w:rFonts w:ascii="Garamond" w:hAnsi="Garamond"/>
                <w:sz w:val="20"/>
                <w:szCs w:val="20"/>
                <w:lang w:val="fr-FR"/>
              </w:rPr>
              <w:t>Draft original.</w:t>
            </w:r>
          </w:p>
        </w:tc>
      </w:tr>
      <w:tr w:rsidR="00762FFF" w:rsidRPr="00A108F9" w14:paraId="34812E88" w14:textId="77777777" w:rsidTr="00E162AF">
        <w:tc>
          <w:tcPr>
            <w:tcW w:w="567" w:type="dxa"/>
            <w:shd w:val="clear" w:color="auto" w:fill="auto"/>
            <w:tcMar>
              <w:top w:w="57" w:type="dxa"/>
              <w:left w:w="57" w:type="dxa"/>
              <w:bottom w:w="57" w:type="dxa"/>
              <w:right w:w="57" w:type="dxa"/>
            </w:tcMar>
          </w:tcPr>
          <w:p w14:paraId="2AE770AB"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0.20</w:t>
            </w:r>
          </w:p>
        </w:tc>
        <w:tc>
          <w:tcPr>
            <w:tcW w:w="1134" w:type="dxa"/>
            <w:shd w:val="clear" w:color="auto" w:fill="auto"/>
            <w:tcMar>
              <w:top w:w="57" w:type="dxa"/>
              <w:left w:w="57" w:type="dxa"/>
              <w:bottom w:w="57" w:type="dxa"/>
              <w:right w:w="57" w:type="dxa"/>
            </w:tcMar>
          </w:tcPr>
          <w:p w14:paraId="0BDA19DB" w14:textId="02F9766C"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10 </w:t>
            </w:r>
            <w:r w:rsidR="00A108F9">
              <w:rPr>
                <w:rFonts w:ascii="Garamond" w:hAnsi="Garamond"/>
                <w:sz w:val="20"/>
                <w:szCs w:val="20"/>
                <w:lang w:val="fr-FR"/>
              </w:rPr>
              <w:t>ao</w:t>
            </w:r>
            <w:r w:rsidR="00B0572C">
              <w:rPr>
                <w:rFonts w:ascii="Garamond" w:hAnsi="Garamond"/>
                <w:sz w:val="20"/>
                <w:szCs w:val="20"/>
                <w:lang w:val="fr-FR"/>
              </w:rPr>
              <w:t>ût</w:t>
            </w:r>
            <w:r w:rsidRPr="00A108F9">
              <w:rPr>
                <w:rFonts w:ascii="Garamond" w:hAnsi="Garamond"/>
                <w:sz w:val="20"/>
                <w:szCs w:val="20"/>
                <w:lang w:val="fr-FR"/>
              </w:rPr>
              <w:t xml:space="preserve"> 2012</w:t>
            </w:r>
          </w:p>
        </w:tc>
        <w:tc>
          <w:tcPr>
            <w:tcW w:w="13240" w:type="dxa"/>
            <w:shd w:val="clear" w:color="auto" w:fill="auto"/>
            <w:tcMar>
              <w:top w:w="57" w:type="dxa"/>
              <w:left w:w="57" w:type="dxa"/>
              <w:bottom w:w="57" w:type="dxa"/>
              <w:right w:w="57" w:type="dxa"/>
            </w:tcMar>
          </w:tcPr>
          <w:p w14:paraId="491E8FD8" w14:textId="643F9470" w:rsidR="00762FFF" w:rsidRPr="00A108F9" w:rsidRDefault="00762FFF" w:rsidP="00DE1495">
            <w:pPr>
              <w:rPr>
                <w:rFonts w:ascii="Garamond" w:hAnsi="Garamond"/>
                <w:sz w:val="20"/>
                <w:szCs w:val="20"/>
                <w:lang w:val="fr-FR"/>
              </w:rPr>
            </w:pPr>
            <w:r w:rsidRPr="00A108F9">
              <w:rPr>
                <w:rFonts w:ascii="Garamond" w:hAnsi="Garamond"/>
                <w:sz w:val="20"/>
                <w:szCs w:val="20"/>
                <w:lang w:val="fr-FR"/>
              </w:rPr>
              <w:t xml:space="preserve">Draft </w:t>
            </w:r>
            <w:r w:rsidR="00DE1495">
              <w:rPr>
                <w:rFonts w:ascii="Garamond" w:hAnsi="Garamond"/>
                <w:sz w:val="20"/>
                <w:szCs w:val="20"/>
                <w:lang w:val="fr-FR"/>
              </w:rPr>
              <w:t>revu et mis à jour</w:t>
            </w:r>
            <w:r w:rsidRPr="00A108F9">
              <w:rPr>
                <w:rFonts w:ascii="Garamond" w:hAnsi="Garamond"/>
                <w:sz w:val="20"/>
                <w:szCs w:val="20"/>
                <w:lang w:val="fr-FR"/>
              </w:rPr>
              <w:t>.</w:t>
            </w:r>
          </w:p>
        </w:tc>
      </w:tr>
      <w:tr w:rsidR="00762FFF" w:rsidRPr="00A108F9" w14:paraId="0C99A010" w14:textId="77777777" w:rsidTr="00E162AF">
        <w:tc>
          <w:tcPr>
            <w:tcW w:w="567" w:type="dxa"/>
            <w:shd w:val="clear" w:color="auto" w:fill="auto"/>
            <w:tcMar>
              <w:top w:w="57" w:type="dxa"/>
              <w:left w:w="57" w:type="dxa"/>
              <w:bottom w:w="57" w:type="dxa"/>
              <w:right w:w="57" w:type="dxa"/>
            </w:tcMar>
          </w:tcPr>
          <w:p w14:paraId="5AE2E1CF"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0.30</w:t>
            </w:r>
          </w:p>
        </w:tc>
        <w:tc>
          <w:tcPr>
            <w:tcW w:w="1134" w:type="dxa"/>
            <w:shd w:val="clear" w:color="auto" w:fill="auto"/>
            <w:tcMar>
              <w:top w:w="57" w:type="dxa"/>
              <w:left w:w="57" w:type="dxa"/>
              <w:bottom w:w="57" w:type="dxa"/>
              <w:right w:w="57" w:type="dxa"/>
            </w:tcMar>
          </w:tcPr>
          <w:p w14:paraId="4CFDAA33" w14:textId="50EE349F"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15 </w:t>
            </w:r>
            <w:r w:rsidR="00A108F9">
              <w:rPr>
                <w:rFonts w:ascii="Garamond" w:hAnsi="Garamond"/>
                <w:sz w:val="20"/>
                <w:szCs w:val="20"/>
                <w:lang w:val="fr-FR"/>
              </w:rPr>
              <w:t>ao</w:t>
            </w:r>
            <w:r w:rsidR="00B0572C">
              <w:rPr>
                <w:rFonts w:ascii="Garamond" w:hAnsi="Garamond"/>
                <w:sz w:val="20"/>
                <w:szCs w:val="20"/>
                <w:lang w:val="fr-FR"/>
              </w:rPr>
              <w:t>ût</w:t>
            </w:r>
            <w:r w:rsidRPr="00A108F9">
              <w:rPr>
                <w:rFonts w:ascii="Garamond" w:hAnsi="Garamond"/>
                <w:sz w:val="20"/>
                <w:szCs w:val="20"/>
                <w:lang w:val="fr-FR"/>
              </w:rPr>
              <w:t xml:space="preserve"> 2012</w:t>
            </w:r>
          </w:p>
        </w:tc>
        <w:tc>
          <w:tcPr>
            <w:tcW w:w="13240" w:type="dxa"/>
            <w:shd w:val="clear" w:color="auto" w:fill="auto"/>
            <w:tcMar>
              <w:top w:w="57" w:type="dxa"/>
              <w:left w:w="57" w:type="dxa"/>
              <w:bottom w:w="57" w:type="dxa"/>
              <w:right w:w="57" w:type="dxa"/>
            </w:tcMar>
          </w:tcPr>
          <w:p w14:paraId="3A7744DD" w14:textId="5DF150DE" w:rsidR="00762FFF" w:rsidRPr="00A108F9" w:rsidRDefault="00762FFF" w:rsidP="00DE1495">
            <w:pPr>
              <w:rPr>
                <w:rFonts w:ascii="Garamond" w:hAnsi="Garamond"/>
                <w:sz w:val="20"/>
                <w:szCs w:val="20"/>
                <w:lang w:val="fr-FR"/>
              </w:rPr>
            </w:pPr>
            <w:r w:rsidRPr="00A108F9">
              <w:rPr>
                <w:rFonts w:ascii="Garamond" w:hAnsi="Garamond"/>
                <w:sz w:val="20"/>
                <w:szCs w:val="20"/>
                <w:lang w:val="fr-FR"/>
              </w:rPr>
              <w:t>D</w:t>
            </w:r>
            <w:r w:rsidR="00DE1495">
              <w:rPr>
                <w:rFonts w:ascii="Garamond" w:hAnsi="Garamond"/>
                <w:sz w:val="20"/>
                <w:szCs w:val="20"/>
                <w:lang w:val="fr-FR"/>
              </w:rPr>
              <w:t>raft annon</w:t>
            </w:r>
            <w:r w:rsidR="00BB3170">
              <w:rPr>
                <w:rFonts w:ascii="Garamond" w:hAnsi="Garamond"/>
                <w:sz w:val="20"/>
                <w:szCs w:val="20"/>
                <w:lang w:val="fr-FR"/>
              </w:rPr>
              <w:t xml:space="preserve">cé à la liste de diffusion </w:t>
            </w:r>
            <w:r w:rsidR="00DE1495">
              <w:rPr>
                <w:rFonts w:ascii="Garamond" w:hAnsi="Garamond"/>
                <w:sz w:val="20"/>
                <w:szCs w:val="20"/>
                <w:lang w:val="fr-FR"/>
              </w:rPr>
              <w:t>de l’</w:t>
            </w:r>
            <w:r w:rsidRPr="00A108F9">
              <w:rPr>
                <w:rFonts w:ascii="Garamond" w:hAnsi="Garamond"/>
                <w:sz w:val="20"/>
                <w:szCs w:val="20"/>
                <w:lang w:val="fr-FR"/>
              </w:rPr>
              <w:t xml:space="preserve">OWASP SCP </w:t>
            </w:r>
            <w:r w:rsidR="00DE1495">
              <w:rPr>
                <w:rFonts w:ascii="Garamond" w:hAnsi="Garamond"/>
                <w:sz w:val="20"/>
                <w:szCs w:val="20"/>
                <w:lang w:val="fr-FR"/>
              </w:rPr>
              <w:t>pour commentaire</w:t>
            </w:r>
            <w:r w:rsidRPr="00A108F9">
              <w:rPr>
                <w:rFonts w:ascii="Garamond" w:hAnsi="Garamond"/>
                <w:sz w:val="20"/>
                <w:szCs w:val="20"/>
                <w:lang w:val="fr-FR"/>
              </w:rPr>
              <w:t>.</w:t>
            </w:r>
          </w:p>
        </w:tc>
      </w:tr>
      <w:tr w:rsidR="00762FFF" w:rsidRPr="00A108F9" w14:paraId="26E3426B" w14:textId="77777777" w:rsidTr="00E162AF">
        <w:tc>
          <w:tcPr>
            <w:tcW w:w="567" w:type="dxa"/>
            <w:shd w:val="clear" w:color="auto" w:fill="auto"/>
            <w:tcMar>
              <w:top w:w="57" w:type="dxa"/>
              <w:left w:w="57" w:type="dxa"/>
              <w:bottom w:w="57" w:type="dxa"/>
              <w:right w:w="57" w:type="dxa"/>
            </w:tcMar>
          </w:tcPr>
          <w:p w14:paraId="7C9E4E1D"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0.40</w:t>
            </w:r>
          </w:p>
        </w:tc>
        <w:tc>
          <w:tcPr>
            <w:tcW w:w="1134" w:type="dxa"/>
            <w:shd w:val="clear" w:color="auto" w:fill="auto"/>
            <w:tcMar>
              <w:top w:w="57" w:type="dxa"/>
              <w:left w:w="57" w:type="dxa"/>
              <w:bottom w:w="57" w:type="dxa"/>
              <w:right w:w="57" w:type="dxa"/>
            </w:tcMar>
          </w:tcPr>
          <w:p w14:paraId="6027B99A" w14:textId="4B65C03F"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25 </w:t>
            </w:r>
            <w:r w:rsidR="00A108F9">
              <w:rPr>
                <w:rFonts w:ascii="Garamond" w:hAnsi="Garamond"/>
                <w:sz w:val="20"/>
                <w:szCs w:val="20"/>
                <w:lang w:val="fr-FR"/>
              </w:rPr>
              <w:t>fév</w:t>
            </w:r>
            <w:r w:rsidR="00B0572C">
              <w:rPr>
                <w:rFonts w:ascii="Garamond" w:hAnsi="Garamond"/>
                <w:sz w:val="20"/>
                <w:szCs w:val="20"/>
                <w:lang w:val="fr-FR"/>
              </w:rPr>
              <w:t>r</w:t>
            </w:r>
            <w:r w:rsidR="00A108F9">
              <w:rPr>
                <w:rFonts w:ascii="Garamond" w:hAnsi="Garamond"/>
                <w:sz w:val="20"/>
                <w:szCs w:val="20"/>
                <w:lang w:val="fr-FR"/>
              </w:rPr>
              <w:t>.</w:t>
            </w:r>
            <w:r w:rsidRPr="00A108F9">
              <w:rPr>
                <w:rFonts w:ascii="Garamond" w:hAnsi="Garamond"/>
                <w:sz w:val="20"/>
                <w:szCs w:val="20"/>
                <w:lang w:val="fr-FR"/>
              </w:rPr>
              <w:t xml:space="preserve"> 2013</w:t>
            </w:r>
          </w:p>
        </w:tc>
        <w:tc>
          <w:tcPr>
            <w:tcW w:w="13240" w:type="dxa"/>
            <w:shd w:val="clear" w:color="auto" w:fill="auto"/>
            <w:tcMar>
              <w:top w:w="57" w:type="dxa"/>
              <w:left w:w="57" w:type="dxa"/>
              <w:bottom w:w="57" w:type="dxa"/>
              <w:right w:w="57" w:type="dxa"/>
            </w:tcMar>
          </w:tcPr>
          <w:p w14:paraId="6F082794" w14:textId="562F47D9" w:rsidR="00762FFF" w:rsidRPr="00A108F9" w:rsidRDefault="0043008D" w:rsidP="0043008D">
            <w:pPr>
              <w:rPr>
                <w:rFonts w:ascii="Garamond" w:hAnsi="Garamond"/>
                <w:sz w:val="20"/>
                <w:szCs w:val="20"/>
                <w:lang w:val="fr-FR"/>
              </w:rPr>
            </w:pPr>
            <w:r>
              <w:rPr>
                <w:rFonts w:ascii="Garamond" w:hAnsi="Garamond"/>
                <w:sz w:val="20"/>
                <w:szCs w:val="20"/>
                <w:lang w:val="fr-FR"/>
              </w:rPr>
              <w:t>Mise à jour des r</w:t>
            </w:r>
            <w:r w:rsidR="00DE1495">
              <w:rPr>
                <w:rFonts w:ascii="Garamond" w:hAnsi="Garamond"/>
                <w:sz w:val="20"/>
                <w:szCs w:val="20"/>
                <w:lang w:val="fr-FR"/>
              </w:rPr>
              <w:t>ègles du jeu suite aux commentaires reçus pendant des ateliers</w:t>
            </w:r>
            <w:r w:rsidR="00762FFF" w:rsidRPr="00A108F9">
              <w:rPr>
                <w:rFonts w:ascii="Garamond" w:hAnsi="Garamond"/>
                <w:sz w:val="20"/>
                <w:szCs w:val="20"/>
                <w:lang w:val="fr-FR"/>
              </w:rPr>
              <w:t xml:space="preserve">. </w:t>
            </w:r>
            <w:r w:rsidR="00DE1495">
              <w:rPr>
                <w:rFonts w:ascii="Garamond" w:hAnsi="Garamond"/>
                <w:sz w:val="20"/>
                <w:szCs w:val="20"/>
                <w:lang w:val="fr-FR"/>
              </w:rPr>
              <w:t>Ajout d’une référence</w:t>
            </w:r>
            <w:r w:rsidR="00E93BA2">
              <w:rPr>
                <w:rFonts w:ascii="Garamond" w:hAnsi="Garamond"/>
                <w:sz w:val="20"/>
                <w:szCs w:val="20"/>
                <w:lang w:val="fr-FR"/>
              </w:rPr>
              <w:t xml:space="preserve"> au PCI SSC</w:t>
            </w:r>
            <w:r w:rsidR="00C81C8C">
              <w:rPr>
                <w:rFonts w:ascii="Garamond" w:hAnsi="Garamond"/>
                <w:sz w:val="20"/>
                <w:szCs w:val="20"/>
                <w:lang w:val="fr-FR"/>
              </w:rPr>
              <w:t xml:space="preserve"> Information Supplement</w:t>
            </w:r>
            <w:r w:rsidR="00762FFF" w:rsidRPr="00A108F9">
              <w:rPr>
                <w:rFonts w:ascii="Garamond" w:hAnsi="Garamond"/>
                <w:sz w:val="20"/>
                <w:szCs w:val="20"/>
                <w:lang w:val="fr-FR"/>
              </w:rPr>
              <w:t xml:space="preserve">: PCI DSS E-commerce Guidelines. </w:t>
            </w:r>
            <w:r w:rsidR="00E93BA2">
              <w:rPr>
                <w:rFonts w:ascii="Garamond" w:hAnsi="Garamond"/>
                <w:sz w:val="20"/>
                <w:szCs w:val="20"/>
                <w:lang w:val="fr-FR"/>
              </w:rPr>
              <w:t>Texte descriptif étendu et mis à jour</w:t>
            </w:r>
            <w:r w:rsidR="00762FFF" w:rsidRPr="00A108F9">
              <w:rPr>
                <w:rFonts w:ascii="Garamond" w:hAnsi="Garamond"/>
                <w:sz w:val="20"/>
                <w:szCs w:val="20"/>
                <w:lang w:val="fr-FR"/>
              </w:rPr>
              <w:t xml:space="preserve">. </w:t>
            </w:r>
            <w:r w:rsidR="00E93BA2">
              <w:rPr>
                <w:rFonts w:ascii="Garamond" w:hAnsi="Garamond"/>
                <w:sz w:val="20"/>
                <w:szCs w:val="20"/>
                <w:lang w:val="fr-FR"/>
              </w:rPr>
              <w:t xml:space="preserve">Ajout de la section des contributeurs, de la numérotation des pages, </w:t>
            </w:r>
            <w:r w:rsidR="00DF6D8B">
              <w:rPr>
                <w:rFonts w:ascii="Garamond" w:hAnsi="Garamond"/>
                <w:sz w:val="20"/>
                <w:szCs w:val="20"/>
                <w:lang w:val="fr-FR"/>
              </w:rPr>
              <w:t>des</w:t>
            </w:r>
            <w:r w:rsidR="00E93BA2">
              <w:rPr>
                <w:rFonts w:ascii="Garamond" w:hAnsi="Garamond"/>
                <w:sz w:val="20"/>
                <w:szCs w:val="20"/>
                <w:lang w:val="fr-FR"/>
              </w:rPr>
              <w:t xml:space="preserve"> FAQ</w:t>
            </w:r>
            <w:r w:rsidR="00DF6D8B">
              <w:rPr>
                <w:rFonts w:ascii="Garamond" w:hAnsi="Garamond"/>
                <w:sz w:val="20"/>
                <w:szCs w:val="20"/>
                <w:lang w:val="fr-FR"/>
              </w:rPr>
              <w:t>s</w:t>
            </w:r>
            <w:r w:rsidR="00E93BA2">
              <w:rPr>
                <w:rFonts w:ascii="Garamond" w:hAnsi="Garamond"/>
                <w:sz w:val="20"/>
                <w:szCs w:val="20"/>
                <w:lang w:val="fr-FR"/>
              </w:rPr>
              <w:t xml:space="preserve"> et du changelog</w:t>
            </w:r>
            <w:r w:rsidR="00762FFF" w:rsidRPr="00A108F9">
              <w:rPr>
                <w:rFonts w:ascii="Garamond" w:hAnsi="Garamond"/>
                <w:sz w:val="20"/>
                <w:szCs w:val="20"/>
                <w:lang w:val="fr-FR"/>
              </w:rPr>
              <w:t>.</w:t>
            </w:r>
          </w:p>
        </w:tc>
      </w:tr>
      <w:tr w:rsidR="00762FFF" w:rsidRPr="00A108F9" w14:paraId="6F3CDF3E" w14:textId="77777777" w:rsidTr="00E162AF">
        <w:tc>
          <w:tcPr>
            <w:tcW w:w="567" w:type="dxa"/>
            <w:shd w:val="clear" w:color="auto" w:fill="auto"/>
            <w:tcMar>
              <w:top w:w="57" w:type="dxa"/>
              <w:left w:w="57" w:type="dxa"/>
              <w:bottom w:w="57" w:type="dxa"/>
              <w:right w:w="57" w:type="dxa"/>
            </w:tcMar>
          </w:tcPr>
          <w:p w14:paraId="7777BAD7"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1.00</w:t>
            </w:r>
          </w:p>
        </w:tc>
        <w:tc>
          <w:tcPr>
            <w:tcW w:w="1134" w:type="dxa"/>
            <w:shd w:val="clear" w:color="auto" w:fill="auto"/>
            <w:tcMar>
              <w:top w:w="57" w:type="dxa"/>
              <w:left w:w="57" w:type="dxa"/>
              <w:bottom w:w="57" w:type="dxa"/>
              <w:right w:w="57" w:type="dxa"/>
            </w:tcMar>
          </w:tcPr>
          <w:p w14:paraId="4747BE3F" w14:textId="2ADBBB36"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25 </w:t>
            </w:r>
            <w:r w:rsidR="00A108F9">
              <w:rPr>
                <w:rFonts w:ascii="Garamond" w:hAnsi="Garamond"/>
                <w:sz w:val="20"/>
                <w:szCs w:val="20"/>
                <w:lang w:val="fr-FR"/>
              </w:rPr>
              <w:t>fév</w:t>
            </w:r>
            <w:r w:rsidR="00B0572C">
              <w:rPr>
                <w:rFonts w:ascii="Garamond" w:hAnsi="Garamond"/>
                <w:sz w:val="20"/>
                <w:szCs w:val="20"/>
                <w:lang w:val="fr-FR"/>
              </w:rPr>
              <w:t>r</w:t>
            </w:r>
            <w:r w:rsidR="00A108F9">
              <w:rPr>
                <w:rFonts w:ascii="Garamond" w:hAnsi="Garamond"/>
                <w:sz w:val="20"/>
                <w:szCs w:val="20"/>
                <w:lang w:val="fr-FR"/>
              </w:rPr>
              <w:t>.</w:t>
            </w:r>
            <w:r w:rsidRPr="00A108F9">
              <w:rPr>
                <w:rFonts w:ascii="Garamond" w:hAnsi="Garamond"/>
                <w:sz w:val="20"/>
                <w:szCs w:val="20"/>
                <w:lang w:val="fr-FR"/>
              </w:rPr>
              <w:t xml:space="preserve"> 2013</w:t>
            </w:r>
          </w:p>
        </w:tc>
        <w:tc>
          <w:tcPr>
            <w:tcW w:w="13240" w:type="dxa"/>
            <w:shd w:val="clear" w:color="auto" w:fill="auto"/>
            <w:tcMar>
              <w:top w:w="57" w:type="dxa"/>
              <w:left w:w="57" w:type="dxa"/>
              <w:bottom w:w="57" w:type="dxa"/>
              <w:right w:w="57" w:type="dxa"/>
            </w:tcMar>
          </w:tcPr>
          <w:p w14:paraId="265A3F58" w14:textId="2B27C3FC" w:rsidR="00762FFF" w:rsidRPr="00A108F9" w:rsidRDefault="00C567F9" w:rsidP="00E162AF">
            <w:pPr>
              <w:rPr>
                <w:rFonts w:ascii="Garamond" w:hAnsi="Garamond"/>
                <w:sz w:val="20"/>
                <w:szCs w:val="20"/>
                <w:lang w:val="fr-FR"/>
              </w:rPr>
            </w:pPr>
            <w:r>
              <w:rPr>
                <w:rFonts w:ascii="Garamond" w:hAnsi="Garamond"/>
                <w:sz w:val="20"/>
                <w:szCs w:val="20"/>
                <w:lang w:val="fr-FR"/>
              </w:rPr>
              <w:t>Version initiale</w:t>
            </w:r>
            <w:r w:rsidR="00762FFF" w:rsidRPr="00A108F9">
              <w:rPr>
                <w:rFonts w:ascii="Garamond" w:hAnsi="Garamond"/>
                <w:sz w:val="20"/>
                <w:szCs w:val="20"/>
                <w:lang w:val="fr-FR"/>
              </w:rPr>
              <w:t>.</w:t>
            </w:r>
          </w:p>
        </w:tc>
      </w:tr>
      <w:tr w:rsidR="00762FFF" w:rsidRPr="00A108F9" w14:paraId="1C4710CD" w14:textId="77777777" w:rsidTr="00E162AF">
        <w:tc>
          <w:tcPr>
            <w:tcW w:w="567" w:type="dxa"/>
            <w:shd w:val="clear" w:color="auto" w:fill="auto"/>
            <w:tcMar>
              <w:top w:w="57" w:type="dxa"/>
              <w:left w:w="57" w:type="dxa"/>
              <w:bottom w:w="57" w:type="dxa"/>
              <w:right w:w="57" w:type="dxa"/>
            </w:tcMar>
          </w:tcPr>
          <w:p w14:paraId="0D4D4A48"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1.01</w:t>
            </w:r>
          </w:p>
        </w:tc>
        <w:tc>
          <w:tcPr>
            <w:tcW w:w="1134" w:type="dxa"/>
            <w:shd w:val="clear" w:color="auto" w:fill="auto"/>
            <w:tcMar>
              <w:top w:w="57" w:type="dxa"/>
              <w:left w:w="57" w:type="dxa"/>
              <w:bottom w:w="57" w:type="dxa"/>
              <w:right w:w="57" w:type="dxa"/>
            </w:tcMar>
          </w:tcPr>
          <w:p w14:paraId="69277044" w14:textId="6375BB2D" w:rsidR="00762FFF" w:rsidRPr="00A108F9" w:rsidRDefault="00762FFF" w:rsidP="00A108F9">
            <w:pPr>
              <w:rPr>
                <w:rFonts w:ascii="Garamond" w:hAnsi="Garamond"/>
                <w:sz w:val="20"/>
                <w:szCs w:val="20"/>
                <w:lang w:val="fr-FR"/>
              </w:rPr>
            </w:pPr>
            <w:r w:rsidRPr="00A108F9">
              <w:rPr>
                <w:rFonts w:ascii="Garamond" w:hAnsi="Garamond"/>
                <w:sz w:val="20"/>
                <w:szCs w:val="20"/>
                <w:lang w:val="fr-FR"/>
              </w:rPr>
              <w:t xml:space="preserve">03 </w:t>
            </w:r>
            <w:r w:rsidR="00A108F9">
              <w:rPr>
                <w:rFonts w:ascii="Garamond" w:hAnsi="Garamond"/>
                <w:sz w:val="20"/>
                <w:szCs w:val="20"/>
                <w:lang w:val="fr-FR"/>
              </w:rPr>
              <w:t>juin</w:t>
            </w:r>
            <w:r w:rsidRPr="00A108F9">
              <w:rPr>
                <w:rFonts w:ascii="Garamond" w:hAnsi="Garamond"/>
                <w:sz w:val="20"/>
                <w:szCs w:val="20"/>
                <w:lang w:val="fr-FR"/>
              </w:rPr>
              <w:t xml:space="preserve"> 2013</w:t>
            </w:r>
          </w:p>
        </w:tc>
        <w:tc>
          <w:tcPr>
            <w:tcW w:w="13240" w:type="dxa"/>
            <w:shd w:val="clear" w:color="auto" w:fill="auto"/>
            <w:tcMar>
              <w:top w:w="57" w:type="dxa"/>
              <w:left w:w="57" w:type="dxa"/>
              <w:bottom w:w="57" w:type="dxa"/>
              <w:right w:w="57" w:type="dxa"/>
            </w:tcMar>
          </w:tcPr>
          <w:p w14:paraId="290ABED1" w14:textId="14A67741" w:rsidR="00762FFF" w:rsidRPr="00A108F9" w:rsidRDefault="00C567F9" w:rsidP="005E77B8">
            <w:pPr>
              <w:rPr>
                <w:rFonts w:ascii="Garamond" w:hAnsi="Garamond"/>
                <w:sz w:val="20"/>
                <w:szCs w:val="20"/>
                <w:lang w:val="fr-FR"/>
              </w:rPr>
            </w:pPr>
            <w:r w:rsidRPr="00C567F9">
              <w:rPr>
                <w:rFonts w:ascii="Garamond" w:hAnsi="Garamond"/>
                <w:sz w:val="20"/>
                <w:szCs w:val="20"/>
                <w:lang w:val="fr-FR"/>
              </w:rPr>
              <w:t xml:space="preserve">Ajout </w:t>
            </w:r>
            <w:r>
              <w:rPr>
                <w:rFonts w:ascii="Garamond" w:hAnsi="Garamond"/>
                <w:sz w:val="20"/>
                <w:szCs w:val="20"/>
                <w:lang w:val="fr-FR"/>
              </w:rPr>
              <w:t>d’une</w:t>
            </w:r>
            <w:r w:rsidRPr="00C567F9">
              <w:rPr>
                <w:rFonts w:ascii="Garamond" w:hAnsi="Garamond"/>
                <w:sz w:val="20"/>
                <w:szCs w:val="20"/>
                <w:lang w:val="fr-FR"/>
              </w:rPr>
              <w:t xml:space="preserve"> discussion relative au jeu de carte</w:t>
            </w:r>
            <w:r>
              <w:rPr>
                <w:rFonts w:ascii="Garamond" w:hAnsi="Garamond"/>
                <w:sz w:val="20"/>
                <w:szCs w:val="20"/>
                <w:lang w:val="fr-FR"/>
              </w:rPr>
              <w:t>s</w:t>
            </w:r>
            <w:r w:rsidRPr="00C567F9">
              <w:rPr>
                <w:rFonts w:ascii="Garamond" w:hAnsi="Garamond"/>
                <w:sz w:val="20"/>
                <w:szCs w:val="20"/>
                <w:lang w:val="fr-FR"/>
              </w:rPr>
              <w:t xml:space="preserve"> spécifique </w:t>
            </w:r>
            <w:r>
              <w:rPr>
                <w:rFonts w:ascii="Garamond" w:hAnsi="Garamond"/>
                <w:sz w:val="20"/>
                <w:szCs w:val="20"/>
                <w:lang w:val="fr-FR"/>
              </w:rPr>
              <w:t>à un</w:t>
            </w:r>
            <w:r w:rsidRPr="00C567F9">
              <w:rPr>
                <w:rFonts w:ascii="Garamond" w:hAnsi="Garamond"/>
                <w:sz w:val="20"/>
                <w:szCs w:val="20"/>
                <w:lang w:val="fr-FR"/>
              </w:rPr>
              <w:t xml:space="preserve"> framework</w:t>
            </w:r>
            <w:r w:rsidR="00762FFF" w:rsidRPr="00C567F9">
              <w:rPr>
                <w:rFonts w:ascii="Garamond" w:hAnsi="Garamond"/>
                <w:sz w:val="20"/>
                <w:szCs w:val="20"/>
                <w:lang w:val="fr-FR"/>
              </w:rPr>
              <w:t>.</w:t>
            </w:r>
            <w:r w:rsidR="00762FFF" w:rsidRPr="00A108F9">
              <w:rPr>
                <w:rFonts w:ascii="Garamond" w:hAnsi="Garamond"/>
                <w:sz w:val="20"/>
                <w:szCs w:val="20"/>
                <w:lang w:val="fr-FR"/>
              </w:rPr>
              <w:t xml:space="preserve"> </w:t>
            </w:r>
            <w:r w:rsidR="000A677A" w:rsidRPr="00A108F9">
              <w:rPr>
                <w:rFonts w:ascii="Garamond" w:hAnsi="Garamond"/>
                <w:sz w:val="20"/>
                <w:szCs w:val="20"/>
                <w:lang w:val="fr-FR"/>
              </w:rPr>
              <w:t>FAQ</w:t>
            </w:r>
            <w:r w:rsidR="000A677A">
              <w:rPr>
                <w:rFonts w:ascii="Garamond" w:hAnsi="Garamond"/>
                <w:sz w:val="20"/>
                <w:szCs w:val="20"/>
                <w:lang w:val="fr-FR"/>
              </w:rPr>
              <w:t>s additionnelles créées</w:t>
            </w:r>
            <w:r w:rsidR="00762FFF" w:rsidRPr="00A108F9">
              <w:rPr>
                <w:rFonts w:ascii="Garamond" w:hAnsi="Garamond"/>
                <w:sz w:val="20"/>
                <w:szCs w:val="20"/>
                <w:lang w:val="fr-FR"/>
              </w:rPr>
              <w:t xml:space="preserve">. </w:t>
            </w:r>
            <w:r w:rsidR="000A677A">
              <w:rPr>
                <w:rFonts w:ascii="Garamond" w:hAnsi="Garamond"/>
                <w:sz w:val="20"/>
                <w:szCs w:val="20"/>
                <w:lang w:val="fr-FR"/>
              </w:rPr>
              <w:t>Texte descriptif mis à jour</w:t>
            </w:r>
            <w:r w:rsidR="00762FFF" w:rsidRPr="00A108F9">
              <w:rPr>
                <w:rFonts w:ascii="Garamond" w:hAnsi="Garamond"/>
                <w:sz w:val="20"/>
                <w:szCs w:val="20"/>
                <w:lang w:val="fr-FR"/>
              </w:rPr>
              <w:t xml:space="preserve">. </w:t>
            </w:r>
            <w:r w:rsidR="000A677A" w:rsidRPr="000A677A">
              <w:rPr>
                <w:rFonts w:ascii="Garamond" w:hAnsi="Garamond"/>
                <w:sz w:val="20"/>
                <w:szCs w:val="20"/>
                <w:lang w:val="fr-FR"/>
              </w:rPr>
              <w:t>Nouvelle image de couverture et image de couverture précédente déplacée vers l'arrière</w:t>
            </w:r>
            <w:r w:rsidR="00762FFF" w:rsidRPr="00A108F9">
              <w:rPr>
                <w:rFonts w:ascii="Garamond" w:hAnsi="Garamond"/>
                <w:sz w:val="20"/>
                <w:szCs w:val="20"/>
                <w:lang w:val="fr-FR"/>
              </w:rPr>
              <w:t xml:space="preserve">. </w:t>
            </w:r>
            <w:r w:rsidR="000A677A">
              <w:rPr>
                <w:rFonts w:ascii="Garamond" w:hAnsi="Garamond"/>
                <w:sz w:val="20"/>
                <w:szCs w:val="20"/>
                <w:lang w:val="fr-FR"/>
              </w:rPr>
              <w:t>Lignes de coupe ajoutées</w:t>
            </w:r>
            <w:r w:rsidR="00762FFF" w:rsidRPr="00A108F9">
              <w:rPr>
                <w:rFonts w:ascii="Garamond" w:hAnsi="Garamond"/>
                <w:sz w:val="20"/>
                <w:szCs w:val="20"/>
                <w:lang w:val="fr-FR"/>
              </w:rPr>
              <w:t xml:space="preserve">. </w:t>
            </w:r>
            <w:r w:rsidR="000A677A">
              <w:rPr>
                <w:rFonts w:ascii="Garamond" w:hAnsi="Garamond"/>
                <w:sz w:val="20"/>
                <w:szCs w:val="20"/>
                <w:lang w:val="fr-FR"/>
              </w:rPr>
              <w:t>Ajout de règles a</w:t>
            </w:r>
            <w:r w:rsidR="00762FFF" w:rsidRPr="00A108F9">
              <w:rPr>
                <w:rFonts w:ascii="Garamond" w:hAnsi="Garamond"/>
                <w:sz w:val="20"/>
                <w:szCs w:val="20"/>
                <w:lang w:val="fr-FR"/>
              </w:rPr>
              <w:t>lternative</w:t>
            </w:r>
            <w:r w:rsidR="000A677A">
              <w:rPr>
                <w:rFonts w:ascii="Garamond" w:hAnsi="Garamond"/>
                <w:sz w:val="20"/>
                <w:szCs w:val="20"/>
                <w:lang w:val="fr-FR"/>
              </w:rPr>
              <w:t>s et de</w:t>
            </w:r>
            <w:r w:rsidR="005E77B8">
              <w:rPr>
                <w:rFonts w:ascii="Garamond" w:hAnsi="Garamond"/>
                <w:sz w:val="20"/>
                <w:szCs w:val="20"/>
                <w:lang w:val="fr-FR"/>
              </w:rPr>
              <w:t xml:space="preserve"> descriptions de sous-ensemble de cartes</w:t>
            </w:r>
            <w:r w:rsidR="00762FFF" w:rsidRPr="00A108F9">
              <w:rPr>
                <w:rFonts w:ascii="Garamond" w:hAnsi="Garamond"/>
                <w:sz w:val="20"/>
                <w:szCs w:val="20"/>
                <w:lang w:val="fr-FR"/>
              </w:rPr>
              <w:t xml:space="preserve">. </w:t>
            </w:r>
            <w:r w:rsidR="000A677A">
              <w:rPr>
                <w:rFonts w:ascii="Garamond" w:hAnsi="Garamond"/>
                <w:sz w:val="20"/>
                <w:szCs w:val="20"/>
                <w:lang w:val="fr-FR"/>
              </w:rPr>
              <w:t>Ajout du site web et de la liste d</w:t>
            </w:r>
            <w:r w:rsidR="005E77B8">
              <w:rPr>
                <w:rFonts w:ascii="Garamond" w:hAnsi="Garamond"/>
                <w:sz w:val="20"/>
                <w:szCs w:val="20"/>
                <w:lang w:val="fr-FR"/>
              </w:rPr>
              <w:t>e</w:t>
            </w:r>
            <w:r w:rsidR="000A677A">
              <w:rPr>
                <w:rFonts w:ascii="Garamond" w:hAnsi="Garamond"/>
                <w:sz w:val="20"/>
                <w:szCs w:val="20"/>
                <w:lang w:val="fr-FR"/>
              </w:rPr>
              <w:t xml:space="preserve"> diffusion du projet. Mise à jour de la référence croisée à </w:t>
            </w:r>
            <w:r w:rsidR="00B0572C">
              <w:rPr>
                <w:rFonts w:ascii="Garamond" w:hAnsi="Garamond"/>
                <w:sz w:val="20"/>
                <w:szCs w:val="20"/>
                <w:lang w:val="fr-FR"/>
              </w:rPr>
              <w:t xml:space="preserve">AppSensor de la carte Roi </w:t>
            </w:r>
            <w:r w:rsidR="00762FFF" w:rsidRPr="00A108F9">
              <w:rPr>
                <w:rFonts w:ascii="Garamond" w:hAnsi="Garamond"/>
                <w:sz w:val="20"/>
                <w:szCs w:val="20"/>
                <w:lang w:val="fr-FR"/>
              </w:rPr>
              <w:t>Cornucopia</w:t>
            </w:r>
            <w:r w:rsidR="00B0572C">
              <w:rPr>
                <w:rFonts w:ascii="Garamond" w:hAnsi="Garamond"/>
                <w:sz w:val="20"/>
                <w:szCs w:val="20"/>
                <w:lang w:val="fr-FR"/>
              </w:rPr>
              <w:t>.</w:t>
            </w:r>
          </w:p>
        </w:tc>
      </w:tr>
      <w:tr w:rsidR="00762FFF" w:rsidRPr="00A108F9" w14:paraId="718A8139" w14:textId="77777777" w:rsidTr="00E162AF">
        <w:tc>
          <w:tcPr>
            <w:tcW w:w="567" w:type="dxa"/>
            <w:shd w:val="clear" w:color="auto" w:fill="auto"/>
            <w:tcMar>
              <w:top w:w="57" w:type="dxa"/>
              <w:left w:w="57" w:type="dxa"/>
              <w:bottom w:w="57" w:type="dxa"/>
              <w:right w:w="57" w:type="dxa"/>
            </w:tcMar>
          </w:tcPr>
          <w:p w14:paraId="6D5C36C7"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1.02</w:t>
            </w:r>
          </w:p>
        </w:tc>
        <w:tc>
          <w:tcPr>
            <w:tcW w:w="1134" w:type="dxa"/>
            <w:shd w:val="clear" w:color="auto" w:fill="auto"/>
            <w:tcMar>
              <w:top w:w="57" w:type="dxa"/>
              <w:left w:w="57" w:type="dxa"/>
              <w:bottom w:w="57" w:type="dxa"/>
              <w:right w:w="57" w:type="dxa"/>
            </w:tcMar>
          </w:tcPr>
          <w:p w14:paraId="05AE53E0" w14:textId="7D4D3816"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14 </w:t>
            </w:r>
            <w:r w:rsidR="00A108F9">
              <w:rPr>
                <w:rFonts w:ascii="Garamond" w:hAnsi="Garamond"/>
                <w:sz w:val="20"/>
                <w:szCs w:val="20"/>
                <w:lang w:val="fr-FR"/>
              </w:rPr>
              <w:t>ao</w:t>
            </w:r>
            <w:r w:rsidR="00B0572C">
              <w:rPr>
                <w:rFonts w:ascii="Garamond" w:hAnsi="Garamond"/>
                <w:sz w:val="20"/>
                <w:szCs w:val="20"/>
                <w:lang w:val="fr-FR"/>
              </w:rPr>
              <w:t>û</w:t>
            </w:r>
            <w:r w:rsidR="00A108F9">
              <w:rPr>
                <w:rFonts w:ascii="Garamond" w:hAnsi="Garamond"/>
                <w:sz w:val="20"/>
                <w:szCs w:val="20"/>
                <w:lang w:val="fr-FR"/>
              </w:rPr>
              <w:t>t</w:t>
            </w:r>
            <w:r w:rsidRPr="00A108F9">
              <w:rPr>
                <w:rFonts w:ascii="Garamond" w:hAnsi="Garamond"/>
                <w:sz w:val="20"/>
                <w:szCs w:val="20"/>
                <w:lang w:val="fr-FR"/>
              </w:rPr>
              <w:t xml:space="preserve"> 2013</w:t>
            </w:r>
          </w:p>
        </w:tc>
        <w:tc>
          <w:tcPr>
            <w:tcW w:w="13240" w:type="dxa"/>
            <w:shd w:val="clear" w:color="auto" w:fill="auto"/>
            <w:tcMar>
              <w:top w:w="57" w:type="dxa"/>
              <w:left w:w="57" w:type="dxa"/>
              <w:bottom w:w="57" w:type="dxa"/>
              <w:right w:w="57" w:type="dxa"/>
            </w:tcMar>
          </w:tcPr>
          <w:p w14:paraId="0BD47B4A" w14:textId="063CBF23" w:rsidR="00762FFF" w:rsidRPr="00A108F9" w:rsidRDefault="00DF6D8B" w:rsidP="0043008D">
            <w:pPr>
              <w:rPr>
                <w:rFonts w:ascii="Garamond" w:hAnsi="Garamond"/>
                <w:sz w:val="20"/>
                <w:szCs w:val="20"/>
                <w:lang w:val="fr-FR"/>
              </w:rPr>
            </w:pPr>
            <w:r w:rsidRPr="00DF6D8B">
              <w:rPr>
                <w:rFonts w:ascii="Garamond" w:hAnsi="Garamond"/>
                <w:sz w:val="20"/>
                <w:szCs w:val="20"/>
                <w:lang w:val="fr-FR"/>
              </w:rPr>
              <w:t xml:space="preserve">Ajout d'un avertissement concernant </w:t>
            </w:r>
            <w:r>
              <w:rPr>
                <w:rFonts w:ascii="Garamond" w:hAnsi="Garamond"/>
                <w:sz w:val="20"/>
                <w:szCs w:val="20"/>
                <w:lang w:val="fr-FR"/>
              </w:rPr>
              <w:t xml:space="preserve">la durée </w:t>
            </w:r>
            <w:r w:rsidRPr="00DF6D8B">
              <w:rPr>
                <w:rFonts w:ascii="Garamond" w:hAnsi="Garamond"/>
                <w:sz w:val="20"/>
                <w:szCs w:val="20"/>
                <w:lang w:val="fr-FR"/>
              </w:rPr>
              <w:t xml:space="preserve">d'impression. </w:t>
            </w:r>
            <w:r>
              <w:rPr>
                <w:rFonts w:ascii="Garamond" w:hAnsi="Garamond"/>
                <w:sz w:val="20"/>
                <w:szCs w:val="20"/>
                <w:lang w:val="fr-FR"/>
              </w:rPr>
              <w:t>Ajout de</w:t>
            </w:r>
            <w:r w:rsidRPr="00DF6D8B">
              <w:rPr>
                <w:rFonts w:ascii="Garamond" w:hAnsi="Garamond"/>
                <w:sz w:val="20"/>
                <w:szCs w:val="20"/>
                <w:lang w:val="fr-FR"/>
              </w:rPr>
              <w:t xml:space="preserve"> règles d</w:t>
            </w:r>
            <w:r>
              <w:rPr>
                <w:rFonts w:ascii="Garamond" w:hAnsi="Garamond"/>
                <w:sz w:val="20"/>
                <w:szCs w:val="20"/>
                <w:lang w:val="fr-FR"/>
              </w:rPr>
              <w:t>u</w:t>
            </w:r>
            <w:r w:rsidRPr="00DF6D8B">
              <w:rPr>
                <w:rFonts w:ascii="Garamond" w:hAnsi="Garamond"/>
                <w:sz w:val="20"/>
                <w:szCs w:val="20"/>
                <w:lang w:val="fr-FR"/>
              </w:rPr>
              <w:t xml:space="preserve"> jeu alternatives </w:t>
            </w:r>
            <w:r w:rsidR="000A677A">
              <w:rPr>
                <w:rFonts w:ascii="Garamond" w:hAnsi="Garamond"/>
                <w:sz w:val="20"/>
                <w:szCs w:val="20"/>
                <w:lang w:val="fr-FR"/>
              </w:rPr>
              <w:t>additionnelles</w:t>
            </w:r>
            <w:r w:rsidRPr="00DF6D8B">
              <w:rPr>
                <w:rFonts w:ascii="Garamond" w:hAnsi="Garamond"/>
                <w:sz w:val="20"/>
                <w:szCs w:val="20"/>
                <w:lang w:val="fr-FR"/>
              </w:rPr>
              <w:t xml:space="preserve"> (</w:t>
            </w:r>
            <w:r w:rsidR="005E77B8">
              <w:rPr>
                <w:rFonts w:ascii="Garamond" w:hAnsi="Garamond"/>
                <w:sz w:val="20"/>
                <w:szCs w:val="20"/>
                <w:lang w:val="fr-FR"/>
              </w:rPr>
              <w:t>« à la blackjack »</w:t>
            </w:r>
            <w:r w:rsidRPr="00DF6D8B">
              <w:rPr>
                <w:rFonts w:ascii="Garamond" w:hAnsi="Garamond"/>
                <w:sz w:val="20"/>
                <w:szCs w:val="20"/>
                <w:lang w:val="fr-FR"/>
              </w:rPr>
              <w:t xml:space="preserve">, jouer un jeu sur une semaine, jouer </w:t>
            </w:r>
            <w:r w:rsidR="005E77B8">
              <w:rPr>
                <w:rFonts w:ascii="Garamond" w:hAnsi="Garamond"/>
                <w:sz w:val="20"/>
                <w:szCs w:val="20"/>
                <w:lang w:val="fr-FR"/>
              </w:rPr>
              <w:t>sans interruption</w:t>
            </w:r>
            <w:r w:rsidRPr="00DF6D8B">
              <w:rPr>
                <w:rFonts w:ascii="Garamond" w:hAnsi="Garamond"/>
                <w:sz w:val="20"/>
                <w:szCs w:val="20"/>
                <w:lang w:val="fr-FR"/>
              </w:rPr>
              <w:t xml:space="preserve"> et ensuite discuter). </w:t>
            </w:r>
            <w:r w:rsidR="0043008D" w:rsidRPr="0043008D">
              <w:rPr>
                <w:rFonts w:ascii="Garamond" w:hAnsi="Garamond"/>
                <w:sz w:val="20"/>
                <w:szCs w:val="20"/>
                <w:lang w:val="fr-FR"/>
              </w:rPr>
              <w:t>Ajout du c</w:t>
            </w:r>
            <w:r w:rsidRPr="0043008D">
              <w:rPr>
                <w:rFonts w:ascii="Garamond" w:hAnsi="Garamond"/>
                <w:sz w:val="20"/>
                <w:szCs w:val="20"/>
                <w:lang w:val="fr-FR"/>
              </w:rPr>
              <w:t>oncept de</w:t>
            </w:r>
            <w:r w:rsidR="0043008D" w:rsidRPr="0043008D">
              <w:rPr>
                <w:rFonts w:ascii="Garamond" w:hAnsi="Garamond"/>
                <w:sz w:val="20"/>
                <w:szCs w:val="20"/>
                <w:lang w:val="fr-FR"/>
              </w:rPr>
              <w:t xml:space="preserve"> jeu d</w:t>
            </w:r>
            <w:r w:rsidR="0043008D">
              <w:rPr>
                <w:rFonts w:ascii="Garamond" w:hAnsi="Garamond"/>
                <w:sz w:val="20"/>
                <w:szCs w:val="20"/>
                <w:lang w:val="fr-FR"/>
              </w:rPr>
              <w:t>’</w:t>
            </w:r>
            <w:r w:rsidR="0043008D" w:rsidRPr="0043008D">
              <w:rPr>
                <w:rFonts w:ascii="Garamond" w:hAnsi="Garamond"/>
                <w:sz w:val="20"/>
                <w:szCs w:val="20"/>
                <w:lang w:val="fr-FR"/>
              </w:rPr>
              <w:t>exigences de conformité</w:t>
            </w:r>
            <w:r w:rsidRPr="00DF6D8B">
              <w:rPr>
                <w:rFonts w:ascii="Garamond" w:hAnsi="Garamond"/>
                <w:sz w:val="20"/>
                <w:szCs w:val="20"/>
                <w:lang w:val="fr-FR"/>
              </w:rPr>
              <w:t xml:space="preserve">. </w:t>
            </w:r>
            <w:r w:rsidR="0043008D">
              <w:rPr>
                <w:rFonts w:ascii="Garamond" w:hAnsi="Garamond"/>
                <w:sz w:val="20"/>
                <w:szCs w:val="20"/>
                <w:lang w:val="fr-FR"/>
              </w:rPr>
              <w:t xml:space="preserve">Aout des </w:t>
            </w:r>
            <w:r w:rsidRPr="00DF6D8B">
              <w:rPr>
                <w:rFonts w:ascii="Garamond" w:hAnsi="Garamond"/>
                <w:sz w:val="20"/>
                <w:szCs w:val="20"/>
                <w:lang w:val="fr-FR"/>
              </w:rPr>
              <w:t xml:space="preserve">FAQ 5 et 6. </w:t>
            </w:r>
            <w:r>
              <w:rPr>
                <w:rFonts w:ascii="Garamond" w:hAnsi="Garamond"/>
                <w:sz w:val="20"/>
                <w:szCs w:val="20"/>
                <w:lang w:val="fr-FR"/>
              </w:rPr>
              <w:t>Modification des</w:t>
            </w:r>
            <w:r w:rsidRPr="00DF6D8B">
              <w:rPr>
                <w:rFonts w:ascii="Garamond" w:hAnsi="Garamond"/>
                <w:sz w:val="20"/>
                <w:szCs w:val="20"/>
                <w:lang w:val="fr-FR"/>
              </w:rPr>
              <w:t xml:space="preserve"> descriptions d'attaque sur les cartes à fond </w:t>
            </w:r>
            <w:r>
              <w:rPr>
                <w:rFonts w:ascii="Garamond" w:hAnsi="Garamond"/>
                <w:sz w:val="20"/>
                <w:szCs w:val="20"/>
                <w:lang w:val="fr-FR"/>
              </w:rPr>
              <w:t>coloré</w:t>
            </w:r>
            <w:r w:rsidRPr="00DF6D8B">
              <w:rPr>
                <w:rFonts w:ascii="Garamond" w:hAnsi="Garamond"/>
                <w:sz w:val="20"/>
                <w:szCs w:val="20"/>
                <w:lang w:val="fr-FR"/>
              </w:rPr>
              <w:t xml:space="preserve"> </w:t>
            </w:r>
            <w:r>
              <w:rPr>
                <w:rFonts w:ascii="Garamond" w:hAnsi="Garamond"/>
                <w:sz w:val="20"/>
                <w:szCs w:val="20"/>
                <w:lang w:val="fr-FR"/>
              </w:rPr>
              <w:t xml:space="preserve">(du </w:t>
            </w:r>
            <w:r w:rsidRPr="00DF6D8B">
              <w:rPr>
                <w:rFonts w:ascii="Garamond" w:hAnsi="Garamond"/>
                <w:sz w:val="20"/>
                <w:szCs w:val="20"/>
                <w:lang w:val="fr-FR"/>
              </w:rPr>
              <w:t>gris foncé au noir</w:t>
            </w:r>
            <w:r>
              <w:rPr>
                <w:rFonts w:ascii="Garamond" w:hAnsi="Garamond"/>
                <w:sz w:val="20"/>
                <w:szCs w:val="20"/>
                <w:lang w:val="fr-FR"/>
              </w:rPr>
              <w:t>)</w:t>
            </w:r>
            <w:r w:rsidRPr="00DF6D8B">
              <w:rPr>
                <w:rFonts w:ascii="Garamond" w:hAnsi="Garamond"/>
                <w:sz w:val="20"/>
                <w:szCs w:val="20"/>
                <w:lang w:val="fr-FR"/>
              </w:rPr>
              <w:t xml:space="preserve">. </w:t>
            </w:r>
            <w:r>
              <w:rPr>
                <w:rFonts w:ascii="Garamond" w:hAnsi="Garamond"/>
                <w:sz w:val="20"/>
                <w:szCs w:val="20"/>
                <w:lang w:val="fr-FR"/>
              </w:rPr>
              <w:t>C</w:t>
            </w:r>
            <w:r w:rsidRPr="00DF6D8B">
              <w:rPr>
                <w:rFonts w:ascii="Garamond" w:hAnsi="Garamond"/>
                <w:sz w:val="20"/>
                <w:szCs w:val="20"/>
                <w:lang w:val="fr-FR"/>
              </w:rPr>
              <w:t>ontributeurs au projet ajoutés.</w:t>
            </w:r>
          </w:p>
        </w:tc>
      </w:tr>
      <w:tr w:rsidR="00762FFF" w:rsidRPr="00A108F9" w14:paraId="28F42672" w14:textId="77777777" w:rsidTr="00E162AF">
        <w:tc>
          <w:tcPr>
            <w:tcW w:w="567" w:type="dxa"/>
            <w:shd w:val="clear" w:color="auto" w:fill="auto"/>
            <w:tcMar>
              <w:top w:w="57" w:type="dxa"/>
              <w:left w:w="57" w:type="dxa"/>
              <w:bottom w:w="57" w:type="dxa"/>
              <w:right w:w="57" w:type="dxa"/>
            </w:tcMar>
          </w:tcPr>
          <w:p w14:paraId="698C6283"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1.03</w:t>
            </w:r>
          </w:p>
        </w:tc>
        <w:tc>
          <w:tcPr>
            <w:tcW w:w="1134" w:type="dxa"/>
            <w:shd w:val="clear" w:color="auto" w:fill="auto"/>
            <w:tcMar>
              <w:top w:w="57" w:type="dxa"/>
              <w:left w:w="57" w:type="dxa"/>
              <w:bottom w:w="57" w:type="dxa"/>
              <w:right w:w="57" w:type="dxa"/>
            </w:tcMar>
          </w:tcPr>
          <w:p w14:paraId="49AC30B4" w14:textId="5773881F"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18 </w:t>
            </w:r>
            <w:r w:rsidR="00A108F9">
              <w:rPr>
                <w:rFonts w:ascii="Garamond" w:hAnsi="Garamond"/>
                <w:sz w:val="20"/>
                <w:szCs w:val="20"/>
                <w:lang w:val="fr-FR"/>
              </w:rPr>
              <w:t>sep</w:t>
            </w:r>
            <w:r w:rsidR="00B0572C">
              <w:rPr>
                <w:rFonts w:ascii="Garamond" w:hAnsi="Garamond"/>
                <w:sz w:val="20"/>
                <w:szCs w:val="20"/>
                <w:lang w:val="fr-FR"/>
              </w:rPr>
              <w:t>t</w:t>
            </w:r>
            <w:r w:rsidR="00A108F9">
              <w:rPr>
                <w:rFonts w:ascii="Garamond" w:hAnsi="Garamond"/>
                <w:sz w:val="20"/>
                <w:szCs w:val="20"/>
                <w:lang w:val="fr-FR"/>
              </w:rPr>
              <w:t>.</w:t>
            </w:r>
            <w:r w:rsidRPr="00A108F9">
              <w:rPr>
                <w:rFonts w:ascii="Garamond" w:hAnsi="Garamond"/>
                <w:sz w:val="20"/>
                <w:szCs w:val="20"/>
                <w:lang w:val="fr-FR"/>
              </w:rPr>
              <w:t xml:space="preserve"> 2013</w:t>
            </w:r>
          </w:p>
        </w:tc>
        <w:tc>
          <w:tcPr>
            <w:tcW w:w="13240" w:type="dxa"/>
            <w:shd w:val="clear" w:color="auto" w:fill="auto"/>
            <w:tcMar>
              <w:top w:w="57" w:type="dxa"/>
              <w:left w:w="57" w:type="dxa"/>
              <w:bottom w:w="57" w:type="dxa"/>
              <w:right w:w="57" w:type="dxa"/>
            </w:tcMar>
          </w:tcPr>
          <w:p w14:paraId="6DD53F8E" w14:textId="3CB9DE5A" w:rsidR="000A677A" w:rsidRPr="00A108F9" w:rsidRDefault="00DF6D8B" w:rsidP="0043008D">
            <w:pPr>
              <w:rPr>
                <w:rFonts w:ascii="Garamond" w:hAnsi="Garamond"/>
                <w:sz w:val="20"/>
                <w:szCs w:val="20"/>
                <w:lang w:val="fr-FR"/>
              </w:rPr>
            </w:pPr>
            <w:r>
              <w:rPr>
                <w:rFonts w:ascii="Garamond" w:hAnsi="Garamond"/>
                <w:sz w:val="20"/>
                <w:szCs w:val="20"/>
                <w:lang w:val="fr-FR"/>
              </w:rPr>
              <w:t>Modifications mineures du libellé de l’attaque des cartes 2</w:t>
            </w:r>
            <w:r w:rsidR="00762FFF" w:rsidRPr="00A108F9">
              <w:rPr>
                <w:rFonts w:ascii="Garamond" w:hAnsi="Garamond"/>
                <w:sz w:val="20"/>
                <w:szCs w:val="20"/>
                <w:lang w:val="fr-FR"/>
              </w:rPr>
              <w:t xml:space="preserve">. </w:t>
            </w:r>
            <w:r w:rsidR="0043008D">
              <w:rPr>
                <w:rFonts w:ascii="Garamond" w:hAnsi="Garamond"/>
                <w:sz w:val="20"/>
                <w:szCs w:val="20"/>
                <w:lang w:val="fr-FR"/>
              </w:rPr>
              <w:t>Vérification et mise à jour des r</w:t>
            </w:r>
            <w:r>
              <w:rPr>
                <w:rFonts w:ascii="Garamond" w:hAnsi="Garamond"/>
                <w:sz w:val="20"/>
                <w:szCs w:val="20"/>
                <w:lang w:val="fr-FR"/>
              </w:rPr>
              <w:t xml:space="preserve">éférences croisées </w:t>
            </w:r>
            <w:r w:rsidR="00762FFF" w:rsidRPr="00A108F9">
              <w:rPr>
                <w:rFonts w:ascii="Garamond" w:hAnsi="Garamond"/>
                <w:sz w:val="20"/>
                <w:szCs w:val="20"/>
                <w:lang w:val="fr-FR"/>
              </w:rPr>
              <w:t xml:space="preserve">OWASP SCP </w:t>
            </w:r>
            <w:r>
              <w:rPr>
                <w:rFonts w:ascii="Garamond" w:hAnsi="Garamond"/>
                <w:sz w:val="20"/>
                <w:szCs w:val="20"/>
                <w:lang w:val="fr-FR"/>
              </w:rPr>
              <w:t>et</w:t>
            </w:r>
            <w:r w:rsidR="00762FFF" w:rsidRPr="00A108F9">
              <w:rPr>
                <w:rFonts w:ascii="Garamond" w:hAnsi="Garamond"/>
                <w:sz w:val="20"/>
                <w:szCs w:val="20"/>
                <w:lang w:val="fr-FR"/>
              </w:rPr>
              <w:t xml:space="preserve"> ASVS. </w:t>
            </w:r>
            <w:r w:rsidR="0043008D">
              <w:rPr>
                <w:rFonts w:ascii="Garamond" w:hAnsi="Garamond"/>
                <w:sz w:val="20"/>
                <w:szCs w:val="20"/>
                <w:lang w:val="fr-FR"/>
              </w:rPr>
              <w:t>Ajout des lettres de code pour les couleurs</w:t>
            </w:r>
            <w:r w:rsidR="00762FFF" w:rsidRPr="00A108F9">
              <w:rPr>
                <w:rFonts w:ascii="Garamond" w:hAnsi="Garamond"/>
                <w:sz w:val="20"/>
                <w:szCs w:val="20"/>
                <w:lang w:val="fr-FR"/>
              </w:rPr>
              <w:t xml:space="preserve">. </w:t>
            </w:r>
            <w:r w:rsidR="000A677A">
              <w:rPr>
                <w:rFonts w:ascii="Garamond" w:hAnsi="Garamond"/>
                <w:sz w:val="20"/>
                <w:szCs w:val="20"/>
                <w:lang w:val="fr-FR"/>
              </w:rPr>
              <w:t>Modification (gris foncé vers noir) de t</w:t>
            </w:r>
            <w:r w:rsidR="000A677A" w:rsidRPr="000A677A">
              <w:rPr>
                <w:rFonts w:ascii="Garamond" w:hAnsi="Garamond"/>
                <w:sz w:val="20"/>
                <w:szCs w:val="20"/>
                <w:lang w:val="fr-FR"/>
              </w:rPr>
              <w:t xml:space="preserve">outes les descriptions d'attaque restantes sur les cartes et </w:t>
            </w:r>
            <w:r w:rsidR="000A677A">
              <w:rPr>
                <w:rFonts w:ascii="Garamond" w:hAnsi="Garamond"/>
                <w:sz w:val="20"/>
                <w:szCs w:val="20"/>
                <w:lang w:val="fr-FR"/>
              </w:rPr>
              <w:t>d</w:t>
            </w:r>
            <w:r w:rsidR="000A677A" w:rsidRPr="000A677A">
              <w:rPr>
                <w:rFonts w:ascii="Garamond" w:hAnsi="Garamond"/>
                <w:sz w:val="20"/>
                <w:szCs w:val="20"/>
                <w:lang w:val="fr-FR"/>
              </w:rPr>
              <w:t>es couleurs de fond pour offrir plus de contraste et améliorer la lisibilité.</w:t>
            </w:r>
          </w:p>
        </w:tc>
      </w:tr>
      <w:tr w:rsidR="00762FFF" w:rsidRPr="00A108F9" w14:paraId="7DFE0869" w14:textId="77777777" w:rsidTr="00E162AF">
        <w:tc>
          <w:tcPr>
            <w:tcW w:w="567" w:type="dxa"/>
            <w:shd w:val="clear" w:color="auto" w:fill="auto"/>
            <w:tcMar>
              <w:top w:w="57" w:type="dxa"/>
              <w:left w:w="57" w:type="dxa"/>
              <w:bottom w:w="57" w:type="dxa"/>
              <w:right w:w="57" w:type="dxa"/>
            </w:tcMar>
          </w:tcPr>
          <w:p w14:paraId="3973A0A2"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1.04</w:t>
            </w:r>
          </w:p>
        </w:tc>
        <w:tc>
          <w:tcPr>
            <w:tcW w:w="1134" w:type="dxa"/>
            <w:shd w:val="clear" w:color="auto" w:fill="auto"/>
            <w:tcMar>
              <w:top w:w="57" w:type="dxa"/>
              <w:left w:w="57" w:type="dxa"/>
              <w:bottom w:w="57" w:type="dxa"/>
              <w:right w:w="57" w:type="dxa"/>
            </w:tcMar>
          </w:tcPr>
          <w:p w14:paraId="23E629B1" w14:textId="5D473FAC" w:rsidR="00762FFF" w:rsidRPr="00A108F9" w:rsidRDefault="00762FFF" w:rsidP="00A108F9">
            <w:pPr>
              <w:rPr>
                <w:rFonts w:ascii="Garamond" w:hAnsi="Garamond"/>
                <w:sz w:val="20"/>
                <w:szCs w:val="20"/>
                <w:lang w:val="fr-FR"/>
              </w:rPr>
            </w:pPr>
            <w:r w:rsidRPr="00A108F9">
              <w:rPr>
                <w:rFonts w:ascii="Garamond" w:hAnsi="Garamond"/>
                <w:sz w:val="20"/>
                <w:szCs w:val="20"/>
                <w:lang w:val="fr-FR"/>
              </w:rPr>
              <w:t xml:space="preserve">01 </w:t>
            </w:r>
            <w:r w:rsidR="00B0572C">
              <w:rPr>
                <w:rFonts w:ascii="Garamond" w:hAnsi="Garamond"/>
                <w:sz w:val="20"/>
                <w:szCs w:val="20"/>
                <w:lang w:val="fr-FR"/>
              </w:rPr>
              <w:t>févr</w:t>
            </w:r>
            <w:r w:rsidR="00A108F9">
              <w:rPr>
                <w:rFonts w:ascii="Garamond" w:hAnsi="Garamond"/>
                <w:sz w:val="20"/>
                <w:szCs w:val="20"/>
                <w:lang w:val="fr-FR"/>
              </w:rPr>
              <w:t>.</w:t>
            </w:r>
            <w:r w:rsidRPr="00A108F9">
              <w:rPr>
                <w:rFonts w:ascii="Garamond" w:hAnsi="Garamond"/>
                <w:sz w:val="20"/>
                <w:szCs w:val="20"/>
                <w:lang w:val="fr-FR"/>
              </w:rPr>
              <w:t xml:space="preserve"> 2014</w:t>
            </w:r>
          </w:p>
        </w:tc>
        <w:tc>
          <w:tcPr>
            <w:tcW w:w="13240" w:type="dxa"/>
            <w:shd w:val="clear" w:color="auto" w:fill="auto"/>
            <w:tcMar>
              <w:top w:w="57" w:type="dxa"/>
              <w:left w:w="57" w:type="dxa"/>
              <w:bottom w:w="57" w:type="dxa"/>
              <w:right w:w="57" w:type="dxa"/>
            </w:tcMar>
          </w:tcPr>
          <w:p w14:paraId="4FDA1FAD" w14:textId="4D959E4F" w:rsidR="00762FFF" w:rsidRPr="00A108F9" w:rsidRDefault="00762FFF" w:rsidP="00283859">
            <w:pPr>
              <w:rPr>
                <w:rFonts w:ascii="Garamond" w:hAnsi="Garamond"/>
                <w:sz w:val="20"/>
                <w:szCs w:val="20"/>
                <w:lang w:val="fr-FR"/>
              </w:rPr>
            </w:pPr>
            <w:r w:rsidRPr="00A108F9">
              <w:rPr>
                <w:rFonts w:ascii="Garamond" w:hAnsi="Garamond"/>
                <w:sz w:val="20"/>
                <w:szCs w:val="20"/>
                <w:lang w:val="fr-FR"/>
              </w:rPr>
              <w:t>Text</w:t>
            </w:r>
            <w:r w:rsidR="00283859">
              <w:rPr>
                <w:rFonts w:ascii="Garamond" w:hAnsi="Garamond"/>
                <w:sz w:val="20"/>
                <w:szCs w:val="20"/>
                <w:lang w:val="fr-FR"/>
              </w:rPr>
              <w:t>e</w:t>
            </w:r>
            <w:r w:rsidRPr="00A108F9">
              <w:rPr>
                <w:rFonts w:ascii="Garamond" w:hAnsi="Garamond"/>
                <w:sz w:val="20"/>
                <w:szCs w:val="20"/>
                <w:lang w:val="fr-FR"/>
              </w:rPr>
              <w:t xml:space="preserve"> “</w:t>
            </w:r>
            <w:r w:rsidR="00283859">
              <w:rPr>
                <w:rFonts w:ascii="Garamond" w:hAnsi="Garamond"/>
                <w:sz w:val="20"/>
                <w:szCs w:val="20"/>
                <w:lang w:val="fr-FR"/>
              </w:rPr>
              <w:t>changement de mot de passe, changement de mot de passe,</w:t>
            </w:r>
            <w:r w:rsidRPr="00A108F9">
              <w:rPr>
                <w:rFonts w:ascii="Garamond" w:hAnsi="Garamond"/>
                <w:sz w:val="20"/>
                <w:szCs w:val="20"/>
                <w:lang w:val="fr-FR"/>
              </w:rPr>
              <w:t xml:space="preserve">” </w:t>
            </w:r>
            <w:r w:rsidR="00283859">
              <w:rPr>
                <w:rFonts w:ascii="Garamond" w:hAnsi="Garamond"/>
                <w:sz w:val="20"/>
                <w:szCs w:val="20"/>
                <w:lang w:val="fr-FR"/>
              </w:rPr>
              <w:t>corrigé par</w:t>
            </w:r>
            <w:r w:rsidRPr="00A108F9">
              <w:rPr>
                <w:rFonts w:ascii="Garamond" w:hAnsi="Garamond"/>
                <w:sz w:val="20"/>
                <w:szCs w:val="20"/>
                <w:lang w:val="fr-FR"/>
              </w:rPr>
              <w:t xml:space="preserve"> “</w:t>
            </w:r>
            <w:r w:rsidR="00283859" w:rsidRPr="00283859">
              <w:rPr>
                <w:rFonts w:ascii="Garamond" w:hAnsi="Garamond"/>
                <w:sz w:val="20"/>
                <w:szCs w:val="20"/>
                <w:lang w:val="fr-FR"/>
              </w:rPr>
              <w:t>changement de mot de passe, recouvrement de mot de passe</w:t>
            </w:r>
            <w:r w:rsidR="00283859">
              <w:rPr>
                <w:rFonts w:ascii="Garamond" w:hAnsi="Garamond"/>
                <w:sz w:val="20"/>
                <w:szCs w:val="20"/>
                <w:lang w:val="fr-FR"/>
              </w:rPr>
              <w:t>,</w:t>
            </w:r>
            <w:r w:rsidRPr="00A108F9">
              <w:rPr>
                <w:rFonts w:ascii="Garamond" w:hAnsi="Garamond"/>
                <w:sz w:val="20"/>
                <w:szCs w:val="20"/>
                <w:lang w:val="fr-FR"/>
              </w:rPr>
              <w:t xml:space="preserve">” </w:t>
            </w:r>
            <w:r w:rsidR="00283859">
              <w:rPr>
                <w:rFonts w:ascii="Garamond" w:hAnsi="Garamond"/>
                <w:sz w:val="20"/>
                <w:szCs w:val="20"/>
                <w:lang w:val="fr-FR"/>
              </w:rPr>
              <w:t>pour la carte Reine</w:t>
            </w:r>
            <w:r w:rsidRPr="00A108F9">
              <w:rPr>
                <w:rFonts w:ascii="Garamond" w:hAnsi="Garamond"/>
                <w:sz w:val="20"/>
                <w:szCs w:val="20"/>
                <w:lang w:val="fr-FR"/>
              </w:rPr>
              <w:t xml:space="preserve"> Authenti</w:t>
            </w:r>
            <w:r w:rsidR="00283859">
              <w:rPr>
                <w:rFonts w:ascii="Garamond" w:hAnsi="Garamond"/>
                <w:sz w:val="20"/>
                <w:szCs w:val="20"/>
                <w:lang w:val="fr-FR"/>
              </w:rPr>
              <w:t>fication</w:t>
            </w:r>
            <w:r w:rsidRPr="00A108F9">
              <w:rPr>
                <w:rFonts w:ascii="Garamond" w:hAnsi="Garamond"/>
                <w:sz w:val="20"/>
                <w:szCs w:val="20"/>
                <w:lang w:val="fr-FR"/>
              </w:rPr>
              <w:t xml:space="preserve">. </w:t>
            </w:r>
          </w:p>
        </w:tc>
      </w:tr>
      <w:tr w:rsidR="00762FFF" w:rsidRPr="00A108F9" w14:paraId="3E382401" w14:textId="77777777" w:rsidTr="00E162AF">
        <w:tc>
          <w:tcPr>
            <w:tcW w:w="567" w:type="dxa"/>
            <w:shd w:val="clear" w:color="auto" w:fill="auto"/>
            <w:tcMar>
              <w:top w:w="57" w:type="dxa"/>
              <w:left w:w="57" w:type="dxa"/>
              <w:bottom w:w="57" w:type="dxa"/>
              <w:right w:w="57" w:type="dxa"/>
            </w:tcMar>
          </w:tcPr>
          <w:p w14:paraId="159598D0"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1.05</w:t>
            </w:r>
          </w:p>
        </w:tc>
        <w:tc>
          <w:tcPr>
            <w:tcW w:w="1134" w:type="dxa"/>
            <w:shd w:val="clear" w:color="auto" w:fill="auto"/>
            <w:tcMar>
              <w:top w:w="57" w:type="dxa"/>
              <w:left w:w="57" w:type="dxa"/>
              <w:bottom w:w="57" w:type="dxa"/>
              <w:right w:w="57" w:type="dxa"/>
            </w:tcMar>
          </w:tcPr>
          <w:p w14:paraId="27140FFF" w14:textId="32992AC9"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21 </w:t>
            </w:r>
            <w:r w:rsidR="006E1A0D">
              <w:rPr>
                <w:rFonts w:ascii="Garamond" w:hAnsi="Garamond"/>
                <w:sz w:val="20"/>
                <w:szCs w:val="20"/>
                <w:lang w:val="fr-FR"/>
              </w:rPr>
              <w:t>mar</w:t>
            </w:r>
            <w:r w:rsidR="00B0572C">
              <w:rPr>
                <w:rFonts w:ascii="Garamond" w:hAnsi="Garamond"/>
                <w:sz w:val="20"/>
                <w:szCs w:val="20"/>
                <w:lang w:val="fr-FR"/>
              </w:rPr>
              <w:t>s</w:t>
            </w:r>
            <w:r w:rsidR="006E1A0D">
              <w:rPr>
                <w:rFonts w:ascii="Garamond" w:hAnsi="Garamond"/>
                <w:sz w:val="20"/>
                <w:szCs w:val="20"/>
                <w:lang w:val="fr-FR"/>
              </w:rPr>
              <w:t xml:space="preserve"> </w:t>
            </w:r>
            <w:r w:rsidRPr="00A108F9">
              <w:rPr>
                <w:rFonts w:ascii="Garamond" w:hAnsi="Garamond"/>
                <w:sz w:val="20"/>
                <w:szCs w:val="20"/>
                <w:lang w:val="fr-FR"/>
              </w:rPr>
              <w:t>2014</w:t>
            </w:r>
          </w:p>
        </w:tc>
        <w:tc>
          <w:tcPr>
            <w:tcW w:w="13240" w:type="dxa"/>
            <w:shd w:val="clear" w:color="auto" w:fill="auto"/>
            <w:tcMar>
              <w:top w:w="57" w:type="dxa"/>
              <w:left w:w="57" w:type="dxa"/>
              <w:bottom w:w="57" w:type="dxa"/>
              <w:right w:w="57" w:type="dxa"/>
            </w:tcMar>
          </w:tcPr>
          <w:p w14:paraId="47B67876" w14:textId="2CD33645" w:rsidR="00762FFF" w:rsidRPr="00A108F9" w:rsidRDefault="00283859" w:rsidP="000A677A">
            <w:pPr>
              <w:rPr>
                <w:rFonts w:ascii="Garamond" w:hAnsi="Garamond"/>
                <w:sz w:val="20"/>
                <w:szCs w:val="20"/>
                <w:lang w:val="fr-FR"/>
              </w:rPr>
            </w:pPr>
            <w:r>
              <w:rPr>
                <w:rFonts w:ascii="Garamond" w:hAnsi="Garamond"/>
                <w:sz w:val="20"/>
                <w:szCs w:val="20"/>
                <w:lang w:val="fr-FR"/>
              </w:rPr>
              <w:t>Mises à jour des règles du jeu</w:t>
            </w:r>
            <w:r w:rsidR="00DF6D8B">
              <w:rPr>
                <w:rFonts w:ascii="Garamond" w:hAnsi="Garamond"/>
                <w:sz w:val="20"/>
                <w:szCs w:val="20"/>
                <w:lang w:val="fr-FR"/>
              </w:rPr>
              <w:t xml:space="preserve"> alternatives</w:t>
            </w:r>
            <w:r>
              <w:rPr>
                <w:rFonts w:ascii="Garamond" w:hAnsi="Garamond"/>
                <w:sz w:val="20"/>
                <w:szCs w:val="20"/>
                <w:lang w:val="fr-FR"/>
              </w:rPr>
              <w:t xml:space="preserve">. </w:t>
            </w:r>
            <w:r w:rsidR="00762FFF" w:rsidRPr="00A108F9">
              <w:rPr>
                <w:rFonts w:ascii="Garamond" w:hAnsi="Garamond"/>
                <w:sz w:val="20"/>
                <w:szCs w:val="20"/>
                <w:lang w:val="fr-FR"/>
              </w:rPr>
              <w:t>FAQ</w:t>
            </w:r>
            <w:r w:rsidR="00DF6D8B">
              <w:rPr>
                <w:rFonts w:ascii="Garamond" w:hAnsi="Garamond"/>
                <w:sz w:val="20"/>
                <w:szCs w:val="20"/>
                <w:lang w:val="fr-FR"/>
              </w:rPr>
              <w:t xml:space="preserve">s additionnelles </w:t>
            </w:r>
            <w:r w:rsidR="000A677A">
              <w:rPr>
                <w:rFonts w:ascii="Garamond" w:hAnsi="Garamond"/>
                <w:sz w:val="20"/>
                <w:szCs w:val="20"/>
                <w:lang w:val="fr-FR"/>
              </w:rPr>
              <w:t>créé</w:t>
            </w:r>
            <w:r w:rsidR="00DF6D8B">
              <w:rPr>
                <w:rFonts w:ascii="Garamond" w:hAnsi="Garamond"/>
                <w:sz w:val="20"/>
                <w:szCs w:val="20"/>
                <w:lang w:val="fr-FR"/>
              </w:rPr>
              <w:t>es</w:t>
            </w:r>
            <w:r w:rsidR="00762FFF" w:rsidRPr="00A108F9">
              <w:rPr>
                <w:rFonts w:ascii="Garamond" w:hAnsi="Garamond"/>
                <w:sz w:val="20"/>
                <w:szCs w:val="20"/>
                <w:lang w:val="fr-FR"/>
              </w:rPr>
              <w:t xml:space="preserve">. </w:t>
            </w:r>
            <w:r>
              <w:rPr>
                <w:rFonts w:ascii="Garamond" w:hAnsi="Garamond"/>
                <w:sz w:val="20"/>
                <w:szCs w:val="20"/>
                <w:lang w:val="fr-FR"/>
              </w:rPr>
              <w:t>Contributeurs mis à jour</w:t>
            </w:r>
            <w:r w:rsidR="00762FFF" w:rsidRPr="00A108F9">
              <w:rPr>
                <w:rFonts w:ascii="Garamond" w:hAnsi="Garamond"/>
                <w:sz w:val="20"/>
                <w:szCs w:val="20"/>
                <w:lang w:val="fr-FR"/>
              </w:rPr>
              <w:t xml:space="preserve">. </w:t>
            </w:r>
            <w:r>
              <w:rPr>
                <w:rFonts w:ascii="Garamond" w:hAnsi="Garamond"/>
                <w:sz w:val="20"/>
                <w:szCs w:val="20"/>
                <w:lang w:val="fr-FR"/>
              </w:rPr>
              <w:t>Ajout des liens p</w:t>
            </w:r>
            <w:r w:rsidR="00762FFF" w:rsidRPr="00A108F9">
              <w:rPr>
                <w:rFonts w:ascii="Garamond" w:hAnsi="Garamond"/>
                <w:sz w:val="20"/>
                <w:szCs w:val="20"/>
                <w:lang w:val="fr-FR"/>
              </w:rPr>
              <w:t xml:space="preserve">odcast </w:t>
            </w:r>
            <w:r>
              <w:rPr>
                <w:rFonts w:ascii="Garamond" w:hAnsi="Garamond"/>
                <w:sz w:val="20"/>
                <w:szCs w:val="20"/>
                <w:lang w:val="fr-FR"/>
              </w:rPr>
              <w:t>et vidéo</w:t>
            </w:r>
            <w:r w:rsidR="00762FFF" w:rsidRPr="00A108F9">
              <w:rPr>
                <w:rFonts w:ascii="Garamond" w:hAnsi="Garamond"/>
                <w:sz w:val="20"/>
                <w:szCs w:val="20"/>
                <w:lang w:val="fr-FR"/>
              </w:rPr>
              <w:t>.</w:t>
            </w:r>
          </w:p>
        </w:tc>
      </w:tr>
      <w:tr w:rsidR="00762FFF" w:rsidRPr="00A108F9" w14:paraId="0E14D9B5" w14:textId="77777777" w:rsidTr="00E162AF">
        <w:tc>
          <w:tcPr>
            <w:tcW w:w="567" w:type="dxa"/>
            <w:shd w:val="clear" w:color="auto" w:fill="auto"/>
            <w:tcMar>
              <w:top w:w="57" w:type="dxa"/>
              <w:left w:w="57" w:type="dxa"/>
              <w:bottom w:w="57" w:type="dxa"/>
              <w:right w:w="57" w:type="dxa"/>
            </w:tcMar>
          </w:tcPr>
          <w:p w14:paraId="0ACA0BBD"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1.10</w:t>
            </w:r>
          </w:p>
        </w:tc>
        <w:tc>
          <w:tcPr>
            <w:tcW w:w="1134" w:type="dxa"/>
            <w:shd w:val="clear" w:color="auto" w:fill="auto"/>
            <w:tcMar>
              <w:top w:w="57" w:type="dxa"/>
              <w:left w:w="57" w:type="dxa"/>
              <w:bottom w:w="57" w:type="dxa"/>
              <w:right w:w="57" w:type="dxa"/>
            </w:tcMar>
          </w:tcPr>
          <w:p w14:paraId="04310F2E" w14:textId="3403254D" w:rsidR="00762FFF" w:rsidRPr="00A108F9" w:rsidRDefault="00762FFF" w:rsidP="00B0572C">
            <w:pPr>
              <w:rPr>
                <w:rFonts w:ascii="Garamond" w:hAnsi="Garamond"/>
                <w:sz w:val="20"/>
                <w:szCs w:val="20"/>
                <w:lang w:val="fr-FR"/>
              </w:rPr>
            </w:pPr>
            <w:r w:rsidRPr="00A108F9">
              <w:rPr>
                <w:rFonts w:ascii="Garamond" w:hAnsi="Garamond"/>
                <w:sz w:val="20"/>
                <w:szCs w:val="20"/>
                <w:lang w:val="fr-FR"/>
              </w:rPr>
              <w:t xml:space="preserve">04 </w:t>
            </w:r>
            <w:r w:rsidR="006E1A0D">
              <w:rPr>
                <w:rFonts w:ascii="Garamond" w:hAnsi="Garamond"/>
                <w:sz w:val="20"/>
                <w:szCs w:val="20"/>
                <w:lang w:val="fr-FR"/>
              </w:rPr>
              <w:t>mar</w:t>
            </w:r>
            <w:r w:rsidR="00B0572C">
              <w:rPr>
                <w:rFonts w:ascii="Garamond" w:hAnsi="Garamond"/>
                <w:sz w:val="20"/>
                <w:szCs w:val="20"/>
                <w:lang w:val="fr-FR"/>
              </w:rPr>
              <w:t>s</w:t>
            </w:r>
            <w:r w:rsidRPr="00A108F9">
              <w:rPr>
                <w:rFonts w:ascii="Garamond" w:hAnsi="Garamond"/>
                <w:sz w:val="20"/>
                <w:szCs w:val="20"/>
                <w:lang w:val="fr-FR"/>
              </w:rPr>
              <w:t xml:space="preserve"> 2015</w:t>
            </w:r>
          </w:p>
        </w:tc>
        <w:tc>
          <w:tcPr>
            <w:tcW w:w="13240" w:type="dxa"/>
            <w:shd w:val="clear" w:color="auto" w:fill="auto"/>
            <w:tcMar>
              <w:top w:w="57" w:type="dxa"/>
              <w:left w:w="57" w:type="dxa"/>
              <w:bottom w:w="57" w:type="dxa"/>
              <w:right w:w="57" w:type="dxa"/>
            </w:tcMar>
          </w:tcPr>
          <w:p w14:paraId="6920100E" w14:textId="2C86B0B1" w:rsidR="00762FFF" w:rsidRPr="00A108F9" w:rsidRDefault="00E93BA2" w:rsidP="0043008D">
            <w:pPr>
              <w:rPr>
                <w:rFonts w:ascii="Garamond" w:hAnsi="Garamond"/>
                <w:sz w:val="20"/>
                <w:szCs w:val="20"/>
                <w:lang w:val="fr-FR"/>
              </w:rPr>
            </w:pPr>
            <w:r>
              <w:rPr>
                <w:rFonts w:ascii="Garamond" w:hAnsi="Garamond"/>
                <w:sz w:val="20"/>
                <w:szCs w:val="20"/>
                <w:lang w:val="fr-FR"/>
              </w:rPr>
              <w:t>Date corrigée pour la v1.05 du c</w:t>
            </w:r>
            <w:r w:rsidR="00762FFF" w:rsidRPr="00A108F9">
              <w:rPr>
                <w:rFonts w:ascii="Garamond" w:hAnsi="Garamond"/>
                <w:sz w:val="20"/>
                <w:szCs w:val="20"/>
                <w:lang w:val="fr-FR"/>
              </w:rPr>
              <w:t xml:space="preserve">hangelog. </w:t>
            </w:r>
            <w:r>
              <w:rPr>
                <w:rFonts w:ascii="Garamond" w:hAnsi="Garamond"/>
                <w:sz w:val="20"/>
                <w:szCs w:val="20"/>
                <w:lang w:val="fr-FR"/>
              </w:rPr>
              <w:t>Références croisées mises à jour en fonction de la version 2014 d’ASVS</w:t>
            </w:r>
            <w:r w:rsidR="00762FFF" w:rsidRPr="00A108F9">
              <w:rPr>
                <w:rFonts w:ascii="Garamond" w:hAnsi="Garamond"/>
                <w:sz w:val="20"/>
                <w:szCs w:val="20"/>
                <w:lang w:val="fr-FR"/>
              </w:rPr>
              <w:t xml:space="preserve">. </w:t>
            </w:r>
            <w:r w:rsidR="0043008D">
              <w:rPr>
                <w:rFonts w:ascii="Garamond" w:hAnsi="Garamond"/>
                <w:sz w:val="20"/>
                <w:szCs w:val="20"/>
                <w:lang w:val="fr-FR"/>
              </w:rPr>
              <w:t>Mise à jour des c</w:t>
            </w:r>
            <w:r>
              <w:rPr>
                <w:rFonts w:ascii="Garamond" w:hAnsi="Garamond"/>
                <w:sz w:val="20"/>
                <w:szCs w:val="20"/>
                <w:lang w:val="fr-FR"/>
              </w:rPr>
              <w:t>ontributeurs</w:t>
            </w:r>
            <w:r w:rsidR="00762FFF" w:rsidRPr="00A108F9">
              <w:rPr>
                <w:rFonts w:ascii="Garamond" w:hAnsi="Garamond"/>
                <w:sz w:val="20"/>
                <w:szCs w:val="20"/>
                <w:lang w:val="fr-FR"/>
              </w:rPr>
              <w:t xml:space="preserve">. </w:t>
            </w:r>
            <w:r>
              <w:rPr>
                <w:rFonts w:ascii="Garamond" w:hAnsi="Garamond"/>
                <w:sz w:val="20"/>
                <w:szCs w:val="20"/>
                <w:lang w:val="fr-FR"/>
              </w:rPr>
              <w:t xml:space="preserve">Modifications mineures </w:t>
            </w:r>
            <w:r w:rsidR="00283859">
              <w:rPr>
                <w:rFonts w:ascii="Garamond" w:hAnsi="Garamond"/>
                <w:sz w:val="20"/>
                <w:szCs w:val="20"/>
                <w:lang w:val="fr-FR"/>
              </w:rPr>
              <w:t>du</w:t>
            </w:r>
            <w:r>
              <w:rPr>
                <w:rFonts w:ascii="Garamond" w:hAnsi="Garamond"/>
                <w:sz w:val="20"/>
                <w:szCs w:val="20"/>
                <w:lang w:val="fr-FR"/>
              </w:rPr>
              <w:t xml:space="preserve"> texte des cartes pour améliorer la lisibilité</w:t>
            </w:r>
            <w:r w:rsidR="00762FFF" w:rsidRPr="00A108F9">
              <w:rPr>
                <w:rFonts w:ascii="Garamond" w:hAnsi="Garamond"/>
                <w:sz w:val="20"/>
                <w:szCs w:val="20"/>
                <w:lang w:val="fr-FR"/>
              </w:rPr>
              <w:t>.</w:t>
            </w:r>
          </w:p>
        </w:tc>
      </w:tr>
      <w:tr w:rsidR="00762FFF" w:rsidRPr="00A108F9" w14:paraId="64D48D5C" w14:textId="77777777" w:rsidTr="00E162AF">
        <w:tc>
          <w:tcPr>
            <w:tcW w:w="567" w:type="dxa"/>
            <w:shd w:val="clear" w:color="auto" w:fill="auto"/>
            <w:tcMar>
              <w:top w:w="57" w:type="dxa"/>
              <w:left w:w="57" w:type="dxa"/>
              <w:bottom w:w="57" w:type="dxa"/>
              <w:right w:w="57" w:type="dxa"/>
            </w:tcMar>
          </w:tcPr>
          <w:p w14:paraId="50F0A874" w14:textId="77777777" w:rsidR="00762FFF" w:rsidRPr="00A108F9" w:rsidRDefault="00762FFF" w:rsidP="00E162AF">
            <w:pPr>
              <w:rPr>
                <w:rFonts w:ascii="Garamond" w:hAnsi="Garamond"/>
                <w:sz w:val="20"/>
                <w:szCs w:val="20"/>
                <w:lang w:val="fr-FR"/>
              </w:rPr>
            </w:pPr>
            <w:r w:rsidRPr="00A108F9">
              <w:rPr>
                <w:rFonts w:ascii="Garamond" w:hAnsi="Garamond"/>
                <w:sz w:val="20"/>
                <w:szCs w:val="20"/>
                <w:lang w:val="fr-FR"/>
              </w:rPr>
              <w:t>1.20</w:t>
            </w:r>
          </w:p>
        </w:tc>
        <w:tc>
          <w:tcPr>
            <w:tcW w:w="1134" w:type="dxa"/>
            <w:shd w:val="clear" w:color="auto" w:fill="auto"/>
            <w:tcMar>
              <w:top w:w="57" w:type="dxa"/>
              <w:left w:w="57" w:type="dxa"/>
              <w:bottom w:w="57" w:type="dxa"/>
              <w:right w:w="57" w:type="dxa"/>
            </w:tcMar>
          </w:tcPr>
          <w:p w14:paraId="3B7B50B8" w14:textId="57A849A2" w:rsidR="00762FFF" w:rsidRPr="00A108F9" w:rsidRDefault="00762FFF" w:rsidP="006E1A0D">
            <w:pPr>
              <w:rPr>
                <w:rFonts w:ascii="Garamond" w:hAnsi="Garamond"/>
                <w:sz w:val="20"/>
                <w:szCs w:val="20"/>
                <w:lang w:val="fr-FR"/>
              </w:rPr>
            </w:pPr>
            <w:r w:rsidRPr="00A108F9">
              <w:rPr>
                <w:rFonts w:ascii="Garamond" w:hAnsi="Garamond"/>
                <w:sz w:val="20"/>
                <w:szCs w:val="20"/>
                <w:lang w:val="fr-FR"/>
              </w:rPr>
              <w:t xml:space="preserve">29 </w:t>
            </w:r>
            <w:r w:rsidR="006E1A0D">
              <w:rPr>
                <w:rFonts w:ascii="Garamond" w:hAnsi="Garamond"/>
                <w:sz w:val="20"/>
                <w:szCs w:val="20"/>
                <w:lang w:val="fr-FR"/>
              </w:rPr>
              <w:t>juin</w:t>
            </w:r>
            <w:r w:rsidRPr="00A108F9">
              <w:rPr>
                <w:rFonts w:ascii="Garamond" w:hAnsi="Garamond"/>
                <w:sz w:val="20"/>
                <w:szCs w:val="20"/>
                <w:lang w:val="fr-FR"/>
              </w:rPr>
              <w:t xml:space="preserve"> 2016</w:t>
            </w:r>
          </w:p>
        </w:tc>
        <w:tc>
          <w:tcPr>
            <w:tcW w:w="13240" w:type="dxa"/>
            <w:shd w:val="clear" w:color="auto" w:fill="auto"/>
            <w:tcMar>
              <w:top w:w="57" w:type="dxa"/>
              <w:left w:w="57" w:type="dxa"/>
              <w:bottom w:w="57" w:type="dxa"/>
              <w:right w:w="57" w:type="dxa"/>
            </w:tcMar>
          </w:tcPr>
          <w:p w14:paraId="04D46FE0" w14:textId="7B4257EF" w:rsidR="00762FFF" w:rsidRPr="00A108F9" w:rsidRDefault="006E1A0D" w:rsidP="0043008D">
            <w:pPr>
              <w:rPr>
                <w:rFonts w:ascii="Garamond" w:hAnsi="Garamond"/>
                <w:sz w:val="20"/>
                <w:szCs w:val="20"/>
                <w:lang w:val="fr-FR"/>
              </w:rPr>
            </w:pPr>
            <w:r>
              <w:rPr>
                <w:rFonts w:ascii="Garamond" w:hAnsi="Garamond"/>
                <w:sz w:val="20"/>
                <w:szCs w:val="20"/>
                <w:lang w:val="fr-FR"/>
              </w:rPr>
              <w:t>Vidéo mentionnée et indiquée en lien</w:t>
            </w:r>
            <w:r w:rsidR="00762FFF" w:rsidRPr="00A108F9">
              <w:rPr>
                <w:rFonts w:ascii="Garamond" w:hAnsi="Garamond"/>
                <w:sz w:val="20"/>
                <w:szCs w:val="20"/>
                <w:lang w:val="fr-FR"/>
              </w:rPr>
              <w:t xml:space="preserve">. </w:t>
            </w:r>
            <w:r>
              <w:rPr>
                <w:rFonts w:ascii="Garamond" w:hAnsi="Garamond"/>
                <w:sz w:val="20"/>
                <w:szCs w:val="20"/>
                <w:lang w:val="fr-FR"/>
              </w:rPr>
              <w:t>Feuille de scores séparée mentionnée et indiquée en lien</w:t>
            </w:r>
            <w:r w:rsidR="00762FFF" w:rsidRPr="00A108F9">
              <w:rPr>
                <w:rFonts w:ascii="Garamond" w:hAnsi="Garamond"/>
                <w:sz w:val="20"/>
                <w:szCs w:val="20"/>
                <w:lang w:val="fr-FR"/>
              </w:rPr>
              <w:t xml:space="preserve">. </w:t>
            </w:r>
            <w:r>
              <w:rPr>
                <w:rFonts w:ascii="Garamond" w:hAnsi="Garamond"/>
                <w:sz w:val="20"/>
                <w:szCs w:val="20"/>
                <w:lang w:val="fr-FR"/>
              </w:rPr>
              <w:t>Suppression des précédentes pages intégrées de la feuille de score</w:t>
            </w:r>
            <w:r w:rsidR="00762FFF" w:rsidRPr="00A108F9">
              <w:rPr>
                <w:rFonts w:ascii="Garamond" w:hAnsi="Garamond"/>
                <w:sz w:val="20"/>
                <w:szCs w:val="20"/>
                <w:lang w:val="fr-FR"/>
              </w:rPr>
              <w:t>. Correction (identifi</w:t>
            </w:r>
            <w:r>
              <w:rPr>
                <w:rFonts w:ascii="Garamond" w:hAnsi="Garamond"/>
                <w:sz w:val="20"/>
                <w:szCs w:val="20"/>
                <w:lang w:val="fr-FR"/>
              </w:rPr>
              <w:t>é par</w:t>
            </w:r>
            <w:r w:rsidR="00762FFF" w:rsidRPr="00A108F9">
              <w:rPr>
                <w:rFonts w:ascii="Garamond" w:hAnsi="Garamond"/>
                <w:sz w:val="20"/>
                <w:szCs w:val="20"/>
                <w:lang w:val="fr-FR"/>
              </w:rPr>
              <w:t xml:space="preserve"> Tom Brennan) </w:t>
            </w:r>
            <w:r w:rsidR="008570D3">
              <w:rPr>
                <w:rFonts w:ascii="Garamond" w:hAnsi="Garamond"/>
                <w:sz w:val="20"/>
                <w:szCs w:val="20"/>
                <w:lang w:val="fr-FR"/>
              </w:rPr>
              <w:t>et</w:t>
            </w:r>
            <w:r>
              <w:rPr>
                <w:rFonts w:ascii="Garamond" w:hAnsi="Garamond"/>
                <w:sz w:val="20"/>
                <w:szCs w:val="20"/>
                <w:lang w:val="fr-FR"/>
              </w:rPr>
              <w:t xml:space="preserve"> ajout</w:t>
            </w:r>
            <w:r w:rsidR="008570D3">
              <w:rPr>
                <w:rFonts w:ascii="Garamond" w:hAnsi="Garamond"/>
                <w:sz w:val="20"/>
                <w:szCs w:val="20"/>
                <w:lang w:val="fr-FR"/>
              </w:rPr>
              <w:t xml:space="preserve"> dans le</w:t>
            </w:r>
            <w:r>
              <w:rPr>
                <w:rFonts w:ascii="Garamond" w:hAnsi="Garamond"/>
                <w:sz w:val="20"/>
                <w:szCs w:val="20"/>
                <w:lang w:val="fr-FR"/>
              </w:rPr>
              <w:t xml:space="preserve"> texte de la carte</w:t>
            </w:r>
            <w:r w:rsidR="00762FFF" w:rsidRPr="00A108F9">
              <w:rPr>
                <w:rFonts w:ascii="Garamond" w:hAnsi="Garamond"/>
                <w:sz w:val="20"/>
                <w:szCs w:val="20"/>
                <w:lang w:val="fr-FR"/>
              </w:rPr>
              <w:t xml:space="preserve"> 8 Authenti</w:t>
            </w:r>
            <w:r>
              <w:rPr>
                <w:rFonts w:ascii="Garamond" w:hAnsi="Garamond"/>
                <w:sz w:val="20"/>
                <w:szCs w:val="20"/>
                <w:lang w:val="fr-FR"/>
              </w:rPr>
              <w:t>fi</w:t>
            </w:r>
            <w:r w:rsidR="00762FFF" w:rsidRPr="00A108F9">
              <w:rPr>
                <w:rFonts w:ascii="Garamond" w:hAnsi="Garamond"/>
                <w:sz w:val="20"/>
                <w:szCs w:val="20"/>
                <w:lang w:val="fr-FR"/>
              </w:rPr>
              <w:t xml:space="preserve">cation. </w:t>
            </w:r>
            <w:r w:rsidR="0043008D">
              <w:rPr>
                <w:rFonts w:ascii="Garamond" w:hAnsi="Garamond"/>
                <w:sz w:val="20"/>
                <w:szCs w:val="20"/>
                <w:lang w:val="fr-FR"/>
              </w:rPr>
              <w:t>Ajout d’</w:t>
            </w:r>
            <w:r w:rsidR="00762FFF" w:rsidRPr="00A108F9">
              <w:rPr>
                <w:rFonts w:ascii="Garamond" w:hAnsi="Garamond"/>
                <w:sz w:val="20"/>
                <w:szCs w:val="20"/>
                <w:lang w:val="fr-FR"/>
              </w:rPr>
              <w:t xml:space="preserve">Oana Cornea </w:t>
            </w:r>
            <w:r>
              <w:rPr>
                <w:rFonts w:ascii="Garamond" w:hAnsi="Garamond"/>
                <w:sz w:val="20"/>
                <w:szCs w:val="20"/>
                <w:lang w:val="fr-FR"/>
              </w:rPr>
              <w:t xml:space="preserve">et d’autres </w:t>
            </w:r>
            <w:r w:rsidR="00762FFF" w:rsidRPr="00A108F9">
              <w:rPr>
                <w:rFonts w:ascii="Garamond" w:hAnsi="Garamond"/>
                <w:sz w:val="20"/>
                <w:szCs w:val="20"/>
                <w:lang w:val="fr-FR"/>
              </w:rPr>
              <w:t xml:space="preserve">participants </w:t>
            </w:r>
            <w:r w:rsidR="00A46A43">
              <w:rPr>
                <w:rFonts w:ascii="Garamond" w:hAnsi="Garamond"/>
                <w:sz w:val="20"/>
                <w:szCs w:val="20"/>
                <w:lang w:val="fr-FR"/>
              </w:rPr>
              <w:t>du sommet</w:t>
            </w:r>
            <w:r w:rsidR="00283859">
              <w:rPr>
                <w:rFonts w:ascii="Garamond" w:hAnsi="Garamond"/>
                <w:sz w:val="20"/>
                <w:szCs w:val="20"/>
                <w:lang w:val="fr-FR"/>
              </w:rPr>
              <w:t xml:space="preserve"> </w:t>
            </w:r>
            <w:r w:rsidR="00762FFF" w:rsidRPr="00A108F9">
              <w:rPr>
                <w:rFonts w:ascii="Garamond" w:hAnsi="Garamond"/>
                <w:sz w:val="20"/>
                <w:szCs w:val="20"/>
                <w:lang w:val="fr-FR"/>
              </w:rPr>
              <w:t xml:space="preserve">AppSec EU 2015 </w:t>
            </w:r>
            <w:r w:rsidR="00A46A43">
              <w:rPr>
                <w:rFonts w:ascii="Garamond" w:hAnsi="Garamond"/>
                <w:sz w:val="20"/>
                <w:szCs w:val="20"/>
                <w:lang w:val="fr-FR"/>
              </w:rPr>
              <w:t xml:space="preserve">project </w:t>
            </w:r>
            <w:r w:rsidR="008570D3">
              <w:rPr>
                <w:rFonts w:ascii="Garamond" w:hAnsi="Garamond"/>
                <w:sz w:val="20"/>
                <w:szCs w:val="20"/>
                <w:lang w:val="fr-FR"/>
              </w:rPr>
              <w:t>à la liste des contributeurs</w:t>
            </w:r>
            <w:r w:rsidR="00762FFF" w:rsidRPr="00A108F9">
              <w:rPr>
                <w:rFonts w:ascii="Garamond" w:hAnsi="Garamond"/>
                <w:sz w:val="20"/>
                <w:szCs w:val="20"/>
                <w:lang w:val="fr-FR"/>
              </w:rPr>
              <w:t xml:space="preserve">. </w:t>
            </w:r>
            <w:r w:rsidR="0043008D">
              <w:rPr>
                <w:rFonts w:ascii="Garamond" w:hAnsi="Garamond"/>
                <w:sz w:val="20"/>
                <w:szCs w:val="20"/>
                <w:lang w:val="fr-FR"/>
              </w:rPr>
              <w:t xml:space="preserve">Ajout de </w:t>
            </w:r>
            <w:r w:rsidR="00762FFF" w:rsidRPr="00A108F9">
              <w:rPr>
                <w:rFonts w:ascii="Garamond" w:hAnsi="Garamond"/>
                <w:sz w:val="20"/>
                <w:szCs w:val="20"/>
                <w:lang w:val="fr-FR"/>
              </w:rPr>
              <w:t xml:space="preserve">Darío De Filippis </w:t>
            </w:r>
            <w:r w:rsidR="008570D3">
              <w:rPr>
                <w:rFonts w:ascii="Garamond" w:hAnsi="Garamond"/>
                <w:sz w:val="20"/>
                <w:szCs w:val="20"/>
                <w:lang w:val="fr-FR"/>
              </w:rPr>
              <w:t>en tant que c</w:t>
            </w:r>
            <w:r w:rsidR="00762FFF" w:rsidRPr="00A108F9">
              <w:rPr>
                <w:rFonts w:ascii="Garamond" w:hAnsi="Garamond"/>
                <w:sz w:val="20"/>
                <w:szCs w:val="20"/>
                <w:lang w:val="fr-FR"/>
              </w:rPr>
              <w:t>o-leader</w:t>
            </w:r>
            <w:r w:rsidR="008570D3">
              <w:rPr>
                <w:rFonts w:ascii="Garamond" w:hAnsi="Garamond"/>
                <w:sz w:val="20"/>
                <w:szCs w:val="20"/>
                <w:lang w:val="fr-FR"/>
              </w:rPr>
              <w:t xml:space="preserve"> du projet</w:t>
            </w:r>
            <w:r w:rsidR="00762FFF" w:rsidRPr="00A108F9">
              <w:rPr>
                <w:rFonts w:ascii="Garamond" w:hAnsi="Garamond"/>
                <w:sz w:val="20"/>
                <w:szCs w:val="20"/>
                <w:lang w:val="fr-FR"/>
              </w:rPr>
              <w:t xml:space="preserve">. </w:t>
            </w:r>
            <w:r w:rsidR="008570D3">
              <w:rPr>
                <w:rFonts w:ascii="Garamond" w:hAnsi="Garamond"/>
                <w:sz w:val="20"/>
                <w:szCs w:val="20"/>
                <w:lang w:val="fr-FR"/>
              </w:rPr>
              <w:t xml:space="preserve">Ajout du lien </w:t>
            </w:r>
            <w:r w:rsidR="00762FFF" w:rsidRPr="00A108F9">
              <w:rPr>
                <w:rFonts w:ascii="Garamond" w:hAnsi="Garamond"/>
                <w:sz w:val="20"/>
                <w:szCs w:val="20"/>
                <w:lang w:val="fr-FR"/>
              </w:rPr>
              <w:t>Wiki De</w:t>
            </w:r>
            <w:r w:rsidR="008570D3">
              <w:rPr>
                <w:rFonts w:ascii="Garamond" w:hAnsi="Garamond"/>
                <w:sz w:val="20"/>
                <w:szCs w:val="20"/>
                <w:lang w:val="fr-FR"/>
              </w:rPr>
              <w:t>ck</w:t>
            </w:r>
            <w:r w:rsidR="00762FFF" w:rsidRPr="00A108F9">
              <w:rPr>
                <w:rFonts w:ascii="Garamond" w:hAnsi="Garamond"/>
                <w:sz w:val="20"/>
                <w:szCs w:val="20"/>
                <w:lang w:val="fr-FR"/>
              </w:rPr>
              <w:t xml:space="preserve">. </w:t>
            </w:r>
            <w:r w:rsidR="0043008D">
              <w:rPr>
                <w:rFonts w:ascii="Garamond" w:hAnsi="Garamond"/>
                <w:sz w:val="20"/>
                <w:szCs w:val="20"/>
                <w:lang w:val="fr-FR"/>
              </w:rPr>
              <w:t>Mise à jour des r</w:t>
            </w:r>
            <w:r w:rsidR="008570D3">
              <w:rPr>
                <w:rFonts w:ascii="Garamond" w:hAnsi="Garamond"/>
                <w:sz w:val="20"/>
                <w:szCs w:val="20"/>
                <w:lang w:val="fr-FR"/>
              </w:rPr>
              <w:t>éférences croisées en fonction de la v3.0.1 d’ASVS</w:t>
            </w:r>
            <w:r w:rsidR="008570D3" w:rsidRPr="00A108F9">
              <w:rPr>
                <w:rFonts w:ascii="Garamond" w:hAnsi="Garamond"/>
                <w:sz w:val="20"/>
                <w:szCs w:val="20"/>
                <w:lang w:val="fr-FR"/>
              </w:rPr>
              <w:t xml:space="preserve"> </w:t>
            </w:r>
            <w:r w:rsidR="008570D3">
              <w:rPr>
                <w:rFonts w:ascii="Garamond" w:hAnsi="Garamond"/>
                <w:sz w:val="20"/>
                <w:szCs w:val="20"/>
                <w:lang w:val="fr-FR"/>
              </w:rPr>
              <w:t xml:space="preserve">et de la v2.8 de </w:t>
            </w:r>
            <w:r w:rsidR="00762FFF" w:rsidRPr="00A108F9">
              <w:rPr>
                <w:rFonts w:ascii="Garamond" w:hAnsi="Garamond"/>
                <w:sz w:val="20"/>
                <w:szCs w:val="20"/>
                <w:lang w:val="fr-FR"/>
              </w:rPr>
              <w:t xml:space="preserve">CAPEC. </w:t>
            </w:r>
            <w:r w:rsidR="008570D3">
              <w:rPr>
                <w:rFonts w:ascii="Garamond" w:hAnsi="Garamond"/>
                <w:sz w:val="20"/>
                <w:szCs w:val="20"/>
                <w:lang w:val="fr-FR"/>
              </w:rPr>
              <w:t>Modifications mineures de texte pour un petit nombre de cartes</w:t>
            </w:r>
            <w:r w:rsidR="00762FFF" w:rsidRPr="00A108F9">
              <w:rPr>
                <w:rFonts w:ascii="Garamond" w:hAnsi="Garamond"/>
                <w:sz w:val="20"/>
                <w:szCs w:val="20"/>
                <w:lang w:val="fr-FR"/>
              </w:rPr>
              <w:t xml:space="preserve">. </w:t>
            </w:r>
            <w:r w:rsidR="008570D3">
              <w:rPr>
                <w:rFonts w:ascii="Garamond" w:hAnsi="Garamond"/>
                <w:sz w:val="20"/>
                <w:szCs w:val="20"/>
                <w:lang w:val="fr-FR"/>
              </w:rPr>
              <w:t xml:space="preserve">Ajout de </w:t>
            </w:r>
            <w:r w:rsidR="00762FFF" w:rsidRPr="00A108F9">
              <w:rPr>
                <w:rFonts w:ascii="Garamond" w:hAnsi="Garamond"/>
                <w:sz w:val="20"/>
                <w:szCs w:val="20"/>
                <w:lang w:val="fr-FR"/>
              </w:rPr>
              <w:t xml:space="preserve">“-EN” </w:t>
            </w:r>
            <w:r w:rsidR="008570D3">
              <w:rPr>
                <w:rFonts w:ascii="Garamond" w:hAnsi="Garamond"/>
                <w:sz w:val="20"/>
                <w:szCs w:val="20"/>
                <w:lang w:val="fr-FR"/>
              </w:rPr>
              <w:t>au numéro de version en préparation de la version</w:t>
            </w:r>
            <w:r w:rsidR="00762FFF" w:rsidRPr="00A108F9">
              <w:rPr>
                <w:rFonts w:ascii="Garamond" w:hAnsi="Garamond"/>
                <w:sz w:val="20"/>
                <w:szCs w:val="20"/>
                <w:lang w:val="fr-FR"/>
              </w:rPr>
              <w:t xml:space="preserve"> “-ES”. </w:t>
            </w:r>
            <w:r w:rsidR="008570D3">
              <w:rPr>
                <w:rFonts w:ascii="Garamond" w:hAnsi="Garamond"/>
                <w:sz w:val="20"/>
                <w:szCs w:val="20"/>
                <w:lang w:val="fr-FR"/>
              </w:rPr>
              <w:t>Ajout de</w:t>
            </w:r>
            <w:r w:rsidR="00283859">
              <w:rPr>
                <w:rFonts w:ascii="Garamond" w:hAnsi="Garamond"/>
                <w:sz w:val="20"/>
                <w:szCs w:val="20"/>
                <w:lang w:val="fr-FR"/>
              </w:rPr>
              <w:t xml:space="preserve"> </w:t>
            </w:r>
            <w:r w:rsidR="00762FFF" w:rsidRPr="00A108F9">
              <w:rPr>
                <w:rFonts w:ascii="Garamond" w:hAnsi="Garamond"/>
                <w:sz w:val="20"/>
                <w:szCs w:val="20"/>
                <w:lang w:val="fr-FR"/>
              </w:rPr>
              <w:t xml:space="preserve">Susana Romaniz </w:t>
            </w:r>
            <w:r w:rsidR="008570D3">
              <w:rPr>
                <w:rFonts w:ascii="Garamond" w:hAnsi="Garamond"/>
                <w:sz w:val="20"/>
                <w:szCs w:val="20"/>
                <w:lang w:val="fr-FR"/>
              </w:rPr>
              <w:t>en tant que contributeur à la traduction espagnole</w:t>
            </w:r>
            <w:r w:rsidR="00762FFF" w:rsidRPr="00A108F9">
              <w:rPr>
                <w:rFonts w:ascii="Garamond" w:hAnsi="Garamond"/>
                <w:sz w:val="20"/>
                <w:szCs w:val="20"/>
                <w:lang w:val="fr-FR"/>
              </w:rPr>
              <w:t xml:space="preserve">. </w:t>
            </w:r>
            <w:r w:rsidR="008570D3">
              <w:rPr>
                <w:rFonts w:ascii="Garamond" w:hAnsi="Garamond"/>
                <w:sz w:val="20"/>
                <w:szCs w:val="20"/>
                <w:lang w:val="fr-FR"/>
              </w:rPr>
              <w:t>Modifications mineures de texte dans les instructions et l</w:t>
            </w:r>
            <w:r w:rsidR="00DF6D8B">
              <w:rPr>
                <w:rFonts w:ascii="Garamond" w:hAnsi="Garamond"/>
                <w:sz w:val="20"/>
                <w:szCs w:val="20"/>
                <w:lang w:val="fr-FR"/>
              </w:rPr>
              <w:t>es</w:t>
            </w:r>
            <w:r w:rsidR="008570D3">
              <w:rPr>
                <w:rFonts w:ascii="Garamond" w:hAnsi="Garamond"/>
                <w:sz w:val="20"/>
                <w:szCs w:val="20"/>
                <w:lang w:val="fr-FR"/>
              </w:rPr>
              <w:t xml:space="preserve"> FAQ</w:t>
            </w:r>
            <w:r w:rsidR="00DF6D8B">
              <w:rPr>
                <w:rFonts w:ascii="Garamond" w:hAnsi="Garamond"/>
                <w:sz w:val="20"/>
                <w:szCs w:val="20"/>
                <w:lang w:val="fr-FR"/>
              </w:rPr>
              <w:t>s</w:t>
            </w:r>
            <w:r w:rsidR="00762FFF" w:rsidRPr="00A108F9">
              <w:rPr>
                <w:rFonts w:ascii="Garamond" w:hAnsi="Garamond"/>
                <w:sz w:val="20"/>
                <w:szCs w:val="20"/>
                <w:lang w:val="fr-FR"/>
              </w:rPr>
              <w:t>.</w:t>
            </w:r>
          </w:p>
        </w:tc>
      </w:tr>
      <w:tr w:rsidR="00762FFF" w:rsidRPr="00A108F9" w14:paraId="5B531705" w14:textId="77777777" w:rsidTr="00E162AF">
        <w:tc>
          <w:tcPr>
            <w:tcW w:w="567" w:type="dxa"/>
            <w:shd w:val="clear" w:color="auto" w:fill="auto"/>
            <w:tcMar>
              <w:top w:w="57" w:type="dxa"/>
              <w:left w:w="57" w:type="dxa"/>
              <w:bottom w:w="57" w:type="dxa"/>
              <w:right w:w="57" w:type="dxa"/>
            </w:tcMar>
          </w:tcPr>
          <w:p w14:paraId="0260EEF0" w14:textId="77777777" w:rsidR="00762FFF" w:rsidRPr="00A108F9" w:rsidRDefault="00762FFF" w:rsidP="00E162AF">
            <w:pPr>
              <w:rPr>
                <w:rFonts w:ascii="Garamond" w:hAnsi="Garamond"/>
                <w:sz w:val="20"/>
                <w:szCs w:val="20"/>
                <w:lang w:val="fr-FR"/>
              </w:rPr>
            </w:pPr>
          </w:p>
        </w:tc>
        <w:tc>
          <w:tcPr>
            <w:tcW w:w="1134" w:type="dxa"/>
            <w:shd w:val="clear" w:color="auto" w:fill="auto"/>
            <w:tcMar>
              <w:top w:w="57" w:type="dxa"/>
              <w:left w:w="57" w:type="dxa"/>
              <w:bottom w:w="57" w:type="dxa"/>
              <w:right w:w="57" w:type="dxa"/>
            </w:tcMar>
          </w:tcPr>
          <w:p w14:paraId="5BBB174C" w14:textId="77777777" w:rsidR="00762FFF" w:rsidRPr="00A108F9" w:rsidRDefault="00762FFF" w:rsidP="00E162AF">
            <w:pPr>
              <w:rPr>
                <w:rFonts w:ascii="Garamond" w:hAnsi="Garamond"/>
                <w:sz w:val="20"/>
                <w:szCs w:val="20"/>
                <w:lang w:val="fr-FR"/>
              </w:rPr>
            </w:pPr>
          </w:p>
        </w:tc>
        <w:tc>
          <w:tcPr>
            <w:tcW w:w="13240" w:type="dxa"/>
            <w:shd w:val="clear" w:color="auto" w:fill="auto"/>
            <w:tcMar>
              <w:top w:w="57" w:type="dxa"/>
              <w:left w:w="57" w:type="dxa"/>
              <w:bottom w:w="57" w:type="dxa"/>
              <w:right w:w="57" w:type="dxa"/>
            </w:tcMar>
          </w:tcPr>
          <w:p w14:paraId="33799B99" w14:textId="77777777" w:rsidR="00762FFF" w:rsidRPr="00A108F9" w:rsidRDefault="00762FFF" w:rsidP="00E162AF">
            <w:pPr>
              <w:rPr>
                <w:rFonts w:ascii="Garamond" w:hAnsi="Garamond"/>
                <w:sz w:val="20"/>
                <w:szCs w:val="20"/>
                <w:lang w:val="fr-FR"/>
              </w:rPr>
            </w:pPr>
          </w:p>
        </w:tc>
      </w:tr>
      <w:tr w:rsidR="00762FFF" w:rsidRPr="00A108F9" w14:paraId="77370082" w14:textId="77777777" w:rsidTr="00E162AF">
        <w:tc>
          <w:tcPr>
            <w:tcW w:w="567" w:type="dxa"/>
            <w:shd w:val="clear" w:color="auto" w:fill="auto"/>
            <w:tcMar>
              <w:top w:w="57" w:type="dxa"/>
              <w:left w:w="57" w:type="dxa"/>
              <w:bottom w:w="57" w:type="dxa"/>
              <w:right w:w="57" w:type="dxa"/>
            </w:tcMar>
          </w:tcPr>
          <w:p w14:paraId="5A591E3D" w14:textId="77777777" w:rsidR="00762FFF" w:rsidRPr="00A108F9" w:rsidRDefault="00762FFF" w:rsidP="00E162AF">
            <w:pPr>
              <w:rPr>
                <w:rFonts w:ascii="Garamond" w:hAnsi="Garamond"/>
                <w:sz w:val="20"/>
                <w:szCs w:val="20"/>
                <w:lang w:val="fr-FR"/>
              </w:rPr>
            </w:pPr>
          </w:p>
        </w:tc>
        <w:tc>
          <w:tcPr>
            <w:tcW w:w="1134" w:type="dxa"/>
            <w:shd w:val="clear" w:color="auto" w:fill="auto"/>
            <w:tcMar>
              <w:top w:w="57" w:type="dxa"/>
              <w:left w:w="57" w:type="dxa"/>
              <w:bottom w:w="57" w:type="dxa"/>
              <w:right w:w="57" w:type="dxa"/>
            </w:tcMar>
          </w:tcPr>
          <w:p w14:paraId="27E9FA2E" w14:textId="77777777" w:rsidR="00762FFF" w:rsidRPr="00A108F9" w:rsidRDefault="00762FFF" w:rsidP="00E162AF">
            <w:pPr>
              <w:rPr>
                <w:rFonts w:ascii="Garamond" w:hAnsi="Garamond"/>
                <w:sz w:val="20"/>
                <w:szCs w:val="20"/>
                <w:lang w:val="fr-FR"/>
              </w:rPr>
            </w:pPr>
          </w:p>
        </w:tc>
        <w:tc>
          <w:tcPr>
            <w:tcW w:w="13240" w:type="dxa"/>
            <w:shd w:val="clear" w:color="auto" w:fill="auto"/>
            <w:tcMar>
              <w:top w:w="57" w:type="dxa"/>
              <w:left w:w="57" w:type="dxa"/>
              <w:bottom w:w="57" w:type="dxa"/>
              <w:right w:w="57" w:type="dxa"/>
            </w:tcMar>
          </w:tcPr>
          <w:p w14:paraId="562F7F64" w14:textId="77777777" w:rsidR="00762FFF" w:rsidRPr="00A108F9" w:rsidRDefault="00762FFF" w:rsidP="00E162AF">
            <w:pPr>
              <w:rPr>
                <w:rFonts w:ascii="Garamond" w:hAnsi="Garamond"/>
                <w:sz w:val="20"/>
                <w:szCs w:val="20"/>
                <w:lang w:val="fr-FR"/>
              </w:rPr>
            </w:pPr>
          </w:p>
        </w:tc>
      </w:tr>
      <w:tr w:rsidR="00762FFF" w:rsidRPr="00A108F9" w14:paraId="5EE87A1D" w14:textId="77777777" w:rsidTr="00E162AF">
        <w:tc>
          <w:tcPr>
            <w:tcW w:w="567" w:type="dxa"/>
            <w:shd w:val="clear" w:color="auto" w:fill="auto"/>
            <w:tcMar>
              <w:top w:w="57" w:type="dxa"/>
              <w:left w:w="57" w:type="dxa"/>
              <w:bottom w:w="57" w:type="dxa"/>
              <w:right w:w="57" w:type="dxa"/>
            </w:tcMar>
          </w:tcPr>
          <w:p w14:paraId="141B6B9F" w14:textId="77777777" w:rsidR="00762FFF" w:rsidRPr="00A108F9" w:rsidRDefault="00762FFF" w:rsidP="00E162AF">
            <w:pPr>
              <w:rPr>
                <w:rFonts w:ascii="Garamond" w:hAnsi="Garamond"/>
                <w:sz w:val="20"/>
                <w:szCs w:val="20"/>
                <w:lang w:val="fr-FR"/>
              </w:rPr>
            </w:pPr>
          </w:p>
        </w:tc>
        <w:tc>
          <w:tcPr>
            <w:tcW w:w="1134" w:type="dxa"/>
            <w:shd w:val="clear" w:color="auto" w:fill="auto"/>
            <w:tcMar>
              <w:top w:w="57" w:type="dxa"/>
              <w:left w:w="57" w:type="dxa"/>
              <w:bottom w:w="57" w:type="dxa"/>
              <w:right w:w="57" w:type="dxa"/>
            </w:tcMar>
          </w:tcPr>
          <w:p w14:paraId="7AFC77EB" w14:textId="77777777" w:rsidR="00762FFF" w:rsidRPr="00A108F9" w:rsidRDefault="00762FFF" w:rsidP="00E162AF">
            <w:pPr>
              <w:rPr>
                <w:rFonts w:ascii="Garamond" w:hAnsi="Garamond"/>
                <w:sz w:val="20"/>
                <w:szCs w:val="20"/>
                <w:lang w:val="fr-FR"/>
              </w:rPr>
            </w:pPr>
          </w:p>
        </w:tc>
        <w:tc>
          <w:tcPr>
            <w:tcW w:w="13240" w:type="dxa"/>
            <w:shd w:val="clear" w:color="auto" w:fill="auto"/>
            <w:tcMar>
              <w:top w:w="57" w:type="dxa"/>
              <w:left w:w="57" w:type="dxa"/>
              <w:bottom w:w="57" w:type="dxa"/>
              <w:right w:w="57" w:type="dxa"/>
            </w:tcMar>
          </w:tcPr>
          <w:p w14:paraId="42916550" w14:textId="77777777" w:rsidR="00762FFF" w:rsidRPr="00A108F9" w:rsidRDefault="00762FFF" w:rsidP="00E162AF">
            <w:pPr>
              <w:rPr>
                <w:rFonts w:ascii="Garamond" w:hAnsi="Garamond"/>
                <w:sz w:val="20"/>
                <w:szCs w:val="20"/>
                <w:lang w:val="fr-FR"/>
              </w:rPr>
            </w:pPr>
          </w:p>
        </w:tc>
      </w:tr>
      <w:tr w:rsidR="00762FFF" w:rsidRPr="00A108F9" w14:paraId="2D88FEC6" w14:textId="77777777" w:rsidTr="00E162AF">
        <w:tc>
          <w:tcPr>
            <w:tcW w:w="567" w:type="dxa"/>
            <w:shd w:val="clear" w:color="auto" w:fill="auto"/>
            <w:tcMar>
              <w:top w:w="57" w:type="dxa"/>
              <w:left w:w="57" w:type="dxa"/>
              <w:bottom w:w="57" w:type="dxa"/>
              <w:right w:w="57" w:type="dxa"/>
            </w:tcMar>
          </w:tcPr>
          <w:p w14:paraId="786AEB49" w14:textId="77777777" w:rsidR="00762FFF" w:rsidRPr="00A108F9" w:rsidRDefault="00762FFF" w:rsidP="00E162AF">
            <w:pPr>
              <w:rPr>
                <w:rFonts w:ascii="Garamond" w:hAnsi="Garamond"/>
                <w:sz w:val="20"/>
                <w:szCs w:val="20"/>
                <w:lang w:val="fr-FR"/>
              </w:rPr>
            </w:pPr>
          </w:p>
        </w:tc>
        <w:tc>
          <w:tcPr>
            <w:tcW w:w="1134" w:type="dxa"/>
            <w:shd w:val="clear" w:color="auto" w:fill="auto"/>
            <w:tcMar>
              <w:top w:w="57" w:type="dxa"/>
              <w:left w:w="57" w:type="dxa"/>
              <w:bottom w:w="57" w:type="dxa"/>
              <w:right w:w="57" w:type="dxa"/>
            </w:tcMar>
          </w:tcPr>
          <w:p w14:paraId="38D15365" w14:textId="77777777" w:rsidR="00762FFF" w:rsidRPr="00A108F9" w:rsidRDefault="00762FFF" w:rsidP="00E162AF">
            <w:pPr>
              <w:rPr>
                <w:rFonts w:ascii="Garamond" w:hAnsi="Garamond"/>
                <w:sz w:val="20"/>
                <w:szCs w:val="20"/>
                <w:lang w:val="fr-FR"/>
              </w:rPr>
            </w:pPr>
          </w:p>
        </w:tc>
        <w:tc>
          <w:tcPr>
            <w:tcW w:w="13240" w:type="dxa"/>
            <w:shd w:val="clear" w:color="auto" w:fill="auto"/>
            <w:tcMar>
              <w:top w:w="57" w:type="dxa"/>
              <w:left w:w="57" w:type="dxa"/>
              <w:bottom w:w="57" w:type="dxa"/>
              <w:right w:w="57" w:type="dxa"/>
            </w:tcMar>
          </w:tcPr>
          <w:p w14:paraId="5179178B" w14:textId="77777777" w:rsidR="00762FFF" w:rsidRPr="00A108F9" w:rsidRDefault="00762FFF" w:rsidP="00E162AF">
            <w:pPr>
              <w:rPr>
                <w:rFonts w:ascii="Garamond" w:hAnsi="Garamond"/>
                <w:sz w:val="20"/>
                <w:szCs w:val="20"/>
                <w:lang w:val="fr-FR"/>
              </w:rPr>
            </w:pPr>
          </w:p>
        </w:tc>
      </w:tr>
      <w:tr w:rsidR="00762FFF" w:rsidRPr="00A108F9" w14:paraId="2F1FE8E2" w14:textId="77777777" w:rsidTr="00E162AF">
        <w:tc>
          <w:tcPr>
            <w:tcW w:w="567" w:type="dxa"/>
            <w:shd w:val="clear" w:color="auto" w:fill="auto"/>
            <w:tcMar>
              <w:top w:w="57" w:type="dxa"/>
              <w:left w:w="57" w:type="dxa"/>
              <w:bottom w:w="57" w:type="dxa"/>
              <w:right w:w="57" w:type="dxa"/>
            </w:tcMar>
          </w:tcPr>
          <w:p w14:paraId="7BA2AC25" w14:textId="77777777" w:rsidR="00762FFF" w:rsidRPr="00A108F9" w:rsidRDefault="00762FFF" w:rsidP="00E162AF">
            <w:pPr>
              <w:rPr>
                <w:rFonts w:ascii="Garamond" w:hAnsi="Garamond"/>
                <w:sz w:val="20"/>
                <w:szCs w:val="20"/>
                <w:lang w:val="fr-FR"/>
              </w:rPr>
            </w:pPr>
          </w:p>
        </w:tc>
        <w:tc>
          <w:tcPr>
            <w:tcW w:w="1134" w:type="dxa"/>
            <w:shd w:val="clear" w:color="auto" w:fill="auto"/>
            <w:tcMar>
              <w:top w:w="57" w:type="dxa"/>
              <w:left w:w="57" w:type="dxa"/>
              <w:bottom w:w="57" w:type="dxa"/>
              <w:right w:w="57" w:type="dxa"/>
            </w:tcMar>
          </w:tcPr>
          <w:p w14:paraId="2AB30CD1" w14:textId="77777777" w:rsidR="00762FFF" w:rsidRPr="00A108F9" w:rsidRDefault="00762FFF" w:rsidP="00E162AF">
            <w:pPr>
              <w:rPr>
                <w:rFonts w:ascii="Garamond" w:hAnsi="Garamond"/>
                <w:sz w:val="20"/>
                <w:szCs w:val="20"/>
                <w:lang w:val="fr-FR"/>
              </w:rPr>
            </w:pPr>
          </w:p>
        </w:tc>
        <w:tc>
          <w:tcPr>
            <w:tcW w:w="13240" w:type="dxa"/>
            <w:shd w:val="clear" w:color="auto" w:fill="auto"/>
            <w:tcMar>
              <w:top w:w="57" w:type="dxa"/>
              <w:left w:w="57" w:type="dxa"/>
              <w:bottom w:w="57" w:type="dxa"/>
              <w:right w:w="57" w:type="dxa"/>
            </w:tcMar>
          </w:tcPr>
          <w:p w14:paraId="31FF6DB1" w14:textId="77777777" w:rsidR="00762FFF" w:rsidRPr="00A108F9" w:rsidRDefault="00762FFF" w:rsidP="00E162AF">
            <w:pPr>
              <w:rPr>
                <w:rFonts w:ascii="Garamond" w:hAnsi="Garamond"/>
                <w:sz w:val="20"/>
                <w:szCs w:val="20"/>
                <w:lang w:val="fr-FR"/>
              </w:rPr>
            </w:pPr>
          </w:p>
        </w:tc>
      </w:tr>
      <w:tr w:rsidR="00762FFF" w:rsidRPr="00A108F9" w14:paraId="6ED5A204" w14:textId="77777777" w:rsidTr="00E162AF">
        <w:tc>
          <w:tcPr>
            <w:tcW w:w="567" w:type="dxa"/>
            <w:shd w:val="clear" w:color="auto" w:fill="auto"/>
            <w:tcMar>
              <w:top w:w="57" w:type="dxa"/>
              <w:left w:w="57" w:type="dxa"/>
              <w:bottom w:w="57" w:type="dxa"/>
              <w:right w:w="57" w:type="dxa"/>
            </w:tcMar>
          </w:tcPr>
          <w:p w14:paraId="7635E7D0" w14:textId="77777777" w:rsidR="00762FFF" w:rsidRPr="00A108F9" w:rsidRDefault="00762FFF" w:rsidP="00E162AF">
            <w:pPr>
              <w:rPr>
                <w:rFonts w:ascii="Garamond" w:hAnsi="Garamond"/>
                <w:sz w:val="20"/>
                <w:szCs w:val="20"/>
                <w:lang w:val="fr-FR"/>
              </w:rPr>
            </w:pPr>
          </w:p>
        </w:tc>
        <w:tc>
          <w:tcPr>
            <w:tcW w:w="1134" w:type="dxa"/>
            <w:shd w:val="clear" w:color="auto" w:fill="auto"/>
            <w:tcMar>
              <w:top w:w="57" w:type="dxa"/>
              <w:left w:w="57" w:type="dxa"/>
              <w:bottom w:w="57" w:type="dxa"/>
              <w:right w:w="57" w:type="dxa"/>
            </w:tcMar>
          </w:tcPr>
          <w:p w14:paraId="0D0AFBDE" w14:textId="77777777" w:rsidR="00762FFF" w:rsidRPr="00A108F9" w:rsidRDefault="00762FFF" w:rsidP="00E162AF">
            <w:pPr>
              <w:rPr>
                <w:rFonts w:ascii="Garamond" w:hAnsi="Garamond"/>
                <w:sz w:val="20"/>
                <w:szCs w:val="20"/>
                <w:lang w:val="fr-FR"/>
              </w:rPr>
            </w:pPr>
          </w:p>
        </w:tc>
        <w:tc>
          <w:tcPr>
            <w:tcW w:w="13240" w:type="dxa"/>
            <w:shd w:val="clear" w:color="auto" w:fill="auto"/>
            <w:tcMar>
              <w:top w:w="57" w:type="dxa"/>
              <w:left w:w="57" w:type="dxa"/>
              <w:bottom w:w="57" w:type="dxa"/>
              <w:right w:w="57" w:type="dxa"/>
            </w:tcMar>
          </w:tcPr>
          <w:p w14:paraId="796D3D4D" w14:textId="77777777" w:rsidR="00762FFF" w:rsidRPr="00A108F9" w:rsidRDefault="00762FFF" w:rsidP="00E162AF">
            <w:pPr>
              <w:rPr>
                <w:rFonts w:ascii="Garamond" w:hAnsi="Garamond"/>
                <w:sz w:val="20"/>
                <w:szCs w:val="20"/>
                <w:lang w:val="fr-FR"/>
              </w:rPr>
            </w:pPr>
          </w:p>
        </w:tc>
      </w:tr>
    </w:tbl>
    <w:p w14:paraId="14B554CA" w14:textId="77777777" w:rsidR="00762FFF" w:rsidRPr="00A108F9" w:rsidRDefault="00762FFF" w:rsidP="00762FFF">
      <w:pPr>
        <w:rPr>
          <w:lang w:val="fr-FR"/>
        </w:rPr>
      </w:pPr>
    </w:p>
    <w:p w14:paraId="0B827B10" w14:textId="77777777" w:rsidR="00762FFF" w:rsidRPr="00A108F9" w:rsidRDefault="00762FFF" w:rsidP="00762FFF">
      <w:pPr>
        <w:rPr>
          <w:lang w:val="fr-FR"/>
        </w:rPr>
      </w:pPr>
    </w:p>
    <w:p w14:paraId="27B7D8B3" w14:textId="77777777" w:rsidR="00762FFF" w:rsidRPr="00A108F9" w:rsidRDefault="00762FFF" w:rsidP="00762FFF">
      <w:pPr>
        <w:rPr>
          <w:lang w:val="fr-FR"/>
        </w:rPr>
      </w:pPr>
      <w:r w:rsidRPr="00A108F9">
        <w:rPr>
          <w:lang w:val="fr-FR"/>
        </w:rPr>
        <w:br w:type="page"/>
      </w:r>
    </w:p>
    <w:tbl>
      <w:tblPr>
        <w:tblStyle w:val="Grilledutableau"/>
        <w:tblW w:w="0" w:type="auto"/>
        <w:tblLook w:val="04A0" w:firstRow="1" w:lastRow="0" w:firstColumn="1" w:lastColumn="0" w:noHBand="0" w:noVBand="1"/>
      </w:tblPr>
      <w:tblGrid>
        <w:gridCol w:w="7978"/>
        <w:gridCol w:w="7376"/>
      </w:tblGrid>
      <w:tr w:rsidR="00762FFF" w:rsidRPr="00A108F9" w14:paraId="657BDB5B" w14:textId="77777777" w:rsidTr="00E162AF">
        <w:tc>
          <w:tcPr>
            <w:tcW w:w="8026" w:type="dxa"/>
            <w:tcBorders>
              <w:top w:val="nil"/>
              <w:left w:val="nil"/>
              <w:bottom w:val="nil"/>
              <w:right w:val="nil"/>
            </w:tcBorders>
          </w:tcPr>
          <w:p w14:paraId="5301143B" w14:textId="38944A65" w:rsidR="00762FFF" w:rsidRPr="00A108F9" w:rsidRDefault="00D33432" w:rsidP="00E162AF">
            <w:pPr>
              <w:pStyle w:val="C-Head-Top"/>
              <w:rPr>
                <w:lang w:val="fr-FR"/>
              </w:rPr>
            </w:pPr>
            <w:r w:rsidRPr="00A108F9">
              <w:rPr>
                <w:lang w:val="fr-FR"/>
              </w:rPr>
              <w:lastRenderedPageBreak/>
              <w:t>Contributeurs d</w:t>
            </w:r>
            <w:r w:rsidR="0043290A" w:rsidRPr="00A108F9">
              <w:rPr>
                <w:lang w:val="fr-FR"/>
              </w:rPr>
              <w:t>u projet</w:t>
            </w:r>
          </w:p>
          <w:p w14:paraId="6B720707" w14:textId="35692CA5" w:rsidR="00762FFF" w:rsidRPr="00A108F9" w:rsidRDefault="0043290A" w:rsidP="00E162AF">
            <w:pPr>
              <w:pStyle w:val="C-Head-Top"/>
              <w:rPr>
                <w:sz w:val="20"/>
                <w:szCs w:val="20"/>
                <w:lang w:val="fr-FR"/>
              </w:rPr>
            </w:pPr>
            <w:r w:rsidRPr="00A108F9">
              <w:rPr>
                <w:b w:val="0"/>
                <w:sz w:val="20"/>
                <w:szCs w:val="20"/>
                <w:lang w:val="fr-FR"/>
              </w:rPr>
              <w:t>Tous les projets de l’OWASP reposent sur les contributions volontaires de personnes dans les secteurs du développement de logiciels et de la sécurité de l’information</w:t>
            </w:r>
            <w:r w:rsidR="00762FFF" w:rsidRPr="00A108F9">
              <w:rPr>
                <w:b w:val="0"/>
                <w:sz w:val="20"/>
                <w:szCs w:val="20"/>
                <w:lang w:val="fr-FR"/>
              </w:rPr>
              <w:t xml:space="preserve">. </w:t>
            </w:r>
            <w:r w:rsidR="00C04389" w:rsidRPr="00A108F9">
              <w:rPr>
                <w:b w:val="0"/>
                <w:sz w:val="20"/>
                <w:szCs w:val="20"/>
                <w:lang w:val="fr-FR"/>
              </w:rPr>
              <w:t>Ils ont consacré leurs temps et leur énergie à faire des suggestions, donner des avis, rédiger, reviser et modifier la documentation</w:t>
            </w:r>
            <w:r w:rsidR="00762FFF" w:rsidRPr="00A108F9">
              <w:rPr>
                <w:b w:val="0"/>
                <w:sz w:val="20"/>
                <w:szCs w:val="20"/>
                <w:lang w:val="fr-FR"/>
              </w:rPr>
              <w:t xml:space="preserve">, </w:t>
            </w:r>
            <w:r w:rsidR="00C04389" w:rsidRPr="00A108F9">
              <w:rPr>
                <w:b w:val="0"/>
                <w:sz w:val="20"/>
                <w:szCs w:val="20"/>
                <w:lang w:val="fr-FR"/>
              </w:rPr>
              <w:t>encourager, essayer le jeu</w:t>
            </w:r>
            <w:r w:rsidR="00762FFF" w:rsidRPr="00A108F9">
              <w:rPr>
                <w:b w:val="0"/>
                <w:sz w:val="20"/>
                <w:szCs w:val="20"/>
                <w:lang w:val="fr-FR"/>
              </w:rPr>
              <w:t xml:space="preserve">, </w:t>
            </w:r>
            <w:r w:rsidR="00C04389" w:rsidRPr="00A108F9">
              <w:rPr>
                <w:b w:val="0"/>
                <w:sz w:val="20"/>
                <w:szCs w:val="20"/>
                <w:lang w:val="fr-FR"/>
              </w:rPr>
              <w:t>et promouvoir le concept</w:t>
            </w:r>
            <w:r w:rsidR="00762FFF" w:rsidRPr="00A108F9">
              <w:rPr>
                <w:b w:val="0"/>
                <w:sz w:val="20"/>
                <w:szCs w:val="20"/>
                <w:lang w:val="fr-FR"/>
              </w:rPr>
              <w:t xml:space="preserve">. </w:t>
            </w:r>
            <w:r w:rsidR="00C04389" w:rsidRPr="00A108F9">
              <w:rPr>
                <w:b w:val="0"/>
                <w:sz w:val="20"/>
                <w:szCs w:val="20"/>
                <w:lang w:val="fr-FR"/>
              </w:rPr>
              <w:t>Sans tous leurs efforts, le projet n’</w:t>
            </w:r>
            <w:r w:rsidR="00D33432" w:rsidRPr="00A108F9">
              <w:rPr>
                <w:b w:val="0"/>
                <w:sz w:val="20"/>
                <w:szCs w:val="20"/>
                <w:lang w:val="fr-FR"/>
              </w:rPr>
              <w:t>aurait pas progressé jusqu’à ce point</w:t>
            </w:r>
            <w:r w:rsidR="00762FFF" w:rsidRPr="00A108F9">
              <w:rPr>
                <w:b w:val="0"/>
                <w:sz w:val="20"/>
                <w:szCs w:val="20"/>
                <w:lang w:val="fr-FR"/>
              </w:rPr>
              <w:t xml:space="preserve">. </w:t>
            </w:r>
            <w:r w:rsidR="0038666E" w:rsidRPr="00A108F9">
              <w:rPr>
                <w:b w:val="0"/>
                <w:sz w:val="20"/>
                <w:szCs w:val="20"/>
                <w:lang w:val="fr-FR"/>
              </w:rPr>
              <w:t xml:space="preserve">Veuillez contacter la liste de diffusion ou les </w:t>
            </w:r>
            <w:r w:rsidR="00A46A43">
              <w:rPr>
                <w:b w:val="0"/>
                <w:sz w:val="20"/>
                <w:szCs w:val="20"/>
                <w:lang w:val="fr-FR"/>
              </w:rPr>
              <w:t>chefs</w:t>
            </w:r>
            <w:r w:rsidR="0038666E" w:rsidRPr="00A108F9">
              <w:rPr>
                <w:b w:val="0"/>
                <w:sz w:val="20"/>
                <w:szCs w:val="20"/>
                <w:lang w:val="fr-FR"/>
              </w:rPr>
              <w:t xml:space="preserve"> du projet directement</w:t>
            </w:r>
            <w:r w:rsidR="00762FFF" w:rsidRPr="00A108F9">
              <w:rPr>
                <w:b w:val="0"/>
                <w:sz w:val="20"/>
                <w:szCs w:val="20"/>
                <w:lang w:val="fr-FR"/>
              </w:rPr>
              <w:t xml:space="preserve">, </w:t>
            </w:r>
            <w:r w:rsidR="0038666E" w:rsidRPr="00A108F9">
              <w:rPr>
                <w:b w:val="0"/>
                <w:sz w:val="20"/>
                <w:szCs w:val="20"/>
                <w:lang w:val="fr-FR"/>
              </w:rPr>
              <w:t>s’il manque quelqu’un dans les listes ci-dessous</w:t>
            </w:r>
            <w:r w:rsidR="00762FFF" w:rsidRPr="00A108F9">
              <w:rPr>
                <w:b w:val="0"/>
                <w:sz w:val="20"/>
                <w:szCs w:val="20"/>
                <w:lang w:val="fr-FR"/>
              </w:rPr>
              <w:t>.</w:t>
            </w:r>
          </w:p>
          <w:p w14:paraId="10849174" w14:textId="77777777" w:rsidR="00762FFF" w:rsidRPr="00A108F9" w:rsidRDefault="00762FFF" w:rsidP="00E162AF">
            <w:pPr>
              <w:pStyle w:val="C-Head-Top"/>
              <w:rPr>
                <w:sz w:val="20"/>
                <w:szCs w:val="2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762FFF" w:rsidRPr="00A108F9" w14:paraId="03B7C05D" w14:textId="77777777" w:rsidTr="00E162AF">
              <w:tc>
                <w:tcPr>
                  <w:tcW w:w="2584" w:type="dxa"/>
                </w:tcPr>
                <w:p w14:paraId="48CCD6FF" w14:textId="77777777" w:rsidR="00762FFF" w:rsidRPr="00A108F9" w:rsidRDefault="00762FFF" w:rsidP="00E162AF">
                  <w:pPr>
                    <w:pStyle w:val="C-Head-Top"/>
                    <w:numPr>
                      <w:ilvl w:val="0"/>
                      <w:numId w:val="18"/>
                    </w:numPr>
                    <w:spacing w:after="40"/>
                    <w:ind w:left="714" w:hanging="357"/>
                    <w:rPr>
                      <w:rFonts w:eastAsiaTheme="majorEastAsia" w:cstheme="majorBidi"/>
                      <w:b w:val="0"/>
                      <w:bCs/>
                      <w:color w:val="243F60" w:themeColor="accent1" w:themeShade="7F"/>
                      <w:sz w:val="20"/>
                      <w:szCs w:val="20"/>
                      <w:lang w:val="fr-FR"/>
                    </w:rPr>
                  </w:pPr>
                  <w:r w:rsidRPr="00A108F9">
                    <w:rPr>
                      <w:b w:val="0"/>
                      <w:sz w:val="20"/>
                      <w:szCs w:val="20"/>
                      <w:lang w:val="fr-FR"/>
                    </w:rPr>
                    <w:t>Simon Bennetts</w:t>
                  </w:r>
                </w:p>
                <w:p w14:paraId="7560D5E4" w14:textId="77777777" w:rsidR="00762FFF" w:rsidRPr="00A108F9" w:rsidRDefault="00762FFF" w:rsidP="00E162AF">
                  <w:pPr>
                    <w:pStyle w:val="C-Head-Top"/>
                    <w:numPr>
                      <w:ilvl w:val="0"/>
                      <w:numId w:val="18"/>
                    </w:numPr>
                    <w:spacing w:after="40"/>
                    <w:ind w:left="714" w:hanging="357"/>
                    <w:rPr>
                      <w:sz w:val="20"/>
                      <w:szCs w:val="20"/>
                      <w:lang w:val="fr-FR"/>
                    </w:rPr>
                  </w:pPr>
                  <w:r w:rsidRPr="00A108F9">
                    <w:rPr>
                      <w:b w:val="0"/>
                      <w:sz w:val="20"/>
                      <w:szCs w:val="20"/>
                      <w:lang w:val="fr-FR"/>
                    </w:rPr>
                    <w:t>Tom Brennan</w:t>
                  </w:r>
                </w:p>
                <w:p w14:paraId="1EFA8331"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Fabio Cerullo</w:t>
                  </w:r>
                </w:p>
                <w:p w14:paraId="0B87AFEB"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Oana Cornea</w:t>
                  </w:r>
                </w:p>
                <w:p w14:paraId="6F7477ED"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Johanna Curiel</w:t>
                  </w:r>
                </w:p>
                <w:p w14:paraId="6229A9B8"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Todd Dahl</w:t>
                  </w:r>
                </w:p>
                <w:p w14:paraId="7360E3F6"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Luis Enriquez</w:t>
                  </w:r>
                </w:p>
                <w:p w14:paraId="671658B0"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Ken Ferris</w:t>
                  </w:r>
                </w:p>
                <w:p w14:paraId="5F554FBF" w14:textId="77777777" w:rsidR="00762FFF" w:rsidRPr="00A108F9" w:rsidRDefault="00762FFF" w:rsidP="00E162AF">
                  <w:pPr>
                    <w:pStyle w:val="C-Head-Top"/>
                    <w:numPr>
                      <w:ilvl w:val="0"/>
                      <w:numId w:val="18"/>
                    </w:numPr>
                    <w:spacing w:after="40"/>
                    <w:ind w:left="714" w:hanging="357"/>
                    <w:rPr>
                      <w:b w:val="0"/>
                      <w:sz w:val="20"/>
                      <w:szCs w:val="20"/>
                      <w:lang w:val="fr-FR"/>
                    </w:rPr>
                  </w:pPr>
                  <w:r w:rsidRPr="00A108F9">
                    <w:rPr>
                      <w:b w:val="0"/>
                      <w:sz w:val="20"/>
                      <w:szCs w:val="20"/>
                      <w:lang w:val="fr-FR"/>
                    </w:rPr>
                    <w:t>Darío De Filippis</w:t>
                  </w:r>
                </w:p>
                <w:p w14:paraId="66E13D3B" w14:textId="77777777" w:rsidR="00762FFF" w:rsidRPr="00A108F9" w:rsidRDefault="00762FFF" w:rsidP="00E162AF">
                  <w:pPr>
                    <w:pStyle w:val="C-Head-Top"/>
                    <w:spacing w:after="40"/>
                    <w:ind w:left="714"/>
                    <w:rPr>
                      <w:rFonts w:eastAsiaTheme="majorEastAsia" w:cstheme="majorBidi"/>
                      <w:b w:val="0"/>
                      <w:bCs/>
                      <w:color w:val="243F60" w:themeColor="accent1" w:themeShade="7F"/>
                      <w:sz w:val="20"/>
                      <w:szCs w:val="20"/>
                      <w:lang w:val="fr-FR"/>
                    </w:rPr>
                  </w:pPr>
                </w:p>
              </w:tc>
              <w:tc>
                <w:tcPr>
                  <w:tcW w:w="2584" w:type="dxa"/>
                </w:tcPr>
                <w:p w14:paraId="69F70162" w14:textId="77777777" w:rsidR="00762FFF" w:rsidRPr="00A108F9" w:rsidRDefault="00762FFF" w:rsidP="00E162AF">
                  <w:pPr>
                    <w:pStyle w:val="C-Head-Top"/>
                    <w:numPr>
                      <w:ilvl w:val="0"/>
                      <w:numId w:val="18"/>
                    </w:numPr>
                    <w:spacing w:after="40"/>
                    <w:ind w:left="527" w:hanging="357"/>
                    <w:rPr>
                      <w:b w:val="0"/>
                      <w:sz w:val="20"/>
                      <w:szCs w:val="20"/>
                      <w:lang w:val="fr-FR"/>
                    </w:rPr>
                  </w:pPr>
                  <w:r w:rsidRPr="00A108F9">
                    <w:rPr>
                      <w:b w:val="0"/>
                      <w:sz w:val="20"/>
                      <w:szCs w:val="20"/>
                      <w:lang w:val="fr-FR"/>
                    </w:rPr>
                    <w:t>Sebastien Gioria</w:t>
                  </w:r>
                </w:p>
                <w:p w14:paraId="43FCFD98"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b w:val="0"/>
                      <w:sz w:val="20"/>
                      <w:szCs w:val="20"/>
                      <w:lang w:val="fr-FR"/>
                    </w:rPr>
                    <w:t>Tobias Gondrom</w:t>
                  </w:r>
                </w:p>
                <w:p w14:paraId="5B9986C2"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Timo Goosen</w:t>
                  </w:r>
                </w:p>
                <w:p w14:paraId="2BD3B8D0"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b w:val="0"/>
                      <w:sz w:val="20"/>
                      <w:szCs w:val="20"/>
                      <w:lang w:val="fr-FR"/>
                    </w:rPr>
                    <w:t xml:space="preserve">Anthony Harrison </w:t>
                  </w:r>
                </w:p>
                <w:p w14:paraId="7465D276"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b w:val="0"/>
                      <w:sz w:val="20"/>
                      <w:szCs w:val="20"/>
                      <w:lang w:val="fr-FR"/>
                    </w:rPr>
                    <w:t>John Herrlin</w:t>
                  </w:r>
                </w:p>
                <w:p w14:paraId="0147DCFA"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Jerry Hoff</w:t>
                  </w:r>
                </w:p>
                <w:p w14:paraId="3CF509B5"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Marios Kourtesis</w:t>
                  </w:r>
                </w:p>
                <w:p w14:paraId="1F824903" w14:textId="77777777" w:rsidR="00762FFF" w:rsidRPr="00A108F9" w:rsidRDefault="00762FFF" w:rsidP="00E162AF">
                  <w:pPr>
                    <w:pStyle w:val="C-Head-Top"/>
                    <w:numPr>
                      <w:ilvl w:val="0"/>
                      <w:numId w:val="18"/>
                    </w:numPr>
                    <w:spacing w:after="40"/>
                    <w:ind w:left="527"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Antonis Manaras</w:t>
                  </w:r>
                </w:p>
                <w:p w14:paraId="48A9353C" w14:textId="32F6A946" w:rsidR="00762FFF" w:rsidRPr="00A108F9" w:rsidRDefault="00762FFF" w:rsidP="00A108F9">
                  <w:pPr>
                    <w:pStyle w:val="C-Head-Top"/>
                    <w:numPr>
                      <w:ilvl w:val="0"/>
                      <w:numId w:val="18"/>
                    </w:numPr>
                    <w:spacing w:after="40"/>
                    <w:ind w:left="527" w:hanging="357"/>
                    <w:rPr>
                      <w:sz w:val="20"/>
                      <w:szCs w:val="20"/>
                      <w:lang w:val="fr-FR"/>
                    </w:rPr>
                  </w:pPr>
                  <w:r w:rsidRPr="00A108F9">
                    <w:rPr>
                      <w:b w:val="0"/>
                      <w:sz w:val="20"/>
                      <w:szCs w:val="20"/>
                      <w:lang w:val="fr-FR"/>
                    </w:rPr>
                    <w:t>Jim Manico</w:t>
                  </w:r>
                </w:p>
              </w:tc>
              <w:tc>
                <w:tcPr>
                  <w:tcW w:w="2584" w:type="dxa"/>
                </w:tcPr>
                <w:p w14:paraId="1E6C0A07" w14:textId="77777777" w:rsidR="00762FFF" w:rsidRPr="00A108F9" w:rsidRDefault="00762FFF" w:rsidP="00E162AF">
                  <w:pPr>
                    <w:pStyle w:val="C-Head-Top"/>
                    <w:numPr>
                      <w:ilvl w:val="0"/>
                      <w:numId w:val="18"/>
                    </w:numPr>
                    <w:spacing w:after="40"/>
                    <w:ind w:left="494" w:hanging="357"/>
                    <w:rPr>
                      <w:rFonts w:eastAsiaTheme="majorEastAsia" w:cstheme="majorBidi"/>
                      <w:b w:val="0"/>
                      <w:bCs/>
                      <w:color w:val="243F60" w:themeColor="accent1" w:themeShade="7F"/>
                      <w:sz w:val="20"/>
                      <w:szCs w:val="20"/>
                      <w:lang w:val="fr-FR"/>
                    </w:rPr>
                  </w:pPr>
                  <w:r w:rsidRPr="00A108F9">
                    <w:rPr>
                      <w:b w:val="0"/>
                      <w:sz w:val="20"/>
                      <w:szCs w:val="20"/>
                      <w:lang w:val="fr-FR"/>
                    </w:rPr>
                    <w:t>Mark Miller</w:t>
                  </w:r>
                </w:p>
                <w:p w14:paraId="31C9701B" w14:textId="77777777" w:rsidR="00762FFF" w:rsidRPr="00A108F9" w:rsidRDefault="00762FFF" w:rsidP="00E162AF">
                  <w:pPr>
                    <w:pStyle w:val="C-Head-Top"/>
                    <w:numPr>
                      <w:ilvl w:val="0"/>
                      <w:numId w:val="18"/>
                    </w:numPr>
                    <w:spacing w:after="40"/>
                    <w:ind w:left="494" w:hanging="357"/>
                    <w:rPr>
                      <w:rFonts w:eastAsiaTheme="majorEastAsia" w:cstheme="majorBidi"/>
                      <w:b w:val="0"/>
                      <w:bCs/>
                      <w:color w:val="243F60" w:themeColor="accent1" w:themeShade="7F"/>
                      <w:sz w:val="20"/>
                      <w:szCs w:val="20"/>
                      <w:lang w:val="fr-FR"/>
                    </w:rPr>
                  </w:pPr>
                  <w:r w:rsidRPr="00A108F9">
                    <w:rPr>
                      <w:b w:val="0"/>
                      <w:sz w:val="20"/>
                      <w:szCs w:val="20"/>
                      <w:lang w:val="fr-FR"/>
                    </w:rPr>
                    <w:t>Cam Morris</w:t>
                  </w:r>
                </w:p>
                <w:p w14:paraId="17DE932E" w14:textId="77777777" w:rsidR="00762FFF" w:rsidRPr="00A108F9" w:rsidRDefault="00762FFF" w:rsidP="00E162AF">
                  <w:pPr>
                    <w:pStyle w:val="C-Head-Top"/>
                    <w:numPr>
                      <w:ilvl w:val="0"/>
                      <w:numId w:val="18"/>
                    </w:numPr>
                    <w:spacing w:after="40"/>
                    <w:ind w:left="494"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Susana Romaniz</w:t>
                  </w:r>
                </w:p>
                <w:p w14:paraId="50C0F73E" w14:textId="77777777" w:rsidR="00762FFF" w:rsidRPr="00A108F9" w:rsidRDefault="00762FFF" w:rsidP="00E162AF">
                  <w:pPr>
                    <w:pStyle w:val="C-Head-Top"/>
                    <w:numPr>
                      <w:ilvl w:val="0"/>
                      <w:numId w:val="18"/>
                    </w:numPr>
                    <w:spacing w:after="40"/>
                    <w:ind w:left="494"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Ravishankar Sahadevan</w:t>
                  </w:r>
                </w:p>
                <w:p w14:paraId="15D9F3D2" w14:textId="77777777" w:rsidR="00762FFF" w:rsidRPr="00A108F9" w:rsidRDefault="00762FFF" w:rsidP="00E162AF">
                  <w:pPr>
                    <w:pStyle w:val="C-Head-Top"/>
                    <w:numPr>
                      <w:ilvl w:val="0"/>
                      <w:numId w:val="18"/>
                    </w:numPr>
                    <w:spacing w:after="40"/>
                    <w:ind w:left="494" w:hanging="357"/>
                    <w:rPr>
                      <w:rFonts w:eastAsiaTheme="majorEastAsia" w:cstheme="majorBidi"/>
                      <w:b w:val="0"/>
                      <w:bCs/>
                      <w:color w:val="243F60" w:themeColor="accent1" w:themeShade="7F"/>
                      <w:sz w:val="20"/>
                      <w:szCs w:val="20"/>
                      <w:lang w:val="fr-FR"/>
                    </w:rPr>
                  </w:pPr>
                  <w:r w:rsidRPr="00A108F9">
                    <w:rPr>
                      <w:rFonts w:eastAsiaTheme="majorEastAsia" w:cstheme="majorBidi"/>
                      <w:b w:val="0"/>
                      <w:bCs/>
                      <w:color w:val="243F60" w:themeColor="accent1" w:themeShade="7F"/>
                      <w:sz w:val="20"/>
                      <w:szCs w:val="20"/>
                      <w:lang w:val="fr-FR"/>
                    </w:rPr>
                    <w:t>Tao Sauvage</w:t>
                  </w:r>
                </w:p>
                <w:p w14:paraId="656B8126" w14:textId="77777777" w:rsidR="00762FFF" w:rsidRPr="00A108F9" w:rsidRDefault="00762FFF" w:rsidP="00E162AF">
                  <w:pPr>
                    <w:pStyle w:val="C-Head-Top"/>
                    <w:numPr>
                      <w:ilvl w:val="0"/>
                      <w:numId w:val="18"/>
                    </w:numPr>
                    <w:spacing w:after="40"/>
                    <w:ind w:left="494" w:hanging="357"/>
                    <w:rPr>
                      <w:rFonts w:eastAsiaTheme="majorEastAsia" w:cstheme="majorBidi"/>
                      <w:b w:val="0"/>
                      <w:bCs/>
                      <w:color w:val="243F60" w:themeColor="accent1" w:themeShade="7F"/>
                      <w:sz w:val="20"/>
                      <w:szCs w:val="20"/>
                      <w:lang w:val="fr-FR"/>
                    </w:rPr>
                  </w:pPr>
                  <w:r w:rsidRPr="00A108F9">
                    <w:rPr>
                      <w:b w:val="0"/>
                      <w:sz w:val="20"/>
                      <w:szCs w:val="20"/>
                      <w:lang w:val="fr-FR"/>
                    </w:rPr>
                    <w:t>Stephen de Vries</w:t>
                  </w:r>
                </w:p>
                <w:p w14:paraId="6846820B" w14:textId="77777777" w:rsidR="00762FFF" w:rsidRPr="00A108F9" w:rsidRDefault="00762FFF" w:rsidP="00E162AF">
                  <w:pPr>
                    <w:pStyle w:val="C-Head-Top"/>
                    <w:numPr>
                      <w:ilvl w:val="0"/>
                      <w:numId w:val="18"/>
                    </w:numPr>
                    <w:ind w:left="494" w:hanging="357"/>
                    <w:rPr>
                      <w:b w:val="0"/>
                      <w:sz w:val="20"/>
                      <w:szCs w:val="20"/>
                      <w:lang w:val="fr-FR"/>
                    </w:rPr>
                  </w:pPr>
                  <w:r w:rsidRPr="00A108F9">
                    <w:rPr>
                      <w:b w:val="0"/>
                      <w:sz w:val="20"/>
                      <w:szCs w:val="20"/>
                      <w:lang w:val="fr-FR"/>
                    </w:rPr>
                    <w:t>Colin Watson</w:t>
                  </w:r>
                </w:p>
                <w:p w14:paraId="73F7C7C5" w14:textId="77777777" w:rsidR="00762FFF" w:rsidRPr="00A108F9" w:rsidRDefault="00762FFF" w:rsidP="00E162AF">
                  <w:pPr>
                    <w:pStyle w:val="C-Head-Top"/>
                    <w:spacing w:after="40"/>
                    <w:ind w:left="714"/>
                    <w:rPr>
                      <w:b w:val="0"/>
                      <w:sz w:val="20"/>
                      <w:szCs w:val="20"/>
                      <w:lang w:val="fr-FR"/>
                    </w:rPr>
                  </w:pPr>
                </w:p>
              </w:tc>
            </w:tr>
          </w:tbl>
          <w:p w14:paraId="3C07527F" w14:textId="60EF7E78" w:rsidR="00762FFF" w:rsidRPr="00A108F9" w:rsidRDefault="00D33432" w:rsidP="00E162AF">
            <w:pPr>
              <w:pStyle w:val="C-Head-Top"/>
              <w:numPr>
                <w:ilvl w:val="0"/>
                <w:numId w:val="19"/>
              </w:numPr>
              <w:rPr>
                <w:b w:val="0"/>
                <w:sz w:val="20"/>
                <w:szCs w:val="20"/>
                <w:lang w:val="fr-FR"/>
              </w:rPr>
            </w:pPr>
            <w:r w:rsidRPr="00A108F9">
              <w:rPr>
                <w:b w:val="0"/>
                <w:sz w:val="20"/>
                <w:szCs w:val="20"/>
                <w:lang w:val="fr-FR"/>
              </w:rPr>
              <w:t>Les employés de l’</w:t>
            </w:r>
            <w:r w:rsidR="00762FFF" w:rsidRPr="00A108F9">
              <w:rPr>
                <w:b w:val="0"/>
                <w:sz w:val="20"/>
                <w:szCs w:val="20"/>
                <w:lang w:val="fr-FR"/>
              </w:rPr>
              <w:t>OWASP</w:t>
            </w:r>
            <w:r w:rsidRPr="00A108F9">
              <w:rPr>
                <w:b w:val="0"/>
                <w:sz w:val="20"/>
                <w:szCs w:val="20"/>
                <w:lang w:val="fr-FR"/>
              </w:rPr>
              <w:t xml:space="preserve"> travaillant dur</w:t>
            </w:r>
            <w:r w:rsidR="00762FFF" w:rsidRPr="00A108F9">
              <w:rPr>
                <w:b w:val="0"/>
                <w:sz w:val="20"/>
                <w:szCs w:val="20"/>
                <w:lang w:val="fr-FR"/>
              </w:rPr>
              <w:t xml:space="preserve">, </w:t>
            </w:r>
            <w:r w:rsidRPr="00A108F9">
              <w:rPr>
                <w:b w:val="0"/>
                <w:sz w:val="20"/>
                <w:szCs w:val="20"/>
                <w:lang w:val="fr-FR"/>
              </w:rPr>
              <w:t>en particulier</w:t>
            </w:r>
            <w:r w:rsidR="00762FFF" w:rsidRPr="00A108F9">
              <w:rPr>
                <w:b w:val="0"/>
                <w:sz w:val="20"/>
                <w:szCs w:val="20"/>
                <w:lang w:val="fr-FR"/>
              </w:rPr>
              <w:t xml:space="preserve"> Kate Hartmann</w:t>
            </w:r>
          </w:p>
          <w:p w14:paraId="7FF49B0A" w14:textId="1B6AB006" w:rsidR="00762FFF" w:rsidRPr="00A108F9" w:rsidRDefault="00D33432" w:rsidP="00D33432">
            <w:pPr>
              <w:pStyle w:val="C-Head-Top"/>
              <w:numPr>
                <w:ilvl w:val="0"/>
                <w:numId w:val="19"/>
              </w:numPr>
              <w:rPr>
                <w:b w:val="0"/>
                <w:sz w:val="20"/>
                <w:szCs w:val="20"/>
                <w:lang w:val="fr-FR"/>
              </w:rPr>
            </w:pPr>
            <w:r w:rsidRPr="00A108F9">
              <w:rPr>
                <w:b w:val="0"/>
                <w:sz w:val="20"/>
                <w:szCs w:val="20"/>
                <w:lang w:val="fr-FR"/>
              </w:rPr>
              <w:t xml:space="preserve">Les participants aux réunions des branches de l'OWASP Londres, de l'OWASP Manchester, de l'OWASP Pays-Bas </w:t>
            </w:r>
            <w:r w:rsidR="002069C4" w:rsidRPr="00A108F9">
              <w:rPr>
                <w:b w:val="0"/>
                <w:sz w:val="20"/>
                <w:szCs w:val="20"/>
                <w:lang w:val="fr-FR"/>
              </w:rPr>
              <w:t>et de l'OWASP Écosse, ainsi qu'au London Gamification meetup</w:t>
            </w:r>
            <w:r w:rsidRPr="00A108F9">
              <w:rPr>
                <w:b w:val="0"/>
                <w:sz w:val="20"/>
                <w:szCs w:val="20"/>
                <w:lang w:val="fr-FR"/>
              </w:rPr>
              <w:t xml:space="preserve">, qui ont fait des suggestions utiles et posé des questions </w:t>
            </w:r>
            <w:r w:rsidR="002069C4" w:rsidRPr="00A108F9">
              <w:rPr>
                <w:b w:val="0"/>
                <w:sz w:val="20"/>
                <w:szCs w:val="20"/>
                <w:lang w:val="fr-FR"/>
              </w:rPr>
              <w:t>pertinente</w:t>
            </w:r>
            <w:r w:rsidRPr="00A108F9">
              <w:rPr>
                <w:b w:val="0"/>
                <w:sz w:val="20"/>
                <w:szCs w:val="20"/>
                <w:lang w:val="fr-FR"/>
              </w:rPr>
              <w:t xml:space="preserve">s </w:t>
            </w:r>
          </w:p>
          <w:p w14:paraId="65ECC4B8" w14:textId="428CDEAF" w:rsidR="00762FFF" w:rsidRPr="00A108F9" w:rsidRDefault="00762FFF" w:rsidP="00E162AF">
            <w:pPr>
              <w:pStyle w:val="C-Head-Top"/>
              <w:numPr>
                <w:ilvl w:val="0"/>
                <w:numId w:val="19"/>
              </w:numPr>
              <w:rPr>
                <w:b w:val="0"/>
                <w:lang w:val="fr-FR"/>
              </w:rPr>
            </w:pPr>
            <w:r w:rsidRPr="00A108F9">
              <w:rPr>
                <w:b w:val="0"/>
                <w:sz w:val="20"/>
                <w:szCs w:val="20"/>
                <w:lang w:val="fr-FR"/>
              </w:rPr>
              <w:t xml:space="preserve">Blackfoot UK Limited </w:t>
            </w:r>
            <w:r w:rsidR="002069C4" w:rsidRPr="00A108F9">
              <w:rPr>
                <w:b w:val="0"/>
                <w:sz w:val="20"/>
                <w:szCs w:val="20"/>
                <w:lang w:val="fr-FR"/>
              </w:rPr>
              <w:t xml:space="preserve">pour </w:t>
            </w:r>
            <w:r w:rsidR="00A46A43">
              <w:rPr>
                <w:b w:val="0"/>
                <w:sz w:val="20"/>
                <w:szCs w:val="20"/>
                <w:lang w:val="fr-FR"/>
              </w:rPr>
              <w:t>le don des fichiers prêt-à-</w:t>
            </w:r>
            <w:r w:rsidR="002069C4" w:rsidRPr="00A108F9">
              <w:rPr>
                <w:b w:val="0"/>
                <w:sz w:val="20"/>
                <w:szCs w:val="20"/>
                <w:lang w:val="fr-FR"/>
              </w:rPr>
              <w:t>imprimer et des centaines</w:t>
            </w:r>
            <w:r w:rsidR="00A108F9" w:rsidRPr="00A108F9">
              <w:rPr>
                <w:b w:val="0"/>
                <w:sz w:val="20"/>
                <w:szCs w:val="20"/>
                <w:lang w:val="fr-FR"/>
              </w:rPr>
              <w:t xml:space="preserve"> de </w:t>
            </w:r>
            <w:r w:rsidR="00DF6D8B">
              <w:rPr>
                <w:b w:val="0"/>
                <w:sz w:val="20"/>
                <w:szCs w:val="20"/>
                <w:lang w:val="fr-FR"/>
              </w:rPr>
              <w:t>jeux</w:t>
            </w:r>
            <w:r w:rsidR="00A108F9" w:rsidRPr="00A108F9">
              <w:rPr>
                <w:b w:val="0"/>
                <w:sz w:val="20"/>
                <w:szCs w:val="20"/>
                <w:lang w:val="fr-FR"/>
              </w:rPr>
              <w:t xml:space="preserve"> de cartes imprimées professionnellement pour </w:t>
            </w:r>
            <w:r w:rsidRPr="00A108F9">
              <w:rPr>
                <w:b w:val="0"/>
                <w:sz w:val="20"/>
                <w:szCs w:val="20"/>
                <w:lang w:val="fr-FR"/>
              </w:rPr>
              <w:t xml:space="preserve">distribution </w:t>
            </w:r>
            <w:r w:rsidR="00A108F9" w:rsidRPr="00A108F9">
              <w:rPr>
                <w:b w:val="0"/>
                <w:sz w:val="20"/>
                <w:szCs w:val="20"/>
                <w:lang w:val="fr-FR"/>
              </w:rPr>
              <w:t>par la Poste et dans les réunions de branche de l’OWASP</w:t>
            </w:r>
          </w:p>
          <w:p w14:paraId="4743AADF" w14:textId="6BAEF019" w:rsidR="00762FFF" w:rsidRPr="00A108F9" w:rsidRDefault="00762FFF" w:rsidP="00E162AF">
            <w:pPr>
              <w:pStyle w:val="C-Head-Top"/>
              <w:numPr>
                <w:ilvl w:val="0"/>
                <w:numId w:val="19"/>
              </w:numPr>
              <w:rPr>
                <w:lang w:val="fr-FR"/>
              </w:rPr>
            </w:pPr>
            <w:r w:rsidRPr="00A108F9">
              <w:rPr>
                <w:b w:val="0"/>
                <w:sz w:val="20"/>
                <w:szCs w:val="20"/>
                <w:lang w:val="fr-FR"/>
              </w:rPr>
              <w:t>OWASP NYC</w:t>
            </w:r>
            <w:r w:rsidR="00A108F9" w:rsidRPr="00A108F9">
              <w:rPr>
                <w:b w:val="0"/>
                <w:sz w:val="20"/>
                <w:szCs w:val="20"/>
                <w:lang w:val="fr-FR"/>
              </w:rPr>
              <w:t xml:space="preserve"> pou</w:t>
            </w:r>
            <w:r w:rsidR="00A46A43">
              <w:rPr>
                <w:b w:val="0"/>
                <w:sz w:val="20"/>
                <w:szCs w:val="20"/>
                <w:lang w:val="fr-FR"/>
              </w:rPr>
              <w:t>r la création d’un design de boî</w:t>
            </w:r>
            <w:r w:rsidR="00A108F9" w:rsidRPr="00A108F9">
              <w:rPr>
                <w:b w:val="0"/>
                <w:sz w:val="20"/>
                <w:szCs w:val="20"/>
                <w:lang w:val="fr-FR"/>
              </w:rPr>
              <w:t>te OWASP et la distribution de packs à</w:t>
            </w:r>
            <w:r w:rsidRPr="00A108F9">
              <w:rPr>
                <w:b w:val="0"/>
                <w:sz w:val="20"/>
                <w:szCs w:val="20"/>
                <w:lang w:val="fr-FR"/>
              </w:rPr>
              <w:t xml:space="preserve"> AppSec USA 2014.</w:t>
            </w:r>
          </w:p>
          <w:p w14:paraId="09FF19A9" w14:textId="23666FC9" w:rsidR="00762FFF" w:rsidRPr="00A108F9" w:rsidRDefault="00762FFF" w:rsidP="00E162AF">
            <w:pPr>
              <w:pStyle w:val="C-Head-Middle"/>
              <w:rPr>
                <w:lang w:val="fr-FR"/>
              </w:rPr>
            </w:pPr>
            <w:r w:rsidRPr="00A108F9">
              <w:rPr>
                <w:lang w:val="fr-FR"/>
              </w:rPr>
              <w:t xml:space="preserve">Podcasts </w:t>
            </w:r>
            <w:r w:rsidR="0038666E" w:rsidRPr="00A108F9">
              <w:rPr>
                <w:lang w:val="fr-FR"/>
              </w:rPr>
              <w:t>et</w:t>
            </w:r>
            <w:r w:rsidRPr="00A108F9">
              <w:rPr>
                <w:lang w:val="fr-FR"/>
              </w:rPr>
              <w:t xml:space="preserve"> vid</w:t>
            </w:r>
            <w:r w:rsidR="0038666E" w:rsidRPr="00A108F9">
              <w:rPr>
                <w:lang w:val="fr-FR"/>
              </w:rPr>
              <w:t>é</w:t>
            </w:r>
            <w:r w:rsidRPr="00A108F9">
              <w:rPr>
                <w:lang w:val="fr-FR"/>
              </w:rPr>
              <w:t>os</w:t>
            </w:r>
          </w:p>
          <w:p w14:paraId="1A882A69" w14:textId="6CB4E2FE" w:rsidR="00762FFF" w:rsidRPr="00A108F9" w:rsidRDefault="0038666E" w:rsidP="00E162AF">
            <w:pPr>
              <w:rPr>
                <w:rFonts w:ascii="Garamond" w:hAnsi="Garamond"/>
                <w:sz w:val="20"/>
                <w:szCs w:val="20"/>
                <w:lang w:val="fr-FR"/>
              </w:rPr>
            </w:pPr>
            <w:r w:rsidRPr="00A108F9">
              <w:rPr>
                <w:rFonts w:ascii="Garamond" w:hAnsi="Garamond"/>
                <w:sz w:val="20"/>
                <w:szCs w:val="20"/>
                <w:lang w:val="fr-FR"/>
              </w:rPr>
              <w:t>Les ressources suivantes de l’OWASP Cornucopia sont disponibles en ligne</w:t>
            </w:r>
            <w:r w:rsidR="00762FFF" w:rsidRPr="00A108F9">
              <w:rPr>
                <w:rFonts w:ascii="Garamond" w:hAnsi="Garamond"/>
                <w:sz w:val="20"/>
                <w:szCs w:val="20"/>
                <w:lang w:val="fr-FR"/>
              </w:rPr>
              <w:t>:</w:t>
            </w:r>
          </w:p>
          <w:p w14:paraId="74CFB297" w14:textId="77777777" w:rsidR="00762FFF" w:rsidRPr="00A108F9" w:rsidRDefault="00762FFF" w:rsidP="00E162AF">
            <w:pPr>
              <w:rPr>
                <w:rFonts w:ascii="Garamond" w:hAnsi="Garamond"/>
                <w:sz w:val="20"/>
                <w:szCs w:val="20"/>
                <w:lang w:val="fr-FR"/>
              </w:rPr>
            </w:pPr>
          </w:p>
          <w:p w14:paraId="5F0350C0" w14:textId="091A773B" w:rsidR="00762FFF" w:rsidRPr="00A108F9" w:rsidRDefault="00762FFF" w:rsidP="00E162AF">
            <w:pPr>
              <w:pStyle w:val="C-Head-Middle"/>
              <w:numPr>
                <w:ilvl w:val="0"/>
                <w:numId w:val="20"/>
              </w:numPr>
              <w:spacing w:before="0" w:after="120"/>
              <w:ind w:left="714" w:hanging="357"/>
              <w:rPr>
                <w:b w:val="0"/>
                <w:sz w:val="20"/>
                <w:szCs w:val="20"/>
                <w:lang w:val="fr-FR"/>
              </w:rPr>
            </w:pPr>
            <w:r w:rsidRPr="00A108F9">
              <w:rPr>
                <w:b w:val="0"/>
                <w:sz w:val="20"/>
                <w:szCs w:val="20"/>
                <w:lang w:val="fr-FR"/>
              </w:rPr>
              <w:t>Vid</w:t>
            </w:r>
            <w:r w:rsidR="0038666E" w:rsidRPr="00A108F9">
              <w:rPr>
                <w:b w:val="0"/>
                <w:sz w:val="20"/>
                <w:szCs w:val="20"/>
                <w:lang w:val="fr-FR"/>
              </w:rPr>
              <w:t>é</w:t>
            </w:r>
            <w:r w:rsidRPr="00A108F9">
              <w:rPr>
                <w:b w:val="0"/>
                <w:sz w:val="20"/>
                <w:szCs w:val="20"/>
                <w:lang w:val="fr-FR"/>
              </w:rPr>
              <w:t xml:space="preserve">o - Using the cards, </w:t>
            </w:r>
            <w:r w:rsidR="00A46A43">
              <w:rPr>
                <w:b w:val="0"/>
                <w:sz w:val="20"/>
                <w:szCs w:val="20"/>
                <w:lang w:val="fr-FR"/>
              </w:rPr>
              <w:t>créée lors du sommet</w:t>
            </w:r>
            <w:r w:rsidR="0038666E" w:rsidRPr="00A108F9">
              <w:rPr>
                <w:b w:val="0"/>
                <w:sz w:val="20"/>
                <w:szCs w:val="20"/>
                <w:lang w:val="fr-FR"/>
              </w:rPr>
              <w:t xml:space="preserve"> </w:t>
            </w:r>
            <w:r w:rsidRPr="00A108F9">
              <w:rPr>
                <w:b w:val="0"/>
                <w:sz w:val="20"/>
                <w:szCs w:val="20"/>
                <w:lang w:val="fr-FR"/>
              </w:rPr>
              <w:t>AppSec EU 2015</w:t>
            </w:r>
            <w:r w:rsidR="00A46A43">
              <w:rPr>
                <w:b w:val="0"/>
                <w:sz w:val="20"/>
                <w:szCs w:val="20"/>
                <w:lang w:val="fr-FR"/>
              </w:rPr>
              <w:t xml:space="preserve"> project</w:t>
            </w:r>
            <w:r w:rsidRPr="00A108F9">
              <w:rPr>
                <w:b w:val="0"/>
                <w:sz w:val="20"/>
                <w:szCs w:val="20"/>
                <w:lang w:val="fr-FR"/>
              </w:rPr>
              <w:t xml:space="preserve">, </w:t>
            </w:r>
            <w:r w:rsidR="0038666E" w:rsidRPr="00A108F9">
              <w:rPr>
                <w:b w:val="0"/>
                <w:sz w:val="20"/>
                <w:szCs w:val="20"/>
                <w:lang w:val="fr-FR"/>
              </w:rPr>
              <w:t>20 mai 2015</w:t>
            </w:r>
            <w:r w:rsidRPr="00A108F9">
              <w:rPr>
                <w:b w:val="0"/>
                <w:sz w:val="20"/>
                <w:szCs w:val="20"/>
                <w:lang w:val="fr-FR"/>
              </w:rPr>
              <w:br/>
            </w:r>
            <w:hyperlink r:id="rId40" w:history="1">
              <w:r w:rsidRPr="00A108F9">
                <w:rPr>
                  <w:rStyle w:val="Lienhypertexte"/>
                  <w:b w:val="0"/>
                  <w:sz w:val="20"/>
                  <w:szCs w:val="20"/>
                  <w:lang w:val="fr-FR"/>
                </w:rPr>
                <w:t>https://www.youtube.com/watch?v=i5Y0akWj31k</w:t>
              </w:r>
            </w:hyperlink>
          </w:p>
          <w:p w14:paraId="1D3DC65F" w14:textId="4216A80C" w:rsidR="00762FFF" w:rsidRPr="00D17052" w:rsidRDefault="0038666E" w:rsidP="00E162AF">
            <w:pPr>
              <w:pStyle w:val="C-Head-Middle"/>
              <w:numPr>
                <w:ilvl w:val="0"/>
                <w:numId w:val="20"/>
              </w:numPr>
              <w:spacing w:before="0" w:after="120"/>
              <w:ind w:left="714" w:hanging="357"/>
              <w:rPr>
                <w:b w:val="0"/>
                <w:sz w:val="20"/>
                <w:szCs w:val="20"/>
                <w:lang w:val="fr-FR"/>
              </w:rPr>
            </w:pPr>
            <w:r w:rsidRPr="00D17052">
              <w:rPr>
                <w:b w:val="0"/>
                <w:sz w:val="20"/>
                <w:szCs w:val="20"/>
                <w:lang w:val="fr-FR"/>
              </w:rPr>
              <w:t xml:space="preserve">Interview </w:t>
            </w:r>
            <w:r w:rsidR="00762FFF" w:rsidRPr="00D17052">
              <w:rPr>
                <w:b w:val="0"/>
                <w:sz w:val="20"/>
                <w:szCs w:val="20"/>
                <w:lang w:val="fr-FR"/>
              </w:rPr>
              <w:t>Podcast, OWASP 24/7 Podcast channel, 2</w:t>
            </w:r>
            <w:r w:rsidR="00D17052" w:rsidRPr="00D17052">
              <w:rPr>
                <w:b w:val="0"/>
                <w:sz w:val="20"/>
                <w:szCs w:val="20"/>
                <w:lang w:val="fr-FR"/>
              </w:rPr>
              <w:t>1 mars</w:t>
            </w:r>
            <w:r w:rsidR="00762FFF" w:rsidRPr="00D17052">
              <w:rPr>
                <w:b w:val="0"/>
                <w:sz w:val="20"/>
                <w:szCs w:val="20"/>
                <w:lang w:val="fr-FR"/>
              </w:rPr>
              <w:t xml:space="preserve"> 2014</w:t>
            </w:r>
            <w:r w:rsidR="00762FFF" w:rsidRPr="00D17052">
              <w:rPr>
                <w:b w:val="0"/>
                <w:sz w:val="20"/>
                <w:szCs w:val="20"/>
                <w:lang w:val="fr-FR"/>
              </w:rPr>
              <w:br/>
            </w:r>
            <w:hyperlink r:id="rId41" w:history="1">
              <w:r w:rsidR="00762FFF" w:rsidRPr="00335458">
                <w:rPr>
                  <w:rStyle w:val="Lienhypertexte"/>
                  <w:b w:val="0"/>
                  <w:sz w:val="20"/>
                  <w:szCs w:val="20"/>
                  <w:lang w:val="fr-FR"/>
                </w:rPr>
                <w:t>http://trustedsoftwarealliance.com/2014/03/21/the-owasp-cornucopia-project-with-colin-watson/</w:t>
              </w:r>
            </w:hyperlink>
          </w:p>
          <w:p w14:paraId="65EFDE36" w14:textId="7EC1662D" w:rsidR="00762FFF" w:rsidRPr="00A108F9" w:rsidRDefault="00762FFF" w:rsidP="00E162AF">
            <w:pPr>
              <w:pStyle w:val="C-Head-Middle"/>
              <w:numPr>
                <w:ilvl w:val="0"/>
                <w:numId w:val="20"/>
              </w:numPr>
              <w:spacing w:before="0" w:after="120"/>
              <w:ind w:left="714" w:hanging="357"/>
              <w:rPr>
                <w:b w:val="0"/>
                <w:sz w:val="20"/>
                <w:szCs w:val="20"/>
                <w:lang w:val="fr-FR"/>
              </w:rPr>
            </w:pPr>
            <w:r w:rsidRPr="00A108F9">
              <w:rPr>
                <w:b w:val="0"/>
                <w:sz w:val="20"/>
                <w:szCs w:val="20"/>
                <w:lang w:val="fr-FR"/>
              </w:rPr>
              <w:t>Vid</w:t>
            </w:r>
            <w:r w:rsidR="0038666E" w:rsidRPr="00A108F9">
              <w:rPr>
                <w:b w:val="0"/>
                <w:sz w:val="20"/>
                <w:szCs w:val="20"/>
                <w:lang w:val="fr-FR"/>
              </w:rPr>
              <w:t>é</w:t>
            </w:r>
            <w:r w:rsidRPr="00A108F9">
              <w:rPr>
                <w:b w:val="0"/>
                <w:sz w:val="20"/>
                <w:szCs w:val="20"/>
                <w:lang w:val="fr-FR"/>
              </w:rPr>
              <w:t>o</w:t>
            </w:r>
            <w:r w:rsidR="0038666E" w:rsidRPr="00A108F9">
              <w:rPr>
                <w:b w:val="0"/>
                <w:sz w:val="20"/>
                <w:szCs w:val="20"/>
                <w:lang w:val="fr-FR"/>
              </w:rPr>
              <w:t xml:space="preserve"> de pré</w:t>
            </w:r>
            <w:r w:rsidRPr="00A108F9">
              <w:rPr>
                <w:b w:val="0"/>
                <w:sz w:val="20"/>
                <w:szCs w:val="20"/>
                <w:lang w:val="fr-FR"/>
              </w:rPr>
              <w:t xml:space="preserve">sentation, </w:t>
            </w:r>
            <w:r w:rsidR="00D33432" w:rsidRPr="00A108F9">
              <w:rPr>
                <w:b w:val="0"/>
                <w:sz w:val="20"/>
                <w:szCs w:val="20"/>
                <w:lang w:val="fr-FR"/>
              </w:rPr>
              <w:t>lors de l’</w:t>
            </w:r>
            <w:r w:rsidRPr="00A108F9">
              <w:rPr>
                <w:b w:val="0"/>
                <w:sz w:val="20"/>
                <w:szCs w:val="20"/>
                <w:lang w:val="fr-FR"/>
              </w:rPr>
              <w:t xml:space="preserve">OWASP EU Tour 2013 London, </w:t>
            </w:r>
            <w:r w:rsidR="00D33432" w:rsidRPr="00A108F9">
              <w:rPr>
                <w:b w:val="0"/>
                <w:sz w:val="20"/>
                <w:szCs w:val="20"/>
                <w:lang w:val="fr-FR"/>
              </w:rPr>
              <w:t xml:space="preserve">3 juin </w:t>
            </w:r>
            <w:r w:rsidRPr="00A108F9">
              <w:rPr>
                <w:b w:val="0"/>
                <w:sz w:val="20"/>
                <w:szCs w:val="20"/>
                <w:lang w:val="fr-FR"/>
              </w:rPr>
              <w:t>2013</w:t>
            </w:r>
            <w:r w:rsidRPr="00A108F9">
              <w:rPr>
                <w:b w:val="0"/>
                <w:sz w:val="20"/>
                <w:szCs w:val="20"/>
                <w:lang w:val="fr-FR"/>
              </w:rPr>
              <w:br/>
            </w:r>
            <w:hyperlink r:id="rId42" w:history="1">
              <w:r w:rsidRPr="00A108F9">
                <w:rPr>
                  <w:rStyle w:val="Lienhypertexte"/>
                  <w:b w:val="0"/>
                  <w:sz w:val="20"/>
                  <w:szCs w:val="20"/>
                  <w:lang w:val="fr-FR"/>
                </w:rPr>
                <w:t>https://www.youtube.com/watch?v=Q_LE-8xNXVk</w:t>
              </w:r>
            </w:hyperlink>
          </w:p>
          <w:p w14:paraId="3E2CA432" w14:textId="781356A2" w:rsidR="00762FFF" w:rsidRPr="00A108F9" w:rsidRDefault="0038666E" w:rsidP="0038666E">
            <w:pPr>
              <w:pStyle w:val="C-Head-Middle"/>
              <w:spacing w:before="0" w:after="120"/>
              <w:rPr>
                <w:b w:val="0"/>
                <w:sz w:val="20"/>
                <w:szCs w:val="20"/>
                <w:lang w:val="fr-FR"/>
              </w:rPr>
            </w:pPr>
            <w:r w:rsidRPr="00A108F9">
              <w:rPr>
                <w:b w:val="0"/>
                <w:sz w:val="20"/>
                <w:szCs w:val="20"/>
                <w:lang w:val="fr-FR"/>
              </w:rPr>
              <w:t>Visitez le site web du projet pour de plus amples informations et des documents de présentation</w:t>
            </w:r>
            <w:r w:rsidR="00762FFF" w:rsidRPr="00A108F9">
              <w:rPr>
                <w:b w:val="0"/>
                <w:sz w:val="20"/>
                <w:szCs w:val="20"/>
                <w:lang w:val="fr-FR"/>
              </w:rPr>
              <w:t>.</w:t>
            </w:r>
          </w:p>
        </w:tc>
        <w:tc>
          <w:tcPr>
            <w:tcW w:w="7328" w:type="dxa"/>
            <w:tcBorders>
              <w:top w:val="nil"/>
              <w:left w:val="nil"/>
              <w:bottom w:val="nil"/>
              <w:right w:val="nil"/>
            </w:tcBorders>
          </w:tcPr>
          <w:p w14:paraId="51A3DF31" w14:textId="77777777" w:rsidR="00762FFF" w:rsidRPr="00A108F9" w:rsidRDefault="00762FFF" w:rsidP="00E162AF">
            <w:pPr>
              <w:rPr>
                <w:rFonts w:ascii="Garamond" w:hAnsi="Garamond"/>
                <w:sz w:val="20"/>
                <w:szCs w:val="20"/>
                <w:lang w:val="fr-FR"/>
              </w:rPr>
            </w:pPr>
          </w:p>
          <w:p w14:paraId="16B62A27" w14:textId="77777777" w:rsidR="00762FFF" w:rsidRPr="00A108F9" w:rsidRDefault="00762FFF" w:rsidP="00E162AF">
            <w:pPr>
              <w:rPr>
                <w:rFonts w:ascii="Garamond" w:hAnsi="Garamond"/>
                <w:sz w:val="20"/>
                <w:szCs w:val="20"/>
                <w:lang w:val="fr-FR"/>
              </w:rPr>
            </w:pPr>
            <w:r w:rsidRPr="00A108F9">
              <w:rPr>
                <w:rFonts w:ascii="Garamond" w:hAnsi="Garamond"/>
                <w:noProof/>
                <w:sz w:val="20"/>
                <w:szCs w:val="20"/>
                <w:lang w:val="fr-FR" w:eastAsia="fr-FR"/>
              </w:rPr>
              <w:drawing>
                <wp:inline distT="0" distB="0" distL="0" distR="0" wp14:anchorId="20CD7CEE" wp14:editId="063E89EF">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7CDD62ED" w14:textId="6376DAE6" w:rsidR="00584225" w:rsidRPr="00A108F9" w:rsidRDefault="00584225">
      <w:pPr>
        <w:rPr>
          <w:rFonts w:ascii="Garamond" w:hAnsi="Garamond"/>
          <w:sz w:val="20"/>
          <w:szCs w:val="20"/>
          <w:lang w:val="fr-FR"/>
        </w:rPr>
      </w:pPr>
    </w:p>
    <w:sectPr w:rsidR="00584225" w:rsidRPr="00A108F9" w:rsidSect="00807EFD">
      <w:headerReference w:type="default" r:id="rId4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49244C" w14:textId="77777777" w:rsidR="00A50835" w:rsidRDefault="00A50835" w:rsidP="00F76FDB">
      <w:r>
        <w:separator/>
      </w:r>
    </w:p>
  </w:endnote>
  <w:endnote w:type="continuationSeparator" w:id="0">
    <w:p w14:paraId="3D9C47B3" w14:textId="77777777" w:rsidR="00A50835" w:rsidRDefault="00A50835"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BA7DAE" w14:textId="77777777" w:rsidR="00A50835" w:rsidRDefault="00A50835" w:rsidP="00F76FDB">
      <w:r>
        <w:separator/>
      </w:r>
    </w:p>
  </w:footnote>
  <w:footnote w:type="continuationSeparator" w:id="0">
    <w:p w14:paraId="2154E89B" w14:textId="77777777" w:rsidR="00A50835" w:rsidRDefault="00A50835"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AA7E0E" w14:paraId="0EB9D3F2" w14:textId="77777777" w:rsidTr="00584225">
      <w:tc>
        <w:tcPr>
          <w:tcW w:w="5353" w:type="dxa"/>
        </w:tcPr>
        <w:p w14:paraId="264BA2F9" w14:textId="349973EA" w:rsidR="00AA7E0E" w:rsidRPr="00AC3581" w:rsidRDefault="00AA7E0E" w:rsidP="00AC3581">
          <w:pPr>
            <w:pStyle w:val="En-tte"/>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v1.20-FR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335458">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335458">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AA7E0E" w:rsidRDefault="00AA7E0E" w:rsidP="00AC3581">
          <w:pPr>
            <w:pStyle w:val="En-tte"/>
            <w:jc w:val="center"/>
            <w:rPr>
              <w:rFonts w:ascii="Garamond" w:hAnsi="Garamond"/>
              <w:sz w:val="16"/>
              <w:szCs w:val="16"/>
            </w:rPr>
          </w:pPr>
        </w:p>
      </w:tc>
      <w:tc>
        <w:tcPr>
          <w:tcW w:w="7308" w:type="dxa"/>
        </w:tcPr>
        <w:p w14:paraId="336A43DA" w14:textId="022F527A" w:rsidR="00AA7E0E" w:rsidRDefault="00AA7E0E" w:rsidP="00AC3581">
          <w:pPr>
            <w:pStyle w:val="En-tte"/>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AA7E0E" w:rsidRPr="00AC3581" w:rsidRDefault="00AA7E0E" w:rsidP="00AC3581">
    <w:pPr>
      <w:pStyle w:val="En-tte"/>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3490C296"/>
    <w:lvl w:ilvl="0" w:tplc="826E24FC">
      <w:start w:val="1"/>
      <w:numFmt w:val="decimal"/>
      <w:lvlText w:val="A%1."/>
      <w:lvlJc w:val="left"/>
      <w:pPr>
        <w:ind w:left="720" w:hanging="360"/>
      </w:pPr>
      <w:rPr>
        <w:rFonts w:hint="default"/>
        <w:lang w:val="fr-F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1261"/>
    <w:rsid w:val="00002752"/>
    <w:rsid w:val="00003C3A"/>
    <w:rsid w:val="00010BA0"/>
    <w:rsid w:val="00012B5A"/>
    <w:rsid w:val="00012DD9"/>
    <w:rsid w:val="00012F19"/>
    <w:rsid w:val="0001359C"/>
    <w:rsid w:val="00014804"/>
    <w:rsid w:val="00016C50"/>
    <w:rsid w:val="00016C8C"/>
    <w:rsid w:val="000178BF"/>
    <w:rsid w:val="0002059E"/>
    <w:rsid w:val="0002122B"/>
    <w:rsid w:val="00024EFB"/>
    <w:rsid w:val="00026082"/>
    <w:rsid w:val="00032A99"/>
    <w:rsid w:val="00032DFD"/>
    <w:rsid w:val="00033354"/>
    <w:rsid w:val="00040390"/>
    <w:rsid w:val="00043AEA"/>
    <w:rsid w:val="00045AE0"/>
    <w:rsid w:val="00045C20"/>
    <w:rsid w:val="00050836"/>
    <w:rsid w:val="00052C1B"/>
    <w:rsid w:val="00055242"/>
    <w:rsid w:val="00056420"/>
    <w:rsid w:val="0005734D"/>
    <w:rsid w:val="000718F5"/>
    <w:rsid w:val="00073196"/>
    <w:rsid w:val="00073685"/>
    <w:rsid w:val="00074EF2"/>
    <w:rsid w:val="00080F32"/>
    <w:rsid w:val="00081E9C"/>
    <w:rsid w:val="00082F65"/>
    <w:rsid w:val="00083A99"/>
    <w:rsid w:val="00085DCB"/>
    <w:rsid w:val="00092D86"/>
    <w:rsid w:val="000A1EA0"/>
    <w:rsid w:val="000A677A"/>
    <w:rsid w:val="000A7953"/>
    <w:rsid w:val="000B186F"/>
    <w:rsid w:val="000B6485"/>
    <w:rsid w:val="000B6575"/>
    <w:rsid w:val="000C64DF"/>
    <w:rsid w:val="000D0344"/>
    <w:rsid w:val="000D0A75"/>
    <w:rsid w:val="000D4EA9"/>
    <w:rsid w:val="000E358B"/>
    <w:rsid w:val="000F0DA3"/>
    <w:rsid w:val="000F24C5"/>
    <w:rsid w:val="000F481F"/>
    <w:rsid w:val="000F7D6B"/>
    <w:rsid w:val="00100FB2"/>
    <w:rsid w:val="001023D7"/>
    <w:rsid w:val="00104206"/>
    <w:rsid w:val="00104556"/>
    <w:rsid w:val="00105694"/>
    <w:rsid w:val="00110317"/>
    <w:rsid w:val="001119EC"/>
    <w:rsid w:val="00122684"/>
    <w:rsid w:val="00126460"/>
    <w:rsid w:val="00127D56"/>
    <w:rsid w:val="00127EEE"/>
    <w:rsid w:val="00131418"/>
    <w:rsid w:val="0013204F"/>
    <w:rsid w:val="00135351"/>
    <w:rsid w:val="00144A1E"/>
    <w:rsid w:val="00144AE9"/>
    <w:rsid w:val="00151E7E"/>
    <w:rsid w:val="001558C6"/>
    <w:rsid w:val="00160C72"/>
    <w:rsid w:val="00160C88"/>
    <w:rsid w:val="0016277A"/>
    <w:rsid w:val="00164D96"/>
    <w:rsid w:val="00165FE5"/>
    <w:rsid w:val="00177444"/>
    <w:rsid w:val="0017793D"/>
    <w:rsid w:val="00180460"/>
    <w:rsid w:val="00181BD6"/>
    <w:rsid w:val="0018364D"/>
    <w:rsid w:val="00186CBC"/>
    <w:rsid w:val="00191018"/>
    <w:rsid w:val="00191B12"/>
    <w:rsid w:val="0019306E"/>
    <w:rsid w:val="00193D38"/>
    <w:rsid w:val="00195629"/>
    <w:rsid w:val="00195991"/>
    <w:rsid w:val="00197D10"/>
    <w:rsid w:val="001A18C4"/>
    <w:rsid w:val="001A6CDE"/>
    <w:rsid w:val="001A6E3D"/>
    <w:rsid w:val="001A7167"/>
    <w:rsid w:val="001B1E9C"/>
    <w:rsid w:val="001B4C30"/>
    <w:rsid w:val="001B5499"/>
    <w:rsid w:val="001C187F"/>
    <w:rsid w:val="001D0063"/>
    <w:rsid w:val="001D2D45"/>
    <w:rsid w:val="001D2F04"/>
    <w:rsid w:val="001D4F00"/>
    <w:rsid w:val="001D726E"/>
    <w:rsid w:val="001E0DD0"/>
    <w:rsid w:val="001E5500"/>
    <w:rsid w:val="001E7FBA"/>
    <w:rsid w:val="001F05FC"/>
    <w:rsid w:val="001F53F5"/>
    <w:rsid w:val="002004B2"/>
    <w:rsid w:val="002069C4"/>
    <w:rsid w:val="00210876"/>
    <w:rsid w:val="00216FE3"/>
    <w:rsid w:val="0022141B"/>
    <w:rsid w:val="00234E4D"/>
    <w:rsid w:val="002357A0"/>
    <w:rsid w:val="00237769"/>
    <w:rsid w:val="00244CCE"/>
    <w:rsid w:val="00250021"/>
    <w:rsid w:val="00250C42"/>
    <w:rsid w:val="002528C3"/>
    <w:rsid w:val="00256FAF"/>
    <w:rsid w:val="0026135C"/>
    <w:rsid w:val="00261DC9"/>
    <w:rsid w:val="00262D9D"/>
    <w:rsid w:val="0026353C"/>
    <w:rsid w:val="0026431E"/>
    <w:rsid w:val="0026661F"/>
    <w:rsid w:val="002715D1"/>
    <w:rsid w:val="002802DE"/>
    <w:rsid w:val="002806DE"/>
    <w:rsid w:val="002808C2"/>
    <w:rsid w:val="002820F9"/>
    <w:rsid w:val="00282865"/>
    <w:rsid w:val="00282A41"/>
    <w:rsid w:val="002834AF"/>
    <w:rsid w:val="00283859"/>
    <w:rsid w:val="00293109"/>
    <w:rsid w:val="002A08A1"/>
    <w:rsid w:val="002A42F9"/>
    <w:rsid w:val="002A4557"/>
    <w:rsid w:val="002A62BC"/>
    <w:rsid w:val="002A6D64"/>
    <w:rsid w:val="002B1146"/>
    <w:rsid w:val="002B2019"/>
    <w:rsid w:val="002B223C"/>
    <w:rsid w:val="002B4BF5"/>
    <w:rsid w:val="002B4CAC"/>
    <w:rsid w:val="002B78E1"/>
    <w:rsid w:val="002B7D6A"/>
    <w:rsid w:val="002C4BA9"/>
    <w:rsid w:val="002C53E8"/>
    <w:rsid w:val="002D3AB1"/>
    <w:rsid w:val="002D4093"/>
    <w:rsid w:val="002D43BD"/>
    <w:rsid w:val="002D43D7"/>
    <w:rsid w:val="002D5098"/>
    <w:rsid w:val="002D54F1"/>
    <w:rsid w:val="002D5614"/>
    <w:rsid w:val="002D7A5E"/>
    <w:rsid w:val="002E02C0"/>
    <w:rsid w:val="002E32DB"/>
    <w:rsid w:val="002F04E0"/>
    <w:rsid w:val="002F3BB9"/>
    <w:rsid w:val="002F6357"/>
    <w:rsid w:val="002F6AC3"/>
    <w:rsid w:val="002F71CA"/>
    <w:rsid w:val="002F77DD"/>
    <w:rsid w:val="00306097"/>
    <w:rsid w:val="003108EC"/>
    <w:rsid w:val="00320CE3"/>
    <w:rsid w:val="003222DF"/>
    <w:rsid w:val="00323E15"/>
    <w:rsid w:val="00331F9F"/>
    <w:rsid w:val="00332F9A"/>
    <w:rsid w:val="00335458"/>
    <w:rsid w:val="00340A4A"/>
    <w:rsid w:val="0034110F"/>
    <w:rsid w:val="0034419C"/>
    <w:rsid w:val="00346594"/>
    <w:rsid w:val="0035045B"/>
    <w:rsid w:val="00357147"/>
    <w:rsid w:val="00357CF4"/>
    <w:rsid w:val="003658A4"/>
    <w:rsid w:val="00367752"/>
    <w:rsid w:val="003718AD"/>
    <w:rsid w:val="0037362E"/>
    <w:rsid w:val="00373831"/>
    <w:rsid w:val="003751DB"/>
    <w:rsid w:val="003754D6"/>
    <w:rsid w:val="00377162"/>
    <w:rsid w:val="0037717F"/>
    <w:rsid w:val="00381B3C"/>
    <w:rsid w:val="00383699"/>
    <w:rsid w:val="00386196"/>
    <w:rsid w:val="0038666E"/>
    <w:rsid w:val="0039012D"/>
    <w:rsid w:val="003954E2"/>
    <w:rsid w:val="00395814"/>
    <w:rsid w:val="00396D14"/>
    <w:rsid w:val="00397550"/>
    <w:rsid w:val="0039778A"/>
    <w:rsid w:val="003A07ED"/>
    <w:rsid w:val="003A3407"/>
    <w:rsid w:val="003B7B22"/>
    <w:rsid w:val="003C0469"/>
    <w:rsid w:val="003D1DAF"/>
    <w:rsid w:val="003E0AF2"/>
    <w:rsid w:val="003E173D"/>
    <w:rsid w:val="003E7521"/>
    <w:rsid w:val="003F0F38"/>
    <w:rsid w:val="003F3CC3"/>
    <w:rsid w:val="003F5B4E"/>
    <w:rsid w:val="003F615B"/>
    <w:rsid w:val="004009CC"/>
    <w:rsid w:val="00401FBF"/>
    <w:rsid w:val="00410235"/>
    <w:rsid w:val="00420C46"/>
    <w:rsid w:val="0042428B"/>
    <w:rsid w:val="004264A6"/>
    <w:rsid w:val="0043008D"/>
    <w:rsid w:val="00432084"/>
    <w:rsid w:val="0043290A"/>
    <w:rsid w:val="00433538"/>
    <w:rsid w:val="00437837"/>
    <w:rsid w:val="00437C9A"/>
    <w:rsid w:val="00441BA4"/>
    <w:rsid w:val="004457E8"/>
    <w:rsid w:val="0045210D"/>
    <w:rsid w:val="004530A5"/>
    <w:rsid w:val="004541D7"/>
    <w:rsid w:val="00462FA9"/>
    <w:rsid w:val="00475524"/>
    <w:rsid w:val="00476863"/>
    <w:rsid w:val="00483440"/>
    <w:rsid w:val="00486C23"/>
    <w:rsid w:val="0049066F"/>
    <w:rsid w:val="00492466"/>
    <w:rsid w:val="004A0924"/>
    <w:rsid w:val="004A2A6C"/>
    <w:rsid w:val="004B2433"/>
    <w:rsid w:val="004C149C"/>
    <w:rsid w:val="004C3015"/>
    <w:rsid w:val="004C314E"/>
    <w:rsid w:val="004C6AFF"/>
    <w:rsid w:val="004C7227"/>
    <w:rsid w:val="004D310C"/>
    <w:rsid w:val="004D5566"/>
    <w:rsid w:val="004D6372"/>
    <w:rsid w:val="004E35B6"/>
    <w:rsid w:val="004F1AFA"/>
    <w:rsid w:val="004F1C2E"/>
    <w:rsid w:val="004F20D2"/>
    <w:rsid w:val="004F51DF"/>
    <w:rsid w:val="004F5DE7"/>
    <w:rsid w:val="005056AD"/>
    <w:rsid w:val="00505C26"/>
    <w:rsid w:val="00505E92"/>
    <w:rsid w:val="00510578"/>
    <w:rsid w:val="005174DB"/>
    <w:rsid w:val="00521F35"/>
    <w:rsid w:val="00522442"/>
    <w:rsid w:val="00524AC5"/>
    <w:rsid w:val="00530B5B"/>
    <w:rsid w:val="00531DCC"/>
    <w:rsid w:val="00544785"/>
    <w:rsid w:val="0054592B"/>
    <w:rsid w:val="00550506"/>
    <w:rsid w:val="00560754"/>
    <w:rsid w:val="00560B06"/>
    <w:rsid w:val="00565C18"/>
    <w:rsid w:val="00565E22"/>
    <w:rsid w:val="00566648"/>
    <w:rsid w:val="005825C4"/>
    <w:rsid w:val="00584225"/>
    <w:rsid w:val="00586F98"/>
    <w:rsid w:val="0058711B"/>
    <w:rsid w:val="005A1396"/>
    <w:rsid w:val="005B0FEB"/>
    <w:rsid w:val="005B2CB1"/>
    <w:rsid w:val="005B313C"/>
    <w:rsid w:val="005B42C2"/>
    <w:rsid w:val="005B4E2E"/>
    <w:rsid w:val="005B6CF1"/>
    <w:rsid w:val="005C15E2"/>
    <w:rsid w:val="005C36FB"/>
    <w:rsid w:val="005D3CA1"/>
    <w:rsid w:val="005D781E"/>
    <w:rsid w:val="005E77B8"/>
    <w:rsid w:val="005F0E7E"/>
    <w:rsid w:val="006025AC"/>
    <w:rsid w:val="00603128"/>
    <w:rsid w:val="00604963"/>
    <w:rsid w:val="00611469"/>
    <w:rsid w:val="00620A43"/>
    <w:rsid w:val="006278EA"/>
    <w:rsid w:val="00632A1A"/>
    <w:rsid w:val="006375C1"/>
    <w:rsid w:val="00641C59"/>
    <w:rsid w:val="00642A08"/>
    <w:rsid w:val="00643E00"/>
    <w:rsid w:val="00644AD2"/>
    <w:rsid w:val="006452BF"/>
    <w:rsid w:val="00654AC9"/>
    <w:rsid w:val="00654E85"/>
    <w:rsid w:val="00654EFA"/>
    <w:rsid w:val="006554A6"/>
    <w:rsid w:val="00655545"/>
    <w:rsid w:val="0065754C"/>
    <w:rsid w:val="00663B40"/>
    <w:rsid w:val="00675997"/>
    <w:rsid w:val="006777CF"/>
    <w:rsid w:val="00683EF4"/>
    <w:rsid w:val="00690A51"/>
    <w:rsid w:val="00690C0B"/>
    <w:rsid w:val="00691EEB"/>
    <w:rsid w:val="006945EB"/>
    <w:rsid w:val="006948EC"/>
    <w:rsid w:val="006A25C4"/>
    <w:rsid w:val="006A59CD"/>
    <w:rsid w:val="006B151B"/>
    <w:rsid w:val="006B34C6"/>
    <w:rsid w:val="006B4178"/>
    <w:rsid w:val="006B7214"/>
    <w:rsid w:val="006C65F1"/>
    <w:rsid w:val="006D1C9B"/>
    <w:rsid w:val="006D30D7"/>
    <w:rsid w:val="006D3127"/>
    <w:rsid w:val="006E1986"/>
    <w:rsid w:val="006E1A0D"/>
    <w:rsid w:val="006E1C99"/>
    <w:rsid w:val="006E25CE"/>
    <w:rsid w:val="006F1E88"/>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1AF6"/>
    <w:rsid w:val="00762FFF"/>
    <w:rsid w:val="00766F73"/>
    <w:rsid w:val="007707F7"/>
    <w:rsid w:val="00772BEF"/>
    <w:rsid w:val="00775913"/>
    <w:rsid w:val="00776087"/>
    <w:rsid w:val="00777036"/>
    <w:rsid w:val="00782BB0"/>
    <w:rsid w:val="00785B95"/>
    <w:rsid w:val="00787167"/>
    <w:rsid w:val="007A3F16"/>
    <w:rsid w:val="007B0E3F"/>
    <w:rsid w:val="007B3A33"/>
    <w:rsid w:val="007B60ED"/>
    <w:rsid w:val="007C3792"/>
    <w:rsid w:val="007D0FA5"/>
    <w:rsid w:val="007D39C8"/>
    <w:rsid w:val="007D646C"/>
    <w:rsid w:val="007E493F"/>
    <w:rsid w:val="007F60CE"/>
    <w:rsid w:val="008015F2"/>
    <w:rsid w:val="00802378"/>
    <w:rsid w:val="00806A33"/>
    <w:rsid w:val="00807EFD"/>
    <w:rsid w:val="00812F85"/>
    <w:rsid w:val="0081344B"/>
    <w:rsid w:val="00817653"/>
    <w:rsid w:val="008237C8"/>
    <w:rsid w:val="00824C4C"/>
    <w:rsid w:val="00825595"/>
    <w:rsid w:val="008257F4"/>
    <w:rsid w:val="00831405"/>
    <w:rsid w:val="00837A54"/>
    <w:rsid w:val="008439A8"/>
    <w:rsid w:val="00846DCC"/>
    <w:rsid w:val="00847163"/>
    <w:rsid w:val="00853F25"/>
    <w:rsid w:val="008570D3"/>
    <w:rsid w:val="00861C91"/>
    <w:rsid w:val="008624BE"/>
    <w:rsid w:val="00865C2C"/>
    <w:rsid w:val="008703FD"/>
    <w:rsid w:val="00870405"/>
    <w:rsid w:val="00873BD8"/>
    <w:rsid w:val="00876684"/>
    <w:rsid w:val="00877129"/>
    <w:rsid w:val="0088453A"/>
    <w:rsid w:val="008846C9"/>
    <w:rsid w:val="008877B4"/>
    <w:rsid w:val="00887E4B"/>
    <w:rsid w:val="00897FF0"/>
    <w:rsid w:val="008A2138"/>
    <w:rsid w:val="008A281A"/>
    <w:rsid w:val="008B0761"/>
    <w:rsid w:val="008C2DEF"/>
    <w:rsid w:val="008C797B"/>
    <w:rsid w:val="008D3CAD"/>
    <w:rsid w:val="008E1A45"/>
    <w:rsid w:val="008E28F9"/>
    <w:rsid w:val="008E4697"/>
    <w:rsid w:val="008F2170"/>
    <w:rsid w:val="008F7EEF"/>
    <w:rsid w:val="00903876"/>
    <w:rsid w:val="00907FB9"/>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A0D03"/>
    <w:rsid w:val="009B0FA2"/>
    <w:rsid w:val="009B3366"/>
    <w:rsid w:val="009B6B37"/>
    <w:rsid w:val="009C1035"/>
    <w:rsid w:val="009C4B8E"/>
    <w:rsid w:val="009C6EDD"/>
    <w:rsid w:val="009C7AD0"/>
    <w:rsid w:val="009D2114"/>
    <w:rsid w:val="009D3431"/>
    <w:rsid w:val="009D54AF"/>
    <w:rsid w:val="009D68DF"/>
    <w:rsid w:val="009E148E"/>
    <w:rsid w:val="009E4737"/>
    <w:rsid w:val="009E57E0"/>
    <w:rsid w:val="009E5A4D"/>
    <w:rsid w:val="009E605A"/>
    <w:rsid w:val="009E6E7F"/>
    <w:rsid w:val="009F213A"/>
    <w:rsid w:val="00A00A27"/>
    <w:rsid w:val="00A03624"/>
    <w:rsid w:val="00A038C0"/>
    <w:rsid w:val="00A03CF5"/>
    <w:rsid w:val="00A03FD7"/>
    <w:rsid w:val="00A05F66"/>
    <w:rsid w:val="00A108F9"/>
    <w:rsid w:val="00A12FD5"/>
    <w:rsid w:val="00A25139"/>
    <w:rsid w:val="00A27374"/>
    <w:rsid w:val="00A31539"/>
    <w:rsid w:val="00A3624D"/>
    <w:rsid w:val="00A40376"/>
    <w:rsid w:val="00A42A71"/>
    <w:rsid w:val="00A42E9D"/>
    <w:rsid w:val="00A43A7F"/>
    <w:rsid w:val="00A45A0D"/>
    <w:rsid w:val="00A46A43"/>
    <w:rsid w:val="00A47643"/>
    <w:rsid w:val="00A50835"/>
    <w:rsid w:val="00A50C77"/>
    <w:rsid w:val="00A53020"/>
    <w:rsid w:val="00A53065"/>
    <w:rsid w:val="00A53DE1"/>
    <w:rsid w:val="00A56D80"/>
    <w:rsid w:val="00A60459"/>
    <w:rsid w:val="00A614CB"/>
    <w:rsid w:val="00A62544"/>
    <w:rsid w:val="00A657DC"/>
    <w:rsid w:val="00A677A0"/>
    <w:rsid w:val="00A7339E"/>
    <w:rsid w:val="00A74D04"/>
    <w:rsid w:val="00A802B6"/>
    <w:rsid w:val="00A80C33"/>
    <w:rsid w:val="00A87A34"/>
    <w:rsid w:val="00A915D2"/>
    <w:rsid w:val="00A926F6"/>
    <w:rsid w:val="00A95286"/>
    <w:rsid w:val="00AA194A"/>
    <w:rsid w:val="00AA315D"/>
    <w:rsid w:val="00AA55A7"/>
    <w:rsid w:val="00AA7E0E"/>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58C8"/>
    <w:rsid w:val="00AD61AB"/>
    <w:rsid w:val="00AE1EC4"/>
    <w:rsid w:val="00AE71D9"/>
    <w:rsid w:val="00AF0B0A"/>
    <w:rsid w:val="00AF0D17"/>
    <w:rsid w:val="00AF2B7C"/>
    <w:rsid w:val="00AF4AA7"/>
    <w:rsid w:val="00B0572C"/>
    <w:rsid w:val="00B06E8F"/>
    <w:rsid w:val="00B07F5E"/>
    <w:rsid w:val="00B14EAB"/>
    <w:rsid w:val="00B159AB"/>
    <w:rsid w:val="00B16D0D"/>
    <w:rsid w:val="00B25D9F"/>
    <w:rsid w:val="00B33FF4"/>
    <w:rsid w:val="00B36A0F"/>
    <w:rsid w:val="00B3709C"/>
    <w:rsid w:val="00B37330"/>
    <w:rsid w:val="00B42451"/>
    <w:rsid w:val="00B428BA"/>
    <w:rsid w:val="00B46E16"/>
    <w:rsid w:val="00B53BC4"/>
    <w:rsid w:val="00B62C64"/>
    <w:rsid w:val="00B63452"/>
    <w:rsid w:val="00B634EE"/>
    <w:rsid w:val="00B6397E"/>
    <w:rsid w:val="00B66BA2"/>
    <w:rsid w:val="00B71E39"/>
    <w:rsid w:val="00B74E67"/>
    <w:rsid w:val="00B767AA"/>
    <w:rsid w:val="00B77C1F"/>
    <w:rsid w:val="00B800EC"/>
    <w:rsid w:val="00B85EAB"/>
    <w:rsid w:val="00B90151"/>
    <w:rsid w:val="00B9521B"/>
    <w:rsid w:val="00BA19A5"/>
    <w:rsid w:val="00BA5793"/>
    <w:rsid w:val="00BA6FC4"/>
    <w:rsid w:val="00BB2065"/>
    <w:rsid w:val="00BB3170"/>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4389"/>
    <w:rsid w:val="00C05558"/>
    <w:rsid w:val="00C05A59"/>
    <w:rsid w:val="00C13959"/>
    <w:rsid w:val="00C17B58"/>
    <w:rsid w:val="00C17D42"/>
    <w:rsid w:val="00C20BCB"/>
    <w:rsid w:val="00C21560"/>
    <w:rsid w:val="00C321D9"/>
    <w:rsid w:val="00C33831"/>
    <w:rsid w:val="00C36631"/>
    <w:rsid w:val="00C46570"/>
    <w:rsid w:val="00C51BBE"/>
    <w:rsid w:val="00C52AE0"/>
    <w:rsid w:val="00C567F9"/>
    <w:rsid w:val="00C57613"/>
    <w:rsid w:val="00C57FAC"/>
    <w:rsid w:val="00C64958"/>
    <w:rsid w:val="00C665C2"/>
    <w:rsid w:val="00C751C0"/>
    <w:rsid w:val="00C775C7"/>
    <w:rsid w:val="00C81C8C"/>
    <w:rsid w:val="00C81E3D"/>
    <w:rsid w:val="00C8463A"/>
    <w:rsid w:val="00C90145"/>
    <w:rsid w:val="00C92D2E"/>
    <w:rsid w:val="00C943BA"/>
    <w:rsid w:val="00C9479A"/>
    <w:rsid w:val="00C97A5E"/>
    <w:rsid w:val="00CA7DC9"/>
    <w:rsid w:val="00CB2154"/>
    <w:rsid w:val="00CB2BF8"/>
    <w:rsid w:val="00CB3E04"/>
    <w:rsid w:val="00CB5B7A"/>
    <w:rsid w:val="00CB6DBA"/>
    <w:rsid w:val="00CB7E2D"/>
    <w:rsid w:val="00CD446E"/>
    <w:rsid w:val="00CE4F88"/>
    <w:rsid w:val="00CE76CB"/>
    <w:rsid w:val="00CF0844"/>
    <w:rsid w:val="00CF0BE0"/>
    <w:rsid w:val="00CF2FDE"/>
    <w:rsid w:val="00CF4C03"/>
    <w:rsid w:val="00D018ED"/>
    <w:rsid w:val="00D03ED0"/>
    <w:rsid w:val="00D059C6"/>
    <w:rsid w:val="00D103D5"/>
    <w:rsid w:val="00D10B92"/>
    <w:rsid w:val="00D11E48"/>
    <w:rsid w:val="00D12B61"/>
    <w:rsid w:val="00D17052"/>
    <w:rsid w:val="00D17087"/>
    <w:rsid w:val="00D2684D"/>
    <w:rsid w:val="00D26D73"/>
    <w:rsid w:val="00D33432"/>
    <w:rsid w:val="00D33730"/>
    <w:rsid w:val="00D526DD"/>
    <w:rsid w:val="00D5285B"/>
    <w:rsid w:val="00D54C04"/>
    <w:rsid w:val="00D6005F"/>
    <w:rsid w:val="00D60743"/>
    <w:rsid w:val="00D636D7"/>
    <w:rsid w:val="00D6436E"/>
    <w:rsid w:val="00D67228"/>
    <w:rsid w:val="00D6784A"/>
    <w:rsid w:val="00D67BC4"/>
    <w:rsid w:val="00D76561"/>
    <w:rsid w:val="00D77697"/>
    <w:rsid w:val="00D80769"/>
    <w:rsid w:val="00D80F49"/>
    <w:rsid w:val="00D83444"/>
    <w:rsid w:val="00D8433F"/>
    <w:rsid w:val="00D86A67"/>
    <w:rsid w:val="00D90CAF"/>
    <w:rsid w:val="00D94258"/>
    <w:rsid w:val="00D97F80"/>
    <w:rsid w:val="00DA3608"/>
    <w:rsid w:val="00DB5940"/>
    <w:rsid w:val="00DC5009"/>
    <w:rsid w:val="00DC77D8"/>
    <w:rsid w:val="00DD0369"/>
    <w:rsid w:val="00DD3C7A"/>
    <w:rsid w:val="00DD487A"/>
    <w:rsid w:val="00DD4F55"/>
    <w:rsid w:val="00DD6063"/>
    <w:rsid w:val="00DD67AB"/>
    <w:rsid w:val="00DE02AA"/>
    <w:rsid w:val="00DE1495"/>
    <w:rsid w:val="00DE1754"/>
    <w:rsid w:val="00DE3D50"/>
    <w:rsid w:val="00DE3FB7"/>
    <w:rsid w:val="00DE5E5B"/>
    <w:rsid w:val="00DF1F35"/>
    <w:rsid w:val="00DF6D8B"/>
    <w:rsid w:val="00E02793"/>
    <w:rsid w:val="00E05BD9"/>
    <w:rsid w:val="00E05F57"/>
    <w:rsid w:val="00E06E90"/>
    <w:rsid w:val="00E12054"/>
    <w:rsid w:val="00E143E9"/>
    <w:rsid w:val="00E14750"/>
    <w:rsid w:val="00E1556B"/>
    <w:rsid w:val="00E160F8"/>
    <w:rsid w:val="00E162AF"/>
    <w:rsid w:val="00E17F97"/>
    <w:rsid w:val="00E21F0E"/>
    <w:rsid w:val="00E2349C"/>
    <w:rsid w:val="00E301CA"/>
    <w:rsid w:val="00E321A1"/>
    <w:rsid w:val="00E331DE"/>
    <w:rsid w:val="00E41A5C"/>
    <w:rsid w:val="00E544C7"/>
    <w:rsid w:val="00E5615F"/>
    <w:rsid w:val="00E564A4"/>
    <w:rsid w:val="00E61DCC"/>
    <w:rsid w:val="00E671AA"/>
    <w:rsid w:val="00E7505E"/>
    <w:rsid w:val="00E80CAF"/>
    <w:rsid w:val="00E80CF3"/>
    <w:rsid w:val="00E836B6"/>
    <w:rsid w:val="00E85027"/>
    <w:rsid w:val="00E92BDF"/>
    <w:rsid w:val="00E93BA2"/>
    <w:rsid w:val="00E942CA"/>
    <w:rsid w:val="00E94357"/>
    <w:rsid w:val="00E94DBE"/>
    <w:rsid w:val="00EA4121"/>
    <w:rsid w:val="00EA4857"/>
    <w:rsid w:val="00EA49FF"/>
    <w:rsid w:val="00EB09F0"/>
    <w:rsid w:val="00EB6633"/>
    <w:rsid w:val="00EB7444"/>
    <w:rsid w:val="00ED23D0"/>
    <w:rsid w:val="00ED322A"/>
    <w:rsid w:val="00ED4FAA"/>
    <w:rsid w:val="00EE17F4"/>
    <w:rsid w:val="00EE3ADA"/>
    <w:rsid w:val="00EF3A0B"/>
    <w:rsid w:val="00EF593B"/>
    <w:rsid w:val="00EF6094"/>
    <w:rsid w:val="00EF6E18"/>
    <w:rsid w:val="00F01F0E"/>
    <w:rsid w:val="00F04336"/>
    <w:rsid w:val="00F04889"/>
    <w:rsid w:val="00F120CB"/>
    <w:rsid w:val="00F13CB1"/>
    <w:rsid w:val="00F2787C"/>
    <w:rsid w:val="00F30152"/>
    <w:rsid w:val="00F336AB"/>
    <w:rsid w:val="00F40C5F"/>
    <w:rsid w:val="00F42F3C"/>
    <w:rsid w:val="00F43903"/>
    <w:rsid w:val="00F47BDC"/>
    <w:rsid w:val="00F5040A"/>
    <w:rsid w:val="00F50DC0"/>
    <w:rsid w:val="00F52310"/>
    <w:rsid w:val="00F6401A"/>
    <w:rsid w:val="00F65E04"/>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A54B2"/>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26D3B3BC-01E1-4920-8441-07083544C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76FDB"/>
    <w:pPr>
      <w:tabs>
        <w:tab w:val="center" w:pos="4320"/>
        <w:tab w:val="right" w:pos="8640"/>
      </w:tabs>
    </w:pPr>
  </w:style>
  <w:style w:type="character" w:customStyle="1" w:styleId="En-tteCar">
    <w:name w:val="En-tête Car"/>
    <w:basedOn w:val="Policepardfaut"/>
    <w:link w:val="En-tte"/>
    <w:uiPriority w:val="99"/>
    <w:rsid w:val="00F76FDB"/>
  </w:style>
  <w:style w:type="paragraph" w:styleId="Pieddepage">
    <w:name w:val="footer"/>
    <w:basedOn w:val="Normal"/>
    <w:link w:val="PieddepageCar"/>
    <w:uiPriority w:val="99"/>
    <w:unhideWhenUsed/>
    <w:rsid w:val="00F76FDB"/>
    <w:pPr>
      <w:tabs>
        <w:tab w:val="center" w:pos="4320"/>
        <w:tab w:val="right" w:pos="8640"/>
      </w:tabs>
    </w:pPr>
  </w:style>
  <w:style w:type="character" w:customStyle="1" w:styleId="PieddepageCar">
    <w:name w:val="Pied de page Car"/>
    <w:basedOn w:val="Policepardfaut"/>
    <w:link w:val="Pieddepage"/>
    <w:uiPriority w:val="99"/>
    <w:rsid w:val="00F76FDB"/>
  </w:style>
  <w:style w:type="table" w:styleId="Grilledutableau">
    <w:name w:val="Table Grid"/>
    <w:basedOn w:val="Tableau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9C6EDD"/>
    <w:pPr>
      <w:ind w:left="720"/>
      <w:contextualSpacing/>
    </w:pPr>
  </w:style>
  <w:style w:type="paragraph" w:styleId="Textedebulles">
    <w:name w:val="Balloon Text"/>
    <w:basedOn w:val="Normal"/>
    <w:link w:val="TextedebullesCar"/>
    <w:uiPriority w:val="99"/>
    <w:semiHidden/>
    <w:unhideWhenUsed/>
    <w:rsid w:val="0077703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77036"/>
    <w:rPr>
      <w:rFonts w:ascii="Lucida Grande" w:hAnsi="Lucida Grande" w:cs="Lucida Grande"/>
      <w:sz w:val="18"/>
      <w:szCs w:val="18"/>
    </w:rPr>
  </w:style>
  <w:style w:type="character" w:styleId="Lienhypertexte">
    <w:name w:val="Hyperlink"/>
    <w:basedOn w:val="Policepardfaut"/>
    <w:uiPriority w:val="99"/>
    <w:unhideWhenUsed/>
    <w:rsid w:val="00346594"/>
    <w:rPr>
      <w:color w:val="0000FF" w:themeColor="hyperlink"/>
      <w:u w:val="single"/>
    </w:rPr>
  </w:style>
  <w:style w:type="character" w:styleId="Lienhypertextesuivivisit">
    <w:name w:val="FollowedHyperlink"/>
    <w:basedOn w:val="Policepardfau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vision">
    <w:name w:val="Revision"/>
    <w:hidden/>
    <w:uiPriority w:val="99"/>
    <w:semiHidden/>
    <w:rsid w:val="00D6005F"/>
  </w:style>
  <w:style w:type="paragraph" w:styleId="NormalWeb">
    <w:name w:val="Normal (Web)"/>
    <w:basedOn w:val="Normal"/>
    <w:uiPriority w:val="99"/>
    <w:semiHidden/>
    <w:unhideWhenUsed/>
    <w:rsid w:val="00762FFF"/>
    <w:pPr>
      <w:spacing w:before="100" w:beforeAutospacing="1" w:after="100" w:afterAutospacing="1"/>
    </w:pPr>
    <w:rPr>
      <w:rFonts w:ascii="Times New Roman" w:eastAsia="Times New Roman" w:hAnsi="Times New Roman" w:cs="Times New Roman"/>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blogs.msdn.com/b/sdl/archive/2010/03/02/announcing-elevation-of-privilege-the-threat-modeling-game.aspx" TargetMode="External"/><Relationship Id="rId18" Type="http://schemas.openxmlformats.org/officeDocument/2006/relationships/hyperlink" Target="https://www.owasp.org/index.php/OWASP_Testing_Project" TargetMode="External"/><Relationship Id="rId26" Type="http://schemas.openxmlformats.org/officeDocument/2006/relationships/hyperlink" Target="https://www.owasp.org/index.php/OWASP_Cornucopia" TargetMode="External"/><Relationship Id="rId39"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capec.mitre.org/" TargetMode="External"/><Relationship Id="rId34" Type="http://schemas.openxmlformats.org/officeDocument/2006/relationships/hyperlink" Target="https://www.owasp.org/index.php/File:Cornucopia-scoresheet.pdf" TargetMode="External"/><Relationship Id="rId42" Type="http://schemas.openxmlformats.org/officeDocument/2006/relationships/hyperlink" Target="https://www.youtube.com/watch?v=Q_LE-8xNXVk" TargetMode="External"/><Relationship Id="rId7" Type="http://schemas.openxmlformats.org/officeDocument/2006/relationships/endnotes" Target="endnotes.xml"/><Relationship Id="rId12" Type="http://schemas.openxmlformats.org/officeDocument/2006/relationships/hyperlink" Target="http://www.microsoft.com/security/sdl/adopt/eop.aspx" TargetMode="External"/><Relationship Id="rId17" Type="http://schemas.openxmlformats.org/officeDocument/2006/relationships/hyperlink" Target="https://www.owasp.org/index.php/Category:OWASP_Application_Security_Verification_Standard_Project" TargetMode="External"/><Relationship Id="rId25" Type="http://schemas.openxmlformats.org/officeDocument/2006/relationships/hyperlink" Target="https://lists.owasp.org/mailman/listinfo/owasp_cornucopia" TargetMode="External"/><Relationship Id="rId33" Type="http://schemas.openxmlformats.org/officeDocument/2006/relationships/hyperlink" Target="https://youtu.be/i5Y0akWj31k" TargetMode="External"/><Relationship Id="rId38" Type="http://schemas.openxmlformats.org/officeDocument/2006/relationships/hyperlink" Target="https://www.owasp.org/index.php/OWASP_Cornucopia"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owasp.org/index.php/OWASP_Secure_Coding_Practices_-_Quick_Reference_Guide" TargetMode="External"/><Relationship Id="rId20" Type="http://schemas.openxmlformats.org/officeDocument/2006/relationships/hyperlink" Target="http://cwe.mitre.org/" TargetMode="External"/><Relationship Id="rId29" Type="http://schemas.openxmlformats.org/officeDocument/2006/relationships/hyperlink" Target="https://www.owasp.org/images/3/33/OWASP_Application_Security_Verification_Standard_3.0.1.pdf" TargetMode="External"/><Relationship Id="rId41" Type="http://schemas.openxmlformats.org/officeDocument/2006/relationships/hyperlink" Target="http://trustedsoftwarealliance.com/2014/03/21/the-owasp-cornucopia-project-with-colin-wat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fecode.org/publications/SAFECode_Agile_Dev_Security0712.pdf" TargetMode="External"/><Relationship Id="rId24" Type="http://schemas.openxmlformats.org/officeDocument/2006/relationships/hyperlink" Target="http://www.avery.co.uk/avery/secure/gb_softwaredownload?downloadPath=%2Fuk%2FA-0017-01_L.doc" TargetMode="External"/><Relationship Id="rId32" Type="http://schemas.openxmlformats.org/officeDocument/2006/relationships/hyperlink" Target="http://www.safecode.org/publications/SAFECode_Agile_Dev_Security0712.pdf" TargetMode="External"/><Relationship Id="rId37" Type="http://schemas.openxmlformats.org/officeDocument/2006/relationships/hyperlink" Target="https://www.owasp.org/index.php/Cornucopia_-_Ecommerce_Website_Edition_-_Wiki_Deck" TargetMode="External"/><Relationship Id="rId40" Type="http://schemas.openxmlformats.org/officeDocument/2006/relationships/hyperlink" Target="https://www.youtube.com/watch?v=i5Y0akWj31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cisecuritystandards.org/pdfs/PCI_DSS_v2_eCommerce_Guidelines.pdf" TargetMode="External"/><Relationship Id="rId23" Type="http://schemas.openxmlformats.org/officeDocument/2006/relationships/hyperlink" Target="http://social.technet.microsoft.com/wiki/contents/articles/285.elevation-of-privilege-the-game.aspx" TargetMode="External"/><Relationship Id="rId28" Type="http://schemas.openxmlformats.org/officeDocument/2006/relationships/hyperlink" Target="https://www.owasp.org/index.php/File:OWASP_SCP_Quick_Reference_Guide_v2.pdf" TargetMode="External"/><Relationship Id="rId36" Type="http://schemas.openxmlformats.org/officeDocument/2006/relationships/hyperlink" Target="https://blogs.computerworld.com/application-security/21545/security-why-choosing-frameworks-platforms-and-language-matter" TargetMode="External"/><Relationship Id="rId10" Type="http://schemas.openxmlformats.org/officeDocument/2006/relationships/hyperlink" Target="http://www.safecode.org/" TargetMode="External"/><Relationship Id="rId19" Type="http://schemas.openxmlformats.org/officeDocument/2006/relationships/hyperlink" Target="http://www.securityninja.co.uk/secure-development/the-principles-place/" TargetMode="External"/><Relationship Id="rId31" Type="http://schemas.openxmlformats.org/officeDocument/2006/relationships/hyperlink" Target="http://capec.mitre.org/data/archive/capec_v2.8.zip"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 TargetMode="External"/><Relationship Id="rId22" Type="http://schemas.openxmlformats.org/officeDocument/2006/relationships/hyperlink" Target="https://www.owasp.org/index.php/OWASP_AppSensor_Project" TargetMode="External"/><Relationship Id="rId27" Type="http://schemas.openxmlformats.org/officeDocument/2006/relationships/hyperlink" Target="https://www.owasp.org/index.php/Cornucopia_-_Ecommerce_Website_Edition_-_Wiki_Deck" TargetMode="External"/><Relationship Id="rId30" Type="http://schemas.openxmlformats.org/officeDocument/2006/relationships/hyperlink" Target="https://www.owasp.org/index.php/AppSensor_DetectionPoints" TargetMode="External"/><Relationship Id="rId35" Type="http://schemas.openxmlformats.org/officeDocument/2006/relationships/hyperlink" Target="https://www.owasp.org/index.php/Category:Framework_Security_Matrix" TargetMode="External"/><Relationship Id="rId4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0B944-ADD9-4504-96C6-E52ACAA1F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4773</TotalTime>
  <Pages>21</Pages>
  <Words>10160</Words>
  <Characters>55882</Characters>
  <Application>Microsoft Office Word</Application>
  <DocSecurity>0</DocSecurity>
  <Lines>465</Lines>
  <Paragraphs>131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65911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v1.20-FR</dc:subject>
  <dc:creator>Colin Watson</dc:creator>
  <cp:keywords>ecommerce,website,security,requirements,threats,attacks</cp:keywords>
  <dc:description>This document is licensed under the Creative Commons Attribution-ShareAlike 3.0 license</dc:description>
  <cp:lastModifiedBy> </cp:lastModifiedBy>
  <cp:revision>56</cp:revision>
  <cp:lastPrinted>2015-03-31T16:57:00Z</cp:lastPrinted>
  <dcterms:created xsi:type="dcterms:W3CDTF">2016-06-29T14:34:00Z</dcterms:created>
  <dcterms:modified xsi:type="dcterms:W3CDTF">2018-06-18T20:25:00Z</dcterms:modified>
  <cp:category/>
</cp:coreProperties>
</file>