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7" w:name="content"/>
    <w:bookmarkStart w:id="46" w:name="쿠버네티스-배치-작업-우선순위-관리를-위한-자원-스케줄러-비교"/>
    <w:p>
      <w:pPr>
        <w:pStyle w:val="Heading1"/>
      </w:pPr>
      <w:r>
        <w:t xml:space="preserve">쿠버네티스 배치 작업 우선순위 관리를 위한 자원 스케줄러 비교</w:t>
      </w:r>
    </w:p>
    <w:bookmarkStart w:id="22" w:name="배경-및-필요성"/>
    <w:p>
      <w:pPr>
        <w:pStyle w:val="Heading2"/>
      </w:pPr>
      <w:r>
        <w:t xml:space="preserve">배경 및 필요성</w:t>
      </w:r>
    </w:p>
    <w:p>
      <w:pPr>
        <w:pStyle w:val="FirstParagraph"/>
      </w:pPr>
      <w:r>
        <w:t xml:space="preserve">현재 하나의 쿠버네티스 클러스터에서 Apache Spark, Flink, Trino 등의 배치/스트리밍 작업을 실행하고 있으며, 앞으로 작업량이 크게 늘어날 것으로 예상됩니다. 여러 부서가 공유하는 환경에서 각 작업의</w:t>
      </w:r>
      <w:r>
        <w:t xml:space="preserve"> </w:t>
      </w:r>
      <w:r>
        <w:rPr>
          <w:b/>
          <w:bCs/>
        </w:rPr>
        <w:t xml:space="preserve">우선순위</w:t>
      </w:r>
      <w:r>
        <w:t xml:space="preserve">를 정해 중요 작업을 먼저 실행하고, 특정 팀이 모든 리소스를 독점하지 않도록 하는</w:t>
      </w:r>
      <w:r>
        <w:t xml:space="preserve"> </w:t>
      </w:r>
      <w:r>
        <w:rPr>
          <w:b/>
          <w:bCs/>
        </w:rPr>
        <w:t xml:space="preserve">멀티 테넌트</w:t>
      </w:r>
      <w:r>
        <w:t xml:space="preserve"> </w:t>
      </w:r>
      <w:r>
        <w:t xml:space="preserve">자원 관리가 필요합니다. 그러나 쿠버네티스의 기본 스케줄러는 일반적인 서비스 워크로드용으로 설계되어 있어, 우선순위나 공정한 자원 분배에 대한 고려 없이</w:t>
      </w:r>
      <w:r>
        <w:t xml:space="preserve"> </w:t>
      </w:r>
      <w:r>
        <w:rPr>
          <w:b/>
          <w:bCs/>
        </w:rPr>
        <w:t xml:space="preserve">선착순으로 Pod을 스케줄링</w:t>
      </w:r>
      <w:r>
        <w:t xml:space="preserve">합니다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그 결과 낮은 우선순위 작업이 먼저 올라가 버리면 높은 우선순위의 긴급 작업이 리소스 부족으로 대기하는 일이 발생할 수 있습니다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이러한 문제를 해결하려면,</w:t>
      </w:r>
      <w:r>
        <w:t xml:space="preserve"> </w:t>
      </w:r>
      <w:r>
        <w:rPr>
          <w:b/>
          <w:bCs/>
        </w:rPr>
        <w:t xml:space="preserve">공정 스케줄링(fair scheduling)</w:t>
      </w:r>
      <w:r>
        <w:t xml:space="preserve">과</w:t>
      </w:r>
      <w:r>
        <w:t xml:space="preserve"> </w:t>
      </w:r>
      <w:r>
        <w:rPr>
          <w:b/>
          <w:bCs/>
        </w:rPr>
        <w:t xml:space="preserve">우선순위 기반 프리엠ption</w:t>
      </w:r>
      <w:r>
        <w:t xml:space="preserve"> </w:t>
      </w:r>
      <w:r>
        <w:t xml:space="preserve">등을 지원하는 쿠버네티스 전용</w:t>
      </w:r>
      <w:r>
        <w:t xml:space="preserve"> </w:t>
      </w:r>
      <w:r>
        <w:rPr>
          <w:b/>
          <w:bCs/>
        </w:rPr>
        <w:t xml:space="preserve">배치 작업 스케줄러</w:t>
      </w:r>
      <w:r>
        <w:t xml:space="preserve">(일명 “리소스 매니저”)의 도입이 고려됩니다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아래에서는 대표적인 쿠버네티스 배치 스케줄러인</w:t>
      </w:r>
      <w:r>
        <w:t xml:space="preserve"> </w:t>
      </w:r>
      <w:r>
        <w:rPr>
          <w:b/>
          <w:bCs/>
        </w:rPr>
        <w:t xml:space="preserve">Apache YuniKorn</w:t>
      </w:r>
      <w:r>
        <w:t xml:space="preserve">,</w:t>
      </w:r>
      <w:r>
        <w:t xml:space="preserve"> </w:t>
      </w:r>
      <w:r>
        <w:rPr>
          <w:b/>
          <w:bCs/>
        </w:rPr>
        <w:t xml:space="preserve">Volcano</w:t>
      </w:r>
      <w:r>
        <w:t xml:space="preserve">,</w:t>
      </w:r>
      <w:r>
        <w:t xml:space="preserve"> </w:t>
      </w:r>
      <w:r>
        <w:rPr>
          <w:b/>
          <w:bCs/>
        </w:rPr>
        <w:t xml:space="preserve">Kueue</w:t>
      </w:r>
      <w:r>
        <w:t xml:space="preserve">를 소개하고, 각각의 장단점을 비교합니다.</w:t>
      </w:r>
    </w:p>
    <w:bookmarkEnd w:id="22"/>
    <w:bookmarkStart w:id="28" w:name="apache-yunikorn"/>
    <w:p>
      <w:pPr>
        <w:pStyle w:val="Heading2"/>
      </w:pPr>
      <w:r>
        <w:t xml:space="preserve">Apache YuniKorn</w:t>
      </w:r>
    </w:p>
    <w:p>
      <w:pPr>
        <w:pStyle w:val="FirstParagraph"/>
      </w:pPr>
      <w:r>
        <w:t xml:space="preserve">Apache YuniKorn은 쿠버네티스 기본 스케줄러를</w:t>
      </w:r>
      <w:r>
        <w:t xml:space="preserve"> </w:t>
      </w:r>
      <w:r>
        <w:rPr>
          <w:b/>
          <w:bCs/>
        </w:rPr>
        <w:t xml:space="preserve">완전히 대체</w:t>
      </w:r>
      <w:r>
        <w:t xml:space="preserve">하여 사용되는</w:t>
      </w:r>
      <w:r>
        <w:t xml:space="preserve"> </w:t>
      </w:r>
      <w:r>
        <w:rPr>
          <w:b/>
          <w:bCs/>
        </w:rPr>
        <w:t xml:space="preserve">범용 자원 스케줄러</w:t>
      </w:r>
      <w:r>
        <w:t xml:space="preserve">입니다. 원래 Hadoop YARN의 아이디어를 발전시켜 탄생한 프로젝트로, 쿠버네티스 환경에서</w:t>
      </w:r>
      <w:r>
        <w:t xml:space="preserve"> </w:t>
      </w:r>
      <w:r>
        <w:rPr>
          <w:b/>
          <w:bCs/>
        </w:rPr>
        <w:t xml:space="preserve">멀티 테넌트 자원 공유</w:t>
      </w:r>
      <w:r>
        <w:t xml:space="preserve">에 중점을 두고 설계되었습니다</w:t>
      </w:r>
      <w:hyperlink r:id="rId23">
        <w:r>
          <w:rPr>
            <w:rStyle w:val="Hyperlink"/>
          </w:rPr>
          <w:t xml:space="preserve">[2]</w:t>
        </w:r>
      </w:hyperlink>
      <w:r>
        <w:t xml:space="preserve">. YuniKorn을 사용하면 배치 작업과 상시 실행되는 서비스 워크로드를 한꺼번에 관리할 수 있으며, YARN의 Capacity Scheduler처럼</w:t>
      </w:r>
      <w:r>
        <w:t xml:space="preserve"> </w:t>
      </w:r>
      <w:r>
        <w:rPr>
          <w:b/>
          <w:bCs/>
        </w:rPr>
        <w:t xml:space="preserve">계층적 큐(hierarchical queues)</w:t>
      </w:r>
      <w:r>
        <w:t xml:space="preserve">를 통해 팀/프로젝트별로 리소스를 구획하고</w:t>
      </w:r>
      <w:r>
        <w:t xml:space="preserve"> </w:t>
      </w:r>
      <w:r>
        <w:rPr>
          <w:b/>
          <w:bCs/>
        </w:rPr>
        <w:t xml:space="preserve">공정한 할당 정책(fairness)</w:t>
      </w:r>
      <w:r>
        <w:t xml:space="preserve">을 적용할 수 있습니다</w:t>
      </w:r>
      <w:hyperlink r:id="rId23">
        <w:r>
          <w:rPr>
            <w:rStyle w:val="Hyperlink"/>
          </w:rPr>
          <w:t xml:space="preserve">[2]</w:t>
        </w:r>
      </w:hyperlink>
      <w:r>
        <w:t xml:space="preserve">. 또한 작업 우선순위를 고려한 스케줄링과 프리엠션(preemption)을 지원하여, 중요한 작업이 낮은 우선순위 작업보다 먼저 자원을 확보하도록 해줍니다</w:t>
      </w:r>
      <w:hyperlink r:id="rId21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[3]</w:t>
        </w:r>
      </w:hyperlink>
      <w:r>
        <w:t xml:space="preserve">. Spark나 Flink 등의 Operator로 제출된 애플리케이션이라도, YuniKorn을 기본 스케줄러로 쓰면 이러한 공정 스케줄링 정책 하에서 실행됩니다.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장점:</w:t>
      </w:r>
      <w:r>
        <w:t xml:space="preserve"> </w:t>
      </w:r>
      <w:r>
        <w:t xml:space="preserve">멀티 테넌시 지원이 매우 강력합니다. 계층화된 큐와</w:t>
      </w:r>
      <w:r>
        <w:t xml:space="preserve"> </w:t>
      </w:r>
      <w:r>
        <w:rPr>
          <w:b/>
          <w:bCs/>
        </w:rPr>
        <w:t xml:space="preserve">공정 스케줄링 정책</w:t>
      </w:r>
      <w:r>
        <w:t xml:space="preserve">을 통해 여러 부서/팀이 클러스터를 공유할 때도</w:t>
      </w:r>
      <w:r>
        <w:t xml:space="preserve"> </w:t>
      </w:r>
      <w:r>
        <w:rPr>
          <w:b/>
          <w:bCs/>
        </w:rPr>
        <w:t xml:space="preserve">자원을 비례 배분</w:t>
      </w:r>
      <w:r>
        <w:t xml:space="preserve">하고 우선순위를 관리할 수 있습니다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배치성 잡뿐 아니라 일반 서비스 Pod까지 하나의 스케줄러로 관리하므로 클러스터 전체에</w:t>
      </w:r>
      <w:r>
        <w:t xml:space="preserve"> </w:t>
      </w:r>
      <w:r>
        <w:rPr>
          <w:b/>
          <w:bCs/>
        </w:rPr>
        <w:t xml:space="preserve">일원화된 스케줄링</w:t>
      </w:r>
      <w:r>
        <w:t xml:space="preserve"> </w:t>
      </w:r>
      <w:r>
        <w:t xml:space="preserve">정책을 적용할 수 있습니다</w:t>
      </w:r>
      <w:hyperlink r:id="rId23">
        <w:r>
          <w:rPr>
            <w:rStyle w:val="Hyperlink"/>
          </w:rPr>
          <w:t xml:space="preserve">[5]</w:t>
        </w:r>
      </w:hyperlink>
      <w:r>
        <w:t xml:space="preserve">. 또한</w:t>
      </w:r>
      <w:r>
        <w:t xml:space="preserve"> </w:t>
      </w:r>
      <w:r>
        <w:rPr>
          <w:b/>
          <w:bCs/>
        </w:rPr>
        <w:t xml:space="preserve">Gang 스케줄링</w:t>
      </w:r>
      <w:r>
        <w:t xml:space="preserve">(잡에 속한 모든 Pod을 한꺼번에 스케줄링)과 작업</w:t>
      </w:r>
      <w:r>
        <w:t xml:space="preserve"> </w:t>
      </w:r>
      <w:r>
        <w:rPr>
          <w:b/>
          <w:bCs/>
        </w:rPr>
        <w:t xml:space="preserve">의존성 처리</w:t>
      </w:r>
      <w:r>
        <w:t xml:space="preserve">까지 지원하여 대규모 분산 작업도 효율적으로 다룰 수 있습니다</w:t>
      </w:r>
      <w:hyperlink r:id="rId25">
        <w:r>
          <w:rPr>
            <w:rStyle w:val="Hyperlink"/>
          </w:rPr>
          <w:t xml:space="preserve">[6]</w:t>
        </w:r>
      </w:hyperlink>
      <w:r>
        <w:t xml:space="preserve">. 전반적으로 대규모 배치 워크로드에서</w:t>
      </w:r>
      <w:r>
        <w:t xml:space="preserve"> </w:t>
      </w:r>
      <w:r>
        <w:rPr>
          <w:b/>
          <w:bCs/>
        </w:rPr>
        <w:t xml:space="preserve">확장성</w:t>
      </w:r>
      <w:r>
        <w:t xml:space="preserve">과</w:t>
      </w:r>
      <w:r>
        <w:t xml:space="preserve"> </w:t>
      </w:r>
      <w:r>
        <w:rPr>
          <w:b/>
          <w:bCs/>
        </w:rPr>
        <w:t xml:space="preserve">공정성</w:t>
      </w:r>
      <w:r>
        <w:t xml:space="preserve">을 모두 제공하는 성숙한 솔루션입니다</w:t>
      </w:r>
      <w:hyperlink r:id="rId26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단점:</w:t>
      </w:r>
      <w:r>
        <w:t xml:space="preserve"> </w:t>
      </w:r>
      <w:r>
        <w:t xml:space="preserve">쿠버네티스 기본 스케줄러를</w:t>
      </w:r>
      <w:r>
        <w:t xml:space="preserve"> </w:t>
      </w:r>
      <w:r>
        <w:rPr>
          <w:b/>
          <w:bCs/>
        </w:rPr>
        <w:t xml:space="preserve">교체</w:t>
      </w:r>
      <w:r>
        <w:t xml:space="preserve">해야 하므로 초기 도입과 운영 난이도가 다소 높습니다. 별도의 YuniKorn 스케줄러 컴포넌트를 설치하고, 기존 환경에 통합해야 합니다. 학습 곡선이 보통 수준이며 설정(예: 큐 정의)도 다소 복잡할 수 있습니다</w:t>
      </w:r>
      <w:hyperlink r:id="rId27">
        <w:r>
          <w:rPr>
            <w:rStyle w:val="Hyperlink"/>
          </w:rPr>
          <w:t xml:space="preserve">[8]</w:t>
        </w:r>
      </w:hyperlink>
      <w:r>
        <w:t xml:space="preserve">. 또한 클러스터에</w:t>
      </w:r>
      <w:r>
        <w:t xml:space="preserve"> </w:t>
      </w:r>
      <w:r>
        <w:rPr>
          <w:b/>
          <w:bCs/>
        </w:rPr>
        <w:t xml:space="preserve">새로운 스케줄러 바이너리</w:t>
      </w:r>
      <w:r>
        <w:t xml:space="preserve">를 추가하는 것이므로 안정성에 민감한 프로덕션 환경에서는 신중한 검토와 테스트가 필요합니다. (Apache 재단 Incubator 프로젝트로 출발하여 발전 중이므로, 안정성은 많이 검증되고 있지만 조직의 표준 승인을 받아야 할 수 있습니다.)</w:t>
      </w:r>
    </w:p>
    <w:bookmarkEnd w:id="28"/>
    <w:bookmarkStart w:id="34" w:name="volcano"/>
    <w:p>
      <w:pPr>
        <w:pStyle w:val="Heading2"/>
      </w:pPr>
      <w:r>
        <w:t xml:space="preserve">Volcano</w:t>
      </w:r>
    </w:p>
    <w:p>
      <w:pPr>
        <w:pStyle w:val="FirstParagraph"/>
      </w:pPr>
      <w:r>
        <w:t xml:space="preserve">Volcano는 CNCF 산하의 쿠버네티스 배치 스케줄러로,</w:t>
      </w:r>
      <w:r>
        <w:t xml:space="preserve"> </w:t>
      </w:r>
      <w:r>
        <w:rPr>
          <w:b/>
          <w:bCs/>
        </w:rPr>
        <w:t xml:space="preserve">고성능 컴퓨팅(HPC)</w:t>
      </w:r>
      <w:r>
        <w:t xml:space="preserve">과</w:t>
      </w:r>
      <w:r>
        <w:t xml:space="preserve"> </w:t>
      </w:r>
      <w:r>
        <w:rPr>
          <w:b/>
          <w:bCs/>
        </w:rPr>
        <w:t xml:space="preserve">AI/ML 딥러닝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대규모 자원 집약적 작업</w:t>
      </w:r>
      <w:r>
        <w:t xml:space="preserve">을 위해 설계되었습니다</w:t>
      </w:r>
      <w:hyperlink r:id="rId29">
        <w:r>
          <w:rPr>
            <w:rStyle w:val="Hyperlink"/>
          </w:rPr>
          <w:t xml:space="preserve">[9]</w:t>
        </w:r>
      </w:hyperlink>
      <w:r>
        <w:t xml:space="preserve">. Spark, Flink, TensorFlow, PyTorch 등 다양한 분산 프레임워크 작업을 지원하며, 쿠버네티스 기본 스케줄러와</w:t>
      </w:r>
      <w:r>
        <w:t xml:space="preserve"> </w:t>
      </w:r>
      <w:r>
        <w:rPr>
          <w:b/>
          <w:bCs/>
        </w:rPr>
        <w:t xml:space="preserve">병행</w:t>
      </w:r>
      <w:r>
        <w:t xml:space="preserve">하여 동작합니다 (필요한 Pod에</w:t>
      </w:r>
      <w:r>
        <w:t xml:space="preserve"> </w:t>
      </w:r>
      <w:r>
        <w:rPr>
          <w:rStyle w:val="VerbatimChar"/>
        </w:rPr>
        <w:t xml:space="preserve">schedulerName: volcano</w:t>
      </w:r>
      <w:r>
        <w:t xml:space="preserve"> </w:t>
      </w:r>
      <w:r>
        <w:t xml:space="preserve">등을 지정하여 Volcano가 해당 잡만 스케줄링)</w:t>
      </w:r>
      <w:hyperlink r:id="rId29">
        <w:r>
          <w:rPr>
            <w:rStyle w:val="Hyperlink"/>
          </w:rPr>
          <w:t xml:space="preserve">[9]</w:t>
        </w:r>
      </w:hyperlink>
      <w:r>
        <w:t xml:space="preserve">. Volcano의 가장 큰 특징은</w:t>
      </w:r>
      <w:r>
        <w:t xml:space="preserve"> </w:t>
      </w:r>
      <w:r>
        <w:rPr>
          <w:b/>
          <w:bCs/>
        </w:rPr>
        <w:t xml:space="preserve">고급 스케줄링 기능</w:t>
      </w:r>
      <w:r>
        <w:t xml:space="preserve">들로, 예를 들어</w:t>
      </w:r>
      <w:r>
        <w:t xml:space="preserve"> </w:t>
      </w:r>
      <w:r>
        <w:rPr>
          <w:b/>
          <w:bCs/>
        </w:rPr>
        <w:t xml:space="preserve">Gang 스케줄링</w:t>
      </w:r>
      <w:r>
        <w:t xml:space="preserve">을 통해 하나의 잡에 속한 여러 Pod들을</w:t>
      </w:r>
      <w:r>
        <w:t xml:space="preserve"> </w:t>
      </w:r>
      <w:r>
        <w:rPr>
          <w:b/>
          <w:bCs/>
        </w:rPr>
        <w:t xml:space="preserve">모두 동시에 스케줄링하거나 아니면 대기</w:t>
      </w:r>
      <w:r>
        <w:t xml:space="preserve">시키는 방식을 제공합니다</w:t>
      </w:r>
      <w:hyperlink r:id="rId30">
        <w:r>
          <w:rPr>
            <w:rStyle w:val="Hyperlink"/>
          </w:rPr>
          <w:t xml:space="preserve">[10]</w:t>
        </w:r>
      </w:hyperlink>
      <w:r>
        <w:t xml:space="preserve">. 이를 통해 Spark/Flink 작업이나 GPU 분산 학습 작업에서 일부 Pod만 뜬 채 다른 Pod이 리소스 부족으로 대기하는</w:t>
      </w:r>
      <w:r>
        <w:t xml:space="preserve"> </w:t>
      </w:r>
      <w:r>
        <w:rPr>
          <w:b/>
          <w:bCs/>
        </w:rPr>
        <w:t xml:space="preserve">부분 할당 문제</w:t>
      </w:r>
      <w:r>
        <w:t xml:space="preserve">를 방지할 수 있습니다</w:t>
      </w:r>
      <w:hyperlink r:id="rId30">
        <w:r>
          <w:rPr>
            <w:rStyle w:val="Hyperlink"/>
          </w:rPr>
          <w:t xml:space="preserve">[10]</w:t>
        </w:r>
      </w:hyperlink>
      <w:r>
        <w:t xml:space="preserve">. 또한 잡 간</w:t>
      </w:r>
      <w:r>
        <w:t xml:space="preserve"> </w:t>
      </w:r>
      <w:r>
        <w:rPr>
          <w:b/>
          <w:bCs/>
        </w:rPr>
        <w:t xml:space="preserve">우선순위</w:t>
      </w:r>
      <w:r>
        <w:t xml:space="preserve"> </w:t>
      </w:r>
      <w:r>
        <w:t xml:space="preserve">반영,</w:t>
      </w:r>
      <w:r>
        <w:t xml:space="preserve"> </w:t>
      </w:r>
      <w:r>
        <w:rPr>
          <w:b/>
          <w:bCs/>
        </w:rPr>
        <w:t xml:space="preserve">백필(backfilling)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잡 간 의존성 관리</w:t>
      </w:r>
      <w:r>
        <w:t xml:space="preserve">(특정 잡 완료 후 다음 잡 실행) 등의 기능도 제공하여 복잡한 워크플로우에 대응합니다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장점:</w:t>
      </w:r>
      <w:r>
        <w:t xml:space="preserve"> </w:t>
      </w:r>
      <w:r>
        <w:rPr>
          <w:b/>
          <w:bCs/>
        </w:rPr>
        <w:t xml:space="preserve">Gang 스케줄링</w:t>
      </w:r>
      <w:r>
        <w:t xml:space="preserve">과</w:t>
      </w:r>
      <w:r>
        <w:t xml:space="preserve"> </w:t>
      </w:r>
      <w:r>
        <w:rPr>
          <w:b/>
          <w:bCs/>
        </w:rPr>
        <w:t xml:space="preserve">자원 빈 패킹(bin-packing)</w:t>
      </w:r>
      <w:r>
        <w:t xml:space="preserve">,</w:t>
      </w:r>
      <w:r>
        <w:t xml:space="preserve"> </w:t>
      </w:r>
      <w:r>
        <w:rPr>
          <w:b/>
          <w:bCs/>
        </w:rPr>
        <w:t xml:space="preserve">의존성있는 워크플로우</w:t>
      </w:r>
      <w:r>
        <w:t xml:space="preserve"> </w:t>
      </w:r>
      <w:r>
        <w:t xml:space="preserve">처리 등</w:t>
      </w:r>
      <w:r>
        <w:t xml:space="preserve"> </w:t>
      </w:r>
      <w:r>
        <w:rPr>
          <w:b/>
          <w:bCs/>
        </w:rPr>
        <w:t xml:space="preserve">고급 기능</w:t>
      </w:r>
      <w:r>
        <w:t xml:space="preserve">으로</w:t>
      </w:r>
      <w:r>
        <w:t xml:space="preserve"> </w:t>
      </w:r>
      <w:r>
        <w:rPr>
          <w:b/>
          <w:bCs/>
        </w:rPr>
        <w:t xml:space="preserve">병렬 분산 작업의 효율을 극대화</w:t>
      </w:r>
      <w:r>
        <w:t xml:space="preserve">합니다</w:t>
      </w:r>
      <w:hyperlink r:id="rId31">
        <w:r>
          <w:rPr>
            <w:rStyle w:val="Hyperlink"/>
          </w:rPr>
          <w:t xml:space="preserve">[11]</w:t>
        </w:r>
      </w:hyperlink>
      <w:r>
        <w:t xml:space="preserve">. 특히 수백 개의 GPU가 필요한 딥러닝 학습 Job처럼,</w:t>
      </w:r>
      <w:r>
        <w:t xml:space="preserve"> </w:t>
      </w:r>
      <w:r>
        <w:rPr>
          <w:b/>
          <w:bCs/>
        </w:rPr>
        <w:t xml:space="preserve">일부 작업이 클러스터 리소스를 비효율적으로 점유하는 문제</w:t>
      </w:r>
      <w:r>
        <w:t xml:space="preserve">를 해결하고자 할 때 Volcano의 스케줄링 정책이 유용합니다</w:t>
      </w:r>
      <w:hyperlink r:id="rId32">
        <w:r>
          <w:rPr>
            <w:rStyle w:val="Hyperlink"/>
          </w:rPr>
          <w:t xml:space="preserve">[12]</w:t>
        </w:r>
      </w:hyperlink>
      <w:r>
        <w:t xml:space="preserve">. 또한 기본 스케줄러를 대체하지 않고</w:t>
      </w:r>
      <w:r>
        <w:t xml:space="preserve"> </w:t>
      </w:r>
      <w:r>
        <w:rPr>
          <w:b/>
          <w:bCs/>
        </w:rPr>
        <w:t xml:space="preserve">병렬로 사용할 수 있기 때문에</w:t>
      </w:r>
      <w:r>
        <w:t xml:space="preserve">, 기존 클러스터에 점진적으로 도입하거나 필요한 잡에만 선택적으로 적용하기가 비교적 수월합니다. 우선순위에 따라</w:t>
      </w:r>
      <w:r>
        <w:t xml:space="preserve"> </w:t>
      </w:r>
      <w:r>
        <w:rPr>
          <w:b/>
          <w:bCs/>
        </w:rPr>
        <w:t xml:space="preserve">잡 단위의 공정성</w:t>
      </w:r>
      <w:r>
        <w:t xml:space="preserve">도 일정 부분 지원하여, 높은 우선순위 잡이 있을 경우 낮은 우선순위 잡을 선점하도록 설정할 수 있습니다</w:t>
      </w:r>
      <w:hyperlink r:id="rId33">
        <w:r>
          <w:rPr>
            <w:rStyle w:val="Hyperlink"/>
          </w:rPr>
          <w:t xml:space="preserve">[13]</w:t>
        </w:r>
      </w:hyperlink>
      <w:r>
        <w:t xml:space="preserve">. 확장성 측면에서도 HPC 분야에서 검증되어</w:t>
      </w:r>
      <w:r>
        <w:t xml:space="preserve"> </w:t>
      </w:r>
      <w:r>
        <w:rPr>
          <w:b/>
          <w:bCs/>
        </w:rPr>
        <w:t xml:space="preserve">대규모 잡 스케줄링</w:t>
      </w:r>
      <w:r>
        <w:t xml:space="preserve">에 강점이 있습니다.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단점:</w:t>
      </w:r>
      <w:r>
        <w:t xml:space="preserve"> </w:t>
      </w:r>
      <w:r>
        <w:t xml:space="preserve">멀티 테넌트 자원 공유에 대한</w:t>
      </w:r>
      <w:r>
        <w:t xml:space="preserve"> </w:t>
      </w:r>
      <w:r>
        <w:rPr>
          <w:b/>
          <w:bCs/>
        </w:rPr>
        <w:t xml:space="preserve">계층적 큐</w:t>
      </w:r>
      <w:r>
        <w:t xml:space="preserve"> </w:t>
      </w:r>
      <w:r>
        <w:t xml:space="preserve">개념은 YuniKornほど</w:t>
      </w:r>
      <w:r>
        <w:t xml:space="preserve"> </w:t>
      </w:r>
      <w:r>
        <w:rPr>
          <w:b/>
          <w:bCs/>
        </w:rPr>
        <w:t xml:space="preserve">강력하지는 않으며</w:t>
      </w:r>
      <w:r>
        <w:t xml:space="preserve"> </w:t>
      </w:r>
      <w:r>
        <w:t xml:space="preserve">지원이 제한적입니다</w:t>
      </w:r>
      <w:hyperlink r:id="rId27">
        <w:r>
          <w:rPr>
            <w:rStyle w:val="Hyperlink"/>
          </w:rPr>
          <w:t xml:space="preserve">[8]</w:t>
        </w:r>
      </w:hyperlink>
      <w:r>
        <w:t xml:space="preserve">. 즉, 조직별로 정교한 자원 quota를 두고 공정하게 나누는 용도로는 YuniKorn에 비해 부족할 수 있습니다. 또한 Volcano를 활용하려면 Volcano 전용</w:t>
      </w:r>
      <w:r>
        <w:t xml:space="preserve"> </w:t>
      </w:r>
      <w:r>
        <w:rPr>
          <w:b/>
          <w:bCs/>
        </w:rPr>
        <w:t xml:space="preserve">CRD(Custom Resource)</w:t>
      </w:r>
      <w:r>
        <w:t xml:space="preserve">나 Pod 스케줄러 이름 지정 등</w:t>
      </w:r>
      <w:r>
        <w:t xml:space="preserve"> </w:t>
      </w:r>
      <w:r>
        <w:rPr>
          <w:b/>
          <w:bCs/>
        </w:rPr>
        <w:t xml:space="preserve">프레임워크별 추가 설정</w:t>
      </w:r>
      <w:r>
        <w:t xml:space="preserve">이 필요하여 러닝 커브가 다소 가파릅니다</w:t>
      </w:r>
      <w:hyperlink r:id="rId27">
        <w:r>
          <w:rPr>
            <w:rStyle w:val="Hyperlink"/>
          </w:rPr>
          <w:t xml:space="preserve">[8]</w:t>
        </w:r>
      </w:hyperlink>
      <w:r>
        <w:t xml:space="preserve">. (예: Volcano의</w:t>
      </w:r>
      <w:r>
        <w:t xml:space="preserve"> </w:t>
      </w:r>
      <w:r>
        <w:rPr>
          <w:rStyle w:val="VerbatimChar"/>
        </w:rPr>
        <w:t xml:space="preserve">PodGroup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객체를 정의해야 잡 단위 스케줄링이 이루어집니다.) 마지막으로, Volcano 자체는 단일 클러스터 스케줄러이지만</w:t>
      </w:r>
      <w:r>
        <w:t xml:space="preserve"> </w:t>
      </w:r>
      <w:r>
        <w:rPr>
          <w:b/>
          <w:bCs/>
        </w:rPr>
        <w:t xml:space="preserve">“Volcano Global”</w:t>
      </w:r>
      <w:r>
        <w:t xml:space="preserve"> </w:t>
      </w:r>
      <w:r>
        <w:t xml:space="preserve">같은 부가 프로젝트를 통해 멀티 클러스터 환경을 지원하는 등 구성 복잡성이 높아질 수 있습니다. 따라서 주로</w:t>
      </w:r>
      <w:r>
        <w:t xml:space="preserve"> </w:t>
      </w:r>
      <w:r>
        <w:rPr>
          <w:b/>
          <w:bCs/>
        </w:rPr>
        <w:t xml:space="preserve">단일 대형 클러스터</w:t>
      </w:r>
      <w:r>
        <w:t xml:space="preserve">에서 HPC/AI 배치 작업을 최적화하는 용도로 적합합니다.</w:t>
      </w:r>
    </w:p>
    <w:bookmarkEnd w:id="34"/>
    <w:bookmarkStart w:id="42" w:name="kueue"/>
    <w:p>
      <w:pPr>
        <w:pStyle w:val="Heading2"/>
      </w:pPr>
      <w:r>
        <w:t xml:space="preserve">Kueue</w:t>
      </w:r>
    </w:p>
    <w:p>
      <w:pPr>
        <w:pStyle w:val="FirstParagraph"/>
      </w:pPr>
      <w:r>
        <w:t xml:space="preserve">Kueue는 쿠버네티스 SIG에서 개발한</w:t>
      </w:r>
      <w:r>
        <w:t xml:space="preserve"> </w:t>
      </w:r>
      <w:r>
        <w:rPr>
          <w:b/>
          <w:bCs/>
        </w:rPr>
        <w:t xml:space="preserve">쿠버네티스 네이티브 배치 잡 큐 시스템</w:t>
      </w:r>
      <w:r>
        <w:t xml:space="preserve">으로, 기존 쿠버네티스 스케줄러를</w:t>
      </w:r>
      <w:r>
        <w:t xml:space="preserve"> </w:t>
      </w:r>
      <w:r>
        <w:rPr>
          <w:b/>
          <w:bCs/>
        </w:rPr>
        <w:t xml:space="preserve">대체하지 않고</w:t>
      </w:r>
      <w:r>
        <w:t xml:space="preserve"> </w:t>
      </w:r>
      <w:r>
        <w:t xml:space="preserve">동작합니다</w:t>
      </w:r>
      <w:hyperlink r:id="rId35">
        <w:r>
          <w:rPr>
            <w:rStyle w:val="Hyperlink"/>
          </w:rPr>
          <w:t xml:space="preserve">[14]</w:t>
        </w:r>
      </w:hyperlink>
      <w:r>
        <w:t xml:space="preserve">. Kueue의 아이디어는</w:t>
      </w:r>
      <w:r>
        <w:t xml:space="preserve"> </w:t>
      </w:r>
      <w:r>
        <w:rPr>
          <w:b/>
          <w:bCs/>
        </w:rPr>
        <w:t xml:space="preserve">잡 대기열(queue)</w:t>
      </w:r>
      <w:r>
        <w:t xml:space="preserve">을 별도로 두어, 클러스터 리소스 여유가 생길 때까지 잡을</w:t>
      </w:r>
      <w:r>
        <w:t xml:space="preserve"> </w:t>
      </w:r>
      <w:r>
        <w:rPr>
          <w:b/>
          <w:bCs/>
        </w:rPr>
        <w:t xml:space="preserve">일시 정지(suspend)</w:t>
      </w:r>
      <w:r>
        <w:t xml:space="preserve"> </w:t>
      </w:r>
      <w:r>
        <w:t xml:space="preserve">상태로 대기시켰다가 순서대로 풀어주는 것입니다</w:t>
      </w:r>
      <w:hyperlink r:id="rId36">
        <w:r>
          <w:rPr>
            <w:rStyle w:val="Hyperlink"/>
          </w:rPr>
          <w:t xml:space="preserve">[15]</w:t>
        </w:r>
      </w:hyperlink>
      <w:r>
        <w:t xml:space="preserve">. 이렇게 잡 단위를 관리하되 실제 Pod의 배치는 여전히 기본 스케줄러가 진행하므로,</w:t>
      </w:r>
      <w:r>
        <w:t xml:space="preserve"> </w:t>
      </w:r>
      <w:r>
        <w:rPr>
          <w:b/>
          <w:bCs/>
        </w:rPr>
        <w:t xml:space="preserve">쿠버네티스 기본 동작과 밀접하게 통합</w:t>
      </w:r>
      <w:r>
        <w:t xml:space="preserve">되어 있습니다</w:t>
      </w:r>
      <w:hyperlink r:id="rId37">
        <w:r>
          <w:rPr>
            <w:rStyle w:val="Hyperlink"/>
          </w:rPr>
          <w:t xml:space="preserve">[16]</w:t>
        </w:r>
      </w:hyperlink>
      <w:r>
        <w:t xml:space="preserve">. Kueue는 쿠버네티스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리소스와 함께 동작하며,</w:t>
      </w:r>
      <w:r>
        <w:t xml:space="preserve"> </w:t>
      </w:r>
      <w:r>
        <w:rPr>
          <w:rStyle w:val="VerbatimChar"/>
        </w:rPr>
        <w:t xml:space="preserve">spec.suspend: true</w:t>
      </w:r>
      <w:r>
        <w:t xml:space="preserve">로 제출된 Job들을 자체 큐에서 관리하다가</w:t>
      </w:r>
      <w:r>
        <w:t xml:space="preserve"> </w:t>
      </w:r>
      <w:r>
        <w:rPr>
          <w:b/>
          <w:bCs/>
        </w:rPr>
        <w:t xml:space="preserve">우선순위</w:t>
      </w:r>
      <w:r>
        <w:t xml:space="preserve">,</w:t>
      </w:r>
      <w:r>
        <w:t xml:space="preserve"> </w:t>
      </w:r>
      <w:r>
        <w:rPr>
          <w:b/>
          <w:bCs/>
        </w:rPr>
        <w:t xml:space="preserve">할당 가능 자원(quota)</w:t>
      </w:r>
      <w:r>
        <w:t xml:space="preserve"> </w:t>
      </w:r>
      <w:r>
        <w:t xml:space="preserve">등을 고려해 적절한 시점에 풀어주는 식입니다</w:t>
      </w:r>
      <w:hyperlink r:id="rId36">
        <w:r>
          <w:rPr>
            <w:rStyle w:val="Hyperlink"/>
          </w:rPr>
          <w:t xml:space="preserve">[15]</w:t>
        </w:r>
      </w:hyperlink>
      <w:r>
        <w:t xml:space="preserve">. 즉</w:t>
      </w:r>
      <w:r>
        <w:t xml:space="preserve"> </w:t>
      </w:r>
      <w:r>
        <w:rPr>
          <w:b/>
          <w:bCs/>
        </w:rPr>
        <w:t xml:space="preserve">“잡 우선, Pod 네이티브”</w:t>
      </w:r>
      <w:r>
        <w:t xml:space="preserve"> </w:t>
      </w:r>
      <w:r>
        <w:t xml:space="preserve">디자인으로, 클러스터에 새로운 스케줄러 바이너리를 추가하지 않으면서</w:t>
      </w:r>
      <w:r>
        <w:t xml:space="preserve"> </w:t>
      </w:r>
      <w:r>
        <w:rPr>
          <w:b/>
          <w:bCs/>
        </w:rPr>
        <w:t xml:space="preserve">배치 잡에 대한 대기열/우선순위 제어</w:t>
      </w:r>
      <w:r>
        <w:t xml:space="preserve"> </w:t>
      </w:r>
      <w:r>
        <w:t xml:space="preserve">기능을 제공하는 경량 솔루션입니다</w:t>
      </w:r>
      <w:hyperlink r:id="rId35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장점:</w:t>
      </w:r>
      <w:r>
        <w:t xml:space="preserve"> </w:t>
      </w:r>
      <w:r>
        <w:t xml:space="preserve">쿠버네티스 API와 원칙을 그대로 활용하므로</w:t>
      </w:r>
      <w:r>
        <w:t xml:space="preserve"> </w:t>
      </w:r>
      <w:r>
        <w:rPr>
          <w:b/>
          <w:bCs/>
        </w:rPr>
        <w:t xml:space="preserve">도입이 가장 용이</w:t>
      </w:r>
      <w:r>
        <w:t xml:space="preserve">합니다</w:t>
      </w:r>
      <w:hyperlink r:id="rId35">
        <w:r>
          <w:rPr>
            <w:rStyle w:val="Hyperlink"/>
          </w:rPr>
          <w:t xml:space="preserve">[14]</w:t>
        </w:r>
      </w:hyperlink>
      <w:r>
        <w:t xml:space="preserve">. 기존 클러스터의 스케줄러를 건드리지 않고도 Kueue 컨트롤러를 추가하기만 하면 되며, 잡 제출 시 약간의 어노테이션/라벨 정도로 사용 가능합니다.</w:t>
      </w:r>
      <w:r>
        <w:t xml:space="preserve"> </w:t>
      </w:r>
      <w:r>
        <w:rPr>
          <w:b/>
          <w:bCs/>
        </w:rPr>
        <w:t xml:space="preserve">우선순위 기반</w:t>
      </w:r>
      <w:r>
        <w:t xml:space="preserve">으로 잡이 큐에서 빠져나오는 순서를 조정하고,</w:t>
      </w:r>
      <w:r>
        <w:t xml:space="preserve"> </w:t>
      </w:r>
      <w:r>
        <w:rPr>
          <w:b/>
          <w:bCs/>
        </w:rPr>
        <w:t xml:space="preserve">리소스 쿼타</w:t>
      </w:r>
      <w:r>
        <w:t xml:space="preserve">와 연계하여 한정된 리소스에서 잡을 효율적으로 채워넣는 기능이 유용합니다</w:t>
      </w:r>
      <w:hyperlink r:id="rId38">
        <w:r>
          <w:rPr>
            <w:rStyle w:val="Hyperlink"/>
          </w:rPr>
          <w:t xml:space="preserve">[17]</w:t>
        </w:r>
      </w:hyperlink>
      <w:r>
        <w:t xml:space="preserve">. 멀티 테넌트 환경에서도, 네임스페이스별 혹은 팀별로</w:t>
      </w:r>
      <w:r>
        <w:t xml:space="preserve"> </w:t>
      </w:r>
      <w:r>
        <w:rPr>
          <w:b/>
          <w:bCs/>
        </w:rPr>
        <w:t xml:space="preserve">여러 개의 큐</w:t>
      </w:r>
      <w:r>
        <w:t xml:space="preserve">를 운용하고 각 큐별 자원 할당량을 조절함으로써 (쿠버네티스</w:t>
      </w:r>
      <w:r>
        <w:t xml:space="preserve"> </w:t>
      </w:r>
      <w:r>
        <w:rPr>
          <w:rStyle w:val="VerbatimChar"/>
        </w:rPr>
        <w:t xml:space="preserve">ResourceQuota</w:t>
      </w:r>
      <w:r>
        <w:t xml:space="preserve">와 결합) 어느 정도 공정성을 확보할 수 있습니다. 전반적으로</w:t>
      </w:r>
      <w:r>
        <w:t xml:space="preserve"> </w:t>
      </w:r>
      <w:r>
        <w:rPr>
          <w:b/>
          <w:bCs/>
        </w:rPr>
        <w:t xml:space="preserve">구현 난이도가 낮고</w:t>
      </w:r>
      <w:r>
        <w:t xml:space="preserve"> </w:t>
      </w:r>
      <w:r>
        <w:t xml:space="preserve">쿠버네티스 업스트림과의 호환성이 좋아서, 작은 규모 클러스터나</w:t>
      </w:r>
      <w:r>
        <w:t xml:space="preserve"> </w:t>
      </w:r>
      <w:r>
        <w:rPr>
          <w:b/>
          <w:bCs/>
        </w:rPr>
        <w:t xml:space="preserve">보수적인 환경에서 점진적으로 배치 스케줄링을 도입</w:t>
      </w:r>
      <w:r>
        <w:t xml:space="preserve">하기에 적합합니다</w:t>
      </w:r>
      <w:hyperlink r:id="rId35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단점:</w:t>
      </w:r>
      <w:r>
        <w:t xml:space="preserve"> </w:t>
      </w:r>
      <w:r>
        <w:t xml:space="preserve">YuniKorn이나 Volcano에 비해</w:t>
      </w:r>
      <w:r>
        <w:t xml:space="preserve"> </w:t>
      </w:r>
      <w:r>
        <w:rPr>
          <w:b/>
          <w:bCs/>
        </w:rPr>
        <w:t xml:space="preserve">고급 기능</w:t>
      </w:r>
      <w:r>
        <w:t xml:space="preserve">이 부족합니다. 예를 들어</w:t>
      </w:r>
      <w:r>
        <w:t xml:space="preserve"> </w:t>
      </w:r>
      <w:r>
        <w:rPr>
          <w:b/>
          <w:bCs/>
        </w:rPr>
        <w:t xml:space="preserve">Gang 스케줄링</w:t>
      </w:r>
      <w:r>
        <w:t xml:space="preserve">이 불가능해 잡 내 모든 Pod 동시 스케줄링 보장은 못하며</w:t>
      </w:r>
      <w:hyperlink r:id="rId25">
        <w:r>
          <w:rPr>
            <w:rStyle w:val="Hyperlink"/>
          </w:rPr>
          <w:t xml:space="preserve">[6]</w:t>
        </w:r>
      </w:hyperlink>
      <w:r>
        <w:t xml:space="preserve">, 잡 간</w:t>
      </w:r>
      <w:r>
        <w:t xml:space="preserve"> </w:t>
      </w:r>
      <w:r>
        <w:rPr>
          <w:b/>
          <w:bCs/>
        </w:rPr>
        <w:t xml:space="preserve">의존성</w:t>
      </w:r>
      <w:r>
        <w:t xml:space="preserve"> </w:t>
      </w:r>
      <w:r>
        <w:t xml:space="preserve">관리 기능도 내장되어 있지 않습니다</w:t>
      </w:r>
      <w:hyperlink r:id="rId39">
        <w:r>
          <w:rPr>
            <w:rStyle w:val="Hyperlink"/>
          </w:rPr>
          <w:t xml:space="preserve">[18]</w:t>
        </w:r>
      </w:hyperlink>
      <w:r>
        <w:t xml:space="preserve">. 또한</w:t>
      </w:r>
      <w:r>
        <w:t xml:space="preserve"> </w:t>
      </w:r>
      <w:r>
        <w:rPr>
          <w:b/>
          <w:bCs/>
        </w:rPr>
        <w:t xml:space="preserve">멀티 테넌시</w:t>
      </w:r>
      <w:r>
        <w:t xml:space="preserve">에 대한 자동 공정 배분 기능은 없어서</w:t>
      </w:r>
      <w:hyperlink r:id="rId40">
        <w:r>
          <w:rPr>
            <w:rStyle w:val="Hyperlink"/>
          </w:rPr>
          <w:t xml:space="preserve">[19]</w:t>
        </w:r>
      </w:hyperlink>
      <w:r>
        <w:t xml:space="preserve">, 복잡한 조직별 리소스 계층 정책을 구현하기는 어렵습니다.</w:t>
      </w:r>
      <w:r>
        <w:t xml:space="preserve"> </w:t>
      </w:r>
      <w:r>
        <w:rPr>
          <w:b/>
          <w:bCs/>
        </w:rPr>
        <w:t xml:space="preserve">확장성</w:t>
      </w:r>
      <w:r>
        <w:t xml:space="preserve"> </w:t>
      </w:r>
      <w:r>
        <w:t xml:space="preserve">측면에서도 완전한 새 스케줄러보다는 제한적이어서, 대형 클러스터에서 수천개의 잡을 동시 처리하는 데는 성능 한계가 있을 수 있습니다</w:t>
      </w:r>
      <w:hyperlink r:id="rId26">
        <w:r>
          <w:rPr>
            <w:rStyle w:val="Hyperlink"/>
          </w:rPr>
          <w:t xml:space="preserve">[7]</w:t>
        </w:r>
      </w:hyperlink>
      <w:r>
        <w:t xml:space="preserve">. 요약하면 Kueue는</w:t>
      </w:r>
      <w:r>
        <w:t xml:space="preserve"> </w:t>
      </w:r>
      <w:r>
        <w:rPr>
          <w:b/>
          <w:bCs/>
        </w:rPr>
        <w:t xml:space="preserve">경량화된 솔루션</w:t>
      </w:r>
      <w:r>
        <w:t xml:space="preserve">인 만큼 기능 면에서는 제한적이므로, 요구사항이 단순히 “잡 우선순위 대기열” 정도에 국한될 때 알맞습니다</w:t>
      </w:r>
      <w:hyperlink r:id="rId41">
        <w:r>
          <w:rPr>
            <w:rStyle w:val="Hyperlink"/>
          </w:rPr>
          <w:t xml:space="preserve">[20]</w:t>
        </w:r>
      </w:hyperlink>
      <w:r>
        <w:t xml:space="preserve">.</w:t>
      </w:r>
    </w:p>
    <w:bookmarkEnd w:id="42"/>
    <w:bookmarkStart w:id="45" w:name="결론-및-추천"/>
    <w:p>
      <w:pPr>
        <w:pStyle w:val="Heading2"/>
      </w:pPr>
      <w:r>
        <w:t xml:space="preserve">결론 및 추천</w:t>
      </w:r>
    </w:p>
    <w:p>
      <w:pPr>
        <w:pStyle w:val="FirstParagraph"/>
      </w:pPr>
      <w:r>
        <w:t xml:space="preserve">요구사항을 종합해 보면: 대부분</w:t>
      </w:r>
      <w:r>
        <w:t xml:space="preserve"> </w:t>
      </w:r>
      <w:r>
        <w:rPr>
          <w:b/>
          <w:bCs/>
        </w:rPr>
        <w:t xml:space="preserve">배치성 작업</w:t>
      </w:r>
      <w:r>
        <w:t xml:space="preserve">이고,</w:t>
      </w:r>
      <w:r>
        <w:t xml:space="preserve"> </w:t>
      </w:r>
      <w:r>
        <w:rPr>
          <w:b/>
          <w:bCs/>
        </w:rPr>
        <w:t xml:space="preserve">작업 우선순위 관리</w:t>
      </w:r>
      <w:r>
        <w:t xml:space="preserve">와</w:t>
      </w:r>
      <w:r>
        <w:t xml:space="preserve"> </w:t>
      </w:r>
      <w:r>
        <w:rPr>
          <w:b/>
          <w:bCs/>
        </w:rPr>
        <w:t xml:space="preserve">부서별 자원 공유</w:t>
      </w:r>
      <w:r>
        <w:t xml:space="preserve">(멀티 테넌시)가 중요한 상황입니다. 이러한 환경에서는</w:t>
      </w:r>
      <w:r>
        <w:t xml:space="preserve"> </w:t>
      </w:r>
      <w:r>
        <w:rPr>
          <w:b/>
          <w:bCs/>
        </w:rPr>
        <w:t xml:space="preserve">Apache YuniKorn</w:t>
      </w:r>
      <w:r>
        <w:t xml:space="preserve"> </w:t>
      </w:r>
      <w:r>
        <w:t xml:space="preserve">도입이 가장 포괄적인 해결책이 될 수 있습니다. YuniKorn은</w:t>
      </w:r>
      <w:r>
        <w:t xml:space="preserve"> </w:t>
      </w:r>
      <w:r>
        <w:rPr>
          <w:b/>
          <w:bCs/>
        </w:rPr>
        <w:t xml:space="preserve">계층적 큐를 통한 공정한 자원 분배</w:t>
      </w:r>
      <w:r>
        <w:t xml:space="preserve">와</w:t>
      </w:r>
      <w:r>
        <w:t xml:space="preserve"> </w:t>
      </w:r>
      <w:r>
        <w:rPr>
          <w:b/>
          <w:bCs/>
        </w:rPr>
        <w:t xml:space="preserve">우선순위 기반 선점</w:t>
      </w:r>
      <w:r>
        <w:t xml:space="preserve">을 모두 제공하므로, 여러 팀이 사용하는 하나의 클러스터에서 Spark/Flink 잡들의</w:t>
      </w:r>
      <w:r>
        <w:t xml:space="preserve"> </w:t>
      </w:r>
      <w:r>
        <w:rPr>
          <w:b/>
          <w:bCs/>
        </w:rPr>
        <w:t xml:space="preserve">우선순위</w:t>
      </w:r>
      <w:r>
        <w:t xml:space="preserve">를 효과적으로 제어할 수 있습니다</w:t>
      </w:r>
      <w:hyperlink r:id="rId24">
        <w:r>
          <w:rPr>
            <w:rStyle w:val="Hyperlink"/>
          </w:rPr>
          <w:t xml:space="preserve">[4]</w:t>
        </w:r>
      </w:hyperlink>
      <w:hyperlink r:id="rId23">
        <w:r>
          <w:rPr>
            <w:rStyle w:val="Hyperlink"/>
          </w:rPr>
          <w:t xml:space="preserve">[5]</w:t>
        </w:r>
      </w:hyperlink>
      <w:r>
        <w:t xml:space="preserve">. 다만 YuniKorn 도입에는 노력과 변화가 필요하므로, 초기 단계에서는</w:t>
      </w:r>
      <w:r>
        <w:t xml:space="preserve"> </w:t>
      </w:r>
      <w:r>
        <w:rPr>
          <w:b/>
          <w:bCs/>
        </w:rPr>
        <w:t xml:space="preserve">Kueue</w:t>
      </w:r>
      <w:r>
        <w:t xml:space="preserve">처럼</w:t>
      </w:r>
      <w:r>
        <w:t xml:space="preserve"> </w:t>
      </w:r>
      <w:r>
        <w:rPr>
          <w:b/>
          <w:bCs/>
        </w:rPr>
        <w:t xml:space="preserve">가벼운 대기열 기반 스케줄러</w:t>
      </w:r>
      <w:r>
        <w:t xml:space="preserve">로 시작해 볼 수도 있습니다. Kueue는</w:t>
      </w:r>
      <w:r>
        <w:t xml:space="preserve"> </w:t>
      </w:r>
      <w:r>
        <w:rPr>
          <w:b/>
          <w:bCs/>
        </w:rPr>
        <w:t xml:space="preserve">기본 스케줄러를 유지한 채</w:t>
      </w:r>
      <w:r>
        <w:t xml:space="preserve"> </w:t>
      </w:r>
      <w:r>
        <w:t xml:space="preserve">잡의 실행 순서만 조절해주기 때문에 리스크가 적고, 우선순위 관리 요구가 비교적 단순한 경우 적합합니다</w:t>
      </w:r>
      <w:hyperlink r:id="rId35">
        <w:r>
          <w:rPr>
            <w:rStyle w:val="Hyperlink"/>
          </w:rPr>
          <w:t xml:space="preserve">[14]</w:t>
        </w:r>
      </w:hyperlink>
      <w:r>
        <w:t xml:space="preserve">. 반면,</w:t>
      </w:r>
      <w:r>
        <w:t xml:space="preserve"> </w:t>
      </w:r>
      <w:r>
        <w:rPr>
          <w:b/>
          <w:bCs/>
        </w:rPr>
        <w:t xml:space="preserve">GPU 등이 많은 대규모 배치 학습 잡</w:t>
      </w:r>
      <w:r>
        <w:t xml:space="preserve">이 주로 문제되고</w:t>
      </w:r>
      <w:r>
        <w:t xml:space="preserve"> </w:t>
      </w:r>
      <w:r>
        <w:rPr>
          <w:b/>
          <w:bCs/>
        </w:rPr>
        <w:t xml:space="preserve">Gang 스케줄링</w:t>
      </w:r>
      <w:r>
        <w:t xml:space="preserve">이 필수적이라면</w:t>
      </w:r>
      <w:r>
        <w:t xml:space="preserve"> </w:t>
      </w:r>
      <w:r>
        <w:rPr>
          <w:b/>
          <w:bCs/>
        </w:rPr>
        <w:t xml:space="preserve">Volcano</w:t>
      </w:r>
      <w:r>
        <w:t xml:space="preserve">가 유용합니다. Volcano는 Spark/Flink뿐 아니라 다양한 HPC 워크로드에서</w:t>
      </w:r>
      <w:r>
        <w:t xml:space="preserve"> </w:t>
      </w:r>
      <w:r>
        <w:rPr>
          <w:b/>
          <w:bCs/>
        </w:rPr>
        <w:t xml:space="preserve">동시 스케줄링과 고급 기능</w:t>
      </w:r>
      <w:r>
        <w:t xml:space="preserve">으로 리소스 활용률을 높여주지만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, 멀티 테넌시 측면에서는 YuniKorn보다 약하다는 점을 감안해야 합니다</w:t>
      </w:r>
      <w:hyperlink r:id="rId27">
        <w:r>
          <w:rPr>
            <w:rStyle w:val="Hyperlink"/>
          </w:rPr>
          <w:t xml:space="preserve">[8]</w:t>
        </w:r>
      </w:hyperlink>
      <w:r>
        <w:t xml:space="preserve">. 결국</w:t>
      </w:r>
      <w:r>
        <w:t xml:space="preserve"> </w:t>
      </w:r>
      <w:r>
        <w:rPr>
          <w:b/>
          <w:bCs/>
        </w:rPr>
        <w:t xml:space="preserve">귀사의 환경</w:t>
      </w:r>
      <w:r>
        <w:t xml:space="preserve">이 다수 부서가 혼재된</w:t>
      </w:r>
      <w:r>
        <w:t xml:space="preserve"> </w:t>
      </w:r>
      <w:r>
        <w:rPr>
          <w:b/>
          <w:bCs/>
        </w:rPr>
        <w:t xml:space="preserve">다목적 배치 클러스터</w:t>
      </w:r>
      <w:r>
        <w:t xml:space="preserve">라면</w:t>
      </w:r>
      <w:r>
        <w:t xml:space="preserve"> </w:t>
      </w:r>
      <w:r>
        <w:rPr>
          <w:b/>
          <w:bCs/>
        </w:rPr>
        <w:t xml:space="preserve">YuniKorn</w:t>
      </w:r>
      <w:r>
        <w:t xml:space="preserve">을 추천하며, 점진적 도입이 필요하면</w:t>
      </w:r>
      <w:r>
        <w:t xml:space="preserve"> </w:t>
      </w:r>
      <w:r>
        <w:rPr>
          <w:b/>
          <w:bCs/>
        </w:rPr>
        <w:t xml:space="preserve">Kueue</w:t>
      </w:r>
      <w:r>
        <w:t xml:space="preserve">를 고려하고,</w:t>
      </w:r>
      <w:r>
        <w:t xml:space="preserve"> </w:t>
      </w:r>
      <w:r>
        <w:rPr>
          <w:b/>
          <w:bCs/>
        </w:rPr>
        <w:t xml:space="preserve">특수한 HPC/AI 집중 환경</w:t>
      </w:r>
      <w:r>
        <w:t xml:space="preserve">이라면</w:t>
      </w:r>
      <w:r>
        <w:t xml:space="preserve"> </w:t>
      </w:r>
      <w:r>
        <w:rPr>
          <w:b/>
          <w:bCs/>
        </w:rPr>
        <w:t xml:space="preserve">Volcano</w:t>
      </w:r>
      <w:r>
        <w:t xml:space="preserve">를 선택하는 것이 바람직합니다.</w:t>
      </w:r>
    </w:p>
    <w:p>
      <w:pPr>
        <w:pStyle w:val="BodyText"/>
      </w:pPr>
      <w:r>
        <w:rPr>
          <w:b/>
          <w:bCs/>
        </w:rPr>
        <w:t xml:space="preserve">참고 자료:</w:t>
      </w:r>
      <w:r>
        <w:t xml:space="preserve"> </w:t>
      </w:r>
      <w:r>
        <w:t xml:space="preserve">쿠버네티스 배치 스케줄러 비교 블로그</w:t>
      </w:r>
      <w:hyperlink r:id="rId43">
        <w:r>
          <w:rPr>
            <w:rStyle w:val="Hyperlink"/>
          </w:rPr>
          <w:t xml:space="preserve">[21]</w:t>
        </w:r>
      </w:hyperlink>
      <w:hyperlink r:id="rId23">
        <w:r>
          <w:rPr>
            <w:rStyle w:val="Hyperlink"/>
          </w:rPr>
          <w:t xml:space="preserve">[5]</w:t>
        </w:r>
      </w:hyperlink>
      <w:r>
        <w:t xml:space="preserve">, Rafay 제품 블로그</w:t>
      </w:r>
      <w:hyperlink r:id="rId44">
        <w:r>
          <w:rPr>
            <w:rStyle w:val="Hyperlink"/>
          </w:rPr>
          <w:t xml:space="preserve">[22]</w:t>
        </w:r>
      </w:hyperlink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등.</w:t>
      </w:r>
    </w:p>
    <w:bookmarkEnd w:id="45"/>
    <w:bookmarkEnd w:id="46"/>
    <w:bookmarkEnd w:id="47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Batch Scheduling on Kubernetes: Comparing Apache YuniKorn, Volcano.sh, and Kueue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https://www.infracloud.io/blogs/batch-scheduling-on-kubernetes/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Compare Custom Schedulers for Kubernetes - Rafay Product Documentation</w:t>
      </w:r>
    </w:p>
    <w:p>
      <w:pPr>
        <w:pStyle w:val="BodyText"/>
      </w:pPr>
      <w:hyperlink r:id="rId49">
        <w:r>
          <w:rPr>
            <w:rStyle w:val="Hyperlink"/>
          </w:rPr>
          <w:t xml:space="preserve">https://docs.rafay.co/blog/2024/10/11/compare-custom-schedulers-for-kubernetes/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docs.rafay.co/blog/2024/10/11/compare-custom-schedulers-for-kubernetes/" TargetMode="External" /><Relationship Type="http://schemas.openxmlformats.org/officeDocument/2006/relationships/hyperlink" Id="rId41" Target="https://docs.rafay.co/blog/2024/10/11/compare-custom-schedulers-for-kubernetes/#:~:text=" TargetMode="External" /><Relationship Type="http://schemas.openxmlformats.org/officeDocument/2006/relationships/hyperlink" Id="rId33" Target="https://docs.rafay.co/blog/2024/10/11/compare-custom-schedulers-for-kubernetes/#:~:text=%2A%20Built,and%20other%20Kubernetes%20scheduling%20plugins" TargetMode="External" /><Relationship Type="http://schemas.openxmlformats.org/officeDocument/2006/relationships/hyperlink" Id="rId44" Target="https://docs.rafay.co/blog/2024/10/11/compare-custom-schedulers-for-kubernetes/#:~:text=%2A%20Supports%20fine,jobs%2C%20making%20it%20more%20versatile" TargetMode="External" /><Relationship Type="http://schemas.openxmlformats.org/officeDocument/2006/relationships/hyperlink" Id="rId48" Target="https://www.infracloud.io/blogs/batch-scheduling-on-kubernetes/" TargetMode="External" /><Relationship Type="http://schemas.openxmlformats.org/officeDocument/2006/relationships/hyperlink" Id="rId38" Target="https://www.infracloud.io/blogs/batch-scheduling-on-kubernetes/#:~:text=" TargetMode="External" /><Relationship Type="http://schemas.openxmlformats.org/officeDocument/2006/relationships/hyperlink" Id="rId24" Target="https://www.infracloud.io/blogs/batch-scheduling-on-kubernetes/#:~:text=,hierarchical%20queues%2C%20and%20fairness%20policies" TargetMode="External" /><Relationship Type="http://schemas.openxmlformats.org/officeDocument/2006/relationships/hyperlink" Id="rId31" Target="https://www.infracloud.io/blogs/batch-scheduling-on-kubernetes/#:~:text=,packing%2C%20and%20managing%20job%20dependencies" TargetMode="External" /><Relationship Type="http://schemas.openxmlformats.org/officeDocument/2006/relationships/hyperlink" Id="rId23" Target="https://www.infracloud.io/blogs/batch-scheduling-on-kubernetes/#:~:text=Apache%20YuniKorn%20is%20a%20universal,batch%20workloads" TargetMode="External" /><Relationship Type="http://schemas.openxmlformats.org/officeDocument/2006/relationships/hyperlink" Id="rId21" Target="https://www.infracloud.io/blogs/batch-scheduling-on-kubernetes/#:~:text=Batch%20workloads%20often%20compete%20for,single%20workload%20from%20monopolizing%20resources" TargetMode="External" /><Relationship Type="http://schemas.openxmlformats.org/officeDocument/2006/relationships/hyperlink" Id="rId35" Target="https://www.infracloud.io/blogs/batch-scheduling-on-kubernetes/#:~:text=Compared%20to%20Volcano%20,need%20advanced%20batch%20queuing%20behavior" TargetMode="External" /><Relationship Type="http://schemas.openxmlformats.org/officeDocument/2006/relationships/hyperlink" Id="rId27" Target="https://www.infracloud.io/blogs/batch-scheduling-on-kubernetes/#:~:text=Dependency%20Handling%20%20%E2%9C%85%20,Custom%20APIs%2FAnnotations%20%20Native%20Integration" TargetMode="External" /><Relationship Type="http://schemas.openxmlformats.org/officeDocument/2006/relationships/hyperlink" Id="rId40" Target="https://www.infracloud.io/blogs/batch-scheduling-on-kubernetes/#:~:text=Dependency%20Handling%20%20%E2%9C%85%20,Steeper%20Learning%20Curve%20%20Easy" TargetMode="External" /><Relationship Type="http://schemas.openxmlformats.org/officeDocument/2006/relationships/hyperlink" Id="rId39" Target="https://www.infracloud.io/blogs/batch-scheduling-on-kubernetes/#:~:text=Fair%20Scheduling%20%20%E2%9C%85%20,%E2%9A%A0%EF%B8%8F%20Limited%20%20%E2%9D%8C" TargetMode="External" /><Relationship Type="http://schemas.openxmlformats.org/officeDocument/2006/relationships/hyperlink" Id="rId25" Target="https://www.infracloud.io/blogs/batch-scheduling-on-kubernetes/#:~:text=Feature%20Apache%20YuniKorn%20Volcano,Custom%20APIs%2FAnnotations%20%20Native%20Integration" TargetMode="External" /><Relationship Type="http://schemas.openxmlformats.org/officeDocument/2006/relationships/hyperlink" Id="rId26" Target="https://www.infracloud.io/blogs/batch-scheduling-on-kubernetes/#:~:text=Preemption%20Support%20%20%E2%9C%85%20,High%20%20High%20%20Moderate" TargetMode="External" /><Relationship Type="http://schemas.openxmlformats.org/officeDocument/2006/relationships/hyperlink" Id="rId43" Target="https://www.infracloud.io/blogs/batch-scheduling-on-kubernetes/#:~:text=Resource%20contention%20Batch%20workloads%20often,scheduling%20and%20resource%20quotas%20to" TargetMode="External" /><Relationship Type="http://schemas.openxmlformats.org/officeDocument/2006/relationships/hyperlink" Id="rId30" Target="https://www.infracloud.io/blogs/batch-scheduling-on-kubernetes/#:~:text=Standard%20Kubernetes%20schedulers%20operate%20at,Volcano%20can%20help%20with%20it" TargetMode="External" /><Relationship Type="http://schemas.openxmlformats.org/officeDocument/2006/relationships/hyperlink" Id="rId36" Target="https://www.infracloud.io/blogs/batch-scheduling-on-kubernetes/#:~:text=Use%20case%3A%20Kueue%20provides%20the,the%20pod%20placement%20once%20admitted" TargetMode="External" /><Relationship Type="http://schemas.openxmlformats.org/officeDocument/2006/relationships/hyperlink" Id="rId32" Target="https://www.infracloud.io/blogs/batch-scheduling-on-kubernetes/#:~:text=Use%20case%3A%20Resource,compete%20for%20limited%20GPU%20resources" TargetMode="External" /><Relationship Type="http://schemas.openxmlformats.org/officeDocument/2006/relationships/hyperlink" Id="rId29" Target="https://www.infracloud.io/blogs/batch-scheduling-on-kubernetes/#:~:text=Volcano%20is%20a%20batch%20scheduling,works%20alongside%20Kubernetes%E2%80%99%20default%20scheduler" TargetMode="External" /><Relationship Type="http://schemas.openxmlformats.org/officeDocument/2006/relationships/hyperlink" Id="rId37" Target="https://www.infracloud.io/blogs/batch-scheduling-on-kubernetes/#:~:text=deploy%20mixed%20workloads%20,the%20pod%20placement%20once%20admitt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ocs.rafay.co/blog/2024/10/11/compare-custom-schedulers-for-kubernetes/" TargetMode="External" /><Relationship Type="http://schemas.openxmlformats.org/officeDocument/2006/relationships/hyperlink" Id="rId41" Target="https://docs.rafay.co/blog/2024/10/11/compare-custom-schedulers-for-kubernetes/#:~:text=" TargetMode="External" /><Relationship Type="http://schemas.openxmlformats.org/officeDocument/2006/relationships/hyperlink" Id="rId33" Target="https://docs.rafay.co/blog/2024/10/11/compare-custom-schedulers-for-kubernetes/#:~:text=%2A%20Built,and%20other%20Kubernetes%20scheduling%20plugins" TargetMode="External" /><Relationship Type="http://schemas.openxmlformats.org/officeDocument/2006/relationships/hyperlink" Id="rId44" Target="https://docs.rafay.co/blog/2024/10/11/compare-custom-schedulers-for-kubernetes/#:~:text=%2A%20Supports%20fine,jobs%2C%20making%20it%20more%20versatile" TargetMode="External" /><Relationship Type="http://schemas.openxmlformats.org/officeDocument/2006/relationships/hyperlink" Id="rId48" Target="https://www.infracloud.io/blogs/batch-scheduling-on-kubernetes/" TargetMode="External" /><Relationship Type="http://schemas.openxmlformats.org/officeDocument/2006/relationships/hyperlink" Id="rId38" Target="https://www.infracloud.io/blogs/batch-scheduling-on-kubernetes/#:~:text=" TargetMode="External" /><Relationship Type="http://schemas.openxmlformats.org/officeDocument/2006/relationships/hyperlink" Id="rId24" Target="https://www.infracloud.io/blogs/batch-scheduling-on-kubernetes/#:~:text=,hierarchical%20queues%2C%20and%20fairness%20policies" TargetMode="External" /><Relationship Type="http://schemas.openxmlformats.org/officeDocument/2006/relationships/hyperlink" Id="rId31" Target="https://www.infracloud.io/blogs/batch-scheduling-on-kubernetes/#:~:text=,packing%2C%20and%20managing%20job%20dependencies" TargetMode="External" /><Relationship Type="http://schemas.openxmlformats.org/officeDocument/2006/relationships/hyperlink" Id="rId23" Target="https://www.infracloud.io/blogs/batch-scheduling-on-kubernetes/#:~:text=Apache%20YuniKorn%20is%20a%20universal,batch%20workloads" TargetMode="External" /><Relationship Type="http://schemas.openxmlformats.org/officeDocument/2006/relationships/hyperlink" Id="rId21" Target="https://www.infracloud.io/blogs/batch-scheduling-on-kubernetes/#:~:text=Batch%20workloads%20often%20compete%20for,single%20workload%20from%20monopolizing%20resources" TargetMode="External" /><Relationship Type="http://schemas.openxmlformats.org/officeDocument/2006/relationships/hyperlink" Id="rId35" Target="https://www.infracloud.io/blogs/batch-scheduling-on-kubernetes/#:~:text=Compared%20to%20Volcano%20,need%20advanced%20batch%20queuing%20behavior" TargetMode="External" /><Relationship Type="http://schemas.openxmlformats.org/officeDocument/2006/relationships/hyperlink" Id="rId27" Target="https://www.infracloud.io/blogs/batch-scheduling-on-kubernetes/#:~:text=Dependency%20Handling%20%20%E2%9C%85%20,Custom%20APIs%2FAnnotations%20%20Native%20Integration" TargetMode="External" /><Relationship Type="http://schemas.openxmlformats.org/officeDocument/2006/relationships/hyperlink" Id="rId40" Target="https://www.infracloud.io/blogs/batch-scheduling-on-kubernetes/#:~:text=Dependency%20Handling%20%20%E2%9C%85%20,Steeper%20Learning%20Curve%20%20Easy" TargetMode="External" /><Relationship Type="http://schemas.openxmlformats.org/officeDocument/2006/relationships/hyperlink" Id="rId39" Target="https://www.infracloud.io/blogs/batch-scheduling-on-kubernetes/#:~:text=Fair%20Scheduling%20%20%E2%9C%85%20,%E2%9A%A0%EF%B8%8F%20Limited%20%20%E2%9D%8C" TargetMode="External" /><Relationship Type="http://schemas.openxmlformats.org/officeDocument/2006/relationships/hyperlink" Id="rId25" Target="https://www.infracloud.io/blogs/batch-scheduling-on-kubernetes/#:~:text=Feature%20Apache%20YuniKorn%20Volcano,Custom%20APIs%2FAnnotations%20%20Native%20Integration" TargetMode="External" /><Relationship Type="http://schemas.openxmlformats.org/officeDocument/2006/relationships/hyperlink" Id="rId26" Target="https://www.infracloud.io/blogs/batch-scheduling-on-kubernetes/#:~:text=Preemption%20Support%20%20%E2%9C%85%20,High%20%20High%20%20Moderate" TargetMode="External" /><Relationship Type="http://schemas.openxmlformats.org/officeDocument/2006/relationships/hyperlink" Id="rId43" Target="https://www.infracloud.io/blogs/batch-scheduling-on-kubernetes/#:~:text=Resource%20contention%20Batch%20workloads%20often,scheduling%20and%20resource%20quotas%20to" TargetMode="External" /><Relationship Type="http://schemas.openxmlformats.org/officeDocument/2006/relationships/hyperlink" Id="rId30" Target="https://www.infracloud.io/blogs/batch-scheduling-on-kubernetes/#:~:text=Standard%20Kubernetes%20schedulers%20operate%20at,Volcano%20can%20help%20with%20it" TargetMode="External" /><Relationship Type="http://schemas.openxmlformats.org/officeDocument/2006/relationships/hyperlink" Id="rId36" Target="https://www.infracloud.io/blogs/batch-scheduling-on-kubernetes/#:~:text=Use%20case%3A%20Kueue%20provides%20the,the%20pod%20placement%20once%20admitted" TargetMode="External" /><Relationship Type="http://schemas.openxmlformats.org/officeDocument/2006/relationships/hyperlink" Id="rId32" Target="https://www.infracloud.io/blogs/batch-scheduling-on-kubernetes/#:~:text=Use%20case%3A%20Resource,compete%20for%20limited%20GPU%20resources" TargetMode="External" /><Relationship Type="http://schemas.openxmlformats.org/officeDocument/2006/relationships/hyperlink" Id="rId29" Target="https://www.infracloud.io/blogs/batch-scheduling-on-kubernetes/#:~:text=Volcano%20is%20a%20batch%20scheduling,works%20alongside%20Kubernetes%E2%80%99%20default%20scheduler" TargetMode="External" /><Relationship Type="http://schemas.openxmlformats.org/officeDocument/2006/relationships/hyperlink" Id="rId37" Target="https://www.infracloud.io/blogs/batch-scheduling-on-kubernetes/#:~:text=deploy%20mixed%20workloads%20,the%20pod%20placement%20once%20admitt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2025-10-14T21:35:32Z</dcterms:created>
  <dcterms:modified xsi:type="dcterms:W3CDTF">2025-10-14T21:35:32Z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