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1768" w14:textId="73175BAD" w:rsidR="00FA2FEC" w:rsidRPr="00007511" w:rsidRDefault="00007511">
      <w:pPr>
        <w:rPr>
          <w:b/>
        </w:rPr>
      </w:pPr>
      <w:r w:rsidRPr="00EC3296">
        <w:rPr>
          <w:b/>
        </w:rPr>
        <w:t xml:space="preserve">MPP </w:t>
      </w:r>
      <w:r w:rsidR="009735F3">
        <w:rPr>
          <w:b/>
        </w:rPr>
        <w:t>4</w:t>
      </w:r>
      <w:bookmarkStart w:id="0" w:name="_GoBack"/>
      <w:bookmarkEnd w:id="0"/>
      <w:r w:rsidRPr="00007511">
        <w:br/>
      </w:r>
      <w:r w:rsidRPr="00007511">
        <w:br/>
      </w:r>
      <w:r w:rsidRPr="00007511">
        <w:rPr>
          <w:b/>
        </w:rPr>
        <w:t>Implementować klasyfikator naiwny bayesowki na irysach.</w:t>
      </w:r>
    </w:p>
    <w:p w14:paraId="18D23F32" w14:textId="77777777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54CF263F" w14:textId="77777777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29FB2ADC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69EB4185" w14:textId="72537340" w:rsidR="00045B26" w:rsidRPr="00045B26" w:rsidRDefault="00007511" w:rsidP="00045B26">
      <w:pPr>
        <w:pStyle w:val="PlainText"/>
        <w:rPr>
          <w:b/>
          <w:bCs/>
          <w:sz w:val="24"/>
          <w:szCs w:val="24"/>
        </w:rPr>
      </w:pPr>
      <w:r w:rsidRPr="0043467C">
        <w:rPr>
          <w:sz w:val="24"/>
          <w:szCs w:val="24"/>
        </w:rPr>
        <w:t>Jako wynik ma wypisać dokładność eksperymentu wyrażoną w procentach</w:t>
      </w:r>
      <w:r w:rsidR="00BD00C1">
        <w:rPr>
          <w:sz w:val="24"/>
          <w:szCs w:val="24"/>
        </w:rPr>
        <w:t xml:space="preserve"> i macierz omyłek</w:t>
      </w:r>
      <w:r w:rsidRPr="0043467C">
        <w:rPr>
          <w:sz w:val="24"/>
          <w:szCs w:val="24"/>
        </w:rPr>
        <w:t>.</w:t>
      </w:r>
      <w:r w:rsidR="00045B26">
        <w:rPr>
          <w:sz w:val="24"/>
          <w:szCs w:val="24"/>
        </w:rPr>
        <w:br/>
      </w:r>
      <w:r w:rsidR="00045B26">
        <w:rPr>
          <w:sz w:val="24"/>
          <w:szCs w:val="24"/>
        </w:rPr>
        <w:br/>
        <w:t>Jeśli nie występują przesłanki do wygładzania – przeprowadzić wygładzanie dla pierwszego atrybutu.</w:t>
      </w:r>
      <w:r w:rsidR="00045B26">
        <w:rPr>
          <w:sz w:val="24"/>
          <w:szCs w:val="24"/>
        </w:rPr>
        <w:br/>
      </w:r>
      <w:r w:rsidR="00045B26">
        <w:rPr>
          <w:sz w:val="24"/>
          <w:szCs w:val="24"/>
        </w:rPr>
        <w:br/>
      </w:r>
      <w:r w:rsidR="00045B26" w:rsidRPr="00045B26">
        <w:rPr>
          <w:b/>
          <w:bCs/>
          <w:sz w:val="24"/>
          <w:szCs w:val="24"/>
        </w:rPr>
        <w:t>Wydrukować prawdopodobieństwa przed i po każdym wygładzaniu.</w:t>
      </w:r>
    </w:p>
    <w:p w14:paraId="063C5B6C" w14:textId="013D84DB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548BEDBD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172C4BA5" w14:textId="027845AD" w:rsidR="00007511" w:rsidRPr="0043467C" w:rsidRDefault="00007511" w:rsidP="00007511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umożliwiać wielokrotne ręczne wpisanie wektora atrybutów i wypisać dla takiego wektor</w:t>
      </w:r>
      <w:r w:rsidR="00FA6443">
        <w:rPr>
          <w:sz w:val="24"/>
          <w:szCs w:val="24"/>
        </w:rPr>
        <w:t>a</w:t>
      </w:r>
      <w:r w:rsidRPr="0043467C">
        <w:rPr>
          <w:sz w:val="24"/>
          <w:szCs w:val="24"/>
        </w:rPr>
        <w:t xml:space="preserve"> jego wynik klasyfikacji</w:t>
      </w:r>
      <w:r>
        <w:rPr>
          <w:sz w:val="24"/>
          <w:szCs w:val="24"/>
        </w:rPr>
        <w:t>.</w:t>
      </w:r>
    </w:p>
    <w:p w14:paraId="195EC692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63F48968" w14:textId="0C8A683A" w:rsidR="00007511" w:rsidRPr="0043467C" w:rsidRDefault="00007511" w:rsidP="00007511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można używa</w:t>
      </w:r>
      <w:r w:rsidR="00BD00C1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żadnych bibliotek ML, wszystko</w:t>
      </w:r>
      <w:r w:rsidR="00BD00C1">
        <w:rPr>
          <w:b/>
          <w:sz w:val="24"/>
          <w:szCs w:val="24"/>
        </w:rPr>
        <w:t xml:space="preserve"> (w tym zliczanie)</w:t>
      </w:r>
      <w:r w:rsidRPr="0043467C">
        <w:rPr>
          <w:b/>
          <w:sz w:val="24"/>
          <w:szCs w:val="24"/>
        </w:rPr>
        <w:t xml:space="preserve"> ma być zaimplementowane od zera w pętlach, if-ach, etc.</w:t>
      </w:r>
    </w:p>
    <w:p w14:paraId="1C420535" w14:textId="65AEB1DE" w:rsidR="00007511" w:rsidRPr="00007511" w:rsidRDefault="00007511"/>
    <w:sectPr w:rsidR="00007511" w:rsidRPr="0000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8"/>
    <w:rsid w:val="00007511"/>
    <w:rsid w:val="00045B26"/>
    <w:rsid w:val="009735F3"/>
    <w:rsid w:val="00AC0238"/>
    <w:rsid w:val="00BD00C1"/>
    <w:rsid w:val="00DE10CE"/>
    <w:rsid w:val="00EC3296"/>
    <w:rsid w:val="00FA2FEC"/>
    <w:rsid w:val="00F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2F71"/>
  <w15:chartTrackingRefBased/>
  <w15:docId w15:val="{040A6CB1-E009-45E6-8DD9-F0E6F11F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07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751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563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8</cp:revision>
  <dcterms:created xsi:type="dcterms:W3CDTF">2019-04-17T22:47:00Z</dcterms:created>
  <dcterms:modified xsi:type="dcterms:W3CDTF">2025-04-16T10:13:00Z</dcterms:modified>
</cp:coreProperties>
</file>