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C19813" w14:textId="48CFA199" w:rsidR="00220E06" w:rsidRPr="008B4042" w:rsidRDefault="00220E06" w:rsidP="004D14BA">
      <w:pPr>
        <w:pStyle w:val="Heading1"/>
        <w:spacing w:before="8400"/>
      </w:pPr>
      <w:bookmarkStart w:id="0" w:name="_GoBack"/>
      <w:bookmarkEnd w:id="0"/>
      <w:r w:rsidRPr="008B4042">
        <w:t xml:space="preserve">MODULE </w:t>
      </w:r>
      <w:r w:rsidR="006F03AE">
        <w:t>4</w:t>
      </w:r>
      <w:r w:rsidRPr="008B4042">
        <w:t xml:space="preserve"> UNIT </w:t>
      </w:r>
      <w:r w:rsidR="00303C8F">
        <w:t>3</w:t>
      </w:r>
    </w:p>
    <w:p w14:paraId="30CB95B1" w14:textId="77777777" w:rsidR="00FA0D81" w:rsidRDefault="00FA0D81" w:rsidP="00FA0D81">
      <w:pPr>
        <w:spacing w:after="0"/>
        <w:jc w:val="center"/>
        <w:rPr>
          <w:rFonts w:ascii="Open Sans" w:hAnsi="Open Sans"/>
          <w:b/>
          <w:color w:val="FFFFFF" w:themeColor="background1"/>
          <w:sz w:val="28"/>
          <w:szCs w:val="28"/>
        </w:rPr>
      </w:pPr>
      <w:r>
        <w:rPr>
          <w:rFonts w:ascii="Open Sans" w:hAnsi="Open Sans"/>
          <w:b/>
          <w:color w:val="FFFFFF" w:themeColor="background1"/>
          <w:sz w:val="28"/>
          <w:szCs w:val="28"/>
        </w:rPr>
        <w:t xml:space="preserve">Assignment: </w:t>
      </w:r>
    </w:p>
    <w:p w14:paraId="1ED61E78" w14:textId="0E95F863" w:rsidR="00FA0D81" w:rsidRPr="00FB496A" w:rsidRDefault="00830C35" w:rsidP="00FA0D81">
      <w:pPr>
        <w:spacing w:after="0"/>
        <w:jc w:val="center"/>
        <w:rPr>
          <w:rFonts w:ascii="Open Sans" w:hAnsi="Open Sans"/>
          <w:b/>
          <w:color w:val="FFFFFF" w:themeColor="background1"/>
          <w:sz w:val="28"/>
          <w:szCs w:val="28"/>
        </w:rPr>
      </w:pPr>
      <w:r>
        <w:rPr>
          <w:rFonts w:ascii="Open Sans" w:hAnsi="Open Sans"/>
          <w:b/>
          <w:color w:val="FFFFFF" w:themeColor="background1"/>
          <w:sz w:val="28"/>
          <w:szCs w:val="28"/>
        </w:rPr>
        <w:t>Adding a token to an incumbent’s ecosystem</w:t>
      </w:r>
    </w:p>
    <w:p w14:paraId="4DBA0418" w14:textId="743BE355" w:rsidR="008B4042" w:rsidRPr="008B4042" w:rsidRDefault="008B4042">
      <w:pPr>
        <w:spacing w:after="160" w:line="259" w:lineRule="auto"/>
        <w:jc w:val="left"/>
      </w:pPr>
      <w:r w:rsidRPr="008B4042">
        <w:br w:type="page"/>
      </w:r>
    </w:p>
    <w:p w14:paraId="4480ADEE" w14:textId="2364F2CD" w:rsidR="00FA0D81" w:rsidRPr="00A625B9" w:rsidRDefault="00FA0D81" w:rsidP="00830C35">
      <w:pPr>
        <w:pStyle w:val="Textbox"/>
      </w:pPr>
      <w:r w:rsidRPr="00A625B9">
        <w:lastRenderedPageBreak/>
        <w:t>Learning outcome</w:t>
      </w:r>
      <w:r w:rsidR="00EC4DE9" w:rsidRPr="00A625B9">
        <w:t>s</w:t>
      </w:r>
      <w:r w:rsidRPr="00A625B9">
        <w:t xml:space="preserve">: </w:t>
      </w:r>
    </w:p>
    <w:p w14:paraId="4751C0A5" w14:textId="62A106D1" w:rsidR="00830C35" w:rsidRPr="00E2639F" w:rsidRDefault="00830C35" w:rsidP="00830C35">
      <w:pPr>
        <w:pStyle w:val="Textbox"/>
        <w:rPr>
          <w:rFonts w:ascii="Times New Roman" w:eastAsia="Times New Roman" w:hAnsi="Times New Roman" w:cs="Times New Roman"/>
          <w:b w:val="0"/>
        </w:rPr>
      </w:pPr>
      <w:r w:rsidRPr="00E2639F">
        <w:rPr>
          <w:rFonts w:eastAsia="Times New Roman"/>
          <w:bCs/>
          <w:color w:val="000000"/>
          <w:shd w:val="clear" w:color="auto" w:fill="D9D9D9"/>
        </w:rPr>
        <w:t>LO5:</w:t>
      </w:r>
      <w:r w:rsidRPr="00E2639F">
        <w:rPr>
          <w:rFonts w:eastAsia="Times New Roman"/>
          <w:color w:val="000000"/>
          <w:shd w:val="clear" w:color="auto" w:fill="D9D9D9"/>
        </w:rPr>
        <w:t xml:space="preserve"> </w:t>
      </w:r>
      <w:r w:rsidRPr="00E2639F">
        <w:rPr>
          <w:rFonts w:eastAsia="Times New Roman"/>
          <w:b w:val="0"/>
          <w:color w:val="000000"/>
          <w:shd w:val="clear" w:color="auto" w:fill="D9D9D9"/>
        </w:rPr>
        <w:t xml:space="preserve">Discern the role of tokens in incentivizing the growth, operations and security </w:t>
      </w:r>
      <w:r w:rsidR="00254675" w:rsidRPr="00E2639F">
        <w:rPr>
          <w:rFonts w:eastAsia="Times New Roman"/>
          <w:b w:val="0"/>
          <w:color w:val="000000"/>
          <w:shd w:val="clear" w:color="auto" w:fill="D9D9D9"/>
        </w:rPr>
        <w:t>of</w:t>
      </w:r>
      <w:r w:rsidR="00254675">
        <w:rPr>
          <w:rFonts w:eastAsia="Times New Roman"/>
          <w:b w:val="0"/>
          <w:color w:val="000000"/>
          <w:shd w:val="clear" w:color="auto" w:fill="D9D9D9"/>
        </w:rPr>
        <w:t> </w:t>
      </w:r>
      <w:r w:rsidR="00254675" w:rsidRPr="00E2639F">
        <w:rPr>
          <w:rFonts w:eastAsia="Times New Roman"/>
          <w:b w:val="0"/>
          <w:color w:val="000000"/>
          <w:shd w:val="clear" w:color="auto" w:fill="D9D9D9"/>
        </w:rPr>
        <w:t>a</w:t>
      </w:r>
      <w:r w:rsidR="00254675">
        <w:rPr>
          <w:rFonts w:eastAsia="Times New Roman"/>
          <w:b w:val="0"/>
          <w:color w:val="000000"/>
          <w:shd w:val="clear" w:color="auto" w:fill="D9D9D9"/>
        </w:rPr>
        <w:t> </w:t>
      </w:r>
      <w:r w:rsidRPr="00E2639F">
        <w:rPr>
          <w:rFonts w:eastAsia="Times New Roman"/>
          <w:b w:val="0"/>
          <w:color w:val="000000"/>
          <w:shd w:val="clear" w:color="auto" w:fill="D9D9D9"/>
        </w:rPr>
        <w:t>platform.</w:t>
      </w:r>
    </w:p>
    <w:p w14:paraId="26585CD9" w14:textId="568F642E" w:rsidR="00830C35" w:rsidRPr="00E2639F" w:rsidRDefault="00830C35" w:rsidP="00830C35">
      <w:pPr>
        <w:pStyle w:val="Textbox"/>
        <w:rPr>
          <w:rFonts w:ascii="Times New Roman" w:eastAsia="Times New Roman" w:hAnsi="Times New Roman" w:cs="Times New Roman"/>
          <w:b w:val="0"/>
        </w:rPr>
      </w:pPr>
      <w:r w:rsidRPr="00E2639F">
        <w:rPr>
          <w:rFonts w:eastAsia="Times New Roman"/>
          <w:bCs/>
          <w:color w:val="000000"/>
          <w:shd w:val="clear" w:color="auto" w:fill="D9D9D9"/>
        </w:rPr>
        <w:t xml:space="preserve">LO6: </w:t>
      </w:r>
      <w:r w:rsidRPr="00E2639F">
        <w:rPr>
          <w:rFonts w:eastAsia="Times New Roman"/>
          <w:b w:val="0"/>
          <w:color w:val="000000"/>
          <w:shd w:val="clear" w:color="auto" w:fill="D9D9D9"/>
        </w:rPr>
        <w:t xml:space="preserve">Assess the ability of case examples to capitalize on the reduction in the cost </w:t>
      </w:r>
      <w:r w:rsidR="00254675" w:rsidRPr="00E2639F">
        <w:rPr>
          <w:rFonts w:eastAsia="Times New Roman"/>
          <w:b w:val="0"/>
          <w:color w:val="000000"/>
          <w:shd w:val="clear" w:color="auto" w:fill="D9D9D9"/>
        </w:rPr>
        <w:t>of</w:t>
      </w:r>
      <w:r w:rsidR="00254675">
        <w:rPr>
          <w:rFonts w:eastAsia="Times New Roman"/>
          <w:b w:val="0"/>
          <w:color w:val="000000"/>
          <w:shd w:val="clear" w:color="auto" w:fill="D9D9D9"/>
        </w:rPr>
        <w:t> </w:t>
      </w:r>
      <w:r w:rsidRPr="00E2639F">
        <w:rPr>
          <w:rFonts w:eastAsia="Times New Roman"/>
          <w:b w:val="0"/>
          <w:color w:val="000000"/>
          <w:shd w:val="clear" w:color="auto" w:fill="D9D9D9"/>
        </w:rPr>
        <w:t>networking.</w:t>
      </w:r>
    </w:p>
    <w:p w14:paraId="179D519D" w14:textId="1445070B" w:rsidR="00FA0D81" w:rsidRPr="00E2639F" w:rsidRDefault="00830C35" w:rsidP="00FA0D81">
      <w:pPr>
        <w:pStyle w:val="Textbox"/>
        <w:rPr>
          <w:rFonts w:ascii="Times New Roman" w:eastAsia="Times New Roman" w:hAnsi="Times New Roman" w:cs="Times New Roman"/>
          <w:b w:val="0"/>
        </w:rPr>
      </w:pPr>
      <w:r w:rsidRPr="00E2639F">
        <w:rPr>
          <w:rFonts w:eastAsia="Times New Roman"/>
          <w:bCs/>
          <w:color w:val="000000"/>
          <w:shd w:val="clear" w:color="auto" w:fill="D9D9D9"/>
        </w:rPr>
        <w:t xml:space="preserve">LO7: </w:t>
      </w:r>
      <w:r w:rsidRPr="00E2639F">
        <w:rPr>
          <w:rFonts w:eastAsia="Times New Roman"/>
          <w:b w:val="0"/>
          <w:color w:val="000000"/>
          <w:shd w:val="clear" w:color="auto" w:fill="D9D9D9"/>
        </w:rPr>
        <w:t>Recommend a reward system for an incumbent adding a token to its ecosystem.</w:t>
      </w:r>
    </w:p>
    <w:p w14:paraId="0ED4A1FB" w14:textId="4B0B6A37" w:rsidR="00FA0D81" w:rsidRDefault="00FA0D81" w:rsidP="00FA0D81">
      <w:pPr>
        <w:pStyle w:val="Heading3"/>
      </w:pPr>
      <w:r w:rsidRPr="00FA5B68">
        <w:t>Name:</w:t>
      </w:r>
    </w:p>
    <w:p w14:paraId="6E691011" w14:textId="6DFC4F1E" w:rsidR="00FA0D81" w:rsidRPr="00FA0D81" w:rsidRDefault="00FA0D81" w:rsidP="00FA0D81">
      <w:pPr>
        <w:pStyle w:val="Heading4"/>
      </w:pPr>
      <w:r w:rsidRPr="00FA0D81">
        <w:t>Instructions and guidelines (Read carefully)</w:t>
      </w:r>
    </w:p>
    <w:p w14:paraId="1DBBFFCB" w14:textId="77777777" w:rsidR="00FA0D81" w:rsidRPr="004A574D" w:rsidRDefault="00FA0D81" w:rsidP="00FA0D81">
      <w:pPr>
        <w:pStyle w:val="Heading5"/>
      </w:pPr>
      <w:r w:rsidRPr="004A574D">
        <w:t>Instructions</w:t>
      </w:r>
    </w:p>
    <w:p w14:paraId="23951BE3" w14:textId="7C16A89C" w:rsidR="00FA0D81" w:rsidRPr="004A574D" w:rsidRDefault="00FA0D81" w:rsidP="00FA0D81">
      <w:pPr>
        <w:tabs>
          <w:tab w:val="left" w:pos="2835"/>
        </w:tabs>
        <w:ind w:left="426" w:hanging="426"/>
      </w:pPr>
      <w:r w:rsidRPr="004A574D">
        <w:t>1.</w:t>
      </w:r>
      <w:r w:rsidRPr="004A574D">
        <w:tab/>
        <w:t>Insert your</w:t>
      </w:r>
      <w:r w:rsidR="005C4388">
        <w:t xml:space="preserve"> first</w:t>
      </w:r>
      <w:r w:rsidRPr="004A574D">
        <w:t xml:space="preserve"> and </w:t>
      </w:r>
      <w:r>
        <w:t>last name</w:t>
      </w:r>
      <w:r w:rsidR="005C4388">
        <w:t>s</w:t>
      </w:r>
      <w:r w:rsidRPr="004A574D">
        <w:t xml:space="preserve"> in the space provided above, as well as in the </w:t>
      </w:r>
      <w:r w:rsidRPr="004A574D">
        <w:rPr>
          <w:b/>
        </w:rPr>
        <w:t>file name.</w:t>
      </w:r>
      <w:r w:rsidRPr="004A574D">
        <w:t xml:space="preserve"> Save the file as: </w:t>
      </w:r>
      <w:r w:rsidRPr="004A574D">
        <w:rPr>
          <w:b/>
        </w:rPr>
        <w:t xml:space="preserve">First name </w:t>
      </w:r>
      <w:r>
        <w:rPr>
          <w:b/>
        </w:rPr>
        <w:t>Last name</w:t>
      </w:r>
      <w:r w:rsidRPr="004A574D">
        <w:rPr>
          <w:b/>
        </w:rPr>
        <w:t xml:space="preserve"> M</w:t>
      </w:r>
      <w:r w:rsidR="00A625B9">
        <w:rPr>
          <w:b/>
        </w:rPr>
        <w:t>4</w:t>
      </w:r>
      <w:r w:rsidRPr="004A574D">
        <w:rPr>
          <w:b/>
        </w:rPr>
        <w:t xml:space="preserve"> U</w:t>
      </w:r>
      <w:r w:rsidR="00A625B9">
        <w:rPr>
          <w:b/>
        </w:rPr>
        <w:t>3</w:t>
      </w:r>
      <w:r w:rsidRPr="004A574D">
        <w:rPr>
          <w:b/>
        </w:rPr>
        <w:t xml:space="preserve"> Assignment </w:t>
      </w:r>
      <w:r w:rsidR="00F32C24" w:rsidRPr="00FA5B68">
        <w:rPr>
          <w:b/>
          <w:color w:val="C00000"/>
        </w:rPr>
        <w:t>–</w:t>
      </w:r>
      <w:r w:rsidR="00F32C24">
        <w:rPr>
          <w:b/>
          <w:color w:val="C00000"/>
        </w:rPr>
        <w:t> </w:t>
      </w:r>
      <w:r w:rsidRPr="00FA5B68">
        <w:rPr>
          <w:b/>
          <w:color w:val="C00000"/>
        </w:rPr>
        <w:t>e.g</w:t>
      </w:r>
      <w:r w:rsidR="00F32C24" w:rsidRPr="00FA5B68">
        <w:rPr>
          <w:b/>
          <w:color w:val="C00000"/>
        </w:rPr>
        <w:t>.,</w:t>
      </w:r>
      <w:r w:rsidR="00F32C24">
        <w:rPr>
          <w:b/>
          <w:color w:val="C00000"/>
        </w:rPr>
        <w:t> </w:t>
      </w:r>
      <w:r w:rsidR="00F32C24" w:rsidRPr="00FA5B68">
        <w:rPr>
          <w:b/>
          <w:color w:val="C00000"/>
        </w:rPr>
        <w:t>Zadie</w:t>
      </w:r>
      <w:r w:rsidR="00F32C24">
        <w:rPr>
          <w:b/>
          <w:color w:val="C00000"/>
        </w:rPr>
        <w:t> </w:t>
      </w:r>
      <w:r w:rsidRPr="00FA5B68">
        <w:rPr>
          <w:b/>
          <w:color w:val="C00000"/>
        </w:rPr>
        <w:t>Smith M</w:t>
      </w:r>
      <w:r w:rsidR="00A625B9">
        <w:rPr>
          <w:b/>
          <w:color w:val="C00000"/>
        </w:rPr>
        <w:t>4</w:t>
      </w:r>
      <w:r w:rsidRPr="00FA5B68">
        <w:rPr>
          <w:b/>
          <w:color w:val="C00000"/>
        </w:rPr>
        <w:t xml:space="preserve"> U</w:t>
      </w:r>
      <w:r w:rsidR="00A625B9">
        <w:rPr>
          <w:b/>
          <w:color w:val="C00000"/>
        </w:rPr>
        <w:t>3</w:t>
      </w:r>
      <w:r w:rsidRPr="00FA5B68">
        <w:rPr>
          <w:b/>
          <w:color w:val="C00000"/>
        </w:rPr>
        <w:t xml:space="preserve"> Assignment</w:t>
      </w:r>
      <w:r w:rsidRPr="00FA5B68">
        <w:t>.</w:t>
      </w:r>
      <w:r w:rsidRPr="00FA5B68">
        <w:rPr>
          <w:b/>
        </w:rPr>
        <w:t xml:space="preserve"> </w:t>
      </w:r>
      <w:r w:rsidRPr="004A574D">
        <w:rPr>
          <w:b/>
        </w:rPr>
        <w:t>NB:</w:t>
      </w:r>
      <w:r w:rsidRPr="00FA5B68">
        <w:rPr>
          <w:b/>
        </w:rPr>
        <w:t xml:space="preserve"> </w:t>
      </w:r>
      <w:r w:rsidRPr="00604D5B">
        <w:rPr>
          <w:i/>
        </w:rPr>
        <w:t>Please ensure that</w:t>
      </w:r>
      <w:r w:rsidRPr="004A574D">
        <w:rPr>
          <w:i/>
        </w:rPr>
        <w:t xml:space="preserve"> you use the name that appears in your participant profile on the Online Campus.</w:t>
      </w:r>
    </w:p>
    <w:p w14:paraId="2A5B9CAC" w14:textId="77777777" w:rsidR="00FA0D81" w:rsidRPr="004A574D" w:rsidRDefault="00FA0D81" w:rsidP="00FA0D81">
      <w:pPr>
        <w:ind w:left="426" w:hanging="426"/>
      </w:pPr>
      <w:r w:rsidRPr="004A574D">
        <w:t>2.</w:t>
      </w:r>
      <w:r w:rsidRPr="004A574D">
        <w:tab/>
        <w:t xml:space="preserve">Write all your answers in this document. There is an instruction that says, “Start writing here” under </w:t>
      </w:r>
      <w:r>
        <w:t>the</w:t>
      </w:r>
      <w:r w:rsidRPr="004A574D">
        <w:t xml:space="preserve"> question. Please type your answer there. </w:t>
      </w:r>
    </w:p>
    <w:p w14:paraId="179637B9" w14:textId="77777777" w:rsidR="00FA0D81" w:rsidRPr="004A574D" w:rsidRDefault="00FA0D81" w:rsidP="00FA0D81">
      <w:pPr>
        <w:ind w:left="426" w:hanging="426"/>
      </w:pPr>
      <w:r w:rsidRPr="004A574D">
        <w:t>3.</w:t>
      </w:r>
      <w:r w:rsidRPr="004A574D">
        <w:tab/>
        <w:t xml:space="preserve">Submit your assignment in </w:t>
      </w:r>
      <w:r w:rsidRPr="004A574D">
        <w:rPr>
          <w:b/>
        </w:rPr>
        <w:t>Microsoft Word only</w:t>
      </w:r>
      <w:r w:rsidRPr="004A574D">
        <w:t xml:space="preserve">. No other file types will be accepted. </w:t>
      </w:r>
    </w:p>
    <w:p w14:paraId="78E46163" w14:textId="77777777" w:rsidR="00FA0D81" w:rsidRPr="004A574D" w:rsidRDefault="00FA0D81" w:rsidP="00FA0D81">
      <w:pPr>
        <w:ind w:left="426" w:hanging="426"/>
      </w:pPr>
      <w:r w:rsidRPr="004A574D">
        <w:t>4.</w:t>
      </w:r>
      <w:r w:rsidRPr="004A574D">
        <w:tab/>
      </w:r>
      <w:r w:rsidRPr="00604D5B">
        <w:rPr>
          <w:b/>
        </w:rPr>
        <w:t>Do</w:t>
      </w:r>
      <w:r w:rsidRPr="004A574D">
        <w:t xml:space="preserve"> </w:t>
      </w:r>
      <w:r w:rsidRPr="004A574D">
        <w:rPr>
          <w:b/>
        </w:rPr>
        <w:t>not delete the plagiarism declaration</w:t>
      </w:r>
      <w:r w:rsidRPr="004A574D">
        <w:t xml:space="preserve"> or the </w:t>
      </w:r>
      <w:r w:rsidRPr="004A574D">
        <w:rPr>
          <w:b/>
        </w:rPr>
        <w:t>assignment instructions and guidelines</w:t>
      </w:r>
      <w:r w:rsidRPr="004A574D">
        <w:t xml:space="preserve">. They must remain in your assignment when you submit. </w:t>
      </w:r>
    </w:p>
    <w:p w14:paraId="6C79011B" w14:textId="77777777" w:rsidR="00FA0D81" w:rsidRPr="004A574D" w:rsidRDefault="00FA0D81" w:rsidP="00FA0D81">
      <w:pPr>
        <w:rPr>
          <w:b/>
        </w:rPr>
      </w:pPr>
      <w:r w:rsidRPr="00FA5B68">
        <w:rPr>
          <w:b/>
          <w:color w:val="C00000"/>
        </w:rPr>
        <w:t>PLEASE NOTE</w:t>
      </w:r>
      <w:r w:rsidRPr="00FA5B68">
        <w:t>:</w:t>
      </w:r>
      <w:r w:rsidRPr="004A574D">
        <w:rPr>
          <w:rStyle w:val="Heading5Char"/>
        </w:rPr>
        <w:t xml:space="preserve"> </w:t>
      </w:r>
      <w:r w:rsidRPr="004A574D">
        <w:rPr>
          <w:b/>
        </w:rPr>
        <w:t xml:space="preserve">Plagiarism cases will be investigated in line with the terms and conditions for </w:t>
      </w:r>
      <w:r w:rsidRPr="004A574D">
        <w:rPr>
          <w:rFonts w:eastAsia="Calibri" w:cs="Arial"/>
          <w:b/>
          <w:color w:val="000000"/>
        </w:rPr>
        <w:t>participants.</w:t>
      </w:r>
    </w:p>
    <w:p w14:paraId="792C699B" w14:textId="77777777" w:rsidR="00FA0D81" w:rsidRPr="004A574D" w:rsidRDefault="00FA0D81" w:rsidP="00FA0D81">
      <w:pPr>
        <w:pStyle w:val="Textbox"/>
        <w:rPr>
          <w:lang w:val="en-US"/>
        </w:rPr>
      </w:pPr>
      <w:r w:rsidRPr="004A574D">
        <w:rPr>
          <w:lang w:val="en-US"/>
        </w:rPr>
        <w:t xml:space="preserve">IMPORTANT NOTICE: </w:t>
      </w:r>
      <w:r w:rsidRPr="004A574D">
        <w:rPr>
          <w:b w:val="0"/>
          <w:lang w:val="en-US"/>
        </w:rPr>
        <w:t xml:space="preserve">Please ensure that you have checked the Online Campus for the due date for this assignment. </w:t>
      </w:r>
    </w:p>
    <w:p w14:paraId="37DC68CE" w14:textId="77777777" w:rsidR="00FA0D81" w:rsidRPr="004A574D" w:rsidRDefault="00FA0D81" w:rsidP="00FA0D81">
      <w:pPr>
        <w:pStyle w:val="Heading5"/>
      </w:pPr>
      <w:r w:rsidRPr="00FA5B68">
        <w:t>Guidelines</w:t>
      </w:r>
    </w:p>
    <w:p w14:paraId="1DAD664D" w14:textId="619C2E6C" w:rsidR="00FA0D81" w:rsidRPr="004A574D" w:rsidRDefault="00FA0D81" w:rsidP="00FA0D81">
      <w:pPr>
        <w:ind w:left="426" w:hanging="426"/>
      </w:pPr>
      <w:r w:rsidRPr="004A574D">
        <w:t>1.</w:t>
      </w:r>
      <w:r w:rsidRPr="004A574D">
        <w:tab/>
        <w:t xml:space="preserve">There </w:t>
      </w:r>
      <w:r w:rsidRPr="002E46EB">
        <w:t xml:space="preserve">are </w:t>
      </w:r>
      <w:r w:rsidR="002E46EB">
        <w:t>4</w:t>
      </w:r>
      <w:r w:rsidRPr="002E46EB">
        <w:t xml:space="preserve"> pages and </w:t>
      </w:r>
      <w:r w:rsidR="002E46EB">
        <w:t>1</w:t>
      </w:r>
      <w:r w:rsidRPr="002E46EB">
        <w:t xml:space="preserve"> question in this</w:t>
      </w:r>
      <w:r w:rsidRPr="004A574D">
        <w:t xml:space="preserve"> assignment. </w:t>
      </w:r>
    </w:p>
    <w:p w14:paraId="203A6C0B" w14:textId="77777777" w:rsidR="00FA0D81" w:rsidRPr="004A574D" w:rsidRDefault="00FA0D81" w:rsidP="00FA0D81">
      <w:pPr>
        <w:ind w:left="426" w:hanging="426"/>
      </w:pPr>
      <w:r w:rsidRPr="00F828FB">
        <w:t>2.</w:t>
      </w:r>
      <w:r w:rsidRPr="00F828FB">
        <w:tab/>
        <w:t>Make sure that you have carefully read and fully understood the question before</w:t>
      </w:r>
      <w:r w:rsidRPr="004A574D">
        <w:t xml:space="preserve"> answering </w:t>
      </w:r>
      <w:r>
        <w:t>it</w:t>
      </w:r>
      <w:r w:rsidRPr="004A574D">
        <w:t xml:space="preserve">. Answer the question fully but concisely and as directly as possible. Follow all specific instructions for individual </w:t>
      </w:r>
      <w:r>
        <w:t>parts of the question</w:t>
      </w:r>
      <w:r w:rsidRPr="004A574D">
        <w:t xml:space="preserve"> (e.g., “list”, “in point form”). </w:t>
      </w:r>
    </w:p>
    <w:p w14:paraId="7C4FB430" w14:textId="77777777" w:rsidR="00FA0D81" w:rsidRPr="004A574D" w:rsidRDefault="00FA0D81" w:rsidP="00FA0D81">
      <w:pPr>
        <w:ind w:left="426" w:hanging="426"/>
        <w:rPr>
          <w:b/>
        </w:rPr>
      </w:pPr>
      <w:r w:rsidRPr="004A574D">
        <w:t>3.</w:t>
      </w:r>
      <w:r w:rsidRPr="004A574D">
        <w:tab/>
        <w:t xml:space="preserve">Answer </w:t>
      </w:r>
      <w:r>
        <w:t>the</w:t>
      </w:r>
      <w:r w:rsidRPr="004A574D">
        <w:t xml:space="preserve"> question in your own words. Do not copy any text from the </w:t>
      </w:r>
      <w:r>
        <w:t>video sets</w:t>
      </w:r>
      <w:r w:rsidRPr="004A574D">
        <w:t xml:space="preserve">, readings or other sources. </w:t>
      </w:r>
      <w:r w:rsidRPr="004A574D">
        <w:rPr>
          <w:b/>
        </w:rPr>
        <w:t>The assignment must be your own work only.</w:t>
      </w:r>
    </w:p>
    <w:tbl>
      <w:tblPr>
        <w:tblW w:w="86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8653"/>
      </w:tblGrid>
      <w:tr w:rsidR="00FA0D81" w:rsidRPr="004A574D" w14:paraId="30B7D50D" w14:textId="77777777" w:rsidTr="005D4172">
        <w:trPr>
          <w:jc w:val="center"/>
        </w:trPr>
        <w:tc>
          <w:tcPr>
            <w:tcW w:w="8653" w:type="dxa"/>
            <w:shd w:val="clear" w:color="auto" w:fill="A6A6A6"/>
            <w:vAlign w:val="center"/>
          </w:tcPr>
          <w:p w14:paraId="18C09F9C" w14:textId="77777777" w:rsidR="00FA0D81" w:rsidRPr="004A574D" w:rsidRDefault="00FA0D81" w:rsidP="00C41729">
            <w:pPr>
              <w:keepNext/>
              <w:tabs>
                <w:tab w:val="left" w:pos="1312"/>
                <w:tab w:val="center" w:pos="4003"/>
              </w:tabs>
              <w:spacing w:before="240"/>
              <w:jc w:val="center"/>
              <w:rPr>
                <w:b/>
              </w:rPr>
            </w:pPr>
            <w:r w:rsidRPr="004A574D">
              <w:rPr>
                <w:b/>
              </w:rPr>
              <w:lastRenderedPageBreak/>
              <w:t>Plagiarism declaration:</w:t>
            </w:r>
          </w:p>
        </w:tc>
      </w:tr>
      <w:tr w:rsidR="00FA0D81" w:rsidRPr="004A574D" w14:paraId="7032B9CD" w14:textId="77777777" w:rsidTr="005D4172">
        <w:trPr>
          <w:jc w:val="center"/>
        </w:trPr>
        <w:tc>
          <w:tcPr>
            <w:tcW w:w="8653" w:type="dxa"/>
          </w:tcPr>
          <w:p w14:paraId="1775221A" w14:textId="77777777" w:rsidR="00FA0D81" w:rsidRPr="004A574D" w:rsidRDefault="00FA0D81" w:rsidP="00306FC6">
            <w:pPr>
              <w:keepNext/>
              <w:spacing w:before="240"/>
              <w:rPr>
                <w:b/>
              </w:rPr>
            </w:pPr>
            <w:r w:rsidRPr="004A574D">
              <w:rPr>
                <w:b/>
              </w:rPr>
              <w:t>1. I know that plagiarism is wrong. Plagiarism is to use another’s work and pretend that it is one’s own.</w:t>
            </w:r>
          </w:p>
          <w:p w14:paraId="03A9F2C6" w14:textId="77777777" w:rsidR="00FA0D81" w:rsidRPr="004A574D" w:rsidRDefault="00FA0D81" w:rsidP="00C41729">
            <w:pPr>
              <w:keepNext/>
              <w:rPr>
                <w:b/>
              </w:rPr>
            </w:pPr>
            <w:r w:rsidRPr="004A574D">
              <w:rPr>
                <w:b/>
              </w:rPr>
              <w:t>2. This assignment is my own work.</w:t>
            </w:r>
          </w:p>
          <w:p w14:paraId="29D359AB" w14:textId="77777777" w:rsidR="00FA0D81" w:rsidRPr="004A574D" w:rsidRDefault="00FA0D81" w:rsidP="00C41729">
            <w:pPr>
              <w:keepNext/>
              <w:rPr>
                <w:b/>
              </w:rPr>
            </w:pPr>
            <w:r w:rsidRPr="004A574D">
              <w:rPr>
                <w:b/>
              </w:rPr>
              <w:t>3. I have not allowed, and will not allow, anyone to copy my work with the intention of passing it off as his or her own work.</w:t>
            </w:r>
          </w:p>
          <w:p w14:paraId="2C23B064" w14:textId="77777777" w:rsidR="00FA0D81" w:rsidRPr="004A574D" w:rsidRDefault="00FA0D81" w:rsidP="00C41729">
            <w:pPr>
              <w:keepNext/>
              <w:rPr>
                <w:b/>
              </w:rPr>
            </w:pPr>
            <w:r w:rsidRPr="004A574D">
              <w:rPr>
                <w:b/>
              </w:rPr>
              <w:t>4. I acknowledge that copying someone else’s assignment (or part of it) is wrong, and declare that my assignments are my own work.</w:t>
            </w:r>
          </w:p>
        </w:tc>
      </w:tr>
    </w:tbl>
    <w:p w14:paraId="650EE6A1" w14:textId="77777777" w:rsidR="00FA0D81" w:rsidRDefault="00FA0D81" w:rsidP="00FA0D81">
      <w:pPr>
        <w:rPr>
          <w:rFonts w:ascii="Open Sans" w:hAnsi="Open Sans"/>
          <w:b/>
          <w:color w:val="FFFFFF" w:themeColor="background1"/>
        </w:rPr>
      </w:pPr>
    </w:p>
    <w:p w14:paraId="07B2A3C1" w14:textId="77777777" w:rsidR="00FA0D81" w:rsidRPr="00F828FB" w:rsidRDefault="00FA0D81" w:rsidP="005D4172">
      <w:pPr>
        <w:pStyle w:val="Textbox"/>
        <w:pBdr>
          <w:left w:val="single" w:sz="4" w:space="7" w:color="auto"/>
        </w:pBdr>
      </w:pPr>
      <w:r w:rsidRPr="00F828FB">
        <w:t>Review guidelines:</w:t>
      </w:r>
    </w:p>
    <w:p w14:paraId="6B40E0DA" w14:textId="0C4F6402" w:rsidR="00FA0D81" w:rsidRPr="00FA5B68" w:rsidRDefault="00FA0D81" w:rsidP="005D4172">
      <w:pPr>
        <w:pStyle w:val="Textbox"/>
        <w:pBdr>
          <w:left w:val="single" w:sz="4" w:space="7" w:color="auto"/>
        </w:pBdr>
        <w:rPr>
          <w:b w:val="0"/>
        </w:rPr>
      </w:pPr>
      <w:r w:rsidRPr="00F828FB">
        <w:rPr>
          <w:b w:val="0"/>
        </w:rPr>
        <w:t xml:space="preserve">Your assignment will be reviewed according to </w:t>
      </w:r>
      <w:r w:rsidR="00F641E3">
        <w:rPr>
          <w:b w:val="0"/>
        </w:rPr>
        <w:t xml:space="preserve">your </w:t>
      </w:r>
      <w:r w:rsidR="00405EB6">
        <w:rPr>
          <w:b w:val="0"/>
        </w:rPr>
        <w:t>description of the type of reward system the incumbent should introduce, your understanding of the organizational changes the incumbent may face</w:t>
      </w:r>
      <w:r w:rsidR="00F828FB" w:rsidRPr="00F828FB">
        <w:rPr>
          <w:b w:val="0"/>
        </w:rPr>
        <w:t xml:space="preserve">, </w:t>
      </w:r>
      <w:r w:rsidR="00F32C24">
        <w:rPr>
          <w:b w:val="0"/>
        </w:rPr>
        <w:t>and</w:t>
      </w:r>
      <w:r w:rsidR="00F828FB" w:rsidRPr="00F828FB">
        <w:rPr>
          <w:b w:val="0"/>
        </w:rPr>
        <w:t xml:space="preserve"> the structure and logic of your writing. </w:t>
      </w:r>
      <w:r w:rsidRPr="00F828FB">
        <w:rPr>
          <w:b w:val="0"/>
        </w:rPr>
        <w:t>View the detailed rubric on the Online Campus.</w:t>
      </w:r>
    </w:p>
    <w:p w14:paraId="32FEFED0" w14:textId="77777777" w:rsidR="00FA0D81" w:rsidRDefault="00FA0D81" w:rsidP="00FA0D81">
      <w:pPr>
        <w:pStyle w:val="Heading3"/>
        <w:rPr>
          <w:rFonts w:ascii="Times New Roman" w:hAnsi="Times New Roman"/>
          <w:sz w:val="24"/>
        </w:rPr>
      </w:pPr>
      <w:r>
        <w:t>Question 1</w:t>
      </w:r>
    </w:p>
    <w:p w14:paraId="1DBFAEF9" w14:textId="77777777" w:rsidR="00A662CF" w:rsidRPr="00A662CF" w:rsidRDefault="00A662CF" w:rsidP="00A662CF">
      <w:pPr>
        <w:spacing w:after="0"/>
        <w:jc w:val="left"/>
        <w:rPr>
          <w:rFonts w:ascii="Times New Roman" w:eastAsia="Times New Roman" w:hAnsi="Times New Roman" w:cs="Times New Roman"/>
          <w:sz w:val="24"/>
          <w:szCs w:val="24"/>
        </w:rPr>
      </w:pPr>
      <w:r w:rsidRPr="00A662CF">
        <w:t>Study the following fictional scenario</w:t>
      </w:r>
      <w:r w:rsidRPr="00A662CF">
        <w:rPr>
          <w:rFonts w:eastAsia="Times New Roman" w:cs="Arial"/>
          <w:color w:val="000000"/>
          <w:sz w:val="22"/>
        </w:rPr>
        <w:t>:</w:t>
      </w:r>
    </w:p>
    <w:p w14:paraId="5DA849AB" w14:textId="77777777" w:rsidR="00A662CF" w:rsidRPr="00A662CF" w:rsidRDefault="00A662CF" w:rsidP="00A662CF">
      <w:pPr>
        <w:spacing w:after="0"/>
        <w:jc w:val="left"/>
        <w:rPr>
          <w:rFonts w:ascii="Times New Roman" w:eastAsia="Times New Roman" w:hAnsi="Times New Roman" w:cs="Times New Roman"/>
          <w:sz w:val="24"/>
          <w:szCs w:val="24"/>
        </w:rPr>
      </w:pPr>
    </w:p>
    <w:tbl>
      <w:tblPr>
        <w:tblW w:w="8506" w:type="dxa"/>
        <w:tblInd w:w="-152" w:type="dxa"/>
        <w:tblCellMar>
          <w:top w:w="15" w:type="dxa"/>
          <w:left w:w="15" w:type="dxa"/>
          <w:bottom w:w="15" w:type="dxa"/>
          <w:right w:w="15" w:type="dxa"/>
        </w:tblCellMar>
        <w:tblLook w:val="04A0" w:firstRow="1" w:lastRow="0" w:firstColumn="1" w:lastColumn="0" w:noHBand="0" w:noVBand="1"/>
      </w:tblPr>
      <w:tblGrid>
        <w:gridCol w:w="8506"/>
      </w:tblGrid>
      <w:tr w:rsidR="00A662CF" w:rsidRPr="00A662CF" w14:paraId="611054CD" w14:textId="77777777" w:rsidTr="005D4172">
        <w:trPr>
          <w:trHeight w:val="2764"/>
        </w:trPr>
        <w:tc>
          <w:tcPr>
            <w:tcW w:w="8506"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BC35990" w14:textId="7283471A" w:rsidR="00A662CF" w:rsidRPr="00A662CF" w:rsidRDefault="00A662CF" w:rsidP="00A662CF">
            <w:pPr>
              <w:rPr>
                <w:rFonts w:ascii="Times New Roman" w:hAnsi="Times New Roman" w:cs="Times New Roman"/>
                <w:b/>
                <w:sz w:val="24"/>
                <w:szCs w:val="24"/>
              </w:rPr>
            </w:pPr>
            <w:r w:rsidRPr="00A662CF">
              <w:rPr>
                <w:b/>
                <w:shd w:val="clear" w:color="auto" w:fill="D9D9D9"/>
              </w:rPr>
              <w:t>ACME Music:</w:t>
            </w:r>
          </w:p>
          <w:p w14:paraId="534B6F75" w14:textId="5CBC539A" w:rsidR="00A662CF" w:rsidRPr="00A662CF" w:rsidRDefault="00A662CF" w:rsidP="00A662CF">
            <w:pPr>
              <w:rPr>
                <w:rFonts w:ascii="Times New Roman" w:hAnsi="Times New Roman" w:cs="Times New Roman"/>
                <w:sz w:val="24"/>
                <w:szCs w:val="24"/>
              </w:rPr>
            </w:pPr>
            <w:r w:rsidRPr="00A662CF">
              <w:rPr>
                <w:shd w:val="clear" w:color="auto" w:fill="D9D9D9"/>
              </w:rPr>
              <w:t xml:space="preserve">ACME Music is a </w:t>
            </w:r>
            <w:r w:rsidR="00F32C24" w:rsidRPr="00A662CF">
              <w:rPr>
                <w:shd w:val="clear" w:color="auto" w:fill="D9D9D9"/>
              </w:rPr>
              <w:t>music</w:t>
            </w:r>
            <w:r w:rsidR="00F32C24">
              <w:rPr>
                <w:shd w:val="clear" w:color="auto" w:fill="D9D9D9"/>
              </w:rPr>
              <w:t>-</w:t>
            </w:r>
            <w:r w:rsidRPr="00A662CF">
              <w:rPr>
                <w:shd w:val="clear" w:color="auto" w:fill="D9D9D9"/>
              </w:rPr>
              <w:t xml:space="preserve">streaming service that offers consumers access to Digital Rights Management (DRM) protected content via a mobile app. Users of the app can browse or search for songs and can create and share playlists with other users. ACME </w:t>
            </w:r>
            <w:r w:rsidR="00A625B9" w:rsidRPr="00A662CF">
              <w:rPr>
                <w:shd w:val="clear" w:color="auto" w:fill="D9D9D9"/>
              </w:rPr>
              <w:t>licenses</w:t>
            </w:r>
            <w:r w:rsidRPr="00A662CF">
              <w:rPr>
                <w:shd w:val="clear" w:color="auto" w:fill="D9D9D9"/>
              </w:rPr>
              <w:t xml:space="preserve"> content from record labels and other content owners in order to make that content available to its own users. It offers a freemium model which allows users to stream content for free with advertising</w:t>
            </w:r>
            <w:r w:rsidR="00A625B9">
              <w:rPr>
                <w:shd w:val="clear" w:color="auto" w:fill="D9D9D9"/>
              </w:rPr>
              <w:t>. Alternatively, there is a premium service that charges</w:t>
            </w:r>
            <w:r w:rsidRPr="00A662CF">
              <w:rPr>
                <w:shd w:val="clear" w:color="auto" w:fill="D9D9D9"/>
              </w:rPr>
              <w:t xml:space="preserve"> a monthly subscription to access the content without advertisements. </w:t>
            </w:r>
          </w:p>
          <w:p w14:paraId="0FFFBD5D" w14:textId="77777777" w:rsidR="00A662CF" w:rsidRPr="00A662CF" w:rsidRDefault="00A662CF" w:rsidP="005D4172">
            <w:pPr>
              <w:spacing w:after="0"/>
              <w:rPr>
                <w:rFonts w:ascii="Times New Roman" w:hAnsi="Times New Roman" w:cs="Times New Roman"/>
                <w:sz w:val="24"/>
                <w:szCs w:val="24"/>
              </w:rPr>
            </w:pPr>
            <w:r w:rsidRPr="00A662CF">
              <w:rPr>
                <w:shd w:val="clear" w:color="auto" w:fill="D9D9D9"/>
              </w:rPr>
              <w:t xml:space="preserve">ACME is now considering introducing a token, </w:t>
            </w:r>
            <w:proofErr w:type="spellStart"/>
            <w:r w:rsidRPr="00A662CF">
              <w:rPr>
                <w:shd w:val="clear" w:color="auto" w:fill="D9D9D9"/>
              </w:rPr>
              <w:t>ACMEcoin</w:t>
            </w:r>
            <w:proofErr w:type="spellEnd"/>
            <w:r w:rsidRPr="00A662CF">
              <w:rPr>
                <w:shd w:val="clear" w:color="auto" w:fill="D9D9D9"/>
              </w:rPr>
              <w:t>, to its platform and using blockchain technology for some of the platform’s activities.</w:t>
            </w:r>
          </w:p>
        </w:tc>
      </w:tr>
    </w:tbl>
    <w:p w14:paraId="4A922945" w14:textId="77777777" w:rsidR="00A662CF" w:rsidRPr="00A662CF" w:rsidRDefault="00A662CF" w:rsidP="00A662CF">
      <w:pPr>
        <w:spacing w:after="0"/>
        <w:jc w:val="left"/>
        <w:rPr>
          <w:rFonts w:ascii="Times New Roman" w:eastAsia="Times New Roman" w:hAnsi="Times New Roman" w:cs="Times New Roman"/>
          <w:sz w:val="24"/>
          <w:szCs w:val="24"/>
        </w:rPr>
      </w:pPr>
    </w:p>
    <w:p w14:paraId="3D69818E" w14:textId="77777777" w:rsidR="00F32C24" w:rsidRDefault="00F32C24">
      <w:pPr>
        <w:spacing w:after="160" w:line="259" w:lineRule="auto"/>
        <w:jc w:val="left"/>
      </w:pPr>
      <w:r>
        <w:br w:type="page"/>
      </w:r>
    </w:p>
    <w:p w14:paraId="6E47C806" w14:textId="7ED49BCA" w:rsidR="00A662CF" w:rsidRPr="00A662CF" w:rsidRDefault="00A662CF" w:rsidP="00E2639F">
      <w:pPr>
        <w:rPr>
          <w:rFonts w:ascii="Times New Roman" w:eastAsia="Times New Roman" w:hAnsi="Times New Roman" w:cs="Times New Roman"/>
          <w:sz w:val="24"/>
          <w:szCs w:val="24"/>
        </w:rPr>
      </w:pPr>
      <w:r w:rsidRPr="00A662CF">
        <w:lastRenderedPageBreak/>
        <w:t>Taking the above information into account, consider the following questions, assuming that ACME goes forward with its plan:</w:t>
      </w:r>
    </w:p>
    <w:p w14:paraId="52D16E76" w14:textId="77777777" w:rsidR="00A662CF" w:rsidRPr="00A662CF" w:rsidRDefault="00A662CF" w:rsidP="00587C18">
      <w:pPr>
        <w:pStyle w:val="ListParagraph"/>
      </w:pPr>
      <w:r w:rsidRPr="00A662CF">
        <w:t>How can the introduction of a token benefit ACME Music? Which activities are the most important to encourage?</w:t>
      </w:r>
    </w:p>
    <w:p w14:paraId="47878E71" w14:textId="77777777" w:rsidR="00A662CF" w:rsidRPr="00A662CF" w:rsidRDefault="00A662CF" w:rsidP="00587C18">
      <w:pPr>
        <w:pStyle w:val="ListParagraph"/>
      </w:pPr>
      <w:r w:rsidRPr="00A662CF">
        <w:t xml:space="preserve">How could </w:t>
      </w:r>
      <w:proofErr w:type="spellStart"/>
      <w:r w:rsidRPr="00A662CF">
        <w:t>ACMEcoin</w:t>
      </w:r>
      <w:proofErr w:type="spellEnd"/>
      <w:r w:rsidRPr="00A662CF">
        <w:t xml:space="preserve"> be used on the ACME Music platform?</w:t>
      </w:r>
    </w:p>
    <w:p w14:paraId="36705C45" w14:textId="77777777" w:rsidR="00A662CF" w:rsidRPr="00A662CF" w:rsidRDefault="00A662CF" w:rsidP="00587C18">
      <w:pPr>
        <w:pStyle w:val="ListParagraph"/>
        <w:numPr>
          <w:ilvl w:val="0"/>
          <w:numId w:val="5"/>
        </w:numPr>
      </w:pPr>
      <w:r w:rsidRPr="00A662CF">
        <w:t>Which activities will be rewarded?</w:t>
      </w:r>
    </w:p>
    <w:p w14:paraId="0F908708" w14:textId="77777777" w:rsidR="00A662CF" w:rsidRPr="00A662CF" w:rsidRDefault="00A662CF" w:rsidP="00587C18">
      <w:pPr>
        <w:pStyle w:val="ListParagraph"/>
        <w:numPr>
          <w:ilvl w:val="0"/>
          <w:numId w:val="5"/>
        </w:numPr>
      </w:pPr>
      <w:r w:rsidRPr="00A662CF">
        <w:t>How will the token be redeemed, and what for?</w:t>
      </w:r>
    </w:p>
    <w:p w14:paraId="22FE3EF5" w14:textId="3FE02199" w:rsidR="00A662CF" w:rsidRPr="005D4172" w:rsidRDefault="00A662CF" w:rsidP="005D4172">
      <w:pPr>
        <w:pStyle w:val="ListParagraph"/>
        <w:rPr>
          <w:rFonts w:ascii="Times New Roman" w:eastAsia="Times New Roman" w:hAnsi="Times New Roman" w:cs="Times New Roman"/>
          <w:sz w:val="24"/>
          <w:szCs w:val="24"/>
        </w:rPr>
      </w:pPr>
      <w:r w:rsidRPr="00A662CF">
        <w:t>What are the risks of introducing these rewards?</w:t>
      </w:r>
    </w:p>
    <w:p w14:paraId="6347FBCA" w14:textId="28A51BE3" w:rsidR="00A662CF" w:rsidRDefault="00A662CF" w:rsidP="00F65901">
      <w:r w:rsidRPr="00A662CF">
        <w:t xml:space="preserve">Write a coherent and clear report that answers the questions above. </w:t>
      </w:r>
    </w:p>
    <w:p w14:paraId="612B89DC" w14:textId="630A1D95" w:rsidR="004A496B" w:rsidRDefault="004A496B" w:rsidP="002C2F14">
      <w:pPr>
        <w:jc w:val="right"/>
        <w:rPr>
          <w:rFonts w:ascii="Times New Roman" w:hAnsi="Times New Roman" w:cs="Times New Roman"/>
          <w:sz w:val="24"/>
          <w:szCs w:val="24"/>
        </w:rPr>
      </w:pPr>
      <w:r>
        <w:t>(400-800 words)</w:t>
      </w:r>
    </w:p>
    <w:p w14:paraId="72B84DFD" w14:textId="77777777" w:rsidR="00B55757" w:rsidRPr="001714E0" w:rsidRDefault="00B55757" w:rsidP="00B55757">
      <w:pPr>
        <w:pStyle w:val="Textbox"/>
      </w:pPr>
      <w:bookmarkStart w:id="1" w:name="_Hlk524937938"/>
      <w:r w:rsidRPr="001714E0">
        <w:t>Note:</w:t>
      </w:r>
    </w:p>
    <w:p w14:paraId="2394C97D" w14:textId="77777777" w:rsidR="00B55757" w:rsidRPr="001714E0" w:rsidRDefault="00B55757" w:rsidP="00B55757">
      <w:pPr>
        <w:pStyle w:val="Textbox"/>
        <w:rPr>
          <w:b w:val="0"/>
        </w:rPr>
      </w:pPr>
      <w:r w:rsidRPr="001714E0">
        <w:rPr>
          <w:b w:val="0"/>
        </w:rPr>
        <w:t>We highly recommend that you avoid disclosing any confidential information in your assignments. Although you are encouraged to draw on real-world experience during the program, we would urge you to use pseudonyms (false names) wherever possible. You are entirely responsible for ensuring that you do not disclose any information that is protected by confidentiality undertakings – we will ensure that all information is treated in accordance with our privacy policy.</w:t>
      </w:r>
    </w:p>
    <w:p w14:paraId="1E028D84" w14:textId="77777777" w:rsidR="00B55757" w:rsidRPr="001714E0" w:rsidRDefault="00B55757" w:rsidP="00B55757">
      <w:pPr>
        <w:pStyle w:val="Textbox"/>
        <w:rPr>
          <w:b w:val="0"/>
        </w:rPr>
      </w:pPr>
      <w:r w:rsidRPr="001714E0">
        <w:rPr>
          <w:b w:val="0"/>
        </w:rPr>
        <w:t xml:space="preserve">Please read Section 4 of the </w:t>
      </w:r>
      <w:proofErr w:type="spellStart"/>
      <w:r w:rsidRPr="001714E0">
        <w:rPr>
          <w:b w:val="0"/>
        </w:rPr>
        <w:t>Honor</w:t>
      </w:r>
      <w:proofErr w:type="spellEnd"/>
      <w:r w:rsidRPr="001714E0">
        <w:rPr>
          <w:b w:val="0"/>
        </w:rPr>
        <w:t xml:space="preserve"> Code in the Orientation Module course handbook for more guidance.</w:t>
      </w:r>
    </w:p>
    <w:p w14:paraId="2FF48BD7" w14:textId="2F619885" w:rsidR="00220E06" w:rsidRPr="00F65901" w:rsidRDefault="00B55757" w:rsidP="00E2639F">
      <w:pPr>
        <w:jc w:val="right"/>
        <w:rPr>
          <w:rFonts w:eastAsia="Times New Roman" w:cs="Arial"/>
          <w:color w:val="000000"/>
          <w:szCs w:val="21"/>
        </w:rPr>
      </w:pPr>
      <w:r w:rsidRPr="004A574D">
        <w:rPr>
          <w:rFonts w:eastAsia="Times New Roman" w:cs="Arial"/>
          <w:color w:val="000000"/>
          <w:szCs w:val="21"/>
        </w:rPr>
        <w:t>Start writing here:</w:t>
      </w:r>
      <w:bookmarkEnd w:id="1"/>
    </w:p>
    <w:sectPr w:rsidR="00220E06" w:rsidRPr="00F65901" w:rsidSect="004D14BA">
      <w:headerReference w:type="even" r:id="rId8"/>
      <w:headerReference w:type="default" r:id="rId9"/>
      <w:footerReference w:type="default" r:id="rId10"/>
      <w:headerReference w:type="first" r:id="rId11"/>
      <w:pgSz w:w="11906" w:h="16838" w:code="9"/>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476D39" w14:textId="77777777" w:rsidR="007B20E4" w:rsidRDefault="007B20E4" w:rsidP="00220E06">
      <w:pPr>
        <w:spacing w:after="0"/>
      </w:pPr>
      <w:r>
        <w:separator/>
      </w:r>
    </w:p>
  </w:endnote>
  <w:endnote w:type="continuationSeparator" w:id="0">
    <w:p w14:paraId="7E449872" w14:textId="77777777" w:rsidR="007B20E4" w:rsidRDefault="007B20E4" w:rsidP="00220E0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Tahoma"/>
    <w:panose1 w:val="020B0604020202020204"/>
    <w:charset w:val="00"/>
    <w:family w:val="swiss"/>
    <w:pitch w:val="variable"/>
    <w:sig w:usb0="E00002EF" w:usb1="4000205B" w:usb2="00000028" w:usb3="00000000" w:csb0="0000019F" w:csb1="00000000"/>
  </w:font>
  <w:font w:name="MS Mincho">
    <w:altName w:val="ＭＳ 明朝"/>
    <w:panose1 w:val="02020609040205080304"/>
    <w:charset w:val="80"/>
    <w:family w:val="modern"/>
    <w:notTrueType/>
    <w:pitch w:val="fixed"/>
    <w:sig w:usb0="E00002FF" w:usb1="6AC7FDFB" w:usb2="08000012" w:usb3="00000000" w:csb0="0002009F" w:csb1="00000000"/>
  </w:font>
  <w:font w:name="LucidaGrande">
    <w:altName w:val="Calibri"/>
    <w:panose1 w:val="020B0600040502020204"/>
    <w:charset w:val="00"/>
    <w:family w:val="auto"/>
    <w:pitch w:val="variable"/>
    <w:sig w:usb0="E1000AEF" w:usb1="5000A1FF" w:usb2="00000000" w:usb3="00000000" w:csb0="000001BF" w:csb1="00000000"/>
  </w:font>
  <w:font w:name="Segoe UI">
    <w:altName w:val="Calibr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9E943" w14:textId="77777777" w:rsidR="00220E06" w:rsidRDefault="00220E06" w:rsidP="00220E06">
    <w:pPr>
      <w:tabs>
        <w:tab w:val="left" w:pos="1440"/>
      </w:tabs>
      <w:spacing w:after="0"/>
      <w:rPr>
        <w:rFonts w:eastAsia="Calibri" w:cs="Times New Roman"/>
        <w:noProof/>
      </w:rPr>
    </w:pPr>
  </w:p>
  <w:p w14:paraId="18EB8F13" w14:textId="77777777" w:rsidR="005C4388" w:rsidRDefault="00220E06" w:rsidP="005C4388">
    <w:pPr>
      <w:tabs>
        <w:tab w:val="left" w:pos="1440"/>
      </w:tabs>
      <w:spacing w:after="0"/>
      <w:rPr>
        <w:rFonts w:eastAsia="Calibri" w:cs="Times New Roman"/>
      </w:rPr>
    </w:pPr>
    <w:r w:rsidRPr="000738B3">
      <w:rPr>
        <w:rFonts w:eastAsia="Calibri" w:cs="Times New Roman"/>
        <w:noProof/>
      </w:rPr>
      <mc:AlternateContent>
        <mc:Choice Requires="wps">
          <w:drawing>
            <wp:anchor distT="0" distB="0" distL="114300" distR="114300" simplePos="0" relativeHeight="251665408" behindDoc="0" locked="0" layoutInCell="1" allowOverlap="1" wp14:anchorId="5AE46FCB" wp14:editId="08A1B67C">
              <wp:simplePos x="0" y="0"/>
              <wp:positionH relativeFrom="column">
                <wp:posOffset>-313055</wp:posOffset>
              </wp:positionH>
              <wp:positionV relativeFrom="paragraph">
                <wp:posOffset>8890</wp:posOffset>
              </wp:positionV>
              <wp:extent cx="5870225" cy="0"/>
              <wp:effectExtent l="0" t="0" r="22860" b="25400"/>
              <wp:wrapNone/>
              <wp:docPr id="11" name="Straight Connector 11"/>
              <wp:cNvGraphicFramePr/>
              <a:graphic xmlns:a="http://schemas.openxmlformats.org/drawingml/2006/main">
                <a:graphicData uri="http://schemas.microsoft.com/office/word/2010/wordprocessingShape">
                  <wps:wsp>
                    <wps:cNvCnPr/>
                    <wps:spPr>
                      <a:xfrm>
                        <a:off x="0" y="0"/>
                        <a:ext cx="5870225" cy="0"/>
                      </a:xfrm>
                      <a:prstGeom prst="line">
                        <a:avLst/>
                      </a:prstGeom>
                      <a:noFill/>
                      <a:ln w="6350" cap="rnd" cmpd="sng" algn="ctr">
                        <a:solidFill>
                          <a:srgbClr val="8C8C8C"/>
                        </a:solidFill>
                        <a:prstDash val="solid"/>
                        <a:round/>
                      </a:ln>
                      <a:effectLst/>
                    </wps:spPr>
                    <wps:bodyPr/>
                  </wps:wsp>
                </a:graphicData>
              </a:graphic>
              <wp14:sizeRelH relativeFrom="margin">
                <wp14:pctWidth>0</wp14:pctWidth>
              </wp14:sizeRelH>
              <wp14:sizeRelV relativeFrom="margin">
                <wp14:pctHeight>0</wp14:pctHeight>
              </wp14:sizeRelV>
            </wp:anchor>
          </w:drawing>
        </mc:Choice>
        <mc:Fallback>
          <w:pict>
            <v:line w14:anchorId="4CF09CC4" id="Straight Connector 1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5pt,.7pt" to="437.5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" strokecolor="#8c8c8c" strokeweight=".5pt">
              <v:stroke endcap="round"/>
            </v:line>
          </w:pict>
        </mc:Fallback>
      </mc:AlternateContent>
    </w:r>
    <w:r w:rsidRPr="000738B3">
      <w:rPr>
        <w:rFonts w:eastAsia="Calibri" w:cs="Arial"/>
        <w:noProof/>
      </w:rPr>
      <w:drawing>
        <wp:anchor distT="0" distB="0" distL="114300" distR="114300" simplePos="0" relativeHeight="251666432" behindDoc="0" locked="0" layoutInCell="1" allowOverlap="1" wp14:anchorId="3EE27090" wp14:editId="10052306">
          <wp:simplePos x="0" y="0"/>
          <wp:positionH relativeFrom="column">
            <wp:posOffset>3267710</wp:posOffset>
          </wp:positionH>
          <wp:positionV relativeFrom="paragraph">
            <wp:posOffset>2332</wp:posOffset>
          </wp:positionV>
          <wp:extent cx="2306320" cy="454025"/>
          <wp:effectExtent l="0" t="0" r="0" b="0"/>
          <wp:wrapThrough wrapText="bothSides">
            <wp:wrapPolygon edited="0">
              <wp:start x="16176" y="1208"/>
              <wp:lineTo x="5709" y="10876"/>
              <wp:lineTo x="5709" y="15709"/>
              <wp:lineTo x="12846" y="19334"/>
              <wp:lineTo x="14035" y="19334"/>
              <wp:lineTo x="19744" y="15709"/>
              <wp:lineTo x="20458" y="9667"/>
              <wp:lineTo x="17841" y="1208"/>
              <wp:lineTo x="16176" y="1208"/>
            </wp:wrapPolygon>
          </wp:wrapThrough>
          <wp:docPr id="3" name="Picture 3" descr="DICWGS_DICWGS-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CWGS_DICWGS-whit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6320" cy="454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9ADFF4" w14:textId="063E23AE" w:rsidR="00220E06" w:rsidRPr="005C4388" w:rsidRDefault="00220E06" w:rsidP="005C4388">
    <w:pPr>
      <w:tabs>
        <w:tab w:val="left" w:pos="1440"/>
      </w:tabs>
      <w:spacing w:after="0"/>
      <w:rPr>
        <w:rFonts w:eastAsia="Calibri" w:cs="Times New Roman"/>
      </w:rPr>
    </w:pPr>
    <w:r w:rsidRPr="000738B3">
      <w:rPr>
        <w:rFonts w:eastAsia="Calibri" w:cs="Arial"/>
        <w:b/>
        <w:sz w:val="15"/>
        <w:szCs w:val="15"/>
      </w:rPr>
      <w:t>Tel:</w:t>
    </w:r>
    <w:r w:rsidRPr="000738B3">
      <w:rPr>
        <w:rFonts w:eastAsia="Calibri" w:cs="Arial"/>
        <w:sz w:val="15"/>
        <w:szCs w:val="15"/>
      </w:rPr>
      <w:t xml:space="preserve"> +1 224 249 3522 | </w:t>
    </w:r>
    <w:r w:rsidRPr="000738B3">
      <w:rPr>
        <w:rFonts w:eastAsia="Calibri" w:cs="Arial"/>
        <w:b/>
        <w:sz w:val="15"/>
        <w:szCs w:val="15"/>
      </w:rPr>
      <w:t>Email:</w:t>
    </w:r>
    <w:r w:rsidRPr="000738B3">
      <w:rPr>
        <w:rFonts w:eastAsia="Calibri" w:cs="Arial"/>
        <w:sz w:val="15"/>
        <w:szCs w:val="15"/>
      </w:rPr>
      <w:t xml:space="preserve"> info@getsmarter.com | </w:t>
    </w:r>
    <w:r w:rsidRPr="000738B3">
      <w:rPr>
        <w:rFonts w:eastAsia="Calibri" w:cs="Arial"/>
        <w:b/>
        <w:sz w:val="15"/>
        <w:szCs w:val="15"/>
      </w:rPr>
      <w:t>Website:</w:t>
    </w:r>
    <w:r w:rsidRPr="000738B3">
      <w:rPr>
        <w:rFonts w:eastAsia="Calibri" w:cs="Arial"/>
        <w:sz w:val="15"/>
        <w:szCs w:val="15"/>
      </w:rPr>
      <w:t xml:space="preserve"> getsmarter.com</w:t>
    </w:r>
  </w:p>
  <w:p w14:paraId="218E4505" w14:textId="77777777" w:rsidR="00220E06" w:rsidRPr="000738B3" w:rsidRDefault="00220E06" w:rsidP="00220E06">
    <w:pPr>
      <w:spacing w:after="0"/>
      <w:rPr>
        <w:rFonts w:eastAsia="Times New Roman" w:cs="Arial"/>
        <w:sz w:val="15"/>
        <w:szCs w:val="15"/>
      </w:rPr>
    </w:pPr>
  </w:p>
  <w:p w14:paraId="69FA9F30" w14:textId="6BD776CA" w:rsidR="00220E06" w:rsidRPr="000738B3" w:rsidRDefault="00220E06" w:rsidP="00220E06">
    <w:pPr>
      <w:spacing w:after="0"/>
      <w:jc w:val="center"/>
      <w:rPr>
        <w:rFonts w:eastAsia="MS Mincho" w:cs="Arial"/>
        <w:noProof/>
        <w:sz w:val="15"/>
        <w:szCs w:val="15"/>
      </w:rPr>
    </w:pPr>
    <w:r w:rsidRPr="000738B3">
      <w:rPr>
        <w:rFonts w:eastAsia="MS Mincho" w:cs="Arial"/>
        <w:sz w:val="15"/>
        <w:szCs w:val="15"/>
      </w:rPr>
      <w:t xml:space="preserve">Page </w:t>
    </w:r>
    <w:r w:rsidRPr="000738B3">
      <w:rPr>
        <w:rFonts w:eastAsia="MS Mincho" w:cs="Arial"/>
        <w:sz w:val="15"/>
        <w:szCs w:val="15"/>
      </w:rPr>
      <w:fldChar w:fldCharType="begin"/>
    </w:r>
    <w:r w:rsidRPr="000738B3">
      <w:rPr>
        <w:rFonts w:eastAsia="MS Mincho" w:cs="Arial"/>
        <w:sz w:val="15"/>
        <w:szCs w:val="15"/>
      </w:rPr>
      <w:instrText xml:space="preserve"> PAGE </w:instrText>
    </w:r>
    <w:r w:rsidRPr="000738B3">
      <w:rPr>
        <w:rFonts w:eastAsia="MS Mincho" w:cs="Arial"/>
        <w:sz w:val="15"/>
        <w:szCs w:val="15"/>
      </w:rPr>
      <w:fldChar w:fldCharType="separate"/>
    </w:r>
    <w:r w:rsidR="008036D1">
      <w:rPr>
        <w:rFonts w:eastAsia="MS Mincho" w:cs="Arial"/>
        <w:noProof/>
        <w:sz w:val="15"/>
        <w:szCs w:val="15"/>
      </w:rPr>
      <w:t>4</w:t>
    </w:r>
    <w:r w:rsidRPr="000738B3">
      <w:rPr>
        <w:rFonts w:eastAsia="MS Mincho" w:cs="Arial"/>
        <w:sz w:val="15"/>
        <w:szCs w:val="15"/>
      </w:rPr>
      <w:fldChar w:fldCharType="end"/>
    </w:r>
    <w:r w:rsidRPr="000738B3">
      <w:rPr>
        <w:rFonts w:eastAsia="MS Mincho" w:cs="Arial"/>
        <w:sz w:val="15"/>
        <w:szCs w:val="15"/>
      </w:rPr>
      <w:t xml:space="preserve"> of </w:t>
    </w:r>
    <w:r w:rsidRPr="000738B3">
      <w:rPr>
        <w:rFonts w:eastAsia="MS Mincho" w:cs="Arial"/>
        <w:sz w:val="15"/>
        <w:szCs w:val="15"/>
      </w:rPr>
      <w:fldChar w:fldCharType="begin"/>
    </w:r>
    <w:r w:rsidRPr="000738B3">
      <w:rPr>
        <w:rFonts w:eastAsia="MS Mincho" w:cs="Arial"/>
        <w:sz w:val="15"/>
        <w:szCs w:val="15"/>
      </w:rPr>
      <w:instrText xml:space="preserve"> NUMPAGES </w:instrText>
    </w:r>
    <w:r w:rsidRPr="000738B3">
      <w:rPr>
        <w:rFonts w:eastAsia="MS Mincho" w:cs="Arial"/>
        <w:sz w:val="15"/>
        <w:szCs w:val="15"/>
      </w:rPr>
      <w:fldChar w:fldCharType="separate"/>
    </w:r>
    <w:r w:rsidR="008036D1">
      <w:rPr>
        <w:rFonts w:eastAsia="MS Mincho" w:cs="Arial"/>
        <w:noProof/>
        <w:sz w:val="15"/>
        <w:szCs w:val="15"/>
      </w:rPr>
      <w:t>4</w:t>
    </w:r>
    <w:r w:rsidRPr="000738B3">
      <w:rPr>
        <w:rFonts w:eastAsia="MS Mincho" w:cs="Arial"/>
        <w:noProof/>
        <w:sz w:val="15"/>
        <w:szCs w:val="1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AF111E" w14:textId="77777777" w:rsidR="007B20E4" w:rsidRDefault="007B20E4" w:rsidP="00220E06">
      <w:pPr>
        <w:spacing w:after="0"/>
      </w:pPr>
      <w:r>
        <w:separator/>
      </w:r>
    </w:p>
  </w:footnote>
  <w:footnote w:type="continuationSeparator" w:id="0">
    <w:p w14:paraId="566F89F3" w14:textId="77777777" w:rsidR="007B20E4" w:rsidRDefault="007B20E4" w:rsidP="00220E0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BB2034" w14:textId="31C4EED4" w:rsidR="00220E06" w:rsidRDefault="007B20E4">
    <w:pPr>
      <w:pStyle w:val="Header"/>
    </w:pPr>
    <w:r>
      <w:rPr>
        <w:noProof/>
      </w:rPr>
      <w:pict w14:anchorId="6B0AFD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5216344" o:spid="_x0000_s2050" type="#_x0000_t75" alt="MIT Sloan BLC cover image" style="position:absolute;left:0;text-align:left;margin-left:0;margin-top:0;width:595.2pt;height:841.9pt;z-index:-251645952;mso-wrap-edited:f;mso-width-percent:0;mso-height-percent:0;mso-position-horizontal:center;mso-position-horizontal-relative:margin;mso-position-vertical:center;mso-position-vertical-relative:margin;mso-width-percent:0;mso-height-percent:0" o:allowincell="f">
          <v:imagedata r:id="rId1" o:title="MIT Sloan BLC cover image"/>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722E2" w14:textId="7A1E945A" w:rsidR="00220E06" w:rsidRPr="0093509B" w:rsidRDefault="00220E06" w:rsidP="00220E06">
    <w:pPr>
      <w:pStyle w:val="Header"/>
      <w:jc w:val="left"/>
      <w:rPr>
        <w:vertAlign w:val="subscript"/>
      </w:rPr>
    </w:pPr>
    <w:r>
      <w:rPr>
        <w:noProof/>
      </w:rPr>
      <mc:AlternateContent>
        <mc:Choice Requires="wps">
          <w:drawing>
            <wp:anchor distT="0" distB="0" distL="114300" distR="114300" simplePos="0" relativeHeight="251661312" behindDoc="0" locked="0" layoutInCell="1" allowOverlap="1" wp14:anchorId="1FD9CAC7" wp14:editId="0144EE11">
              <wp:simplePos x="0" y="0"/>
              <wp:positionH relativeFrom="margin">
                <wp:align>center</wp:align>
              </wp:positionH>
              <wp:positionV relativeFrom="paragraph">
                <wp:posOffset>775970</wp:posOffset>
              </wp:positionV>
              <wp:extent cx="5944870" cy="7620"/>
              <wp:effectExtent l="0" t="0" r="36830" b="30480"/>
              <wp:wrapNone/>
              <wp:docPr id="6" name="Straight Connector 6"/>
              <wp:cNvGraphicFramePr/>
              <a:graphic xmlns:a="http://schemas.openxmlformats.org/drawingml/2006/main">
                <a:graphicData uri="http://schemas.microsoft.com/office/word/2010/wordprocessingShape">
                  <wps:wsp>
                    <wps:cNvCnPr/>
                    <wps:spPr>
                      <a:xfrm>
                        <a:off x="0" y="0"/>
                        <a:ext cx="5944870" cy="7620"/>
                      </a:xfrm>
                      <a:prstGeom prst="line">
                        <a:avLst/>
                      </a:prstGeom>
                      <a:ln cap="rnd">
                        <a:solidFill>
                          <a:schemeClr val="bg1">
                            <a:lumMod val="85000"/>
                          </a:schemeClr>
                        </a:solidFill>
                        <a:roun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AEA2E8" id="Straight Connector 6" o:spid="_x0000_s1026" style="position:absolute;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61.1pt" to="468.1pt,6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" strokecolor="#d8d8d8 [2732]" strokeweight=".5pt">
              <v:stroke endcap="round"/>
              <w10:wrap anchorx="margin"/>
            </v:line>
          </w:pict>
        </mc:Fallback>
      </mc:AlternateContent>
    </w:r>
    <w:r>
      <w:rPr>
        <w:noProof/>
      </w:rPr>
      <mc:AlternateContent>
        <mc:Choice Requires="wps">
          <w:drawing>
            <wp:anchor distT="0" distB="0" distL="114300" distR="114300" simplePos="0" relativeHeight="251663360" behindDoc="0" locked="0" layoutInCell="1" allowOverlap="1" wp14:anchorId="4C6DB760" wp14:editId="2820B65E">
              <wp:simplePos x="0" y="0"/>
              <wp:positionH relativeFrom="margin">
                <wp:align>right</wp:align>
              </wp:positionH>
              <wp:positionV relativeFrom="paragraph">
                <wp:posOffset>340995</wp:posOffset>
              </wp:positionV>
              <wp:extent cx="2017268" cy="342900"/>
              <wp:effectExtent l="0" t="0" r="0" b="0"/>
              <wp:wrapNone/>
              <wp:docPr id="4" name="Text Box 4"/>
              <wp:cNvGraphicFramePr/>
              <a:graphic xmlns:a="http://schemas.openxmlformats.org/drawingml/2006/main">
                <a:graphicData uri="http://schemas.microsoft.com/office/word/2010/wordprocessingShape">
                  <wps:wsp>
                    <wps:cNvSpPr txBox="1"/>
                    <wps:spPr>
                      <a:xfrm>
                        <a:off x="0" y="0"/>
                        <a:ext cx="2017268"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2DA4C98" w14:textId="77777777" w:rsidR="00220E06" w:rsidRPr="004B5A50" w:rsidRDefault="00220E06" w:rsidP="00220E06">
                          <w:pPr>
                            <w:jc w:val="right"/>
                            <w:rPr>
                              <w:rFonts w:eastAsia="Times New Roman" w:cs="Arial"/>
                              <w:b/>
                              <w:sz w:val="20"/>
                              <w:szCs w:val="20"/>
                            </w:rPr>
                          </w:pPr>
                          <w:r w:rsidRPr="004B5A50">
                            <w:rPr>
                              <w:rFonts w:eastAsia="Times New Roman" w:cs="Arial"/>
                              <w:b/>
                              <w:sz w:val="20"/>
                              <w:szCs w:val="20"/>
                              <w:shd w:val="clear" w:color="auto" w:fill="FFFFFF"/>
                            </w:rPr>
                            <w:t>mitsloan.mit.edu</w:t>
                          </w:r>
                        </w:p>
                        <w:p w14:paraId="3BB95FE6" w14:textId="77777777" w:rsidR="00220E06" w:rsidRPr="00972E8E" w:rsidRDefault="00220E06" w:rsidP="00220E06">
                          <w:pPr>
                            <w:rPr>
                              <w:rFonts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C6DB760" id="_x0000_t202" coordsize="21600,21600" o:spt="202" path="m,l,21600r21600,l21600,xe">
              <v:stroke joinstyle="miter"/>
              <v:path gradientshapeok="t" o:connecttype="rect"/>
            </v:shapetype>
            <v:shape id="Text Box 4" o:spid="_x0000_s1026" type="#_x0000_t202" style="position:absolute;margin-left:107.65pt;margin-top:26.85pt;width:158.85pt;height:27pt;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" filled="f" stroked="f">
              <v:textbox>
                <w:txbxContent>
                  <w:p w14:paraId="72DA4C98" w14:textId="77777777" w:rsidR="00220E06" w:rsidRPr="004B5A50" w:rsidRDefault="00220E06" w:rsidP="00220E06">
                    <w:pPr>
                      <w:jc w:val="right"/>
                      <w:rPr>
                        <w:rFonts w:eastAsia="Times New Roman" w:cs="Arial"/>
                        <w:b/>
                        <w:sz w:val="20"/>
                        <w:szCs w:val="20"/>
                      </w:rPr>
                    </w:pPr>
                    <w:r w:rsidRPr="004B5A50">
                      <w:rPr>
                        <w:rFonts w:eastAsia="Times New Roman" w:cs="Arial"/>
                        <w:b/>
                        <w:sz w:val="20"/>
                        <w:szCs w:val="20"/>
                        <w:shd w:val="clear" w:color="auto" w:fill="FFFFFF"/>
                      </w:rPr>
                      <w:t>mitsloan.mit.edu</w:t>
                    </w:r>
                  </w:p>
                  <w:p w14:paraId="3BB95FE6" w14:textId="77777777" w:rsidR="00220E06" w:rsidRPr="00972E8E" w:rsidRDefault="00220E06" w:rsidP="00220E06">
                    <w:pPr>
                      <w:rPr>
                        <w:rFonts w:cs="Arial"/>
                      </w:rPr>
                    </w:pPr>
                  </w:p>
                </w:txbxContent>
              </v:textbox>
              <w10:wrap anchorx="margin"/>
            </v:shape>
          </w:pict>
        </mc:Fallback>
      </mc:AlternateContent>
    </w:r>
    <w:r w:rsidRPr="002E5229">
      <w:rPr>
        <w:noProof/>
        <w:vertAlign w:val="subscript"/>
      </w:rPr>
      <w:drawing>
        <wp:anchor distT="0" distB="0" distL="114300" distR="114300" simplePos="0" relativeHeight="251662336" behindDoc="0" locked="0" layoutInCell="1" allowOverlap="1" wp14:anchorId="0A0106F3" wp14:editId="647440BD">
          <wp:simplePos x="0" y="0"/>
          <wp:positionH relativeFrom="margin">
            <wp:align>left</wp:align>
          </wp:positionH>
          <wp:positionV relativeFrom="paragraph">
            <wp:posOffset>-13335</wp:posOffset>
          </wp:positionV>
          <wp:extent cx="1043305" cy="603885"/>
          <wp:effectExtent l="0" t="0" r="4445" b="5715"/>
          <wp:wrapTight wrapText="left">
            <wp:wrapPolygon edited="0">
              <wp:start x="789" y="0"/>
              <wp:lineTo x="0" y="8858"/>
              <wp:lineTo x="0" y="21123"/>
              <wp:lineTo x="21298" y="21123"/>
              <wp:lineTo x="21298" y="12946"/>
              <wp:lineTo x="15776" y="10902"/>
              <wp:lineTo x="18142" y="0"/>
              <wp:lineTo x="789"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43305" cy="603885"/>
                  </a:xfrm>
                  <a:prstGeom prst="rect">
                    <a:avLst/>
                  </a:prstGeom>
                </pic:spPr>
              </pic:pic>
            </a:graphicData>
          </a:graphic>
          <wp14:sizeRelH relativeFrom="margin">
            <wp14:pctWidth>0</wp14:pctWidth>
          </wp14:sizeRelH>
          <wp14:sizeRelV relativeFrom="margin">
            <wp14:pctHeight>0</wp14:pctHeight>
          </wp14:sizeRelV>
        </wp:anchor>
      </w:drawing>
    </w:r>
  </w:p>
  <w:p w14:paraId="51521E87" w14:textId="77777777" w:rsidR="00220E06" w:rsidRDefault="00220E06">
    <w:pPr>
      <w:pStyle w:val="Header"/>
    </w:pPr>
  </w:p>
  <w:p w14:paraId="566A0692" w14:textId="77777777" w:rsidR="000655D7" w:rsidRDefault="000655D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54982" w14:textId="5DAF4114" w:rsidR="00220E06" w:rsidRDefault="007B20E4">
    <w:pPr>
      <w:pStyle w:val="Header"/>
    </w:pPr>
    <w:r>
      <w:rPr>
        <w:noProof/>
      </w:rPr>
      <w:pict w14:anchorId="27607F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5216343" o:spid="_x0000_s2049" type="#_x0000_t75" alt="MIT Sloan BLC cover image" style="position:absolute;left:0;text-align:left;margin-left:0;margin-top:0;width:595.2pt;height:841.9pt;z-index:-251646976;mso-wrap-edited:f;mso-width-percent:0;mso-height-percent:0;mso-position-horizontal:center;mso-position-horizontal-relative:margin;mso-position-vertical:center;mso-position-vertical-relative:margin;mso-width-percent:0;mso-height-percent:0" o:allowincell="f">
          <v:imagedata r:id="rId1" o:title="MIT Sloan BLC cover image"/>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1189C"/>
    <w:multiLevelType w:val="hybridMultilevel"/>
    <w:tmpl w:val="9CC8120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56711DA"/>
    <w:multiLevelType w:val="hybridMultilevel"/>
    <w:tmpl w:val="FDECC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B57D17"/>
    <w:multiLevelType w:val="multilevel"/>
    <w:tmpl w:val="5ED219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2D67611"/>
    <w:multiLevelType w:val="hybridMultilevel"/>
    <w:tmpl w:val="D5CEC842"/>
    <w:lvl w:ilvl="0" w:tplc="34109BA8">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A611B74"/>
    <w:multiLevelType w:val="multilevel"/>
    <w:tmpl w:val="C34A7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E06"/>
    <w:rsid w:val="00017E34"/>
    <w:rsid w:val="00055C71"/>
    <w:rsid w:val="0006294B"/>
    <w:rsid w:val="000655D7"/>
    <w:rsid w:val="0006586C"/>
    <w:rsid w:val="000738B3"/>
    <w:rsid w:val="0013184A"/>
    <w:rsid w:val="00143D95"/>
    <w:rsid w:val="002022B2"/>
    <w:rsid w:val="002044A3"/>
    <w:rsid w:val="00211E98"/>
    <w:rsid w:val="00220E06"/>
    <w:rsid w:val="00254675"/>
    <w:rsid w:val="002C0E89"/>
    <w:rsid w:val="002C2F14"/>
    <w:rsid w:val="002C3600"/>
    <w:rsid w:val="002D78AD"/>
    <w:rsid w:val="002E387F"/>
    <w:rsid w:val="002E46EB"/>
    <w:rsid w:val="00303C8F"/>
    <w:rsid w:val="00306FC6"/>
    <w:rsid w:val="00366E3E"/>
    <w:rsid w:val="00397D83"/>
    <w:rsid w:val="003A60A2"/>
    <w:rsid w:val="00405EB6"/>
    <w:rsid w:val="0041540D"/>
    <w:rsid w:val="00417899"/>
    <w:rsid w:val="004443D4"/>
    <w:rsid w:val="004A496B"/>
    <w:rsid w:val="004B52C9"/>
    <w:rsid w:val="004B5A50"/>
    <w:rsid w:val="004D14BA"/>
    <w:rsid w:val="004D55F2"/>
    <w:rsid w:val="00587C18"/>
    <w:rsid w:val="005C4388"/>
    <w:rsid w:val="005D0EA9"/>
    <w:rsid w:val="005D4172"/>
    <w:rsid w:val="00602846"/>
    <w:rsid w:val="006162D2"/>
    <w:rsid w:val="00625935"/>
    <w:rsid w:val="00656175"/>
    <w:rsid w:val="00671874"/>
    <w:rsid w:val="00681351"/>
    <w:rsid w:val="006C2BF0"/>
    <w:rsid w:val="006D0568"/>
    <w:rsid w:val="006F03AE"/>
    <w:rsid w:val="0075116F"/>
    <w:rsid w:val="007734BC"/>
    <w:rsid w:val="007B20E4"/>
    <w:rsid w:val="007C5F7E"/>
    <w:rsid w:val="008012D5"/>
    <w:rsid w:val="008036D1"/>
    <w:rsid w:val="00824779"/>
    <w:rsid w:val="00830C35"/>
    <w:rsid w:val="00832A14"/>
    <w:rsid w:val="008934E0"/>
    <w:rsid w:val="008B4042"/>
    <w:rsid w:val="008C6CDB"/>
    <w:rsid w:val="00935999"/>
    <w:rsid w:val="00941555"/>
    <w:rsid w:val="00952622"/>
    <w:rsid w:val="0097076D"/>
    <w:rsid w:val="009F341D"/>
    <w:rsid w:val="00A10431"/>
    <w:rsid w:val="00A43227"/>
    <w:rsid w:val="00A625B9"/>
    <w:rsid w:val="00A6383A"/>
    <w:rsid w:val="00A662CF"/>
    <w:rsid w:val="00A70937"/>
    <w:rsid w:val="00AC7958"/>
    <w:rsid w:val="00AE352E"/>
    <w:rsid w:val="00B20944"/>
    <w:rsid w:val="00B23B4D"/>
    <w:rsid w:val="00B3771A"/>
    <w:rsid w:val="00B55757"/>
    <w:rsid w:val="00B83245"/>
    <w:rsid w:val="00C43C6A"/>
    <w:rsid w:val="00C54221"/>
    <w:rsid w:val="00C60F6C"/>
    <w:rsid w:val="00C61BDF"/>
    <w:rsid w:val="00CC1859"/>
    <w:rsid w:val="00CE00BC"/>
    <w:rsid w:val="00D50D35"/>
    <w:rsid w:val="00D64081"/>
    <w:rsid w:val="00D933C5"/>
    <w:rsid w:val="00DA7826"/>
    <w:rsid w:val="00DE6ED0"/>
    <w:rsid w:val="00E176B7"/>
    <w:rsid w:val="00E2466F"/>
    <w:rsid w:val="00E2639F"/>
    <w:rsid w:val="00E34A9F"/>
    <w:rsid w:val="00E54EFA"/>
    <w:rsid w:val="00EB5486"/>
    <w:rsid w:val="00EC4DE9"/>
    <w:rsid w:val="00F178DD"/>
    <w:rsid w:val="00F22D83"/>
    <w:rsid w:val="00F32C24"/>
    <w:rsid w:val="00F418CC"/>
    <w:rsid w:val="00F43423"/>
    <w:rsid w:val="00F62038"/>
    <w:rsid w:val="00F621CC"/>
    <w:rsid w:val="00F641E3"/>
    <w:rsid w:val="00F65901"/>
    <w:rsid w:val="00F6605C"/>
    <w:rsid w:val="00F828FB"/>
    <w:rsid w:val="00FA0D81"/>
    <w:rsid w:val="00FB496A"/>
    <w:rsid w:val="00FF28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5034651"/>
  <w15:chartTrackingRefBased/>
  <w15:docId w15:val="{01492366-3ED3-4A1B-8456-D8CE5C441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0568"/>
    <w:pPr>
      <w:spacing w:after="240" w:line="240" w:lineRule="auto"/>
      <w:jc w:val="both"/>
    </w:pPr>
    <w:rPr>
      <w:rFonts w:ascii="Arial" w:hAnsi="Arial"/>
      <w:sz w:val="21"/>
    </w:rPr>
  </w:style>
  <w:style w:type="paragraph" w:styleId="Heading1">
    <w:name w:val="heading 1"/>
    <w:basedOn w:val="Normal"/>
    <w:next w:val="Normal"/>
    <w:link w:val="Heading1Char"/>
    <w:uiPriority w:val="9"/>
    <w:qFormat/>
    <w:rsid w:val="00AC7958"/>
    <w:pPr>
      <w:spacing w:after="0"/>
      <w:jc w:val="center"/>
      <w:outlineLvl w:val="0"/>
    </w:pPr>
    <w:rPr>
      <w:rFonts w:ascii="Open Sans" w:hAnsi="Open Sans"/>
      <w:b/>
      <w:color w:val="FFFFFF" w:themeColor="background1"/>
      <w:sz w:val="28"/>
      <w:szCs w:val="28"/>
    </w:rPr>
  </w:style>
  <w:style w:type="paragraph" w:styleId="Heading2">
    <w:name w:val="heading 2"/>
    <w:basedOn w:val="Normal"/>
    <w:next w:val="Normal"/>
    <w:link w:val="Heading2Char"/>
    <w:uiPriority w:val="9"/>
    <w:unhideWhenUsed/>
    <w:qFormat/>
    <w:rsid w:val="00AC7958"/>
    <w:pPr>
      <w:spacing w:after="0"/>
      <w:jc w:val="center"/>
      <w:outlineLvl w:val="1"/>
    </w:pPr>
    <w:rPr>
      <w:rFonts w:ascii="Open Sans" w:hAnsi="Open Sans"/>
      <w:b/>
      <w:color w:val="FFFFFF" w:themeColor="background1"/>
      <w:sz w:val="28"/>
      <w:szCs w:val="28"/>
    </w:rPr>
  </w:style>
  <w:style w:type="paragraph" w:styleId="Heading3">
    <w:name w:val="heading 3"/>
    <w:basedOn w:val="Normal"/>
    <w:next w:val="Normal"/>
    <w:link w:val="Heading3Char"/>
    <w:uiPriority w:val="9"/>
    <w:unhideWhenUsed/>
    <w:qFormat/>
    <w:rsid w:val="006D0568"/>
    <w:pPr>
      <w:keepNext/>
      <w:tabs>
        <w:tab w:val="left" w:pos="1440"/>
      </w:tabs>
      <w:spacing w:before="480"/>
      <w:outlineLvl w:val="2"/>
    </w:pPr>
    <w:rPr>
      <w:rFonts w:eastAsia="Calibri" w:cs="Arial"/>
      <w:b/>
      <w:color w:val="C00000"/>
      <w:sz w:val="36"/>
      <w:szCs w:val="28"/>
      <w:shd w:val="clear" w:color="auto" w:fill="FFFFFF"/>
      <w:lang w:val="en-ZA"/>
    </w:rPr>
  </w:style>
  <w:style w:type="paragraph" w:styleId="Heading4">
    <w:name w:val="heading 4"/>
    <w:basedOn w:val="Normal"/>
    <w:next w:val="Normal"/>
    <w:link w:val="Heading4Char"/>
    <w:uiPriority w:val="9"/>
    <w:unhideWhenUsed/>
    <w:qFormat/>
    <w:rsid w:val="006D0568"/>
    <w:pPr>
      <w:keepNext/>
      <w:tabs>
        <w:tab w:val="left" w:pos="1440"/>
      </w:tabs>
      <w:spacing w:before="240"/>
      <w:outlineLvl w:val="3"/>
    </w:pPr>
    <w:rPr>
      <w:rFonts w:eastAsia="Calibri" w:cs="Arial"/>
      <w:b/>
      <w:sz w:val="32"/>
      <w:shd w:val="clear" w:color="auto" w:fill="FFFFFF"/>
      <w:lang w:val="en-ZA"/>
    </w:rPr>
  </w:style>
  <w:style w:type="paragraph" w:styleId="Heading5">
    <w:name w:val="heading 5"/>
    <w:basedOn w:val="Normal"/>
    <w:next w:val="Normal"/>
    <w:link w:val="Heading5Char"/>
    <w:uiPriority w:val="9"/>
    <w:unhideWhenUsed/>
    <w:qFormat/>
    <w:rsid w:val="006D0568"/>
    <w:pPr>
      <w:keepNext/>
      <w:keepLines/>
      <w:spacing w:before="240"/>
      <w:outlineLvl w:val="4"/>
    </w:pPr>
    <w:rPr>
      <w:rFonts w:eastAsiaTheme="majorEastAsia" w:cstheme="majorBidi"/>
      <w:b/>
      <w:sz w:val="28"/>
    </w:rPr>
  </w:style>
  <w:style w:type="paragraph" w:styleId="Heading6">
    <w:name w:val="heading 6"/>
    <w:basedOn w:val="Heading4"/>
    <w:next w:val="Normal"/>
    <w:link w:val="Heading6Char"/>
    <w:uiPriority w:val="9"/>
    <w:unhideWhenUsed/>
    <w:qFormat/>
    <w:rsid w:val="006D0568"/>
    <w:pPr>
      <w:spacing w:before="120" w:after="60"/>
      <w:outlineLvl w:val="5"/>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autoRedefine/>
    <w:uiPriority w:val="39"/>
    <w:unhideWhenUsed/>
    <w:rsid w:val="00671874"/>
    <w:pPr>
      <w:tabs>
        <w:tab w:val="right" w:pos="8630"/>
      </w:tabs>
      <w:spacing w:after="0"/>
      <w:ind w:left="446"/>
    </w:pPr>
  </w:style>
  <w:style w:type="paragraph" w:styleId="TOC4">
    <w:name w:val="toc 4"/>
    <w:basedOn w:val="Normal"/>
    <w:next w:val="Normal"/>
    <w:autoRedefine/>
    <w:uiPriority w:val="39"/>
    <w:unhideWhenUsed/>
    <w:rsid w:val="004443D4"/>
    <w:pPr>
      <w:tabs>
        <w:tab w:val="right" w:leader="dot" w:pos="8630"/>
      </w:tabs>
      <w:spacing w:after="0"/>
      <w:ind w:left="360"/>
    </w:pPr>
  </w:style>
  <w:style w:type="paragraph" w:styleId="TOC5">
    <w:name w:val="toc 5"/>
    <w:basedOn w:val="Normal"/>
    <w:next w:val="Normal"/>
    <w:autoRedefine/>
    <w:uiPriority w:val="39"/>
    <w:unhideWhenUsed/>
    <w:rsid w:val="004443D4"/>
    <w:pPr>
      <w:tabs>
        <w:tab w:val="right" w:leader="dot" w:pos="8630"/>
      </w:tabs>
      <w:spacing w:after="0"/>
      <w:ind w:left="630"/>
    </w:pPr>
  </w:style>
  <w:style w:type="character" w:styleId="Hyperlink">
    <w:name w:val="Hyperlink"/>
    <w:basedOn w:val="DefaultParagraphFont"/>
    <w:uiPriority w:val="99"/>
    <w:unhideWhenUsed/>
    <w:qFormat/>
    <w:rsid w:val="006D0568"/>
    <w:rPr>
      <w:rFonts w:ascii="Arial" w:hAnsi="Arial"/>
      <w:color w:val="0000FF"/>
      <w:sz w:val="21"/>
      <w:u w:val="single"/>
    </w:rPr>
  </w:style>
  <w:style w:type="character" w:customStyle="1" w:styleId="Heading4Char">
    <w:name w:val="Heading 4 Char"/>
    <w:basedOn w:val="DefaultParagraphFont"/>
    <w:link w:val="Heading4"/>
    <w:uiPriority w:val="9"/>
    <w:rsid w:val="006D0568"/>
    <w:rPr>
      <w:rFonts w:ascii="Arial" w:eastAsia="Calibri" w:hAnsi="Arial" w:cs="Arial"/>
      <w:b/>
      <w:sz w:val="32"/>
      <w:lang w:val="en-ZA"/>
    </w:rPr>
  </w:style>
  <w:style w:type="paragraph" w:styleId="Caption">
    <w:name w:val="caption"/>
    <w:basedOn w:val="Normal"/>
    <w:next w:val="Normal"/>
    <w:uiPriority w:val="35"/>
    <w:unhideWhenUsed/>
    <w:qFormat/>
    <w:rsid w:val="006D0568"/>
    <w:pPr>
      <w:tabs>
        <w:tab w:val="left" w:pos="1440"/>
      </w:tabs>
      <w:spacing w:before="240"/>
      <w:jc w:val="center"/>
    </w:pPr>
    <w:rPr>
      <w:rFonts w:eastAsia="Calibri" w:cs="Times New Roman"/>
      <w:b/>
      <w:sz w:val="19"/>
      <w:szCs w:val="19"/>
    </w:rPr>
  </w:style>
  <w:style w:type="paragraph" w:styleId="Header">
    <w:name w:val="header"/>
    <w:basedOn w:val="Normal"/>
    <w:link w:val="HeaderChar"/>
    <w:uiPriority w:val="99"/>
    <w:unhideWhenUsed/>
    <w:rsid w:val="00220E06"/>
    <w:pPr>
      <w:tabs>
        <w:tab w:val="center" w:pos="4680"/>
        <w:tab w:val="right" w:pos="9360"/>
      </w:tabs>
      <w:spacing w:after="0"/>
    </w:pPr>
  </w:style>
  <w:style w:type="character" w:customStyle="1" w:styleId="HeaderChar">
    <w:name w:val="Header Char"/>
    <w:basedOn w:val="DefaultParagraphFont"/>
    <w:link w:val="Header"/>
    <w:uiPriority w:val="99"/>
    <w:rsid w:val="00220E06"/>
  </w:style>
  <w:style w:type="paragraph" w:styleId="Footer">
    <w:name w:val="footer"/>
    <w:basedOn w:val="Normal"/>
    <w:link w:val="FooterChar"/>
    <w:uiPriority w:val="99"/>
    <w:unhideWhenUsed/>
    <w:rsid w:val="00220E06"/>
    <w:pPr>
      <w:tabs>
        <w:tab w:val="center" w:pos="4680"/>
        <w:tab w:val="right" w:pos="9360"/>
      </w:tabs>
      <w:spacing w:after="0"/>
    </w:pPr>
  </w:style>
  <w:style w:type="character" w:customStyle="1" w:styleId="FooterChar">
    <w:name w:val="Footer Char"/>
    <w:basedOn w:val="DefaultParagraphFont"/>
    <w:link w:val="Footer"/>
    <w:uiPriority w:val="99"/>
    <w:rsid w:val="00220E06"/>
  </w:style>
  <w:style w:type="paragraph" w:customStyle="1" w:styleId="PageNumber1">
    <w:name w:val="Page Number1"/>
    <w:basedOn w:val="Normal"/>
    <w:rsid w:val="00220E06"/>
    <w:pPr>
      <w:tabs>
        <w:tab w:val="left" w:pos="1440"/>
      </w:tabs>
      <w:spacing w:after="0"/>
      <w:jc w:val="center"/>
    </w:pPr>
    <w:rPr>
      <w:rFonts w:ascii="Calibri" w:eastAsia="MS Mincho" w:hAnsi="Calibri" w:cs="LucidaGrande"/>
      <w:color w:val="808080"/>
      <w:sz w:val="16"/>
      <w:szCs w:val="16"/>
    </w:rPr>
  </w:style>
  <w:style w:type="character" w:customStyle="1" w:styleId="Heading1Char">
    <w:name w:val="Heading 1 Char"/>
    <w:basedOn w:val="DefaultParagraphFont"/>
    <w:link w:val="Heading1"/>
    <w:uiPriority w:val="9"/>
    <w:rsid w:val="00AC7958"/>
    <w:rPr>
      <w:rFonts w:ascii="Open Sans" w:hAnsi="Open Sans"/>
      <w:b/>
      <w:color w:val="FFFFFF" w:themeColor="background1"/>
      <w:sz w:val="28"/>
      <w:szCs w:val="28"/>
    </w:rPr>
  </w:style>
  <w:style w:type="character" w:customStyle="1" w:styleId="Heading2Char">
    <w:name w:val="Heading 2 Char"/>
    <w:basedOn w:val="DefaultParagraphFont"/>
    <w:link w:val="Heading2"/>
    <w:uiPriority w:val="9"/>
    <w:rsid w:val="00AC7958"/>
    <w:rPr>
      <w:rFonts w:ascii="Open Sans" w:hAnsi="Open Sans"/>
      <w:b/>
      <w:color w:val="FFFFFF" w:themeColor="background1"/>
      <w:sz w:val="28"/>
      <w:szCs w:val="28"/>
    </w:rPr>
  </w:style>
  <w:style w:type="character" w:customStyle="1" w:styleId="Heading3Char">
    <w:name w:val="Heading 3 Char"/>
    <w:basedOn w:val="DefaultParagraphFont"/>
    <w:link w:val="Heading3"/>
    <w:uiPriority w:val="9"/>
    <w:rsid w:val="006D0568"/>
    <w:rPr>
      <w:rFonts w:ascii="Arial" w:eastAsia="Calibri" w:hAnsi="Arial" w:cs="Arial"/>
      <w:b/>
      <w:color w:val="C00000"/>
      <w:sz w:val="36"/>
      <w:szCs w:val="28"/>
      <w:lang w:val="en-ZA"/>
    </w:rPr>
  </w:style>
  <w:style w:type="paragraph" w:styleId="ListParagraph">
    <w:name w:val="List Paragraph"/>
    <w:basedOn w:val="Normal"/>
    <w:uiPriority w:val="34"/>
    <w:qFormat/>
    <w:rsid w:val="006D0568"/>
    <w:pPr>
      <w:numPr>
        <w:numId w:val="1"/>
      </w:numPr>
    </w:pPr>
    <w:rPr>
      <w:rFonts w:eastAsia="Calibri" w:cs="Arial"/>
      <w:szCs w:val="21"/>
    </w:rPr>
  </w:style>
  <w:style w:type="paragraph" w:customStyle="1" w:styleId="Textbox">
    <w:name w:val="Textbox"/>
    <w:basedOn w:val="Normal"/>
    <w:link w:val="TextboxChar"/>
    <w:qFormat/>
    <w:rsid w:val="000655D7"/>
    <w:pPr>
      <w:pBdr>
        <w:top w:val="single" w:sz="4" w:space="5" w:color="auto"/>
        <w:left w:val="single" w:sz="4" w:space="4" w:color="auto"/>
        <w:bottom w:val="single" w:sz="4" w:space="6" w:color="auto"/>
        <w:right w:val="single" w:sz="4" w:space="4" w:color="auto"/>
      </w:pBdr>
      <w:shd w:val="clear" w:color="auto" w:fill="D9D9D9"/>
      <w:tabs>
        <w:tab w:val="left" w:pos="1440"/>
      </w:tabs>
    </w:pPr>
    <w:rPr>
      <w:rFonts w:eastAsia="Calibri" w:cs="Arial"/>
      <w:b/>
      <w:szCs w:val="21"/>
      <w:lang w:val="en-ZA"/>
    </w:rPr>
  </w:style>
  <w:style w:type="character" w:customStyle="1" w:styleId="UnresolvedMention1">
    <w:name w:val="Unresolved Mention1"/>
    <w:basedOn w:val="DefaultParagraphFont"/>
    <w:uiPriority w:val="99"/>
    <w:semiHidden/>
    <w:unhideWhenUsed/>
    <w:rsid w:val="00366E3E"/>
    <w:rPr>
      <w:color w:val="808080"/>
      <w:shd w:val="clear" w:color="auto" w:fill="E6E6E6"/>
    </w:rPr>
  </w:style>
  <w:style w:type="paragraph" w:styleId="TOC1">
    <w:name w:val="toc 1"/>
    <w:basedOn w:val="Normal"/>
    <w:next w:val="Normal"/>
    <w:autoRedefine/>
    <w:uiPriority w:val="39"/>
    <w:unhideWhenUsed/>
    <w:rsid w:val="00671874"/>
    <w:pPr>
      <w:spacing w:before="120" w:after="0"/>
    </w:pPr>
    <w:rPr>
      <w:b/>
    </w:rPr>
  </w:style>
  <w:style w:type="paragraph" w:styleId="TOC2">
    <w:name w:val="toc 2"/>
    <w:basedOn w:val="Normal"/>
    <w:next w:val="Normal"/>
    <w:autoRedefine/>
    <w:uiPriority w:val="39"/>
    <w:unhideWhenUsed/>
    <w:rsid w:val="00671874"/>
    <w:pPr>
      <w:spacing w:after="0"/>
      <w:ind w:left="216"/>
    </w:pPr>
  </w:style>
  <w:style w:type="character" w:customStyle="1" w:styleId="Heading5Char">
    <w:name w:val="Heading 5 Char"/>
    <w:basedOn w:val="DefaultParagraphFont"/>
    <w:link w:val="Heading5"/>
    <w:uiPriority w:val="9"/>
    <w:rsid w:val="006D0568"/>
    <w:rPr>
      <w:rFonts w:ascii="Arial" w:eastAsiaTheme="majorEastAsia" w:hAnsi="Arial" w:cstheme="majorBidi"/>
      <w:b/>
      <w:sz w:val="28"/>
    </w:rPr>
  </w:style>
  <w:style w:type="character" w:customStyle="1" w:styleId="Heading6Char">
    <w:name w:val="Heading 6 Char"/>
    <w:basedOn w:val="DefaultParagraphFont"/>
    <w:link w:val="Heading6"/>
    <w:uiPriority w:val="9"/>
    <w:rsid w:val="006D0568"/>
    <w:rPr>
      <w:rFonts w:ascii="Arial" w:eastAsia="Calibri" w:hAnsi="Arial" w:cs="Arial"/>
      <w:b/>
      <w:sz w:val="24"/>
      <w:szCs w:val="24"/>
      <w:lang w:val="en-ZA"/>
    </w:rPr>
  </w:style>
  <w:style w:type="character" w:styleId="SubtleEmphasis">
    <w:name w:val="Subtle Emphasis"/>
    <w:basedOn w:val="DefaultParagraphFont"/>
    <w:uiPriority w:val="19"/>
    <w:rsid w:val="006D0568"/>
    <w:rPr>
      <w:i/>
      <w:iCs/>
      <w:color w:val="404040" w:themeColor="text1" w:themeTint="BF"/>
    </w:rPr>
  </w:style>
  <w:style w:type="character" w:customStyle="1" w:styleId="TextboxChar">
    <w:name w:val="Textbox Char"/>
    <w:basedOn w:val="DefaultParagraphFont"/>
    <w:link w:val="Textbox"/>
    <w:rsid w:val="00FA0D81"/>
    <w:rPr>
      <w:rFonts w:ascii="Arial" w:eastAsia="Calibri" w:hAnsi="Arial" w:cs="Arial"/>
      <w:b/>
      <w:sz w:val="21"/>
      <w:szCs w:val="21"/>
      <w:shd w:val="clear" w:color="auto" w:fill="D9D9D9"/>
      <w:lang w:val="en-ZA"/>
    </w:rPr>
  </w:style>
  <w:style w:type="paragraph" w:styleId="BalloonText">
    <w:name w:val="Balloon Text"/>
    <w:basedOn w:val="Normal"/>
    <w:link w:val="BalloonTextChar"/>
    <w:uiPriority w:val="99"/>
    <w:semiHidden/>
    <w:unhideWhenUsed/>
    <w:rsid w:val="00FA0D81"/>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0D81"/>
    <w:rPr>
      <w:rFonts w:ascii="Segoe UI" w:hAnsi="Segoe UI" w:cs="Segoe UI"/>
      <w:sz w:val="18"/>
      <w:szCs w:val="18"/>
    </w:rPr>
  </w:style>
  <w:style w:type="character" w:styleId="CommentReference">
    <w:name w:val="annotation reference"/>
    <w:basedOn w:val="DefaultParagraphFont"/>
    <w:uiPriority w:val="99"/>
    <w:semiHidden/>
    <w:unhideWhenUsed/>
    <w:rsid w:val="00397D83"/>
    <w:rPr>
      <w:sz w:val="16"/>
      <w:szCs w:val="16"/>
    </w:rPr>
  </w:style>
  <w:style w:type="paragraph" w:styleId="CommentText">
    <w:name w:val="annotation text"/>
    <w:basedOn w:val="Normal"/>
    <w:link w:val="CommentTextChar"/>
    <w:uiPriority w:val="99"/>
    <w:semiHidden/>
    <w:unhideWhenUsed/>
    <w:rsid w:val="00397D83"/>
    <w:rPr>
      <w:sz w:val="20"/>
      <w:szCs w:val="20"/>
    </w:rPr>
  </w:style>
  <w:style w:type="character" w:customStyle="1" w:styleId="CommentTextChar">
    <w:name w:val="Comment Text Char"/>
    <w:basedOn w:val="DefaultParagraphFont"/>
    <w:link w:val="CommentText"/>
    <w:uiPriority w:val="99"/>
    <w:semiHidden/>
    <w:rsid w:val="00397D8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397D83"/>
    <w:rPr>
      <w:b/>
      <w:bCs/>
    </w:rPr>
  </w:style>
  <w:style w:type="character" w:customStyle="1" w:styleId="CommentSubjectChar">
    <w:name w:val="Comment Subject Char"/>
    <w:basedOn w:val="CommentTextChar"/>
    <w:link w:val="CommentSubject"/>
    <w:uiPriority w:val="99"/>
    <w:semiHidden/>
    <w:rsid w:val="00397D83"/>
    <w:rPr>
      <w:rFonts w:ascii="Arial" w:hAnsi="Arial"/>
      <w:b/>
      <w:bCs/>
      <w:sz w:val="20"/>
      <w:szCs w:val="20"/>
    </w:rPr>
  </w:style>
  <w:style w:type="paragraph" w:styleId="NormalWeb">
    <w:name w:val="Normal (Web)"/>
    <w:basedOn w:val="Normal"/>
    <w:uiPriority w:val="99"/>
    <w:semiHidden/>
    <w:unhideWhenUsed/>
    <w:rsid w:val="00F828FB"/>
    <w:pPr>
      <w:spacing w:before="100" w:beforeAutospacing="1" w:after="100" w:afterAutospacing="1"/>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4623849">
      <w:bodyDiv w:val="1"/>
      <w:marLeft w:val="0"/>
      <w:marRight w:val="0"/>
      <w:marTop w:val="0"/>
      <w:marBottom w:val="0"/>
      <w:divBdr>
        <w:top w:val="none" w:sz="0" w:space="0" w:color="auto"/>
        <w:left w:val="none" w:sz="0" w:space="0" w:color="auto"/>
        <w:bottom w:val="none" w:sz="0" w:space="0" w:color="auto"/>
        <w:right w:val="none" w:sz="0" w:space="0" w:color="auto"/>
      </w:divBdr>
      <w:divsChild>
        <w:div w:id="1629579932">
          <w:marLeft w:val="0"/>
          <w:marRight w:val="0"/>
          <w:marTop w:val="0"/>
          <w:marBottom w:val="0"/>
          <w:divBdr>
            <w:top w:val="none" w:sz="0" w:space="0" w:color="auto"/>
            <w:left w:val="none" w:sz="0" w:space="0" w:color="auto"/>
            <w:bottom w:val="none" w:sz="0" w:space="0" w:color="auto"/>
            <w:right w:val="none" w:sz="0" w:space="0" w:color="auto"/>
          </w:divBdr>
          <w:divsChild>
            <w:div w:id="1960918666">
              <w:marLeft w:val="0"/>
              <w:marRight w:val="0"/>
              <w:marTop w:val="0"/>
              <w:marBottom w:val="0"/>
              <w:divBdr>
                <w:top w:val="none" w:sz="0" w:space="0" w:color="auto"/>
                <w:left w:val="none" w:sz="0" w:space="0" w:color="auto"/>
                <w:bottom w:val="none" w:sz="0" w:space="0" w:color="auto"/>
                <w:right w:val="none" w:sz="0" w:space="0" w:color="auto"/>
              </w:divBdr>
            </w:div>
          </w:divsChild>
        </w:div>
        <w:div w:id="1923375384">
          <w:marLeft w:val="0"/>
          <w:marRight w:val="0"/>
          <w:marTop w:val="0"/>
          <w:marBottom w:val="0"/>
          <w:divBdr>
            <w:top w:val="none" w:sz="0" w:space="0" w:color="auto"/>
            <w:left w:val="none" w:sz="0" w:space="0" w:color="auto"/>
            <w:bottom w:val="none" w:sz="0" w:space="0" w:color="auto"/>
            <w:right w:val="none" w:sz="0" w:space="0" w:color="auto"/>
          </w:divBdr>
          <w:divsChild>
            <w:div w:id="2061005461">
              <w:marLeft w:val="0"/>
              <w:marRight w:val="0"/>
              <w:marTop w:val="0"/>
              <w:marBottom w:val="0"/>
              <w:divBdr>
                <w:top w:val="none" w:sz="0" w:space="0" w:color="auto"/>
                <w:left w:val="none" w:sz="0" w:space="0" w:color="auto"/>
                <w:bottom w:val="none" w:sz="0" w:space="0" w:color="auto"/>
                <w:right w:val="none" w:sz="0" w:space="0" w:color="auto"/>
              </w:divBdr>
            </w:div>
          </w:divsChild>
        </w:div>
        <w:div w:id="117529296">
          <w:marLeft w:val="0"/>
          <w:marRight w:val="0"/>
          <w:marTop w:val="0"/>
          <w:marBottom w:val="0"/>
          <w:divBdr>
            <w:top w:val="none" w:sz="0" w:space="0" w:color="auto"/>
            <w:left w:val="none" w:sz="0" w:space="0" w:color="auto"/>
            <w:bottom w:val="none" w:sz="0" w:space="0" w:color="auto"/>
            <w:right w:val="none" w:sz="0" w:space="0" w:color="auto"/>
          </w:divBdr>
          <w:divsChild>
            <w:div w:id="177315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12844">
      <w:bodyDiv w:val="1"/>
      <w:marLeft w:val="0"/>
      <w:marRight w:val="0"/>
      <w:marTop w:val="0"/>
      <w:marBottom w:val="0"/>
      <w:divBdr>
        <w:top w:val="none" w:sz="0" w:space="0" w:color="auto"/>
        <w:left w:val="none" w:sz="0" w:space="0" w:color="auto"/>
        <w:bottom w:val="none" w:sz="0" w:space="0" w:color="auto"/>
        <w:right w:val="none" w:sz="0" w:space="0" w:color="auto"/>
      </w:divBdr>
    </w:div>
    <w:div w:id="1490903389">
      <w:bodyDiv w:val="1"/>
      <w:marLeft w:val="0"/>
      <w:marRight w:val="0"/>
      <w:marTop w:val="0"/>
      <w:marBottom w:val="0"/>
      <w:divBdr>
        <w:top w:val="none" w:sz="0" w:space="0" w:color="auto"/>
        <w:left w:val="none" w:sz="0" w:space="0" w:color="auto"/>
        <w:bottom w:val="none" w:sz="0" w:space="0" w:color="auto"/>
        <w:right w:val="none" w:sz="0" w:space="0" w:color="auto"/>
      </w:divBdr>
    </w:div>
    <w:div w:id="2096851869">
      <w:bodyDiv w:val="1"/>
      <w:marLeft w:val="0"/>
      <w:marRight w:val="0"/>
      <w:marTop w:val="0"/>
      <w:marBottom w:val="0"/>
      <w:divBdr>
        <w:top w:val="none" w:sz="0" w:space="0" w:color="auto"/>
        <w:left w:val="none" w:sz="0" w:space="0" w:color="auto"/>
        <w:bottom w:val="none" w:sz="0" w:space="0" w:color="auto"/>
        <w:right w:val="none" w:sz="0" w:space="0" w:color="auto"/>
      </w:divBdr>
      <w:divsChild>
        <w:div w:id="6554986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9D61D8-5932-FC47-B13F-0B38F8C6A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Pages>
  <Words>663</Words>
  <Characters>3785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GetSmarter</dc:creator>
  <cp:keywords/>
  <dc:description/>
  <cp:lastModifiedBy>Candice Brissenden</cp:lastModifiedBy>
  <cp:revision>4</cp:revision>
  <dcterms:created xsi:type="dcterms:W3CDTF">2018-09-18T13:28:00Z</dcterms:created>
  <dcterms:modified xsi:type="dcterms:W3CDTF">2019-03-19T12:57:00Z</dcterms:modified>
</cp:coreProperties>
</file>