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D647" w14:textId="0152BA58" w:rsidR="002B4DF0" w:rsidRPr="006723D2" w:rsidRDefault="006723D2">
      <w:pPr>
        <w:pStyle w:val="Heading1"/>
        <w:rPr>
          <w:lang w:val="ru-RU"/>
        </w:rPr>
      </w:pPr>
      <w:r w:rsidRPr="006723D2">
        <w:rPr>
          <w:lang w:val="ru-RU"/>
        </w:rPr>
        <w:t>Глобальные новости</w:t>
      </w:r>
      <w:r w:rsidRPr="006723D2">
        <w:rPr>
          <w:lang w:val="ru-RU"/>
        </w:rPr>
        <w:br/>
      </w:r>
      <w:r w:rsidRPr="006723D2">
        <w:rPr>
          <w:lang w:val="ru-RU"/>
        </w:rPr>
        <w:t>2020-04-23</w:t>
      </w:r>
    </w:p>
    <w:p w14:paraId="20123929" w14:textId="77777777" w:rsidR="002B4DF0" w:rsidRPr="006723D2" w:rsidRDefault="006723D2">
      <w:pPr>
        <w:pStyle w:val="Heading2"/>
        <w:rPr>
          <w:lang w:val="ru-RU"/>
        </w:rPr>
      </w:pPr>
      <w:r w:rsidRPr="006723D2">
        <w:rPr>
          <w:lang w:val="ru-RU"/>
        </w:rPr>
        <w:t>Новости по запросу: +</w:t>
      </w:r>
      <w:r>
        <w:t>china</w:t>
      </w:r>
      <w:r w:rsidRPr="006723D2">
        <w:rPr>
          <w:lang w:val="ru-RU"/>
        </w:rPr>
        <w:t xml:space="preserve"> </w:t>
      </w:r>
      <w:r>
        <w:t>AND</w:t>
      </w:r>
      <w:r w:rsidRPr="006723D2">
        <w:rPr>
          <w:lang w:val="ru-RU"/>
        </w:rPr>
        <w:t xml:space="preserve"> (+</w:t>
      </w:r>
      <w:r>
        <w:t>red</w:t>
      </w:r>
      <w:r w:rsidRPr="006723D2">
        <w:rPr>
          <w:lang w:val="ru-RU"/>
        </w:rPr>
        <w:t xml:space="preserve"> +</w:t>
      </w:r>
      <w:r>
        <w:t>line</w:t>
      </w:r>
      <w:r w:rsidRPr="006723D2">
        <w:rPr>
          <w:lang w:val="ru-RU"/>
        </w:rPr>
        <w:t>)</w:t>
      </w:r>
    </w:p>
    <w:p w14:paraId="7627ABCA" w14:textId="77777777" w:rsidR="002B4DF0" w:rsidRDefault="006723D2">
      <w:hyperlink r:id="rId6">
        <w:r>
          <w:t>1. Iran launches satellite as Trump draws new red line</w:t>
        </w:r>
      </w:hyperlink>
    </w:p>
    <w:p w14:paraId="6AF652AD" w14:textId="77777777" w:rsidR="002B4DF0" w:rsidRDefault="006723D2">
      <w:hyperlink r:id="rId7">
        <w:r>
          <w:t>2. The Chinese Trick That Could Save Oil</w:t>
        </w:r>
      </w:hyperlink>
    </w:p>
    <w:p w14:paraId="06CE9F14" w14:textId="77777777" w:rsidR="002B4DF0" w:rsidRDefault="006723D2">
      <w:hyperlink r:id="rId8">
        <w:r>
          <w:t>3. Red Line Presents A Liv</w:t>
        </w:r>
        <w:r>
          <w:t>e-Streamed Reading Of GRUESOME ...</w:t>
        </w:r>
      </w:hyperlink>
    </w:p>
    <w:p w14:paraId="3FB968DB" w14:textId="77777777" w:rsidR="002B4DF0" w:rsidRDefault="006723D2">
      <w:hyperlink r:id="rId9">
        <w:r>
          <w:t>4. Wuhan was on lockdown for 76 days. Now life is returning ...</w:t>
        </w:r>
      </w:hyperlink>
    </w:p>
    <w:p w14:paraId="46F861F0" w14:textId="77777777" w:rsidR="002B4DF0" w:rsidRDefault="006723D2">
      <w:hyperlink r:id="rId10">
        <w:r>
          <w:t>5. How to learn about China</w:t>
        </w:r>
      </w:hyperlink>
    </w:p>
    <w:p w14:paraId="41D21FDC" w14:textId="77777777" w:rsidR="002B4DF0" w:rsidRDefault="006723D2">
      <w:pPr>
        <w:pStyle w:val="Heading2"/>
      </w:pPr>
      <w:r>
        <w:t>Новости по запросу: +china +((agriculture | food) AND subsidy)</w:t>
      </w:r>
    </w:p>
    <w:p w14:paraId="351D1570" w14:textId="77777777" w:rsidR="002B4DF0" w:rsidRDefault="006723D2">
      <w:hyperlink r:id="rId11">
        <w:r>
          <w:t>1. Why Nio Is Up And Te</w:t>
        </w:r>
        <w:r>
          <w:t>sla Is Down After China Cuts Electric ...</w:t>
        </w:r>
      </w:hyperlink>
    </w:p>
    <w:p w14:paraId="37CC2D59" w14:textId="77777777" w:rsidR="002B4DF0" w:rsidRDefault="006723D2">
      <w:hyperlink r:id="rId12">
        <w:r>
          <w:t>2. Trump's Farm Relief Won't Protect Essential Farmworkers ...</w:t>
        </w:r>
      </w:hyperlink>
    </w:p>
    <w:p w14:paraId="2EF489FF" w14:textId="77777777" w:rsidR="002B4DF0" w:rsidRDefault="006723D2">
      <w:hyperlink r:id="rId13">
        <w:r>
          <w:t>3. Policy Picks: Regulatory news from China, Japan, New ...</w:t>
        </w:r>
      </w:hyperlink>
    </w:p>
    <w:p w14:paraId="765ECD3B" w14:textId="77777777" w:rsidR="002B4DF0" w:rsidRDefault="006723D2">
      <w:hyperlink r:id="rId14">
        <w:r>
          <w:t>4. China's CBDC Testing: To Involve Subway, Starbucks ...</w:t>
        </w:r>
      </w:hyperlink>
    </w:p>
    <w:p w14:paraId="2DF44938" w14:textId="77777777" w:rsidR="002B4DF0" w:rsidRDefault="006723D2">
      <w:hyperlink r:id="rId15">
        <w:r>
          <w:t>5. China, US sho</w:t>
        </w:r>
        <w:r>
          <w:t>uld strive to reduce uncertain factors in trade ...</w:t>
        </w:r>
      </w:hyperlink>
    </w:p>
    <w:p w14:paraId="0FA9BBB1" w14:textId="77777777" w:rsidR="002B4DF0" w:rsidRDefault="006723D2">
      <w:pPr>
        <w:pStyle w:val="Heading2"/>
      </w:pPr>
      <w:r>
        <w:t>Новости по запросу: +china +gmo</w:t>
      </w:r>
    </w:p>
    <w:p w14:paraId="7D9240AD" w14:textId="77777777" w:rsidR="002B4DF0" w:rsidRDefault="006723D2">
      <w:hyperlink r:id="rId16">
        <w:r>
          <w:t>1</w:t>
        </w:r>
        <w:r>
          <w:t>. Innovative texture trends: Ingredion aims to tap into Chinese ...</w:t>
        </w:r>
      </w:hyperlink>
    </w:p>
    <w:p w14:paraId="6EC822B5" w14:textId="77777777" w:rsidR="002B4DF0" w:rsidRDefault="006723D2">
      <w:hyperlink r:id="rId17">
        <w:r>
          <w:t>2. Non-GMO Animal Feed Market Survey Repo</w:t>
        </w:r>
        <w:r>
          <w:t>rt 2020 Along ...</w:t>
        </w:r>
      </w:hyperlink>
    </w:p>
    <w:p w14:paraId="0EE86F52" w14:textId="77777777" w:rsidR="002B4DF0" w:rsidRDefault="006723D2">
      <w:hyperlink r:id="rId18">
        <w:r>
          <w:t>3. ﻿Global GMO Seed Market Growth Prospects, Insight Analy</w:t>
        </w:r>
        <w:r>
          <w:t>sis ...</w:t>
        </w:r>
      </w:hyperlink>
    </w:p>
    <w:p w14:paraId="0603501E" w14:textId="77777777" w:rsidR="002B4DF0" w:rsidRDefault="006723D2">
      <w:hyperlink r:id="rId19">
        <w:r>
          <w:t>4. Impact of COVID-19 on Food Safety Testing Market - Exclusive ...</w:t>
        </w:r>
      </w:hyperlink>
    </w:p>
    <w:p w14:paraId="482552A2" w14:textId="77777777" w:rsidR="002B4DF0" w:rsidRDefault="006723D2">
      <w:hyperlink r:id="rId20">
        <w:r>
          <w:t>5. Asia's food 2.0 entrepreneurs are innovating their way out of ...</w:t>
        </w:r>
      </w:hyperlink>
    </w:p>
    <w:p w14:paraId="5ADFF27B" w14:textId="77777777" w:rsidR="002B4DF0" w:rsidRDefault="006723D2">
      <w:pPr>
        <w:pStyle w:val="Heading2"/>
      </w:pPr>
      <w:r>
        <w:t>Новости по запросу: +china +(food AND reserv</w:t>
      </w:r>
      <w:r>
        <w:t>e)</w:t>
      </w:r>
    </w:p>
    <w:p w14:paraId="5C664C85" w14:textId="77777777" w:rsidR="002B4DF0" w:rsidRDefault="006723D2">
      <w:hyperlink r:id="rId21">
        <w:r>
          <w:t>1. China buys crude as prices collapse, adding to stockpiles</w:t>
        </w:r>
      </w:hyperlink>
    </w:p>
    <w:p w14:paraId="5B928379" w14:textId="77777777" w:rsidR="002B4DF0" w:rsidRDefault="006723D2">
      <w:hyperlink r:id="rId22">
        <w:r>
          <w:t>2. Credit Suisse Takes $1 Billion Hit as It Warns on Pain Ahead</w:t>
        </w:r>
      </w:hyperlink>
    </w:p>
    <w:p w14:paraId="1ECAAE26" w14:textId="77777777" w:rsidR="002B4DF0" w:rsidRDefault="006723D2">
      <w:hyperlink r:id="rId23">
        <w:r>
          <w:t>3. Five-star iftar at home</w:t>
        </w:r>
      </w:hyperlink>
    </w:p>
    <w:p w14:paraId="60879E93" w14:textId="77777777" w:rsidR="002B4DF0" w:rsidRDefault="006723D2">
      <w:hyperlink r:id="rId24">
        <w:r>
          <w:t>4. ASEAN ministers promise to continue food security measures ...</w:t>
        </w:r>
      </w:hyperlink>
    </w:p>
    <w:p w14:paraId="4DDB6523" w14:textId="77777777" w:rsidR="002B4DF0" w:rsidRDefault="006723D2">
      <w:hyperlink r:id="rId25">
        <w:r>
          <w:t>5. India sees coronavirus threat to fragile population: Tigers</w:t>
        </w:r>
      </w:hyperlink>
    </w:p>
    <w:p w14:paraId="74C3D397" w14:textId="77777777" w:rsidR="002B4DF0" w:rsidRDefault="006723D2">
      <w:pPr>
        <w:pStyle w:val="Heading2"/>
      </w:pPr>
      <w:r>
        <w:lastRenderedPageBreak/>
        <w:t>Новости по запросу: +china +(agriculture AND policy)</w:t>
      </w:r>
    </w:p>
    <w:p w14:paraId="17994CEE" w14:textId="77777777" w:rsidR="002B4DF0" w:rsidRDefault="006723D2">
      <w:hyperlink r:id="rId26">
        <w:r>
          <w:t>1. China to bolster financial, insurance support to agriculture ...</w:t>
        </w:r>
      </w:hyperlink>
    </w:p>
    <w:p w14:paraId="6F2910B6" w14:textId="77777777" w:rsidR="002B4DF0" w:rsidRDefault="006723D2">
      <w:hyperlink r:id="rId27">
        <w:r>
          <w:t>2. Policy Picks: Regulatory news from China, Japan, New ...</w:t>
        </w:r>
      </w:hyperlink>
    </w:p>
    <w:p w14:paraId="1573168C" w14:textId="77777777" w:rsidR="002B4DF0" w:rsidRDefault="006723D2">
      <w:hyperlink r:id="rId28">
        <w:r>
          <w:t>3. China Buys Crude as Prices Collapse</w:t>
        </w:r>
      </w:hyperlink>
    </w:p>
    <w:p w14:paraId="7B34B938" w14:textId="77777777" w:rsidR="002B4DF0" w:rsidRDefault="006723D2">
      <w:hyperlink r:id="rId29">
        <w:r>
          <w:t>4. Australia calls on G20 countries to review wet markets</w:t>
        </w:r>
      </w:hyperlink>
    </w:p>
    <w:p w14:paraId="30B29AAC" w14:textId="77777777" w:rsidR="002B4DF0" w:rsidRDefault="006723D2">
      <w:hyperlink r:id="rId30">
        <w:r>
          <w:t>5. Economic Chaos Fuels Hunger and Strongmen</w:t>
        </w:r>
      </w:hyperlink>
    </w:p>
    <w:p w14:paraId="4EE47FBE" w14:textId="77777777" w:rsidR="002B4DF0" w:rsidRDefault="006723D2">
      <w:pPr>
        <w:pStyle w:val="Heading2"/>
      </w:pPr>
      <w:r>
        <w:t>Новости по запросу: +india AND +fertilizer</w:t>
      </w:r>
    </w:p>
    <w:p w14:paraId="2F056BE6" w14:textId="77777777" w:rsidR="002B4DF0" w:rsidRDefault="006723D2">
      <w:hyperlink r:id="rId31">
        <w:r>
          <w:t>1. Subsidy on po</w:t>
        </w:r>
        <w:r>
          <w:t>tassic, phosphatic fertilizers for FY21 gets govt ...</w:t>
        </w:r>
      </w:hyperlink>
    </w:p>
    <w:p w14:paraId="7E092227" w14:textId="77777777" w:rsidR="002B4DF0" w:rsidRDefault="006723D2">
      <w:hyperlink r:id="rId32">
        <w:r>
          <w:t>2. Update: Impact of Covid-19 on Indian fertilizer plants p</w:t>
        </w:r>
        <w:r>
          <w:t>roduction</w:t>
        </w:r>
      </w:hyperlink>
    </w:p>
    <w:p w14:paraId="3F703CEF" w14:textId="77777777" w:rsidR="002B4DF0" w:rsidRDefault="006723D2">
      <w:hyperlink r:id="rId33">
        <w:r>
          <w:t>3. Ramagundam fertiliser plant gets set for commissioning</w:t>
        </w:r>
      </w:hyperlink>
    </w:p>
    <w:p w14:paraId="4FDE85F3" w14:textId="77777777" w:rsidR="002B4DF0" w:rsidRDefault="006723D2">
      <w:hyperlink r:id="rId34">
        <w:r>
          <w:t>4. Tuticorin Alkali Chemicals' plant resumes production</w:t>
        </w:r>
      </w:hyperlink>
    </w:p>
    <w:p w14:paraId="26C58F0D" w14:textId="77777777" w:rsidR="002B4DF0" w:rsidRDefault="006723D2">
      <w:hyperlink r:id="rId35">
        <w:r>
          <w:t>5. Indian LNG buyers wary of end-May demand pick-up</w:t>
        </w:r>
      </w:hyperlink>
    </w:p>
    <w:p w14:paraId="040D9C0D" w14:textId="77777777" w:rsidR="002B4DF0" w:rsidRDefault="006723D2">
      <w:pPr>
        <w:pStyle w:val="Heading2"/>
      </w:pPr>
      <w:r>
        <w:t>Новости по запросу: +monsoon | +(el AND nino) | (+USA  +drought)</w:t>
      </w:r>
    </w:p>
    <w:p w14:paraId="1928464A" w14:textId="77777777" w:rsidR="002B4DF0" w:rsidRDefault="006723D2">
      <w:hyperlink r:id="rId36">
        <w:r>
          <w:t xml:space="preserve">1. Big wet </w:t>
        </w:r>
        <w:r>
          <w:t>2020 looms for Central Queensland</w:t>
        </w:r>
      </w:hyperlink>
    </w:p>
    <w:p w14:paraId="391D34C3" w14:textId="77777777" w:rsidR="002B4DF0" w:rsidRDefault="006723D2">
      <w:hyperlink r:id="rId37">
        <w:r>
          <w:t>2. Weak La Nina, negative IOD will together underwrite nor</w:t>
        </w:r>
        <w:r>
          <w:t>mal ...</w:t>
        </w:r>
      </w:hyperlink>
    </w:p>
    <w:p w14:paraId="307DF94D" w14:textId="77777777" w:rsidR="002B4DF0" w:rsidRDefault="006723D2">
      <w:hyperlink r:id="rId38">
        <w:r>
          <w:t>3. 2019 was Europe's hottest year ever: EU</w:t>
        </w:r>
      </w:hyperlink>
    </w:p>
    <w:p w14:paraId="6BD1DE5B" w14:textId="77777777" w:rsidR="002B4DF0" w:rsidRDefault="006723D2">
      <w:hyperlink r:id="rId39">
        <w:r>
          <w:t>4. Why nations must prepare for natural hazards amid th</w:t>
        </w:r>
        <w:r>
          <w:t>e current ...</w:t>
        </w:r>
      </w:hyperlink>
    </w:p>
    <w:p w14:paraId="6D4C2BA9" w14:textId="77777777" w:rsidR="002B4DF0" w:rsidRDefault="006723D2">
      <w:hyperlink r:id="rId40">
        <w:r>
          <w:t>5. Caption this photo - April 22</w:t>
        </w:r>
      </w:hyperlink>
    </w:p>
    <w:p w14:paraId="1E33F419" w14:textId="77777777" w:rsidR="002B4DF0" w:rsidRDefault="006723D2">
      <w:pPr>
        <w:pStyle w:val="Heading2"/>
      </w:pPr>
      <w:r>
        <w:t>Новости по запросу: brazil AND (inflation | real)</w:t>
      </w:r>
    </w:p>
    <w:p w14:paraId="4A2826BE" w14:textId="77777777" w:rsidR="002B4DF0" w:rsidRDefault="006723D2">
      <w:hyperlink r:id="rId41">
        <w:r>
          <w:t>1. The real story on why Bolton never signed Brazil star Rivaldo</w:t>
        </w:r>
      </w:hyperlink>
    </w:p>
    <w:p w14:paraId="016321B1" w14:textId="77777777" w:rsidR="002B4DF0" w:rsidRDefault="006723D2">
      <w:hyperlink r:id="rId42">
        <w:r>
          <w:t>2. EMERGING MARKETS-Brazil's real eyes record low as risk ...</w:t>
        </w:r>
      </w:hyperlink>
    </w:p>
    <w:p w14:paraId="53102E89" w14:textId="77777777" w:rsidR="002B4DF0" w:rsidRDefault="006723D2">
      <w:hyperlink r:id="rId43">
        <w:r>
          <w:t>3. 'It must be boring to hear that I am the REAL Ronaldo': Brazil ...</w:t>
        </w:r>
      </w:hyperlink>
    </w:p>
    <w:p w14:paraId="2ED61031" w14:textId="77777777" w:rsidR="002B4DF0" w:rsidRDefault="006723D2">
      <w:hyperlink r:id="rId44">
        <w:r>
          <w:t>4. Brazil's real hits new record low near 5.40 per dollar as rate ...</w:t>
        </w:r>
      </w:hyperlink>
    </w:p>
    <w:p w14:paraId="6538059C" w14:textId="77777777" w:rsidR="002B4DF0" w:rsidRDefault="006723D2">
      <w:hyperlink r:id="rId45">
        <w:r>
          <w:t>5. Brazilian currency falls to an all-time low of 5,40 to the US ...</w:t>
        </w:r>
      </w:hyperlink>
    </w:p>
    <w:p w14:paraId="313C1B66" w14:textId="77777777" w:rsidR="002B4DF0" w:rsidRDefault="006723D2">
      <w:pPr>
        <w:pStyle w:val="Heading2"/>
      </w:pPr>
      <w:r>
        <w:t>Новости по запросу: +argentina +(export AND tariff)</w:t>
      </w:r>
    </w:p>
    <w:p w14:paraId="69F3D6D8" w14:textId="77777777" w:rsidR="002B4DF0" w:rsidRDefault="006723D2">
      <w:hyperlink r:id="rId46">
        <w:r>
          <w:t>1. How the G20</w:t>
        </w:r>
        <w:r>
          <w:t xml:space="preserve"> could promote trade and investment</w:t>
        </w:r>
      </w:hyperlink>
    </w:p>
    <w:p w14:paraId="4A85FE8D" w14:textId="77777777" w:rsidR="002B4DF0" w:rsidRDefault="006723D2">
      <w:hyperlink r:id="rId47">
        <w:r>
          <w:t>2. 'Better off waiting'</w:t>
        </w:r>
      </w:hyperlink>
    </w:p>
    <w:p w14:paraId="11833826" w14:textId="77777777" w:rsidR="002B4DF0" w:rsidRDefault="006723D2">
      <w:pPr>
        <w:pStyle w:val="Heading2"/>
      </w:pPr>
      <w:r>
        <w:lastRenderedPageBreak/>
        <w:t>Новости по запросу: +EU | +Europe +(food AND quota)</w:t>
      </w:r>
    </w:p>
    <w:p w14:paraId="720DC3DF" w14:textId="77777777" w:rsidR="002B4DF0" w:rsidRDefault="006723D2">
      <w:hyperlink r:id="rId48">
        <w:r>
          <w:t>1. ICOS seeking 'urgent changes' to proposed dairy storage aid</w:t>
        </w:r>
      </w:hyperlink>
    </w:p>
    <w:p w14:paraId="15203973" w14:textId="77777777" w:rsidR="002B4DF0" w:rsidRDefault="006723D2">
      <w:hyperlink r:id="rId49">
        <w:r>
          <w:t>2. Countri</w:t>
        </w:r>
        <w:r>
          <w:t>es struggle to save lives and livelihoods as COVID-19 ...</w:t>
        </w:r>
      </w:hyperlink>
    </w:p>
    <w:p w14:paraId="1048B8F0" w14:textId="77777777" w:rsidR="002B4DF0" w:rsidRDefault="006723D2">
      <w:hyperlink r:id="rId50">
        <w:r>
          <w:t>3. Coronavirus latest: Germany's Angela Merkel warns against ...</w:t>
        </w:r>
      </w:hyperlink>
    </w:p>
    <w:p w14:paraId="50EB7F97" w14:textId="77777777" w:rsidR="002B4DF0" w:rsidRDefault="006723D2">
      <w:hyperlink r:id="rId51">
        <w:r>
          <w:t>4. Coronavirus lockdown: Mumbai needs support, stop playing ...</w:t>
        </w:r>
      </w:hyperlink>
    </w:p>
    <w:p w14:paraId="758AAABB" w14:textId="77777777" w:rsidR="002B4DF0" w:rsidRDefault="006723D2">
      <w:hyperlink r:id="rId52">
        <w:r>
          <w:t>5. What It'</w:t>
        </w:r>
        <w:r>
          <w:t>s Like Having Excoriation (Skin Picking) Disorder in ...</w:t>
        </w:r>
      </w:hyperlink>
    </w:p>
    <w:sectPr w:rsidR="002B4D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DF0"/>
    <w:rsid w:val="00326F90"/>
    <w:rsid w:val="006723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C0C09C"/>
  <w14:defaultImageDpi w14:val="330"/>
  <w15:docId w15:val="{E97EE20C-0956-48D8-9203-5E373107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oodnavigator-asia.com/Article/2020/04/23/Policy-Picks-Regulatory-news-from-China-Japan-New-Zealand-and-more-feature-in-our-round-up" TargetMode="External"/><Relationship Id="rId18" Type="http://schemas.openxmlformats.org/officeDocument/2006/relationships/hyperlink" Target="https://www.bccourier.com/%EF%BB%BFglobal-gmo-seed-market-growth-prospects-insight-analysis-2020-2026-basf-se-bayer-crop-science-india-ltd-dow-agrosciences-llc/" TargetMode="External"/><Relationship Id="rId26" Type="http://schemas.openxmlformats.org/officeDocument/2006/relationships/hyperlink" Target="http://www.china.org.cn/business/2020-04/23/content_75965920.htm" TargetMode="External"/><Relationship Id="rId39" Type="http://schemas.openxmlformats.org/officeDocument/2006/relationships/hyperlink" Target="https://www.preventionweb.net/go/71418" TargetMode="External"/><Relationship Id="rId21" Type="http://schemas.openxmlformats.org/officeDocument/2006/relationships/hyperlink" Target="https://wjla.com/news/nation-world/china-buys-crude-as-prices-collapse-adding-to-stockpiles" TargetMode="External"/><Relationship Id="rId34" Type="http://schemas.openxmlformats.org/officeDocument/2006/relationships/hyperlink" Target="https://www.indiatvnews.com/business/news-tuticorin-alkali-chemicals-plant-resumes-production-coronavirus-lockdown-610423" TargetMode="External"/><Relationship Id="rId42" Type="http://schemas.openxmlformats.org/officeDocument/2006/relationships/hyperlink" Target="https://www.nasdaq.com/articles/emerging-markets-brazils-real-eyes-record-low-as-risk-aversion-batters-latam-2020-04-23" TargetMode="External"/><Relationship Id="rId47" Type="http://schemas.openxmlformats.org/officeDocument/2006/relationships/hyperlink" Target="https://www.yahoo.com/lifestyle/better-off-waiting-204259553.html" TargetMode="External"/><Relationship Id="rId50" Type="http://schemas.openxmlformats.org/officeDocument/2006/relationships/hyperlink" Target="https://www.ft.com/content/35672145-5842-3f39-8a5f-5d073721548b" TargetMode="External"/><Relationship Id="rId7" Type="http://schemas.openxmlformats.org/officeDocument/2006/relationships/hyperlink" Target="https://oilprice.com/Energy/Crude-Oil/The-Chinese-Trick-That-Could-Save-Oi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odnavigator-asia.com/Article/2020/04/23/Innovative-texture-trends-Ingredion-aims-to-tap-into-Chinese-consumer-demands-with-extra-capacity" TargetMode="External"/><Relationship Id="rId29" Type="http://schemas.openxmlformats.org/officeDocument/2006/relationships/hyperlink" Target="https://thehill.com/policy/international/494269-australia-calls-on-g20-countries-to-review-wet-markets" TargetMode="External"/><Relationship Id="rId11" Type="http://schemas.openxmlformats.org/officeDocument/2006/relationships/hyperlink" Target="https://www.investors.com/news/nio-stock-rises-china-supports-swappable-batteries-cuts-subsidies-electric-cars/" TargetMode="External"/><Relationship Id="rId24" Type="http://schemas.openxmlformats.org/officeDocument/2006/relationships/hyperlink" Target="https://borneobulletin.com.bn/asean-ministers-promise-to-continue-food-security-measures-amid-covid-19/" TargetMode="External"/><Relationship Id="rId32" Type="http://schemas.openxmlformats.org/officeDocument/2006/relationships/hyperlink" Target="https://view.argusmedia.com/APAC-EMD-2020-04-FER-Indian-plants-production-status_Indian-plant-production-updates-Email.html" TargetMode="External"/><Relationship Id="rId37" Type="http://schemas.openxmlformats.org/officeDocument/2006/relationships/hyperlink" Target="https://www.thehindubusinessline.com/economy/agri-business/weak-la-nina-negative-iod-will-together-underwrite-normal-monsoon/article31413410.ece" TargetMode="External"/><Relationship Id="rId40" Type="http://schemas.openxmlformats.org/officeDocument/2006/relationships/hyperlink" Target="https://www.broadstreethockey.com/2020/4/22/21221705/philadelphia-flyers-caption-this-photo-april-22-quarantine-hayes-laughton" TargetMode="External"/><Relationship Id="rId45" Type="http://schemas.openxmlformats.org/officeDocument/2006/relationships/hyperlink" Target="https://en.mercopress.com/2020/04/23/brazilian-currency-falls-to-an-all-time-low-of-5-40-to-the-us-dollar-this-year-it-has-lost-25-of-its-valu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orld.wng.org/2020/04/how_to_learn_about_china" TargetMode="External"/><Relationship Id="rId19" Type="http://schemas.openxmlformats.org/officeDocument/2006/relationships/hyperlink" Target="https://www.prnewswire.co.uk/news-releases/impact-of-covid-19-on-food-safety-testing-market-exclusive-report-by-marketsandmarkets-tm--832881901.html" TargetMode="External"/><Relationship Id="rId31" Type="http://schemas.openxmlformats.org/officeDocument/2006/relationships/hyperlink" Target="https://www.livemint.com/news/india/subsidy-on-potassic-phosphatic-fertilizers-for-fy21-gets-govt-nod-11587584479985.html" TargetMode="External"/><Relationship Id="rId44" Type="http://schemas.openxmlformats.org/officeDocument/2006/relationships/hyperlink" Target="https://www.kitco.com/news/2020-04-22/Brazil-s-real-hits-new-record-low-near-5-40-per-dollar-as-rate-cut-bets-intensify.html" TargetMode="External"/><Relationship Id="rId52" Type="http://schemas.openxmlformats.org/officeDocument/2006/relationships/hyperlink" Target="https://www.yahoo.com/lifestyle/having-excoriation-skin-picking-disorder-16115481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n.com/interactive/2020/04/world/wuhan-coronavirus-cnnphotos/" TargetMode="External"/><Relationship Id="rId14" Type="http://schemas.openxmlformats.org/officeDocument/2006/relationships/hyperlink" Target="https://blockonomi.com/china-cbdc-subway-starbucks-mcdonalds/" TargetMode="External"/><Relationship Id="rId22" Type="http://schemas.openxmlformats.org/officeDocument/2006/relationships/hyperlink" Target="https://www.swissinfo.ch/eng/credit-suisse-takes--1-billion-hit-as-it-warns-on-pain-ahead/45710692" TargetMode="External"/><Relationship Id="rId27" Type="http://schemas.openxmlformats.org/officeDocument/2006/relationships/hyperlink" Target="https://www.foodnavigator-asia.com/Article/2020/04/23/Policy-Picks-Regulatory-news-from-China-Japan-New-Zealand-and-more-feature-in-our-round-up" TargetMode="External"/><Relationship Id="rId30" Type="http://schemas.openxmlformats.org/officeDocument/2006/relationships/hyperlink" Target="https://www.nytimes.com/2020/04/22/world/coronavirus-cases-world.html" TargetMode="External"/><Relationship Id="rId35" Type="http://schemas.openxmlformats.org/officeDocument/2006/relationships/hyperlink" Target="https://www.argusmedia.com/en/news/2098983-indian-lng-buyers-wary-of-endmay-demand-pickup" TargetMode="External"/><Relationship Id="rId43" Type="http://schemas.openxmlformats.org/officeDocument/2006/relationships/hyperlink" Target="https://www.dailymail.co.uk/sport/football/article-8247349/It-boring-hear-REAL-Ronaldo-Brazil-legend-opens-rivalry-Cristiano.html" TargetMode="External"/><Relationship Id="rId48" Type="http://schemas.openxmlformats.org/officeDocument/2006/relationships/hyperlink" Target="https://www.agriland.ie/farming-news/icos-seeking-urgent-changes-to-proposed-dairy-storage-aid/" TargetMode="External"/><Relationship Id="rId8" Type="http://schemas.openxmlformats.org/officeDocument/2006/relationships/hyperlink" Target="https://www.broadwayworld.com/article/Red-Line-Presents-A-Worldwide-Live-Streamed-Reading-Of-GRUESOME-PLAYGROUND-INJURIES-20200423" TargetMode="External"/><Relationship Id="rId51" Type="http://schemas.openxmlformats.org/officeDocument/2006/relationships/hyperlink" Target="https://www.freepressjournal.in/analysis/coronavirus-lockdown-mumbai-needs-support-stop-playing-polit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wg.org/news-and-analysis/2020/04/trump-s-farm-relief-won-t-protect-essential-farmworkers-covid-19" TargetMode="External"/><Relationship Id="rId17" Type="http://schemas.openxmlformats.org/officeDocument/2006/relationships/hyperlink" Target="https://coleofduty.com/news/2020/04/23/non-gmo-animal-feed-market-survey-report-2020-along-with-statistics-forecasts-till-2026/" TargetMode="External"/><Relationship Id="rId25" Type="http://schemas.openxmlformats.org/officeDocument/2006/relationships/hyperlink" Target="https://www.mcall.com/coronavirus/sns-nyt-coronavirus-threatens-indias-tiger-population-20200423-dndxj62njvai7f2davsv6zek6a-story.html" TargetMode="External"/><Relationship Id="rId33" Type="http://schemas.openxmlformats.org/officeDocument/2006/relationships/hyperlink" Target="https://www.thehindubusinessline.com/economy/agri-business/ramagundam-fertiliser-plant-gets-set-for-commissioning/article31413669.ece" TargetMode="External"/><Relationship Id="rId38" Type="http://schemas.openxmlformats.org/officeDocument/2006/relationships/hyperlink" Target="https://nation.com.pk/23-Apr-2020/2019-was-europe-s-hottest-year-ever-eu" TargetMode="External"/><Relationship Id="rId46" Type="http://schemas.openxmlformats.org/officeDocument/2006/relationships/hyperlink" Target="https://pinevillevoice.com/how-the-g20-could-promote-trade-and-investment/" TargetMode="External"/><Relationship Id="rId20" Type="http://schemas.openxmlformats.org/officeDocument/2006/relationships/hyperlink" Target="https://www.dhakatribune.com/climate-change/2020/04/23/asia-s-food-2-0-entrepreneurs-are-innovating-their-way-out-of-the-climate-crisis" TargetMode="External"/><Relationship Id="rId41" Type="http://schemas.openxmlformats.org/officeDocument/2006/relationships/hyperlink" Target="https://www.theboltonnews.co.uk/sport/18398176.real-story-bolton-never-signed-brazil-star-rivaldo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litico.com/newsletters/morning-defense/2020/04/23/iran-launches-satellite-as-trump-draws-new-red-line-787061" TargetMode="External"/><Relationship Id="rId15" Type="http://schemas.openxmlformats.org/officeDocument/2006/relationships/hyperlink" Target="https://www.investing.com/news/economy/china-us-should-strive-to-reduce-uncertain-factors-in-trade-relations-commerce-ministry-2148650" TargetMode="External"/><Relationship Id="rId23" Type="http://schemas.openxmlformats.org/officeDocument/2006/relationships/hyperlink" Target="https://themalaysianreserve.com/2020/04/23/five-star-iftar-at-home/" TargetMode="External"/><Relationship Id="rId28" Type="http://schemas.openxmlformats.org/officeDocument/2006/relationships/hyperlink" Target="https://www.dtnpf.com/agriculture/web/ag/news/world-policy/article/2020/04/23/china-buys-crude-prices-collapse" TargetMode="External"/><Relationship Id="rId36" Type="http://schemas.openxmlformats.org/officeDocument/2006/relationships/hyperlink" Target="https://www.themorningbulletin.com.au/news/big-wet-2020-looms-for-central-queensland/4000955/" TargetMode="External"/><Relationship Id="rId49" Type="http://schemas.openxmlformats.org/officeDocument/2006/relationships/hyperlink" Target="https://www.freepressjournal.in/world/countries-struggle-to-save-lives-and-livelihoods-as-covid-19-rages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8B2A88-7E41-44E3-A0CA-F384169B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2020-04-23T16:12:00Z</dcterms:modified>
  <cp:category/>
</cp:coreProperties>
</file>