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Глобальные новости</w:t>
        <w:br/>
        <w:t>Период: 2020-04-23 - 2020-04-24</w:t>
      </w:r>
    </w:p>
    <w:p>
      <w:pPr>
        <w:pStyle w:val="Heading2"/>
      </w:pPr>
      <w:r>
        <w:t>Новости по запросу: +china AND (+red +line)</w:t>
      </w:r>
    </w:p>
    <w:p>
      <w:hyperlink r:id="rId9">
        <w:r>
          <w:rPr/>
          <w:t>1. Racial discrimination: Nigeria draws red line for China</w:t>
        </w:r>
      </w:hyperlink>
    </w:p>
    <w:p>
      <w:hyperlink r:id="rId10">
        <w:r>
          <w:rPr/>
          <w:t>2. Iran launches satellite as Trump draws new red line</w:t>
        </w:r>
      </w:hyperlink>
    </w:p>
    <w:p>
      <w:hyperlink r:id="rId11">
        <w:r>
          <w:rPr/>
          <w:t>3. COVID-19 discrimination: FG draws red line with China</w:t>
        </w:r>
      </w:hyperlink>
    </w:p>
    <w:p>
      <w:hyperlink r:id="rId12">
        <w:r>
          <w:rPr/>
          <w:t>4. The Chinese Trick That Could Save Oil</w:t>
        </w:r>
      </w:hyperlink>
    </w:p>
    <w:p>
      <w:hyperlink r:id="rId13">
        <w:r>
          <w:rPr/>
          <w:t>5. China's Medical-Goods Market Is 'Wild West' Amid Surging ...</w:t>
        </w:r>
      </w:hyperlink>
    </w:p>
    <w:p>
      <w:pPr>
        <w:pStyle w:val="Heading2"/>
      </w:pPr>
      <w:r>
        <w:t>Новости по запросу: +china +((agriculture | food) AND subsidy)</w:t>
      </w:r>
    </w:p>
    <w:p>
      <w:hyperlink r:id="rId14">
        <w:r>
          <w:rPr/>
          <w:t>1. Nio, Tesla Fall After China Cuts Electric Cars Subsidies</w:t>
        </w:r>
      </w:hyperlink>
    </w:p>
    <w:p>
      <w:hyperlink r:id="rId15">
        <w:r>
          <w:rPr/>
          <w:t>2. Trump's Farm Relief Won't Protect Essential Farmworkers ...</w:t>
        </w:r>
      </w:hyperlink>
    </w:p>
    <w:p>
      <w:hyperlink r:id="rId16">
        <w:r>
          <w:rPr/>
          <w:t>3. Farm Machinery for Haor: Subsidy hiked as dilemma remains</w:t>
        </w:r>
      </w:hyperlink>
    </w:p>
    <w:p>
      <w:hyperlink r:id="rId17">
        <w:r>
          <w:rPr/>
          <w:t>4. China provides cushion for 128000 fishermen following ...</w:t>
        </w:r>
      </w:hyperlink>
    </w:p>
    <w:p>
      <w:hyperlink r:id="rId18">
        <w:r>
          <w:rPr/>
          <w:t>5. China includes McDonald's, Starbucks, Subway on list of ...</w:t>
        </w:r>
      </w:hyperlink>
    </w:p>
    <w:p>
      <w:pPr>
        <w:pStyle w:val="Heading2"/>
      </w:pPr>
      <w:r>
        <w:t>Новости по запросу: +china +gmo</w:t>
      </w:r>
    </w:p>
    <w:p>
      <w:hyperlink r:id="rId19">
        <w:r>
          <w:rPr/>
          <w:t>1. Top JPMorgan Fund Touts Big Windfall in Emerging-Market ...</w:t>
        </w:r>
      </w:hyperlink>
    </w:p>
    <w:p>
      <w:hyperlink r:id="rId20">
        <w:r>
          <w:rPr/>
          <w:t>2. Global Genetically Modified (GMO) Seeds Market Research ...</w:t>
        </w:r>
      </w:hyperlink>
    </w:p>
    <w:p>
      <w:hyperlink r:id="rId21">
        <w:r>
          <w:rPr/>
          <w:t>3. GMO Commentary- Covid-19: Risk and Resilience in ...</w:t>
        </w:r>
      </w:hyperlink>
    </w:p>
    <w:p>
      <w:hyperlink r:id="rId22">
        <w:r>
          <w:rPr/>
          <w:t>4. Non-GMO Animal Feed Market Survey Report 2020 Along ...</w:t>
        </w:r>
      </w:hyperlink>
    </w:p>
    <w:p>
      <w:hyperlink r:id="rId23">
        <w:r>
          <w:rPr/>
          <w:t>5. GMO Commentary: Top-Down Investing in Emerging Market ...</w:t>
        </w:r>
      </w:hyperlink>
    </w:p>
    <w:p>
      <w:pPr>
        <w:pStyle w:val="Heading2"/>
      </w:pPr>
      <w:r>
        <w:t>Новости по запросу: +china +(food AND reserve)</w:t>
      </w:r>
    </w:p>
    <w:p>
      <w:hyperlink r:id="rId24">
        <w:r>
          <w:rPr/>
          <w:t>1. China buys crude as prices collapse, adding to stockpiles</w:t>
        </w:r>
      </w:hyperlink>
    </w:p>
    <w:p>
      <w:hyperlink r:id="rId25">
        <w:r>
          <w:rPr/>
          <w:t>2. Xi stresses reaching anti-poverty goals despite COVID-19 ...</w:t>
        </w:r>
      </w:hyperlink>
    </w:p>
    <w:p>
      <w:hyperlink r:id="rId26">
        <w:r>
          <w:rPr/>
          <w:t>3. Crayfish back on the menu . . . in China</w:t>
        </w:r>
      </w:hyperlink>
    </w:p>
    <w:p>
      <w:hyperlink r:id="rId27">
        <w:r>
          <w:rPr/>
          <w:t>4. A Chastened China Girds for Conflict</w:t>
        </w:r>
      </w:hyperlink>
    </w:p>
    <w:p>
      <w:hyperlink r:id="rId28">
        <w:r>
          <w:rPr/>
          <w:t>5. US, EU, Other WTO Countries Pledge to Keep Food Channels ...</w:t>
        </w:r>
      </w:hyperlink>
    </w:p>
    <w:p>
      <w:pPr>
        <w:pStyle w:val="Heading2"/>
      </w:pPr>
      <w:r>
        <w:t>Новости по запросу: +china +(agriculture AND policy)</w:t>
      </w:r>
    </w:p>
    <w:p>
      <w:hyperlink r:id="rId29">
        <w:r>
          <w:rPr/>
          <w:t>1. The Pandemic Could Tighten China's Grip on Eurasia</w:t>
        </w:r>
      </w:hyperlink>
    </w:p>
    <w:p>
      <w:hyperlink r:id="rId30">
        <w:r>
          <w:rPr/>
          <w:t>2. Policy Picks: Regulatory news from China, Japan, New ...</w:t>
        </w:r>
      </w:hyperlink>
    </w:p>
    <w:p>
      <w:hyperlink r:id="rId31">
        <w:r>
          <w:rPr/>
          <w:t>3. China Buys Crude as Prices Collapse</w:t>
        </w:r>
      </w:hyperlink>
    </w:p>
    <w:p>
      <w:hyperlink r:id="rId32">
        <w:r>
          <w:rPr/>
          <w:t>4. Florida ag commisioner calls for USDA to deny Chinese citrus</w:t>
        </w:r>
      </w:hyperlink>
    </w:p>
    <w:p>
      <w:hyperlink r:id="rId33">
        <w:r>
          <w:rPr/>
          <w:t>5. Beef and deforestation: 'Insulting China'?</w:t>
        </w:r>
      </w:hyperlink>
    </w:p>
    <w:p>
      <w:pPr>
        <w:pStyle w:val="Heading2"/>
      </w:pPr>
      <w:r>
        <w:t>Новости по запросу: +india AND +fertilizer</w:t>
      </w:r>
    </w:p>
    <w:p>
      <w:hyperlink r:id="rId34">
        <w:r>
          <w:rPr/>
          <w:t>1. India LNG buyers pessimistic of end-May demand pick-up</w:t>
        </w:r>
      </w:hyperlink>
    </w:p>
    <w:p>
      <w:hyperlink r:id="rId35">
        <w:r>
          <w:rPr/>
          <w:t>2. Update: Impact of Covid-19 on Indian fertilizer plants production</w:t>
        </w:r>
      </w:hyperlink>
    </w:p>
    <w:p>
      <w:hyperlink r:id="rId36">
        <w:r>
          <w:rPr/>
          <w:t>3. Ramagundam fertiliser plant gets set for commissioning</w:t>
        </w:r>
      </w:hyperlink>
    </w:p>
    <w:p>
      <w:hyperlink r:id="rId37">
        <w:r>
          <w:rPr/>
          <w:t>4. Global Anti-Caking Agents for Fertilizer Market 2020 Future ...</w:t>
        </w:r>
      </w:hyperlink>
    </w:p>
    <w:p>
      <w:hyperlink r:id="rId38">
        <w:r>
          <w:rPr/>
          <w:t>5. Tuticorin Alkali Chemicals' plant resumes production</w:t>
        </w:r>
      </w:hyperlink>
    </w:p>
    <w:p>
      <w:pPr>
        <w:pStyle w:val="Heading2"/>
      </w:pPr>
      <w:r>
        <w:t>Новости по запросу: +monsoon | +(el AND nino) | (+USA  +drought)</w:t>
      </w:r>
    </w:p>
    <w:p>
      <w:hyperlink r:id="rId39">
        <w:r>
          <w:rPr/>
          <w:t>1. Last year was Europe's hottest: EU</w:t>
        </w:r>
      </w:hyperlink>
    </w:p>
    <w:p>
      <w:hyperlink r:id="rId40">
        <w:r>
          <w:rPr/>
          <w:t>2. Weak La Nina, negative IOD will together underwrite normal ...</w:t>
        </w:r>
      </w:hyperlink>
    </w:p>
    <w:p>
      <w:hyperlink r:id="rId41">
        <w:r>
          <w:rPr/>
          <w:t>3. Editors' Choice</w:t>
        </w:r>
      </w:hyperlink>
    </w:p>
    <w:p>
      <w:hyperlink r:id="rId42">
        <w:r>
          <w:rPr/>
          <w:t>4. Why nations must prepare for natural hazards amid the current ...</w:t>
        </w:r>
      </w:hyperlink>
    </w:p>
    <w:p>
      <w:hyperlink r:id="rId43">
        <w:r>
          <w:rPr/>
          <w:t>5. Ramón Ramírez, the player who will return to football at 50</w:t>
        </w:r>
      </w:hyperlink>
    </w:p>
    <w:p>
      <w:pPr>
        <w:pStyle w:val="Heading2"/>
      </w:pPr>
      <w:r>
        <w:t>Новости по запросу: brazil AND (inflation | real)</w:t>
      </w:r>
    </w:p>
    <w:p>
      <w:hyperlink r:id="rId44">
        <w:r>
          <w:rPr/>
          <w:t>1. EMERGING MARKETS-Brazil's real eyes record low as risk ...</w:t>
        </w:r>
      </w:hyperlink>
    </w:p>
    <w:p>
      <w:hyperlink r:id="rId45">
        <w:r>
          <w:rPr/>
          <w:t>2. Jitters over Brazil 'super ministers' Moro and Guedes slam real ...</w:t>
        </w:r>
      </w:hyperlink>
    </w:p>
    <w:p>
      <w:hyperlink r:id="rId46">
        <w:r>
          <w:rPr/>
          <w:t>3. EMERGING MARKETS-Most Latam FX weaken, Brazil's real ...</w:t>
        </w:r>
      </w:hyperlink>
    </w:p>
    <w:p>
      <w:hyperlink r:id="rId47">
        <w:r>
          <w:rPr/>
          <w:t>4. How coronavirus could spread like wildfire in Brazil's favelas</w:t>
        </w:r>
      </w:hyperlink>
    </w:p>
    <w:p>
      <w:hyperlink r:id="rId48">
        <w:r>
          <w:rPr/>
          <w:t>5. 'The Real Virus Is Bolsonaro': Pandemic Helps Fuel Amazon ...</w:t>
        </w:r>
      </w:hyperlink>
    </w:p>
    <w:p>
      <w:pPr>
        <w:pStyle w:val="Heading2"/>
      </w:pPr>
      <w:r>
        <w:t>Новости по запросу: +argentina +(export AND tariff)</w:t>
      </w:r>
    </w:p>
    <w:p>
      <w:hyperlink r:id="rId49">
        <w:r>
          <w:rPr/>
          <w:t>1. Corn commentary: Early China promise evaporates as corn ...</w:t>
        </w:r>
      </w:hyperlink>
    </w:p>
    <w:p>
      <w:hyperlink r:id="rId50">
        <w:r>
          <w:rPr/>
          <w:t>2. How the G20 could promote trade and investment</w:t>
        </w:r>
      </w:hyperlink>
    </w:p>
    <w:p>
      <w:hyperlink r:id="rId51">
        <w:r>
          <w:rPr/>
          <w:t>3. Form 20-F MAGAL SECURITY SYSTEMS For: Dec 31</w:t>
        </w:r>
      </w:hyperlink>
    </w:p>
    <w:p>
      <w:pPr>
        <w:pStyle w:val="Heading2"/>
      </w:pPr>
      <w:r>
        <w:t>Новости по запросу: +EU | +Europe +(food AND quota)</w:t>
      </w:r>
    </w:p>
    <w:p>
      <w:hyperlink r:id="rId52">
        <w:r>
          <w:rPr/>
          <w:t>1. ICOS seeking 'urgent changes' to proposed dairy storage aid</w:t>
        </w:r>
      </w:hyperlink>
    </w:p>
    <w:p>
      <w:hyperlink r:id="rId53">
        <w:r>
          <w:rPr/>
          <w:t>2. Italian Law: Corporate Transparency and 'Golden Power ...</w:t>
        </w:r>
      </w:hyperlink>
    </w:p>
    <w:p>
      <w:hyperlink r:id="rId54">
        <w:r>
          <w:rPr/>
          <w:t>3. Coronavirus: Congress passes $484bn interim stimulus ...</w:t>
        </w:r>
      </w:hyperlink>
    </w:p>
    <w:p>
      <w:hyperlink r:id="rId55">
        <w:r>
          <w:rPr/>
          <w:t>4. The Bowery Boys Tour of NYC's Historical Lower East Side ...</w:t>
        </w:r>
      </w:hyperlink>
    </w:p>
    <w:p>
      <w:hyperlink r:id="rId56">
        <w:r>
          <w:rPr/>
          <w:t>5. Sales Performance Management Solutions Market To Witness ...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dailytrust.com.ng/racial-discrimination-nigeria-draws-red-line-for-china.html" TargetMode="External"/><Relationship Id="rId10" Type="http://schemas.openxmlformats.org/officeDocument/2006/relationships/hyperlink" Target="https://www.politico.com/newsletters/morning-defense/2020/04/23/iran-launches-satellite-as-trump-draws-new-red-line-787061" TargetMode="External"/><Relationship Id="rId11" Type="http://schemas.openxmlformats.org/officeDocument/2006/relationships/hyperlink" Target="https://www.vanguardngr.com/2020/04/covid-19-discrimination-fg-draws-red-line-with-china/" TargetMode="External"/><Relationship Id="rId12" Type="http://schemas.openxmlformats.org/officeDocument/2006/relationships/hyperlink" Target="https://menafn.com/1100071842/The-Chinese-Trick-That-Could-Save-Oil" TargetMode="External"/><Relationship Id="rId13" Type="http://schemas.openxmlformats.org/officeDocument/2006/relationships/hyperlink" Target="https://www.wsj.com/articles/chinas-medical-goods-market-is-wild-west-amid-surging-coronavirus-demand-11587654973" TargetMode="External"/><Relationship Id="rId14" Type="http://schemas.openxmlformats.org/officeDocument/2006/relationships/hyperlink" Target="https://www.investors.com/news/nio-stock-rises-china-supports-swappable-batteries-cuts-subsidies-electric-cars/" TargetMode="External"/><Relationship Id="rId15" Type="http://schemas.openxmlformats.org/officeDocument/2006/relationships/hyperlink" Target="https://www.ewg.org/news-and-analysis/2020/04/trump-s-farm-relief-won-t-protect-essential-farmworkers-covid-19" TargetMode="External"/><Relationship Id="rId16" Type="http://schemas.openxmlformats.org/officeDocument/2006/relationships/hyperlink" Target="https://www.thedailystar.net/frontpage/news/farm-machinery-haor-subsidy-hiked-dilemma-remains-1896250" TargetMode="External"/><Relationship Id="rId17" Type="http://schemas.openxmlformats.org/officeDocument/2006/relationships/hyperlink" Target="http://www.xinhuanet.com/english/2020-04/23/c_139002828.htm" TargetMode="External"/><Relationship Id="rId18" Type="http://schemas.openxmlformats.org/officeDocument/2006/relationships/hyperlink" Target="https://www.scmp.com/economy/china-economy/article/3081291/mcdonalds-starbucks-subway-among-foreign-firms-set-test" TargetMode="External"/><Relationship Id="rId19" Type="http://schemas.openxmlformats.org/officeDocument/2006/relationships/hyperlink" Target="https://finance.yahoo.com/news/top-jpmorgan-fund-touts-big-015524699.html" TargetMode="External"/><Relationship Id="rId20" Type="http://schemas.openxmlformats.org/officeDocument/2006/relationships/hyperlink" Target="https://coleofduty.com/technology/2020/04/24/global-genetically-modified-gmo-seeds-market-research-2020-bayer-cropscience-nuseed-pty-ltd-basf-se-dowdupont-r-simplot-co/" TargetMode="External"/><Relationship Id="rId21" Type="http://schemas.openxmlformats.org/officeDocument/2006/relationships/hyperlink" Target="https://finance.yahoo.com/news/gmo-commentary-covid-19-risk-171257859.html" TargetMode="External"/><Relationship Id="rId22" Type="http://schemas.openxmlformats.org/officeDocument/2006/relationships/hyperlink" Target="https://coleofduty.com/news/2020/04/23/non-gmo-animal-feed-market-survey-report-2020-along-with-statistics-forecasts-till-2026/" TargetMode="External"/><Relationship Id="rId23" Type="http://schemas.openxmlformats.org/officeDocument/2006/relationships/hyperlink" Target="https://finance.yahoo.com/news/gmo-commentary-top-down-investing-171547609.html" TargetMode="External"/><Relationship Id="rId24" Type="http://schemas.openxmlformats.org/officeDocument/2006/relationships/hyperlink" Target="https://fox11online.com/news/nation-world/china-buys-crude-as-prices-collapse-adding-to-stockpiles" TargetMode="External"/><Relationship Id="rId25" Type="http://schemas.openxmlformats.org/officeDocument/2006/relationships/hyperlink" Target="http://www.china.org.cn/china/2020-04/24/content_75969856.htm" TargetMode="External"/><Relationship Id="rId26" Type="http://schemas.openxmlformats.org/officeDocument/2006/relationships/hyperlink" Target="http://www.gisborneherald.co.nz/local-news/20200424/crayfish-back-on-the-menu-in-china/" TargetMode="External"/><Relationship Id="rId27" Type="http://schemas.openxmlformats.org/officeDocument/2006/relationships/hyperlink" Target="https://www.the-american-interest.com/2020/04/23/a-chastened-china-girds-for-conflict/" TargetMode="External"/><Relationship Id="rId28" Type="http://schemas.openxmlformats.org/officeDocument/2006/relationships/hyperlink" Target="https://www.voanews.com/economy-business/us-eu-other-wto-countries-pledge-keep-food-channels-open" TargetMode="External"/><Relationship Id="rId29" Type="http://schemas.openxmlformats.org/officeDocument/2006/relationships/hyperlink" Target="https://foreignpolicy.com/2020/04/23/coronavirus-pandemic-china-eurasia-russia-influence/" TargetMode="External"/><Relationship Id="rId30" Type="http://schemas.openxmlformats.org/officeDocument/2006/relationships/hyperlink" Target="https://www.foodnavigator-asia.com/Article/2020/04/23/Policy-Picks-Regulatory-news-from-China-Japan-New-Zealand-and-more-feature-in-our-round-up" TargetMode="External"/><Relationship Id="rId31" Type="http://schemas.openxmlformats.org/officeDocument/2006/relationships/hyperlink" Target="https://www.dtnpf.com/agriculture/web/ag/news/world-policy/article/2020/04/23/china-buys-crude-prices-collapse" TargetMode="External"/><Relationship Id="rId32" Type="http://schemas.openxmlformats.org/officeDocument/2006/relationships/hyperlink" Target="https://www.thepacker.com/article/florida-ag-commisioner-calls-usda-deny-chinese-citrus" TargetMode="External"/><Relationship Id="rId33" Type="http://schemas.openxmlformats.org/officeDocument/2006/relationships/hyperlink" Target="https://dialogochino.net/en/agriculture/34983-wwf-video-linking-beef-deforestation-outrages-some-in-china/" TargetMode="External"/><Relationship Id="rId34" Type="http://schemas.openxmlformats.org/officeDocument/2006/relationships/hyperlink" Target="https://www.argusmedia.com/ru/news/2098983-india-lng-buyers-pessimistic-of-endmay-demand-pickup?backToResults=true" TargetMode="External"/><Relationship Id="rId35" Type="http://schemas.openxmlformats.org/officeDocument/2006/relationships/hyperlink" Target="https://view.argusmedia.com/APAC-EMD-2020-04-FER-Indian-plants-production-status_Indian-plant-production-updates-Email.html" TargetMode="External"/><Relationship Id="rId36" Type="http://schemas.openxmlformats.org/officeDocument/2006/relationships/hyperlink" Target="https://www.thehindubusinessline.com/economy/agri-business/ramagundam-fertiliser-plant-gets-set-for-commissioning/article31413669.ece" TargetMode="External"/><Relationship Id="rId37" Type="http://schemas.openxmlformats.org/officeDocument/2006/relationships/hyperlink" Target="https://www.bccourier.com/global-anti-caking-agents-for-fertilizer-market-2020-future-scenario-industry-growth-insights-and-production-analysis-2025/" TargetMode="External"/><Relationship Id="rId38" Type="http://schemas.openxmlformats.org/officeDocument/2006/relationships/hyperlink" Target="https://www.indiatvnews.com/business/news-tuticorin-alkali-chemicals-plant-resumes-production-coronavirus-lockdown-610423" TargetMode="External"/><Relationship Id="rId39" Type="http://schemas.openxmlformats.org/officeDocument/2006/relationships/hyperlink" Target="https://www.taipeitimes.com/News/world/archives/2020/04/24/2003735219" TargetMode="External"/><Relationship Id="rId40" Type="http://schemas.openxmlformats.org/officeDocument/2006/relationships/hyperlink" Target="https://www.thehindubusinessline.com/economy/agri-business/weak-la-nina-negative-iod-will-together-underwrite-normal-monsoon/article31413410.ece" TargetMode="External"/><Relationship Id="rId41" Type="http://schemas.openxmlformats.org/officeDocument/2006/relationships/hyperlink" Target="https://science.sciencemag.org/content/368/6489/twil" TargetMode="External"/><Relationship Id="rId42" Type="http://schemas.openxmlformats.org/officeDocument/2006/relationships/hyperlink" Target="https://www.preventionweb.net/go/71418" TargetMode="External"/><Relationship Id="rId43" Type="http://schemas.openxmlformats.org/officeDocument/2006/relationships/hyperlink" Target="https://sportsfinding.com/ramon-ramirez-the-player-who-will-return-to-football-at-50/31820/" TargetMode="External"/><Relationship Id="rId44" Type="http://schemas.openxmlformats.org/officeDocument/2006/relationships/hyperlink" Target="https://www.reuters.com/article/emerging-markets-latam/emerging-markets-brazils-real-eyes-record-low-as-risk-aversion-batters-latam-idUSL2N2CB0RO" TargetMode="External"/><Relationship Id="rId45" Type="http://schemas.openxmlformats.org/officeDocument/2006/relationships/hyperlink" Target="https://www.reuters.com/article/brazil-forex/jitters-over-brazil-super-ministers-moro-and-guedes-slam-real-to-new-low-idUSL2N2CB2C7" TargetMode="External"/><Relationship Id="rId46" Type="http://schemas.openxmlformats.org/officeDocument/2006/relationships/hyperlink" Target="https://finance.yahoo.com/news/emerging-markets-most-latam-fx-191101431.html" TargetMode="External"/><Relationship Id="rId47" Type="http://schemas.openxmlformats.org/officeDocument/2006/relationships/hyperlink" Target="https://www.independent.co.uk/news/world/americas/coronavirus-brazil-favelas-cases-deaths-rio-de-janeiro-a9480076.html" TargetMode="External"/><Relationship Id="rId48" Type="http://schemas.openxmlformats.org/officeDocument/2006/relationships/hyperlink" Target="https://www.huffpost.com/entry/bolsonaro-amazon-deforestation-coronavirus_n_5ea0ad0bc5b6a486d083a3fc" TargetMode="External"/><Relationship Id="rId49" Type="http://schemas.openxmlformats.org/officeDocument/2006/relationships/hyperlink" Target="https://www.agricensus.com/Article/Corn-commentary-Early-China-promise-evaporates-as-corn-recovery-stalls-11515.html" TargetMode="External"/><Relationship Id="rId50" Type="http://schemas.openxmlformats.org/officeDocument/2006/relationships/hyperlink" Target="https://pinevillevoice.com/how-the-g20-could-promote-trade-and-investment/" TargetMode="External"/><Relationship Id="rId51" Type="http://schemas.openxmlformats.org/officeDocument/2006/relationships/hyperlink" Target="https://www.streetinsider.com/SEC+Filings/Form+20-F+MAGAL+SECURITY+SYSTEMS+For%3A+Dec+31/16776955.html" TargetMode="External"/><Relationship Id="rId52" Type="http://schemas.openxmlformats.org/officeDocument/2006/relationships/hyperlink" Target="https://www.agriland.ie/farming-news/icos-seeking-urgent-changes-to-proposed-dairy-storage-aid/" TargetMode="External"/><Relationship Id="rId53" Type="http://schemas.openxmlformats.org/officeDocument/2006/relationships/hyperlink" Target="https://www.natlawreview.com/article/italian-law-corporate-transparency-and-golden-power-provisions-emergency-legislation" TargetMode="External"/><Relationship Id="rId54" Type="http://schemas.openxmlformats.org/officeDocument/2006/relationships/hyperlink" Target="https://www.ft.com/content/35672145-5842-3f39-8a5f-5d073721548b" TargetMode="External"/><Relationship Id="rId55" Type="http://schemas.openxmlformats.org/officeDocument/2006/relationships/hyperlink" Target="https://www.yahoo.com/lifestyle/bowery-boys-tour-nycs-historical-185158806.html" TargetMode="External"/><Relationship Id="rId56" Type="http://schemas.openxmlformats.org/officeDocument/2006/relationships/hyperlink" Target="https://galusaustralis.com/2020/04/612308/sales-performance-management-solutions-market-to-witness-the-highest-growth-globally-in-coming-years-2020-20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