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3D566" w14:textId="77777777" w:rsidR="00C61D78" w:rsidRDefault="00911251">
      <w:pPr>
        <w:pStyle w:val="1"/>
      </w:pPr>
      <w:r>
        <w:t>Новости агросектора</w:t>
      </w:r>
    </w:p>
    <w:p w14:paraId="29FE8E03" w14:textId="77777777" w:rsidR="00C61D78" w:rsidRDefault="00911251">
      <w:pPr>
        <w:pStyle w:val="1"/>
      </w:pPr>
      <w:r>
        <w:t>Период: 2020-04-13 - 2020-04-14</w:t>
      </w:r>
    </w:p>
    <w:p w14:paraId="7D081CA3" w14:textId="77777777" w:rsidR="00C61D78" w:rsidRDefault="00911251">
      <w:pPr>
        <w:pStyle w:val="1"/>
      </w:pPr>
      <w:r>
        <w:t>Trump administration to unveil $15.5 billion first phase of coronavirus farm aid: sources</w:t>
      </w:r>
    </w:p>
    <w:p w14:paraId="3B3FA45B" w14:textId="77777777" w:rsidR="00C61D78" w:rsidRDefault="00911251">
      <w:r>
        <w:t>CHICAGO (Reuters) - The U.S. Department of Agri</w:t>
      </w:r>
      <w:r>
        <w:t>culture will spend up to $15.5 billion in the initial phase of its plan to bolster the nation’s food supply chain against the impacts of the coronavirus outbreak, according to three sources familiar with the matter.</w:t>
      </w:r>
      <w:r>
        <w:br/>
        <w:t xml:space="preserve">The USDA will announce the initial plan </w:t>
      </w:r>
      <w:r>
        <w:t>as early as this week, and is expected to detail later phases of the support program once more money from the stimulus bill becomes available, potentially in July, they said.</w:t>
      </w:r>
      <w:r>
        <w:br/>
        <w:t>That money is already available to USDA and is expected to be part of the funds t</w:t>
      </w:r>
      <w:r>
        <w:t>apped in the program to be announced this week, according to Walmsley and the other sources.</w:t>
      </w:r>
    </w:p>
    <w:p w14:paraId="13911CBD" w14:textId="77777777" w:rsidR="00C61D78" w:rsidRDefault="00911251">
      <w:hyperlink r:id="rId6">
        <w:r>
          <w:t>Ссылка на источник</w:t>
        </w:r>
      </w:hyperlink>
    </w:p>
    <w:p w14:paraId="410844CB" w14:textId="77777777" w:rsidR="00C61D78" w:rsidRDefault="00911251">
      <w:pPr>
        <w:pStyle w:val="1"/>
      </w:pPr>
      <w:r>
        <w:t>Yet Another Consequence of the Pandemic: More P</w:t>
      </w:r>
      <w:r>
        <w:t>lastic Waste</w:t>
      </w:r>
    </w:p>
    <w:p w14:paraId="7543FA2E" w14:textId="77777777" w:rsidR="00C61D78" w:rsidRDefault="00911251">
      <w:r>
        <w:t>But now, with the coronavirus pandemic worsening, even stalwart recyclables like bottles and cans and cardboard are, in many places, going straight to the dump.</w:t>
      </w:r>
      <w:r>
        <w:br/>
        <w:t>If oil, and therefore plastic, is cheap to begin with—and the coronavirus crisis h</w:t>
      </w:r>
      <w:r>
        <w:t>as thoroughly cratered the price of oil—it doesn’t make economic sense for a company to process and sell recycled materials if they end up being more expensive than the virgin plastic another company is making.</w:t>
      </w:r>
      <w:r>
        <w:br/>
        <w:t xml:space="preserve">Even if the industry could handle this crush </w:t>
      </w:r>
      <w:r>
        <w:t>of “recyclables,” and even if it were economically feasible to process all the stuff, many recyclers have shut down in response to the pandemic.</w:t>
      </w:r>
    </w:p>
    <w:p w14:paraId="4BE1C021" w14:textId="77777777" w:rsidR="00C61D78" w:rsidRDefault="00911251">
      <w:hyperlink r:id="rId7">
        <w:r>
          <w:t xml:space="preserve">Ссылка на </w:t>
        </w:r>
        <w:r>
          <w:t>и</w:t>
        </w:r>
        <w:r>
          <w:t>сточник</w:t>
        </w:r>
      </w:hyperlink>
    </w:p>
    <w:p w14:paraId="5C52E487" w14:textId="77777777" w:rsidR="00C61D78" w:rsidRDefault="00911251">
      <w:pPr>
        <w:pStyle w:val="1"/>
      </w:pPr>
      <w:r>
        <w:t>Agriculture min</w:t>
      </w:r>
      <w:r>
        <w:t>istry starts call centre to facilitate farm transport</w:t>
      </w:r>
    </w:p>
    <w:p w14:paraId="7315F7DD" w14:textId="77777777" w:rsidR="00C61D78" w:rsidRDefault="00911251">
      <w:r>
        <w:t>NEW DELHI: The union agriculture ministry has started an All India Agri Transport Call Centre for coordination between states for inter-state movement of perishables - vegetables and Fruits, Agri Inputs</w:t>
      </w:r>
      <w:r>
        <w:t xml:space="preserve"> like seeds, pesticides and fertilizer etc.</w:t>
      </w:r>
      <w:r>
        <w:br/>
        <w:t>The Call Centre can be accessible from any mobile or landline phones.This will facilitate inter state transportation of fruits and vegetables.</w:t>
      </w:r>
      <w:r>
        <w:br/>
        <w:t>Truck drivers, traders, retailers, transporters or any other stakehol</w:t>
      </w:r>
      <w:r>
        <w:t xml:space="preserve">ders who are facing problems in inter-state movement of above commodities, may seek help by calling at the </w:t>
      </w:r>
      <w:r>
        <w:lastRenderedPageBreak/>
        <w:t>Call Centre.“Call Center executive will forward the vehicle and consignment details along-with the help needed, to state government officials for res</w:t>
      </w:r>
      <w:r>
        <w:t>olution of issues,” said a senior agriculture ministry official.He said that the government is also ensuring supply of seeds to states under National Food Security Mission (NFSM).</w:t>
      </w:r>
    </w:p>
    <w:p w14:paraId="2CD2DDE9" w14:textId="77777777" w:rsidR="00C61D78" w:rsidRDefault="00911251">
      <w:hyperlink r:id="rId8">
        <w:r>
          <w:t>Ссылка на и</w:t>
        </w:r>
        <w:r>
          <w:t>с</w:t>
        </w:r>
        <w:r>
          <w:t>точник</w:t>
        </w:r>
      </w:hyperlink>
    </w:p>
    <w:p w14:paraId="522569BA" w14:textId="5F360860" w:rsidR="00C61D78" w:rsidRDefault="00C61D78"/>
    <w:sectPr w:rsidR="00C61D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1251"/>
    <w:rsid w:val="00AA1D8D"/>
    <w:rsid w:val="00B47730"/>
    <w:rsid w:val="00C61D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8D4779"/>
  <w14:defaultImageDpi w14:val="300"/>
  <w15:docId w15:val="{057E0F84-FD70-4DB1-9BFB-324F10B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omictimes.indiatimes.com/news/economy/agriculture/agriculture-ministry-starts-call-centre-to-facilitate-farm-transport/articleshow/75128030.cm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ired.com/story/coronavirus-pandemic-recycling-crisi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uters.com/article/us-usa-coronavirus-usda-farmaid-idUSKCN21W01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9CDDA-5A71-4BF5-814D-8DF319C2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Гранкин</cp:lastModifiedBy>
  <cp:revision>2</cp:revision>
  <dcterms:created xsi:type="dcterms:W3CDTF">2013-12-23T23:15:00Z</dcterms:created>
  <dcterms:modified xsi:type="dcterms:W3CDTF">2020-04-14T05:53:00Z</dcterms:modified>
  <cp:category/>
</cp:coreProperties>
</file>