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Новости</w:t>
      </w:r>
    </w:p>
    <w:p>
      <w:pPr>
        <w:pStyle w:val="Heading1"/>
      </w:pPr>
      <w:r>
        <w:t>Период: 2020-04-10 - 2020-04-11</w:t>
      </w:r>
    </w:p>
    <w:p>
      <w:pPr>
        <w:pStyle w:val="Heading1"/>
      </w:pPr>
      <w:r>
        <w:t>Coronavirus affect on agriculture unclear</w:t>
      </w:r>
    </w:p>
    <w:p>
      <w:r>
        <w:t>Close Get email notifications on {{subject}} daily!</w:t>
        <w:br/>
        <w:t>Your notification has been saved.</w:t>
        <w:br/>
        <w:t>There was a problem saving your notification.</w:t>
        <w:br/>
        <w:t>{{description}}</w:t>
        <w:br/>
        <w:t>Email notifications are only sent once a day, and only if there are new matching items.</w:t>
      </w:r>
    </w:p>
    <w:p>
      <w:hyperlink r:id="rId9">
        <w:r>
          <w:rPr/>
          <w:t>Ссылка на источник</w:t>
        </w:r>
      </w:hyperlink>
    </w:p>
    <w:p>
      <w:pPr>
        <w:pStyle w:val="Heading1"/>
      </w:pPr>
      <w:r>
        <w:t>Why are eggs getting so expensive? Blame coronavirus demand</w:t>
      </w:r>
    </w:p>
    <w:p>
      <w:r>
        <w:t>News in your town</w:t>
        <w:br/>
        <w:t>'Social distancing' still crucial for rural America, which invented it</w:t>
        <w:br/>
        <w:t>Vacations virtually impossible for owners of local animal-based businesses, but that's a fair trade</w:t>
        <w:br/>
        <w:t>Group launches $2 million program to provide emergency funding for Dubuque businesses</w:t>
        <w:br/>
        <w:t>Your money: 5 reasons you might not be happy about stimulus checks</w:t>
        <w:br/>
        <w:t>Disney World is furloughing 43,000 more workers due to virus</w:t>
        <w:br/>
        <w:t>Real estate agents are seeing fewer home buyers and sellers</w:t>
        <w:br/>
        <w:t>‘We can’t make enough mac and cheese’: Processed food is undergoing a renaissance as people settle in for a long stretch of cooking at home</w:t>
      </w:r>
    </w:p>
    <w:p>
      <w:hyperlink r:id="rId10">
        <w:r>
          <w:rPr/>
          <w:t>Ссылка на источник</w:t>
        </w:r>
      </w:hyperlink>
    </w:p>
    <w:p>
      <w:pPr>
        <w:pStyle w:val="Heading1"/>
      </w:pPr>
      <w:r>
        <w:t>Q&amp;A: German tests and agriculture labs: their role in Covid-19 ...</w:t>
      </w:r>
    </w:p>
    <w:p>
      <w:r>
        <w:t>The decision to extend the lockdown to May 5 was recommended by public health officials who are keen to avoid a spike in cases which could be caused by people engaging in normal behaviour after restrictions are lifted.</w:t>
        <w:br/>
        <w:t>At the start of last week it was only doing a third of this number because of a global shortage of chemicals needed to analyse a test.</w:t>
        <w:br/>
        <w:t>The Sunday Independent asked the Department of Health for the number of people who have made a recovery from coronavirus.</w:t>
      </w:r>
    </w:p>
    <w:p>
      <w:hyperlink r:id="rId11">
        <w:r>
          <w:rPr/>
          <w:t>Ссылка на источник</w:t>
        </w:r>
      </w:hyperlink>
    </w:p>
    <w:p>
      <w:pPr>
        <w:pStyle w:val="Heading1"/>
      </w:pPr>
      <w:r>
        <w:t>With agriculture prices tanking, feds look at farmer aid</w:t>
      </w:r>
    </w:p>
    <w:p>
      <w:r>
        <w:t>U.S. Secretary of Agriculture Sonny Perdue says he’s working to get direct aid to farmers quickly, but Midwestern lawmakers say it may not be enough.</w:t>
        <w:br/>
        <w:t>“People are just bleeding money,” he said of farmers.</w:t>
        <w:br/>
        <w:t>In a tweet Thursday, President Donald Trump called on Perdue to expedite emergency aid to hurting farmers.</w:t>
        <w:br/>
        <w:t>“They can’t be left behind,” Rep. Rodney Davis, R-Ill., said.</w:t>
        <w:br/>
        <w:t>“If not, then we’re going to see shortages, we’re going to see high prices and that’s exactly what our consumers and our families don’t need,” Davis said.</w:t>
        <w:br/>
        <w:t>Perdue said details on agriculture aid programs will be out soon.</w:t>
      </w:r>
    </w:p>
    <w:p>
      <w:hyperlink r:id="rId12">
        <w:r>
          <w:rPr/>
          <w:t>Ссылка на источник</w:t>
        </w:r>
      </w:hyperlink>
    </w:p>
    <w:p>
      <w:pPr>
        <w:pStyle w:val="Heading1"/>
      </w:pPr>
      <w:r>
        <w:t>Severity of COVID-19 impact on ag uncertain</w:t>
      </w:r>
    </w:p>
    <w:p>
      <w:r>
        <w:t>Jeffersonville, IN (47130)</w:t>
        <w:br/>
        <w:t>Today</w:t>
        <w:br/>
        <w:t>Cloudy with occasional rain during the afternoon.</w:t>
        <w:br/>
        <w:t>High 63F.</w:t>
        <w:br/>
        <w:t>Winds SSE at 10 to 20 mph.</w:t>
        <w:br/>
        <w:t>Rainfall near a quarter of an inch..</w:t>
        <w:br/>
        <w:t>Tonight</w:t>
        <w:br/>
        <w:t>Showers and thunderstorms.</w:t>
        <w:br/>
        <w:t>A few storms may be severe.</w:t>
        <w:br/>
        <w:t>Low 53F.</w:t>
        <w:br/>
        <w:t>Winds S at 10 to 20 mph.</w:t>
        <w:br/>
        <w:t>Chance of rain 90%.</w:t>
        <w:br/>
        <w:t>Chance of rain 90%.</w:t>
        <w:br/>
        <w:t>Rainfall possibly over one inch.</w:t>
      </w:r>
    </w:p>
    <w:p>
      <w:hyperlink r:id="rId13">
        <w:r>
          <w:rPr/>
          <w:t>Ссылка на источник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tarbeacon.com/news/coronavirus/coronavirus-affect-on-agriculture-unclear/article_95e19afe-dfd9-59b3-a29a-f9a8b61737d1.html" TargetMode="External"/><Relationship Id="rId10" Type="http://schemas.openxmlformats.org/officeDocument/2006/relationships/hyperlink" Target="https://www.telegraphherald.com/news/agriculture/article_210df3fa-bed7-5020-9610-55f01bdbb84d.html" TargetMode="External"/><Relationship Id="rId11" Type="http://schemas.openxmlformats.org/officeDocument/2006/relationships/hyperlink" Target="https://www.independent.ie/world-news/coronavirus/q-and-a-german-tests-and-agriculture-labs-their-role-in-covid-19-battle-39121598.html" TargetMode="External"/><Relationship Id="rId12" Type="http://schemas.openxmlformats.org/officeDocument/2006/relationships/hyperlink" Target="https://www.tristatehomepage.com/washington/washington-dc/with-agriculture-prices-tanking-feds-look-at-farmer-aid/" TargetMode="External"/><Relationship Id="rId13" Type="http://schemas.openxmlformats.org/officeDocument/2006/relationships/hyperlink" Target="https://www.newsandtribune.com/coronavirus/severity-of-covid-19-impact-on-ag-uncertain/article_4888416c-7c19-11ea-ba31-e37f3e16349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