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N I V E R Z I T E T    U    S A R A J E V U</w:t>
        <w:br w:type="textWrapping"/>
        <w:t xml:space="preserve">E L E K T R O T E H N I Č K I    F A K U L T E T    U    S A R A J E V U</w:t>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PREDMET:</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NAPREDNI SOFTVER INŽINJERING</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(ADVANCED SOFTWARE ENGINEERING, RIO NSI 5970)</w:t>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tbl>
      <w:tblPr>
        <w:tblStyle w:val="Table1"/>
        <w:tblW w:w="9637.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7"/>
        <w:tblGridChange w:id="0">
          <w:tblGrid>
            <w:gridCol w:w="9637"/>
          </w:tblGrid>
        </w:tblGridChange>
      </w:tblGrid>
      <w:tr>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center"/>
              <w:rPr>
                <w:rFonts w:ascii="Arial" w:cs="Arial" w:eastAsia="Arial" w:hAnsi="Arial"/>
                <w:b w:val="0"/>
                <w:sz w:val="28"/>
                <w:szCs w:val="28"/>
              </w:rPr>
            </w:pPr>
            <w:r w:rsidDel="00000000" w:rsidR="00000000" w:rsidRPr="00000000">
              <w:rPr>
                <w:rFonts w:ascii="Arial" w:cs="Arial" w:eastAsia="Arial" w:hAnsi="Arial"/>
                <w:b w:val="0"/>
                <w:sz w:val="28"/>
                <w:szCs w:val="28"/>
                <w:rtl w:val="0"/>
              </w:rPr>
              <w:t xml:space="preserve">Izvještaj o projektu</w:t>
            </w:r>
          </w:p>
          <w:p w:rsidR="00000000" w:rsidDel="00000000" w:rsidP="00000000" w:rsidRDefault="00000000" w:rsidRPr="00000000">
            <w:pPr>
              <w:contextualSpacing w:val="0"/>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(realizuje se u okviru vježbi)</w:t>
            </w:r>
          </w:p>
        </w:tc>
      </w:tr>
    </w:tbl>
    <w:p w:rsidR="00000000" w:rsidDel="00000000" w:rsidP="00000000" w:rsidRDefault="00000000" w:rsidRPr="00000000">
      <w:pPr>
        <w:contextualSpacing w:val="0"/>
        <w:jc w:val="center"/>
        <w:rPr>
          <w:rFonts w:ascii="Arial" w:cs="Arial" w:eastAsia="Arial" w:hAnsi="Arial"/>
          <w:b w:val="0"/>
          <w:sz w:val="28"/>
          <w:szCs w:val="28"/>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Fonts w:ascii="Arial" w:cs="Arial" w:eastAsia="Arial" w:hAnsi="Arial"/>
          <w:b w:val="0"/>
          <w:sz w:val="24"/>
          <w:szCs w:val="24"/>
          <w:u w:val="single"/>
          <w:rtl w:val="0"/>
        </w:rPr>
        <w:t xml:space="preserve">NAZIV PROJEKTA:</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rtl w:val="0"/>
        </w:rPr>
        <w:t xml:space="preserve">Modul dokumenti</w:t>
      </w: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tbl>
      <w:tblPr>
        <w:tblStyle w:val="Table2"/>
        <w:tblW w:w="9637.0" w:type="dxa"/>
        <w:jc w:val="left"/>
        <w:tblInd w:w="55.0" w:type="pct"/>
        <w:tblLayout w:type="fixed"/>
        <w:tblLook w:val="0000"/>
      </w:tblPr>
      <w:tblGrid>
        <w:gridCol w:w="3374"/>
        <w:gridCol w:w="2430"/>
        <w:gridCol w:w="3833"/>
        <w:tblGridChange w:id="0">
          <w:tblGrid>
            <w:gridCol w:w="3374"/>
            <w:gridCol w:w="2430"/>
            <w:gridCol w:w="3833"/>
          </w:tblGrid>
        </w:tblGridChange>
      </w:tblGrid>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Nastavnik:</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Projektni tim:</w:t>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Doc.dr. Samir Omanović, dipl.ing.el.</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sz w:val="20"/>
                <w:szCs w:val="20"/>
                <w:rtl w:val="0"/>
              </w:rPr>
              <w:t xml:space="preserve">Karasoftić Irma</w:t>
            </w: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sz w:val="20"/>
                <w:szCs w:val="20"/>
                <w:rtl w:val="0"/>
              </w:rPr>
              <w:t xml:space="preserve">Velić Adin</w:t>
            </w: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Asistent/instruktor/konsultant:</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sz w:val="20"/>
                <w:szCs w:val="20"/>
                <w:rtl w:val="0"/>
              </w:rPr>
              <w:t xml:space="preserve">Šabanović Amir</w:t>
            </w: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Doc.dr. Samir Omanović, dipl.ing.el.</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z w:val="20"/>
                <w:szCs w:val="20"/>
                <w:vertAlign w:val="baseline"/>
              </w:rPr>
            </w:pPr>
            <w:r w:rsidDel="00000000" w:rsidR="00000000" w:rsidRPr="00000000">
              <w:rPr>
                <w:rFonts w:ascii="Arial" w:cs="Arial" w:eastAsia="Arial" w:hAnsi="Arial"/>
                <w:sz w:val="20"/>
                <w:szCs w:val="20"/>
                <w:rtl w:val="0"/>
              </w:rPr>
              <w:t xml:space="preserve">Ćorović Nino*</w:t>
            </w: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Stručnjak iz prakse Dino Alić, MoE</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rPr>
          <w:trHeight w:val="360" w:hRule="atLeast"/>
        </w:trP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p>
        </w:tc>
      </w:tr>
      <w:tr>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Sarajevo, </w:t>
            </w:r>
            <w:r w:rsidDel="00000000" w:rsidR="00000000" w:rsidRPr="00000000">
              <w:rPr>
                <w:rFonts w:ascii="Arial" w:cs="Arial" w:eastAsia="Arial" w:hAnsi="Arial"/>
                <w:sz w:val="20"/>
                <w:szCs w:val="20"/>
                <w:rtl w:val="0"/>
              </w:rPr>
              <w:t xml:space="preserve">januar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201</w:t>
            </w:r>
            <w:r w:rsidDel="00000000" w:rsidR="00000000" w:rsidRPr="00000000">
              <w:rPr>
                <w:rFonts w:ascii="Arial" w:cs="Arial" w:eastAsia="Arial" w:hAnsi="Arial"/>
                <w:sz w:val="20"/>
                <w:szCs w:val="20"/>
                <w:rtl w:val="0"/>
              </w:rPr>
              <w:t xml:space="preserve">8.</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Verzija 1.</w:t>
            </w:r>
            <w:r w:rsidDel="00000000" w:rsidR="00000000" w:rsidRPr="00000000">
              <w:rPr>
                <w:rFonts w:ascii="Arial" w:cs="Arial" w:eastAsia="Arial" w:hAnsi="Arial"/>
                <w:sz w:val="20"/>
                <w:szCs w:val="20"/>
                <w:highlight w:val="yellow"/>
                <w:rtl w:val="0"/>
              </w:rPr>
              <w:t xml:space="preserve">3</w:t>
            </w: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 </w:t>
            </w:r>
          </w:p>
        </w:tc>
        <w:tc>
          <w:tcPr>
            <w:shd w:fill="auto"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sectPr>
          <w:footerReference r:id="rId6" w:type="default"/>
          <w:pgSz w:h="16837" w:w="11905"/>
          <w:pgMar w:bottom="1698" w:top="1134" w:left="1134" w:right="1134" w:header="360" w:footer="1134"/>
          <w:pgNumType w:start="1"/>
          <w:titlePg w:val="1"/>
        </w:sect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rPr/>
        <w:sectPr>
          <w:type w:val="continuous"/>
          <w:pgSz w:h="16837" w:w="11905"/>
          <w:pgMar w:bottom="1698" w:top="1134" w:left="1134" w:right="1134" w:header="360" w:footer="1134"/>
        </w:sect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right"/>
        <w:rPr>
          <w:rFonts w:ascii="Arial" w:cs="Arial" w:eastAsia="Arial" w:hAnsi="Arial"/>
          <w:b w:val="0"/>
          <w:sz w:val="20"/>
          <w:szCs w:val="20"/>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4"/>
          <w:szCs w:val="24"/>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Istorija izmjena dokumenta</w:t>
      </w: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tl w:val="0"/>
        </w:rPr>
      </w:r>
    </w:p>
    <w:tbl>
      <w:tblPr>
        <w:tblStyle w:val="Table3"/>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214"/>
        <w:gridCol w:w="5209"/>
        <w:gridCol w:w="3214"/>
        <w:tblGridChange w:id="0">
          <w:tblGrid>
            <w:gridCol w:w="1214"/>
            <w:gridCol w:w="5209"/>
            <w:gridCol w:w="3214"/>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Verzija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Opis izmjene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Izmjenu napravio</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Finalni izvještaj</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Šabanović Amir</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1.2</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ind w:left="0"/>
              <w:contextualSpacing w:val="0"/>
              <w:rPr>
                <w:vertAlign w:val="baseline"/>
              </w:rPr>
            </w:pPr>
            <w:r w:rsidDel="00000000" w:rsidR="00000000" w:rsidRPr="00000000">
              <w:rPr>
                <w:rtl w:val="0"/>
              </w:rPr>
              <w:t xml:space="preserve">Osobine/funkcionalnosti softverskog proizvoda, Raspoređivanje, Vizija softverskog proizvoda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Velić Adin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Kategorije korisnika, Zainteresirane strane, Poželjne osobine/funkcionalnosti, Matrica sljedivosti, Procjene vezane za realizaciju projekta, Analiza rizika, Radni paketi, Mjerenja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Šabanović Amir</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Osnovni dokument</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Ćorović Nino</w:t>
            </w:r>
            <w:r w:rsidDel="00000000" w:rsidR="00000000" w:rsidRPr="00000000">
              <w:rPr>
                <w:rtl w:val="0"/>
              </w:rPr>
            </w:r>
          </w:p>
        </w:tc>
      </w:tr>
    </w:tbl>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pPr>
            <w:tabs>
              <w:tab w:val="right" w:pos="9637.511811023622"/>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qsntu6u71twr">
            <w:r w:rsidDel="00000000" w:rsidR="00000000" w:rsidRPr="00000000">
              <w:rPr>
                <w:b w:val="1"/>
                <w:rtl w:val="0"/>
              </w:rPr>
              <w:t xml:space="preserve">Vizija softverskog proizvoda</w:t>
            </w:r>
          </w:hyperlink>
          <w:r w:rsidDel="00000000" w:rsidR="00000000" w:rsidRPr="00000000">
            <w:rPr>
              <w:b w:val="1"/>
              <w:rtl w:val="0"/>
            </w:rPr>
            <w:tab/>
          </w:r>
          <w:r w:rsidDel="00000000" w:rsidR="00000000" w:rsidRPr="00000000">
            <w:fldChar w:fldCharType="begin"/>
            <w:instrText xml:space="preserve"> PAGEREF _qsntu6u71twr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ogwkp5t3tcpv">
            <w:r w:rsidDel="00000000" w:rsidR="00000000" w:rsidRPr="00000000">
              <w:rPr>
                <w:rtl w:val="0"/>
              </w:rPr>
              <w:t xml:space="preserve">Potrebe koje su motiv za razvoj proizvoda</w:t>
            </w:r>
          </w:hyperlink>
          <w:r w:rsidDel="00000000" w:rsidR="00000000" w:rsidRPr="00000000">
            <w:rPr>
              <w:rtl w:val="0"/>
            </w:rPr>
            <w:tab/>
          </w:r>
          <w:r w:rsidDel="00000000" w:rsidR="00000000" w:rsidRPr="00000000">
            <w:fldChar w:fldCharType="begin"/>
            <w:instrText xml:space="preserve"> PAGEREF _ogwkp5t3tcpv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zhfj45c9ick">
            <w:r w:rsidDel="00000000" w:rsidR="00000000" w:rsidRPr="00000000">
              <w:rPr>
                <w:rtl w:val="0"/>
              </w:rPr>
              <w:t xml:space="preserve">Kratak opis predloženog proizvoda</w:t>
            </w:r>
          </w:hyperlink>
          <w:r w:rsidDel="00000000" w:rsidR="00000000" w:rsidRPr="00000000">
            <w:rPr>
              <w:rtl w:val="0"/>
            </w:rPr>
            <w:tab/>
          </w:r>
          <w:r w:rsidDel="00000000" w:rsidR="00000000" w:rsidRPr="00000000">
            <w:fldChar w:fldCharType="begin"/>
            <w:instrText xml:space="preserve"> PAGEREF _zhfj45c9ick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md9s9ugd5mw7">
            <w:r w:rsidDel="00000000" w:rsidR="00000000" w:rsidRPr="00000000">
              <w:rPr>
                <w:rtl w:val="0"/>
              </w:rPr>
              <w:t xml:space="preserve">Kategorije korisnika</w:t>
            </w:r>
          </w:hyperlink>
          <w:r w:rsidDel="00000000" w:rsidR="00000000" w:rsidRPr="00000000">
            <w:rPr>
              <w:rtl w:val="0"/>
            </w:rPr>
            <w:tab/>
          </w:r>
          <w:r w:rsidDel="00000000" w:rsidR="00000000" w:rsidRPr="00000000">
            <w:fldChar w:fldCharType="begin"/>
            <w:instrText xml:space="preserve"> PAGEREF _md9s9ugd5mw7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h9ikxeg3p0ma">
            <w:r w:rsidDel="00000000" w:rsidR="00000000" w:rsidRPr="00000000">
              <w:rPr>
                <w:rtl w:val="0"/>
              </w:rPr>
              <w:t xml:space="preserve">Zainteresirane strane</w:t>
            </w:r>
          </w:hyperlink>
          <w:r w:rsidDel="00000000" w:rsidR="00000000" w:rsidRPr="00000000">
            <w:rPr>
              <w:rtl w:val="0"/>
            </w:rPr>
            <w:tab/>
          </w:r>
          <w:r w:rsidDel="00000000" w:rsidR="00000000" w:rsidRPr="00000000">
            <w:fldChar w:fldCharType="begin"/>
            <w:instrText xml:space="preserve"> PAGEREF _h9ikxeg3p0ma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jh7998ncxk9">
            <w:r w:rsidDel="00000000" w:rsidR="00000000" w:rsidRPr="00000000">
              <w:rPr>
                <w:b w:val="1"/>
                <w:rtl w:val="0"/>
              </w:rPr>
              <w:t xml:space="preserve">Osobine/funkcionalnosti softverskog proizvoda</w:t>
            </w:r>
          </w:hyperlink>
          <w:r w:rsidDel="00000000" w:rsidR="00000000" w:rsidRPr="00000000">
            <w:rPr>
              <w:b w:val="1"/>
              <w:rtl w:val="0"/>
            </w:rPr>
            <w:tab/>
          </w:r>
          <w:r w:rsidDel="00000000" w:rsidR="00000000" w:rsidRPr="00000000">
            <w:fldChar w:fldCharType="begin"/>
            <w:instrText xml:space="preserve"> PAGEREF _jh7998ncxk9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zhi4cv3tls64">
            <w:r w:rsidDel="00000000" w:rsidR="00000000" w:rsidRPr="00000000">
              <w:rPr>
                <w:rtl w:val="0"/>
              </w:rPr>
              <w:t xml:space="preserve">Lista osobina/funkcionalnosti po važnosti</w:t>
            </w:r>
          </w:hyperlink>
          <w:r w:rsidDel="00000000" w:rsidR="00000000" w:rsidRPr="00000000">
            <w:rPr>
              <w:rtl w:val="0"/>
            </w:rPr>
            <w:tab/>
          </w:r>
          <w:r w:rsidDel="00000000" w:rsidR="00000000" w:rsidRPr="00000000">
            <w:fldChar w:fldCharType="begin"/>
            <w:instrText xml:space="preserve"> PAGEREF _zhi4cv3tls64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w8jxmphv6cg6">
            <w:r w:rsidDel="00000000" w:rsidR="00000000" w:rsidRPr="00000000">
              <w:rPr>
                <w:rtl w:val="0"/>
              </w:rPr>
              <w:t xml:space="preserve">Bazne osobine/funkcionalnosti</w:t>
            </w:r>
          </w:hyperlink>
          <w:r w:rsidDel="00000000" w:rsidR="00000000" w:rsidRPr="00000000">
            <w:rPr>
              <w:rtl w:val="0"/>
            </w:rPr>
            <w:tab/>
          </w:r>
          <w:r w:rsidDel="00000000" w:rsidR="00000000" w:rsidRPr="00000000">
            <w:fldChar w:fldCharType="begin"/>
            <w:instrText xml:space="preserve"> PAGEREF _w8jxmphv6cg6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cbjdwsnt4y2r">
            <w:r w:rsidDel="00000000" w:rsidR="00000000" w:rsidRPr="00000000">
              <w:rPr>
                <w:rtl w:val="0"/>
              </w:rPr>
              <w:t xml:space="preserve">Obavezne osobine/funkcionalnosti</w:t>
            </w:r>
          </w:hyperlink>
          <w:r w:rsidDel="00000000" w:rsidR="00000000" w:rsidRPr="00000000">
            <w:rPr>
              <w:rtl w:val="0"/>
            </w:rPr>
            <w:tab/>
          </w:r>
          <w:r w:rsidDel="00000000" w:rsidR="00000000" w:rsidRPr="00000000">
            <w:fldChar w:fldCharType="begin"/>
            <w:instrText xml:space="preserve"> PAGEREF _cbjdwsnt4y2r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sktmumnsmeqn">
            <w:r w:rsidDel="00000000" w:rsidR="00000000" w:rsidRPr="00000000">
              <w:rPr>
                <w:rtl w:val="0"/>
              </w:rPr>
              <w:t xml:space="preserve">Poželjne osobine/funkcionalnosti</w:t>
            </w:r>
          </w:hyperlink>
          <w:r w:rsidDel="00000000" w:rsidR="00000000" w:rsidRPr="00000000">
            <w:rPr>
              <w:rtl w:val="0"/>
            </w:rPr>
            <w:tab/>
          </w:r>
          <w:r w:rsidDel="00000000" w:rsidR="00000000" w:rsidRPr="00000000">
            <w:fldChar w:fldCharType="begin"/>
            <w:instrText xml:space="preserve"> PAGEREF _sktmumnsmeqn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72fi2dcbloaa">
            <w:r w:rsidDel="00000000" w:rsidR="00000000" w:rsidRPr="00000000">
              <w:rPr>
                <w:rtl w:val="0"/>
              </w:rPr>
              <w:t xml:space="preserve">Matrica sljedivosti</w:t>
            </w:r>
          </w:hyperlink>
          <w:r w:rsidDel="00000000" w:rsidR="00000000" w:rsidRPr="00000000">
            <w:rPr>
              <w:rtl w:val="0"/>
            </w:rPr>
            <w:tab/>
          </w:r>
          <w:r w:rsidDel="00000000" w:rsidR="00000000" w:rsidRPr="00000000">
            <w:fldChar w:fldCharType="begin"/>
            <w:instrText xml:space="preserve"> PAGEREF _72fi2dcbloaa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5kl7iwybhpq">
            <w:r w:rsidDel="00000000" w:rsidR="00000000" w:rsidRPr="00000000">
              <w:rPr>
                <w:b w:val="1"/>
                <w:rtl w:val="0"/>
              </w:rPr>
              <w:t xml:space="preserve">Razrađena struktura poslova (Work Breakdown Structure - WBS)</w:t>
            </w:r>
          </w:hyperlink>
          <w:r w:rsidDel="00000000" w:rsidR="00000000" w:rsidRPr="00000000">
            <w:rPr>
              <w:b w:val="1"/>
              <w:rtl w:val="0"/>
            </w:rPr>
            <w:tab/>
          </w:r>
          <w:r w:rsidDel="00000000" w:rsidR="00000000" w:rsidRPr="00000000">
            <w:fldChar w:fldCharType="begin"/>
            <w:instrText xml:space="preserve"> PAGEREF _5kl7iwybhpq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gv9nxk8dxzxy">
            <w:r w:rsidDel="00000000" w:rsidR="00000000" w:rsidRPr="00000000">
              <w:rPr>
                <w:b w:val="1"/>
                <w:rtl w:val="0"/>
              </w:rPr>
              <w:t xml:space="preserve">Procjene vezane za realizaciju projekta</w:t>
            </w:r>
          </w:hyperlink>
          <w:r w:rsidDel="00000000" w:rsidR="00000000" w:rsidRPr="00000000">
            <w:rPr>
              <w:b w:val="1"/>
              <w:rtl w:val="0"/>
            </w:rPr>
            <w:tab/>
          </w:r>
          <w:r w:rsidDel="00000000" w:rsidR="00000000" w:rsidRPr="00000000">
            <w:fldChar w:fldCharType="begin"/>
            <w:instrText xml:space="preserve"> PAGEREF _gv9nxk8dxzxy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e9r6giuhcfwf">
            <w:r w:rsidDel="00000000" w:rsidR="00000000" w:rsidRPr="00000000">
              <w:rPr>
                <w:rtl w:val="0"/>
              </w:rPr>
              <w:t xml:space="preserve">Procjene</w:t>
            </w:r>
          </w:hyperlink>
          <w:r w:rsidDel="00000000" w:rsidR="00000000" w:rsidRPr="00000000">
            <w:rPr>
              <w:rtl w:val="0"/>
            </w:rPr>
            <w:tab/>
          </w:r>
          <w:r w:rsidDel="00000000" w:rsidR="00000000" w:rsidRPr="00000000">
            <w:fldChar w:fldCharType="begin"/>
            <w:instrText xml:space="preserve"> PAGEREF _e9r6giuhcfwf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yol6br1cxuy">
            <w:r w:rsidDel="00000000" w:rsidR="00000000" w:rsidRPr="00000000">
              <w:rPr>
                <w:rtl w:val="0"/>
              </w:rPr>
              <w:t xml:space="preserve">Obrazloženje</w:t>
            </w:r>
          </w:hyperlink>
          <w:r w:rsidDel="00000000" w:rsidR="00000000" w:rsidRPr="00000000">
            <w:rPr>
              <w:rtl w:val="0"/>
            </w:rPr>
            <w:tab/>
          </w:r>
          <w:r w:rsidDel="00000000" w:rsidR="00000000" w:rsidRPr="00000000">
            <w:fldChar w:fldCharType="begin"/>
            <w:instrText xml:space="preserve"> PAGEREF _yol6br1cxuy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nzkadh6dxwat">
            <w:r w:rsidDel="00000000" w:rsidR="00000000" w:rsidRPr="00000000">
              <w:rPr>
                <w:rtl w:val="0"/>
              </w:rPr>
              <w:t xml:space="preserve">Razrađena struktura poslova (WBS) sa procjenama</w:t>
            </w:r>
          </w:hyperlink>
          <w:r w:rsidDel="00000000" w:rsidR="00000000" w:rsidRPr="00000000">
            <w:rPr>
              <w:rtl w:val="0"/>
            </w:rPr>
            <w:tab/>
          </w:r>
          <w:r w:rsidDel="00000000" w:rsidR="00000000" w:rsidRPr="00000000">
            <w:fldChar w:fldCharType="begin"/>
            <w:instrText xml:space="preserve"> PAGEREF _nzkadh6dxwat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7wol67cz2gu8">
            <w:r w:rsidDel="00000000" w:rsidR="00000000" w:rsidRPr="00000000">
              <w:rPr>
                <w:b w:val="1"/>
                <w:rtl w:val="0"/>
              </w:rPr>
              <w:t xml:space="preserve">Raspoređivanje</w:t>
            </w:r>
          </w:hyperlink>
          <w:r w:rsidDel="00000000" w:rsidR="00000000" w:rsidRPr="00000000">
            <w:rPr>
              <w:b w:val="1"/>
              <w:rtl w:val="0"/>
            </w:rPr>
            <w:tab/>
          </w:r>
          <w:r w:rsidDel="00000000" w:rsidR="00000000" w:rsidRPr="00000000">
            <w:fldChar w:fldCharType="begin"/>
            <w:instrText xml:space="preserve"> PAGEREF _7wol67cz2gu8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1opf3214nyqs">
            <w:r w:rsidDel="00000000" w:rsidR="00000000" w:rsidRPr="00000000">
              <w:rPr>
                <w:rtl w:val="0"/>
              </w:rPr>
              <w:t xml:space="preserve">Gantogram</w:t>
            </w:r>
          </w:hyperlink>
          <w:r w:rsidDel="00000000" w:rsidR="00000000" w:rsidRPr="00000000">
            <w:rPr>
              <w:rtl w:val="0"/>
            </w:rPr>
            <w:tab/>
          </w:r>
          <w:r w:rsidDel="00000000" w:rsidR="00000000" w:rsidRPr="00000000">
            <w:fldChar w:fldCharType="begin"/>
            <w:instrText xml:space="preserve"> PAGEREF _1opf3214nyqs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4cbxed84em3l">
            <w:r w:rsidDel="00000000" w:rsidR="00000000" w:rsidRPr="00000000">
              <w:rPr>
                <w:rtl w:val="0"/>
              </w:rPr>
              <w:t xml:space="preserve">Raspoređivanje resursa</w:t>
            </w:r>
          </w:hyperlink>
          <w:r w:rsidDel="00000000" w:rsidR="00000000" w:rsidRPr="00000000">
            <w:rPr>
              <w:rtl w:val="0"/>
            </w:rPr>
            <w:tab/>
          </w:r>
          <w:r w:rsidDel="00000000" w:rsidR="00000000" w:rsidRPr="00000000">
            <w:fldChar w:fldCharType="begin"/>
            <w:instrText xml:space="preserve"> PAGEREF _4cbxed84em3l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6urhm1tw51s1">
            <w:r w:rsidDel="00000000" w:rsidR="00000000" w:rsidRPr="00000000">
              <w:rPr>
                <w:rtl w:val="0"/>
              </w:rPr>
              <w:t xml:space="preserve">Broj inžinjera po glavnim modulima</w:t>
            </w:r>
          </w:hyperlink>
          <w:r w:rsidDel="00000000" w:rsidR="00000000" w:rsidRPr="00000000">
            <w:rPr>
              <w:rtl w:val="0"/>
            </w:rPr>
            <w:tab/>
          </w:r>
          <w:r w:rsidDel="00000000" w:rsidR="00000000" w:rsidRPr="00000000">
            <w:fldChar w:fldCharType="begin"/>
            <w:instrText xml:space="preserve"> PAGEREF _6urhm1tw51s1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did2codjn337">
            <w:r w:rsidDel="00000000" w:rsidR="00000000" w:rsidRPr="00000000">
              <w:rPr>
                <w:rtl w:val="0"/>
              </w:rPr>
              <w:t xml:space="preserve">Ukupan broj inžinjera po vremenskim razdobljima</w:t>
            </w:r>
          </w:hyperlink>
          <w:r w:rsidDel="00000000" w:rsidR="00000000" w:rsidRPr="00000000">
            <w:rPr>
              <w:rtl w:val="0"/>
            </w:rPr>
            <w:tab/>
          </w:r>
          <w:r w:rsidDel="00000000" w:rsidR="00000000" w:rsidRPr="00000000">
            <w:fldChar w:fldCharType="begin"/>
            <w:instrText xml:space="preserve"> PAGEREF _did2codjn337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720" w:firstLine="0"/>
            <w:contextualSpacing w:val="0"/>
            <w:rPr/>
          </w:pPr>
          <w:hyperlink w:anchor="_fb4xxu3n1v5c">
            <w:r w:rsidDel="00000000" w:rsidR="00000000" w:rsidRPr="00000000">
              <w:rPr>
                <w:rtl w:val="0"/>
              </w:rPr>
              <w:t xml:space="preserve">Grafički prikaz nivoa angažmana u vremenu</w:t>
            </w:r>
          </w:hyperlink>
          <w:r w:rsidDel="00000000" w:rsidR="00000000" w:rsidRPr="00000000">
            <w:rPr>
              <w:rtl w:val="0"/>
            </w:rPr>
            <w:tab/>
          </w:r>
          <w:r w:rsidDel="00000000" w:rsidR="00000000" w:rsidRPr="00000000">
            <w:fldChar w:fldCharType="begin"/>
            <w:instrText xml:space="preserve"> PAGEREF _fb4xxu3n1v5c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f6j47d1wlztf">
            <w:r w:rsidDel="00000000" w:rsidR="00000000" w:rsidRPr="00000000">
              <w:rPr>
                <w:b w:val="1"/>
                <w:rtl w:val="0"/>
              </w:rPr>
              <w:t xml:space="preserve">Analiza rizika</w:t>
            </w:r>
          </w:hyperlink>
          <w:r w:rsidDel="00000000" w:rsidR="00000000" w:rsidRPr="00000000">
            <w:rPr>
              <w:b w:val="1"/>
              <w:rtl w:val="0"/>
            </w:rPr>
            <w:tab/>
          </w:r>
          <w:r w:rsidDel="00000000" w:rsidR="00000000" w:rsidRPr="00000000">
            <w:fldChar w:fldCharType="begin"/>
            <w:instrText xml:space="preserve"> PAGEREF _f6j47d1wlztf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xw57cp6x8mui">
            <w:r w:rsidDel="00000000" w:rsidR="00000000" w:rsidRPr="00000000">
              <w:rPr>
                <w:b w:val="1"/>
                <w:rtl w:val="0"/>
              </w:rPr>
              <w:t xml:space="preserve">Radni paketi</w:t>
            </w:r>
          </w:hyperlink>
          <w:r w:rsidDel="00000000" w:rsidR="00000000" w:rsidRPr="00000000">
            <w:rPr>
              <w:b w:val="1"/>
              <w:rtl w:val="0"/>
            </w:rPr>
            <w:tab/>
          </w:r>
          <w:r w:rsidDel="00000000" w:rsidR="00000000" w:rsidRPr="00000000">
            <w:fldChar w:fldCharType="begin"/>
            <w:instrText xml:space="preserve"> PAGEREF _xw57cp6x8mui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75is0pe4zo0f">
            <w:r w:rsidDel="00000000" w:rsidR="00000000" w:rsidRPr="00000000">
              <w:rPr>
                <w:rtl w:val="0"/>
              </w:rPr>
              <w:t xml:space="preserve">Radni paket "Modul za pregled i preuzimanje dokumenata"</w:t>
            </w:r>
          </w:hyperlink>
          <w:r w:rsidDel="00000000" w:rsidR="00000000" w:rsidRPr="00000000">
            <w:rPr>
              <w:rtl w:val="0"/>
            </w:rPr>
            <w:tab/>
          </w:r>
          <w:r w:rsidDel="00000000" w:rsidR="00000000" w:rsidRPr="00000000">
            <w:fldChar w:fldCharType="begin"/>
            <w:instrText xml:space="preserve"> PAGEREF _75is0pe4zo0f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yfz5os63lw5n">
            <w:r w:rsidDel="00000000" w:rsidR="00000000" w:rsidRPr="00000000">
              <w:rPr>
                <w:rtl w:val="0"/>
              </w:rPr>
              <w:t xml:space="preserve">Radni paket "Modul za dodavanje i uređivanje dokumenata"</w:t>
            </w:r>
          </w:hyperlink>
          <w:r w:rsidDel="00000000" w:rsidR="00000000" w:rsidRPr="00000000">
            <w:rPr>
              <w:rtl w:val="0"/>
            </w:rPr>
            <w:tab/>
          </w:r>
          <w:r w:rsidDel="00000000" w:rsidR="00000000" w:rsidRPr="00000000">
            <w:fldChar w:fldCharType="begin"/>
            <w:instrText xml:space="preserve"> PAGEREF _yfz5os63lw5n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4nbqz7gvacaz">
            <w:r w:rsidDel="00000000" w:rsidR="00000000" w:rsidRPr="00000000">
              <w:rPr>
                <w:rtl w:val="0"/>
              </w:rPr>
              <w:t xml:space="preserve">Radni paket "Modul za pregled historije dokumenta"</w:t>
            </w:r>
          </w:hyperlink>
          <w:r w:rsidDel="00000000" w:rsidR="00000000" w:rsidRPr="00000000">
            <w:rPr>
              <w:rtl w:val="0"/>
            </w:rPr>
            <w:tab/>
          </w:r>
          <w:r w:rsidDel="00000000" w:rsidR="00000000" w:rsidRPr="00000000">
            <w:fldChar w:fldCharType="begin"/>
            <w:instrText xml:space="preserve"> PAGEREF _4nbqz7gvacaz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200" w:line="240" w:lineRule="auto"/>
            <w:ind w:left="0" w:firstLine="0"/>
            <w:contextualSpacing w:val="0"/>
            <w:rPr/>
          </w:pPr>
          <w:hyperlink w:anchor="_d6fibgwey8pe">
            <w:r w:rsidDel="00000000" w:rsidR="00000000" w:rsidRPr="00000000">
              <w:rPr>
                <w:b w:val="1"/>
                <w:rtl w:val="0"/>
              </w:rPr>
              <w:t xml:space="preserve">Mjerenja</w:t>
            </w:r>
          </w:hyperlink>
          <w:r w:rsidDel="00000000" w:rsidR="00000000" w:rsidRPr="00000000">
            <w:rPr>
              <w:b w:val="1"/>
              <w:rtl w:val="0"/>
            </w:rPr>
            <w:tab/>
          </w:r>
          <w:r w:rsidDel="00000000" w:rsidR="00000000" w:rsidRPr="00000000">
            <w:fldChar w:fldCharType="begin"/>
            <w:instrText xml:space="preserve"> PAGEREF _d6fibgwey8pe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jnhyd2hdjep4">
            <w:r w:rsidDel="00000000" w:rsidR="00000000" w:rsidRPr="00000000">
              <w:rPr>
                <w:rtl w:val="0"/>
              </w:rPr>
              <w:t xml:space="preserve">Pokazatelji uspješnosti</w:t>
            </w:r>
          </w:hyperlink>
          <w:r w:rsidDel="00000000" w:rsidR="00000000" w:rsidRPr="00000000">
            <w:rPr>
              <w:rtl w:val="0"/>
            </w:rPr>
            <w:tab/>
          </w:r>
          <w:r w:rsidDel="00000000" w:rsidR="00000000" w:rsidRPr="00000000">
            <w:fldChar w:fldCharType="begin"/>
            <w:instrText xml:space="preserve"> PAGEREF _jnhyd2hdjep4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before="60" w:line="240" w:lineRule="auto"/>
            <w:ind w:left="360" w:firstLine="0"/>
            <w:contextualSpacing w:val="0"/>
            <w:rPr/>
          </w:pPr>
          <w:hyperlink w:anchor="_qxw2sw6fehzf">
            <w:r w:rsidDel="00000000" w:rsidR="00000000" w:rsidRPr="00000000">
              <w:rPr>
                <w:rtl w:val="0"/>
              </w:rPr>
              <w:t xml:space="preserve">Kalkulacija rada na defektima (defect rework)</w:t>
            </w:r>
          </w:hyperlink>
          <w:r w:rsidDel="00000000" w:rsidR="00000000" w:rsidRPr="00000000">
            <w:rPr>
              <w:rtl w:val="0"/>
            </w:rPr>
            <w:tab/>
          </w:r>
          <w:r w:rsidDel="00000000" w:rsidR="00000000" w:rsidRPr="00000000">
            <w:fldChar w:fldCharType="begin"/>
            <w:instrText xml:space="preserve"> PAGEREF _qxw2sw6fehzf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637.511811023622"/>
            </w:tabs>
            <w:spacing w:after="80" w:before="200" w:line="240" w:lineRule="auto"/>
            <w:ind w:left="0" w:firstLine="0"/>
            <w:contextualSpacing w:val="0"/>
            <w:rPr/>
          </w:pPr>
          <w:hyperlink w:anchor="_m5glzk3q5tsn">
            <w:r w:rsidDel="00000000" w:rsidR="00000000" w:rsidRPr="00000000">
              <w:rPr>
                <w:b w:val="1"/>
                <w:rtl w:val="0"/>
              </w:rPr>
              <w:t xml:space="preserve">Finalni izvještaj</w:t>
            </w:r>
          </w:hyperlink>
          <w:r w:rsidDel="00000000" w:rsidR="00000000" w:rsidRPr="00000000">
            <w:rPr>
              <w:b w:val="1"/>
              <w:rtl w:val="0"/>
            </w:rPr>
            <w:tab/>
          </w:r>
          <w:r w:rsidDel="00000000" w:rsidR="00000000" w:rsidRPr="00000000">
            <w:fldChar w:fldCharType="begin"/>
            <w:instrText xml:space="preserve"> PAGEREF _m5glzk3q5tsn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right" w:pos="9354"/>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qsntu6u71twr" w:id="0"/>
      <w:bookmarkEnd w:id="0"/>
      <w:r w:rsidDel="00000000" w:rsidR="00000000" w:rsidRPr="00000000">
        <w:rPr>
          <w:rtl w:val="0"/>
        </w:rPr>
        <w:t xml:space="preserve">Vizija softverskog proizvoda</w:t>
      </w:r>
    </w:p>
    <w:p w:rsidR="00000000" w:rsidDel="00000000" w:rsidP="00000000" w:rsidRDefault="00000000" w:rsidRPr="00000000">
      <w:pPr>
        <w:pStyle w:val="Heading2"/>
        <w:numPr>
          <w:ilvl w:val="1"/>
          <w:numId w:val="1"/>
        </w:numPr>
        <w:ind w:left="576" w:hanging="576"/>
        <w:contextualSpacing w:val="0"/>
        <w:rPr/>
      </w:pPr>
      <w:bookmarkStart w:colFirst="0" w:colLast="0" w:name="_ogwkp5t3tcpv" w:id="1"/>
      <w:bookmarkEnd w:id="1"/>
      <w:r w:rsidDel="00000000" w:rsidR="00000000" w:rsidRPr="00000000">
        <w:rPr>
          <w:rtl w:val="0"/>
        </w:rPr>
        <w:t xml:space="preserve">Potrebe koje su motiv za razvoj proizvoda</w:t>
      </w:r>
    </w:p>
    <w:p w:rsidR="00000000" w:rsidDel="00000000" w:rsidP="00000000" w:rsidRDefault="00000000" w:rsidRPr="00000000">
      <w:pPr>
        <w:contextualSpacing w:val="0"/>
        <w:jc w:val="both"/>
        <w:rPr>
          <w:rFonts w:ascii="Arial" w:cs="Arial" w:eastAsia="Arial" w:hAnsi="Arial"/>
          <w:b w:val="0"/>
          <w:sz w:val="22"/>
          <w:szCs w:val="22"/>
        </w:rPr>
      </w:pPr>
      <w:r w:rsidDel="00000000" w:rsidR="00000000" w:rsidRPr="00000000">
        <w:rPr>
          <w:rFonts w:ascii="Arial" w:cs="Arial" w:eastAsia="Arial" w:hAnsi="Arial"/>
          <w:color w:val="4b4f56"/>
          <w:sz w:val="22"/>
          <w:szCs w:val="22"/>
          <w:rtl w:val="0"/>
        </w:rPr>
        <w:t xml:space="preserve">D</w:t>
      </w:r>
      <w:r w:rsidDel="00000000" w:rsidR="00000000" w:rsidRPr="00000000">
        <w:rPr>
          <w:rFonts w:ascii="Arial" w:cs="Arial" w:eastAsia="Arial" w:hAnsi="Arial"/>
          <w:color w:val="4b4f56"/>
          <w:sz w:val="22"/>
          <w:szCs w:val="22"/>
          <w:rtl w:val="0"/>
        </w:rPr>
        <w:t xml:space="preserve">okumenti su neizostavan aspekt svakog advokatskog ureda, a vodjenje istih je znatno olakšano pojavom cloud-a. Takodjer imajući vrlo lahko uvid u historiju projmene dokumenta te njihovo lahko pretrazivanje je jako korisno i olakšava svakodnevne radnje.</w:t>
      </w:r>
      <w:r w:rsidDel="00000000" w:rsidR="00000000" w:rsidRPr="00000000">
        <w:rPr>
          <w:rtl w:val="0"/>
        </w:rPr>
      </w:r>
    </w:p>
    <w:p w:rsidR="00000000" w:rsidDel="00000000" w:rsidP="00000000" w:rsidRDefault="00000000" w:rsidRPr="00000000">
      <w:pPr>
        <w:contextualSpacing w:val="0"/>
        <w:jc w:val="left"/>
        <w:rPr>
          <w:rFonts w:ascii="Arial" w:cs="Arial" w:eastAsia="Arial" w:hAnsi="Arial"/>
          <w:b w:val="0"/>
          <w:sz w:val="22"/>
          <w:szCs w:val="22"/>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zhfj45c9ick" w:id="2"/>
      <w:bookmarkEnd w:id="2"/>
      <w:r w:rsidDel="00000000" w:rsidR="00000000" w:rsidRPr="00000000">
        <w:rPr>
          <w:rtl w:val="0"/>
        </w:rPr>
        <w:t xml:space="preserve">Kratak opis predloženog proizvoda</w:t>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Aplikacija je namijenja jednom advokatskom uredu. Dio sistema za koji je bio zadužen ovaj tim bio je vezan za rukovanje dokumentima. Cilj je bio napraviti potreban interefejs koji bi korsiniku kroz web aplikaciju omogucio lakše rukovodenje dokumentima jednog advokatskog ureda. </w:t>
      </w:r>
    </w:p>
    <w:p w:rsidR="00000000" w:rsidDel="00000000" w:rsidP="00000000" w:rsidRDefault="00000000" w:rsidRPr="00000000">
      <w:pPr>
        <w:contextualSpacing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Modul vezan za dokumente je sacnjavao njihovo : pregledanje, preuzimanje, editovanje, brisanje i dodavanje.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md9s9ugd5mw7" w:id="3"/>
      <w:bookmarkEnd w:id="3"/>
      <w:r w:rsidDel="00000000" w:rsidR="00000000" w:rsidRPr="00000000">
        <w:rPr>
          <w:rtl w:val="0"/>
        </w:rPr>
        <w:t xml:space="preserve">Kategorije korisnika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tbl>
      <w:tblPr>
        <w:tblStyle w:val="Table4"/>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4"/>
        <w:gridCol w:w="7193"/>
        <w:tblGridChange w:id="0">
          <w:tblGrid>
            <w:gridCol w:w="2444"/>
            <w:gridCol w:w="719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Kategorija korisnika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Opis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Uposlenici/advokati</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sz w:val="22"/>
                <w:szCs w:val="22"/>
                <w:rtl w:val="0"/>
              </w:rPr>
              <w:t xml:space="preserve">Veliki dio rada sa slučajevima je upravljanje odgovarajućim dokumentima. Advokati imaju mogućnost </w:t>
            </w:r>
            <w:r w:rsidDel="00000000" w:rsidR="00000000" w:rsidRPr="00000000">
              <w:rPr>
                <w:i w:val="1"/>
                <w:sz w:val="22"/>
                <w:szCs w:val="22"/>
                <w:rtl w:val="0"/>
              </w:rPr>
              <w:t xml:space="preserve">uploada</w:t>
            </w:r>
            <w:r w:rsidDel="00000000" w:rsidR="00000000" w:rsidRPr="00000000">
              <w:rPr>
                <w:sz w:val="22"/>
                <w:szCs w:val="22"/>
                <w:rtl w:val="0"/>
              </w:rPr>
              <w:t xml:space="preserve"> i </w:t>
            </w:r>
            <w:r w:rsidDel="00000000" w:rsidR="00000000" w:rsidRPr="00000000">
              <w:rPr>
                <w:i w:val="1"/>
                <w:sz w:val="22"/>
                <w:szCs w:val="22"/>
                <w:rtl w:val="0"/>
              </w:rPr>
              <w:t xml:space="preserve">downloada</w:t>
            </w:r>
            <w:r w:rsidDel="00000000" w:rsidR="00000000" w:rsidRPr="00000000">
              <w:rPr>
                <w:sz w:val="22"/>
                <w:szCs w:val="22"/>
                <w:rtl w:val="0"/>
              </w:rPr>
              <w:t xml:space="preserve"> dokumenata, izmjene detalja o dokumentima, kao i brisanja te praćenja verzija individualnih dokumenata.</w:t>
            </w:r>
          </w:p>
        </w:tc>
      </w:tr>
    </w:tbl>
    <w:p w:rsidR="00000000" w:rsidDel="00000000" w:rsidP="00000000" w:rsidRDefault="00000000" w:rsidRPr="00000000">
      <w:pPr>
        <w:pStyle w:val="Heading2"/>
        <w:ind w:left="0" w:firstLine="0"/>
        <w:contextualSpacing w:val="0"/>
        <w:rPr>
          <w:b w:val="0"/>
          <w:i w:val="0"/>
        </w:rPr>
      </w:pPr>
      <w:bookmarkStart w:colFirst="0" w:colLast="0" w:name="_iiix9zny7nbp" w:id="4"/>
      <w:bookmarkEnd w:id="4"/>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h9ikxeg3p0ma" w:id="5"/>
      <w:bookmarkEnd w:id="5"/>
      <w:r w:rsidDel="00000000" w:rsidR="00000000" w:rsidRPr="00000000">
        <w:rPr>
          <w:rtl w:val="0"/>
        </w:rPr>
        <w:t xml:space="preserve">Zainteresirane strane</w:t>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tbl>
      <w:tblPr>
        <w:tblStyle w:val="Table5"/>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444"/>
        <w:gridCol w:w="7193"/>
        <w:tblGridChange w:id="0">
          <w:tblGrid>
            <w:gridCol w:w="2444"/>
            <w:gridCol w:w="719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Zainteresirana strana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Opis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Razvojni tim</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U direktnom je interesu razvojnog tima da modul bude funkcionalan</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Advokatske kancelarije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Želje advokata advokatske kancelarije da bez problema mogu postavljati i manipulisati dokumentima koji su krucijalni medij za prezentiranje informacija o slučajevima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Klijenti advokatskih kancelarija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i w:val="0"/>
                <w:smallCaps w:val="0"/>
                <w:strike w:val="0"/>
                <w:color w:val="000000"/>
                <w:sz w:val="22"/>
                <w:szCs w:val="22"/>
                <w:u w:val="none"/>
                <w:shd w:fill="auto" w:val="clear"/>
                <w:vertAlign w:val="baseline"/>
              </w:rPr>
            </w:pPr>
            <w:r w:rsidDel="00000000" w:rsidR="00000000" w:rsidRPr="00000000">
              <w:rPr>
                <w:sz w:val="22"/>
                <w:szCs w:val="22"/>
                <w:rtl w:val="0"/>
              </w:rPr>
              <w:t xml:space="preserve">Klijenti advokatske kancelarije bi također željeli da imaju pristup detaljima svojim slučajevima, a samim tim i dokumentima koji se na njih odnose</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sz w:val="22"/>
          <w:szCs w:val="22"/>
          <w:highlight w:val="yellow"/>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jh7998ncxk9" w:id="6"/>
      <w:bookmarkEnd w:id="6"/>
      <w:r w:rsidDel="00000000" w:rsidR="00000000" w:rsidRPr="00000000">
        <w:rPr>
          <w:rtl w:val="0"/>
        </w:rPr>
        <w:t xml:space="preserve">Osobine/funkcionalnosti softverskog proizvoda</w:t>
      </w:r>
    </w:p>
    <w:p w:rsidR="00000000" w:rsidDel="00000000" w:rsidP="00000000" w:rsidRDefault="00000000" w:rsidRPr="00000000">
      <w:pPr>
        <w:pStyle w:val="Heading2"/>
        <w:numPr>
          <w:ilvl w:val="1"/>
          <w:numId w:val="1"/>
        </w:numPr>
        <w:ind w:left="576" w:hanging="576"/>
        <w:contextualSpacing w:val="0"/>
        <w:rPr/>
      </w:pPr>
      <w:bookmarkStart w:colFirst="0" w:colLast="0" w:name="_zhi4cv3tls64" w:id="7"/>
      <w:bookmarkEnd w:id="7"/>
      <w:r w:rsidDel="00000000" w:rsidR="00000000" w:rsidRPr="00000000">
        <w:rPr>
          <w:rtl w:val="0"/>
        </w:rPr>
        <w:t xml:space="preserve">Lista osobina/funkcionalnosti po važnosti</w:t>
      </w:r>
    </w:p>
    <w:p w:rsidR="00000000" w:rsidDel="00000000" w:rsidP="00000000" w:rsidRDefault="00000000" w:rsidRPr="00000000">
      <w:pPr>
        <w:pStyle w:val="Heading3"/>
        <w:numPr>
          <w:ilvl w:val="2"/>
          <w:numId w:val="1"/>
        </w:numPr>
        <w:ind w:left="720" w:hanging="720"/>
        <w:contextualSpacing w:val="0"/>
        <w:rPr/>
      </w:pPr>
      <w:bookmarkStart w:colFirst="0" w:colLast="0" w:name="_w8jxmphv6cg6" w:id="8"/>
      <w:bookmarkEnd w:id="8"/>
      <w:r w:rsidDel="00000000" w:rsidR="00000000" w:rsidRPr="00000000">
        <w:rPr>
          <w:rtl w:val="0"/>
        </w:rPr>
        <w:t xml:space="preserve">Bazne osobine/funkcionalnosti</w:t>
      </w:r>
      <w:r w:rsidDel="00000000" w:rsidR="00000000" w:rsidRPr="00000000">
        <w:rPr>
          <w:rtl w:val="0"/>
        </w:rPr>
      </w:r>
    </w:p>
    <w:tbl>
      <w:tblPr>
        <w:tblStyle w:val="Table6"/>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44"/>
        <w:gridCol w:w="2955"/>
        <w:gridCol w:w="5738"/>
        <w:tblGridChange w:id="0">
          <w:tblGrid>
            <w:gridCol w:w="944"/>
            <w:gridCol w:w="2955"/>
            <w:gridCol w:w="573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Oznaka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Naziv</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sz w:val="22"/>
                <w:szCs w:val="22"/>
                <w:rtl w:val="0"/>
              </w:rPr>
              <w:t xml:space="preserve">Pregled dokumenata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2"/>
                <w:szCs w:val="22"/>
                <w:u w:val="none"/>
                <w:vertAlign w:val="baseline"/>
              </w:rPr>
            </w:pPr>
            <w:r w:rsidDel="00000000" w:rsidR="00000000" w:rsidRPr="00000000">
              <w:rPr>
                <w:sz w:val="22"/>
                <w:szCs w:val="22"/>
                <w:rtl w:val="0"/>
              </w:rPr>
              <w:t xml:space="preserve">Aplikacija mora dozvoliti korisniku pregled svih dokumenta koje se nalaze u bazi podataka adokatskog ureda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Dodavanje dokukmenata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Aplikacija mora omoguciti korisniku dodavanje novih dokumenata u bazu podataka advokatskog ureda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w:t>
            </w:r>
            <w:r w:rsidDel="00000000" w:rsidR="00000000" w:rsidRPr="00000000">
              <w:rPr>
                <w:sz w:val="22"/>
                <w:szCs w:val="22"/>
                <w:rtl w:val="0"/>
              </w:rPr>
              <w:t xml:space="preserve">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Brisanje dokumenata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Aplikacija mora omoguciti korisniku brisanje bilo kojeg od dokumenata iz baze podataka advokatskog ureda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BF4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Editovanje dokumenata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Aplikacija mora dozvoliti korisniku editovanje svih dokumenta koje se nalaze u bazi podataka adokatskog ureda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BF5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Preuzimanje dokumenta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Aplikacija mora dozvoliti korisniku preuzimanje svih dokumenta koje se nalaze u bazi podataka adokatskog ureda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cbjdwsnt4y2r" w:id="9"/>
      <w:bookmarkEnd w:id="9"/>
      <w:r w:rsidDel="00000000" w:rsidR="00000000" w:rsidRPr="00000000">
        <w:rPr>
          <w:rtl w:val="0"/>
        </w:rPr>
        <w:t xml:space="preserve">Obavezne osobine/funkcionalnosti</w:t>
      </w:r>
      <w:r w:rsidDel="00000000" w:rsidR="00000000" w:rsidRPr="00000000">
        <w:rPr>
          <w:rtl w:val="0"/>
        </w:rPr>
      </w:r>
    </w:p>
    <w:tbl>
      <w:tblPr>
        <w:tblStyle w:val="Table7"/>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44"/>
        <w:gridCol w:w="2955"/>
        <w:gridCol w:w="5738"/>
        <w:tblGridChange w:id="0">
          <w:tblGrid>
            <w:gridCol w:w="944"/>
            <w:gridCol w:w="2955"/>
            <w:gridCol w:w="573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Oznaka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Naziv</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2"/>
                <w:szCs w:val="22"/>
                <w:u w:val="none"/>
                <w:vertAlign w:val="baseline"/>
              </w:rPr>
            </w:pPr>
            <w:r w:rsidDel="00000000" w:rsidR="00000000" w:rsidRPr="00000000">
              <w:rPr>
                <w:sz w:val="22"/>
                <w:szCs w:val="22"/>
                <w:rtl w:val="0"/>
              </w:rPr>
              <w:t xml:space="preserve">Pretrazivanje dokumenta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smallCaps w:val="0"/>
                <w:strike w:val="0"/>
                <w:color w:val="000000"/>
                <w:sz w:val="22"/>
                <w:szCs w:val="22"/>
                <w:u w:val="none"/>
                <w:vertAlign w:val="baseline"/>
              </w:rPr>
            </w:pPr>
            <w:r w:rsidDel="00000000" w:rsidR="00000000" w:rsidRPr="00000000">
              <w:rPr>
                <w:sz w:val="22"/>
                <w:szCs w:val="22"/>
                <w:rtl w:val="0"/>
              </w:rPr>
              <w:t xml:space="preserve">Aplikacija mora omoguciti korsiniku pretretragu dokumenta po raznim kategorijam: naziv, godina, slucaj ...</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Paginacija dokumenta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Dokumeti trebaju biti prikazani po stranicama kroz paginaciju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sktmumnsmeqn" w:id="10"/>
      <w:bookmarkEnd w:id="10"/>
      <w:r w:rsidDel="00000000" w:rsidR="00000000" w:rsidRPr="00000000">
        <w:rPr>
          <w:rtl w:val="0"/>
        </w:rPr>
        <w:t xml:space="preserve">Poželjne osobine/funkcionalnosti</w:t>
      </w:r>
      <w:r w:rsidDel="00000000" w:rsidR="00000000" w:rsidRPr="00000000">
        <w:rPr>
          <w:rtl w:val="0"/>
        </w:rPr>
      </w:r>
    </w:p>
    <w:tbl>
      <w:tblPr>
        <w:tblStyle w:val="Table8"/>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944"/>
        <w:gridCol w:w="2955"/>
        <w:gridCol w:w="5738"/>
        <w:tblGridChange w:id="0">
          <w:tblGrid>
            <w:gridCol w:w="944"/>
            <w:gridCol w:w="2955"/>
            <w:gridCol w:w="573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Oznaka</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Naziv</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Opis</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smallCaps w:val="0"/>
                <w:strike w:val="0"/>
                <w:sz w:val="22"/>
                <w:szCs w:val="22"/>
                <w:u w:val="none"/>
                <w:vertAlign w:val="baseline"/>
              </w:rPr>
            </w:pPr>
            <w:r w:rsidDel="00000000" w:rsidR="00000000" w:rsidRPr="00000000">
              <w:rPr>
                <w:sz w:val="22"/>
                <w:szCs w:val="22"/>
                <w:rtl w:val="0"/>
              </w:rPr>
              <w:t xml:space="preserve">Ugrađeni </w:t>
            </w:r>
            <w:r w:rsidDel="00000000" w:rsidR="00000000" w:rsidRPr="00000000">
              <w:rPr>
                <w:i w:val="1"/>
                <w:sz w:val="22"/>
                <w:szCs w:val="22"/>
                <w:rtl w:val="0"/>
              </w:rPr>
              <w:t xml:space="preserve">word processor</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2"/>
                <w:szCs w:val="22"/>
                <w:u w:val="none"/>
                <w:vertAlign w:val="baseline"/>
              </w:rPr>
            </w:pPr>
            <w:r w:rsidDel="00000000" w:rsidR="00000000" w:rsidRPr="00000000">
              <w:rPr>
                <w:sz w:val="22"/>
                <w:szCs w:val="22"/>
                <w:rtl w:val="0"/>
              </w:rPr>
              <w:t xml:space="preserve">Aplikacija treba omogućiti advokatu da izmjene nad sadržajem dokumenta vrši unutar ugrađenog </w:t>
            </w:r>
            <w:r w:rsidDel="00000000" w:rsidR="00000000" w:rsidRPr="00000000">
              <w:rPr>
                <w:i w:val="1"/>
                <w:sz w:val="22"/>
                <w:szCs w:val="22"/>
                <w:rtl w:val="0"/>
              </w:rPr>
              <w:t xml:space="preserve">word processora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Pretraživanje historije dokumenta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Aplikacija treba omogućiti pretraživanje verzija iz historije dokumenta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i w:val="0"/>
                <w:smallCaps w:val="0"/>
                <w:strike w:val="0"/>
                <w:color w:val="000000"/>
                <w:sz w:val="22"/>
                <w:szCs w:val="22"/>
                <w:u w:val="none"/>
                <w:shd w:fill="auto" w:val="clear"/>
                <w:vertAlign w:val="baseline"/>
              </w:rPr>
            </w:pPr>
            <w:r w:rsidDel="00000000" w:rsidR="00000000" w:rsidRPr="00000000">
              <w:rPr>
                <w:sz w:val="22"/>
                <w:szCs w:val="22"/>
                <w:rtl w:val="0"/>
              </w:rPr>
              <w:t xml:space="preserve">Generisanje .docx is vrijednosti polja </w:t>
            </w:r>
            <w:r w:rsidDel="00000000" w:rsidR="00000000" w:rsidRPr="00000000">
              <w:rPr>
                <w:rFonts w:ascii="Courier New" w:cs="Courier New" w:eastAsia="Courier New" w:hAnsi="Courier New"/>
                <w:sz w:val="22"/>
                <w:szCs w:val="22"/>
                <w:rtl w:val="0"/>
              </w:rPr>
              <w:t xml:space="preserve">documentContent</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Aplikacija treba omogućiti kreiranje .docx verzije dokumenta na osnovu vrijednosti iz baze podataka</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72fi2dcbloaa" w:id="11"/>
      <w:bookmarkEnd w:id="11"/>
      <w:r w:rsidDel="00000000" w:rsidR="00000000" w:rsidRPr="00000000">
        <w:rPr>
          <w:rtl w:val="0"/>
        </w:rPr>
        <w:t xml:space="preserve">Matrica sljedivosti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1"/>
          <w:highlight w:val="yello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1"/>
          <w:highlight w:val="yellow"/>
        </w:rPr>
      </w:pPr>
      <w:r w:rsidDel="00000000" w:rsidR="00000000" w:rsidRPr="00000000">
        <w:rPr>
          <w:rtl w:val="0"/>
        </w:rPr>
      </w:r>
    </w:p>
    <w:tbl>
      <w:tblPr>
        <w:tblStyle w:val="Table9"/>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27"/>
        <w:gridCol w:w="1927"/>
        <w:gridCol w:w="1928"/>
        <w:gridCol w:w="1927"/>
        <w:gridCol w:w="1928"/>
        <w:tblGridChange w:id="0">
          <w:tblGrid>
            <w:gridCol w:w="1927"/>
            <w:gridCol w:w="1927"/>
            <w:gridCol w:w="1928"/>
            <w:gridCol w:w="1927"/>
            <w:gridCol w:w="1928"/>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 </w:t>
            </w:r>
            <w:r w:rsidDel="00000000" w:rsidR="00000000" w:rsidRPr="00000000">
              <w:rPr>
                <w:b w:val="1"/>
                <w:sz w:val="22"/>
                <w:szCs w:val="22"/>
                <w:rtl w:val="0"/>
              </w:rPr>
              <w:t xml:space="preserve">za pregled i preuzimanje dokumenata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2"/>
                <w:szCs w:val="22"/>
              </w:rPr>
            </w:pPr>
            <w:r w:rsidDel="00000000" w:rsidR="00000000" w:rsidRPr="00000000">
              <w:rPr>
                <w:sz w:val="22"/>
                <w:szCs w:val="22"/>
                <w:rtl w:val="0"/>
              </w:rPr>
              <w:t xml:space="preserve">Modul #1</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 </w:t>
            </w:r>
            <w:r w:rsidDel="00000000" w:rsidR="00000000" w:rsidRPr="00000000">
              <w:rPr>
                <w:b w:val="1"/>
                <w:sz w:val="22"/>
                <w:szCs w:val="22"/>
                <w:rtl w:val="0"/>
              </w:rPr>
              <w:t xml:space="preserve">za dodavanje i uređivanje dokumenata</w:t>
            </w:r>
          </w:p>
          <w:p w:rsidR="00000000" w:rsidDel="00000000" w:rsidP="00000000" w:rsidRDefault="00000000" w:rsidRPr="00000000">
            <w:pPr>
              <w:contextualSpacing w:val="0"/>
              <w:jc w:val="center"/>
              <w:rPr>
                <w:b w:val="1"/>
                <w:sz w:val="22"/>
                <w:szCs w:val="22"/>
              </w:rPr>
            </w:pPr>
            <w:r w:rsidDel="00000000" w:rsidR="00000000" w:rsidRPr="00000000">
              <w:rPr>
                <w:sz w:val="22"/>
                <w:szCs w:val="22"/>
                <w:rtl w:val="0"/>
              </w:rPr>
              <w:t xml:space="preserve">Modul #2</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2"/>
                <w:szCs w:val="22"/>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 </w:t>
            </w:r>
            <w:r w:rsidDel="00000000" w:rsidR="00000000" w:rsidRPr="00000000">
              <w:rPr>
                <w:b w:val="1"/>
                <w:sz w:val="22"/>
                <w:szCs w:val="22"/>
                <w:rtl w:val="0"/>
              </w:rPr>
              <w:t xml:space="preserve">za pregled historije dokumenta</w:t>
            </w:r>
          </w:p>
          <w:p w:rsidR="00000000" w:rsidDel="00000000" w:rsidP="00000000" w:rsidRDefault="00000000" w:rsidRPr="00000000">
            <w:pPr>
              <w:contextualSpacing w:val="0"/>
              <w:jc w:val="center"/>
              <w:rPr>
                <w:b w:val="1"/>
                <w:sz w:val="22"/>
                <w:szCs w:val="22"/>
              </w:rPr>
            </w:pPr>
            <w:r w:rsidDel="00000000" w:rsidR="00000000" w:rsidRPr="00000000">
              <w:rPr>
                <w:sz w:val="22"/>
                <w:szCs w:val="22"/>
                <w:rtl w:val="0"/>
              </w:rPr>
              <w:t xml:space="preserve">Modul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BF3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BF4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BF5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PF3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5kl7iwybhpq" w:id="12"/>
      <w:bookmarkEnd w:id="12"/>
      <w:r w:rsidDel="00000000" w:rsidR="00000000" w:rsidRPr="00000000">
        <w:rPr>
          <w:rtl w:val="0"/>
        </w:rPr>
        <w:t xml:space="preserve">Razrađena struktura poslova (Work Breakdown Structure - WBS)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tbl>
      <w:tblPr>
        <w:tblStyle w:val="Table10"/>
        <w:tblW w:w="9637.0" w:type="dxa"/>
        <w:jc w:val="left"/>
        <w:tblInd w:w="55.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203"/>
        <w:gridCol w:w="1205"/>
        <w:gridCol w:w="1204"/>
        <w:gridCol w:w="1205"/>
        <w:gridCol w:w="1205"/>
        <w:gridCol w:w="1267"/>
        <w:gridCol w:w="1200"/>
        <w:gridCol w:w="1148"/>
        <w:tblGridChange w:id="0">
          <w:tblGrid>
            <w:gridCol w:w="1203"/>
            <w:gridCol w:w="1205"/>
            <w:gridCol w:w="1204"/>
            <w:gridCol w:w="1205"/>
            <w:gridCol w:w="1205"/>
            <w:gridCol w:w="1267"/>
            <w:gridCol w:w="1200"/>
            <w:gridCol w:w="1148"/>
          </w:tblGrid>
        </w:tblGridChange>
      </w:tblGrid>
      <w:tr>
        <w:tc>
          <w:tcPr>
            <w:gridSpan w:val="8"/>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smallCaps w:val="0"/>
                <w:strike w:val="0"/>
                <w:color w:val="000000"/>
                <w:sz w:val="18"/>
                <w:szCs w:val="18"/>
                <w:u w:val="none"/>
                <w:vertAlign w:val="baseline"/>
              </w:rPr>
            </w:pPr>
            <w:r w:rsidDel="00000000" w:rsidR="00000000" w:rsidRPr="00000000">
              <w:rPr>
                <w:sz w:val="18"/>
                <w:szCs w:val="18"/>
                <w:rtl w:val="0"/>
              </w:rPr>
              <w:t xml:space="preserve">Aplikacjia za advokatsku agenciju</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1.Upravljati projektom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2.Analizirati sistem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3.Razviti softver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4.Verificirati sistem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5.Validirati sistem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6.Upravljati konfiguracijom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7.Pripremiti dokumentaciju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8.Isporučiti sistem</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1.1 Formiranje timova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2.1 Prikupljanje fun. zahtjeva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3.1 Analiza baze podatka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4.1 Pisanje Unit testova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5.1 QA testiranje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6.1 Setovanje konfiguracije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7.1 Analiza uradenog rada</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8.1 Isporuka aplikacjie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sz w:val="18"/>
                <w:szCs w:val="18"/>
              </w:rPr>
            </w:pPr>
            <w:r w:rsidDel="00000000" w:rsidR="00000000" w:rsidRPr="00000000">
              <w:rPr>
                <w:sz w:val="18"/>
                <w:szCs w:val="18"/>
                <w:rtl w:val="0"/>
              </w:rPr>
              <w:t xml:space="preserve">1.2 Podjela uloga u timu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2.2 Prikupljanje domenskog znanja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3.2 Razvoj modula #1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4.2 QA testiranje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5.2 Provjera acceptance criteria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7.2 Pisanja dokuemntacije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8.2 Isporuka upustva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1.3 Odabir git alata i alata za pracenje razvoja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2.3 Analize mogucih arhitekrutra i tehhnlogija za izradu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3.3 Razvoj modula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8.3 Isporuka dokumentacije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1.4 Pracenje rada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sz w:val="18"/>
                <w:szCs w:val="18"/>
                <w:rtl w:val="0"/>
              </w:rPr>
              <w:t xml:space="preserve">3.4 Razvoj modula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gv9nxk8dxzxy" w:id="13"/>
      <w:bookmarkEnd w:id="13"/>
      <w:r w:rsidDel="00000000" w:rsidR="00000000" w:rsidRPr="00000000">
        <w:rPr>
          <w:rtl w:val="0"/>
        </w:rPr>
        <w:t xml:space="preserve">Procjene vezane za realizaciju projekta</w:t>
      </w:r>
    </w:p>
    <w:p w:rsidR="00000000" w:rsidDel="00000000" w:rsidP="00000000" w:rsidRDefault="00000000" w:rsidRPr="00000000">
      <w:pPr>
        <w:pStyle w:val="Heading2"/>
        <w:numPr>
          <w:ilvl w:val="1"/>
          <w:numId w:val="1"/>
        </w:numPr>
        <w:ind w:left="576" w:hanging="576"/>
        <w:contextualSpacing w:val="0"/>
        <w:rPr/>
      </w:pPr>
      <w:bookmarkStart w:colFirst="0" w:colLast="0" w:name="_e9r6giuhcfwf" w:id="14"/>
      <w:bookmarkEnd w:id="14"/>
      <w:r w:rsidDel="00000000" w:rsidR="00000000" w:rsidRPr="00000000">
        <w:rPr>
          <w:rtl w:val="0"/>
        </w:rPr>
        <w:t xml:space="preserve">Procjene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tbl>
      <w:tblPr>
        <w:tblStyle w:val="Table11"/>
        <w:tblW w:w="9179.0" w:type="dxa"/>
        <w:jc w:val="center"/>
        <w:tblBorders>
          <w:top w:color="000000" w:space="0" w:sz="4" w:val="single"/>
          <w:left w:color="000000" w:space="0" w:sz="4" w:val="single"/>
          <w:bottom w:color="000000" w:space="0" w:sz="4" w:val="single"/>
          <w:insideH w:color="000000" w:space="0" w:sz="4" w:val="single"/>
        </w:tblBorders>
        <w:tblLayout w:type="fixed"/>
        <w:tblLook w:val="0000"/>
      </w:tblPr>
      <w:tblGrid>
        <w:gridCol w:w="1019"/>
        <w:gridCol w:w="2955"/>
        <w:gridCol w:w="855"/>
        <w:gridCol w:w="1905"/>
        <w:gridCol w:w="2445"/>
        <w:tblGridChange w:id="0">
          <w:tblGrid>
            <w:gridCol w:w="1019"/>
            <w:gridCol w:w="2955"/>
            <w:gridCol w:w="855"/>
            <w:gridCol w:w="1905"/>
            <w:gridCol w:w="2445"/>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Oznaka</w:t>
            </w:r>
          </w:p>
        </w:tc>
        <w:tc>
          <w:tcPr>
            <w:gridSpan w:val="3"/>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Faktor</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Komentar</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Projektni faktori</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Veličina projekta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softverskih jedinica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Rok završetka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trajanje semestra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Cijena rada (bruto)</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pretpostavljena bruto plata inžinjera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Organizacijski faktori (na bazi iskustva)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i dizajn - 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Konstrukcija softvera - 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Integracija i testiranje - 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i dizajn - vrijeme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Konstrukcija softvera - vrijeme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Integracija i testiranje - vrijeme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Modifikatori procjene (trebali bi biti u rasponu 0,8 do 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Obaveze van projekta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1,0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Nemogućnost stopostotne posvećenosti projektu</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Sposobnosti članova tima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Individualne sposobnosti članova tima (poznavanje tehnologija, ozbiljnost pristupa, motivacija za rad)</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C3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Zavisnost od drugih timova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0,8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Saradnja sa drugim timovima s obzirom na zajednički repozitorij</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2"/>
                <w:szCs w:val="22"/>
              </w:rPr>
            </w:pPr>
            <w:r w:rsidDel="00000000" w:rsidR="00000000" w:rsidRPr="00000000">
              <w:rPr>
                <w:b w:val="1"/>
                <w:sz w:val="22"/>
                <w:szCs w:val="22"/>
                <w:rtl w:val="0"/>
              </w:rPr>
              <w:t xml:space="preserve">C4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r w:rsidDel="00000000" w:rsidR="00000000" w:rsidRPr="00000000">
              <w:rPr>
                <w:sz w:val="22"/>
                <w:szCs w:val="22"/>
                <w:rtl w:val="0"/>
              </w:rPr>
              <w:t xml:space="preserve">Komunikacija unutar tima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1,0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Efektivna saradnja unutar tima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Ukupni modifikator procjene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sz w:val="22"/>
                <w:szCs w:val="22"/>
                <w:rtl w:val="0"/>
              </w:rPr>
              <w:t xml:space="preserve">0,88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i w:val="0"/>
                <w:smallCaps w:val="0"/>
                <w:strike w:val="0"/>
                <w:color w:val="0000ff"/>
                <w:sz w:val="18"/>
                <w:szCs w:val="18"/>
                <w:u w:val="none"/>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vertAlign w:val="baseline"/>
                <w:rtl w:val="0"/>
              </w:rPr>
              <w:t xml:space="preserve">CU</w:t>
            </w:r>
            <w:r w:rsidDel="00000000" w:rsidR="00000000" w:rsidRPr="00000000">
              <w:rPr>
                <w:rFonts w:ascii="Times New Roman" w:cs="Times New Roman" w:eastAsia="Times New Roman" w:hAnsi="Times New Roman"/>
                <w:b w:val="0"/>
                <w:i w:val="0"/>
                <w:smallCaps w:val="0"/>
                <w:strike w:val="0"/>
                <w:color w:val="0000ff"/>
                <w:sz w:val="18"/>
                <w:szCs w:val="1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vertAlign w:val="baseline"/>
                <w:rtl w:val="0"/>
              </w:rPr>
              <w:t xml:space="preserve">C1</w:t>
            </w:r>
            <w:r w:rsidDel="00000000" w:rsidR="00000000" w:rsidRPr="00000000">
              <w:rPr>
                <w:rFonts w:ascii="Times New Roman" w:cs="Times New Roman" w:eastAsia="Times New Roman" w:hAnsi="Times New Roman"/>
                <w:b w:val="0"/>
                <w:i w:val="0"/>
                <w:smallCaps w:val="0"/>
                <w:strike w:val="0"/>
                <w:color w:val="0000ff"/>
                <w:sz w:val="18"/>
                <w:szCs w:val="18"/>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vertAlign w:val="baseline"/>
                <w:rtl w:val="0"/>
              </w:rPr>
              <w:t xml:space="preserve">C2</w:t>
            </w:r>
            <w:r w:rsidDel="00000000" w:rsidR="00000000" w:rsidRPr="00000000">
              <w:rPr>
                <w:rFonts w:ascii="Times New Roman" w:cs="Times New Roman" w:eastAsia="Times New Roman" w:hAnsi="Times New Roman"/>
                <w:b w:val="0"/>
                <w:i w:val="0"/>
                <w:smallCaps w:val="0"/>
                <w:strike w:val="0"/>
                <w:color w:val="0000ff"/>
                <w:sz w:val="18"/>
                <w:szCs w:val="18"/>
                <w:u w:val="none"/>
                <w:vertAlign w:val="baseline"/>
                <w:rtl w:val="0"/>
              </w:rPr>
              <w:t xml:space="preserve">*</w:t>
            </w:r>
            <w:r w:rsidDel="00000000" w:rsidR="00000000" w:rsidRPr="00000000">
              <w:rPr>
                <w:b w:val="1"/>
                <w:color w:val="0000ff"/>
                <w:sz w:val="18"/>
                <w:szCs w:val="18"/>
                <w:rtl w:val="0"/>
              </w:rPr>
              <w:t xml:space="preserve">C3*C4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Procjene razvoja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 ukupnog rada </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=0,03*(2,5*</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^1,25)*</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CU</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Vrijeme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75% roka završetka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=0,75*</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Cijena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2500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D3=D1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A3</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Raščlanjivanje rada na razvoju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i dizajn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Konstrukcija softvera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Integracija i testiranje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B3</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Raščlanjivanje vremena razvoja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i dizajn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sz w:val="22"/>
                <w:szCs w:val="22"/>
                <w:rtl w:val="0"/>
              </w:rPr>
              <w:t xml:space="preserve">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B4</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Konstrukcija softvera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B5</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Integracija i testiranje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sz w:val="22"/>
                <w:szCs w:val="22"/>
                <w:rtl w:val="0"/>
              </w:rPr>
              <w:t xml:space="preserve">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B6</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/100</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Ukupno - raspored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Inžinjerski resursi</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Analiza i dizajn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G1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E1/F1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Konstrukcija softvera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G2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E2/F2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Integracija i testiranje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2.222</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G3</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E3/F3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Raščlanjivanje dodatnog vremena (ne sadrži skriveni dio rezervnog vremena - contingency time)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Verifikacija i validacija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H1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=0,167*</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0.25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H2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=0,0835*</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Upravljanje projektom, CM,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H3</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UKUPNI RAD NA PROJEKTU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Razvoj</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Dodatni 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=0,67*</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Ukupni rad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Raščlanjivanje dodatnog rada (Dodano je skrivenih 10% rezervnog budžeta - contingency budget. Razvoj je 60% ukupnog rada a od preostalih 40% dio od 30% se odnosi na dodatni rad.)</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Upravljanje projektom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*0,1</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Verifikacija i validacija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2.8</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Konfiguracija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1.75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J3</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Tehnička dokumentacija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1.75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J4</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*0,05</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J5</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*0,02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UKUPNO VRIJEME PROJEKTA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Ukupno vrijeme projekta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2.55</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mjesec</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FU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H1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H2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Raščlanjivanje dodatnih inžinjerskih resursa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Upravljanje projektom</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0.73</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L1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Verifikacija i validacija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0.91</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L2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Konfiguracija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1.46</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L3</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Tehnička dokumentacija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1.46</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L4</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Instalacija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3.64</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inžinjer</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L5</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K1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J5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w:t>
            </w:r>
          </w:p>
        </w:tc>
        <w:tc>
          <w:tcPr>
            <w:gridSpan w:val="3"/>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UKUPNI TROŠKOVI PROJEKTA</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Troškovi razvoja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M1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D3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Dodatni troškovi</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rPr>
                <w:sz w:val="22"/>
                <w:szCs w:val="22"/>
                <w:rtl w:val="0"/>
              </w:rPr>
              <w:t xml:space="preserve">5000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M2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I2</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A3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Ukupni troškovi</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87500</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KM</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ff"/>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MU</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M1</w:t>
            </w:r>
            <w:r w:rsidDel="00000000" w:rsidR="00000000" w:rsidRPr="00000000">
              <w:rPr>
                <w:rFonts w:ascii="Times New Roman" w:cs="Times New Roman" w:eastAsia="Times New Roman" w:hAnsi="Times New Roman"/>
                <w:b w:val="0"/>
                <w:i w:val="0"/>
                <w:smallCaps w:val="0"/>
                <w:strike w:val="0"/>
                <w:color w:val="0000ff"/>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ff"/>
                <w:sz w:val="18"/>
                <w:szCs w:val="18"/>
                <w:u w:val="none"/>
                <w:shd w:fill="auto" w:val="clear"/>
                <w:vertAlign w:val="baseline"/>
                <w:rtl w:val="0"/>
              </w:rPr>
              <w:t xml:space="preserve">M2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yol6br1cxuy" w:id="15"/>
      <w:bookmarkEnd w:id="15"/>
      <w:r w:rsidDel="00000000" w:rsidR="00000000" w:rsidRPr="00000000">
        <w:rPr>
          <w:rtl w:val="0"/>
        </w:rPr>
        <w:t xml:space="preserve">Obrazloženje</w:t>
      </w:r>
      <w:r w:rsidDel="00000000" w:rsidR="00000000" w:rsidRPr="00000000">
        <w:rPr>
          <w:rtl w:val="0"/>
        </w:rPr>
      </w:r>
    </w:p>
    <w:tbl>
      <w:tblPr>
        <w:tblStyle w:val="Table12"/>
        <w:tblW w:w="9637.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818"/>
        <w:gridCol w:w="4819"/>
        <w:tblGridChange w:id="0">
          <w:tblGrid>
            <w:gridCol w:w="4818"/>
            <w:gridCol w:w="4819"/>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Vrijeme utrošeno na izradu procjene?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tl w:val="0"/>
              </w:rPr>
              <w:t xml:space="preserve">2 sata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Pretpostavke procjene?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tl w:val="0"/>
              </w:rPr>
              <w:t xml:space="preserve">Nisu se svi i</w:t>
            </w:r>
            <w:r w:rsidDel="00000000" w:rsidR="00000000" w:rsidRPr="00000000">
              <w:rPr>
                <w:rtl w:val="0"/>
              </w:rPr>
              <w:t xml:space="preserve">nženjeri susretali sa tehnologijom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tl w:val="0"/>
              </w:rPr>
              <w:t xml:space="preserve"> Nema nepredviđenih situacija — više sile koja bi spriječila učešće nekog od inženjera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Ograničenja projekta uključena u procjenu?</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w:t>
            </w:r>
            <w:r w:rsidDel="00000000" w:rsidR="00000000" w:rsidRPr="00000000">
              <w:rPr>
                <w:rtl w:val="0"/>
              </w:rPr>
              <w:t xml:space="preserve">Maksimalni broj članova tima je 5</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w:t>
            </w:r>
            <w:r w:rsidDel="00000000" w:rsidR="00000000" w:rsidRPr="00000000">
              <w:rPr>
                <w:rtl w:val="0"/>
              </w:rPr>
              <w:t xml:space="preserve"> Razvoj traje 3 mjeseca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Ocjena stepena pouzadnosti procjene?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Srednja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Razlozi za datu ocjenu stepena pouzdanosti procjene?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tl w:val="0"/>
              </w:rPr>
              <w:t xml:space="preserve">Neiskustvo može doprinijeti otežanoj saradnji između timova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Koji faktori bi pomogli u izradi bolje procjene?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w:t>
            </w:r>
            <w:r w:rsidDel="00000000" w:rsidR="00000000" w:rsidRPr="00000000">
              <w:rPr>
                <w:rtl w:val="0"/>
              </w:rPr>
              <w:t xml:space="preserve"> Minimalan utjecaj rada jednog tima na tok rada drugog</w:t>
            </w:r>
            <w:r w:rsidDel="00000000" w:rsidR="00000000" w:rsidRPr="00000000">
              <w:rPr>
                <w:rtl w:val="0"/>
              </w:rPr>
            </w:r>
          </w:p>
        </w:tc>
      </w:tr>
    </w:tbl>
    <w:p w:rsidR="00000000" w:rsidDel="00000000" w:rsidP="00000000" w:rsidRDefault="00000000" w:rsidRPr="00000000">
      <w:pPr>
        <w:pStyle w:val="Heading2"/>
        <w:numPr>
          <w:ilvl w:val="1"/>
          <w:numId w:val="1"/>
        </w:numPr>
        <w:ind w:left="576" w:hanging="576"/>
        <w:contextualSpacing w:val="0"/>
        <w:rPr/>
      </w:pPr>
      <w:bookmarkStart w:colFirst="0" w:colLast="0" w:name="_nzkadh6dxwat" w:id="16"/>
      <w:bookmarkEnd w:id="16"/>
      <w:r w:rsidDel="00000000" w:rsidR="00000000" w:rsidRPr="00000000">
        <w:rPr>
          <w:rtl w:val="0"/>
        </w:rPr>
        <w:t xml:space="preserve">Razrađena struktura poslova (WBS) sa procjenama</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Upravljati projektom</w:t>
      </w:r>
      <w:r w:rsidDel="00000000" w:rsidR="00000000" w:rsidRPr="00000000">
        <w:rPr>
          <w:rtl w:val="0"/>
        </w:rPr>
        <w:t xml:space="preserve"> — </w:t>
      </w:r>
      <w:r w:rsidDel="00000000" w:rsidR="00000000" w:rsidRPr="00000000">
        <w:rPr>
          <w:smallCaps w:val="0"/>
          <w:strike w:val="0"/>
          <w:color w:val="000000"/>
          <w:sz w:val="24"/>
          <w:szCs w:val="24"/>
          <w:u w:val="none"/>
          <w:vertAlign w:val="baseline"/>
          <w:rtl w:val="0"/>
        </w:rPr>
        <w:t xml:space="preserve">[</w:t>
      </w:r>
      <w:r w:rsidDel="00000000" w:rsidR="00000000" w:rsidRPr="00000000">
        <w:rPr>
          <w:b w:val="1"/>
          <w:smallCaps w:val="0"/>
          <w:strike w:val="0"/>
          <w:color w:val="000000"/>
          <w:sz w:val="22"/>
          <w:szCs w:val="22"/>
          <w:u w:val="none"/>
          <w:vertAlign w:val="baseline"/>
          <w:rtl w:val="0"/>
        </w:rPr>
        <w:t xml:space="preserve">J1</w:t>
      </w:r>
      <w:r w:rsidDel="00000000" w:rsidR="00000000" w:rsidRPr="00000000">
        <w:rPr>
          <w:smallCaps w:val="0"/>
          <w:strike w:val="0"/>
          <w:color w:val="000000"/>
          <w:sz w:val="22"/>
          <w:szCs w:val="22"/>
          <w:u w:val="none"/>
          <w:vertAlign w:val="baseline"/>
          <w:rtl w:val="0"/>
        </w:rPr>
        <w:t xml:space="preserve"> </w:t>
      </w:r>
      <w:r w:rsidDel="00000000" w:rsidR="00000000" w:rsidRPr="00000000">
        <w:rPr>
          <w:sz w:val="22"/>
          <w:szCs w:val="22"/>
          <w:rtl w:val="0"/>
        </w:rPr>
        <w:t xml:space="preserve">3.5 inžinjer-mjeseca</w:t>
      </w:r>
      <w:r w:rsidDel="00000000" w:rsidR="00000000" w:rsidRPr="00000000">
        <w:rPr>
          <w:smallCaps w:val="0"/>
          <w:strike w:val="0"/>
          <w:color w:val="000000"/>
          <w:sz w:val="24"/>
          <w:szCs w:val="24"/>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highlight w:val="cyan"/>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Analizirati i dizajnirati softverski proizvod</w:t>
      </w:r>
      <w:r w:rsidDel="00000000" w:rsidR="00000000" w:rsidRPr="00000000">
        <w:rPr>
          <w:rtl w:val="0"/>
        </w:rPr>
        <w:t xml:space="preserve"> — [</w:t>
      </w:r>
      <w:r w:rsidDel="00000000" w:rsidR="00000000" w:rsidRPr="00000000">
        <w:rPr>
          <w:b w:val="1"/>
          <w:rtl w:val="0"/>
        </w:rPr>
        <w:t xml:space="preserve">E1</w:t>
      </w:r>
      <w:r w:rsidDel="00000000" w:rsidR="00000000" w:rsidRPr="00000000">
        <w:rPr>
          <w:rtl w:val="0"/>
        </w:rPr>
        <w:t xml:space="preserve"> 4 inžinjer-mjeseca]</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Konstruisati softverski proizvod</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inžinjer-mjeseci</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Konstruisati modul </w:t>
      </w:r>
      <w:r w:rsidDel="00000000" w:rsidR="00000000" w:rsidRPr="00000000">
        <w:rPr>
          <w:rtl w:val="0"/>
        </w:rPr>
        <w:t xml:space="preserve">za pregled i preuzimanje dokumenata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[4 inžinjer-mjeseca]</w:t>
      </w:r>
      <w:r w:rsidDel="00000000" w:rsidR="00000000" w:rsidRPr="00000000">
        <w:rPr>
          <w:rtl w:val="0"/>
        </w:rPr>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Konstruisati modul za dodavanje i uređivanje dokumenata — [5 inžinjer-mjeseci]</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contextualSpacing w:val="0"/>
        <w:jc w:val="both"/>
        <w:rPr>
          <w:u w:val="none"/>
        </w:rPr>
      </w:pPr>
      <w:r w:rsidDel="00000000" w:rsidR="00000000" w:rsidRPr="00000000">
        <w:rPr>
          <w:rtl w:val="0"/>
        </w:rPr>
        <w:t xml:space="preserve">Konstruisati modul za pregled historije dokumenta [4 inžinjer-mjeseca]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Verificirati validirati sistem</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J2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inžinjer-mjeseci]</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Upravljati konfiguracijom</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J3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1.75 inžinjer-mjeseci]</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Pripremiti dokumentaciju</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J4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1.75 </w:t>
      </w:r>
      <w:r w:rsidDel="00000000" w:rsidR="00000000" w:rsidRPr="00000000">
        <w:rPr>
          <w:rtl w:val="0"/>
        </w:rPr>
        <w:t xml:space="preserve">inžinjer-mjeseci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Instalirati sistem</w:t>
      </w:r>
      <w:r w:rsidDel="00000000" w:rsidR="00000000" w:rsidRPr="00000000">
        <w:rPr>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J5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0.7</w:t>
      </w:r>
      <w:r w:rsidDel="00000000" w:rsidR="00000000" w:rsidRPr="00000000">
        <w:rPr>
          <w:rtl w:val="0"/>
        </w:rPr>
        <w:t xml:space="preserve"> inžinjer-mjeseci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7wol67cz2gu8" w:id="17"/>
      <w:bookmarkEnd w:id="17"/>
      <w:r w:rsidDel="00000000" w:rsidR="00000000" w:rsidRPr="00000000">
        <w:rPr>
          <w:rtl w:val="0"/>
        </w:rPr>
        <w:t xml:space="preserve">Raspoređivanje</w:t>
      </w:r>
    </w:p>
    <w:p w:rsidR="00000000" w:rsidDel="00000000" w:rsidP="00000000" w:rsidRDefault="00000000" w:rsidRPr="00000000">
      <w:pPr>
        <w:pStyle w:val="Heading2"/>
        <w:numPr>
          <w:ilvl w:val="1"/>
          <w:numId w:val="1"/>
        </w:numPr>
        <w:ind w:left="576" w:hanging="576"/>
        <w:contextualSpacing w:val="0"/>
        <w:rPr/>
      </w:pPr>
      <w:bookmarkStart w:colFirst="0" w:colLast="0" w:name="_1opf3214nyqs" w:id="18"/>
      <w:bookmarkEnd w:id="18"/>
      <w:r w:rsidDel="00000000" w:rsidR="00000000" w:rsidRPr="00000000">
        <w:rPr>
          <w:rtl w:val="0"/>
        </w:rPr>
        <w:t xml:space="preserve">Gantogram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tbl>
      <w:tblPr>
        <w:tblStyle w:val="Table13"/>
        <w:tblW w:w="9637.000000000002"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16"/>
        <w:gridCol w:w="652"/>
        <w:gridCol w:w="651"/>
        <w:gridCol w:w="652"/>
        <w:gridCol w:w="652"/>
        <w:gridCol w:w="651"/>
        <w:gridCol w:w="652"/>
        <w:gridCol w:w="651"/>
        <w:gridCol w:w="652"/>
        <w:gridCol w:w="652"/>
        <w:gridCol w:w="651"/>
        <w:gridCol w:w="652"/>
        <w:gridCol w:w="653"/>
        <w:tblGridChange w:id="0">
          <w:tblGrid>
            <w:gridCol w:w="1816"/>
            <w:gridCol w:w="652"/>
            <w:gridCol w:w="651"/>
            <w:gridCol w:w="652"/>
            <w:gridCol w:w="652"/>
            <w:gridCol w:w="651"/>
            <w:gridCol w:w="652"/>
            <w:gridCol w:w="651"/>
            <w:gridCol w:w="652"/>
            <w:gridCol w:w="652"/>
            <w:gridCol w:w="651"/>
            <w:gridCol w:w="652"/>
            <w:gridCol w:w="65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Projektna aktivnost</w:t>
            </w:r>
          </w:p>
        </w:tc>
        <w:tc>
          <w:tcPr>
            <w:gridSpan w:val="12"/>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Sedmica</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projektom</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Upravljanje konfiguracijom</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Dokumentovanje</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X</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Analiza i dizajn</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 #1</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 #2</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Modul #3</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Integracija i testiranje</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Verifikacija i validacija</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Instalacija sistema</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X</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pPr>
      <w:bookmarkStart w:colFirst="0" w:colLast="0" w:name="_4cbxed84em3l" w:id="19"/>
      <w:bookmarkEnd w:id="19"/>
      <w:r w:rsidDel="00000000" w:rsidR="00000000" w:rsidRPr="00000000">
        <w:rPr>
          <w:rtl w:val="0"/>
        </w:rPr>
        <w:t xml:space="preserve">Raspoređivanje resursa</w:t>
      </w:r>
    </w:p>
    <w:p w:rsidR="00000000" w:rsidDel="00000000" w:rsidP="00000000" w:rsidRDefault="00000000" w:rsidRPr="00000000">
      <w:pPr>
        <w:pStyle w:val="Heading3"/>
        <w:numPr>
          <w:ilvl w:val="2"/>
          <w:numId w:val="1"/>
        </w:numPr>
        <w:ind w:left="720" w:hanging="720"/>
        <w:contextualSpacing w:val="0"/>
        <w:rPr/>
      </w:pPr>
      <w:bookmarkStart w:colFirst="0" w:colLast="0" w:name="_6urhm1tw51s1" w:id="20"/>
      <w:bookmarkEnd w:id="20"/>
      <w:r w:rsidDel="00000000" w:rsidR="00000000" w:rsidRPr="00000000">
        <w:rPr>
          <w:rtl w:val="0"/>
        </w:rPr>
        <w:t xml:space="preserve">Broj inžinjera po glavnim modulima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#1 =</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w:t>
      </w:r>
      <w:r w:rsidDel="00000000" w:rsidR="00000000" w:rsidRPr="00000000">
        <w:rPr>
          <w:rtl w:val="0"/>
        </w:rPr>
        <w:t xml:space="preserve">3.3</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Inžinjera </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[broj inžinjer-mjeseci iz WBS / broj mjeseci iz Gantograma] ( </w:t>
      </w:r>
      <w:r w:rsidDel="00000000" w:rsidR="00000000" w:rsidRPr="00000000">
        <w:rPr>
          <w:rtl w:val="0"/>
        </w:rPr>
        <w:t xml:space="preserve">4 / 1.2)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 #2 = </w:t>
      </w:r>
      <w:r w:rsidDel="00000000" w:rsidR="00000000" w:rsidRPr="00000000">
        <w:rPr>
          <w:rtl w:val="0"/>
        </w:rPr>
        <w:t xml:space="preserve">4.1 Inžinjera [broj inžinjer-mjeseci iz WBS / broj mjeseci iz Gantograma] ( 5 / 1.2)</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rtl w:val="0"/>
        </w:rPr>
        <w:t xml:space="preserve">Modul #3 = 4  Inžinjera [broj inžinjer-mjeseci iz WBS / broj mjeseci iz Gantograma] ( 4 / 1 )</w:t>
      </w:r>
    </w:p>
    <w:p w:rsidR="00000000" w:rsidDel="00000000" w:rsidP="00000000" w:rsidRDefault="00000000" w:rsidRPr="00000000">
      <w:pPr>
        <w:spacing w:after="120" w:lineRule="auto"/>
        <w:contextualSpacing w:val="0"/>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did2codjn337" w:id="21"/>
      <w:bookmarkEnd w:id="21"/>
      <w:r w:rsidDel="00000000" w:rsidR="00000000" w:rsidRPr="00000000">
        <w:rPr>
          <w:rtl w:val="0"/>
        </w:rPr>
        <w:t xml:space="preserve">Ukupan broj inžinjera po vremenskim razdobljima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tbl>
      <w:tblPr>
        <w:tblStyle w:val="Table14"/>
        <w:tblW w:w="2655.0" w:type="dxa"/>
        <w:jc w:val="left"/>
        <w:tblInd w:w="3841.0000000000005" w:type="dxa"/>
        <w:tblBorders>
          <w:top w:color="000000" w:space="0" w:sz="4" w:val="single"/>
          <w:left w:color="000000" w:space="0" w:sz="4" w:val="single"/>
          <w:bottom w:color="000000" w:space="0" w:sz="4" w:val="single"/>
          <w:insideH w:color="000000" w:space="0" w:sz="4" w:val="single"/>
        </w:tblBorders>
        <w:tblLayout w:type="fixed"/>
        <w:tblLook w:val="0000"/>
      </w:tblPr>
      <w:tblGrid>
        <w:gridCol w:w="1034"/>
        <w:gridCol w:w="1621"/>
        <w:tblGridChange w:id="0">
          <w:tblGrid>
            <w:gridCol w:w="1034"/>
            <w:gridCol w:w="1621"/>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Sedmica</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Broj inžinjera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3"/>
        <w:numPr>
          <w:ilvl w:val="2"/>
          <w:numId w:val="1"/>
        </w:numPr>
        <w:ind w:left="720" w:hanging="720"/>
        <w:contextualSpacing w:val="0"/>
        <w:rPr/>
      </w:pPr>
      <w:bookmarkStart w:colFirst="0" w:colLast="0" w:name="_fb4xxu3n1v5c" w:id="22"/>
      <w:bookmarkEnd w:id="22"/>
      <w:r w:rsidDel="00000000" w:rsidR="00000000" w:rsidRPr="00000000">
        <w:rPr>
          <w:rtl w:val="0"/>
        </w:rPr>
        <w:t xml:space="preserve">Grafički prikaz nivoa angažmana u vremenu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tbl>
      <w:tblPr>
        <w:tblStyle w:val="Table15"/>
        <w:tblW w:w="9637.000000000002"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816"/>
        <w:gridCol w:w="652"/>
        <w:gridCol w:w="651"/>
        <w:gridCol w:w="652"/>
        <w:gridCol w:w="652"/>
        <w:gridCol w:w="651"/>
        <w:gridCol w:w="652"/>
        <w:gridCol w:w="651"/>
        <w:gridCol w:w="652"/>
        <w:gridCol w:w="652"/>
        <w:gridCol w:w="651"/>
        <w:gridCol w:w="652"/>
        <w:gridCol w:w="653"/>
        <w:tblGridChange w:id="0">
          <w:tblGrid>
            <w:gridCol w:w="1816"/>
            <w:gridCol w:w="652"/>
            <w:gridCol w:w="651"/>
            <w:gridCol w:w="652"/>
            <w:gridCol w:w="652"/>
            <w:gridCol w:w="651"/>
            <w:gridCol w:w="652"/>
            <w:gridCol w:w="651"/>
            <w:gridCol w:w="652"/>
            <w:gridCol w:w="652"/>
            <w:gridCol w:w="651"/>
            <w:gridCol w:w="652"/>
            <w:gridCol w:w="653"/>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X</w:t>
            </w: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w:t>
            </w:r>
          </w:p>
        </w:tc>
        <w:tc>
          <w:tcPr>
            <w:tcBorders>
              <w:left w:color="000000" w:space="0" w:sz="4" w:val="single"/>
              <w:bottom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p>
        </w:tc>
        <w:tc>
          <w:tcPr>
            <w:tcBorders>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shd w:fill="auto" w:val="clear"/>
            <w:tcMar>
              <w:left w:w="54.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Sedmica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f6j47d1wlztf" w:id="23"/>
      <w:bookmarkEnd w:id="23"/>
      <w:r w:rsidDel="00000000" w:rsidR="00000000" w:rsidRPr="00000000">
        <w:rPr>
          <w:rtl w:val="0"/>
        </w:rPr>
        <w:t xml:space="preserve">Analiza rizika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FAKTOR RIZIKA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Nepoznavanje tehnologij</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Strategija ublažavanja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w:t>
      </w:r>
      <w:r w:rsidDel="00000000" w:rsidR="00000000" w:rsidRPr="00000000">
        <w:rPr>
          <w:rtl w:val="0"/>
        </w:rPr>
        <w:t xml:space="preserve">itna akcija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tl w:val="0"/>
        </w:rPr>
        <w:t xml:space="preserve">Iskusniji članovi pomažu neiskusnima u savladavanju tehnologija koje se koriste.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Inhibitori: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Komple</w:t>
      </w:r>
      <w:r w:rsidDel="00000000" w:rsidR="00000000" w:rsidRPr="00000000">
        <w:rPr>
          <w:rtl w:val="0"/>
        </w:rPr>
        <w:t xml:space="preserve">ksnost tehnologije, nedovoljno vremena za savladavanje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FAKTOR RIZIKA 2:</w:t>
      </w:r>
      <w:r w:rsidDel="00000000" w:rsidR="00000000" w:rsidRPr="00000000">
        <w:rPr>
          <w:rtl w:val="0"/>
        </w:rPr>
        <w:t xml:space="preserve"> Nemogućnost </w:t>
      </w:r>
      <w:r w:rsidDel="00000000" w:rsidR="00000000" w:rsidRPr="00000000">
        <w:rPr>
          <w:i w:val="1"/>
          <w:rtl w:val="0"/>
        </w:rPr>
        <w:t xml:space="preserve">builda</w:t>
      </w:r>
      <w:r w:rsidDel="00000000" w:rsidR="00000000" w:rsidRPr="00000000">
        <w:rPr>
          <w:rtl w:val="0"/>
        </w:rPr>
        <w:t xml:space="preserve"> projekta</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Strategija ublažavanja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Transfer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tl w:val="0"/>
        </w:rPr>
        <w:t xml:space="preserve">Prebacivanje odgovornosti na tim koji je kreirao problem.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smallCaps w:val="0"/>
          <w:strike w:val="0"/>
          <w:color w:val="000000"/>
          <w:sz w:val="24"/>
          <w:szCs w:val="24"/>
          <w:u w:val="single"/>
          <w:vertAlign w:val="baseline"/>
          <w:rtl w:val="0"/>
        </w:rPr>
        <w:t xml:space="preserve">Inhibitori:</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Neiskustvo</w:t>
      </w:r>
      <w:r w:rsidDel="00000000" w:rsidR="00000000" w:rsidRPr="00000000">
        <w:rPr>
          <w:rtl w:val="0"/>
        </w:rPr>
        <w:t xml:space="preserve"> u radu na zajedničkom repozitoriju, nepažnja</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FAKTOR RIZIKA 3:</w:t>
      </w:r>
      <w:r w:rsidDel="00000000" w:rsidR="00000000" w:rsidRPr="00000000">
        <w:rPr>
          <w:rtl w:val="0"/>
        </w:rPr>
        <w:t xml:space="preserve"> Obaveze van projekta</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Strategija ublažavanja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Odgođena akcija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tl w:val="0"/>
        </w:rPr>
        <w:t xml:space="preserve">Eventualnu nemogućnost rada zbog vanjskih obaveza nadoknaditi u kasnijoj fazi.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0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single"/>
          <w:vertAlign w:val="baseline"/>
          <w:rtl w:val="0"/>
        </w:rPr>
        <w:t xml:space="preserve">Inhibitori:</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Obim </w:t>
      </w:r>
      <w:r w:rsidDel="00000000" w:rsidR="00000000" w:rsidRPr="00000000">
        <w:rPr>
          <w:rtl w:val="0"/>
        </w:rPr>
        <w:t xml:space="preserve">v</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an</w:t>
      </w:r>
      <w:r w:rsidDel="00000000" w:rsidR="00000000" w:rsidRPr="00000000">
        <w:rPr>
          <w:rtl w:val="0"/>
        </w:rPr>
        <w:t xml:space="preserve">jskih obaveza</w:t>
      </w: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xw57cp6x8mui" w:id="24"/>
      <w:bookmarkEnd w:id="24"/>
      <w:r w:rsidDel="00000000" w:rsidR="00000000" w:rsidRPr="00000000">
        <w:rPr>
          <w:rtl w:val="0"/>
        </w:rPr>
        <w:t xml:space="preserve">Radni paketi</w:t>
      </w:r>
    </w:p>
    <w:p w:rsidR="00000000" w:rsidDel="00000000" w:rsidP="00000000" w:rsidRDefault="00000000" w:rsidRPr="00000000">
      <w:pPr>
        <w:pStyle w:val="Heading2"/>
        <w:keepNext w:val="1"/>
        <w:numPr>
          <w:ilvl w:val="1"/>
          <w:numId w:val="1"/>
        </w:numPr>
        <w:spacing w:after="120" w:before="240" w:lineRule="auto"/>
        <w:ind w:left="576" w:hanging="576"/>
        <w:contextualSpacing w:val="0"/>
        <w:rPr/>
      </w:pPr>
      <w:bookmarkStart w:colFirst="0" w:colLast="0" w:name="_75is0pe4zo0f" w:id="25"/>
      <w:bookmarkEnd w:id="25"/>
      <w:r w:rsidDel="00000000" w:rsidR="00000000" w:rsidRPr="00000000">
        <w:rPr>
          <w:rtl w:val="0"/>
        </w:rPr>
        <w:t xml:space="preserve">Radni paket "</w:t>
      </w:r>
      <w:r w:rsidDel="00000000" w:rsidR="00000000" w:rsidRPr="00000000">
        <w:rPr>
          <w:rtl w:val="0"/>
        </w:rPr>
        <w:t xml:space="preserve">Modul za pregled i preuzimanje dokumenata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 za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w:t>
      </w:r>
      <w:r w:rsidDel="00000000" w:rsidR="00000000" w:rsidRPr="00000000">
        <w:rPr>
          <w:rtl w:val="0"/>
        </w:rPr>
        <w:t xml:space="preserve">gled dokumenata iz baze, kao i opcija za preuzimanje istih.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Procjena trajanja: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09</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11</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2017</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 </w:t>
      </w:r>
      <w:r w:rsidDel="00000000" w:rsidR="00000000" w:rsidRPr="00000000">
        <w:rPr>
          <w:rtl w:val="0"/>
        </w:rPr>
        <w:t xml:space="preserve">15</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12</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2017</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Potrebni resursi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Broj inžinjera: </w:t>
      </w:r>
      <w:r w:rsidDel="00000000" w:rsidR="00000000" w:rsidRPr="00000000">
        <w:rPr>
          <w:rtl w:val="0"/>
        </w:rPr>
        <w:t xml:space="preserve">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Potrebne vještine: Angular2, .NET Core, Entity Framework Core, Post</w:t>
      </w: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reSQ</w:t>
      </w:r>
      <w:r w:rsidDel="00000000" w:rsidR="00000000" w:rsidRPr="00000000">
        <w:rPr>
          <w:rtl w:val="0"/>
        </w:rPr>
        <w:t xml:space="preserve">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Potrebni alati: Microsoft Visual Studio, Microsoft Visual Studio Code, GitHub, git, </w:t>
      </w:r>
      <w:r w:rsidDel="00000000" w:rsidR="00000000" w:rsidRPr="00000000">
        <w:rPr>
          <w:rtl w:val="0"/>
        </w:rPr>
        <w:t xml:space="preserve">pgAdmin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1.1 -1.4, 2.1 - 2.3, 3.1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Sljedbenici: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rtl w:val="0"/>
        </w:rPr>
        <w:t xml:space="preserve">3.3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Proizvodi rada koji su rezultat ovog radnog paketa: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Stran</w:t>
      </w:r>
      <w:r w:rsidDel="00000000" w:rsidR="00000000" w:rsidRPr="00000000">
        <w:rPr>
          <w:rtl w:val="0"/>
        </w:rPr>
        <w:t xml:space="preserve">ica/e koja prikazuje u tabeli unose o dokumentima i informacije o njima, omogućava pretraživanje i filtriranje dokumenata, a nudi i opciju preuzimanja.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Kriterij završetka ovog radnog paketa: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Završene bazne i osnovne funkcionalnosti</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singl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Faktori rizika koji se odnose na ovaj radni paket:</w:t>
      </w:r>
      <w:r w:rsidDel="00000000" w:rsidR="00000000" w:rsidRPr="00000000">
        <w:rPr>
          <w:rtl w:val="0"/>
        </w:rPr>
        <w:t xml:space="preserve"> FR1, FR2, FR3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keepNext w:val="1"/>
        <w:numPr>
          <w:ilvl w:val="1"/>
          <w:numId w:val="1"/>
        </w:numPr>
        <w:spacing w:after="120" w:before="240" w:lineRule="auto"/>
        <w:ind w:left="576" w:hanging="576"/>
        <w:contextualSpacing w:val="0"/>
        <w:rPr/>
      </w:pPr>
      <w:bookmarkStart w:colFirst="0" w:colLast="0" w:name="_yfz5os63lw5n" w:id="26"/>
      <w:bookmarkEnd w:id="26"/>
      <w:r w:rsidDel="00000000" w:rsidR="00000000" w:rsidRPr="00000000">
        <w:rPr>
          <w:rtl w:val="0"/>
        </w:rPr>
        <w:t xml:space="preserve">Radni paket "</w:t>
      </w:r>
      <w:r w:rsidDel="00000000" w:rsidR="00000000" w:rsidRPr="00000000">
        <w:rPr>
          <w:rtl w:val="0"/>
        </w:rPr>
        <w:t xml:space="preserve">Modul za dodavanje i uređivanje dokumenata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WBS: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Modul </w:t>
      </w:r>
      <w:r w:rsidDel="00000000" w:rsidR="00000000" w:rsidRPr="00000000">
        <w:rPr>
          <w:rtl w:val="0"/>
        </w:rPr>
        <w:t xml:space="preserve">za </w:t>
      </w:r>
      <w:r w:rsidDel="00000000" w:rsidR="00000000" w:rsidRPr="00000000">
        <w:rPr>
          <w:i w:val="1"/>
          <w:rtl w:val="0"/>
        </w:rPr>
        <w:t xml:space="preserve">upload</w:t>
      </w:r>
      <w:r w:rsidDel="00000000" w:rsidR="00000000" w:rsidRPr="00000000">
        <w:rPr>
          <w:rtl w:val="0"/>
        </w:rPr>
        <w:t xml:space="preserve"> novog dokumenta na bazu, kao i izmjenu podataka o njemu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Procjena trajanja: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17.12.2017</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 - </w:t>
      </w:r>
      <w:r w:rsidDel="00000000" w:rsidR="00000000" w:rsidRPr="00000000">
        <w:rPr>
          <w:rtl w:val="0"/>
        </w:rPr>
        <w:t xml:space="preserve">05</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01</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r w:rsidDel="00000000" w:rsidR="00000000" w:rsidRPr="00000000">
        <w:rPr>
          <w:rtl w:val="0"/>
        </w:rPr>
        <w:t xml:space="preserve">2018</w:t>
      </w:r>
      <w:r w:rsidDel="00000000" w:rsidR="00000000" w:rsidRPr="00000000">
        <w:rPr>
          <w:rFonts w:ascii="Times New Roman" w:cs="Times New Roman" w:eastAsia="Times New Roman" w:hAnsi="Times New Roman"/>
          <w:b w:val="0"/>
          <w:smallCaps w:val="0"/>
          <w:strike w:val="0"/>
          <w:color w:val="000000"/>
          <w:sz w:val="24"/>
          <w:szCs w:val="24"/>
          <w:u w:val="none"/>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Potrebni resursi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Broj inžinjera: </w:t>
      </w:r>
      <w:r w:rsidDel="00000000" w:rsidR="00000000" w:rsidRPr="00000000">
        <w:rPr>
          <w:rtl w:val="0"/>
        </w:rPr>
        <w:t xml:space="preserve">2-3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Potrebne vještine: </w:t>
      </w:r>
      <w:r w:rsidDel="00000000" w:rsidR="00000000" w:rsidRPr="00000000">
        <w:rPr>
          <w:rtl w:val="0"/>
        </w:rPr>
        <w:t xml:space="preserve">Angular2, .NET Core, Entity Framework Core, PostgreSQL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i w:val="1"/>
          <w:highlight w:val="cy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Potrebni alati: </w:t>
      </w:r>
      <w:r w:rsidDel="00000000" w:rsidR="00000000" w:rsidRPr="00000000">
        <w:rPr>
          <w:rtl w:val="0"/>
        </w:rPr>
        <w:t xml:space="preserve">Microsoft Visual Studio, Microsoft Visual Studio Code, GitHub, git, pgAdmin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Sljedbenici: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3.4</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Proizvodi rada koji su rezultat ovog radnog paketa: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i w:val="1"/>
          <w:rtl w:val="0"/>
        </w:rPr>
        <w:t xml:space="preserve">Pop-up</w:t>
      </w:r>
      <w:r w:rsidDel="00000000" w:rsidR="00000000" w:rsidRPr="00000000">
        <w:rPr>
          <w:rtl w:val="0"/>
        </w:rPr>
        <w:t xml:space="preserve"> prozor koji omogućava upload novog dokumenta na bazu, unos podataka o tom dokumentu te eventualnu izmjenu tih podataka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Kriterij završetka ovog radnog paketa: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Zavr</w:t>
      </w:r>
      <w:r w:rsidDel="00000000" w:rsidR="00000000" w:rsidRPr="00000000">
        <w:rPr>
          <w:rtl w:val="0"/>
        </w:rPr>
        <w:t xml:space="preserve">šene bazne i osnovne funkcionalnosti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Faktori rizika koji se odnose na ovaj radni paket:</w:t>
      </w:r>
      <w:r w:rsidDel="00000000" w:rsidR="00000000" w:rsidRPr="00000000">
        <w:rPr>
          <w:rtl w:val="0"/>
        </w:rPr>
        <w:t xml:space="preserve"> FR1, FR2, FR3</w:t>
      </w:r>
      <w:r w:rsidDel="00000000" w:rsidR="00000000" w:rsidRPr="00000000">
        <w:rPr>
          <w:rtl w:val="0"/>
        </w:rPr>
      </w:r>
    </w:p>
    <w:p w:rsidR="00000000" w:rsidDel="00000000" w:rsidP="00000000" w:rsidRDefault="00000000" w:rsidRPr="00000000">
      <w:pPr>
        <w:pStyle w:val="Heading2"/>
        <w:numPr>
          <w:ilvl w:val="1"/>
          <w:numId w:val="1"/>
        </w:numPr>
        <w:rPr>
          <w:rFonts w:ascii="Arial" w:cs="Arial" w:eastAsia="Arial" w:hAnsi="Arial"/>
          <w:b w:val="1"/>
          <w:i w:val="1"/>
          <w:sz w:val="28"/>
          <w:szCs w:val="28"/>
        </w:rPr>
      </w:pPr>
      <w:bookmarkStart w:colFirst="0" w:colLast="0" w:name="_4nbqz7gvacaz" w:id="27"/>
      <w:bookmarkEnd w:id="27"/>
      <w:r w:rsidDel="00000000" w:rsidR="00000000" w:rsidRPr="00000000">
        <w:rPr>
          <w:rtl w:val="0"/>
        </w:rPr>
        <w:t xml:space="preserve">Radni paket "</w:t>
      </w:r>
      <w:r w:rsidDel="00000000" w:rsidR="00000000" w:rsidRPr="00000000">
        <w:rPr>
          <w:rtl w:val="0"/>
        </w:rPr>
        <w:t xml:space="preserve">Modul za pregled historije dokumenta</w:t>
      </w:r>
      <w:r w:rsidDel="00000000" w:rsidR="00000000" w:rsidRPr="00000000">
        <w:rPr>
          <w:rtl w:val="0"/>
        </w:rPr>
        <w:t xml:space="preserve">"</w:t>
      </w:r>
    </w:p>
    <w:p w:rsidR="00000000" w:rsidDel="00000000" w:rsidP="00000000" w:rsidRDefault="00000000" w:rsidRPr="00000000">
      <w:pPr>
        <w:spacing w:after="120" w:lineRule="auto"/>
        <w:contextualSpacing w:val="0"/>
        <w:rPr>
          <w:highlight w:val="cyan"/>
        </w:rPr>
      </w:pPr>
      <w:r w:rsidDel="00000000" w:rsidR="00000000" w:rsidRPr="00000000">
        <w:rPr>
          <w:u w:val="single"/>
          <w:rtl w:val="0"/>
        </w:rPr>
        <w:t xml:space="preserve">WBS:</w:t>
      </w:r>
      <w:r w:rsidDel="00000000" w:rsidR="00000000" w:rsidRPr="00000000">
        <w:rPr>
          <w:rtl w:val="0"/>
        </w:rPr>
        <w:t xml:space="preserve"> 3.4</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u w:val="single"/>
          <w:rtl w:val="0"/>
        </w:rPr>
        <w:t xml:space="preserve">Opis:</w:t>
      </w:r>
      <w:r w:rsidDel="00000000" w:rsidR="00000000" w:rsidRPr="00000000">
        <w:rPr>
          <w:rtl w:val="0"/>
        </w:rPr>
        <w:t xml:space="preserve"> Modul koji nudi uvid u historiju </w:t>
      </w:r>
      <w:r w:rsidDel="00000000" w:rsidR="00000000" w:rsidRPr="00000000">
        <w:rPr>
          <w:i w:val="1"/>
          <w:rtl w:val="0"/>
        </w:rPr>
        <w:t xml:space="preserve">uploada</w:t>
      </w:r>
      <w:r w:rsidDel="00000000" w:rsidR="00000000" w:rsidRPr="00000000">
        <w:rPr>
          <w:rtl w:val="0"/>
        </w:rPr>
        <w:t xml:space="preserve"> verzij</w:t>
      </w:r>
      <w:r w:rsidDel="00000000" w:rsidR="00000000" w:rsidRPr="00000000">
        <w:rPr>
          <w:b w:val="1"/>
          <w:rtl w:val="0"/>
        </w:rPr>
        <w:t xml:space="preserve">a</w:t>
      </w:r>
      <w:r w:rsidDel="00000000" w:rsidR="00000000" w:rsidRPr="00000000">
        <w:rPr>
          <w:rtl w:val="0"/>
        </w:rPr>
        <w:t xml:space="preserve"> jednog dokumenta </w:t>
      </w:r>
    </w:p>
    <w:p w:rsidR="00000000" w:rsidDel="00000000" w:rsidP="00000000" w:rsidRDefault="00000000" w:rsidRPr="00000000">
      <w:pPr>
        <w:spacing w:after="120" w:lineRule="auto"/>
        <w:contextualSpacing w:val="0"/>
        <w:rPr/>
      </w:pPr>
      <w:r w:rsidDel="00000000" w:rsidR="00000000" w:rsidRPr="00000000">
        <w:rPr>
          <w:u w:val="single"/>
          <w:rtl w:val="0"/>
        </w:rPr>
        <w:t xml:space="preserve">Procjena trajanja:</w:t>
      </w:r>
      <w:r w:rsidDel="00000000" w:rsidR="00000000" w:rsidRPr="00000000">
        <w:rPr>
          <w:rtl w:val="0"/>
        </w:rPr>
        <w:t xml:space="preserve"> </w:t>
      </w:r>
      <w:r w:rsidDel="00000000" w:rsidR="00000000" w:rsidRPr="00000000">
        <w:rPr>
          <w:rtl w:val="0"/>
        </w:rPr>
        <w:t xml:space="preserve">[07.01.2018 - 17.01.2018]</w:t>
      </w:r>
    </w:p>
    <w:p w:rsidR="00000000" w:rsidDel="00000000" w:rsidP="00000000" w:rsidRDefault="00000000" w:rsidRPr="00000000">
      <w:pPr>
        <w:spacing w:after="120" w:lineRule="auto"/>
        <w:contextualSpacing w:val="0"/>
        <w:rPr>
          <w:u w:val="single"/>
        </w:rPr>
      </w:pPr>
      <w:r w:rsidDel="00000000" w:rsidR="00000000" w:rsidRPr="00000000">
        <w:rPr>
          <w:u w:val="single"/>
          <w:rtl w:val="0"/>
        </w:rPr>
        <w:t xml:space="preserve">Potrebni resursi</w:t>
      </w:r>
    </w:p>
    <w:p w:rsidR="00000000" w:rsidDel="00000000" w:rsidP="00000000" w:rsidRDefault="00000000" w:rsidRPr="00000000">
      <w:pPr>
        <w:spacing w:after="120" w:lineRule="auto"/>
        <w:contextualSpacing w:val="0"/>
        <w:rPr/>
      </w:pPr>
      <w:r w:rsidDel="00000000" w:rsidR="00000000" w:rsidRPr="00000000">
        <w:rPr>
          <w:rtl w:val="0"/>
        </w:rPr>
        <w:tab/>
        <w:t xml:space="preserve">Broj inžinjera: </w:t>
      </w:r>
      <w:r w:rsidDel="00000000" w:rsidR="00000000" w:rsidRPr="00000000">
        <w:rPr>
          <w:rtl w:val="0"/>
        </w:rPr>
        <w:t xml:space="preserve">2</w:t>
      </w:r>
    </w:p>
    <w:p w:rsidR="00000000" w:rsidDel="00000000" w:rsidP="00000000" w:rsidRDefault="00000000" w:rsidRPr="00000000">
      <w:pPr>
        <w:spacing w:after="120" w:lineRule="auto"/>
        <w:contextualSpacing w:val="0"/>
        <w:rPr>
          <w:highlight w:val="cyan"/>
        </w:rPr>
      </w:pPr>
      <w:r w:rsidDel="00000000" w:rsidR="00000000" w:rsidRPr="00000000">
        <w:rPr>
          <w:rtl w:val="0"/>
        </w:rPr>
        <w:tab/>
        <w:t xml:space="preserve">Potrebne vještine: </w:t>
      </w:r>
      <w:r w:rsidDel="00000000" w:rsidR="00000000" w:rsidRPr="00000000">
        <w:rPr>
          <w:rtl w:val="0"/>
        </w:rPr>
        <w:t xml:space="preserve">Angular2, .NET Core, Entity Framework Core, PostgreSQL</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rtl w:val="0"/>
        </w:rPr>
        <w:tab/>
        <w:t xml:space="preserve">Potrebni alati: Microsoft Visual Studio, Microsoft Visual Studio Code, GitHub, git, pgAdmin</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u w:val="single"/>
          <w:rtl w:val="0"/>
        </w:rPr>
        <w:t xml:space="preserve">Preduslovi:</w:t>
      </w:r>
      <w:r w:rsidDel="00000000" w:rsidR="00000000" w:rsidRPr="00000000">
        <w:rPr>
          <w:rtl w:val="0"/>
        </w:rPr>
        <w:t xml:space="preserve"> 3.3</w:t>
      </w:r>
      <w:r w:rsidDel="00000000" w:rsidR="00000000" w:rsidRPr="00000000">
        <w:rPr>
          <w:rtl w:val="0"/>
        </w:rPr>
      </w:r>
    </w:p>
    <w:p w:rsidR="00000000" w:rsidDel="00000000" w:rsidP="00000000" w:rsidRDefault="00000000" w:rsidRPr="00000000">
      <w:pPr>
        <w:spacing w:after="120" w:lineRule="auto"/>
        <w:contextualSpacing w:val="0"/>
        <w:rPr/>
      </w:pPr>
      <w:r w:rsidDel="00000000" w:rsidR="00000000" w:rsidRPr="00000000">
        <w:rPr>
          <w:u w:val="single"/>
          <w:rtl w:val="0"/>
        </w:rPr>
        <w:t xml:space="preserve">Sljedbenici:</w:t>
      </w:r>
      <w:r w:rsidDel="00000000" w:rsidR="00000000" w:rsidRPr="00000000">
        <w:rPr>
          <w:rtl w:val="0"/>
        </w:rPr>
        <w:t xml:space="preserve"> 4, 5, 6, 7</w:t>
      </w:r>
      <w:r w:rsidDel="00000000" w:rsidR="00000000" w:rsidRPr="00000000">
        <w:rPr>
          <w:rtl w:val="0"/>
        </w:rPr>
      </w:r>
    </w:p>
    <w:p w:rsidR="00000000" w:rsidDel="00000000" w:rsidP="00000000" w:rsidRDefault="00000000" w:rsidRPr="00000000">
      <w:pPr>
        <w:spacing w:after="120" w:lineRule="auto"/>
        <w:contextualSpacing w:val="0"/>
        <w:rPr>
          <w:highlight w:val="cyan"/>
        </w:rPr>
      </w:pPr>
      <w:r w:rsidDel="00000000" w:rsidR="00000000" w:rsidRPr="00000000">
        <w:rPr>
          <w:u w:val="single"/>
          <w:rtl w:val="0"/>
        </w:rPr>
        <w:t xml:space="preserve">Proizvodi rada koji su rezultat ovog radnog paketa:</w:t>
      </w:r>
      <w:r w:rsidDel="00000000" w:rsidR="00000000" w:rsidRPr="00000000">
        <w:rPr>
          <w:rtl w:val="0"/>
        </w:rPr>
        <w:t xml:space="preserve"> </w:t>
      </w:r>
      <w:r w:rsidDel="00000000" w:rsidR="00000000" w:rsidRPr="00000000">
        <w:rPr>
          <w:i w:val="1"/>
          <w:rtl w:val="0"/>
        </w:rPr>
        <w:t xml:space="preserve">Pop-up</w:t>
      </w:r>
      <w:r w:rsidDel="00000000" w:rsidR="00000000" w:rsidRPr="00000000">
        <w:rPr>
          <w:rtl w:val="0"/>
        </w:rPr>
        <w:t xml:space="preserve"> prozor koji izlistava sve verzije određenog dokumenta po hronološkom redoslijedu</w:t>
      </w:r>
      <w:r w:rsidDel="00000000" w:rsidR="00000000" w:rsidRPr="00000000">
        <w:rPr>
          <w:rtl w:val="0"/>
        </w:rPr>
      </w:r>
    </w:p>
    <w:p w:rsidR="00000000" w:rsidDel="00000000" w:rsidP="00000000" w:rsidRDefault="00000000" w:rsidRPr="00000000">
      <w:pPr>
        <w:spacing w:after="120" w:lineRule="auto"/>
        <w:contextualSpacing w:val="0"/>
        <w:rPr>
          <w:highlight w:val="cyan"/>
        </w:rPr>
      </w:pPr>
      <w:r w:rsidDel="00000000" w:rsidR="00000000" w:rsidRPr="00000000">
        <w:rPr>
          <w:u w:val="single"/>
          <w:rtl w:val="0"/>
        </w:rPr>
        <w:t xml:space="preserve">Kriterij završetka ovog radnog paketa:</w:t>
      </w:r>
      <w:r w:rsidDel="00000000" w:rsidR="00000000" w:rsidRPr="00000000">
        <w:rPr>
          <w:rtl w:val="0"/>
        </w:rPr>
        <w:t xml:space="preserve"> Završene bazne i osnovne funkcionalnosti</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u w:val="single"/>
          <w:rtl w:val="0"/>
        </w:rPr>
        <w:t xml:space="preserve">Faktori rizika koji se odnose na ovaj radni paket:</w:t>
      </w:r>
      <w:r w:rsidDel="00000000" w:rsidR="00000000" w:rsidRPr="00000000">
        <w:rPr>
          <w:rtl w:val="0"/>
        </w:rPr>
        <w:t xml:space="preserve"> </w:t>
      </w:r>
      <w:r w:rsidDel="00000000" w:rsidR="00000000" w:rsidRPr="00000000">
        <w:rPr>
          <w:rtl w:val="0"/>
        </w:rPr>
        <w:t xml:space="preserve">FR1, FR2, FR3</w:t>
      </w: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d6fibgwey8pe" w:id="28"/>
      <w:bookmarkEnd w:id="28"/>
      <w:r w:rsidDel="00000000" w:rsidR="00000000" w:rsidRPr="00000000">
        <w:rPr>
          <w:rtl w:val="0"/>
        </w:rPr>
        <w:t xml:space="preserve">Mjerenja</w:t>
      </w:r>
    </w:p>
    <w:p w:rsidR="00000000" w:rsidDel="00000000" w:rsidP="00000000" w:rsidRDefault="00000000" w:rsidRPr="00000000">
      <w:pPr>
        <w:pStyle w:val="Heading2"/>
        <w:keepNext w:val="1"/>
        <w:numPr>
          <w:ilvl w:val="1"/>
          <w:numId w:val="1"/>
        </w:numPr>
        <w:spacing w:after="120" w:before="240" w:lineRule="auto"/>
        <w:ind w:left="576" w:hanging="576"/>
        <w:contextualSpacing w:val="0"/>
        <w:rPr>
          <w:rFonts w:ascii="Arial" w:cs="Arial" w:eastAsia="Arial" w:hAnsi="Arial"/>
        </w:rPr>
      </w:pPr>
      <w:bookmarkStart w:colFirst="0" w:colLast="0" w:name="_jnhyd2hdjep4" w:id="29"/>
      <w:bookmarkEnd w:id="29"/>
      <w:r w:rsidDel="00000000" w:rsidR="00000000" w:rsidRPr="00000000">
        <w:rPr>
          <w:rtl w:val="0"/>
        </w:rPr>
        <w:t xml:space="preserve">Pokazatelji uspješnosti</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i w:val="1"/>
          <w:rtl w:val="0"/>
        </w:rPr>
        <w:t xml:space="preserve">Earned Value</w:t>
      </w:r>
      <w:r w:rsidDel="00000000" w:rsidR="00000000" w:rsidRPr="00000000">
        <w:rPr>
          <w:rtl w:val="0"/>
        </w:rPr>
        <w:t xml:space="preserve"> (EV) = Kompletiranost projekta (%) × Ukupni predviđeni budžet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90% × 87500 KM = 78750 KM</w:t>
      </w:r>
      <w:r w:rsidDel="00000000" w:rsidR="00000000" w:rsidRPr="00000000">
        <w:rPr>
          <w:rtl w:val="0"/>
        </w:rPr>
      </w:r>
    </w:p>
    <w:p w:rsidR="00000000" w:rsidDel="00000000" w:rsidP="00000000" w:rsidRDefault="00000000" w:rsidRPr="00000000">
      <w:pPr>
        <w:pStyle w:val="Heading2"/>
        <w:keepNext w:val="1"/>
        <w:numPr>
          <w:ilvl w:val="1"/>
          <w:numId w:val="1"/>
        </w:numPr>
        <w:spacing w:after="120" w:before="240" w:lineRule="auto"/>
        <w:ind w:left="576" w:hanging="576"/>
        <w:contextualSpacing w:val="0"/>
        <w:rPr>
          <w:rFonts w:ascii="Arial" w:cs="Arial" w:eastAsia="Arial" w:hAnsi="Arial"/>
        </w:rPr>
      </w:pPr>
      <w:bookmarkStart w:colFirst="0" w:colLast="0" w:name="_qxw2sw6fehzf" w:id="30"/>
      <w:bookmarkEnd w:id="30"/>
      <w:r w:rsidDel="00000000" w:rsidR="00000000" w:rsidRPr="00000000">
        <w:rPr>
          <w:rtl w:val="0"/>
        </w:rPr>
        <w:t xml:space="preserve">Kalkulacija rada na defektima (defect rework)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Kalkulacija rada utrošenog na popravke zbog grešaka u specifikaciji zahtjeva - u ranoj fazi:</w:t>
      </w:r>
      <w:r w:rsidDel="00000000" w:rsidR="00000000" w:rsidRPr="00000000">
        <w:rPr>
          <w:rtl w:val="0"/>
        </w:rPr>
        <w:t xml:space="preserv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Kalkulacija rada utrošenog na popravke zbog grešaka u dizajnu i razvoju:</w:t>
      </w:r>
      <w:r w:rsidDel="00000000" w:rsidR="00000000" w:rsidRPr="00000000">
        <w:rPr>
          <w:rFonts w:ascii="Times New Roman" w:cs="Times New Roman" w:eastAsia="Times New Roman" w:hAnsi="Times New Roman"/>
          <w:b w:val="0"/>
          <w:i w:val="0"/>
          <w:smallCaps w:val="0"/>
          <w:strike w:val="0"/>
          <w:color w:val="000000"/>
          <w:sz w:val="24"/>
          <w:szCs w:val="24"/>
          <w:shd w:fill="auto" w:val="clear"/>
          <w:vertAlign w:val="baseline"/>
          <w:rtl w:val="0"/>
        </w:rPr>
        <w:t xml:space="preserve"> </w:t>
      </w:r>
      <w:r w:rsidDel="00000000" w:rsidR="00000000" w:rsidRPr="00000000">
        <w:rPr>
          <w:rtl w:val="0"/>
        </w:rPr>
        <w:t xml:space="preserve">10%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cyan"/>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Objašnjenja: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Popravk</w:t>
      </w:r>
      <w:r w:rsidDel="00000000" w:rsidR="00000000" w:rsidRPr="00000000">
        <w:rPr>
          <w:rtl w:val="0"/>
        </w:rPr>
        <w:t xml:space="preserve">i zbog grešaka u specifikaciji zahtjeva praktički i nije bilo, s obzirom da je klijent jasno odredio šta želi, dok je s druge strane postojalo određenih grešaka u dizajnu ali i razvoju te su takve greške uzele i više vremena za popravak.</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bookmarkStart w:colFirst="0" w:colLast="0" w:name="_m5glzk3q5tsn" w:id="31"/>
      <w:bookmarkEnd w:id="31"/>
      <w:r w:rsidDel="00000000" w:rsidR="00000000" w:rsidRPr="00000000">
        <w:rPr>
          <w:rtl w:val="0"/>
        </w:rPr>
        <w:t xml:space="preserve">Finalni izvještaj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Susret sa novim tehnologijama se pokazao kao glavna prepreka ostvarivanju svih predviđenih funkcionalnosti, ali je na kraju ipak urađeno 90% posla prije predviđenog roka. Komunikacija unutar tima kao i raspodjela posla nije uvijek bila lahka s obzirom da je većina članova tima imala pregršt obaveza van projekta tokom čitavog trajanja. Razvoj je podijeljen na 3 sprinta.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Pozitivna strana su sva iskustva stečena tokom trajanja razvoja projekta — kako u smislu poznavanja tehnologija, tako i u smislu organizacije i dinamike 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highlight w:val="cyan"/>
          <w:u w:val="none"/>
          <w:vertAlign w:val="baseline"/>
        </w:rPr>
      </w:pPr>
      <w:r w:rsidDel="00000000" w:rsidR="00000000" w:rsidRPr="00000000">
        <w:rPr>
          <w:rtl w:val="0"/>
        </w:rPr>
        <w:t xml:space="preserve">Negativna strana je, naravno, činjenica da projekat — zbog ranije navedenih poteškoća i rizika — nije mogao biti završen u cijelosti.</w:t>
      </w:r>
      <w:r w:rsidDel="00000000" w:rsidR="00000000" w:rsidRPr="00000000">
        <w:rPr>
          <w:rtl w:val="0"/>
        </w:rPr>
      </w:r>
    </w:p>
    <w:sectPr>
      <w:type w:val="continuous"/>
      <w:pgSz w:h="16837" w:w="11905"/>
      <w:pgMar w:bottom="1698" w:top="1134" w:left="1134" w:right="1134" w:header="360"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1 "/>
      <w:lvlJc w:val="left"/>
      <w:pPr>
        <w:ind w:left="432" w:hanging="432"/>
      </w:pPr>
      <w:rPr/>
    </w:lvl>
    <w:lvl w:ilvl="1">
      <w:start w:val="1"/>
      <w:numFmt w:val="decimal"/>
      <w:lvlText w:val=" %1.%2 "/>
      <w:lvlJc w:val="left"/>
      <w:pPr>
        <w:ind w:left="576" w:hanging="576"/>
      </w:pPr>
      <w:rPr/>
    </w:lvl>
    <w:lvl w:ilvl="2">
      <w:start w:val="1"/>
      <w:numFmt w:val="decimal"/>
      <w:lvlText w:val=" %1.%2.%3 "/>
      <w:lvlJc w:val="left"/>
      <w:pPr>
        <w:ind w:left="720" w:hanging="720"/>
      </w:pPr>
      <w:rPr/>
    </w:lvl>
    <w:lvl w:ilvl="3">
      <w:start w:val="1"/>
      <w:numFmt w:val="decimal"/>
      <w:lvlText w:val=" %1.%2.%3.%4 "/>
      <w:lvlJc w:val="left"/>
      <w:pPr>
        <w:ind w:left="864" w:hanging="864"/>
      </w:pPr>
      <w:rPr/>
    </w:lvl>
    <w:lvl w:ilvl="4">
      <w:start w:val="1"/>
      <w:numFmt w:val="decimal"/>
      <w:lvlText w:val=" %1.%2.%3.%4.%5 "/>
      <w:lvlJc w:val="left"/>
      <w:pPr>
        <w:ind w:left="1008" w:hanging="1008"/>
      </w:pPr>
      <w:rPr/>
    </w:lvl>
    <w:lvl w:ilvl="5">
      <w:start w:val="1"/>
      <w:numFmt w:val="decimal"/>
      <w:lvlText w:val=" %1.%2.%3.%4.%5.%6 "/>
      <w:lvlJc w:val="left"/>
      <w:pPr>
        <w:ind w:left="1152" w:hanging="1152"/>
      </w:pPr>
      <w:rPr/>
    </w:lvl>
    <w:lvl w:ilvl="6">
      <w:start w:val="1"/>
      <w:numFmt w:val="decimal"/>
      <w:lvlText w:val=" %1.%2.%3.%4.%5.%6.%7 "/>
      <w:lvlJc w:val="left"/>
      <w:pPr>
        <w:ind w:left="1296" w:hanging="1296"/>
      </w:pPr>
      <w:rPr/>
    </w:lvl>
    <w:lvl w:ilvl="7">
      <w:start w:val="1"/>
      <w:numFmt w:val="decimal"/>
      <w:lvlText w:val=" %1.%2.%3.%4.%5.%6.%7.%8 "/>
      <w:lvlJc w:val="left"/>
      <w:pPr>
        <w:ind w:left="1440" w:hanging="1440"/>
      </w:pPr>
      <w:rPr/>
    </w:lvl>
    <w:lvl w:ilvl="8">
      <w:start w:val="1"/>
      <w:numFmt w:val="decimal"/>
      <w:lvlText w:val=" %1.%2.%3.%4.%5.%6.%7.%8.%9 "/>
      <w:lvlJc w:val="left"/>
      <w:pPr>
        <w:ind w:left="1584" w:hanging="1584"/>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decimal"/>
      <w:lvlText w:val=" %1 "/>
      <w:lvlJc w:val="left"/>
      <w:pPr>
        <w:ind w:left="720" w:hanging="360"/>
      </w:pPr>
      <w:rPr/>
    </w:lvl>
    <w:lvl w:ilvl="1">
      <w:start w:val="1"/>
      <w:numFmt w:val="decimal"/>
      <w:lvlText w:val=" %1.%2 "/>
      <w:lvlJc w:val="left"/>
      <w:pPr>
        <w:ind w:left="1080" w:hanging="360"/>
      </w:pPr>
      <w:rPr/>
    </w:lvl>
    <w:lvl w:ilvl="2">
      <w:start w:val="1"/>
      <w:numFmt w:val="decimal"/>
      <w:lvlText w:val=" %1.%2.%3 "/>
      <w:lvlJc w:val="left"/>
      <w:pPr>
        <w:ind w:left="1440" w:hanging="360"/>
      </w:pPr>
      <w:rPr/>
    </w:lvl>
    <w:lvl w:ilvl="3">
      <w:start w:val="1"/>
      <w:numFmt w:val="decimal"/>
      <w:lvlText w:val=" %1.%2.%3.%4 "/>
      <w:lvlJc w:val="left"/>
      <w:pPr>
        <w:ind w:left="1800" w:hanging="360"/>
      </w:pPr>
      <w:rPr/>
    </w:lvl>
    <w:lvl w:ilvl="4">
      <w:start w:val="1"/>
      <w:numFmt w:val="decimal"/>
      <w:lvlText w:val=" %1.%2.%3.%4.%5 "/>
      <w:lvlJc w:val="left"/>
      <w:pPr>
        <w:ind w:left="2160" w:hanging="360"/>
      </w:pPr>
      <w:rPr/>
    </w:lvl>
    <w:lvl w:ilvl="5">
      <w:start w:val="1"/>
      <w:numFmt w:val="decimal"/>
      <w:lvlText w:val=" %1.%2.%3.%4.%5.%6 "/>
      <w:lvlJc w:val="left"/>
      <w:pPr>
        <w:ind w:left="2520" w:hanging="360"/>
      </w:pPr>
      <w:rPr/>
    </w:lvl>
    <w:lvl w:ilvl="6">
      <w:start w:val="1"/>
      <w:numFmt w:val="decimal"/>
      <w:lvlText w:val=" %1.%2.%3.%4.%5.%6.%7 "/>
      <w:lvlJc w:val="left"/>
      <w:pPr>
        <w:ind w:left="2880" w:hanging="360"/>
      </w:pPr>
      <w:rPr/>
    </w:lvl>
    <w:lvl w:ilvl="7">
      <w:start w:val="1"/>
      <w:numFmt w:val="decimal"/>
      <w:lvlText w:val=" %1.%2.%3.%4.%5.%6.%7.%8 "/>
      <w:lvlJc w:val="left"/>
      <w:pPr>
        <w:ind w:left="3240" w:hanging="360"/>
      </w:pPr>
      <w:rPr/>
    </w:lvl>
    <w:lvl w:ilvl="8">
      <w:start w:val="1"/>
      <w:numFmt w:val="decimal"/>
      <w:lvlText w:val=" %1.%2.%3.%4.%5.%6.%7.%8.%9 "/>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zx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contextualSpacing w:val="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55.0" w:type="dxa"/>
        <w:left w:w="54.0" w:type="dxa"/>
        <w:bottom w:w="55.0" w:type="dxa"/>
        <w:right w:w="55.0" w:type="dxa"/>
      </w:tblCellMar>
    </w:tblPr>
  </w:style>
  <w:style w:type="table" w:styleId="Table7">
    <w:basedOn w:val="TableNormal"/>
    <w:tblPr>
      <w:tblStyleRowBandSize w:val="1"/>
      <w:tblStyleColBandSize w:val="1"/>
      <w:tblCellMar>
        <w:top w:w="55.0" w:type="dxa"/>
        <w:left w:w="54.0" w:type="dxa"/>
        <w:bottom w:w="55.0" w:type="dxa"/>
        <w:right w:w="55.0" w:type="dxa"/>
      </w:tblCellMar>
    </w:tblPr>
  </w:style>
  <w:style w:type="table" w:styleId="Table8">
    <w:basedOn w:val="TableNormal"/>
    <w:tblPr>
      <w:tblStyleRowBandSize w:val="1"/>
      <w:tblStyleColBandSize w:val="1"/>
      <w:tblCellMar>
        <w:top w:w="55.0" w:type="dxa"/>
        <w:left w:w="54.0" w:type="dxa"/>
        <w:bottom w:w="55.0" w:type="dxa"/>
        <w:right w:w="55.0" w:type="dxa"/>
      </w:tblCellMar>
    </w:tblPr>
  </w:style>
  <w:style w:type="table" w:styleId="Table9">
    <w:basedOn w:val="TableNormal"/>
    <w:tblPr>
      <w:tblStyleRowBandSize w:val="1"/>
      <w:tblStyleColBandSize w:val="1"/>
      <w:tblCellMar>
        <w:top w:w="55.0" w:type="dxa"/>
        <w:left w:w="54.0" w:type="dxa"/>
        <w:bottom w:w="55.0" w:type="dxa"/>
        <w:right w:w="55.0" w:type="dxa"/>
      </w:tblCellMar>
    </w:tblPr>
  </w:style>
  <w:style w:type="table" w:styleId="Table10">
    <w:basedOn w:val="TableNormal"/>
    <w:tblPr>
      <w:tblStyleRowBandSize w:val="1"/>
      <w:tblStyleColBandSize w:val="1"/>
      <w:tblCellMar>
        <w:top w:w="55.0" w:type="dxa"/>
        <w:left w:w="54.0" w:type="dxa"/>
        <w:bottom w:w="55.0" w:type="dxa"/>
        <w:right w:w="55.0" w:type="dxa"/>
      </w:tblCellMar>
    </w:tblPr>
  </w:style>
  <w:style w:type="table" w:styleId="Table11">
    <w:basedOn w:val="TableNormal"/>
    <w:tblPr>
      <w:tblStyleRowBandSize w:val="1"/>
      <w:tblStyleColBandSize w:val="1"/>
      <w:tblCellMar>
        <w:top w:w="55.0" w:type="dxa"/>
        <w:left w:w="54.0" w:type="dxa"/>
        <w:bottom w:w="55.0" w:type="dxa"/>
        <w:right w:w="55.0" w:type="dxa"/>
      </w:tblCellMar>
    </w:tblPr>
  </w:style>
  <w:style w:type="table" w:styleId="Table12">
    <w:basedOn w:val="TableNormal"/>
    <w:tblPr>
      <w:tblStyleRowBandSize w:val="1"/>
      <w:tblStyleColBandSize w:val="1"/>
      <w:tblCellMar>
        <w:top w:w="55.0" w:type="dxa"/>
        <w:left w:w="54.0" w:type="dxa"/>
        <w:bottom w:w="55.0" w:type="dxa"/>
        <w:right w:w="55.0" w:type="dxa"/>
      </w:tblCellMar>
    </w:tblPr>
  </w:style>
  <w:style w:type="table" w:styleId="Table13">
    <w:basedOn w:val="TableNormal"/>
    <w:tblPr>
      <w:tblStyleRowBandSize w:val="1"/>
      <w:tblStyleColBandSize w:val="1"/>
      <w:tblCellMar>
        <w:top w:w="55.0" w:type="dxa"/>
        <w:left w:w="54.0" w:type="dxa"/>
        <w:bottom w:w="55.0" w:type="dxa"/>
        <w:right w:w="55.0" w:type="dxa"/>
      </w:tblCellMar>
    </w:tblPr>
  </w:style>
  <w:style w:type="table" w:styleId="Table14">
    <w:basedOn w:val="TableNormal"/>
    <w:tblPr>
      <w:tblStyleRowBandSize w:val="1"/>
      <w:tblStyleColBandSize w:val="1"/>
      <w:tblCellMar>
        <w:top w:w="55.0" w:type="dxa"/>
        <w:left w:w="54.0" w:type="dxa"/>
        <w:bottom w:w="55.0" w:type="dxa"/>
        <w:right w:w="55.0" w:type="dxa"/>
      </w:tblCellMar>
    </w:tblPr>
  </w:style>
  <w:style w:type="table" w:styleId="Table1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