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ABCD5" w14:textId="74AD0017" w:rsidR="003B79EF" w:rsidRDefault="00E1543A" w:rsidP="00651EE8">
      <w:pPr>
        <w:pStyle w:val="Memorandum"/>
      </w:pPr>
      <w:bookmarkStart w:id="0" w:name="_Hlk5119121"/>
      <w:r>
        <w:t>Memorandum</w:t>
      </w:r>
    </w:p>
    <w:bookmarkEnd w:id="0" w:displacedByCustomXml="next"/>
    <w:bookmarkStart w:id="1" w:name="Date" w:displacedByCustomXml="next"/>
    <w:bookmarkStart w:id="2" w:name="_Toc496351515" w:displacedByCustomXml="next"/>
    <w:sdt>
      <w:sdtPr>
        <w:alias w:val="Date"/>
        <w:tag w:val=""/>
        <w:id w:val="-440224017"/>
        <w:placeholder>
          <w:docPart w:val="AC76D6A1691044AFB58D0FDB866AA4BD"/>
        </w:placeholder>
        <w:showingPlcHd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p w14:paraId="06F65641" w14:textId="04B6EC43" w:rsidR="00E1543A" w:rsidRDefault="00E1543A" w:rsidP="00E1543A">
          <w:r w:rsidRPr="003B79EF">
            <w:rPr>
              <w:rStyle w:val="PlaceholderText"/>
            </w:rPr>
            <w:t>Date</w:t>
          </w:r>
        </w:p>
      </w:sdtContent>
    </w:sdt>
    <w:bookmarkEnd w:id="1" w:displacedByCustomXml="prev"/>
    <w:bookmarkEnd w:id="2" w:displacedByCustomXml="prev"/>
    <w:tbl>
      <w:tblPr>
        <w:tblStyle w:val="TableGridLight1"/>
        <w:tblW w:w="0" w:type="auto"/>
        <w:tblBorders>
          <w:top w:val="none" w:sz="0" w:space="0" w:color="auto"/>
          <w:left w:val="none" w:sz="0" w:space="0" w:color="auto"/>
          <w:bottom w:val="single" w:sz="18" w:space="0" w:color="BFBFBF" w:themeColor="background1" w:themeShade="BF"/>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80"/>
        <w:gridCol w:w="8270"/>
      </w:tblGrid>
      <w:tr w:rsidR="00E1543A" w14:paraId="4854448D" w14:textId="77777777" w:rsidTr="00FB2A8C">
        <w:tc>
          <w:tcPr>
            <w:tcW w:w="1080" w:type="dxa"/>
          </w:tcPr>
          <w:p w14:paraId="40B54DAB" w14:textId="7F8CE2DF" w:rsidR="00E1543A" w:rsidRDefault="00E1543A" w:rsidP="00E1543A">
            <w:pPr>
              <w:pStyle w:val="NoSpacing"/>
            </w:pPr>
            <w:r>
              <w:t>TO:</w:t>
            </w:r>
          </w:p>
        </w:tc>
        <w:bookmarkStart w:id="3" w:name="ClientFirstLastName"/>
        <w:tc>
          <w:tcPr>
            <w:tcW w:w="8270" w:type="dxa"/>
          </w:tcPr>
          <w:p w14:paraId="06716C4C" w14:textId="1D1594DB" w:rsidR="00E1543A" w:rsidRDefault="00000000" w:rsidP="00E1543A">
            <w:pPr>
              <w:pStyle w:val="NoSpacing"/>
            </w:pPr>
            <w:sdt>
              <w:sdtPr>
                <w:id w:val="-614594353"/>
                <w:placeholder>
                  <w:docPart w:val="147D2BF68CEF43B68492FCABFE604612"/>
                </w:placeholder>
                <w:showingPlcHdr/>
                <w:text/>
              </w:sdtPr>
              <w:sdtContent>
                <w:r w:rsidR="00E1543A" w:rsidRPr="003B79EF">
                  <w:rPr>
                    <w:rStyle w:val="PlaceholderText"/>
                  </w:rPr>
                  <w:t>ClientFirst</w:t>
                </w:r>
                <w:r w:rsidR="00E1543A">
                  <w:rPr>
                    <w:rStyle w:val="PlaceholderText"/>
                  </w:rPr>
                  <w:t>LastN</w:t>
                </w:r>
                <w:r w:rsidR="00E1543A" w:rsidRPr="003B79EF">
                  <w:rPr>
                    <w:rStyle w:val="PlaceholderText"/>
                  </w:rPr>
                  <w:t>ame</w:t>
                </w:r>
              </w:sdtContent>
            </w:sdt>
            <w:bookmarkEnd w:id="3"/>
            <w:r w:rsidR="00E1543A">
              <w:t xml:space="preserve">, </w:t>
            </w:r>
            <w:sdt>
              <w:sdtPr>
                <w:id w:val="2113630572"/>
                <w:placeholder>
                  <w:docPart w:val="8751EEE9A0FB4655B62C1A7B0EA7FB50"/>
                </w:placeholder>
                <w:showingPlcHdr/>
                <w:text/>
              </w:sdtPr>
              <w:sdtContent>
                <w:r w:rsidR="00E1543A" w:rsidRPr="003B79EF">
                  <w:rPr>
                    <w:rStyle w:val="PlaceholderText"/>
                  </w:rPr>
                  <w:t>ClientCompany</w:t>
                </w:r>
              </w:sdtContent>
            </w:sdt>
          </w:p>
        </w:tc>
      </w:tr>
      <w:tr w:rsidR="00E1543A" w14:paraId="240943B2" w14:textId="77777777" w:rsidTr="00FB2A8C">
        <w:tc>
          <w:tcPr>
            <w:tcW w:w="1080" w:type="dxa"/>
          </w:tcPr>
          <w:p w14:paraId="63D69DC0" w14:textId="13B4C689" w:rsidR="00E1543A" w:rsidRDefault="00E1543A" w:rsidP="00E1543A">
            <w:pPr>
              <w:pStyle w:val="NoSpacing"/>
            </w:pPr>
            <w:r>
              <w:t>FROM:</w:t>
            </w:r>
          </w:p>
        </w:tc>
        <w:tc>
          <w:tcPr>
            <w:tcW w:w="8270" w:type="dxa"/>
          </w:tcPr>
          <w:p w14:paraId="3B6EC85C" w14:textId="0634925B" w:rsidR="00E1543A" w:rsidRDefault="00000000" w:rsidP="00E1543A">
            <w:pPr>
              <w:pStyle w:val="NoSpacing"/>
            </w:pPr>
            <w:sdt>
              <w:sdtPr>
                <w:id w:val="-149283833"/>
                <w:placeholder>
                  <w:docPart w:val="A05D45BF280044228C361269E89C6CD6"/>
                </w:placeholder>
                <w:showingPlcHdr/>
                <w:text/>
              </w:sdtPr>
              <w:sdtContent>
                <w:r w:rsidR="00E1543A">
                  <w:rPr>
                    <w:rStyle w:val="PlaceholderText"/>
                  </w:rPr>
                  <w:t>FirstLastName</w:t>
                </w:r>
              </w:sdtContent>
            </w:sdt>
            <w:r w:rsidR="00E1543A">
              <w:t xml:space="preserve">, </w:t>
            </w:r>
            <w:r w:rsidR="00E1543A" w:rsidRPr="006859A2">
              <w:t>Four Peaks Environmental Science &amp; Data Solutions</w:t>
            </w:r>
          </w:p>
        </w:tc>
      </w:tr>
      <w:tr w:rsidR="00E1543A" w14:paraId="2C45676E" w14:textId="77777777" w:rsidTr="00FB2A8C">
        <w:tc>
          <w:tcPr>
            <w:tcW w:w="1080" w:type="dxa"/>
          </w:tcPr>
          <w:p w14:paraId="1276C814" w14:textId="6E57BE1D" w:rsidR="00E1543A" w:rsidRDefault="00E1543A" w:rsidP="00E1543A">
            <w:pPr>
              <w:pStyle w:val="NoSpacing"/>
            </w:pPr>
            <w:r>
              <w:t>SUBJECT:</w:t>
            </w:r>
          </w:p>
        </w:tc>
        <w:bookmarkStart w:id="4" w:name="TechnicalMemoTemplate"/>
        <w:tc>
          <w:tcPr>
            <w:tcW w:w="8270" w:type="dxa"/>
          </w:tcPr>
          <w:p w14:paraId="71E65485" w14:textId="59AE4788" w:rsidR="00E1543A" w:rsidRDefault="00000000" w:rsidP="00E1543A">
            <w:pPr>
              <w:pStyle w:val="NoSpacing"/>
            </w:pPr>
            <w:sdt>
              <w:sdtPr>
                <w:rPr>
                  <w:color w:val="4894D0" w:themeColor="accent3"/>
                </w:rPr>
                <w:id w:val="-1872841325"/>
                <w:placeholder>
                  <w:docPart w:val="0A97BBC3EC29437EA9D43FA3D3B9A982"/>
                </w:placeholder>
                <w:text w:multiLine="1"/>
              </w:sdtPr>
              <w:sdtContent>
                <w:r w:rsidR="00DB3C06" w:rsidRPr="00DB3C06">
                  <w:rPr>
                    <w:color w:val="4894D0" w:themeColor="accent3"/>
                  </w:rPr>
                  <w:t>Technical Memo Template</w:t>
                </w:r>
              </w:sdtContent>
            </w:sdt>
            <w:bookmarkEnd w:id="4"/>
          </w:p>
        </w:tc>
      </w:tr>
      <w:tr w:rsidR="00FB2A8C" w14:paraId="37F1EA29" w14:textId="77777777" w:rsidTr="00FB2A8C">
        <w:tc>
          <w:tcPr>
            <w:tcW w:w="1080" w:type="dxa"/>
          </w:tcPr>
          <w:p w14:paraId="1A1EEDD3" w14:textId="77777777" w:rsidR="00FB2A8C" w:rsidRDefault="00FB2A8C" w:rsidP="00E1543A">
            <w:pPr>
              <w:pStyle w:val="NoSpacing"/>
            </w:pPr>
          </w:p>
        </w:tc>
        <w:tc>
          <w:tcPr>
            <w:tcW w:w="8270" w:type="dxa"/>
          </w:tcPr>
          <w:p w14:paraId="2F9666C9" w14:textId="77777777" w:rsidR="00FB2A8C" w:rsidRDefault="00FB2A8C" w:rsidP="00E1543A">
            <w:pPr>
              <w:pStyle w:val="NoSpacing"/>
            </w:pPr>
          </w:p>
        </w:tc>
      </w:tr>
    </w:tbl>
    <w:p w14:paraId="28E22818" w14:textId="7E7A4C22" w:rsidR="008B73C7" w:rsidRPr="00F21970" w:rsidRDefault="00C13B09" w:rsidP="008B73C7">
      <w:pPr>
        <w:pStyle w:val="Heading1No"/>
      </w:pPr>
      <w:r>
        <w:t>Abstract</w:t>
      </w:r>
    </w:p>
    <w:p w14:paraId="0728F671" w14:textId="7525CA2B" w:rsidR="008B73C7" w:rsidRDefault="008B73C7" w:rsidP="008B73C7">
      <w:r>
        <w:t>Use Heading 1 for introduction and any main sections of the memo</w:t>
      </w:r>
    </w:p>
    <w:p w14:paraId="538F540F" w14:textId="05B1722A" w:rsidR="00C13B09" w:rsidRPr="00F21970" w:rsidRDefault="00C13B09" w:rsidP="00C13B09">
      <w:pPr>
        <w:pStyle w:val="Heading1No"/>
      </w:pPr>
      <w:r>
        <w:t>Introduction</w:t>
      </w:r>
    </w:p>
    <w:p w14:paraId="7F39B008" w14:textId="79B6AB4B" w:rsidR="00BA00B4" w:rsidRPr="00B24FF4" w:rsidRDefault="004F3B3A" w:rsidP="00BA00B4">
      <w:pPr>
        <w:spacing w:line="278" w:lineRule="auto"/>
        <w:rPr>
          <w:rFonts w:ascii="Calibri" w:eastAsia="Yu Mincho" w:hAnsi="Calibri" w:cs="Calibri"/>
          <w:kern w:val="2"/>
          <w14:ligatures w14:val="standardContextual"/>
        </w:rPr>
      </w:pPr>
      <w:r w:rsidRPr="00B24FF4">
        <w:rPr>
          <w:rFonts w:ascii="Calibri" w:hAnsi="Calibri" w:cs="Calibri"/>
        </w:rPr>
        <w:t>Climate change poses numerous threats to aquatic ecosystems in the 21</w:t>
      </w:r>
      <w:r w:rsidRPr="00B24FF4">
        <w:rPr>
          <w:rFonts w:ascii="Calibri" w:hAnsi="Calibri" w:cs="Calibri"/>
          <w:vertAlign w:val="superscript"/>
        </w:rPr>
        <w:t>st</w:t>
      </w:r>
      <w:r w:rsidRPr="00B24FF4">
        <w:rPr>
          <w:rFonts w:ascii="Calibri" w:hAnsi="Calibri" w:cs="Calibri"/>
        </w:rPr>
        <w:t xml:space="preserve"> century.</w:t>
      </w:r>
      <w:r w:rsidR="00DE59E5" w:rsidRPr="00B24FF4">
        <w:rPr>
          <w:rFonts w:ascii="Calibri" w:hAnsi="Calibri" w:cs="Calibri"/>
        </w:rPr>
        <w:t xml:space="preserve"> </w:t>
      </w:r>
      <w:r w:rsidRPr="00B24FF4">
        <w:rPr>
          <w:rFonts w:ascii="Calibri" w:hAnsi="Calibri" w:cs="Calibri"/>
        </w:rPr>
        <w:t>Mea</w:t>
      </w:r>
      <w:r w:rsidR="00B24FF4">
        <w:rPr>
          <w:rFonts w:ascii="Calibri" w:hAnsi="Calibri" w:cs="Calibri"/>
        </w:rPr>
        <w:t>n</w:t>
      </w:r>
      <w:r w:rsidRPr="00B24FF4">
        <w:rPr>
          <w:rFonts w:ascii="Calibri" w:hAnsi="Calibri" w:cs="Calibri"/>
        </w:rPr>
        <w:t xml:space="preserve"> </w:t>
      </w:r>
      <w:r w:rsidR="00860FAD">
        <w:rPr>
          <w:rFonts w:ascii="Calibri" w:hAnsi="Calibri" w:cs="Calibri"/>
        </w:rPr>
        <w:t xml:space="preserve">global </w:t>
      </w:r>
      <w:r w:rsidRPr="00B24FF4">
        <w:rPr>
          <w:rFonts w:ascii="Calibri" w:hAnsi="Calibri" w:cs="Calibri"/>
        </w:rPr>
        <w:t>surface temperatures during the 2010s were 1.09 degrees Celsius</w:t>
      </w:r>
      <w:r w:rsidR="00C9385C">
        <w:rPr>
          <w:rFonts w:ascii="Calibri" w:hAnsi="Calibri" w:cs="Calibri"/>
        </w:rPr>
        <w:t xml:space="preserve"> warmer</w:t>
      </w:r>
      <w:r w:rsidRPr="00B24FF4">
        <w:rPr>
          <w:rFonts w:ascii="Calibri" w:hAnsi="Calibri" w:cs="Calibri"/>
        </w:rPr>
        <w:t xml:space="preserve"> than they were in the late 19</w:t>
      </w:r>
      <w:r w:rsidRPr="00B24FF4">
        <w:rPr>
          <w:rFonts w:ascii="Calibri" w:hAnsi="Calibri" w:cs="Calibri"/>
          <w:vertAlign w:val="superscript"/>
        </w:rPr>
        <w:t>th</w:t>
      </w:r>
      <w:r w:rsidRPr="00B24FF4">
        <w:rPr>
          <w:rFonts w:ascii="Calibri" w:hAnsi="Calibri" w:cs="Calibri"/>
        </w:rPr>
        <w:t xml:space="preserve"> century</w:t>
      </w:r>
      <w:r w:rsidR="006C4CC7">
        <w:rPr>
          <w:rFonts w:ascii="Calibri" w:hAnsi="Calibri" w:cs="Calibri"/>
        </w:rPr>
        <w:t xml:space="preserve"> </w:t>
      </w:r>
      <w:r w:rsidR="00EC6DEC">
        <w:rPr>
          <w:rFonts w:ascii="Calibri" w:hAnsi="Calibri" w:cs="Calibri"/>
        </w:rPr>
        <w:fldChar w:fldCharType="begin"/>
      </w:r>
      <w:r w:rsidR="00534AF6">
        <w:rPr>
          <w:rFonts w:ascii="Calibri" w:hAnsi="Calibri" w:cs="Calibri"/>
        </w:rPr>
        <w:instrText xml:space="preserve"> ADDIN ZOTERO_ITEM CSL_CITATION {"citationID":"uqsUPpxJ","properties":{"formattedCitation":"(IPCC 2021)","plainCitation":"(IPCC 2021)","noteIndex":0},"citationItems":[{"id":2001,"uris":["http://zotero.org/users/16510102/items/RMTJAMBV"],"itemData":{"id":2001,"type":"report","abstract":"The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Core.","genre":"Technical Summary","language":"en","license":"https://www.cambridge.org/core/terms","note":"DOI: 10.1017/9781009157896","publisher":"Cambridge University Press","source":"DOI.org (Crossref)","title":"Climate Change 2021 – 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2025",3,10]]},"issued":{"date-parts":[["2021"]]}}}],"schema":"https://github.com/citation-style-language/schema/raw/master/csl-citation.json"} </w:instrText>
      </w:r>
      <w:r w:rsidR="00EC6DEC">
        <w:rPr>
          <w:rFonts w:ascii="Calibri" w:hAnsi="Calibri" w:cs="Calibri"/>
        </w:rPr>
        <w:fldChar w:fldCharType="separate"/>
      </w:r>
      <w:r w:rsidR="008B25CE" w:rsidRPr="008B25CE">
        <w:rPr>
          <w:rFonts w:ascii="Calibri" w:hAnsi="Calibri" w:cs="Calibri"/>
        </w:rPr>
        <w:t>(IPCC 2021)</w:t>
      </w:r>
      <w:r w:rsidR="00EC6DEC">
        <w:rPr>
          <w:rFonts w:ascii="Calibri" w:hAnsi="Calibri" w:cs="Calibri"/>
        </w:rPr>
        <w:fldChar w:fldCharType="end"/>
      </w:r>
      <w:r w:rsidR="00DE59E5" w:rsidRPr="00B24FF4">
        <w:rPr>
          <w:rFonts w:ascii="Calibri" w:hAnsi="Calibri" w:cs="Calibri"/>
        </w:rPr>
        <w:t xml:space="preserve">. Precipitation patterns in the Pacific Northwest are also changing due to climate change. </w:t>
      </w:r>
      <w:r w:rsidRPr="00B24FF4">
        <w:rPr>
          <w:rFonts w:ascii="Calibri" w:eastAsia="Aptos" w:hAnsi="Calibri" w:cs="Calibri"/>
        </w:rPr>
        <w:t>High magnitude winter storms have decreased in frequency in the Pacific Northwest between 1930 and 2007</w:t>
      </w:r>
      <w:r w:rsidR="00F839DA">
        <w:rPr>
          <w:rFonts w:ascii="Calibri" w:eastAsia="Aptos" w:hAnsi="Calibri" w:cs="Calibri"/>
        </w:rPr>
        <w:t xml:space="preserve"> </w:t>
      </w:r>
      <w:r w:rsidR="00F839DA">
        <w:rPr>
          <w:rFonts w:ascii="Calibri" w:eastAsia="Aptos" w:hAnsi="Calibri" w:cs="Calibri"/>
        </w:rPr>
        <w:fldChar w:fldCharType="begin"/>
      </w:r>
      <w:r w:rsidR="00F839DA">
        <w:rPr>
          <w:rFonts w:ascii="Calibri" w:eastAsia="Aptos" w:hAnsi="Calibri" w:cs="Calibri"/>
        </w:rPr>
        <w:instrText xml:space="preserve"> ADDIN ZOTERO_ITEM CSL_CITATION {"citationID":"oYaLTWTQ","properties":{"formattedCitation":"(Kluver and Leathers 2015)","plainCitation":"(Kluver and Leathers 2015)","noteIndex":0},"citationItems":[{"id":815,"uris":["http://zotero.org/users/16510102/items/YQHY8R4P"],"itemData":{"id":815,"type":"article-journal","container-title":"International Journal of Climatology","issue":"14","source":"Google Scholar","title":"Regionalization of snowfall frequency and trends over the contiguous United States.","URL":"https://search.ebscohost.com/login.aspx?direct=true&amp;profile=ehost&amp;scope=site&amp;authtype=crawler&amp;jrnl=08998418&amp;AN=111384020&amp;h=AzHDp9FsIvgAonj7zYFg24%2FBNGrdsAW0%2FI8en0vJ9TvLDjs0NakaZtO4hVxvCtCt9q7JJs8LNHbrCeQ7HEniEw%3D%3D&amp;crl=c","volume":"35","author":[{"family":"Kluver","given":"Daria"},{"family":"Leathers","given":"Daniel"}],"accessed":{"date-parts":[["2025",2,28]]},"issued":{"date-parts":[["2015"]]}}}],"schema":"https://github.com/citation-style-language/schema/raw/master/csl-citation.json"} </w:instrText>
      </w:r>
      <w:r w:rsidR="00F839DA">
        <w:rPr>
          <w:rFonts w:ascii="Calibri" w:eastAsia="Aptos" w:hAnsi="Calibri" w:cs="Calibri"/>
        </w:rPr>
        <w:fldChar w:fldCharType="separate"/>
      </w:r>
      <w:r w:rsidR="00F839DA" w:rsidRPr="00F839DA">
        <w:rPr>
          <w:rFonts w:ascii="Calibri" w:hAnsi="Calibri" w:cs="Calibri"/>
        </w:rPr>
        <w:t>(Kluver and Leathers 2015)</w:t>
      </w:r>
      <w:r w:rsidR="00F839DA">
        <w:rPr>
          <w:rFonts w:ascii="Calibri" w:eastAsia="Aptos" w:hAnsi="Calibri" w:cs="Calibri"/>
        </w:rPr>
        <w:fldChar w:fldCharType="end"/>
      </w:r>
      <w:r w:rsidR="00F839DA">
        <w:rPr>
          <w:rFonts w:ascii="Calibri" w:eastAsia="Aptos" w:hAnsi="Calibri" w:cs="Calibri"/>
        </w:rPr>
        <w:t xml:space="preserve">. </w:t>
      </w:r>
      <w:r w:rsidRPr="00B24FF4">
        <w:rPr>
          <w:rFonts w:ascii="Calibri" w:eastAsia="Aptos" w:hAnsi="Calibri" w:cs="Calibri"/>
        </w:rPr>
        <w:t xml:space="preserve">Additionally, summer precipitation and stream flows are also expected </w:t>
      </w:r>
      <w:r w:rsidR="00A50C9A">
        <w:rPr>
          <w:rFonts w:ascii="Calibri" w:eastAsia="Aptos" w:hAnsi="Calibri" w:cs="Calibri"/>
        </w:rPr>
        <w:t xml:space="preserve">to decrease </w:t>
      </w:r>
      <w:r w:rsidRPr="00B24FF4">
        <w:rPr>
          <w:rFonts w:ascii="Calibri" w:eastAsia="Aptos" w:hAnsi="Calibri" w:cs="Calibri"/>
        </w:rPr>
        <w:t xml:space="preserve">in the region, effects that are likely to generate increased water temperatures </w:t>
      </w:r>
      <w:r w:rsidR="00F839DA">
        <w:rPr>
          <w:rFonts w:ascii="Calibri" w:eastAsia="Aptos" w:hAnsi="Calibri" w:cs="Calibri"/>
        </w:rPr>
        <w:fldChar w:fldCharType="begin"/>
      </w:r>
      <w:r w:rsidR="008C376C">
        <w:rPr>
          <w:rFonts w:ascii="Calibri" w:eastAsia="Aptos" w:hAnsi="Calibri" w:cs="Calibri"/>
        </w:rPr>
        <w:instrText xml:space="preserve"> ADDIN ZOTERO_ITEM CSL_CITATION {"citationID":"Sp0UMO5S","properties":{"unsorted":true,"formattedCitation":"(Hamlet and Lettenmaier 2007; Crozier et al. 2021; Mote et al. 2003)","plainCitation":"(Hamlet and Lettenmaier 2007; Crozier et al. 2021; Mote et al. 2003)","noteIndex":0},"citationItems":[{"id":819,"uris":["http://zotero.org/users/16510102/items/ZBFAZJGG"],"itemData":{"id":819,"type":"article-journal","abstract":"ABSTRACT:\n              As part of the National Assessment of Climate Change, the implications of future climate predictions derived from four global climate models (GCMs) were used to evaluate possible future changes to Pacific Northwest climate, the surface water response of the Columbia River basin, and the ability of the Columbia River reservoir system to meet regional water resources objectives. Two representative GCM simulations from the Hadley Centre (HC) and Max Planck Institute (MPI) were selected from a group of GCM simulations made available via the National Assessment for climate change. From these simulations, quasi‐stationary, decadal mean temperature and precipitation changes were used to perturb historical records of precipitation and temperature data to create inferred conditions for 2025, 2045, and 2095. These perturbed records, which represent future climate in the experiments, were used to drive a macro‐scale hydrology model of the Columbia River at 1/8 degree resolution. The altered streamflows simulated for each scenario were, in turn, used to drive a reservoir model, from which the ability of the system to meet water resources objectives was determined relative to a simulated hydrologic base case (current climate). Although the two GCM simulations showed somewhat different seasonal patterns for temperature change, in general the simulations show reasonably consistent basin average increases in temperature of about 1.8–2.1°C for 2025, and about 2.3–2.9°C for 2045. The HC simulations predict an annual average temperature increase of about 4.5°C for 2095. Changes in basin averaged winter precipitation range from ‐1 percent to + 20 percent for the HC and MPI scenarios, and summer precipitation is also variously affected. These changes in climate result in significant increases in winter runoff volumes due to increased winter precipitation and warmer winter temperatures, with resulting reductions in snowpack. Average March 1 basin average snow water equivalents are 75 to 85 percent of the base case for 2025, and 55 to 65 percent of the base case by 2045. By 2045 the reduced snowpack and earlier snow melt, coupled with higher evapotranspiration in early summer, would lead to earlier spring peak flows and reduced runoff volumes from April‐September ranging from about 75 percent to 90 percent of the base case. Annual runoff volumes range from 85 percent to 110 percent of the base case in the simulations for 2045. These changes in streamflow create increased competition for water during the spring, summer, and early fall between non‐firm energy production, irrigation, instream flow, and recreation. Flood control effectiveness is moderately reduced for most of the scenarios examined, and desirable navigation conditions on the Snake are generally enhanced or unchanged. Current levels of winter‐dominated firm energy production are only significantly impacted for the MPI 2045 simulations.","container-title":"Journal of the American Water Resources Association","DOI":"10.1111/j.1752-1688.1999.tb04240.x","ISSN":"1093-474X, 1752-1688","issue":"6","journalAbbreviation":"J American Water Resour Assoc","language":"en","license":"http://onlinelibrary.wiley.com/termsAndConditions#vor","page":"1597-1623","source":"DOI.org (Crossref)","title":"Effects of climate change on hydrology and water resources in hte Columbia River basin","volume":"35","author":[{"family":"Hamlet","given":"Alan F."},{"family":"Lettenmaier","given":"Dennis P."}],"issued":{"date-parts":[["2007"]]}}},{"id":827,"uris":["http://zotero.org/users/16510102/items/B235ICSH"],"itemData":{"id":827,"type":"article-journal","container-title":"Communications biology","issue":"1","note":"publisher: Nature Publishing Group UK London","page":"222","source":"Google Scholar","title":"Climate change threatens Chinook salmon throughout their life cycle","volume":"4","author":[{"family":"Crozier","given":"Lisa G."},{"family":"Burke","given":"Brian J."},{"family":"Chasco","given":"Brandon E."},{"family":"Widener","given":"Daniel L."},{"family":"Zabel","given":"Richard W."}],"issued":{"date-parts":[["2021"]]}}},{"id":823,"uris":["http://zotero.org/users/16510102/items/G4KBT2XU"],"itemData":{"id":823,"type":"article-journal","container-title":"Climatic Change","DOI":"10.1023/A:1026302914358","ISSN":"01650009","issue":"1/2","page":"45-88","source":"DOI.org (Crossref)","title":"Preparing for climatic change: the water, salmon, and forests of the Pacific Northwest","volume":"61","author":[{"family":"Mote","given":"Philip W."},{"family":"Parson","given":"Edward A."},{"family":"Hamlet","given":"Alan F."},{"family":"Keeton","given":"William S."},{"family":"Lettenmaier","given":"Dennis"},{"family":"Mantua","given":"Nathan"},{"family":"Miles","given":"Edward L."},{"family":"Peterson","given":"David W."},{"family":"Peterson","given":"David L."},{"family":"Slaughter","given":"Richard"},{"family":"Snover","given":"Amy K."}],"issued":{"date-parts":[["2003"]]}}}],"schema":"https://github.com/citation-style-language/schema/raw/master/csl-citation.json"} </w:instrText>
      </w:r>
      <w:r w:rsidR="00F839DA">
        <w:rPr>
          <w:rFonts w:ascii="Calibri" w:eastAsia="Aptos" w:hAnsi="Calibri" w:cs="Calibri"/>
        </w:rPr>
        <w:fldChar w:fldCharType="separate"/>
      </w:r>
      <w:r w:rsidR="008C376C" w:rsidRPr="008C376C">
        <w:rPr>
          <w:rFonts w:ascii="Calibri" w:hAnsi="Calibri" w:cs="Calibri"/>
        </w:rPr>
        <w:t>(Hamlet and Lettenmaier 2007; Crozier et al. 2021; Mote et al. 2003)</w:t>
      </w:r>
      <w:r w:rsidR="00F839DA">
        <w:rPr>
          <w:rFonts w:ascii="Calibri" w:eastAsia="Aptos" w:hAnsi="Calibri" w:cs="Calibri"/>
        </w:rPr>
        <w:fldChar w:fldCharType="end"/>
      </w:r>
      <w:r w:rsidRPr="00B24FF4">
        <w:rPr>
          <w:rFonts w:ascii="Calibri" w:eastAsia="Aptos" w:hAnsi="Calibri" w:cs="Calibri"/>
        </w:rPr>
        <w:t>.</w:t>
      </w:r>
      <w:r w:rsidR="007955BB" w:rsidRPr="00B24FF4">
        <w:rPr>
          <w:rFonts w:ascii="Calibri" w:hAnsi="Calibri" w:cs="Calibri"/>
        </w:rPr>
        <w:t xml:space="preserve"> </w:t>
      </w:r>
      <w:r w:rsidR="00DF49A0" w:rsidRPr="00B24FF4">
        <w:rPr>
          <w:rFonts w:ascii="Calibri" w:eastAsia="Aptos" w:hAnsi="Calibri" w:cs="Calibri"/>
        </w:rPr>
        <w:t xml:space="preserve">While increased water temperatures can impact </w:t>
      </w:r>
      <w:r w:rsidR="007955BB" w:rsidRPr="00B24FF4">
        <w:rPr>
          <w:rFonts w:ascii="Calibri" w:eastAsia="Aptos" w:hAnsi="Calibri" w:cs="Calibri"/>
        </w:rPr>
        <w:t xml:space="preserve">both juvenile and adult </w:t>
      </w:r>
      <w:r w:rsidR="00DF49A0" w:rsidRPr="00B24FF4">
        <w:rPr>
          <w:rFonts w:ascii="Calibri" w:eastAsia="Aptos" w:hAnsi="Calibri" w:cs="Calibri"/>
        </w:rPr>
        <w:t>salmonid</w:t>
      </w:r>
      <w:r w:rsidR="007955BB" w:rsidRPr="00B24FF4">
        <w:rPr>
          <w:rFonts w:ascii="Calibri" w:eastAsia="Aptos" w:hAnsi="Calibri" w:cs="Calibri"/>
        </w:rPr>
        <w:t xml:space="preserve"> life stages</w:t>
      </w:r>
      <w:r w:rsidR="00DF49A0" w:rsidRPr="00B24FF4">
        <w:rPr>
          <w:rFonts w:ascii="Calibri" w:eastAsia="Aptos" w:hAnsi="Calibri" w:cs="Calibri"/>
        </w:rPr>
        <w:t xml:space="preserve"> directly through increased risks of disease and mortality</w:t>
      </w:r>
      <w:r w:rsidR="00F839DA">
        <w:rPr>
          <w:rFonts w:ascii="Calibri" w:eastAsia="Aptos" w:hAnsi="Calibri" w:cs="Calibri"/>
        </w:rPr>
        <w:t xml:space="preserve"> </w:t>
      </w:r>
      <w:r w:rsidR="00F839DA">
        <w:rPr>
          <w:rFonts w:ascii="Calibri" w:eastAsia="Aptos" w:hAnsi="Calibri" w:cs="Calibri"/>
        </w:rPr>
        <w:fldChar w:fldCharType="begin"/>
      </w:r>
      <w:r w:rsidR="00534AF6">
        <w:rPr>
          <w:rFonts w:ascii="Calibri" w:eastAsia="Aptos" w:hAnsi="Calibri" w:cs="Calibri"/>
        </w:rPr>
        <w:instrText xml:space="preserve"> ADDIN ZOTERO_ITEM CSL_CITATION {"citationID":"wd6thad3","properties":{"formattedCitation":"(Bailey et al. 2017; Crozier and Siegel 2017; Martin et al. 2017)","plainCitation":"(Bailey et al. 2017; Crozier and Siegel 2017; Martin et al. 2017)","noteIndex":0},"citationItems":[{"id":831,"uris":["http://zotero.org/users/16510102/items/YUY9VNII"],"itemData":{"id":831,"type":"article-journal","container-title":"Fish &amp; shellfish immunology","note":"publisher: Elsevier","page":"424–437","source":"Google Scholar","title":"Who needs the hotspot? The effect of temperature on the fish host immune response to Tetracapsuloides bryosalmonae the causative agent of proliferative kidney disease","title-short":"Who needs the hotspot?","volume":"63","author":[{"family":"Bailey","given":"Christyn"},{"family":"Segner","given":"Helmut"},{"family":"Casanova-Nakayama","given":"Ayako"},{"family":"Wahli","given":"Thomas"}],"issued":{"date-parts":[["2017"]]}}},{"id":639,"uris":["http://zotero.org/users/16510102/items/CPRJ98JU"],"itemData":{"id":639,"type":"report","source":"Google Scholar","title":"Impacts of climate change on salmon of the Pacific Northwest: A review of the scientific literature published in 2017","URL":"https://www.webapps.nwfsc.noaa.gov/assets/11/9603_02272019_153600_Crozier.and.Siegel.2018-Climate-Lit-Rev-2017.pdf","author":[{"family":"Crozier","given":"Lisa"},{"family":"Siegel","given":"Jared"}],"accessed":{"date-parts":[["2025",2,25]]},"issued":{"date-parts":[["2017"]]}}},{"id":837,"uris":["http://zotero.org/users/16510102/items/FENIL468"],"itemData":{"id":837,"type":"article-journal","abstract":"Abstract\n            Predicting species responses to climate change is a central challenge in ecology. These predictions are often based on lab‐derived phenomenological relationships between temperature and fitness metrics. We tested one of these relationships using the embryonic stage of a Chinook salmon population. We parameterised the model with laboratory data, applied it to predict survival in the field, and found that it significantly underestimated field‐derived estimates of thermal mortality. We used a biophysical model based on mass transfer theory to show that the discrepancy was due to the differences in water flow velocities between the lab and the field. This mechanistic approach provides testable predictions for how the thermal tolerance of embryos depends on egg size and flow velocity of the surrounding water. We found support for these predictions across more than 180 fish species, suggesting that flow and temperature mediated oxygen limitation is a general mechanism underlying the thermal tolerance of embryos.","container-title":"Ecology Letters","DOI":"10.1111/ele.12705","ISSN":"1461-023X, 1461-0248","issue":"1","journalAbbreviation":"Ecology Letters","language":"en","page":"50-59","source":"DOI.org (Crossref)","title":"Phenomenological vs. biophysical models of thermal stress in aquatic eggs","volume":"20","author":[{"family":"Martin","given":"Benjamin T."},{"family":"Pike","given":"Andrew"},{"family":"John","given":"Sara N."},{"family":"Hamda","given":"Natnael"},{"family":"Roberts","given":"Jason"},{"family":"Lindley","given":"Steven T."},{"family":"Danner","given":"Eric M."}],"editor":[{"family":"Heino","given":"Mikko"}],"issued":{"date-parts":[["2017"]]}}}],"schema":"https://github.com/citation-style-language/schema/raw/master/csl-citation.json"} </w:instrText>
      </w:r>
      <w:r w:rsidR="00F839DA">
        <w:rPr>
          <w:rFonts w:ascii="Calibri" w:eastAsia="Aptos" w:hAnsi="Calibri" w:cs="Calibri"/>
        </w:rPr>
        <w:fldChar w:fldCharType="separate"/>
      </w:r>
      <w:r w:rsidR="00F839DA" w:rsidRPr="00F839DA">
        <w:rPr>
          <w:rFonts w:ascii="Calibri" w:hAnsi="Calibri" w:cs="Calibri"/>
        </w:rPr>
        <w:t>(Bailey et al. 2017; Crozier and Siegel 2017; Martin et al. 2017)</w:t>
      </w:r>
      <w:r w:rsidR="00F839DA">
        <w:rPr>
          <w:rFonts w:ascii="Calibri" w:eastAsia="Aptos" w:hAnsi="Calibri" w:cs="Calibri"/>
        </w:rPr>
        <w:fldChar w:fldCharType="end"/>
      </w:r>
      <w:r w:rsidR="007955BB" w:rsidRPr="00B24FF4">
        <w:rPr>
          <w:rFonts w:ascii="Calibri" w:eastAsia="Aptos" w:hAnsi="Calibri" w:cs="Calibri"/>
          <w:color w:val="000000" w:themeColor="text1"/>
        </w:rPr>
        <w:t>, changing water temperatures also have the potential to generate cascading effects on the</w:t>
      </w:r>
      <w:r w:rsidR="005F3398">
        <w:rPr>
          <w:rFonts w:ascii="Calibri" w:eastAsia="Aptos" w:hAnsi="Calibri" w:cs="Calibri"/>
          <w:color w:val="000000" w:themeColor="text1"/>
        </w:rPr>
        <w:t xml:space="preserve"> benthic macroinvertebrate</w:t>
      </w:r>
      <w:r w:rsidR="007955BB" w:rsidRPr="00B24FF4">
        <w:rPr>
          <w:rFonts w:ascii="Calibri" w:eastAsia="Aptos" w:hAnsi="Calibri" w:cs="Calibri"/>
          <w:color w:val="000000" w:themeColor="text1"/>
        </w:rPr>
        <w:t xml:space="preserve"> </w:t>
      </w:r>
      <w:r w:rsidR="00793067">
        <w:rPr>
          <w:rFonts w:ascii="Calibri" w:eastAsia="Aptos" w:hAnsi="Calibri" w:cs="Calibri"/>
          <w:color w:val="000000" w:themeColor="text1"/>
        </w:rPr>
        <w:t xml:space="preserve">(BMI) </w:t>
      </w:r>
      <w:r w:rsidR="007955BB" w:rsidRPr="00B24FF4">
        <w:rPr>
          <w:rFonts w:ascii="Calibri" w:eastAsia="Aptos" w:hAnsi="Calibri" w:cs="Calibri"/>
          <w:color w:val="000000" w:themeColor="text1"/>
        </w:rPr>
        <w:t>forage base</w:t>
      </w:r>
      <w:r w:rsidR="00BA00B4" w:rsidRPr="00B24FF4">
        <w:rPr>
          <w:rFonts w:ascii="Calibri" w:eastAsia="Aptos" w:hAnsi="Calibri" w:cs="Calibri"/>
          <w:color w:val="000000" w:themeColor="text1"/>
        </w:rPr>
        <w:t xml:space="preserve"> </w:t>
      </w:r>
      <w:r w:rsidR="00F839DA">
        <w:rPr>
          <w:rFonts w:ascii="Calibri" w:eastAsia="Aptos" w:hAnsi="Calibri" w:cs="Calibri"/>
          <w:color w:val="000000" w:themeColor="text1"/>
        </w:rPr>
        <w:fldChar w:fldCharType="begin"/>
      </w:r>
      <w:r w:rsidR="00534AF6">
        <w:rPr>
          <w:rFonts w:ascii="Calibri" w:eastAsia="Aptos" w:hAnsi="Calibri" w:cs="Calibri"/>
          <w:color w:val="000000" w:themeColor="text1"/>
        </w:rPr>
        <w:instrText xml:space="preserve"> ADDIN ZOTERO_ITEM CSL_CITATION {"citationID":"3Q8v5mCr","properties":{"formattedCitation":"(Hinz and Wiley 1998; Kishi et al. 2005)","plainCitation":"(Hinz and Wiley 1998; Kishi et al. 2005)","noteIndex":0},"citationItems":[{"id":145,"uris":["http://zotero.org/users/16510102/items/XWP38PPR"],"itemData":{"id":145,"type":"report","collection-title":"Fisheries Division Research Report","number":"2042","publisher":"Michigan Department of Natural Resources, Fisheries Division","source":"Google Scholar","title":"Growth and production of juvenile trout in Michigan streams: influence of potential ration and temperature","title-short":"Growth and production of juvenile trout in Michigan streams","URL":"https://www.michigandnr.com/PUBLICATIONS/PDFS/ifr/ifrlibra/Research/reports/2042rr.pdf","author":[{"family":"Hinz","given":"Leon C."},{"family":"Wiley","given":"Michael J."}],"accessed":{"date-parts":[["2025",2,21]]},"issued":{"date-parts":[["1998"]]}}},{"id":240,"uris":["http://zotero.org/users/16510102/items/SB244HLX"],"itemData":{"id":240,"type":"article-journal","abstract":"Summary\n            1. We examined effects of water temperature on the community structure of a three trophic level food chain (predatory fish, herbivorous caddisfly larvae and periphyton) in boreal streams. We used laboratory experiments to examine (i) the effects of water temperature on feeding activities of fish and caddisfly larvae and on periphyton productivity, to evaluate the thermal effects on each trophic level (species‐level experiment), and (ii) the effects of water temperature on predation pressure of fish on abundance of the lower trophic levels, to evaluate how temperature affects top‐down control by fish (community‐level experiment).\n            2. In the species‐level experiment, feeding activity of fish was high at 12 °C, which coincides with the mean summer temperature in forested streams of Hokkaido, Japan, but was depressed at 3 °C, which coincides with the mean winter temperature, and also above 18 °C, which coincides with the near maximum summer temperatures. Periphyton productivity increased over the range of water temperatures.\n            3. In the community‐level experiments, a top‐down effect of fish on the abundance of caddisfly larvae and periphyton was clear at 12 °C. This effect was not observed at 3 and 21 °C because of low predation pressure of fish at these temperatures.\n            4. These experiments revealed that trophic cascading effects may vary with temperature even in the presence of abundant predators. Physiological depression of predators because of thermal stress can alter top‐down control and lead to changes in community structure.\n            5. We suggest that thermal habitat alteration can change food web structure via combinations of direct and indirect trophic interactions.","container-title":"Freshwater Biology","DOI":"10.1111/j.1365-2427.2005.01404.x","ISSN":"0046-5070, 1365-2427","issue":"8","journalAbbreviation":"Freshwater Biology","language":"en","license":"http://onlinelibrary.wiley.com/termsAndConditions#vor","page":"1315-1322","source":"DOI.org (Crossref)","title":"Water temperature determines strength of top‐down control in a stream food web","volume":"50","author":[{"family":"Kishi","given":"Daisuke"},{"family":"Murakami","given":"Masashi"},{"family":"Nakano","given":"Shigeru"},{"family":"Maekawa","given":"Koji"}],"issued":{"date-parts":[["2005",8]]}}}],"schema":"https://github.com/citation-style-language/schema/raw/master/csl-citation.json"} </w:instrText>
      </w:r>
      <w:r w:rsidR="00F839DA">
        <w:rPr>
          <w:rFonts w:ascii="Calibri" w:eastAsia="Aptos" w:hAnsi="Calibri" w:cs="Calibri"/>
          <w:color w:val="000000" w:themeColor="text1"/>
        </w:rPr>
        <w:fldChar w:fldCharType="separate"/>
      </w:r>
      <w:r w:rsidR="00F839DA" w:rsidRPr="00F839DA">
        <w:rPr>
          <w:rFonts w:ascii="Calibri" w:hAnsi="Calibri" w:cs="Calibri"/>
        </w:rPr>
        <w:t>(Hinz and Wiley 1998; Kishi et al. 2005)</w:t>
      </w:r>
      <w:r w:rsidR="00F839DA">
        <w:rPr>
          <w:rFonts w:ascii="Calibri" w:eastAsia="Aptos" w:hAnsi="Calibri" w:cs="Calibri"/>
          <w:color w:val="000000" w:themeColor="text1"/>
        </w:rPr>
        <w:fldChar w:fldCharType="end"/>
      </w:r>
      <w:r w:rsidR="00F839DA">
        <w:rPr>
          <w:rFonts w:ascii="Calibri" w:eastAsia="Aptos" w:hAnsi="Calibri" w:cs="Calibri"/>
          <w:color w:val="000000" w:themeColor="text1"/>
        </w:rPr>
        <w:t>.</w:t>
      </w:r>
      <w:r w:rsidR="00E409F3">
        <w:rPr>
          <w:rFonts w:ascii="Calibri" w:eastAsia="Yu Mincho" w:hAnsi="Calibri" w:cs="Calibri"/>
          <w:kern w:val="2"/>
          <w14:ligatures w14:val="standardContextual"/>
        </w:rPr>
        <w:t xml:space="preserve"> Here we examine the potential impacts of increased water temperatures to stream macroinvertebrate communities and the ensuing potential impacts to Salmonids. </w:t>
      </w:r>
    </w:p>
    <w:p w14:paraId="304BD145" w14:textId="57B8777E" w:rsidR="00793067" w:rsidRPr="00B87410" w:rsidRDefault="00C13B09" w:rsidP="00B87410">
      <w:pPr>
        <w:pStyle w:val="Heading1No"/>
      </w:pPr>
      <w:r>
        <w:t>Methods</w:t>
      </w:r>
    </w:p>
    <w:p w14:paraId="78489FBB" w14:textId="0F7A4046" w:rsidR="00571E40" w:rsidRDefault="00793067" w:rsidP="00F70DA2">
      <w:pPr>
        <w:spacing w:line="278" w:lineRule="auto"/>
        <w:rPr>
          <w:rFonts w:eastAsia="Yu Mincho" w:cstheme="minorHAnsi"/>
          <w:color w:val="000000" w:themeColor="text1"/>
          <w:kern w:val="2"/>
          <w:lang w:eastAsia="ja-JP"/>
          <w14:ligatures w14:val="standardContextual"/>
        </w:rPr>
      </w:pPr>
      <w:r>
        <w:rPr>
          <w:rFonts w:eastAsia="Yu Mincho" w:cstheme="minorHAnsi"/>
          <w:color w:val="000000" w:themeColor="text1"/>
          <w:kern w:val="2"/>
          <w:lang w:eastAsia="ja-JP"/>
          <w14:ligatures w14:val="standardContextual"/>
        </w:rPr>
        <w:t xml:space="preserve">We were interested </w:t>
      </w:r>
      <w:r w:rsidR="00571E40">
        <w:rPr>
          <w:rFonts w:eastAsia="Yu Mincho" w:cstheme="minorHAnsi"/>
          <w:color w:val="000000" w:themeColor="text1"/>
          <w:kern w:val="2"/>
          <w:lang w:eastAsia="ja-JP"/>
          <w14:ligatures w14:val="standardContextual"/>
        </w:rPr>
        <w:t xml:space="preserve">in </w:t>
      </w:r>
      <w:r>
        <w:rPr>
          <w:rFonts w:eastAsia="Yu Mincho" w:cstheme="minorHAnsi"/>
          <w:color w:val="000000" w:themeColor="text1"/>
          <w:kern w:val="2"/>
          <w:lang w:eastAsia="ja-JP"/>
          <w14:ligatures w14:val="standardContextual"/>
        </w:rPr>
        <w:t>the role of temperature in influencing BMI communities</w:t>
      </w:r>
      <w:r w:rsidR="008525A9">
        <w:rPr>
          <w:rFonts w:eastAsia="Yu Mincho" w:cstheme="minorHAnsi"/>
          <w:color w:val="000000" w:themeColor="text1"/>
          <w:kern w:val="2"/>
          <w:lang w:eastAsia="ja-JP"/>
          <w14:ligatures w14:val="standardContextual"/>
        </w:rPr>
        <w:t xml:space="preserve"> and key BMI life history events </w:t>
      </w:r>
      <w:r w:rsidR="00C53FD7">
        <w:rPr>
          <w:rFonts w:eastAsia="Yu Mincho" w:cstheme="minorHAnsi"/>
          <w:color w:val="000000" w:themeColor="text1"/>
          <w:kern w:val="2"/>
          <w:lang w:eastAsia="ja-JP"/>
          <w14:ligatures w14:val="standardContextual"/>
        </w:rPr>
        <w:t>(primarily</w:t>
      </w:r>
      <w:r w:rsidR="008525A9">
        <w:rPr>
          <w:rFonts w:eastAsia="Yu Mincho" w:cstheme="minorHAnsi"/>
          <w:color w:val="000000" w:themeColor="text1"/>
          <w:kern w:val="2"/>
          <w:lang w:eastAsia="ja-JP"/>
          <w14:ligatures w14:val="standardContextual"/>
        </w:rPr>
        <w:t xml:space="preserve"> emergence</w:t>
      </w:r>
      <w:r w:rsidR="00C53FD7">
        <w:rPr>
          <w:rFonts w:eastAsia="Yu Mincho" w:cstheme="minorHAnsi"/>
          <w:color w:val="000000" w:themeColor="text1"/>
          <w:kern w:val="2"/>
          <w:lang w:eastAsia="ja-JP"/>
          <w14:ligatures w14:val="standardContextual"/>
        </w:rPr>
        <w:t>)</w:t>
      </w:r>
      <w:r w:rsidR="00A2765B">
        <w:rPr>
          <w:rFonts w:eastAsia="Yu Mincho" w:cstheme="minorHAnsi"/>
          <w:color w:val="000000" w:themeColor="text1"/>
          <w:kern w:val="2"/>
          <w:lang w:eastAsia="ja-JP"/>
          <w14:ligatures w14:val="standardContextual"/>
        </w:rPr>
        <w:t>, and how temperature induced changes in BMI communities may influence salmonids. We were also interested in</w:t>
      </w:r>
      <w:r w:rsidR="00F43766">
        <w:rPr>
          <w:rFonts w:eastAsia="Yu Mincho" w:cstheme="minorHAnsi"/>
          <w:color w:val="000000" w:themeColor="text1"/>
          <w:kern w:val="2"/>
          <w:lang w:eastAsia="ja-JP"/>
          <w14:ligatures w14:val="standardContextual"/>
        </w:rPr>
        <w:t xml:space="preserve"> identifying</w:t>
      </w:r>
      <w:r w:rsidR="00A2765B">
        <w:rPr>
          <w:rFonts w:eastAsia="Yu Mincho" w:cstheme="minorHAnsi"/>
          <w:color w:val="000000" w:themeColor="text1"/>
          <w:kern w:val="2"/>
          <w:lang w:eastAsia="ja-JP"/>
          <w14:ligatures w14:val="standardContextual"/>
        </w:rPr>
        <w:t xml:space="preserve"> the temperature metrics that would best predict these BMI community shifts and the BMI community metrics that were most strongly indicative of changes in the ability of habitat to support salmonids. </w:t>
      </w:r>
      <w:r w:rsidR="00C9367F">
        <w:rPr>
          <w:rFonts w:eastAsia="Yu Mincho" w:cstheme="minorHAnsi"/>
          <w:color w:val="000000" w:themeColor="text1"/>
          <w:kern w:val="2"/>
          <w:lang w:eastAsia="ja-JP"/>
          <w14:ligatures w14:val="standardContextual"/>
        </w:rPr>
        <w:t xml:space="preserve">We split these broad research interests into </w:t>
      </w:r>
      <w:r w:rsidR="00C53FD7">
        <w:rPr>
          <w:rFonts w:eastAsia="Yu Mincho" w:cstheme="minorHAnsi"/>
          <w:color w:val="000000" w:themeColor="text1"/>
          <w:kern w:val="2"/>
          <w:lang w:eastAsia="ja-JP"/>
          <w14:ligatures w14:val="standardContextual"/>
        </w:rPr>
        <w:t>t</w:t>
      </w:r>
      <w:r w:rsidR="00715DAB">
        <w:rPr>
          <w:rFonts w:eastAsia="Yu Mincho" w:cstheme="minorHAnsi"/>
          <w:color w:val="000000" w:themeColor="text1"/>
          <w:kern w:val="2"/>
          <w:lang w:eastAsia="ja-JP"/>
          <w14:ligatures w14:val="standardContextual"/>
        </w:rPr>
        <w:t>wo</w:t>
      </w:r>
      <w:r w:rsidR="00A2765B">
        <w:rPr>
          <w:rFonts w:eastAsia="Yu Mincho" w:cstheme="minorHAnsi"/>
          <w:color w:val="000000" w:themeColor="text1"/>
          <w:kern w:val="2"/>
          <w:lang w:eastAsia="ja-JP"/>
          <w14:ligatures w14:val="standardContextual"/>
        </w:rPr>
        <w:t xml:space="preserve"> distinct questions </w:t>
      </w:r>
      <w:r w:rsidR="00C9367F">
        <w:rPr>
          <w:rFonts w:eastAsia="Yu Mincho" w:cstheme="minorHAnsi"/>
          <w:color w:val="000000" w:themeColor="text1"/>
          <w:kern w:val="2"/>
          <w:lang w:eastAsia="ja-JP"/>
          <w14:ligatures w14:val="standardContextual"/>
        </w:rPr>
        <w:t xml:space="preserve">to yield better targeted results. These </w:t>
      </w:r>
      <w:r w:rsidR="00C53FD7">
        <w:rPr>
          <w:rFonts w:eastAsia="Yu Mincho" w:cstheme="minorHAnsi"/>
          <w:color w:val="000000" w:themeColor="text1"/>
          <w:kern w:val="2"/>
          <w:lang w:eastAsia="ja-JP"/>
          <w14:ligatures w14:val="standardContextual"/>
        </w:rPr>
        <w:t>t</w:t>
      </w:r>
      <w:r w:rsidR="00715DAB">
        <w:rPr>
          <w:rFonts w:eastAsia="Yu Mincho" w:cstheme="minorHAnsi"/>
          <w:color w:val="000000" w:themeColor="text1"/>
          <w:kern w:val="2"/>
          <w:lang w:eastAsia="ja-JP"/>
          <w14:ligatures w14:val="standardContextual"/>
        </w:rPr>
        <w:t>wo</w:t>
      </w:r>
      <w:r w:rsidR="00C9367F">
        <w:rPr>
          <w:rFonts w:eastAsia="Yu Mincho" w:cstheme="minorHAnsi"/>
          <w:color w:val="000000" w:themeColor="text1"/>
          <w:kern w:val="2"/>
          <w:lang w:eastAsia="ja-JP"/>
          <w14:ligatures w14:val="standardContextual"/>
        </w:rPr>
        <w:t xml:space="preserve"> questions were associated with </w:t>
      </w:r>
      <w:r w:rsidR="00A2765B">
        <w:rPr>
          <w:rFonts w:eastAsia="Yu Mincho" w:cstheme="minorHAnsi"/>
          <w:color w:val="000000" w:themeColor="text1"/>
          <w:kern w:val="2"/>
          <w:lang w:eastAsia="ja-JP"/>
          <w14:ligatures w14:val="standardContextual"/>
        </w:rPr>
        <w:t>19 key word searches input to google scholar (Table 1)</w:t>
      </w:r>
      <w:r w:rsidR="00A95B26">
        <w:rPr>
          <w:rFonts w:eastAsia="Yu Mincho" w:cstheme="minorHAnsi"/>
          <w:color w:val="000000" w:themeColor="text1"/>
          <w:kern w:val="2"/>
          <w:lang w:eastAsia="ja-JP"/>
          <w14:ligatures w14:val="standardContextual"/>
        </w:rPr>
        <w:t xml:space="preserve">, generally </w:t>
      </w:r>
      <w:r w:rsidR="000661EC">
        <w:rPr>
          <w:rFonts w:eastAsia="Yu Mincho" w:cstheme="minorHAnsi"/>
          <w:color w:val="000000" w:themeColor="text1"/>
          <w:kern w:val="2"/>
          <w:lang w:eastAsia="ja-JP"/>
          <w14:ligatures w14:val="standardContextual"/>
        </w:rPr>
        <w:t xml:space="preserve">targeted </w:t>
      </w:r>
      <w:r w:rsidR="00A95B26">
        <w:rPr>
          <w:rFonts w:eastAsia="Yu Mincho" w:cstheme="minorHAnsi"/>
          <w:color w:val="000000" w:themeColor="text1"/>
          <w:kern w:val="2"/>
          <w:lang w:eastAsia="ja-JP"/>
          <w14:ligatures w14:val="standardContextual"/>
        </w:rPr>
        <w:t>around common BMI community metrics</w:t>
      </w:r>
      <w:r w:rsidR="00A2765B">
        <w:rPr>
          <w:rFonts w:eastAsia="Yu Mincho" w:cstheme="minorHAnsi"/>
          <w:color w:val="000000" w:themeColor="text1"/>
          <w:kern w:val="2"/>
          <w:lang w:eastAsia="ja-JP"/>
          <w14:ligatures w14:val="standardContextual"/>
        </w:rPr>
        <w:t xml:space="preserve">. </w:t>
      </w:r>
    </w:p>
    <w:p w14:paraId="78399916" w14:textId="5AA7B643" w:rsidR="00571E40" w:rsidRDefault="00571E40" w:rsidP="00571E40">
      <w:pPr>
        <w:pStyle w:val="ListParagraph"/>
        <w:numPr>
          <w:ilvl w:val="0"/>
          <w:numId w:val="22"/>
        </w:numPr>
        <w:spacing w:line="278" w:lineRule="auto"/>
        <w:rPr>
          <w:rFonts w:eastAsia="Yu Mincho" w:cstheme="minorHAnsi"/>
          <w:color w:val="000000" w:themeColor="text1"/>
          <w:kern w:val="2"/>
          <w:lang w:eastAsia="ja-JP"/>
          <w14:ligatures w14:val="standardContextual"/>
        </w:rPr>
      </w:pPr>
      <w:r>
        <w:rPr>
          <w:rFonts w:eastAsia="Yu Mincho" w:cstheme="minorHAnsi"/>
          <w:color w:val="000000" w:themeColor="text1"/>
          <w:kern w:val="2"/>
          <w:lang w:eastAsia="ja-JP"/>
          <w14:ligatures w14:val="standardContextual"/>
        </w:rPr>
        <w:t>What aspects of temperature have the most impact on BMI communities</w:t>
      </w:r>
      <w:r w:rsidR="00C53FD7">
        <w:rPr>
          <w:rFonts w:eastAsia="Yu Mincho" w:cstheme="minorHAnsi"/>
          <w:color w:val="000000" w:themeColor="text1"/>
          <w:kern w:val="2"/>
          <w:lang w:eastAsia="ja-JP"/>
          <w14:ligatures w14:val="standardContextual"/>
        </w:rPr>
        <w:t xml:space="preserve"> and life histories (and what temperature metrics best predict </w:t>
      </w:r>
      <w:r w:rsidR="00384F85">
        <w:rPr>
          <w:rFonts w:eastAsia="Yu Mincho" w:cstheme="minorHAnsi"/>
          <w:color w:val="000000" w:themeColor="text1"/>
          <w:kern w:val="2"/>
          <w:lang w:eastAsia="ja-JP"/>
          <w14:ligatures w14:val="standardContextual"/>
        </w:rPr>
        <w:t>these</w:t>
      </w:r>
      <w:r w:rsidR="00C53FD7">
        <w:rPr>
          <w:rFonts w:eastAsia="Yu Mincho" w:cstheme="minorHAnsi"/>
          <w:color w:val="000000" w:themeColor="text1"/>
          <w:kern w:val="2"/>
          <w:lang w:eastAsia="ja-JP"/>
          <w14:ligatures w14:val="standardContextual"/>
        </w:rPr>
        <w:t xml:space="preserve"> changes</w:t>
      </w:r>
      <w:r w:rsidR="000B39A3">
        <w:rPr>
          <w:rFonts w:eastAsia="Yu Mincho" w:cstheme="minorHAnsi"/>
          <w:color w:val="000000" w:themeColor="text1"/>
          <w:kern w:val="2"/>
          <w:lang w:eastAsia="ja-JP"/>
          <w14:ligatures w14:val="standardContextual"/>
        </w:rPr>
        <w:t>)?</w:t>
      </w:r>
    </w:p>
    <w:p w14:paraId="2F72B55A" w14:textId="7A0BEA13" w:rsidR="00571E40" w:rsidRDefault="00571E40" w:rsidP="00571E40">
      <w:pPr>
        <w:pStyle w:val="ListParagraph"/>
        <w:numPr>
          <w:ilvl w:val="0"/>
          <w:numId w:val="22"/>
        </w:numPr>
        <w:spacing w:line="278" w:lineRule="auto"/>
        <w:rPr>
          <w:rFonts w:eastAsia="Yu Mincho" w:cstheme="minorHAnsi"/>
          <w:color w:val="000000" w:themeColor="text1"/>
          <w:kern w:val="2"/>
          <w:lang w:eastAsia="ja-JP"/>
          <w14:ligatures w14:val="standardContextual"/>
        </w:rPr>
      </w:pPr>
      <w:r>
        <w:rPr>
          <w:rFonts w:eastAsia="Yu Mincho" w:cstheme="minorHAnsi"/>
          <w:color w:val="000000" w:themeColor="text1"/>
          <w:kern w:val="2"/>
          <w:lang w:eastAsia="ja-JP"/>
          <w14:ligatures w14:val="standardContextual"/>
        </w:rPr>
        <w:lastRenderedPageBreak/>
        <w:t xml:space="preserve">What </w:t>
      </w:r>
      <w:r w:rsidR="00660C5C">
        <w:rPr>
          <w:rFonts w:eastAsia="Yu Mincho" w:cstheme="minorHAnsi"/>
          <w:color w:val="000000" w:themeColor="text1"/>
          <w:kern w:val="2"/>
          <w:lang w:eastAsia="ja-JP"/>
          <w14:ligatures w14:val="standardContextual"/>
        </w:rPr>
        <w:t xml:space="preserve">BMI community </w:t>
      </w:r>
      <w:r>
        <w:rPr>
          <w:rFonts w:eastAsia="Yu Mincho" w:cstheme="minorHAnsi"/>
          <w:color w:val="000000" w:themeColor="text1"/>
          <w:kern w:val="2"/>
          <w:lang w:eastAsia="ja-JP"/>
          <w14:ligatures w14:val="standardContextual"/>
        </w:rPr>
        <w:t xml:space="preserve">shifts matter </w:t>
      </w:r>
      <w:r w:rsidR="002C068E">
        <w:rPr>
          <w:rFonts w:eastAsia="Yu Mincho" w:cstheme="minorHAnsi"/>
          <w:color w:val="000000" w:themeColor="text1"/>
          <w:kern w:val="2"/>
          <w:lang w:eastAsia="ja-JP"/>
          <w14:ligatures w14:val="standardContextual"/>
        </w:rPr>
        <w:t xml:space="preserve">most </w:t>
      </w:r>
      <w:r>
        <w:rPr>
          <w:rFonts w:eastAsia="Yu Mincho" w:cstheme="minorHAnsi"/>
          <w:color w:val="000000" w:themeColor="text1"/>
          <w:kern w:val="2"/>
          <w:lang w:eastAsia="ja-JP"/>
          <w14:ligatures w14:val="standardContextual"/>
        </w:rPr>
        <w:t xml:space="preserve">for salmonids (and what BMI community metrics </w:t>
      </w:r>
      <w:r w:rsidR="000A55E7">
        <w:rPr>
          <w:rFonts w:eastAsia="Yu Mincho" w:cstheme="minorHAnsi"/>
          <w:color w:val="000000" w:themeColor="text1"/>
          <w:kern w:val="2"/>
          <w:lang w:eastAsia="ja-JP"/>
          <w14:ligatures w14:val="standardContextual"/>
        </w:rPr>
        <w:t xml:space="preserve">best </w:t>
      </w:r>
      <w:r>
        <w:rPr>
          <w:rFonts w:eastAsia="Yu Mincho" w:cstheme="minorHAnsi"/>
          <w:color w:val="000000" w:themeColor="text1"/>
          <w:kern w:val="2"/>
          <w:lang w:eastAsia="ja-JP"/>
          <w14:ligatures w14:val="standardContextual"/>
        </w:rPr>
        <w:t>predict them)</w:t>
      </w:r>
    </w:p>
    <w:p w14:paraId="52CA4BD5" w14:textId="3F613808" w:rsidR="00823C00" w:rsidRPr="00823C00" w:rsidRDefault="00823C00" w:rsidP="00823C00">
      <w:pPr>
        <w:spacing w:line="278" w:lineRule="auto"/>
        <w:rPr>
          <w:rFonts w:eastAsia="Yu Mincho" w:cstheme="minorHAnsi"/>
          <w:color w:val="000000" w:themeColor="text1"/>
          <w:kern w:val="2"/>
          <w:lang w:eastAsia="ja-JP"/>
          <w14:ligatures w14:val="standardContextual"/>
        </w:rPr>
      </w:pPr>
      <w:r>
        <w:rPr>
          <w:rFonts w:eastAsia="Yu Mincho" w:cstheme="minorHAnsi"/>
          <w:color w:val="000000" w:themeColor="text1"/>
          <w:kern w:val="2"/>
          <w:lang w:eastAsia="ja-JP"/>
          <w14:ligatures w14:val="standardContextual"/>
        </w:rPr>
        <w:t>We examined the first 5 pages of each google scholar search for relevant articles, and additionally examined references cited by those articles that were particularly relevant, or that we felt were important in providing additional context (e.g. for example when discussing the use of certain ordination methodologies in assessing community composition).</w:t>
      </w:r>
    </w:p>
    <w:p w14:paraId="50E756A7" w14:textId="77777777" w:rsidR="00793067" w:rsidRDefault="00793067" w:rsidP="00F70DA2">
      <w:pPr>
        <w:spacing w:line="278" w:lineRule="auto"/>
        <w:rPr>
          <w:rFonts w:eastAsia="Yu Mincho" w:cstheme="minorHAnsi"/>
          <w:color w:val="000000" w:themeColor="text1"/>
          <w:kern w:val="2"/>
          <w:lang w:eastAsia="ja-JP"/>
          <w14:ligatures w14:val="standardContextual"/>
        </w:rPr>
      </w:pPr>
    </w:p>
    <w:tbl>
      <w:tblPr>
        <w:tblW w:w="12009" w:type="dxa"/>
        <w:tblLook w:val="04A0" w:firstRow="1" w:lastRow="0" w:firstColumn="1" w:lastColumn="0" w:noHBand="0" w:noVBand="1"/>
      </w:tblPr>
      <w:tblGrid>
        <w:gridCol w:w="3775"/>
        <w:gridCol w:w="8234"/>
      </w:tblGrid>
      <w:tr w:rsidR="00793067" w:rsidRPr="00793067" w14:paraId="5678F43A" w14:textId="77777777" w:rsidTr="00106F83">
        <w:trPr>
          <w:trHeight w:val="290"/>
        </w:trPr>
        <w:tc>
          <w:tcPr>
            <w:tcW w:w="3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D751FAD" w14:textId="77777777" w:rsidR="00793067" w:rsidRPr="00793067" w:rsidRDefault="00793067" w:rsidP="00793067">
            <w:pPr>
              <w:spacing w:after="0" w:line="240" w:lineRule="auto"/>
              <w:rPr>
                <w:rFonts w:ascii="Calibri" w:eastAsia="Times New Roman" w:hAnsi="Calibri" w:cs="Calibri"/>
                <w:b/>
                <w:bCs/>
                <w:color w:val="000000"/>
                <w:sz w:val="18"/>
                <w:szCs w:val="18"/>
                <w:lang w:eastAsia="ja-JP"/>
              </w:rPr>
            </w:pPr>
            <w:r w:rsidRPr="00793067">
              <w:rPr>
                <w:rFonts w:ascii="Calibri" w:eastAsia="Times New Roman" w:hAnsi="Calibri" w:cs="Calibri"/>
                <w:b/>
                <w:bCs/>
                <w:color w:val="000000"/>
                <w:sz w:val="18"/>
                <w:szCs w:val="18"/>
                <w:lang w:eastAsia="ja-JP"/>
              </w:rPr>
              <w:t>Question</w:t>
            </w:r>
          </w:p>
        </w:tc>
        <w:tc>
          <w:tcPr>
            <w:tcW w:w="823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14D1DB2" w14:textId="77777777" w:rsidR="00793067" w:rsidRPr="00793067" w:rsidRDefault="00793067" w:rsidP="00793067">
            <w:pPr>
              <w:spacing w:after="0" w:line="240" w:lineRule="auto"/>
              <w:rPr>
                <w:rFonts w:ascii="Calibri" w:eastAsia="Times New Roman" w:hAnsi="Calibri" w:cs="Calibri"/>
                <w:b/>
                <w:bCs/>
                <w:color w:val="000000"/>
                <w:sz w:val="18"/>
                <w:szCs w:val="18"/>
                <w:lang w:eastAsia="ja-JP"/>
              </w:rPr>
            </w:pPr>
            <w:r w:rsidRPr="00793067">
              <w:rPr>
                <w:rFonts w:ascii="Calibri" w:eastAsia="Times New Roman" w:hAnsi="Calibri" w:cs="Calibri"/>
                <w:b/>
                <w:bCs/>
                <w:color w:val="000000"/>
                <w:sz w:val="18"/>
                <w:szCs w:val="18"/>
                <w:lang w:eastAsia="ja-JP"/>
              </w:rPr>
              <w:t>Key Words</w:t>
            </w:r>
          </w:p>
        </w:tc>
      </w:tr>
      <w:tr w:rsidR="000B39A3" w:rsidRPr="00793067" w14:paraId="3D784763" w14:textId="77777777" w:rsidTr="00E73245">
        <w:trPr>
          <w:trHeight w:val="290"/>
        </w:trPr>
        <w:tc>
          <w:tcPr>
            <w:tcW w:w="3775" w:type="dxa"/>
            <w:vMerge w:val="restart"/>
            <w:tcBorders>
              <w:top w:val="nil"/>
              <w:left w:val="single" w:sz="4" w:space="0" w:color="auto"/>
              <w:right w:val="single" w:sz="4" w:space="0" w:color="auto"/>
            </w:tcBorders>
            <w:shd w:val="clear" w:color="auto" w:fill="auto"/>
            <w:hideMark/>
          </w:tcPr>
          <w:p w14:paraId="3BF95695" w14:textId="069EC71D" w:rsidR="000B39A3" w:rsidRPr="000B39A3" w:rsidRDefault="000B39A3" w:rsidP="000B39A3">
            <w:pPr>
              <w:pStyle w:val="ListParagraph"/>
              <w:numPr>
                <w:ilvl w:val="0"/>
                <w:numId w:val="21"/>
              </w:numPr>
              <w:spacing w:line="278" w:lineRule="auto"/>
              <w:rPr>
                <w:rFonts w:eastAsia="Yu Mincho" w:cstheme="minorHAnsi"/>
                <w:color w:val="000000" w:themeColor="text1"/>
                <w:kern w:val="2"/>
                <w:sz w:val="18"/>
                <w:szCs w:val="18"/>
                <w:lang w:eastAsia="ja-JP"/>
                <w14:ligatures w14:val="standardContextual"/>
              </w:rPr>
            </w:pPr>
            <w:r w:rsidRPr="000B39A3">
              <w:rPr>
                <w:rFonts w:eastAsia="Yu Mincho" w:cstheme="minorHAnsi"/>
                <w:color w:val="000000" w:themeColor="text1"/>
                <w:kern w:val="2"/>
                <w:sz w:val="18"/>
                <w:szCs w:val="18"/>
                <w:lang w:eastAsia="ja-JP"/>
                <w14:ligatures w14:val="standardContextual"/>
              </w:rPr>
              <w:t>What aspects of temperature have the most impact on BMI communities and life histories (and what temperature metrics best predict these changes</w:t>
            </w:r>
            <w:r w:rsidRPr="000B39A3">
              <w:rPr>
                <w:rFonts w:eastAsia="Yu Mincho" w:cstheme="minorHAnsi"/>
                <w:color w:val="000000" w:themeColor="text1"/>
                <w:kern w:val="2"/>
                <w:sz w:val="18"/>
                <w:szCs w:val="18"/>
                <w:lang w:eastAsia="ja-JP"/>
                <w14:ligatures w14:val="standardContextual"/>
              </w:rPr>
              <w:t>)?</w:t>
            </w:r>
          </w:p>
          <w:p w14:paraId="793E489B" w14:textId="40C40B7B" w:rsidR="000B39A3" w:rsidRPr="00793067" w:rsidRDefault="000B39A3" w:rsidP="000B39A3">
            <w:pPr>
              <w:pStyle w:val="ListParagraph"/>
              <w:numPr>
                <w:ilvl w:val="0"/>
                <w:numId w:val="0"/>
              </w:numPr>
              <w:spacing w:after="0" w:line="240" w:lineRule="auto"/>
              <w:ind w:left="360"/>
              <w:rPr>
                <w:rFonts w:ascii="Calibri" w:eastAsia="Times New Roman" w:hAnsi="Calibri" w:cs="Calibri"/>
                <w:color w:val="000000"/>
                <w:sz w:val="18"/>
                <w:szCs w:val="18"/>
                <w:lang w:eastAsia="ja-JP"/>
              </w:rPr>
            </w:pPr>
          </w:p>
        </w:tc>
        <w:tc>
          <w:tcPr>
            <w:tcW w:w="8234" w:type="dxa"/>
            <w:tcBorders>
              <w:top w:val="nil"/>
              <w:left w:val="nil"/>
              <w:bottom w:val="single" w:sz="4" w:space="0" w:color="auto"/>
              <w:right w:val="single" w:sz="4" w:space="0" w:color="auto"/>
            </w:tcBorders>
            <w:shd w:val="clear" w:color="auto" w:fill="auto"/>
            <w:noWrap/>
            <w:vAlign w:val="bottom"/>
            <w:hideMark/>
          </w:tcPr>
          <w:p w14:paraId="657465F5" w14:textId="7421E7ED" w:rsidR="000B39A3" w:rsidRPr="00793067" w:rsidRDefault="000B39A3" w:rsidP="00793067">
            <w:pPr>
              <w:spacing w:after="0" w:line="240" w:lineRule="auto"/>
              <w:rPr>
                <w:rFonts w:ascii="Calibri" w:eastAsia="Times New Roman" w:hAnsi="Calibri" w:cs="Calibri"/>
                <w:color w:val="000000"/>
                <w:sz w:val="18"/>
                <w:szCs w:val="18"/>
                <w:lang w:eastAsia="ja-JP"/>
              </w:rPr>
            </w:pPr>
            <w:r>
              <w:rPr>
                <w:rFonts w:ascii="Calibri" w:eastAsia="Times New Roman" w:hAnsi="Calibri" w:cs="Calibri"/>
                <w:color w:val="000000"/>
                <w:sz w:val="18"/>
                <w:szCs w:val="18"/>
                <w:lang w:eastAsia="ja-JP"/>
              </w:rPr>
              <w:t>‘</w:t>
            </w:r>
            <w:r w:rsidRPr="00793067">
              <w:rPr>
                <w:rFonts w:ascii="Calibri" w:eastAsia="Times New Roman" w:hAnsi="Calibri" w:cs="Calibri"/>
                <w:color w:val="000000"/>
                <w:sz w:val="18"/>
                <w:szCs w:val="18"/>
                <w:lang w:eastAsia="ja-JP"/>
              </w:rPr>
              <w:t>Temperature</w:t>
            </w:r>
            <w:r>
              <w:rPr>
                <w:rFonts w:ascii="Calibri" w:eastAsia="Times New Roman" w:hAnsi="Calibri" w:cs="Calibri"/>
                <w:color w:val="000000"/>
                <w:sz w:val="18"/>
                <w:szCs w:val="18"/>
                <w:lang w:eastAsia="ja-JP"/>
              </w:rPr>
              <w:t>’</w:t>
            </w:r>
            <w:r w:rsidRPr="00793067">
              <w:rPr>
                <w:rFonts w:ascii="Calibri" w:eastAsia="Times New Roman" w:hAnsi="Calibri" w:cs="Calibri"/>
                <w:color w:val="000000"/>
                <w:sz w:val="18"/>
                <w:szCs w:val="18"/>
                <w:lang w:eastAsia="ja-JP"/>
              </w:rPr>
              <w:t xml:space="preserve"> AND </w:t>
            </w:r>
            <w:r>
              <w:rPr>
                <w:rFonts w:ascii="Calibri" w:eastAsia="Times New Roman" w:hAnsi="Calibri" w:cs="Calibri"/>
                <w:color w:val="000000"/>
                <w:sz w:val="18"/>
                <w:szCs w:val="18"/>
                <w:lang w:eastAsia="ja-JP"/>
              </w:rPr>
              <w:t>‘</w:t>
            </w:r>
            <w:r w:rsidRPr="00793067">
              <w:rPr>
                <w:rFonts w:ascii="Calibri" w:eastAsia="Times New Roman" w:hAnsi="Calibri" w:cs="Calibri"/>
                <w:color w:val="000000"/>
                <w:sz w:val="18"/>
                <w:szCs w:val="18"/>
                <w:lang w:eastAsia="ja-JP"/>
              </w:rPr>
              <w:t>Benthic Macroinvertebrate</w:t>
            </w:r>
            <w:r>
              <w:rPr>
                <w:rFonts w:ascii="Calibri" w:eastAsia="Times New Roman" w:hAnsi="Calibri" w:cs="Calibri"/>
                <w:color w:val="000000"/>
                <w:sz w:val="18"/>
                <w:szCs w:val="18"/>
                <w:lang w:eastAsia="ja-JP"/>
              </w:rPr>
              <w:t>’</w:t>
            </w:r>
          </w:p>
        </w:tc>
      </w:tr>
      <w:tr w:rsidR="000B39A3" w:rsidRPr="00793067" w14:paraId="560E73D3" w14:textId="77777777" w:rsidTr="00E73245">
        <w:trPr>
          <w:trHeight w:val="290"/>
        </w:trPr>
        <w:tc>
          <w:tcPr>
            <w:tcW w:w="3775" w:type="dxa"/>
            <w:vMerge/>
            <w:tcBorders>
              <w:left w:val="single" w:sz="4" w:space="0" w:color="auto"/>
              <w:right w:val="single" w:sz="4" w:space="0" w:color="auto"/>
            </w:tcBorders>
            <w:vAlign w:val="center"/>
            <w:hideMark/>
          </w:tcPr>
          <w:p w14:paraId="4A578392" w14:textId="2A4BC99C" w:rsidR="000B39A3" w:rsidRPr="00793067" w:rsidRDefault="000B39A3" w:rsidP="00793067">
            <w:pPr>
              <w:pStyle w:val="ListParagraph"/>
              <w:numPr>
                <w:ilvl w:val="0"/>
                <w:numId w:val="21"/>
              </w:numPr>
              <w:spacing w:after="0" w:line="240" w:lineRule="auto"/>
              <w:rPr>
                <w:rFonts w:ascii="Calibri" w:eastAsia="Times New Roman" w:hAnsi="Calibri" w:cs="Calibri"/>
                <w:color w:val="000000"/>
                <w:sz w:val="18"/>
                <w:szCs w:val="18"/>
                <w:lang w:eastAsia="ja-JP"/>
              </w:rPr>
            </w:pPr>
          </w:p>
        </w:tc>
        <w:tc>
          <w:tcPr>
            <w:tcW w:w="8234" w:type="dxa"/>
            <w:tcBorders>
              <w:top w:val="nil"/>
              <w:left w:val="nil"/>
              <w:bottom w:val="single" w:sz="4" w:space="0" w:color="auto"/>
              <w:right w:val="single" w:sz="4" w:space="0" w:color="auto"/>
            </w:tcBorders>
            <w:shd w:val="clear" w:color="auto" w:fill="auto"/>
            <w:noWrap/>
            <w:vAlign w:val="center"/>
            <w:hideMark/>
          </w:tcPr>
          <w:p w14:paraId="1A5F5361" w14:textId="63901DA8" w:rsidR="000B39A3" w:rsidRPr="00793067" w:rsidRDefault="000B39A3" w:rsidP="00793067">
            <w:pPr>
              <w:spacing w:after="0" w:line="240" w:lineRule="auto"/>
              <w:rPr>
                <w:rFonts w:ascii="Calibri" w:eastAsia="Times New Roman" w:hAnsi="Calibri" w:cs="Calibri"/>
                <w:color w:val="000000"/>
                <w:sz w:val="18"/>
                <w:szCs w:val="18"/>
                <w:lang w:eastAsia="ja-JP"/>
              </w:rPr>
            </w:pPr>
            <w:r>
              <w:rPr>
                <w:rFonts w:ascii="Calibri" w:eastAsia="Times New Roman" w:hAnsi="Calibri" w:cs="Calibri"/>
                <w:color w:val="000000"/>
                <w:sz w:val="18"/>
                <w:szCs w:val="18"/>
                <w:lang w:eastAsia="ja-JP"/>
              </w:rPr>
              <w:t>‘</w:t>
            </w:r>
            <w:r w:rsidRPr="00793067">
              <w:rPr>
                <w:rFonts w:ascii="Calibri" w:eastAsia="Times New Roman" w:hAnsi="Calibri" w:cs="Calibri"/>
                <w:color w:val="000000"/>
                <w:sz w:val="18"/>
                <w:szCs w:val="18"/>
                <w:lang w:eastAsia="ja-JP"/>
              </w:rPr>
              <w:t>Temperature</w:t>
            </w:r>
            <w:r>
              <w:rPr>
                <w:rFonts w:ascii="Calibri" w:eastAsia="Times New Roman" w:hAnsi="Calibri" w:cs="Calibri"/>
                <w:color w:val="000000"/>
                <w:sz w:val="18"/>
                <w:szCs w:val="18"/>
                <w:lang w:eastAsia="ja-JP"/>
              </w:rPr>
              <w:t>’</w:t>
            </w:r>
            <w:r w:rsidRPr="00793067">
              <w:rPr>
                <w:rFonts w:ascii="Calibri" w:eastAsia="Times New Roman" w:hAnsi="Calibri" w:cs="Calibri"/>
                <w:color w:val="000000"/>
                <w:sz w:val="18"/>
                <w:szCs w:val="18"/>
                <w:lang w:eastAsia="ja-JP"/>
              </w:rPr>
              <w:t xml:space="preserve"> AND </w:t>
            </w:r>
            <w:r>
              <w:rPr>
                <w:rFonts w:ascii="Calibri" w:eastAsia="Times New Roman" w:hAnsi="Calibri" w:cs="Calibri"/>
                <w:color w:val="000000"/>
                <w:sz w:val="18"/>
                <w:szCs w:val="18"/>
                <w:lang w:eastAsia="ja-JP"/>
              </w:rPr>
              <w:t>‘</w:t>
            </w:r>
            <w:r w:rsidRPr="00793067">
              <w:rPr>
                <w:rFonts w:ascii="Calibri" w:eastAsia="Times New Roman" w:hAnsi="Calibri" w:cs="Calibri"/>
                <w:color w:val="000000"/>
                <w:sz w:val="18"/>
                <w:szCs w:val="18"/>
                <w:lang w:eastAsia="ja-JP"/>
              </w:rPr>
              <w:t>Benthic Invertebrate</w:t>
            </w:r>
            <w:r>
              <w:rPr>
                <w:rFonts w:ascii="Calibri" w:eastAsia="Times New Roman" w:hAnsi="Calibri" w:cs="Calibri"/>
                <w:color w:val="000000"/>
                <w:sz w:val="18"/>
                <w:szCs w:val="18"/>
                <w:lang w:eastAsia="ja-JP"/>
              </w:rPr>
              <w:t>’</w:t>
            </w:r>
            <w:r w:rsidRPr="00793067">
              <w:rPr>
                <w:rFonts w:ascii="Calibri" w:eastAsia="Times New Roman" w:hAnsi="Calibri" w:cs="Calibri"/>
                <w:color w:val="000000"/>
                <w:sz w:val="18"/>
                <w:szCs w:val="18"/>
                <w:lang w:eastAsia="ja-JP"/>
              </w:rPr>
              <w:t xml:space="preserve"> AND </w:t>
            </w:r>
            <w:r>
              <w:rPr>
                <w:rFonts w:ascii="Calibri" w:eastAsia="Times New Roman" w:hAnsi="Calibri" w:cs="Calibri"/>
                <w:color w:val="000000"/>
                <w:sz w:val="18"/>
                <w:szCs w:val="18"/>
                <w:lang w:eastAsia="ja-JP"/>
              </w:rPr>
              <w:t>‘</w:t>
            </w:r>
            <w:r w:rsidRPr="00793067">
              <w:rPr>
                <w:rFonts w:ascii="Calibri" w:eastAsia="Times New Roman" w:hAnsi="Calibri" w:cs="Calibri"/>
                <w:color w:val="000000"/>
                <w:sz w:val="18"/>
                <w:szCs w:val="18"/>
                <w:lang w:eastAsia="ja-JP"/>
              </w:rPr>
              <w:t>Pacific Northwest</w:t>
            </w:r>
            <w:r>
              <w:rPr>
                <w:rFonts w:ascii="Calibri" w:eastAsia="Times New Roman" w:hAnsi="Calibri" w:cs="Calibri"/>
                <w:color w:val="000000"/>
                <w:sz w:val="18"/>
                <w:szCs w:val="18"/>
                <w:lang w:eastAsia="ja-JP"/>
              </w:rPr>
              <w:t>’</w:t>
            </w:r>
          </w:p>
        </w:tc>
      </w:tr>
      <w:tr w:rsidR="000B39A3" w:rsidRPr="00793067" w14:paraId="4B4881C5" w14:textId="77777777" w:rsidTr="00E73245">
        <w:trPr>
          <w:trHeight w:val="290"/>
        </w:trPr>
        <w:tc>
          <w:tcPr>
            <w:tcW w:w="3775" w:type="dxa"/>
            <w:vMerge/>
            <w:tcBorders>
              <w:left w:val="single" w:sz="4" w:space="0" w:color="auto"/>
              <w:right w:val="single" w:sz="4" w:space="0" w:color="auto"/>
            </w:tcBorders>
            <w:vAlign w:val="center"/>
            <w:hideMark/>
          </w:tcPr>
          <w:p w14:paraId="037E395A" w14:textId="2C2CB7E2" w:rsidR="000B39A3" w:rsidRPr="00793067" w:rsidRDefault="000B39A3" w:rsidP="00793067">
            <w:pPr>
              <w:pStyle w:val="ListParagraph"/>
              <w:numPr>
                <w:ilvl w:val="0"/>
                <w:numId w:val="21"/>
              </w:numPr>
              <w:spacing w:after="0" w:line="240" w:lineRule="auto"/>
              <w:rPr>
                <w:rFonts w:ascii="Calibri" w:eastAsia="Times New Roman" w:hAnsi="Calibri" w:cs="Calibri"/>
                <w:color w:val="000000"/>
                <w:sz w:val="18"/>
                <w:szCs w:val="18"/>
                <w:lang w:eastAsia="ja-JP"/>
              </w:rPr>
            </w:pPr>
          </w:p>
        </w:tc>
        <w:tc>
          <w:tcPr>
            <w:tcW w:w="8234" w:type="dxa"/>
            <w:tcBorders>
              <w:top w:val="nil"/>
              <w:left w:val="nil"/>
              <w:bottom w:val="single" w:sz="4" w:space="0" w:color="auto"/>
              <w:right w:val="single" w:sz="4" w:space="0" w:color="auto"/>
            </w:tcBorders>
            <w:shd w:val="clear" w:color="auto" w:fill="auto"/>
            <w:noWrap/>
            <w:vAlign w:val="center"/>
            <w:hideMark/>
          </w:tcPr>
          <w:p w14:paraId="1C6AE10D" w14:textId="5408CA20" w:rsidR="000B39A3" w:rsidRPr="00793067" w:rsidRDefault="000B39A3" w:rsidP="00793067">
            <w:pPr>
              <w:spacing w:after="0" w:line="240" w:lineRule="auto"/>
              <w:rPr>
                <w:rFonts w:ascii="Calibri" w:eastAsia="Times New Roman" w:hAnsi="Calibri" w:cs="Calibri"/>
                <w:color w:val="000000"/>
                <w:sz w:val="18"/>
                <w:szCs w:val="18"/>
                <w:lang w:eastAsia="ja-JP"/>
              </w:rPr>
            </w:pPr>
            <w:r>
              <w:rPr>
                <w:rFonts w:ascii="Calibri" w:eastAsia="Times New Roman" w:hAnsi="Calibri" w:cs="Calibri"/>
                <w:color w:val="000000"/>
                <w:sz w:val="18"/>
                <w:szCs w:val="18"/>
                <w:lang w:eastAsia="ja-JP"/>
              </w:rPr>
              <w:t>‘</w:t>
            </w:r>
            <w:r w:rsidRPr="00793067">
              <w:rPr>
                <w:rFonts w:ascii="Calibri" w:eastAsia="Times New Roman" w:hAnsi="Calibri" w:cs="Calibri"/>
                <w:color w:val="000000"/>
                <w:sz w:val="18"/>
                <w:szCs w:val="18"/>
                <w:lang w:eastAsia="ja-JP"/>
              </w:rPr>
              <w:t>Temperature</w:t>
            </w:r>
            <w:r>
              <w:rPr>
                <w:rFonts w:ascii="Calibri" w:eastAsia="Times New Roman" w:hAnsi="Calibri" w:cs="Calibri"/>
                <w:color w:val="000000"/>
                <w:sz w:val="18"/>
                <w:szCs w:val="18"/>
                <w:lang w:eastAsia="ja-JP"/>
              </w:rPr>
              <w:t>’</w:t>
            </w:r>
            <w:r w:rsidRPr="00793067">
              <w:rPr>
                <w:rFonts w:ascii="Calibri" w:eastAsia="Times New Roman" w:hAnsi="Calibri" w:cs="Calibri"/>
                <w:color w:val="000000"/>
                <w:sz w:val="18"/>
                <w:szCs w:val="18"/>
                <w:lang w:eastAsia="ja-JP"/>
              </w:rPr>
              <w:t xml:space="preserve"> AND </w:t>
            </w:r>
            <w:r>
              <w:rPr>
                <w:rFonts w:ascii="Calibri" w:eastAsia="Times New Roman" w:hAnsi="Calibri" w:cs="Calibri"/>
                <w:color w:val="000000"/>
                <w:sz w:val="18"/>
                <w:szCs w:val="18"/>
                <w:lang w:eastAsia="ja-JP"/>
              </w:rPr>
              <w:t>‘</w:t>
            </w:r>
            <w:r w:rsidRPr="00793067">
              <w:rPr>
                <w:rFonts w:ascii="Calibri" w:eastAsia="Times New Roman" w:hAnsi="Calibri" w:cs="Calibri"/>
                <w:color w:val="000000"/>
                <w:sz w:val="18"/>
                <w:szCs w:val="18"/>
                <w:lang w:eastAsia="ja-JP"/>
              </w:rPr>
              <w:t>Freshwater</w:t>
            </w:r>
            <w:r>
              <w:rPr>
                <w:rFonts w:ascii="Calibri" w:eastAsia="Times New Roman" w:hAnsi="Calibri" w:cs="Calibri"/>
                <w:color w:val="000000"/>
                <w:sz w:val="18"/>
                <w:szCs w:val="18"/>
                <w:lang w:eastAsia="ja-JP"/>
              </w:rPr>
              <w:t>’</w:t>
            </w:r>
            <w:r w:rsidRPr="00793067">
              <w:rPr>
                <w:rFonts w:ascii="Calibri" w:eastAsia="Times New Roman" w:hAnsi="Calibri" w:cs="Calibri"/>
                <w:color w:val="000000"/>
                <w:sz w:val="18"/>
                <w:szCs w:val="18"/>
                <w:lang w:eastAsia="ja-JP"/>
              </w:rPr>
              <w:t xml:space="preserve"> AND </w:t>
            </w:r>
            <w:r>
              <w:rPr>
                <w:rFonts w:ascii="Calibri" w:eastAsia="Times New Roman" w:hAnsi="Calibri" w:cs="Calibri"/>
                <w:color w:val="000000"/>
                <w:sz w:val="18"/>
                <w:szCs w:val="18"/>
                <w:lang w:eastAsia="ja-JP"/>
              </w:rPr>
              <w:t>‘</w:t>
            </w:r>
            <w:r w:rsidRPr="00793067">
              <w:rPr>
                <w:rFonts w:ascii="Calibri" w:eastAsia="Times New Roman" w:hAnsi="Calibri" w:cs="Calibri"/>
                <w:color w:val="000000"/>
                <w:sz w:val="18"/>
                <w:szCs w:val="18"/>
                <w:lang w:eastAsia="ja-JP"/>
              </w:rPr>
              <w:t>Benthic</w:t>
            </w:r>
            <w:r>
              <w:rPr>
                <w:rFonts w:ascii="Calibri" w:eastAsia="Times New Roman" w:hAnsi="Calibri" w:cs="Calibri"/>
                <w:color w:val="000000"/>
                <w:sz w:val="18"/>
                <w:szCs w:val="18"/>
                <w:lang w:eastAsia="ja-JP"/>
              </w:rPr>
              <w:t>’</w:t>
            </w:r>
            <w:r w:rsidRPr="00793067">
              <w:rPr>
                <w:rFonts w:ascii="Calibri" w:eastAsia="Times New Roman" w:hAnsi="Calibri" w:cs="Calibri"/>
                <w:color w:val="000000"/>
                <w:sz w:val="18"/>
                <w:szCs w:val="18"/>
                <w:lang w:eastAsia="ja-JP"/>
              </w:rPr>
              <w:t xml:space="preserve"> AND </w:t>
            </w:r>
            <w:r>
              <w:rPr>
                <w:rFonts w:ascii="Calibri" w:eastAsia="Times New Roman" w:hAnsi="Calibri" w:cs="Calibri"/>
                <w:color w:val="000000"/>
                <w:sz w:val="18"/>
                <w:szCs w:val="18"/>
                <w:lang w:eastAsia="ja-JP"/>
              </w:rPr>
              <w:t>‘</w:t>
            </w:r>
            <w:r w:rsidRPr="00793067">
              <w:rPr>
                <w:rFonts w:ascii="Calibri" w:eastAsia="Times New Roman" w:hAnsi="Calibri" w:cs="Calibri"/>
                <w:color w:val="000000"/>
                <w:sz w:val="18"/>
                <w:szCs w:val="18"/>
                <w:lang w:eastAsia="ja-JP"/>
              </w:rPr>
              <w:t>Invertebrate</w:t>
            </w:r>
            <w:r>
              <w:rPr>
                <w:rFonts w:ascii="Calibri" w:eastAsia="Times New Roman" w:hAnsi="Calibri" w:cs="Calibri"/>
                <w:color w:val="000000"/>
                <w:sz w:val="18"/>
                <w:szCs w:val="18"/>
                <w:lang w:eastAsia="ja-JP"/>
              </w:rPr>
              <w:t>’</w:t>
            </w:r>
            <w:r w:rsidRPr="00793067">
              <w:rPr>
                <w:rFonts w:ascii="Calibri" w:eastAsia="Times New Roman" w:hAnsi="Calibri" w:cs="Calibri"/>
                <w:color w:val="000000"/>
                <w:sz w:val="18"/>
                <w:szCs w:val="18"/>
                <w:lang w:eastAsia="ja-JP"/>
              </w:rPr>
              <w:t xml:space="preserve"> AND </w:t>
            </w:r>
            <w:r>
              <w:rPr>
                <w:rFonts w:ascii="Calibri" w:eastAsia="Times New Roman" w:hAnsi="Calibri" w:cs="Calibri"/>
                <w:color w:val="000000"/>
                <w:sz w:val="18"/>
                <w:szCs w:val="18"/>
                <w:lang w:eastAsia="ja-JP"/>
              </w:rPr>
              <w:t>‘</w:t>
            </w:r>
            <w:r w:rsidRPr="00793067">
              <w:rPr>
                <w:rFonts w:ascii="Calibri" w:eastAsia="Times New Roman" w:hAnsi="Calibri" w:cs="Calibri"/>
                <w:color w:val="000000"/>
                <w:sz w:val="18"/>
                <w:szCs w:val="18"/>
                <w:lang w:eastAsia="ja-JP"/>
              </w:rPr>
              <w:t>Pacific Northwest</w:t>
            </w:r>
            <w:r>
              <w:rPr>
                <w:rFonts w:ascii="Calibri" w:eastAsia="Times New Roman" w:hAnsi="Calibri" w:cs="Calibri"/>
                <w:color w:val="000000"/>
                <w:sz w:val="18"/>
                <w:szCs w:val="18"/>
                <w:lang w:eastAsia="ja-JP"/>
              </w:rPr>
              <w:t>’</w:t>
            </w:r>
          </w:p>
        </w:tc>
      </w:tr>
      <w:tr w:rsidR="000B39A3" w:rsidRPr="00793067" w14:paraId="44BFD653" w14:textId="77777777" w:rsidTr="00E73245">
        <w:trPr>
          <w:trHeight w:val="290"/>
        </w:trPr>
        <w:tc>
          <w:tcPr>
            <w:tcW w:w="3775" w:type="dxa"/>
            <w:vMerge/>
            <w:tcBorders>
              <w:left w:val="single" w:sz="4" w:space="0" w:color="auto"/>
              <w:right w:val="single" w:sz="4" w:space="0" w:color="auto"/>
            </w:tcBorders>
            <w:shd w:val="clear" w:color="auto" w:fill="auto"/>
            <w:hideMark/>
          </w:tcPr>
          <w:p w14:paraId="37A7386F" w14:textId="5330EF8A" w:rsidR="000B39A3" w:rsidRPr="00793067" w:rsidRDefault="000B39A3" w:rsidP="00793067">
            <w:pPr>
              <w:pStyle w:val="ListParagraph"/>
              <w:numPr>
                <w:ilvl w:val="0"/>
                <w:numId w:val="21"/>
              </w:numPr>
              <w:spacing w:after="0" w:line="240" w:lineRule="auto"/>
              <w:rPr>
                <w:rFonts w:ascii="Calibri" w:eastAsia="Times New Roman" w:hAnsi="Calibri" w:cs="Calibri"/>
                <w:color w:val="000000"/>
                <w:sz w:val="18"/>
                <w:szCs w:val="18"/>
                <w:lang w:eastAsia="ja-JP"/>
              </w:rPr>
            </w:pPr>
          </w:p>
        </w:tc>
        <w:tc>
          <w:tcPr>
            <w:tcW w:w="8234" w:type="dxa"/>
            <w:tcBorders>
              <w:top w:val="nil"/>
              <w:left w:val="nil"/>
              <w:bottom w:val="single" w:sz="4" w:space="0" w:color="auto"/>
              <w:right w:val="single" w:sz="4" w:space="0" w:color="auto"/>
            </w:tcBorders>
            <w:shd w:val="clear" w:color="auto" w:fill="auto"/>
            <w:noWrap/>
            <w:vAlign w:val="center"/>
            <w:hideMark/>
          </w:tcPr>
          <w:p w14:paraId="252CDA4F" w14:textId="5633B5B9" w:rsidR="000B39A3" w:rsidRPr="00793067" w:rsidRDefault="000B39A3" w:rsidP="00793067">
            <w:pPr>
              <w:spacing w:after="0" w:line="240" w:lineRule="auto"/>
              <w:rPr>
                <w:rFonts w:ascii="Calibri" w:eastAsia="Times New Roman" w:hAnsi="Calibri" w:cs="Calibri"/>
                <w:color w:val="000000"/>
                <w:sz w:val="18"/>
                <w:szCs w:val="18"/>
                <w:lang w:eastAsia="ja-JP"/>
              </w:rPr>
            </w:pPr>
            <w:r w:rsidRPr="00793067">
              <w:rPr>
                <w:rFonts w:ascii="Calibri" w:eastAsia="Times New Roman" w:hAnsi="Calibri" w:cs="Calibri"/>
                <w:color w:val="000000"/>
                <w:sz w:val="18"/>
                <w:szCs w:val="18"/>
                <w:lang w:eastAsia="ja-JP"/>
              </w:rPr>
              <w:t>‘Temperature Metrics’ AND ‘Benthic Macroinvertebrate’</w:t>
            </w:r>
          </w:p>
        </w:tc>
      </w:tr>
      <w:tr w:rsidR="000B39A3" w:rsidRPr="00793067" w14:paraId="2D0F673F" w14:textId="77777777" w:rsidTr="00E73245">
        <w:trPr>
          <w:trHeight w:val="290"/>
        </w:trPr>
        <w:tc>
          <w:tcPr>
            <w:tcW w:w="3775" w:type="dxa"/>
            <w:vMerge/>
            <w:tcBorders>
              <w:left w:val="single" w:sz="4" w:space="0" w:color="auto"/>
              <w:right w:val="single" w:sz="4" w:space="0" w:color="auto"/>
            </w:tcBorders>
            <w:vAlign w:val="center"/>
            <w:hideMark/>
          </w:tcPr>
          <w:p w14:paraId="0E8E0EE3" w14:textId="77777777" w:rsidR="000B39A3" w:rsidRPr="00793067" w:rsidRDefault="000B39A3" w:rsidP="00793067">
            <w:pPr>
              <w:spacing w:after="0" w:line="240" w:lineRule="auto"/>
              <w:rPr>
                <w:rFonts w:ascii="Calibri" w:eastAsia="Times New Roman" w:hAnsi="Calibri" w:cs="Calibri"/>
                <w:color w:val="000000"/>
                <w:sz w:val="18"/>
                <w:szCs w:val="18"/>
                <w:lang w:eastAsia="ja-JP"/>
              </w:rPr>
            </w:pPr>
          </w:p>
        </w:tc>
        <w:tc>
          <w:tcPr>
            <w:tcW w:w="8234" w:type="dxa"/>
            <w:tcBorders>
              <w:top w:val="nil"/>
              <w:left w:val="nil"/>
              <w:bottom w:val="single" w:sz="4" w:space="0" w:color="auto"/>
              <w:right w:val="single" w:sz="4" w:space="0" w:color="auto"/>
            </w:tcBorders>
            <w:shd w:val="clear" w:color="auto" w:fill="auto"/>
            <w:noWrap/>
            <w:vAlign w:val="center"/>
            <w:hideMark/>
          </w:tcPr>
          <w:p w14:paraId="7ADDE10B" w14:textId="77777777" w:rsidR="000B39A3" w:rsidRPr="00793067" w:rsidRDefault="000B39A3" w:rsidP="00793067">
            <w:pPr>
              <w:spacing w:after="0" w:line="240" w:lineRule="auto"/>
              <w:rPr>
                <w:rFonts w:ascii="Calibri" w:eastAsia="Times New Roman" w:hAnsi="Calibri" w:cs="Calibri"/>
                <w:color w:val="000000"/>
                <w:sz w:val="18"/>
                <w:szCs w:val="18"/>
                <w:lang w:eastAsia="ja-JP"/>
              </w:rPr>
            </w:pPr>
            <w:r w:rsidRPr="00793067">
              <w:rPr>
                <w:rFonts w:ascii="Calibri" w:eastAsia="Times New Roman" w:hAnsi="Calibri" w:cs="Calibri"/>
                <w:color w:val="000000"/>
                <w:sz w:val="18"/>
                <w:szCs w:val="18"/>
                <w:lang w:eastAsia="ja-JP"/>
              </w:rPr>
              <w:t>‘Seven Day Average Temperature’ AND ‘Benthic Macroinvertebrate’</w:t>
            </w:r>
          </w:p>
        </w:tc>
      </w:tr>
      <w:tr w:rsidR="000B39A3" w:rsidRPr="00793067" w14:paraId="04625871" w14:textId="77777777" w:rsidTr="00E73245">
        <w:trPr>
          <w:trHeight w:val="290"/>
        </w:trPr>
        <w:tc>
          <w:tcPr>
            <w:tcW w:w="3775" w:type="dxa"/>
            <w:vMerge/>
            <w:tcBorders>
              <w:left w:val="single" w:sz="4" w:space="0" w:color="auto"/>
              <w:right w:val="single" w:sz="4" w:space="0" w:color="auto"/>
            </w:tcBorders>
            <w:vAlign w:val="center"/>
            <w:hideMark/>
          </w:tcPr>
          <w:p w14:paraId="42F8A64A" w14:textId="77777777" w:rsidR="000B39A3" w:rsidRPr="00793067" w:rsidRDefault="000B39A3" w:rsidP="00793067">
            <w:pPr>
              <w:spacing w:after="0" w:line="240" w:lineRule="auto"/>
              <w:rPr>
                <w:rFonts w:ascii="Calibri" w:eastAsia="Times New Roman" w:hAnsi="Calibri" w:cs="Calibri"/>
                <w:color w:val="000000"/>
                <w:sz w:val="18"/>
                <w:szCs w:val="18"/>
                <w:lang w:eastAsia="ja-JP"/>
              </w:rPr>
            </w:pPr>
          </w:p>
        </w:tc>
        <w:tc>
          <w:tcPr>
            <w:tcW w:w="8234" w:type="dxa"/>
            <w:tcBorders>
              <w:top w:val="nil"/>
              <w:left w:val="nil"/>
              <w:bottom w:val="single" w:sz="4" w:space="0" w:color="auto"/>
              <w:right w:val="single" w:sz="4" w:space="0" w:color="auto"/>
            </w:tcBorders>
            <w:shd w:val="clear" w:color="auto" w:fill="auto"/>
            <w:noWrap/>
            <w:vAlign w:val="bottom"/>
            <w:hideMark/>
          </w:tcPr>
          <w:p w14:paraId="58104CE2" w14:textId="77777777" w:rsidR="000B39A3" w:rsidRPr="00793067" w:rsidRDefault="000B39A3" w:rsidP="00793067">
            <w:pPr>
              <w:spacing w:after="0" w:line="240" w:lineRule="auto"/>
              <w:rPr>
                <w:rFonts w:ascii="Calibri" w:eastAsia="Times New Roman" w:hAnsi="Calibri" w:cs="Calibri"/>
                <w:color w:val="000000"/>
                <w:sz w:val="18"/>
                <w:szCs w:val="18"/>
                <w:lang w:eastAsia="ja-JP"/>
              </w:rPr>
            </w:pPr>
            <w:r w:rsidRPr="00793067">
              <w:rPr>
                <w:rFonts w:ascii="Calibri" w:eastAsia="Times New Roman" w:hAnsi="Calibri" w:cs="Calibri"/>
                <w:color w:val="000000"/>
                <w:sz w:val="18"/>
                <w:szCs w:val="18"/>
                <w:lang w:eastAsia="ja-JP"/>
              </w:rPr>
              <w:t>‘Seven Day Temperature’ AND ‘Benthic Macroinvertebrate’</w:t>
            </w:r>
          </w:p>
        </w:tc>
      </w:tr>
      <w:tr w:rsidR="000B39A3" w:rsidRPr="00793067" w14:paraId="7F32F378" w14:textId="77777777" w:rsidTr="00E73245">
        <w:trPr>
          <w:trHeight w:val="290"/>
        </w:trPr>
        <w:tc>
          <w:tcPr>
            <w:tcW w:w="3775" w:type="dxa"/>
            <w:vMerge/>
            <w:tcBorders>
              <w:left w:val="single" w:sz="4" w:space="0" w:color="auto"/>
              <w:right w:val="single" w:sz="4" w:space="0" w:color="auto"/>
            </w:tcBorders>
            <w:vAlign w:val="center"/>
            <w:hideMark/>
          </w:tcPr>
          <w:p w14:paraId="4BE78E76" w14:textId="77777777" w:rsidR="000B39A3" w:rsidRPr="00793067" w:rsidRDefault="000B39A3" w:rsidP="00793067">
            <w:pPr>
              <w:spacing w:after="0" w:line="240" w:lineRule="auto"/>
              <w:rPr>
                <w:rFonts w:ascii="Calibri" w:eastAsia="Times New Roman" w:hAnsi="Calibri" w:cs="Calibri"/>
                <w:color w:val="000000"/>
                <w:sz w:val="18"/>
                <w:szCs w:val="18"/>
                <w:lang w:eastAsia="ja-JP"/>
              </w:rPr>
            </w:pPr>
          </w:p>
        </w:tc>
        <w:tc>
          <w:tcPr>
            <w:tcW w:w="8234" w:type="dxa"/>
            <w:tcBorders>
              <w:top w:val="nil"/>
              <w:left w:val="nil"/>
              <w:bottom w:val="single" w:sz="4" w:space="0" w:color="auto"/>
              <w:right w:val="single" w:sz="4" w:space="0" w:color="auto"/>
            </w:tcBorders>
            <w:shd w:val="clear" w:color="auto" w:fill="auto"/>
            <w:noWrap/>
            <w:vAlign w:val="bottom"/>
            <w:hideMark/>
          </w:tcPr>
          <w:p w14:paraId="0D51338A" w14:textId="77777777" w:rsidR="000B39A3" w:rsidRPr="00793067" w:rsidRDefault="000B39A3" w:rsidP="00793067">
            <w:pPr>
              <w:spacing w:after="0" w:line="240" w:lineRule="auto"/>
              <w:rPr>
                <w:rFonts w:ascii="Calibri" w:eastAsia="Times New Roman" w:hAnsi="Calibri" w:cs="Calibri"/>
                <w:color w:val="000000"/>
                <w:sz w:val="18"/>
                <w:szCs w:val="18"/>
                <w:lang w:eastAsia="ja-JP"/>
              </w:rPr>
            </w:pPr>
            <w:r w:rsidRPr="00793067">
              <w:rPr>
                <w:rFonts w:ascii="Calibri" w:eastAsia="Times New Roman" w:hAnsi="Calibri" w:cs="Calibri"/>
                <w:color w:val="000000"/>
                <w:sz w:val="18"/>
                <w:szCs w:val="18"/>
                <w:lang w:eastAsia="ja-JP"/>
              </w:rPr>
              <w:t>‘Accumulated Thermal Units’ AND ‘Benthic Macroinvertebrate’</w:t>
            </w:r>
          </w:p>
        </w:tc>
      </w:tr>
      <w:tr w:rsidR="000B39A3" w:rsidRPr="00793067" w14:paraId="7EB5F3EA" w14:textId="77777777" w:rsidTr="00E73245">
        <w:trPr>
          <w:trHeight w:val="290"/>
        </w:trPr>
        <w:tc>
          <w:tcPr>
            <w:tcW w:w="3775" w:type="dxa"/>
            <w:vMerge/>
            <w:tcBorders>
              <w:left w:val="single" w:sz="4" w:space="0" w:color="auto"/>
              <w:right w:val="single" w:sz="4" w:space="0" w:color="auto"/>
            </w:tcBorders>
            <w:vAlign w:val="center"/>
            <w:hideMark/>
          </w:tcPr>
          <w:p w14:paraId="60B34797" w14:textId="77777777" w:rsidR="000B39A3" w:rsidRPr="00793067" w:rsidRDefault="000B39A3" w:rsidP="00793067">
            <w:pPr>
              <w:spacing w:after="0" w:line="240" w:lineRule="auto"/>
              <w:rPr>
                <w:rFonts w:ascii="Calibri" w:eastAsia="Times New Roman" w:hAnsi="Calibri" w:cs="Calibri"/>
                <w:color w:val="000000"/>
                <w:sz w:val="18"/>
                <w:szCs w:val="18"/>
                <w:lang w:eastAsia="ja-JP"/>
              </w:rPr>
            </w:pPr>
          </w:p>
        </w:tc>
        <w:tc>
          <w:tcPr>
            <w:tcW w:w="8234" w:type="dxa"/>
            <w:tcBorders>
              <w:top w:val="nil"/>
              <w:left w:val="nil"/>
              <w:bottom w:val="single" w:sz="4" w:space="0" w:color="auto"/>
              <w:right w:val="single" w:sz="4" w:space="0" w:color="auto"/>
            </w:tcBorders>
            <w:shd w:val="clear" w:color="auto" w:fill="auto"/>
            <w:noWrap/>
            <w:vAlign w:val="center"/>
            <w:hideMark/>
          </w:tcPr>
          <w:p w14:paraId="58CE5594" w14:textId="77777777" w:rsidR="000B39A3" w:rsidRPr="00793067" w:rsidRDefault="000B39A3" w:rsidP="00793067">
            <w:pPr>
              <w:spacing w:after="0" w:line="240" w:lineRule="auto"/>
              <w:rPr>
                <w:rFonts w:ascii="Calibri" w:eastAsia="Times New Roman" w:hAnsi="Calibri" w:cs="Calibri"/>
                <w:color w:val="000000"/>
                <w:sz w:val="18"/>
                <w:szCs w:val="18"/>
                <w:lang w:eastAsia="ja-JP"/>
              </w:rPr>
            </w:pPr>
            <w:r w:rsidRPr="00793067">
              <w:rPr>
                <w:rFonts w:ascii="Calibri" w:eastAsia="Times New Roman" w:hAnsi="Calibri" w:cs="Calibri"/>
                <w:color w:val="000000"/>
                <w:sz w:val="18"/>
                <w:szCs w:val="18"/>
                <w:lang w:eastAsia="ja-JP"/>
              </w:rPr>
              <w:t>‘Maximum Weekly Average Temperature’ AND ‘Benthic Macroinvertebrate’</w:t>
            </w:r>
          </w:p>
        </w:tc>
      </w:tr>
      <w:tr w:rsidR="000B39A3" w:rsidRPr="00793067" w14:paraId="5B3B0D1D" w14:textId="77777777" w:rsidTr="00E73245">
        <w:trPr>
          <w:trHeight w:val="290"/>
        </w:trPr>
        <w:tc>
          <w:tcPr>
            <w:tcW w:w="3775" w:type="dxa"/>
            <w:vMerge/>
            <w:tcBorders>
              <w:left w:val="single" w:sz="4" w:space="0" w:color="auto"/>
              <w:right w:val="single" w:sz="4" w:space="0" w:color="auto"/>
            </w:tcBorders>
            <w:vAlign w:val="center"/>
            <w:hideMark/>
          </w:tcPr>
          <w:p w14:paraId="255B6074" w14:textId="77777777" w:rsidR="000B39A3" w:rsidRPr="00793067" w:rsidRDefault="000B39A3" w:rsidP="00793067">
            <w:pPr>
              <w:spacing w:after="0" w:line="240" w:lineRule="auto"/>
              <w:rPr>
                <w:rFonts w:ascii="Calibri" w:eastAsia="Times New Roman" w:hAnsi="Calibri" w:cs="Calibri"/>
                <w:color w:val="000000"/>
                <w:sz w:val="18"/>
                <w:szCs w:val="18"/>
                <w:lang w:eastAsia="ja-JP"/>
              </w:rPr>
            </w:pPr>
          </w:p>
        </w:tc>
        <w:tc>
          <w:tcPr>
            <w:tcW w:w="8234" w:type="dxa"/>
            <w:tcBorders>
              <w:top w:val="nil"/>
              <w:left w:val="nil"/>
              <w:bottom w:val="single" w:sz="4" w:space="0" w:color="auto"/>
              <w:right w:val="single" w:sz="4" w:space="0" w:color="auto"/>
            </w:tcBorders>
            <w:shd w:val="clear" w:color="auto" w:fill="auto"/>
            <w:noWrap/>
            <w:vAlign w:val="center"/>
            <w:hideMark/>
          </w:tcPr>
          <w:p w14:paraId="3D901323" w14:textId="77777777" w:rsidR="000B39A3" w:rsidRPr="00793067" w:rsidRDefault="000B39A3" w:rsidP="00793067">
            <w:pPr>
              <w:spacing w:after="0" w:line="240" w:lineRule="auto"/>
              <w:rPr>
                <w:rFonts w:ascii="Calibri" w:eastAsia="Times New Roman" w:hAnsi="Calibri" w:cs="Calibri"/>
                <w:color w:val="000000"/>
                <w:sz w:val="18"/>
                <w:szCs w:val="18"/>
                <w:lang w:eastAsia="ja-JP"/>
              </w:rPr>
            </w:pPr>
            <w:r w:rsidRPr="00793067">
              <w:rPr>
                <w:rFonts w:ascii="Calibri" w:eastAsia="Times New Roman" w:hAnsi="Calibri" w:cs="Calibri"/>
                <w:color w:val="000000"/>
                <w:sz w:val="18"/>
                <w:szCs w:val="18"/>
                <w:lang w:eastAsia="ja-JP"/>
              </w:rPr>
              <w:t>‘Maximum Average Temperature’ AND ‘Benthic Macroinvertebrate’</w:t>
            </w:r>
          </w:p>
        </w:tc>
      </w:tr>
      <w:tr w:rsidR="000B39A3" w:rsidRPr="00793067" w14:paraId="4C5C9482" w14:textId="77777777" w:rsidTr="00E73245">
        <w:trPr>
          <w:trHeight w:val="290"/>
        </w:trPr>
        <w:tc>
          <w:tcPr>
            <w:tcW w:w="3775" w:type="dxa"/>
            <w:vMerge/>
            <w:tcBorders>
              <w:left w:val="single" w:sz="4" w:space="0" w:color="auto"/>
              <w:right w:val="single" w:sz="4" w:space="0" w:color="auto"/>
            </w:tcBorders>
            <w:vAlign w:val="center"/>
          </w:tcPr>
          <w:p w14:paraId="09BA9B82" w14:textId="77777777" w:rsidR="000B39A3" w:rsidRPr="00793067" w:rsidRDefault="000B39A3" w:rsidP="000B39A3">
            <w:pPr>
              <w:spacing w:after="0" w:line="240" w:lineRule="auto"/>
              <w:rPr>
                <w:rFonts w:ascii="Calibri" w:eastAsia="Times New Roman" w:hAnsi="Calibri" w:cs="Calibri"/>
                <w:color w:val="000000"/>
                <w:sz w:val="18"/>
                <w:szCs w:val="18"/>
                <w:lang w:eastAsia="ja-JP"/>
              </w:rPr>
            </w:pPr>
          </w:p>
        </w:tc>
        <w:tc>
          <w:tcPr>
            <w:tcW w:w="8234" w:type="dxa"/>
            <w:tcBorders>
              <w:top w:val="nil"/>
              <w:left w:val="nil"/>
              <w:bottom w:val="single" w:sz="4" w:space="0" w:color="auto"/>
              <w:right w:val="single" w:sz="4" w:space="0" w:color="auto"/>
            </w:tcBorders>
            <w:shd w:val="clear" w:color="auto" w:fill="auto"/>
            <w:noWrap/>
            <w:vAlign w:val="center"/>
          </w:tcPr>
          <w:p w14:paraId="56EC8FFC" w14:textId="0A07B558" w:rsidR="000B39A3" w:rsidRPr="00793067" w:rsidRDefault="000B39A3" w:rsidP="000B39A3">
            <w:pPr>
              <w:spacing w:after="0" w:line="240" w:lineRule="auto"/>
              <w:rPr>
                <w:rFonts w:ascii="Calibri" w:eastAsia="Times New Roman" w:hAnsi="Calibri" w:cs="Calibri"/>
                <w:color w:val="000000"/>
                <w:sz w:val="18"/>
                <w:szCs w:val="18"/>
                <w:lang w:eastAsia="ja-JP"/>
              </w:rPr>
            </w:pPr>
            <w:r>
              <w:rPr>
                <w:rFonts w:ascii="Calibri" w:eastAsia="Times New Roman" w:hAnsi="Calibri" w:cs="Calibri"/>
                <w:color w:val="000000"/>
                <w:sz w:val="18"/>
                <w:szCs w:val="18"/>
                <w:lang w:eastAsia="ja-JP"/>
              </w:rPr>
              <w:t>‘</w:t>
            </w:r>
            <w:r w:rsidRPr="00793067">
              <w:rPr>
                <w:rFonts w:ascii="Calibri" w:eastAsia="Times New Roman" w:hAnsi="Calibri" w:cs="Calibri"/>
                <w:color w:val="000000"/>
                <w:sz w:val="18"/>
                <w:szCs w:val="18"/>
                <w:lang w:eastAsia="ja-JP"/>
              </w:rPr>
              <w:t>Temperature' AND `Benthic Macroinvertebrate Emergence Timing’</w:t>
            </w:r>
          </w:p>
        </w:tc>
      </w:tr>
      <w:tr w:rsidR="000B39A3" w:rsidRPr="00793067" w14:paraId="5D5B9475" w14:textId="77777777" w:rsidTr="00E73245">
        <w:trPr>
          <w:trHeight w:val="290"/>
        </w:trPr>
        <w:tc>
          <w:tcPr>
            <w:tcW w:w="3775" w:type="dxa"/>
            <w:vMerge/>
            <w:tcBorders>
              <w:left w:val="single" w:sz="4" w:space="0" w:color="auto"/>
              <w:bottom w:val="single" w:sz="4" w:space="0" w:color="auto"/>
              <w:right w:val="single" w:sz="4" w:space="0" w:color="auto"/>
            </w:tcBorders>
            <w:vAlign w:val="center"/>
          </w:tcPr>
          <w:p w14:paraId="7FC7A0AF" w14:textId="77777777" w:rsidR="000B39A3" w:rsidRPr="00793067" w:rsidRDefault="000B39A3" w:rsidP="000B39A3">
            <w:pPr>
              <w:spacing w:after="0" w:line="240" w:lineRule="auto"/>
              <w:rPr>
                <w:rFonts w:ascii="Calibri" w:eastAsia="Times New Roman" w:hAnsi="Calibri" w:cs="Calibri"/>
                <w:color w:val="000000"/>
                <w:sz w:val="18"/>
                <w:szCs w:val="18"/>
                <w:lang w:eastAsia="ja-JP"/>
              </w:rPr>
            </w:pPr>
          </w:p>
        </w:tc>
        <w:tc>
          <w:tcPr>
            <w:tcW w:w="8234" w:type="dxa"/>
            <w:tcBorders>
              <w:top w:val="nil"/>
              <w:left w:val="nil"/>
              <w:bottom w:val="single" w:sz="4" w:space="0" w:color="auto"/>
              <w:right w:val="single" w:sz="4" w:space="0" w:color="auto"/>
            </w:tcBorders>
            <w:shd w:val="clear" w:color="auto" w:fill="auto"/>
            <w:noWrap/>
            <w:vAlign w:val="bottom"/>
          </w:tcPr>
          <w:p w14:paraId="286C49E5" w14:textId="64C4B27E" w:rsidR="000B39A3" w:rsidRPr="00793067" w:rsidRDefault="000B39A3" w:rsidP="000B39A3">
            <w:pPr>
              <w:spacing w:after="0" w:line="240" w:lineRule="auto"/>
              <w:rPr>
                <w:rFonts w:ascii="Calibri" w:eastAsia="Times New Roman" w:hAnsi="Calibri" w:cs="Calibri"/>
                <w:color w:val="000000"/>
                <w:sz w:val="18"/>
                <w:szCs w:val="18"/>
                <w:lang w:eastAsia="ja-JP"/>
              </w:rPr>
            </w:pPr>
            <w:r>
              <w:rPr>
                <w:rFonts w:ascii="Calibri" w:eastAsia="Times New Roman" w:hAnsi="Calibri" w:cs="Calibri"/>
                <w:color w:val="000000"/>
                <w:sz w:val="18"/>
                <w:szCs w:val="18"/>
                <w:lang w:eastAsia="ja-JP"/>
              </w:rPr>
              <w:t>‘</w:t>
            </w:r>
            <w:r w:rsidRPr="00793067">
              <w:rPr>
                <w:rFonts w:ascii="Calibri" w:eastAsia="Times New Roman" w:hAnsi="Calibri" w:cs="Calibri"/>
                <w:color w:val="000000"/>
                <w:sz w:val="18"/>
                <w:szCs w:val="18"/>
                <w:lang w:eastAsia="ja-JP"/>
              </w:rPr>
              <w:t>Temperature</w:t>
            </w:r>
            <w:r>
              <w:rPr>
                <w:rFonts w:ascii="Calibri" w:eastAsia="Times New Roman" w:hAnsi="Calibri" w:cs="Calibri"/>
                <w:color w:val="000000"/>
                <w:sz w:val="18"/>
                <w:szCs w:val="18"/>
                <w:lang w:eastAsia="ja-JP"/>
              </w:rPr>
              <w:t>’</w:t>
            </w:r>
            <w:r w:rsidRPr="00793067">
              <w:rPr>
                <w:rFonts w:ascii="Calibri" w:eastAsia="Times New Roman" w:hAnsi="Calibri" w:cs="Calibri"/>
                <w:color w:val="000000"/>
                <w:sz w:val="18"/>
                <w:szCs w:val="18"/>
                <w:lang w:eastAsia="ja-JP"/>
              </w:rPr>
              <w:t xml:space="preserve"> AND `Benthic Macroinvertebrate Community’</w:t>
            </w:r>
          </w:p>
        </w:tc>
      </w:tr>
      <w:tr w:rsidR="000B39A3" w:rsidRPr="00793067" w14:paraId="54F9DE13" w14:textId="77777777" w:rsidTr="00793067">
        <w:trPr>
          <w:trHeight w:val="290"/>
        </w:trPr>
        <w:tc>
          <w:tcPr>
            <w:tcW w:w="3775" w:type="dxa"/>
            <w:vMerge w:val="restart"/>
            <w:tcBorders>
              <w:top w:val="nil"/>
              <w:left w:val="single" w:sz="4" w:space="0" w:color="auto"/>
              <w:bottom w:val="single" w:sz="4" w:space="0" w:color="auto"/>
              <w:right w:val="single" w:sz="4" w:space="0" w:color="auto"/>
            </w:tcBorders>
            <w:shd w:val="clear" w:color="auto" w:fill="auto"/>
            <w:hideMark/>
          </w:tcPr>
          <w:p w14:paraId="037304DB" w14:textId="79DA39CE" w:rsidR="000B39A3" w:rsidRPr="00793067" w:rsidRDefault="000B39A3" w:rsidP="000B39A3">
            <w:pPr>
              <w:pStyle w:val="ListParagraph"/>
              <w:numPr>
                <w:ilvl w:val="0"/>
                <w:numId w:val="21"/>
              </w:numPr>
              <w:spacing w:after="0" w:line="240" w:lineRule="auto"/>
              <w:rPr>
                <w:rFonts w:ascii="Calibri" w:eastAsia="Times New Roman" w:hAnsi="Calibri" w:cs="Calibri"/>
                <w:color w:val="000000"/>
                <w:sz w:val="18"/>
                <w:szCs w:val="18"/>
                <w:lang w:eastAsia="ja-JP"/>
              </w:rPr>
            </w:pPr>
            <w:r w:rsidRPr="00793067">
              <w:rPr>
                <w:rFonts w:ascii="Calibri" w:eastAsia="Times New Roman" w:hAnsi="Calibri" w:cs="Calibri"/>
                <w:color w:val="000000"/>
                <w:sz w:val="18"/>
                <w:szCs w:val="18"/>
                <w:lang w:eastAsia="ja-JP"/>
              </w:rPr>
              <w:t xml:space="preserve">What </w:t>
            </w:r>
            <w:r>
              <w:rPr>
                <w:rFonts w:ascii="Calibri" w:eastAsia="Times New Roman" w:hAnsi="Calibri" w:cs="Calibri"/>
                <w:color w:val="000000"/>
                <w:sz w:val="18"/>
                <w:szCs w:val="18"/>
                <w:lang w:eastAsia="ja-JP"/>
              </w:rPr>
              <w:t xml:space="preserve">BMI community </w:t>
            </w:r>
            <w:r w:rsidRPr="00793067">
              <w:rPr>
                <w:rFonts w:ascii="Calibri" w:eastAsia="Times New Roman" w:hAnsi="Calibri" w:cs="Calibri"/>
                <w:color w:val="000000"/>
                <w:sz w:val="18"/>
                <w:szCs w:val="18"/>
                <w:lang w:eastAsia="ja-JP"/>
              </w:rPr>
              <w:t>shifts</w:t>
            </w:r>
            <w:r w:rsidR="002C068E">
              <w:rPr>
                <w:rFonts w:ascii="Calibri" w:eastAsia="Times New Roman" w:hAnsi="Calibri" w:cs="Calibri"/>
                <w:color w:val="000000"/>
                <w:sz w:val="18"/>
                <w:szCs w:val="18"/>
                <w:lang w:eastAsia="ja-JP"/>
              </w:rPr>
              <w:t xml:space="preserve"> </w:t>
            </w:r>
            <w:r w:rsidRPr="00793067">
              <w:rPr>
                <w:rFonts w:ascii="Calibri" w:eastAsia="Times New Roman" w:hAnsi="Calibri" w:cs="Calibri"/>
                <w:color w:val="000000"/>
                <w:sz w:val="18"/>
                <w:szCs w:val="18"/>
                <w:lang w:eastAsia="ja-JP"/>
              </w:rPr>
              <w:t xml:space="preserve">matter </w:t>
            </w:r>
            <w:r w:rsidR="002C068E">
              <w:rPr>
                <w:rFonts w:ascii="Calibri" w:eastAsia="Times New Roman" w:hAnsi="Calibri" w:cs="Calibri"/>
                <w:color w:val="000000"/>
                <w:sz w:val="18"/>
                <w:szCs w:val="18"/>
                <w:lang w:eastAsia="ja-JP"/>
              </w:rPr>
              <w:t xml:space="preserve">most </w:t>
            </w:r>
            <w:r w:rsidRPr="00793067">
              <w:rPr>
                <w:rFonts w:ascii="Calibri" w:eastAsia="Times New Roman" w:hAnsi="Calibri" w:cs="Calibri"/>
                <w:color w:val="000000"/>
                <w:sz w:val="18"/>
                <w:szCs w:val="18"/>
                <w:lang w:eastAsia="ja-JP"/>
              </w:rPr>
              <w:t>for salmonids</w:t>
            </w:r>
            <w:r>
              <w:rPr>
                <w:rFonts w:ascii="Calibri" w:eastAsia="Times New Roman" w:hAnsi="Calibri" w:cs="Calibri"/>
                <w:color w:val="000000"/>
                <w:sz w:val="18"/>
                <w:szCs w:val="18"/>
                <w:lang w:eastAsia="ja-JP"/>
              </w:rPr>
              <w:t xml:space="preserve"> and what BMI community metrics best predict them</w:t>
            </w:r>
            <w:r w:rsidRPr="00793067">
              <w:rPr>
                <w:rFonts w:ascii="Calibri" w:eastAsia="Times New Roman" w:hAnsi="Calibri" w:cs="Calibri"/>
                <w:color w:val="000000"/>
                <w:sz w:val="18"/>
                <w:szCs w:val="18"/>
                <w:lang w:eastAsia="ja-JP"/>
              </w:rPr>
              <w:t>?</w:t>
            </w:r>
          </w:p>
        </w:tc>
        <w:tc>
          <w:tcPr>
            <w:tcW w:w="8234" w:type="dxa"/>
            <w:tcBorders>
              <w:top w:val="nil"/>
              <w:left w:val="nil"/>
              <w:bottom w:val="single" w:sz="4" w:space="0" w:color="auto"/>
              <w:right w:val="single" w:sz="4" w:space="0" w:color="auto"/>
            </w:tcBorders>
            <w:shd w:val="clear" w:color="auto" w:fill="auto"/>
            <w:noWrap/>
            <w:vAlign w:val="center"/>
            <w:hideMark/>
          </w:tcPr>
          <w:p w14:paraId="6E8DE793" w14:textId="77777777" w:rsidR="000B39A3" w:rsidRPr="00793067" w:rsidRDefault="000B39A3" w:rsidP="000B39A3">
            <w:pPr>
              <w:spacing w:after="0" w:line="240" w:lineRule="auto"/>
              <w:rPr>
                <w:rFonts w:ascii="Calibri" w:eastAsia="Times New Roman" w:hAnsi="Calibri" w:cs="Calibri"/>
                <w:color w:val="000000"/>
                <w:sz w:val="18"/>
                <w:szCs w:val="18"/>
                <w:lang w:eastAsia="ja-JP"/>
              </w:rPr>
            </w:pPr>
            <w:r w:rsidRPr="00793067">
              <w:rPr>
                <w:rFonts w:ascii="Calibri" w:eastAsia="Times New Roman" w:hAnsi="Calibri" w:cs="Calibri"/>
                <w:color w:val="000000"/>
                <w:sz w:val="18"/>
                <w:szCs w:val="18"/>
                <w:lang w:eastAsia="ja-JP"/>
              </w:rPr>
              <w:t>‘Benthic Macroinvertebrate’ AND (Salmon OR Trout OR Steelhead OR Char OR Salmonid)</w:t>
            </w:r>
          </w:p>
        </w:tc>
      </w:tr>
      <w:tr w:rsidR="000B39A3" w:rsidRPr="00793067" w14:paraId="64F1A2F5" w14:textId="77777777" w:rsidTr="00793067">
        <w:trPr>
          <w:trHeight w:val="290"/>
        </w:trPr>
        <w:tc>
          <w:tcPr>
            <w:tcW w:w="3775" w:type="dxa"/>
            <w:vMerge/>
            <w:tcBorders>
              <w:top w:val="nil"/>
              <w:left w:val="single" w:sz="4" w:space="0" w:color="auto"/>
              <w:bottom w:val="single" w:sz="4" w:space="0" w:color="auto"/>
              <w:right w:val="single" w:sz="4" w:space="0" w:color="auto"/>
            </w:tcBorders>
            <w:vAlign w:val="center"/>
            <w:hideMark/>
          </w:tcPr>
          <w:p w14:paraId="10C9597E" w14:textId="77777777" w:rsidR="000B39A3" w:rsidRPr="00793067" w:rsidRDefault="000B39A3" w:rsidP="000B39A3">
            <w:pPr>
              <w:spacing w:after="0" w:line="240" w:lineRule="auto"/>
              <w:rPr>
                <w:rFonts w:ascii="Calibri" w:eastAsia="Times New Roman" w:hAnsi="Calibri" w:cs="Calibri"/>
                <w:color w:val="000000"/>
                <w:sz w:val="18"/>
                <w:szCs w:val="18"/>
                <w:lang w:eastAsia="ja-JP"/>
              </w:rPr>
            </w:pPr>
          </w:p>
        </w:tc>
        <w:tc>
          <w:tcPr>
            <w:tcW w:w="8234" w:type="dxa"/>
            <w:tcBorders>
              <w:top w:val="nil"/>
              <w:left w:val="nil"/>
              <w:bottom w:val="single" w:sz="4" w:space="0" w:color="auto"/>
              <w:right w:val="single" w:sz="4" w:space="0" w:color="auto"/>
            </w:tcBorders>
            <w:shd w:val="clear" w:color="auto" w:fill="auto"/>
            <w:noWrap/>
            <w:vAlign w:val="center"/>
            <w:hideMark/>
          </w:tcPr>
          <w:p w14:paraId="177B0168" w14:textId="77777777" w:rsidR="000B39A3" w:rsidRPr="00793067" w:rsidRDefault="000B39A3" w:rsidP="000B39A3">
            <w:pPr>
              <w:spacing w:after="0" w:line="240" w:lineRule="auto"/>
              <w:rPr>
                <w:rFonts w:ascii="Calibri" w:eastAsia="Times New Roman" w:hAnsi="Calibri" w:cs="Calibri"/>
                <w:color w:val="000000"/>
                <w:sz w:val="18"/>
                <w:szCs w:val="18"/>
                <w:lang w:eastAsia="ja-JP"/>
              </w:rPr>
            </w:pPr>
            <w:r w:rsidRPr="00793067">
              <w:rPr>
                <w:rFonts w:ascii="Calibri" w:eastAsia="Times New Roman" w:hAnsi="Calibri" w:cs="Calibri"/>
                <w:color w:val="000000"/>
                <w:sz w:val="18"/>
                <w:szCs w:val="18"/>
                <w:lang w:eastAsia="ja-JP"/>
              </w:rPr>
              <w:t>‘Benthic Macroinvertebrate Community’ AND (Salmon OR Trout OR Steelhead OR Char OR Salmonid)</w:t>
            </w:r>
          </w:p>
        </w:tc>
      </w:tr>
      <w:tr w:rsidR="000B39A3" w:rsidRPr="00793067" w14:paraId="281141F8" w14:textId="77777777" w:rsidTr="00793067">
        <w:trPr>
          <w:trHeight w:val="290"/>
        </w:trPr>
        <w:tc>
          <w:tcPr>
            <w:tcW w:w="3775" w:type="dxa"/>
            <w:vMerge/>
            <w:tcBorders>
              <w:top w:val="nil"/>
              <w:left w:val="single" w:sz="4" w:space="0" w:color="auto"/>
              <w:bottom w:val="single" w:sz="4" w:space="0" w:color="auto"/>
              <w:right w:val="single" w:sz="4" w:space="0" w:color="auto"/>
            </w:tcBorders>
            <w:vAlign w:val="center"/>
            <w:hideMark/>
          </w:tcPr>
          <w:p w14:paraId="25058957" w14:textId="77777777" w:rsidR="000B39A3" w:rsidRPr="00793067" w:rsidRDefault="000B39A3" w:rsidP="000B39A3">
            <w:pPr>
              <w:spacing w:after="0" w:line="240" w:lineRule="auto"/>
              <w:rPr>
                <w:rFonts w:ascii="Calibri" w:eastAsia="Times New Roman" w:hAnsi="Calibri" w:cs="Calibri"/>
                <w:color w:val="000000"/>
                <w:sz w:val="18"/>
                <w:szCs w:val="18"/>
                <w:lang w:eastAsia="ja-JP"/>
              </w:rPr>
            </w:pPr>
          </w:p>
        </w:tc>
        <w:tc>
          <w:tcPr>
            <w:tcW w:w="8234" w:type="dxa"/>
            <w:tcBorders>
              <w:top w:val="nil"/>
              <w:left w:val="nil"/>
              <w:bottom w:val="single" w:sz="4" w:space="0" w:color="auto"/>
              <w:right w:val="single" w:sz="4" w:space="0" w:color="auto"/>
            </w:tcBorders>
            <w:shd w:val="clear" w:color="auto" w:fill="auto"/>
            <w:noWrap/>
            <w:vAlign w:val="center"/>
            <w:hideMark/>
          </w:tcPr>
          <w:p w14:paraId="60729D81" w14:textId="77777777" w:rsidR="000B39A3" w:rsidRPr="00793067" w:rsidRDefault="000B39A3" w:rsidP="000B39A3">
            <w:pPr>
              <w:spacing w:after="0" w:line="240" w:lineRule="auto"/>
              <w:rPr>
                <w:rFonts w:ascii="Calibri" w:eastAsia="Times New Roman" w:hAnsi="Calibri" w:cs="Calibri"/>
                <w:color w:val="000000"/>
                <w:sz w:val="18"/>
                <w:szCs w:val="18"/>
                <w:lang w:eastAsia="ja-JP"/>
              </w:rPr>
            </w:pPr>
            <w:r w:rsidRPr="00793067">
              <w:rPr>
                <w:rFonts w:ascii="Calibri" w:eastAsia="Times New Roman" w:hAnsi="Calibri" w:cs="Calibri"/>
                <w:color w:val="000000"/>
                <w:sz w:val="18"/>
                <w:szCs w:val="18"/>
                <w:lang w:eastAsia="ja-JP"/>
              </w:rPr>
              <w:t>‘Benthic Macroinvertebrate Community Shift’ AND (Salmon OR Trout OR Steelhead OR Char OR Salmonid)</w:t>
            </w:r>
          </w:p>
        </w:tc>
      </w:tr>
      <w:tr w:rsidR="000B39A3" w:rsidRPr="00793067" w14:paraId="2F3ADDE5" w14:textId="77777777" w:rsidTr="00793067">
        <w:trPr>
          <w:trHeight w:val="290"/>
        </w:trPr>
        <w:tc>
          <w:tcPr>
            <w:tcW w:w="3775" w:type="dxa"/>
            <w:vMerge/>
            <w:tcBorders>
              <w:top w:val="nil"/>
              <w:left w:val="single" w:sz="4" w:space="0" w:color="auto"/>
              <w:bottom w:val="single" w:sz="4" w:space="0" w:color="auto"/>
              <w:right w:val="single" w:sz="4" w:space="0" w:color="auto"/>
            </w:tcBorders>
            <w:vAlign w:val="center"/>
            <w:hideMark/>
          </w:tcPr>
          <w:p w14:paraId="391C9458" w14:textId="77777777" w:rsidR="000B39A3" w:rsidRPr="00793067" w:rsidRDefault="000B39A3" w:rsidP="000B39A3">
            <w:pPr>
              <w:spacing w:after="0" w:line="240" w:lineRule="auto"/>
              <w:rPr>
                <w:rFonts w:ascii="Calibri" w:eastAsia="Times New Roman" w:hAnsi="Calibri" w:cs="Calibri"/>
                <w:color w:val="000000"/>
                <w:sz w:val="18"/>
                <w:szCs w:val="18"/>
                <w:lang w:eastAsia="ja-JP"/>
              </w:rPr>
            </w:pPr>
          </w:p>
        </w:tc>
        <w:tc>
          <w:tcPr>
            <w:tcW w:w="8234" w:type="dxa"/>
            <w:tcBorders>
              <w:top w:val="nil"/>
              <w:left w:val="nil"/>
              <w:bottom w:val="single" w:sz="4" w:space="0" w:color="auto"/>
              <w:right w:val="single" w:sz="4" w:space="0" w:color="auto"/>
            </w:tcBorders>
            <w:shd w:val="clear" w:color="auto" w:fill="auto"/>
            <w:noWrap/>
            <w:vAlign w:val="center"/>
            <w:hideMark/>
          </w:tcPr>
          <w:p w14:paraId="1873D83A" w14:textId="41D581AB" w:rsidR="000B39A3" w:rsidRPr="00793067" w:rsidRDefault="000B39A3" w:rsidP="000B39A3">
            <w:pPr>
              <w:spacing w:after="0" w:line="240" w:lineRule="auto"/>
              <w:rPr>
                <w:rFonts w:ascii="Calibri" w:eastAsia="Times New Roman" w:hAnsi="Calibri" w:cs="Calibri"/>
                <w:color w:val="000000"/>
                <w:sz w:val="18"/>
                <w:szCs w:val="18"/>
                <w:lang w:eastAsia="ja-JP"/>
              </w:rPr>
            </w:pPr>
            <w:r>
              <w:rPr>
                <w:rFonts w:ascii="Calibri" w:eastAsia="Times New Roman" w:hAnsi="Calibri" w:cs="Calibri"/>
                <w:color w:val="000000"/>
                <w:sz w:val="18"/>
                <w:szCs w:val="18"/>
                <w:lang w:eastAsia="ja-JP"/>
              </w:rPr>
              <w:t>‘</w:t>
            </w:r>
            <w:r w:rsidRPr="00793067">
              <w:rPr>
                <w:rFonts w:ascii="Calibri" w:eastAsia="Times New Roman" w:hAnsi="Calibri" w:cs="Calibri"/>
                <w:color w:val="000000"/>
                <w:sz w:val="18"/>
                <w:szCs w:val="18"/>
                <w:lang w:eastAsia="ja-JP"/>
              </w:rPr>
              <w:t>Benthic Macroinvertebrate Functional Feeding Group’ AND (Salmon OR Trout OR Steelhead OR Char OR Salmonid)</w:t>
            </w:r>
          </w:p>
        </w:tc>
      </w:tr>
      <w:tr w:rsidR="000B39A3" w:rsidRPr="00793067" w14:paraId="51628DFC" w14:textId="77777777" w:rsidTr="00793067">
        <w:trPr>
          <w:trHeight w:val="290"/>
        </w:trPr>
        <w:tc>
          <w:tcPr>
            <w:tcW w:w="3775" w:type="dxa"/>
            <w:vMerge/>
            <w:tcBorders>
              <w:top w:val="nil"/>
              <w:left w:val="single" w:sz="4" w:space="0" w:color="auto"/>
              <w:bottom w:val="single" w:sz="4" w:space="0" w:color="auto"/>
              <w:right w:val="single" w:sz="4" w:space="0" w:color="auto"/>
            </w:tcBorders>
            <w:vAlign w:val="center"/>
            <w:hideMark/>
          </w:tcPr>
          <w:p w14:paraId="005F7635" w14:textId="77777777" w:rsidR="000B39A3" w:rsidRPr="00793067" w:rsidRDefault="000B39A3" w:rsidP="000B39A3">
            <w:pPr>
              <w:spacing w:after="0" w:line="240" w:lineRule="auto"/>
              <w:rPr>
                <w:rFonts w:ascii="Calibri" w:eastAsia="Times New Roman" w:hAnsi="Calibri" w:cs="Calibri"/>
                <w:color w:val="000000"/>
                <w:sz w:val="18"/>
                <w:szCs w:val="18"/>
                <w:lang w:eastAsia="ja-JP"/>
              </w:rPr>
            </w:pPr>
          </w:p>
        </w:tc>
        <w:tc>
          <w:tcPr>
            <w:tcW w:w="8234" w:type="dxa"/>
            <w:tcBorders>
              <w:top w:val="nil"/>
              <w:left w:val="nil"/>
              <w:bottom w:val="single" w:sz="4" w:space="0" w:color="auto"/>
              <w:right w:val="single" w:sz="4" w:space="0" w:color="auto"/>
            </w:tcBorders>
            <w:shd w:val="clear" w:color="auto" w:fill="auto"/>
            <w:noWrap/>
            <w:vAlign w:val="bottom"/>
            <w:hideMark/>
          </w:tcPr>
          <w:p w14:paraId="694684D3" w14:textId="52DB9753" w:rsidR="000B39A3" w:rsidRPr="00793067" w:rsidRDefault="000B39A3" w:rsidP="000B39A3">
            <w:pPr>
              <w:spacing w:after="0" w:line="240" w:lineRule="auto"/>
              <w:rPr>
                <w:rFonts w:ascii="Calibri" w:eastAsia="Times New Roman" w:hAnsi="Calibri" w:cs="Calibri"/>
                <w:color w:val="000000"/>
                <w:sz w:val="18"/>
                <w:szCs w:val="18"/>
                <w:lang w:eastAsia="ja-JP"/>
              </w:rPr>
            </w:pPr>
            <w:r>
              <w:rPr>
                <w:rFonts w:ascii="Calibri" w:eastAsia="Times New Roman" w:hAnsi="Calibri" w:cs="Calibri"/>
                <w:color w:val="000000"/>
                <w:sz w:val="18"/>
                <w:szCs w:val="18"/>
                <w:lang w:eastAsia="ja-JP"/>
              </w:rPr>
              <w:t>‘</w:t>
            </w:r>
            <w:r w:rsidRPr="00793067">
              <w:rPr>
                <w:rFonts w:ascii="Calibri" w:eastAsia="Times New Roman" w:hAnsi="Calibri" w:cs="Calibri"/>
                <w:color w:val="000000"/>
                <w:sz w:val="18"/>
                <w:szCs w:val="18"/>
                <w:lang w:eastAsia="ja-JP"/>
              </w:rPr>
              <w:t>Benthic Macroinvertebrate Taxa Richness’ AND (Salmon OR Trout OR Steelhead OR Char OR Salmonid)</w:t>
            </w:r>
          </w:p>
        </w:tc>
      </w:tr>
      <w:tr w:rsidR="000B39A3" w:rsidRPr="00793067" w14:paraId="1CC53FB5" w14:textId="77777777" w:rsidTr="00793067">
        <w:trPr>
          <w:trHeight w:val="290"/>
        </w:trPr>
        <w:tc>
          <w:tcPr>
            <w:tcW w:w="3775" w:type="dxa"/>
            <w:vMerge/>
            <w:tcBorders>
              <w:top w:val="nil"/>
              <w:left w:val="single" w:sz="4" w:space="0" w:color="auto"/>
              <w:bottom w:val="single" w:sz="4" w:space="0" w:color="auto"/>
              <w:right w:val="single" w:sz="4" w:space="0" w:color="auto"/>
            </w:tcBorders>
            <w:vAlign w:val="center"/>
            <w:hideMark/>
          </w:tcPr>
          <w:p w14:paraId="4CEDE406" w14:textId="77777777" w:rsidR="000B39A3" w:rsidRPr="00793067" w:rsidRDefault="000B39A3" w:rsidP="000B39A3">
            <w:pPr>
              <w:spacing w:after="0" w:line="240" w:lineRule="auto"/>
              <w:rPr>
                <w:rFonts w:ascii="Calibri" w:eastAsia="Times New Roman" w:hAnsi="Calibri" w:cs="Calibri"/>
                <w:color w:val="000000"/>
                <w:sz w:val="18"/>
                <w:szCs w:val="18"/>
                <w:lang w:eastAsia="ja-JP"/>
              </w:rPr>
            </w:pPr>
          </w:p>
        </w:tc>
        <w:tc>
          <w:tcPr>
            <w:tcW w:w="8234" w:type="dxa"/>
            <w:tcBorders>
              <w:top w:val="nil"/>
              <w:left w:val="nil"/>
              <w:bottom w:val="single" w:sz="4" w:space="0" w:color="auto"/>
              <w:right w:val="single" w:sz="4" w:space="0" w:color="auto"/>
            </w:tcBorders>
            <w:shd w:val="clear" w:color="auto" w:fill="auto"/>
            <w:noWrap/>
            <w:vAlign w:val="center"/>
            <w:hideMark/>
          </w:tcPr>
          <w:p w14:paraId="5D518E19" w14:textId="77777777" w:rsidR="000B39A3" w:rsidRPr="00793067" w:rsidRDefault="000B39A3" w:rsidP="000B39A3">
            <w:pPr>
              <w:spacing w:after="0" w:line="240" w:lineRule="auto"/>
              <w:rPr>
                <w:rFonts w:ascii="Calibri" w:eastAsia="Times New Roman" w:hAnsi="Calibri" w:cs="Calibri"/>
                <w:color w:val="000000"/>
                <w:sz w:val="18"/>
                <w:szCs w:val="18"/>
                <w:lang w:eastAsia="ja-JP"/>
              </w:rPr>
            </w:pPr>
            <w:r w:rsidRPr="00793067">
              <w:rPr>
                <w:rFonts w:ascii="Calibri" w:eastAsia="Times New Roman" w:hAnsi="Calibri" w:cs="Calibri"/>
                <w:color w:val="000000"/>
                <w:sz w:val="18"/>
                <w:szCs w:val="18"/>
                <w:lang w:eastAsia="ja-JP"/>
              </w:rPr>
              <w:t>‘Benthic Macroinvertebrate Total Abundance’ AND (Salmon OR Trout OR Steelhead OR Char OR Salmonid)</w:t>
            </w:r>
          </w:p>
        </w:tc>
      </w:tr>
      <w:tr w:rsidR="000B39A3" w:rsidRPr="00793067" w14:paraId="11F9B3A2" w14:textId="77777777" w:rsidTr="00793067">
        <w:trPr>
          <w:trHeight w:val="290"/>
        </w:trPr>
        <w:tc>
          <w:tcPr>
            <w:tcW w:w="3775" w:type="dxa"/>
            <w:vMerge/>
            <w:tcBorders>
              <w:top w:val="nil"/>
              <w:left w:val="single" w:sz="4" w:space="0" w:color="auto"/>
              <w:bottom w:val="single" w:sz="4" w:space="0" w:color="auto"/>
              <w:right w:val="single" w:sz="4" w:space="0" w:color="auto"/>
            </w:tcBorders>
            <w:vAlign w:val="center"/>
            <w:hideMark/>
          </w:tcPr>
          <w:p w14:paraId="5629C870" w14:textId="77777777" w:rsidR="000B39A3" w:rsidRPr="00793067" w:rsidRDefault="000B39A3" w:rsidP="000B39A3">
            <w:pPr>
              <w:spacing w:after="0" w:line="240" w:lineRule="auto"/>
              <w:rPr>
                <w:rFonts w:ascii="Calibri" w:eastAsia="Times New Roman" w:hAnsi="Calibri" w:cs="Calibri"/>
                <w:color w:val="000000"/>
                <w:sz w:val="18"/>
                <w:szCs w:val="18"/>
                <w:lang w:eastAsia="ja-JP"/>
              </w:rPr>
            </w:pPr>
          </w:p>
        </w:tc>
        <w:tc>
          <w:tcPr>
            <w:tcW w:w="8234" w:type="dxa"/>
            <w:tcBorders>
              <w:top w:val="nil"/>
              <w:left w:val="nil"/>
              <w:bottom w:val="single" w:sz="4" w:space="0" w:color="auto"/>
              <w:right w:val="single" w:sz="4" w:space="0" w:color="auto"/>
            </w:tcBorders>
            <w:shd w:val="clear" w:color="auto" w:fill="auto"/>
            <w:noWrap/>
            <w:vAlign w:val="center"/>
            <w:hideMark/>
          </w:tcPr>
          <w:p w14:paraId="1BFB47AF" w14:textId="4D492810" w:rsidR="000B39A3" w:rsidRPr="00793067" w:rsidRDefault="000B39A3" w:rsidP="000B39A3">
            <w:pPr>
              <w:spacing w:after="0" w:line="240" w:lineRule="auto"/>
              <w:rPr>
                <w:rFonts w:ascii="Calibri" w:eastAsia="Times New Roman" w:hAnsi="Calibri" w:cs="Calibri"/>
                <w:color w:val="000000"/>
                <w:sz w:val="18"/>
                <w:szCs w:val="18"/>
                <w:lang w:eastAsia="ja-JP"/>
              </w:rPr>
            </w:pPr>
            <w:r w:rsidRPr="00793067">
              <w:rPr>
                <w:rFonts w:ascii="Calibri" w:eastAsia="Times New Roman" w:hAnsi="Calibri" w:cs="Calibri"/>
                <w:color w:val="000000"/>
                <w:sz w:val="18"/>
                <w:szCs w:val="18"/>
                <w:lang w:eastAsia="ja-JP"/>
              </w:rPr>
              <w:t>‘Benthic Macroinvertebrate Taxa Abundance’ AND (Salmon OR Trout OR Steelhead OR Char OR Salmonid)</w:t>
            </w:r>
          </w:p>
        </w:tc>
      </w:tr>
      <w:tr w:rsidR="000B39A3" w:rsidRPr="00793067" w14:paraId="53F87FE4" w14:textId="77777777" w:rsidTr="00793067">
        <w:trPr>
          <w:trHeight w:val="290"/>
        </w:trPr>
        <w:tc>
          <w:tcPr>
            <w:tcW w:w="3775" w:type="dxa"/>
            <w:vMerge/>
            <w:tcBorders>
              <w:top w:val="nil"/>
              <w:left w:val="single" w:sz="4" w:space="0" w:color="auto"/>
              <w:bottom w:val="single" w:sz="4" w:space="0" w:color="auto"/>
              <w:right w:val="single" w:sz="4" w:space="0" w:color="auto"/>
            </w:tcBorders>
            <w:vAlign w:val="center"/>
            <w:hideMark/>
          </w:tcPr>
          <w:p w14:paraId="336D0407" w14:textId="77777777" w:rsidR="000B39A3" w:rsidRPr="00793067" w:rsidRDefault="000B39A3" w:rsidP="000B39A3">
            <w:pPr>
              <w:spacing w:after="0" w:line="240" w:lineRule="auto"/>
              <w:rPr>
                <w:rFonts w:ascii="Calibri" w:eastAsia="Times New Roman" w:hAnsi="Calibri" w:cs="Calibri"/>
                <w:color w:val="000000"/>
                <w:sz w:val="18"/>
                <w:szCs w:val="18"/>
                <w:lang w:eastAsia="ja-JP"/>
              </w:rPr>
            </w:pPr>
          </w:p>
        </w:tc>
        <w:tc>
          <w:tcPr>
            <w:tcW w:w="8234" w:type="dxa"/>
            <w:tcBorders>
              <w:top w:val="nil"/>
              <w:left w:val="nil"/>
              <w:bottom w:val="single" w:sz="4" w:space="0" w:color="auto"/>
              <w:right w:val="single" w:sz="4" w:space="0" w:color="auto"/>
            </w:tcBorders>
            <w:shd w:val="clear" w:color="auto" w:fill="auto"/>
            <w:noWrap/>
            <w:vAlign w:val="center"/>
            <w:hideMark/>
          </w:tcPr>
          <w:p w14:paraId="78404087" w14:textId="77777777" w:rsidR="000B39A3" w:rsidRPr="00793067" w:rsidRDefault="000B39A3" w:rsidP="000B39A3">
            <w:pPr>
              <w:spacing w:after="0" w:line="240" w:lineRule="auto"/>
              <w:rPr>
                <w:rFonts w:ascii="Calibri" w:eastAsia="Times New Roman" w:hAnsi="Calibri" w:cs="Calibri"/>
                <w:color w:val="000000"/>
                <w:sz w:val="18"/>
                <w:szCs w:val="18"/>
                <w:lang w:eastAsia="ja-JP"/>
              </w:rPr>
            </w:pPr>
            <w:r w:rsidRPr="00793067">
              <w:rPr>
                <w:rFonts w:ascii="Calibri" w:eastAsia="Times New Roman" w:hAnsi="Calibri" w:cs="Calibri"/>
                <w:color w:val="000000"/>
                <w:sz w:val="18"/>
                <w:szCs w:val="18"/>
                <w:lang w:eastAsia="ja-JP"/>
              </w:rPr>
              <w:t>‘Benthic Macroinvertebrate Index of Biotic Integrity’ AND (Salmon OR Trout OR Steelhead OR Char OR Salmonid)</w:t>
            </w:r>
          </w:p>
        </w:tc>
      </w:tr>
    </w:tbl>
    <w:p w14:paraId="4CC0C921" w14:textId="6442E011" w:rsidR="00C13B09" w:rsidRDefault="00823C00" w:rsidP="00C13B09">
      <w:r>
        <w:t xml:space="preserve">Table 1. The four </w:t>
      </w:r>
      <w:r w:rsidR="00CC2011">
        <w:t>specific</w:t>
      </w:r>
      <w:r>
        <w:t xml:space="preserve"> research questions and associated google scholar key word searches.</w:t>
      </w:r>
    </w:p>
    <w:p w14:paraId="50EBAF91" w14:textId="68C242DD" w:rsidR="00C13B09" w:rsidRDefault="00C13B09" w:rsidP="00C13B09">
      <w:pPr>
        <w:pStyle w:val="Heading1No"/>
      </w:pPr>
      <w:r>
        <w:t xml:space="preserve">Results </w:t>
      </w:r>
    </w:p>
    <w:p w14:paraId="6089E49D" w14:textId="54CB03BB" w:rsidR="00A7340F" w:rsidRPr="006C012E" w:rsidRDefault="00827ED2" w:rsidP="00387621">
      <w:pPr>
        <w:rPr>
          <w:rFonts w:cstheme="minorHAnsi"/>
        </w:rPr>
      </w:pPr>
      <w:r w:rsidRPr="0014536E">
        <w:rPr>
          <w:rFonts w:cstheme="minorHAnsi"/>
        </w:rPr>
        <w:t xml:space="preserve">Based on studies performed around the world, there are several key ecological trends observed in aquatic benthic macroinvertebrate </w:t>
      </w:r>
      <w:r w:rsidR="00B16879" w:rsidRPr="0014536E">
        <w:rPr>
          <w:rFonts w:cstheme="minorHAnsi"/>
        </w:rPr>
        <w:t xml:space="preserve">(BMI) </w:t>
      </w:r>
      <w:r w:rsidRPr="0014536E">
        <w:rPr>
          <w:rFonts w:cstheme="minorHAnsi"/>
        </w:rPr>
        <w:t xml:space="preserve">communities that are generally associated with increasing temperature. One of the predominant themes identified is that taxa adapted to colder conditions tender to move towards higher latitudes </w:t>
      </w:r>
      <w:r w:rsidR="00A601ED" w:rsidRPr="0014536E">
        <w:rPr>
          <w:rFonts w:cstheme="minorHAnsi"/>
        </w:rPr>
        <w:t xml:space="preserve">(which have colder temperatures </w:t>
      </w:r>
      <w:r w:rsidR="00D25AC2" w:rsidRPr="0014536E">
        <w:rPr>
          <w:rFonts w:cstheme="minorHAnsi"/>
        </w:rPr>
        <w:t xml:space="preserve">closer to </w:t>
      </w:r>
      <w:r w:rsidR="00A601ED" w:rsidRPr="0014536E">
        <w:rPr>
          <w:rFonts w:cstheme="minorHAnsi"/>
        </w:rPr>
        <w:t xml:space="preserve">their thermal optima) </w:t>
      </w:r>
      <w:r w:rsidRPr="0014536E">
        <w:rPr>
          <w:rFonts w:cstheme="minorHAnsi"/>
        </w:rPr>
        <w:t>and are replaced with species more tolerant of warm conditions</w:t>
      </w:r>
      <w:r w:rsidR="006333D3" w:rsidRPr="0014536E">
        <w:rPr>
          <w:rFonts w:cstheme="minorHAnsi"/>
        </w:rPr>
        <w:t xml:space="preserve"> </w:t>
      </w:r>
      <w:r w:rsidR="006333D3" w:rsidRPr="0014536E">
        <w:rPr>
          <w:rFonts w:cstheme="minorHAnsi"/>
        </w:rPr>
        <w:fldChar w:fldCharType="begin"/>
      </w:r>
      <w:r w:rsidR="008C376C">
        <w:rPr>
          <w:rFonts w:cstheme="minorHAnsi"/>
        </w:rPr>
        <w:instrText xml:space="preserve"> ADDIN ZOTERO_ITEM CSL_CITATION {"citationID":"SXLdQU5h","properties":{"formattedCitation":"(Daufresne et al. 2007; Durance and Ormerod 2007; Lento et al. 2022)","plainCitation":"(Daufresne et al. 2007; Durance and Ormerod 2007; Lento et al. 2022)","noteIndex":0},"citationItems":[{"id":194,"uris":["http://zotero.org/users/16510102/items/98L6UDGW"],"itemData":{"id":194,"type":"article-journal","container-title":"Oecologia","DOI":"10.1007/s00442-006-0655-1","ISSN":"0029-8549, 1432-1939","issue":"3","journalAbbreviation":"Oecologia","language":"en","page":"544","source":"DOI.org (Crossref)","title":"Impacts of global changes and extreme hydroclimatic events on macroinvertebrate community structures in the French Rhône River","volume":"151","author":[{"family":"Daufresne","given":"Martin"},{"family":"Bady","given":"Pierre"},{"family":"Fruget","given":"Jean-François"}],"issued":{"date-parts":[["2007",3]]}}},{"id":196,"uris":["http://zotero.org/users/16510102/items/DPGIILPX"],"itemData":{"id":196,"type":"article-journal","abstract":"Abstract\n            \n              Climate change effects on some ecosystems are still poorly known, particularly where they interact with other climatic phenomena or stressors. We used data spanning 25 years (1981–2005) from temperate headwaters at Llyn Brianne (UK) to test three hypotheses: (1) stream macroinvertebrates vary with winter climate; (2) ecological effects attributable to directional climate change and the North Atlantic Oscillation (NAO) are distinguishable and (3) climatic effects on macroinvertebrates depend on whether streams are impacted by acidification. Positive (i.e. warmer, wetter) NAO phases were accompanied by reduced interannual stability (=similarity) in macroinvertebrate assemblage in all streams, but associated variations in composition occurred only in acid moorland. The NAO and directional climate change together explained 70% of interannual variation in temperature, but forest and moorland streams warmed respectively by 1.4 and 1.7°C (\n              P\n              &lt;0.001) between 1981 and 2005 after accounting for NAO effects. Significant responses among macroinvertebrates were confined to circumneutral streams, where future thermal projections (+1, +2, +3°C) suggested considerable change. Spring macroinvertebrate abundance might decline by 21% for every 1°C rise. Although many core species could persist if temperature gain reached 3°C, 4–10 mostly scarce taxa (5–12% of the species pool) would risk local extinction. Temperature increase in Wales approaches this magnitude by the 2050s under the Hadley HadCM3 scenarios.\n            \n            These results support all three hypotheses and illustrate how headwater stream ecosystems are sensitive to climate change. Altered composition and abundance could affect conservation and ecological function, with the NAO compounding climate change effects during positive phases. We suggest that acidification, in impacted streams, overrides climatic effects on macroinvertebrates by simplifying assemblages and reducing richness. Climatic processes might, nevertheless, exacerbate acidification or offset biological recovery.","container-title":"Global Change Biology","DOI":"10.1111/j.1365-2486.2007.01340.x","ISSN":"1354-1013, 1365-2486","issue":"5","journalAb</w:instrText>
      </w:r>
      <w:r w:rsidR="008C376C">
        <w:rPr>
          <w:rFonts w:cstheme="minorHAnsi" w:hint="eastAsia"/>
        </w:rPr>
        <w:instrText>breviation":"Global Change Biology","language":"en","license":"http://onlinelibrary.wiley.com/termsAndConditions#vor","page":"942-957","source":"DOI.org (Crossref)","title":"Climate change effects on upland stream macroinvertebrates over a 25</w:instrText>
      </w:r>
      <w:r w:rsidR="008C376C">
        <w:rPr>
          <w:rFonts w:cstheme="minorHAnsi" w:hint="eastAsia"/>
        </w:rPr>
        <w:instrText>‐</w:instrText>
      </w:r>
      <w:r w:rsidR="008C376C">
        <w:rPr>
          <w:rFonts w:cstheme="minorHAnsi" w:hint="eastAsia"/>
        </w:rPr>
        <w:instrText>year period"</w:instrText>
      </w:r>
      <w:r w:rsidR="008C376C">
        <w:rPr>
          <w:rFonts w:cstheme="minorHAnsi"/>
        </w:rPr>
        <w:instrText>,"volume":"13","author":[{"family":"Durance","given":"Isabelle"},{"family":"Ormerod","given":"S. J."}],"issued":{"date-parts":[["2007",5]]}}},{"id":81,"uris":["http://zotero.org/users/16510102/items/KSLSSE7H"],"itemData":{"id":81,"type":"article-journal","abstract":"Abstract\n            \n              \n                \n                  Warming in the Arctic is predicted to change freshwater biodiversity through loss of unique taxa and northward range expansion of lower latitude taxa. Detecting such changes requires establishing circumpolar baselines for diversity, and understanding the primary drivers of diversity.\n                \n                \n                  We examined benthic macroinvertebrate diversity using a circumpolar dataset of &gt;1,</w:instrText>
      </w:r>
      <w:r w:rsidR="008C376C">
        <w:rPr>
          <w:rFonts w:cstheme="minorHAnsi" w:hint="eastAsia"/>
        </w:rPr>
        <w:instrText xml:space="preserve">500 Arctic lake and river sites. Rarefied </w:instrText>
      </w:r>
      <w:r w:rsidR="008C376C">
        <w:rPr>
          <w:rFonts w:cstheme="minorHAnsi" w:hint="eastAsia"/>
        </w:rPr>
        <w:instrText>α</w:instrText>
      </w:r>
      <w:r w:rsidR="008C376C">
        <w:rPr>
          <w:rFonts w:cstheme="minorHAnsi" w:hint="eastAsia"/>
        </w:rPr>
        <w:instrText xml:space="preserve"> diversity within catchments was assessed along latitude and temperature gradients. Community composition was assessed through region</w:instrText>
      </w:r>
      <w:r w:rsidR="008C376C">
        <w:rPr>
          <w:rFonts w:cstheme="minorHAnsi" w:hint="eastAsia"/>
        </w:rPr>
        <w:instrText>‐</w:instrText>
      </w:r>
      <w:r w:rsidR="008C376C">
        <w:rPr>
          <w:rFonts w:cstheme="minorHAnsi" w:hint="eastAsia"/>
        </w:rPr>
        <w:instrText xml:space="preserve">scale analysis of </w:instrText>
      </w:r>
      <w:r w:rsidR="008C376C">
        <w:rPr>
          <w:rFonts w:cstheme="minorHAnsi" w:hint="eastAsia"/>
        </w:rPr>
        <w:instrText>β</w:instrText>
      </w:r>
      <w:r w:rsidR="008C376C">
        <w:rPr>
          <w:rFonts w:cstheme="minorHAnsi" w:hint="eastAsia"/>
        </w:rPr>
        <w:instrText xml:space="preserve"> diversity and its components (nestedness and turnover), an</w:instrText>
      </w:r>
      <w:r w:rsidR="008C376C">
        <w:rPr>
          <w:rFonts w:cstheme="minorHAnsi"/>
        </w:rPr>
        <w:instrText>d analysis of biotic–abiotic relationships.\n                \n                \n                  Rarefied α diversity of lakes and rivers declined with increasing latitude, although more strongly across mainland regions than islands. Diversity was strongly related to air temperature, with the lowest diversity in the coldest catchments. Regional dissimilarity was highest when mainland regions were compared with islands, suggesting that connectivity limitations led to the strongest dissimilarity. High contributions of nestedness indicated that island regions contained a subset of the taxa found in mainland regions.\n                \n                \n                  High Arctic rivers and lakes were predominately occupied by Chironomidae and Oligochaeta, whereas Ephemeroptera, Plecoptera, and Trichoptera taxa were more abundant at lower latitudes. Community composition was strongly associated with temperature, although geology and precipitation were also important correlates.\n                \n                \n                  The strong association with temperature supports the prediction that warming will increase Arctic macroinvertebrate diversity, although low diversity on islands suggests that this increase will be limited by biogeographical co</w:instrText>
      </w:r>
      <w:r w:rsidR="008C376C">
        <w:rPr>
          <w:rFonts w:cstheme="minorHAnsi" w:hint="eastAsia"/>
        </w:rPr>
        <w:instrText>nstraints. Long</w:instrText>
      </w:r>
      <w:r w:rsidR="008C376C">
        <w:rPr>
          <w:rFonts w:cstheme="minorHAnsi" w:hint="eastAsia"/>
        </w:rPr>
        <w:instrText>‐</w:instrText>
      </w:r>
      <w:r w:rsidR="008C376C">
        <w:rPr>
          <w:rFonts w:cstheme="minorHAnsi" w:hint="eastAsia"/>
        </w:rPr>
        <w:instrText>term harmonised monitoring across the circumpolar region is necessary to detect such changes to diversity and inform science</w:instrText>
      </w:r>
      <w:r w:rsidR="008C376C">
        <w:rPr>
          <w:rFonts w:cstheme="minorHAnsi" w:hint="eastAsia"/>
        </w:rPr>
        <w:instrText>‐</w:instrText>
      </w:r>
      <w:r w:rsidR="008C376C">
        <w:rPr>
          <w:rFonts w:cstheme="minorHAnsi" w:hint="eastAsia"/>
        </w:rPr>
        <w:instrText>based management.","container-title":"Freshwater Biology","DOI":"10.1111/fwb.13805","ISSN":"0046-5070, 1365-2427",</w:instrText>
      </w:r>
      <w:r w:rsidR="008C376C">
        <w:rPr>
          <w:rFonts w:cstheme="minorHAnsi"/>
        </w:rPr>
        <w:instrText xml:space="preserve">"issue":"1","journalAbbreviation":"Freshwater Biology","language":"en","page":"159-175","source":"DOI.org (Crossref)","title":"Temperature and spatial connectivity drive patterns in freshwater macroinvertebrate diversity across the Arctic","volume":"67","author":[{"family":"Lento","given":"Jennifer"},{"family":"Culp","given":"Joseph M."},{"family":"Levenstein","given":"Brianna"},{"family":"Aroviita","given":"Jukka"},{"family":"Baturina","given":"Maria A."},{"family":"Bogan","given":"Daniel"},{"family":"Brittain","given":"John E."},{"family":"Chin","given":"Krista"},{"family":"Christoffersen","given":"Kirsten S."},{"family":"Docherty","given":"Catherine"},{"family":"Friberg","given":"Nikolai"},{"family":"Ingimarsson","given":"Finnur"},{"family":"Jacobsen","given":"Dean"},{"family":"Lau","given":"Danny Chun Pong"},{"family":"Loskutova","given":"Olga A."},{"family":"Milner","given":"Alexander"},{"family":"Mykrä","given":"Heikki"},{"family":"Novichkova","given":"Anna A."},{"family":"Ólafsson","given":"Jón S."},{"family":"Schartau","given":"Ann Kristin"},{"family":"Shaftel","given":"Rebecca"},{"family":"Goedkoop","given":"Willem"}],"issued":{"date-parts":[["2022"]]}}}],"schema":"https://github.com/citation-style-language/schema/raw/master/csl-citation.json"} </w:instrText>
      </w:r>
      <w:r w:rsidR="006333D3" w:rsidRPr="0014536E">
        <w:rPr>
          <w:rFonts w:cstheme="minorHAnsi"/>
        </w:rPr>
        <w:fldChar w:fldCharType="separate"/>
      </w:r>
      <w:r w:rsidR="006333D3" w:rsidRPr="0014536E">
        <w:rPr>
          <w:rFonts w:ascii="Calibri" w:hAnsi="Calibri" w:cs="Calibri"/>
        </w:rPr>
        <w:t>(</w:t>
      </w:r>
      <w:proofErr w:type="spellStart"/>
      <w:r w:rsidR="006333D3" w:rsidRPr="0014536E">
        <w:rPr>
          <w:rFonts w:ascii="Calibri" w:hAnsi="Calibri" w:cs="Calibri"/>
        </w:rPr>
        <w:t>Daufresne</w:t>
      </w:r>
      <w:proofErr w:type="spellEnd"/>
      <w:r w:rsidR="006333D3" w:rsidRPr="0014536E">
        <w:rPr>
          <w:rFonts w:ascii="Calibri" w:hAnsi="Calibri" w:cs="Calibri"/>
        </w:rPr>
        <w:t xml:space="preserve"> et al. 2007; Durance and Ormerod 2007; Lento et al. 2022)</w:t>
      </w:r>
      <w:r w:rsidR="006333D3" w:rsidRPr="0014536E">
        <w:rPr>
          <w:rFonts w:cstheme="minorHAnsi"/>
        </w:rPr>
        <w:fldChar w:fldCharType="end"/>
      </w:r>
      <w:r w:rsidRPr="0014536E">
        <w:rPr>
          <w:rFonts w:cstheme="minorHAnsi"/>
        </w:rPr>
        <w:t xml:space="preserve">. </w:t>
      </w:r>
      <w:r w:rsidR="00BB25DF" w:rsidRPr="0014536E">
        <w:rPr>
          <w:rFonts w:cstheme="minorHAnsi"/>
        </w:rPr>
        <w:t>At the local level, this is reflected in changes in BMI community compositions</w:t>
      </w:r>
      <w:r w:rsidR="00885FD7" w:rsidRPr="0014536E">
        <w:rPr>
          <w:rFonts w:cstheme="minorHAnsi"/>
        </w:rPr>
        <w:t>, which has been reflected in numerous studies worldwide</w:t>
      </w:r>
      <w:r w:rsidR="00BB25DF" w:rsidRPr="0014536E">
        <w:rPr>
          <w:rFonts w:cstheme="minorHAnsi"/>
        </w:rPr>
        <w:t>.</w:t>
      </w:r>
      <w:r w:rsidR="00BB25DF" w:rsidRPr="006C012E">
        <w:rPr>
          <w:rFonts w:cstheme="minorHAnsi"/>
        </w:rPr>
        <w:t xml:space="preserve"> </w:t>
      </w:r>
    </w:p>
    <w:p w14:paraId="7E26D833" w14:textId="269AB3ED" w:rsidR="00E84F5D" w:rsidRPr="006C012E" w:rsidRDefault="00E84F5D" w:rsidP="00387621">
      <w:pPr>
        <w:rPr>
          <w:rFonts w:cstheme="minorHAnsi"/>
          <w:b/>
          <w:bCs/>
          <w:sz w:val="24"/>
          <w:szCs w:val="24"/>
        </w:rPr>
      </w:pPr>
      <w:r w:rsidRPr="006C012E">
        <w:rPr>
          <w:rFonts w:cstheme="minorHAnsi"/>
          <w:b/>
          <w:bCs/>
          <w:sz w:val="24"/>
          <w:szCs w:val="24"/>
        </w:rPr>
        <w:t>Trends in</w:t>
      </w:r>
      <w:r w:rsidR="00E64A42">
        <w:rPr>
          <w:rFonts w:cstheme="minorHAnsi"/>
          <w:b/>
          <w:bCs/>
          <w:sz w:val="24"/>
          <w:szCs w:val="24"/>
        </w:rPr>
        <w:t xml:space="preserve"> BMI Community</w:t>
      </w:r>
      <w:r w:rsidRPr="006C012E">
        <w:rPr>
          <w:rFonts w:cstheme="minorHAnsi"/>
          <w:b/>
          <w:bCs/>
          <w:sz w:val="24"/>
          <w:szCs w:val="24"/>
        </w:rPr>
        <w:t xml:space="preserve"> </w:t>
      </w:r>
      <w:r w:rsidR="00E64A42">
        <w:rPr>
          <w:rFonts w:cstheme="minorHAnsi"/>
          <w:b/>
          <w:bCs/>
          <w:sz w:val="24"/>
          <w:szCs w:val="24"/>
        </w:rPr>
        <w:t>T</w:t>
      </w:r>
      <w:r w:rsidRPr="006C012E">
        <w:rPr>
          <w:rFonts w:cstheme="minorHAnsi"/>
          <w:b/>
          <w:bCs/>
          <w:sz w:val="24"/>
          <w:szCs w:val="24"/>
        </w:rPr>
        <w:t xml:space="preserve">axa </w:t>
      </w:r>
      <w:r w:rsidR="00E64A42">
        <w:rPr>
          <w:rFonts w:cstheme="minorHAnsi"/>
          <w:b/>
          <w:bCs/>
          <w:sz w:val="24"/>
          <w:szCs w:val="24"/>
        </w:rPr>
        <w:t>R</w:t>
      </w:r>
      <w:r w:rsidRPr="006C012E">
        <w:rPr>
          <w:rFonts w:cstheme="minorHAnsi"/>
          <w:b/>
          <w:bCs/>
          <w:sz w:val="24"/>
          <w:szCs w:val="24"/>
        </w:rPr>
        <w:t>ichness</w:t>
      </w:r>
    </w:p>
    <w:p w14:paraId="2F5C686C" w14:textId="451D0163" w:rsidR="006F47B7" w:rsidRPr="006C012E" w:rsidRDefault="009F3982" w:rsidP="00204AAF">
      <w:pPr>
        <w:spacing w:line="278" w:lineRule="auto"/>
        <w:rPr>
          <w:rFonts w:eastAsia="Yu Mincho" w:cstheme="minorHAnsi"/>
          <w:kern w:val="2"/>
          <w14:ligatures w14:val="standardContextual"/>
        </w:rPr>
      </w:pPr>
      <w:r w:rsidRPr="006C012E">
        <w:rPr>
          <w:rFonts w:eastAsia="Yu Mincho" w:cstheme="minorHAnsi"/>
          <w:kern w:val="2"/>
          <w:lang w:eastAsia="ja-JP"/>
          <w14:ligatures w14:val="standardContextual"/>
        </w:rPr>
        <w:lastRenderedPageBreak/>
        <w:t>I</w:t>
      </w:r>
      <w:r w:rsidR="002C40E5" w:rsidRPr="006C012E">
        <w:rPr>
          <w:rFonts w:eastAsia="Yu Mincho" w:cstheme="minorHAnsi"/>
          <w:kern w:val="2"/>
          <w:lang w:eastAsia="ja-JP"/>
          <w14:ligatures w14:val="standardContextual"/>
        </w:rPr>
        <w:t>n a study of midwestern streams in Wisconsin and Minnesota</w:t>
      </w:r>
      <w:r w:rsidR="0093658B" w:rsidRPr="006C012E">
        <w:rPr>
          <w:rFonts w:eastAsia="Yu Mincho" w:cstheme="minorHAnsi"/>
          <w:kern w:val="2"/>
          <w:lang w:eastAsia="ja-JP"/>
          <w14:ligatures w14:val="standardContextual"/>
        </w:rPr>
        <w:t>,</w:t>
      </w:r>
      <w:r w:rsidR="002C40E5" w:rsidRPr="006C012E">
        <w:rPr>
          <w:rFonts w:eastAsia="Yu Mincho" w:cstheme="minorHAnsi"/>
          <w:kern w:val="2"/>
          <w:lang w:eastAsia="ja-JP"/>
          <w14:ligatures w14:val="standardContextual"/>
        </w:rPr>
        <w:t xml:space="preserve"> </w:t>
      </w:r>
      <w:r w:rsidR="005C06F1">
        <w:rPr>
          <w:rFonts w:eastAsia="Yu Mincho" w:cstheme="minorHAnsi"/>
          <w:kern w:val="2"/>
          <w:lang w:eastAsia="ja-JP"/>
          <w14:ligatures w14:val="standardContextual"/>
        </w:rPr>
        <w:fldChar w:fldCharType="begin"/>
      </w:r>
      <w:r w:rsidR="008C376C">
        <w:rPr>
          <w:rFonts w:eastAsia="Yu Mincho" w:cstheme="minorHAnsi"/>
          <w:kern w:val="2"/>
          <w:lang w:eastAsia="ja-JP"/>
          <w14:ligatures w14:val="standardContextual"/>
        </w:rPr>
        <w:instrText xml:space="preserve"> ADDIN ZOTERO_ITEM CSL_CITATION {"citationID":"oOWFuAXS","properties":{"formattedCitation":"(Wang and Kanehl 2003)","plainCitation":"(Wang and Kanehl 2003)","dontUpdate":true,"noteIndex":0},"citationItems":[{"id":116,"uris":["http://zotero.org/users/16510102/items/INWNQM69"],"itemData":{"id":116,"type":"article-journal","abstract":"ABSTRACT:\n              We analyzed data from riffle and snag habitats for 39 small cold water streams with different levels of watershed urbanization in Wisconsin and Minnesota to evaluate the influences of urban land use and instream habitat on macroinvertebrate communities. Multivariate analysis indicated that stream temperature and amount of urban land use in the watersheds were the most influential factors determining mac</w:instrText>
      </w:r>
      <w:r w:rsidR="008C376C">
        <w:rPr>
          <w:rFonts w:eastAsia="Yu Mincho" w:cstheme="minorHAnsi" w:hint="eastAsia"/>
          <w:kern w:val="2"/>
          <w:lang w:eastAsia="ja-JP"/>
          <w14:ligatures w14:val="standardContextual"/>
        </w:rPr>
        <w:instrText>roinvertebrate assemblages. The amount of watershed urbanization was nonlinearly and negatively correlated with percentages of Ephemeroptera</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Plecoptera</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Trichoptera (EPT) abundance, EPT taxa, filterers, and scrapers and positively correlated with Hilsenhof</w:instrText>
      </w:r>
      <w:r w:rsidR="008C376C">
        <w:rPr>
          <w:rFonts w:eastAsia="Yu Mincho" w:cstheme="minorHAnsi"/>
          <w:kern w:val="2"/>
          <w:lang w:eastAsia="ja-JP"/>
          <w14:ligatures w14:val="standardContextual"/>
        </w:rPr>
        <w:instrText>f biotic index. High quality macroinvertebrate index values were possible if effective imperviousness was less than 7 percent of the watershed area. Beyond this level of imperviousness, index values tended to be consistently poor. Land uses in the riparian area were equal or more influential relative to land use elsewhere in the watershed, although riparian area consisted of only a small portion of the entire watershed area. Our study implies that it is extremely important to restrict watershed impervious</w:instrText>
      </w:r>
      <w:r w:rsidR="008C376C">
        <w:rPr>
          <w:rFonts w:eastAsia="Yu Mincho" w:cstheme="minorHAnsi" w:hint="eastAsia"/>
          <w:kern w:val="2"/>
          <w:lang w:eastAsia="ja-JP"/>
          <w14:ligatures w14:val="standardContextual"/>
        </w:rPr>
        <w:instrText xml:space="preserve"> land use and protect stream riparian areas for reducing human degradation on stream quality in low level urbanizing watersheds. Stream temperature may be one of the major factors through which human activities degrade cold</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water streams, and management e</w:instrText>
      </w:r>
      <w:r w:rsidR="008C376C">
        <w:rPr>
          <w:rFonts w:eastAsia="Yu Mincho" w:cstheme="minorHAnsi"/>
          <w:kern w:val="2"/>
          <w:lang w:eastAsia="ja-JP"/>
          <w14:ligatures w14:val="standardContextual"/>
        </w:rPr>
        <w:instrText xml:space="preserve">fforts that can maintain a natural thermal regime will help preserve stream quality.","container-title":"JAWRA Journal of the American Water Resources Association","DOI":"10.1111/j.1752-1688.2003.tb03701.x","ISSN":"1093-474X, 1752-1688","issue":"5","journalAbbreviation":"J American Water Resour Assoc","language":"en","license":"http://onlinelibrary.wiley.com/termsAndConditions#vor","page":"1181-1196","source":"DOI.org (Crossref)","title":"INFLUENCES OF WATERSHED URBANIZATION AND INSTREAM HABITAT ON MACROINVERTEBRATES IN COLD WATER STREAMS&lt;sup&gt;1&lt;/sup&gt;","volume":"39","author":[{"family":"Wang","given":"Lizhu"},{"family":"Kanehl","given":"Paul"}],"issued":{"date-parts":[["2003",10]]}}}],"schema":"https://github.com/citation-style-language/schema/raw/master/csl-citation.json"} </w:instrText>
      </w:r>
      <w:r w:rsidR="005C06F1">
        <w:rPr>
          <w:rFonts w:eastAsia="Yu Mincho" w:cstheme="minorHAnsi"/>
          <w:kern w:val="2"/>
          <w:lang w:eastAsia="ja-JP"/>
          <w14:ligatures w14:val="standardContextual"/>
        </w:rPr>
        <w:fldChar w:fldCharType="separate"/>
      </w:r>
      <w:r w:rsidR="005C06F1" w:rsidRPr="005C06F1">
        <w:rPr>
          <w:rFonts w:ascii="Calibri" w:hAnsi="Calibri" w:cs="Calibri"/>
        </w:rPr>
        <w:t xml:space="preserve">Wang and Kanehl </w:t>
      </w:r>
      <w:r w:rsidR="005C06F1">
        <w:rPr>
          <w:rFonts w:ascii="Calibri" w:hAnsi="Calibri" w:cs="Calibri"/>
        </w:rPr>
        <w:t>(</w:t>
      </w:r>
      <w:r w:rsidR="005C06F1" w:rsidRPr="005C06F1">
        <w:rPr>
          <w:rFonts w:ascii="Calibri" w:hAnsi="Calibri" w:cs="Calibri"/>
        </w:rPr>
        <w:t>2003)</w:t>
      </w:r>
      <w:r w:rsidR="005C06F1">
        <w:rPr>
          <w:rFonts w:eastAsia="Yu Mincho" w:cstheme="minorHAnsi"/>
          <w:kern w:val="2"/>
          <w:lang w:eastAsia="ja-JP"/>
          <w14:ligatures w14:val="standardContextual"/>
        </w:rPr>
        <w:fldChar w:fldCharType="end"/>
      </w:r>
      <w:r w:rsidR="002C40E5" w:rsidRPr="006C012E">
        <w:rPr>
          <w:rFonts w:cstheme="minorHAnsi"/>
        </w:rPr>
        <w:t xml:space="preserve"> found </w:t>
      </w:r>
      <w:r w:rsidR="00AB1DF3" w:rsidRPr="006C012E">
        <w:rPr>
          <w:rFonts w:cstheme="minorHAnsi"/>
        </w:rPr>
        <w:t>increas</w:t>
      </w:r>
      <w:r w:rsidR="00A322FD" w:rsidRPr="006C012E">
        <w:rPr>
          <w:rFonts w:cstheme="minorHAnsi"/>
        </w:rPr>
        <w:t>es</w:t>
      </w:r>
      <w:r w:rsidR="00AB1DF3" w:rsidRPr="006C012E">
        <w:rPr>
          <w:rFonts w:cstheme="minorHAnsi"/>
        </w:rPr>
        <w:t xml:space="preserve"> </w:t>
      </w:r>
      <w:r w:rsidR="00A322FD" w:rsidRPr="006C012E">
        <w:rPr>
          <w:rFonts w:cstheme="minorHAnsi"/>
        </w:rPr>
        <w:t>in multiple temperature</w:t>
      </w:r>
      <w:r w:rsidR="00AB1DF3" w:rsidRPr="006C012E">
        <w:rPr>
          <w:rFonts w:cstheme="minorHAnsi"/>
        </w:rPr>
        <w:t xml:space="preserve"> metrics </w:t>
      </w:r>
      <w:r w:rsidR="000158E6">
        <w:rPr>
          <w:rFonts w:cstheme="minorHAnsi"/>
        </w:rPr>
        <w:t>(</w:t>
      </w:r>
      <w:r w:rsidR="009E1558" w:rsidRPr="006C012E">
        <w:rPr>
          <w:rFonts w:cstheme="minorHAnsi"/>
        </w:rPr>
        <w:t>including maximum 7-day temperature and minimum temperature during the first 3 weeks of July</w:t>
      </w:r>
      <w:r w:rsidR="000158E6">
        <w:rPr>
          <w:rFonts w:cstheme="minorHAnsi"/>
        </w:rPr>
        <w:t>)</w:t>
      </w:r>
      <w:r w:rsidR="009E1558" w:rsidRPr="006C012E">
        <w:rPr>
          <w:rFonts w:cstheme="minorHAnsi"/>
        </w:rPr>
        <w:t xml:space="preserve"> </w:t>
      </w:r>
      <w:r w:rsidR="00AB1DF3" w:rsidRPr="006C012E">
        <w:rPr>
          <w:rFonts w:cstheme="minorHAnsi"/>
        </w:rPr>
        <w:t xml:space="preserve">were associated with increasing </w:t>
      </w:r>
      <w:r w:rsidR="0010459F" w:rsidRPr="006C012E">
        <w:rPr>
          <w:rFonts w:cstheme="minorHAnsi"/>
        </w:rPr>
        <w:t>t</w:t>
      </w:r>
      <w:r w:rsidR="00AB1DF3" w:rsidRPr="006C012E">
        <w:rPr>
          <w:rFonts w:cstheme="minorHAnsi"/>
        </w:rPr>
        <w:t xml:space="preserve">axon richness. Similar results were found by </w:t>
      </w:r>
      <w:r w:rsidR="005C06F1">
        <w:rPr>
          <w:rFonts w:cstheme="minorHAnsi"/>
        </w:rPr>
        <w:fldChar w:fldCharType="begin"/>
      </w:r>
      <w:r w:rsidR="008C376C">
        <w:rPr>
          <w:rFonts w:cstheme="minorHAnsi"/>
        </w:rPr>
        <w:instrText xml:space="preserve"> ADDIN ZOTERO_ITEM CSL_CITATION {"citationID":"0i8atSFq","properties":{"formattedCitation":"(Castella et al. 2001)","plainCitation":"(Castella et al. 2001)","dontUpdate":true,"noteIndex":0},"citationItems":[{"id":91,"uris":["http://zotero.org/users/16510102/items/LQNUWAPX"],"itemData":{"id":91,"type":"article-journal","abstract":"1. The influence of 11 environmental variables on benthic macroinvertebrate communities was examined in seven glacier</w:instrText>
      </w:r>
      <w:r w:rsidR="008C376C">
        <w:rPr>
          <w:rFonts w:cstheme="minorHAnsi" w:hint="eastAsia"/>
        </w:rPr>
        <w:instrText>‐</w:instrText>
      </w:r>
      <w:r w:rsidR="008C376C">
        <w:rPr>
          <w:rFonts w:cstheme="minorHAnsi"/>
        </w:rPr>
        <w:instrText>fed European streams ranging from Svalbard in the north to the Pyrenees in the south. Between 4 and 11 near</w:instrText>
      </w:r>
      <w:r w:rsidR="008C376C">
        <w:rPr>
          <w:rFonts w:cstheme="minorHAnsi" w:hint="eastAsia"/>
        </w:rPr>
        <w:instrText>‐</w:instrText>
      </w:r>
      <w:r w:rsidR="008C376C">
        <w:rPr>
          <w:rFonts w:cstheme="minorHAnsi"/>
        </w:rPr>
        <w:instrText>pristine reaches were studied on each stream in 1996–97.\n            2. Taxonomic richness, measured at the family or subfamily (for Chironomidae) levels for insects and higher levels for non</w:instrText>
      </w:r>
      <w:r w:rsidR="008C376C">
        <w:rPr>
          <w:rFonts w:cstheme="minorHAnsi" w:hint="eastAsia"/>
        </w:rPr>
        <w:instrText>‐</w:instrText>
      </w:r>
      <w:r w:rsidR="008C376C">
        <w:rPr>
          <w:rFonts w:cstheme="minorHAnsi"/>
        </w:rPr>
        <w:instrText>insects, increased with latitude from Svalbard (3 taxa) to the Pyrenees (29 taxa).\n            3. A Generalized Additive Model (GAM) incorporating channel stability [Pfankuch Index (PFAN)], tractive force, Froude number (FROU), water conductivity (COND), suspended solids (SUSP) concentration, and maximum temperature explained 79% of the total deviance of the taxonomic richness per reach. Water temperature and the PFAN of stability made the highest contribution to this deviance. In the model, richness response to temperature was positive linear, whereas the response to the PFAN was bell</w:instrText>
      </w:r>
      <w:r w:rsidR="008C376C">
        <w:rPr>
          <w:rFonts w:cstheme="minorHAnsi" w:hint="eastAsia"/>
        </w:rPr>
        <w:instrText>‐</w:instrText>
      </w:r>
      <w:r w:rsidR="008C376C">
        <w:rPr>
          <w:rFonts w:cstheme="minorHAnsi"/>
        </w:rPr>
        <w:instrText>shaped with an optimum at an intermediate level of stability.\n            4. Generalized Additive Models calculated for the 16 most frequent taxa explained between 25 (Tipulidae) and 7</w:instrText>
      </w:r>
      <w:r w:rsidR="008C376C">
        <w:rPr>
          <w:rFonts w:cstheme="minorHAnsi" w:hint="eastAsia"/>
        </w:rPr>
        <w:instrText>9% (Heptageniidae) of the deviance. In 10 models, more than 50% of the deviance was explained and 11 models had cross</w:instrText>
      </w:r>
      <w:r w:rsidR="008C376C">
        <w:rPr>
          <w:rFonts w:cstheme="minorHAnsi" w:hint="eastAsia"/>
        </w:rPr>
        <w:instrText>‐</w:instrText>
      </w:r>
      <w:r w:rsidR="008C376C">
        <w:rPr>
          <w:rFonts w:cstheme="minorHAnsi" w:hint="eastAsia"/>
        </w:rPr>
        <w:instrText>validation correlation ratios above 0.5. Maximum temperature, the PFAN, SUSP and tractive force (TRAC) were the most frequently incorpora</w:instrText>
      </w:r>
      <w:r w:rsidR="008C376C">
        <w:rPr>
          <w:rFonts w:cstheme="minorHAnsi"/>
        </w:rPr>
        <w:instrText>ted explanatory variables. Season and substrate characteristics were very rarely incorporated.\n            5. Our results highlight the strong deterministic nature of zoobenthic communities in glacier</w:instrText>
      </w:r>
      <w:r w:rsidR="008C376C">
        <w:rPr>
          <w:rFonts w:cstheme="minorHAnsi" w:hint="eastAsia"/>
        </w:rPr>
        <w:instrText>‐</w:instrText>
      </w:r>
      <w:r w:rsidR="008C376C">
        <w:rPr>
          <w:rFonts w:cstheme="minorHAnsi"/>
        </w:rPr>
        <w:instrText>fed streams and the prominent role of water temperatu</w:instrText>
      </w:r>
      <w:r w:rsidR="008C376C">
        <w:rPr>
          <w:rFonts w:cstheme="minorHAnsi" w:hint="eastAsia"/>
        </w:rPr>
        <w:instrText>re and substrate stability in determining longitudinal patterns of macroinvertebrate community structure. The GAMs are proposed as a tool for predicting changes of zoobenthic communities in glacier</w:instrText>
      </w:r>
      <w:r w:rsidR="008C376C">
        <w:rPr>
          <w:rFonts w:cstheme="minorHAnsi" w:hint="eastAsia"/>
        </w:rPr>
        <w:instrText>‐</w:instrText>
      </w:r>
      <w:r w:rsidR="008C376C">
        <w:rPr>
          <w:rFonts w:cstheme="minorHAnsi" w:hint="eastAsia"/>
        </w:rPr>
        <w:instrText>fed streams under climate or hydrological change scenario</w:instrText>
      </w:r>
      <w:r w:rsidR="008C376C">
        <w:rPr>
          <w:rFonts w:cstheme="minorHAnsi"/>
        </w:rPr>
        <w:instrText>s.","container-title":"Freshwater Biology","DOI":"10.1046/j.1365-2427.2001.00860.x","ISSN":"0046-5070, 1365-2427","issue":"12","journalAbbreviation":"Freshwater Biology","language":"en","license":"http://onlinelibrary.wiley.com/termsAndConditions#vor","pa</w:instrText>
      </w:r>
      <w:r w:rsidR="008C376C">
        <w:rPr>
          <w:rFonts w:cstheme="minorHAnsi" w:hint="eastAsia"/>
        </w:rPr>
        <w:instrText>ge":"1811-1831","source":"DOI.org (Crossref)","title":"Macrobenthic invertebrate richness and composition along a latitudinal gradient of European glacier</w:instrText>
      </w:r>
      <w:r w:rsidR="008C376C">
        <w:rPr>
          <w:rFonts w:cstheme="minorHAnsi" w:hint="eastAsia"/>
        </w:rPr>
        <w:instrText>‐</w:instrText>
      </w:r>
      <w:r w:rsidR="008C376C">
        <w:rPr>
          <w:rFonts w:cstheme="minorHAnsi" w:hint="eastAsia"/>
        </w:rPr>
        <w:instrText>fed streams","volume":"46","author":[{"family":"Castella","given":"Emmanuel"},{"family":"Adalsteinsson","given":"Hákon"},{"family":"Brittain","given":"John E."},{"family":"Gislason","given":"Gisli M."},{"family":"Lehmann","given":"Anthony"},{"family":"Lencioni","given":"Valeria"},{"family":"Lods</w:instrText>
      </w:r>
      <w:r w:rsidR="008C376C">
        <w:rPr>
          <w:rFonts w:cstheme="minorHAnsi" w:hint="eastAsia"/>
        </w:rPr>
        <w:instrText>‐</w:instrText>
      </w:r>
      <w:r w:rsidR="008C376C">
        <w:rPr>
          <w:rFonts w:cstheme="minorHAnsi" w:hint="eastAsia"/>
        </w:rPr>
        <w:instrText>Crozet","given":"Brigitte"},{"family":"Maiolini","given":"</w:instrText>
      </w:r>
      <w:r w:rsidR="008C376C">
        <w:rPr>
          <w:rFonts w:cstheme="minorHAnsi"/>
        </w:rPr>
        <w:instrText xml:space="preserve">Bruno"},{"family":"Milner","given":"Alexander M."},{"family":"Olafsson","given":"Jon S."},{"family":"Saltveit","given":"Svein J."},{"family":"Snook","given":"Deborah L."}],"issued":{"date-parts":[["2001"]]}}}],"schema":"https://github.com/citation-style-language/schema/raw/master/csl-citation.json"} </w:instrText>
      </w:r>
      <w:r w:rsidR="005C06F1">
        <w:rPr>
          <w:rFonts w:cstheme="minorHAnsi"/>
        </w:rPr>
        <w:fldChar w:fldCharType="separate"/>
      </w:r>
      <w:r w:rsidR="005C06F1" w:rsidRPr="005C06F1">
        <w:rPr>
          <w:rFonts w:ascii="Calibri" w:hAnsi="Calibri" w:cs="Calibri"/>
        </w:rPr>
        <w:t xml:space="preserve">Castella et al. </w:t>
      </w:r>
      <w:r w:rsidR="005C06F1">
        <w:rPr>
          <w:rFonts w:ascii="Calibri" w:hAnsi="Calibri" w:cs="Calibri"/>
        </w:rPr>
        <w:t>(</w:t>
      </w:r>
      <w:r w:rsidR="005C06F1" w:rsidRPr="005C06F1">
        <w:rPr>
          <w:rFonts w:ascii="Calibri" w:hAnsi="Calibri" w:cs="Calibri"/>
        </w:rPr>
        <w:t>2001)</w:t>
      </w:r>
      <w:r w:rsidR="005C06F1">
        <w:rPr>
          <w:rFonts w:cstheme="minorHAnsi"/>
        </w:rPr>
        <w:fldChar w:fldCharType="end"/>
      </w:r>
      <w:r w:rsidR="005C06F1">
        <w:rPr>
          <w:rFonts w:cstheme="minorHAnsi"/>
        </w:rPr>
        <w:t xml:space="preserve"> </w:t>
      </w:r>
      <w:r w:rsidR="00AB1DF3" w:rsidRPr="006C012E">
        <w:rPr>
          <w:rFonts w:eastAsia="Yu Mincho" w:cstheme="minorHAnsi"/>
          <w:kern w:val="2"/>
          <w14:ligatures w14:val="standardContextual"/>
        </w:rPr>
        <w:t xml:space="preserve">who </w:t>
      </w:r>
      <w:r w:rsidR="007148BB" w:rsidRPr="006C012E">
        <w:rPr>
          <w:rFonts w:eastAsia="Yu Mincho" w:cstheme="minorHAnsi"/>
          <w:kern w:val="2"/>
          <w14:ligatures w14:val="standardContextual"/>
        </w:rPr>
        <w:t>e</w:t>
      </w:r>
      <w:r w:rsidR="007148BB" w:rsidRPr="006C012E">
        <w:rPr>
          <w:rFonts w:eastAsia="Yu Mincho" w:cstheme="minorHAnsi"/>
          <w:kern w:val="2"/>
          <w:lang w:eastAsia="ja-JP"/>
          <w14:ligatures w14:val="standardContextual"/>
        </w:rPr>
        <w:t>xamined European glacial fed streams from Svalbard to the Pyrenees, and found increasing maximum stream temperature was associated with increasing richness and a shift in density and presence in some taxa.</w:t>
      </w:r>
      <w:r w:rsidR="00133DD3" w:rsidRPr="006C012E">
        <w:rPr>
          <w:rFonts w:eastAsia="Yu Mincho" w:cstheme="minorHAnsi"/>
          <w:kern w:val="2"/>
          <w:lang w:eastAsia="ja-JP"/>
          <w14:ligatures w14:val="standardContextual"/>
        </w:rPr>
        <w:t xml:space="preserve"> </w:t>
      </w:r>
      <w:r w:rsidR="00B06C75">
        <w:rPr>
          <w:rFonts w:eastAsia="Yu Mincho" w:cstheme="minorHAnsi"/>
          <w:kern w:val="2"/>
          <w:lang w:eastAsia="ja-JP"/>
          <w14:ligatures w14:val="standardContextual"/>
        </w:rPr>
        <w:fldChar w:fldCharType="begin"/>
      </w:r>
      <w:r w:rsidR="008C376C">
        <w:rPr>
          <w:rFonts w:eastAsia="Yu Mincho" w:cstheme="minorHAnsi"/>
          <w:kern w:val="2"/>
          <w:lang w:eastAsia="ja-JP"/>
          <w14:ligatures w14:val="standardContextual"/>
        </w:rPr>
        <w:instrText xml:space="preserve"> ADDIN ZOTERO_ITEM CSL_CITATION {"citationID":"uI5nOxGi","properties":{"formattedCitation":"(Culp et al. 2019)","plainCitation":"(Culp et al. 2019)","dontUpdate":true,"noteIndex":0},"citationItems":[{"id":468,"uris":["http://zotero.org/users/16510102/items/PE7W5LG6"],"itemData":{"id":468,"type":"article-journal","container-title":"Freshwater Science","DOI":"10.1086/704887","ISSN":"2161-9549, 2161-9565","issue":"3","journalAbbreviation":"Freshwater Science","language":"en","page":"465-479","source":"DOI.org (Crossref)","title":"Arctic biodiversity of stream macroinvertebrates declines in response to latitudinal change in the abiotic template","volume":"38","author":[{"family":"Culp","given":"Joseph M."},{"family":"Lento","given":"Jennifer"},{"family":"Curry","given":"R. Allen"},{"family":"Luiker","given":"Eric"},{"family":"Halliwell","given":"Daryl"}],"issued":{"date-parts":[["2019"]]}}}],"schema":"https://github.com/citation-style-language/schema/raw/master/csl-citation.json"} </w:instrText>
      </w:r>
      <w:r w:rsidR="00B06C75">
        <w:rPr>
          <w:rFonts w:eastAsia="Yu Mincho" w:cstheme="minorHAnsi"/>
          <w:kern w:val="2"/>
          <w:lang w:eastAsia="ja-JP"/>
          <w14:ligatures w14:val="standardContextual"/>
        </w:rPr>
        <w:fldChar w:fldCharType="separate"/>
      </w:r>
      <w:r w:rsidR="00B06C75" w:rsidRPr="00B06C75">
        <w:rPr>
          <w:rFonts w:ascii="Calibri" w:hAnsi="Calibri" w:cs="Calibri"/>
        </w:rPr>
        <w:t xml:space="preserve">Culp et al. </w:t>
      </w:r>
      <w:r w:rsidR="00B06C75">
        <w:rPr>
          <w:rFonts w:ascii="Calibri" w:hAnsi="Calibri" w:cs="Calibri"/>
        </w:rPr>
        <w:t>(</w:t>
      </w:r>
      <w:r w:rsidR="00B06C75" w:rsidRPr="00B06C75">
        <w:rPr>
          <w:rFonts w:ascii="Calibri" w:hAnsi="Calibri" w:cs="Calibri"/>
        </w:rPr>
        <w:t>2019)</w:t>
      </w:r>
      <w:r w:rsidR="00B06C75">
        <w:rPr>
          <w:rFonts w:eastAsia="Yu Mincho" w:cstheme="minorHAnsi"/>
          <w:kern w:val="2"/>
          <w:lang w:eastAsia="ja-JP"/>
          <w14:ligatures w14:val="standardContextual"/>
        </w:rPr>
        <w:fldChar w:fldCharType="end"/>
      </w:r>
      <w:r w:rsidR="00133DD3" w:rsidRPr="006C012E">
        <w:rPr>
          <w:rFonts w:eastAsia="Yu Mincho" w:cstheme="minorHAnsi"/>
          <w:kern w:val="2"/>
          <w:lang w:eastAsia="ja-JP"/>
          <w14:ligatures w14:val="standardContextual"/>
        </w:rPr>
        <w:t xml:space="preserve"> </w:t>
      </w:r>
      <w:r w:rsidR="00133DD3" w:rsidRPr="006C012E">
        <w:rPr>
          <w:rFonts w:eastAsia="Yu Mincho" w:cstheme="minorHAnsi"/>
          <w:kern w:val="2"/>
          <w14:ligatures w14:val="standardContextual"/>
        </w:rPr>
        <w:t xml:space="preserve">used </w:t>
      </w:r>
      <w:r w:rsidR="00AF284F" w:rsidRPr="006C012E">
        <w:rPr>
          <w:rFonts w:eastAsia="Yu Mincho" w:cstheme="minorHAnsi"/>
          <w:kern w:val="2"/>
          <w14:ligatures w14:val="standardContextual"/>
        </w:rPr>
        <w:t xml:space="preserve">the </w:t>
      </w:r>
      <w:r w:rsidR="00133DD3" w:rsidRPr="006C012E">
        <w:rPr>
          <w:rFonts w:eastAsia="Yu Mincho" w:cstheme="minorHAnsi"/>
          <w:kern w:val="2"/>
          <w14:ligatures w14:val="standardContextual"/>
        </w:rPr>
        <w:t xml:space="preserve">average </w:t>
      </w:r>
      <w:r w:rsidR="00341D9F" w:rsidRPr="006C012E">
        <w:rPr>
          <w:rFonts w:eastAsia="Yu Mincho" w:cstheme="minorHAnsi"/>
          <w:kern w:val="2"/>
          <w14:ligatures w14:val="standardContextual"/>
        </w:rPr>
        <w:t xml:space="preserve">of </w:t>
      </w:r>
      <w:r w:rsidR="00133DD3" w:rsidRPr="006C012E">
        <w:rPr>
          <w:rFonts w:eastAsia="Yu Mincho" w:cstheme="minorHAnsi"/>
          <w:kern w:val="2"/>
          <w14:ligatures w14:val="standardContextual"/>
        </w:rPr>
        <w:t xml:space="preserve">maximum august </w:t>
      </w:r>
      <w:r w:rsidR="00AF284F" w:rsidRPr="006C012E">
        <w:rPr>
          <w:rFonts w:eastAsia="Yu Mincho" w:cstheme="minorHAnsi"/>
          <w:kern w:val="2"/>
          <w14:ligatures w14:val="standardContextual"/>
        </w:rPr>
        <w:t xml:space="preserve">air </w:t>
      </w:r>
      <w:r w:rsidR="00133DD3" w:rsidRPr="006C012E">
        <w:rPr>
          <w:rFonts w:eastAsia="Yu Mincho" w:cstheme="minorHAnsi"/>
          <w:kern w:val="2"/>
          <w14:ligatures w14:val="standardContextual"/>
        </w:rPr>
        <w:t>temperature</w:t>
      </w:r>
      <w:r w:rsidR="00341D9F" w:rsidRPr="006C012E">
        <w:rPr>
          <w:rFonts w:eastAsia="Yu Mincho" w:cstheme="minorHAnsi"/>
          <w:kern w:val="2"/>
          <w14:ligatures w14:val="standardContextual"/>
        </w:rPr>
        <w:t>s</w:t>
      </w:r>
      <w:r w:rsidR="00AF284F" w:rsidRPr="006C012E">
        <w:rPr>
          <w:rFonts w:eastAsia="Yu Mincho" w:cstheme="minorHAnsi"/>
          <w:kern w:val="2"/>
          <w14:ligatures w14:val="standardContextual"/>
        </w:rPr>
        <w:t xml:space="preserve"> observed</w:t>
      </w:r>
      <w:r w:rsidR="00133DD3" w:rsidRPr="006C012E">
        <w:rPr>
          <w:rFonts w:eastAsia="Yu Mincho" w:cstheme="minorHAnsi"/>
          <w:kern w:val="2"/>
          <w14:ligatures w14:val="standardContextual"/>
        </w:rPr>
        <w:t xml:space="preserve"> between 1971 and 2000 </w:t>
      </w:r>
      <w:r w:rsidR="006477DB">
        <w:rPr>
          <w:rFonts w:eastAsia="Yu Mincho" w:cstheme="minorHAnsi"/>
          <w:kern w:val="2"/>
          <w14:ligatures w14:val="standardContextual"/>
        </w:rPr>
        <w:t xml:space="preserve">as </w:t>
      </w:r>
      <w:r w:rsidR="00133DD3" w:rsidRPr="006C012E">
        <w:rPr>
          <w:rFonts w:eastAsia="Yu Mincho" w:cstheme="minorHAnsi"/>
          <w:kern w:val="2"/>
          <w14:ligatures w14:val="standardContextual"/>
        </w:rPr>
        <w:t xml:space="preserve">an index of temperature experienced by arctic BMI </w:t>
      </w:r>
      <w:r w:rsidR="00341D9F" w:rsidRPr="006C012E">
        <w:rPr>
          <w:rFonts w:eastAsia="Yu Mincho" w:cstheme="minorHAnsi"/>
          <w:kern w:val="2"/>
          <w14:ligatures w14:val="standardContextual"/>
        </w:rPr>
        <w:t xml:space="preserve">communities. They </w:t>
      </w:r>
      <w:r w:rsidR="00133DD3" w:rsidRPr="006C012E">
        <w:rPr>
          <w:rFonts w:eastAsia="Yu Mincho" w:cstheme="minorHAnsi"/>
          <w:kern w:val="2"/>
          <w14:ligatures w14:val="standardContextual"/>
        </w:rPr>
        <w:t xml:space="preserve">found that </w:t>
      </w:r>
      <w:r w:rsidR="006F47B7" w:rsidRPr="006C012E">
        <w:rPr>
          <w:rFonts w:eastAsia="Yu Mincho" w:cstheme="minorHAnsi"/>
          <w:kern w:val="2"/>
          <w14:ligatures w14:val="standardContextual"/>
        </w:rPr>
        <w:t xml:space="preserve">higher </w:t>
      </w:r>
      <w:r w:rsidR="00133DD3" w:rsidRPr="006C012E">
        <w:rPr>
          <w:rFonts w:eastAsia="Yu Mincho" w:cstheme="minorHAnsi"/>
          <w:kern w:val="2"/>
          <w:lang w:eastAsia="ja-JP"/>
          <w14:ligatures w14:val="standardContextual"/>
        </w:rPr>
        <w:t>latitudes (with colder air temperatures) had reduced taxonomic richness</w:t>
      </w:r>
      <w:r w:rsidR="00B06C75">
        <w:rPr>
          <w:rFonts w:eastAsia="Yu Mincho" w:cstheme="minorHAnsi"/>
          <w:kern w:val="2"/>
          <w:lang w:eastAsia="ja-JP"/>
          <w14:ligatures w14:val="standardContextual"/>
        </w:rPr>
        <w:t xml:space="preserve"> </w:t>
      </w:r>
      <w:r w:rsidR="00B06C75">
        <w:rPr>
          <w:rFonts w:eastAsia="Yu Mincho" w:cstheme="minorHAnsi"/>
          <w:kern w:val="2"/>
          <w:lang w:eastAsia="ja-JP"/>
          <w14:ligatures w14:val="standardContextual"/>
        </w:rPr>
        <w:fldChar w:fldCharType="begin"/>
      </w:r>
      <w:r w:rsidR="008C376C">
        <w:rPr>
          <w:rFonts w:eastAsia="Yu Mincho" w:cstheme="minorHAnsi"/>
          <w:kern w:val="2"/>
          <w:lang w:eastAsia="ja-JP"/>
          <w14:ligatures w14:val="standardContextual"/>
        </w:rPr>
        <w:instrText xml:space="preserve"> ADDIN ZOTERO_ITEM CSL_CITATION {"citationID":"gV7OZ7wF","properties":{"formattedCitation":"(Culp et al. 2019)","plainCitation":"(Culp et al. 2019)","noteIndex":0},"citationItems":[{"id":468,"uris":["http://zotero.org/users/16510102/items/PE7W5LG6"],"itemData":{"id":468,"type":"article-journal","container-title":"Freshwater Science","DOI":"10.1086/704887","ISSN":"2161-9549, 2161-9565","issue":"3","journalAbbreviation":"Freshwater Science","language":"en","page":"465-479","source":"DOI.org (Crossref)","title":"Arctic biodiversity of stream macroinvertebrates declines in response to latitudinal change in the abiotic template","volume":"38","author":[{"family":"Culp","given":"Joseph M."},{"family":"Lento","given":"Jennifer"},{"family":"Curry","given":"R. Allen"},{"family":"Luiker","given":"Eric"},{"family":"Halliwell","given":"Daryl"}],"issued":{"date-parts":[["2019"]]}}}],"schema":"https://github.com/citation-style-language/schema/raw/master/csl-citation.json"} </w:instrText>
      </w:r>
      <w:r w:rsidR="00B06C75">
        <w:rPr>
          <w:rFonts w:eastAsia="Yu Mincho" w:cstheme="minorHAnsi"/>
          <w:kern w:val="2"/>
          <w:lang w:eastAsia="ja-JP"/>
          <w14:ligatures w14:val="standardContextual"/>
        </w:rPr>
        <w:fldChar w:fldCharType="separate"/>
      </w:r>
      <w:r w:rsidR="00B06C75" w:rsidRPr="00B06C75">
        <w:rPr>
          <w:rFonts w:ascii="Calibri" w:hAnsi="Calibri" w:cs="Calibri"/>
        </w:rPr>
        <w:t>(Culp et al. 2019)</w:t>
      </w:r>
      <w:r w:rsidR="00B06C75">
        <w:rPr>
          <w:rFonts w:eastAsia="Yu Mincho" w:cstheme="minorHAnsi"/>
          <w:kern w:val="2"/>
          <w:lang w:eastAsia="ja-JP"/>
          <w14:ligatures w14:val="standardContextual"/>
        </w:rPr>
        <w:fldChar w:fldCharType="end"/>
      </w:r>
      <w:r w:rsidR="00D21BF5" w:rsidRPr="006C012E">
        <w:rPr>
          <w:rFonts w:eastAsia="Yu Mincho" w:cstheme="minorHAnsi"/>
          <w:kern w:val="2"/>
          <w:lang w:eastAsia="ja-JP"/>
          <w14:ligatures w14:val="standardContextual"/>
        </w:rPr>
        <w:t xml:space="preserve">, with other </w:t>
      </w:r>
      <w:r w:rsidR="00ED61D7" w:rsidRPr="006C012E">
        <w:rPr>
          <w:rFonts w:eastAsia="Yu Mincho" w:cstheme="minorHAnsi"/>
          <w:kern w:val="2"/>
          <w:lang w:eastAsia="ja-JP"/>
          <w14:ligatures w14:val="standardContextual"/>
        </w:rPr>
        <w:t xml:space="preserve">arctic </w:t>
      </w:r>
      <w:r w:rsidR="00D21BF5" w:rsidRPr="006C012E">
        <w:rPr>
          <w:rFonts w:eastAsia="Yu Mincho" w:cstheme="minorHAnsi"/>
          <w:kern w:val="2"/>
          <w:lang w:eastAsia="ja-JP"/>
          <w14:ligatures w14:val="standardContextual"/>
        </w:rPr>
        <w:t>studies identifying similar trends</w:t>
      </w:r>
      <w:r w:rsidR="00B06C75">
        <w:rPr>
          <w:rFonts w:eastAsia="Yu Mincho" w:cstheme="minorHAnsi"/>
          <w:kern w:val="2"/>
          <w:lang w:eastAsia="ja-JP"/>
          <w14:ligatures w14:val="standardContextual"/>
        </w:rPr>
        <w:t xml:space="preserve"> </w:t>
      </w:r>
      <w:r w:rsidR="00B06C75">
        <w:rPr>
          <w:rFonts w:eastAsia="Yu Mincho" w:cstheme="minorHAnsi"/>
          <w:kern w:val="2"/>
          <w:lang w:eastAsia="ja-JP"/>
          <w14:ligatures w14:val="standardContextual"/>
        </w:rPr>
        <w:fldChar w:fldCharType="begin"/>
      </w:r>
      <w:r w:rsidR="008C376C">
        <w:rPr>
          <w:rFonts w:eastAsia="Yu Mincho" w:cstheme="minorHAnsi"/>
          <w:kern w:val="2"/>
          <w:lang w:eastAsia="ja-JP"/>
          <w14:ligatures w14:val="standardContextual"/>
        </w:rPr>
        <w:instrText xml:space="preserve"> ADDIN ZOTERO_ITEM CSL_CITATION {"citationID":"Awqc17DP","properties":{"formattedCitation":"(Lento et al. 2022)","plainCitation":"(Lento et al. 2022)","noteIndex":0},"citationItems":[{"id":81,"uris":["http://zotero.org/users/16510102/items/KSLSSE7H"],"itemData":{"id":81,"type":"article-journal","abstract":"Abstract\n            \n              \n                \n                  Warming in the Arctic is predicted to change freshwater biodiversity through loss of unique taxa and northward range expansion of lower latitude taxa. Detecting such changes requires establishing circumpolar baselines for diversity, and understanding the primary drivers of diversity.\n                \n                \n                  We examined benthic macroinvertebrate div</w:instrText>
      </w:r>
      <w:r w:rsidR="008C376C">
        <w:rPr>
          <w:rFonts w:eastAsia="Yu Mincho" w:cstheme="minorHAnsi" w:hint="eastAsia"/>
          <w:kern w:val="2"/>
          <w:lang w:eastAsia="ja-JP"/>
          <w14:ligatures w14:val="standardContextual"/>
        </w:rPr>
        <w:instrText xml:space="preserve">ersity using a circumpolar dataset of &gt;1,500 Arctic lake and river sites. Rarefied </w:instrText>
      </w:r>
      <w:r w:rsidR="008C376C">
        <w:rPr>
          <w:rFonts w:eastAsia="Yu Mincho" w:cstheme="minorHAnsi" w:hint="eastAsia"/>
          <w:kern w:val="2"/>
          <w:lang w:eastAsia="ja-JP"/>
          <w14:ligatures w14:val="standardContextual"/>
        </w:rPr>
        <w:instrText>α</w:instrText>
      </w:r>
      <w:r w:rsidR="008C376C">
        <w:rPr>
          <w:rFonts w:eastAsia="Yu Mincho" w:cstheme="minorHAnsi" w:hint="eastAsia"/>
          <w:kern w:val="2"/>
          <w:lang w:eastAsia="ja-JP"/>
          <w14:ligatures w14:val="standardContextual"/>
        </w:rPr>
        <w:instrText xml:space="preserve"> diversity within catchments was assessed along latitude and temperature gradients. Community composition was assessed through region</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 xml:space="preserve">scale analysis of </w:instrText>
      </w:r>
      <w:r w:rsidR="008C376C">
        <w:rPr>
          <w:rFonts w:eastAsia="Yu Mincho" w:cstheme="minorHAnsi" w:hint="eastAsia"/>
          <w:kern w:val="2"/>
          <w:lang w:eastAsia="ja-JP"/>
          <w14:ligatures w14:val="standardContextual"/>
        </w:rPr>
        <w:instrText>β</w:instrText>
      </w:r>
      <w:r w:rsidR="008C376C">
        <w:rPr>
          <w:rFonts w:eastAsia="Yu Mincho" w:cstheme="minorHAnsi" w:hint="eastAsia"/>
          <w:kern w:val="2"/>
          <w:lang w:eastAsia="ja-JP"/>
          <w14:ligatures w14:val="standardContextual"/>
        </w:rPr>
        <w:instrText xml:space="preserve"> diversity and its</w:instrText>
      </w:r>
      <w:r w:rsidR="008C376C">
        <w:rPr>
          <w:rFonts w:eastAsia="Yu Mincho" w:cstheme="minorHAnsi"/>
          <w:kern w:val="2"/>
          <w:lang w:eastAsia="ja-JP"/>
          <w14:ligatures w14:val="standardContextual"/>
        </w:rPr>
        <w:instrText xml:space="preserve"> components (nestedness and turnover), and analysis of biotic–abiotic relationships.\n                \n                \n                  Rarefied α diversity of lakes and rivers declined with increasing latitude, although more strongly across mainland regions than islands. Diversity was strongly related to air temperature, with the lowest diversity in the coldest catchments. Regional dissimilarity was highest when mainland regions were compared with islands, suggesting that connectivity limitations led to the strongest dissimilarity. High contributions of nestedness indicated that island regions contained a subset of the taxa found in mainland regions.\n                \n                \n                  High Arctic rivers and lakes were predominately occupied by Chironomidae and Oligochaeta, whereas Ephemeroptera, Plecoptera, and Trichoptera taxa were more abundant at lower latitudes. Community composition was strongly associated with temperature, although geology and precipitation were also important correlates.\n                \n                \n                  The strong association with temperature supports the prediction that warming will increase Arctic macroinvertebrate diversity, although low diversity on islands suggests that this incre</w:instrText>
      </w:r>
      <w:r w:rsidR="008C376C">
        <w:rPr>
          <w:rFonts w:eastAsia="Yu Mincho" w:cstheme="minorHAnsi" w:hint="eastAsia"/>
          <w:kern w:val="2"/>
          <w:lang w:eastAsia="ja-JP"/>
          <w14:ligatures w14:val="standardContextual"/>
        </w:rPr>
        <w:instrText>ase will be limited by biogeographical constraints. Long</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term harmonised monitoring across the circumpolar region is necessary to detect such changes to diversity and inform science</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based management.","container-title":"Freshwater Biology","DOI":"10.1111/</w:instrText>
      </w:r>
      <w:r w:rsidR="008C376C">
        <w:rPr>
          <w:rFonts w:eastAsia="Yu Mincho" w:cstheme="minorHAnsi"/>
          <w:kern w:val="2"/>
          <w:lang w:eastAsia="ja-JP"/>
          <w14:ligatures w14:val="standardContextual"/>
        </w:rPr>
        <w:instrText xml:space="preserve">fwb.13805","ISSN":"0046-5070, 1365-2427","issue":"1","journalAbbreviation":"Freshwater Biology","language":"en","page":"159-175","source":"DOI.org (Crossref)","title":"Temperature and spatial connectivity drive patterns in freshwater macroinvertebrate diversity across the Arctic","volume":"67","author":[{"family":"Lento","given":"Jennifer"},{"family":"Culp","given":"Joseph M."},{"family":"Levenstein","given":"Brianna"},{"family":"Aroviita","given":"Jukka"},{"family":"Baturina","given":"Maria A."},{"family":"Bogan","given":"Daniel"},{"family":"Brittain","given":"John E."},{"family":"Chin","given":"Krista"},{"family":"Christoffersen","given":"Kirsten S."},{"family":"Docherty","given":"Catherine"},{"family":"Friberg","given":"Nikolai"},{"family":"Ingimarsson","given":"Finnur"},{"family":"Jacobsen","given":"Dean"},{"family":"Lau","given":"Danny Chun Pong"},{"family":"Loskutova","given":"Olga A."},{"family":"Milner","given":"Alexander"},{"family":"Mykrä","given":"Heikki"},{"family":"Novichkova","given":"Anna A."},{"family":"Ólafsson","given":"Jón S."},{"family":"Schartau","given":"Ann Kristin"},{"family":"Shaftel","given":"Rebecca"},{"family":"Goedkoop","given":"Willem"}],"issued":{"date-parts":[["2022"]]}}}],"schema":"https://github.com/citation-style-language/schema/raw/master/csl-citation.json"} </w:instrText>
      </w:r>
      <w:r w:rsidR="00B06C75">
        <w:rPr>
          <w:rFonts w:eastAsia="Yu Mincho" w:cstheme="minorHAnsi"/>
          <w:kern w:val="2"/>
          <w:lang w:eastAsia="ja-JP"/>
          <w14:ligatures w14:val="standardContextual"/>
        </w:rPr>
        <w:fldChar w:fldCharType="separate"/>
      </w:r>
      <w:r w:rsidR="00B06C75" w:rsidRPr="00B06C75">
        <w:rPr>
          <w:rFonts w:ascii="Calibri" w:hAnsi="Calibri" w:cs="Calibri"/>
        </w:rPr>
        <w:t>(Lento et al. 2022)</w:t>
      </w:r>
      <w:r w:rsidR="00B06C75">
        <w:rPr>
          <w:rFonts w:eastAsia="Yu Mincho" w:cstheme="minorHAnsi"/>
          <w:kern w:val="2"/>
          <w:lang w:eastAsia="ja-JP"/>
          <w14:ligatures w14:val="standardContextual"/>
        </w:rPr>
        <w:fldChar w:fldCharType="end"/>
      </w:r>
      <w:r w:rsidR="00B06C75">
        <w:rPr>
          <w:rFonts w:eastAsia="Yu Mincho" w:cstheme="minorHAnsi"/>
          <w:kern w:val="2"/>
          <w:lang w:eastAsia="ja-JP"/>
          <w14:ligatures w14:val="standardContextual"/>
        </w:rPr>
        <w:t xml:space="preserve">. </w:t>
      </w:r>
      <w:r w:rsidR="00204AAF" w:rsidRPr="006C012E">
        <w:rPr>
          <w:rFonts w:eastAsia="Yu Mincho" w:cstheme="minorHAnsi"/>
          <w:kern w:val="2"/>
          <w:lang w:eastAsia="ja-JP"/>
          <w14:ligatures w14:val="standardContextual"/>
        </w:rPr>
        <w:t xml:space="preserve">Air temperature </w:t>
      </w:r>
      <w:r w:rsidR="00204AAF" w:rsidRPr="006C012E">
        <w:rPr>
          <w:rFonts w:eastAsia="Yu Mincho" w:cstheme="minorHAnsi"/>
          <w:kern w:val="2"/>
          <w14:ligatures w14:val="standardContextual"/>
        </w:rPr>
        <w:t xml:space="preserve">has been demonstrated to be a reasonable indicator of water temp </w:t>
      </w:r>
      <w:r w:rsidR="00B06C75">
        <w:rPr>
          <w:rFonts w:eastAsia="Yu Mincho" w:cstheme="minorHAnsi"/>
          <w:kern w:val="2"/>
          <w14:ligatures w14:val="standardContextual"/>
        </w:rPr>
        <w:fldChar w:fldCharType="begin"/>
      </w:r>
      <w:r w:rsidR="00DC63A3">
        <w:rPr>
          <w:rFonts w:eastAsia="Yu Mincho" w:cstheme="minorHAnsi"/>
          <w:kern w:val="2"/>
          <w14:ligatures w14:val="standardContextual"/>
        </w:rPr>
        <w:instrText xml:space="preserve"> ADDIN ZOTERO_ITEM CSL_CITATION {"citationID":"EggzyGdK","properties":{"formattedCitation":"(Yang et al. 2020)","plainCitation":"(Yang et al. 2020)","noteIndex":0},"citationItems":[{"id":474,"uris":["http://zotero.org/users/16510102/items/SQY3729K"],"itemData":{"id":474,"type":"chapter","container-title":"Arctic Hydrology, Permafrost and Ecosystems","event-place":"Cham","ISBN":"978-3-030-50928-6","language":"en","note":"DOI: 10.1007/978-3-030-50930-9_10","page":"287-313","publisher":"Springer International Publishing","publisher-place":"Cham","source":"DOI.org (Crossref)","title":"Arctic River Water Temperatures and Thermal Regimes","URL":"http://link.springer.com/10.1007/978-3-030-50930-9_10","editor":[{"family":"Yang","given":"Daqing"},{"family":"Kane","given":"Douglas L."}],"author":[{"family":"Yang","given":"Daqing"},{"family":"Park","given":"Hoteak"},{"family":"Peterson","given":"Amber"},{"family":"Liu","given":"Baozhong"}],"accessed":{"date-parts":[["2025",2,25]]},"issued":{"date-parts":[["2020"]]}}}],"schema":"https://github.com/citation-style-language/schema/raw/master/csl-citation.json"} </w:instrText>
      </w:r>
      <w:r w:rsidR="00B06C75">
        <w:rPr>
          <w:rFonts w:eastAsia="Yu Mincho" w:cstheme="minorHAnsi"/>
          <w:kern w:val="2"/>
          <w14:ligatures w14:val="standardContextual"/>
        </w:rPr>
        <w:fldChar w:fldCharType="separate"/>
      </w:r>
      <w:r w:rsidR="00DC63A3" w:rsidRPr="00DC63A3">
        <w:rPr>
          <w:rFonts w:ascii="Calibri" w:hAnsi="Calibri" w:cs="Calibri"/>
        </w:rPr>
        <w:t>(Yang et al. 2020)</w:t>
      </w:r>
      <w:r w:rsidR="00B06C75">
        <w:rPr>
          <w:rFonts w:eastAsia="Yu Mincho" w:cstheme="minorHAnsi"/>
          <w:kern w:val="2"/>
          <w14:ligatures w14:val="standardContextual"/>
        </w:rPr>
        <w:fldChar w:fldCharType="end"/>
      </w:r>
      <w:r w:rsidR="00AC5003" w:rsidRPr="006C012E">
        <w:rPr>
          <w:rFonts w:eastAsia="Yu Mincho" w:cstheme="minorHAnsi"/>
          <w:kern w:val="2"/>
          <w14:ligatures w14:val="standardContextual"/>
        </w:rPr>
        <w:t>.</w:t>
      </w:r>
      <w:r w:rsidR="00F70F21" w:rsidRPr="006C012E">
        <w:rPr>
          <w:rFonts w:eastAsia="Yu Mincho" w:cstheme="minorHAnsi"/>
          <w:kern w:val="2"/>
          <w14:ligatures w14:val="standardContextual"/>
        </w:rPr>
        <w:t xml:space="preserve"> </w:t>
      </w:r>
      <w:r w:rsidR="001D6045" w:rsidRPr="006C012E">
        <w:rPr>
          <w:rFonts w:eastAsia="Yu Mincho" w:cstheme="minorHAnsi"/>
          <w:kern w:val="2"/>
          <w14:ligatures w14:val="standardContextual"/>
        </w:rPr>
        <w:t xml:space="preserve">Similar trends in reduced taxa richness at higher latitudes and </w:t>
      </w:r>
      <w:r w:rsidR="00FE549A" w:rsidRPr="006C012E">
        <w:rPr>
          <w:rFonts w:eastAsia="Yu Mincho" w:cstheme="minorHAnsi"/>
          <w:kern w:val="2"/>
          <w14:ligatures w14:val="standardContextual"/>
        </w:rPr>
        <w:t>elevations</w:t>
      </w:r>
      <w:r w:rsidR="001D6045" w:rsidRPr="006C012E">
        <w:rPr>
          <w:rFonts w:eastAsia="Yu Mincho" w:cstheme="minorHAnsi"/>
          <w:kern w:val="2"/>
          <w14:ligatures w14:val="standardContextual"/>
        </w:rPr>
        <w:t xml:space="preserve"> </w:t>
      </w:r>
      <w:r w:rsidR="000E02F7" w:rsidRPr="006C012E">
        <w:rPr>
          <w:rFonts w:eastAsia="Yu Mincho" w:cstheme="minorHAnsi"/>
          <w:kern w:val="2"/>
          <w14:ligatures w14:val="standardContextual"/>
        </w:rPr>
        <w:t>(that</w:t>
      </w:r>
      <w:r w:rsidR="00D832F7" w:rsidRPr="006C012E">
        <w:rPr>
          <w:rFonts w:eastAsia="Yu Mincho" w:cstheme="minorHAnsi"/>
          <w:kern w:val="2"/>
          <w14:ligatures w14:val="standardContextual"/>
        </w:rPr>
        <w:t xml:space="preserve"> typically</w:t>
      </w:r>
      <w:r w:rsidR="000E02F7" w:rsidRPr="006C012E">
        <w:rPr>
          <w:rFonts w:eastAsia="Yu Mincho" w:cstheme="minorHAnsi"/>
          <w:kern w:val="2"/>
          <w14:ligatures w14:val="standardContextual"/>
        </w:rPr>
        <w:t xml:space="preserve"> </w:t>
      </w:r>
      <w:r w:rsidR="001D6045" w:rsidRPr="006C012E">
        <w:rPr>
          <w:rFonts w:eastAsia="Yu Mincho" w:cstheme="minorHAnsi"/>
          <w:kern w:val="2"/>
          <w14:ligatures w14:val="standardContextual"/>
        </w:rPr>
        <w:t>experienc</w:t>
      </w:r>
      <w:r w:rsidR="000E02F7" w:rsidRPr="006C012E">
        <w:rPr>
          <w:rFonts w:eastAsia="Yu Mincho" w:cstheme="minorHAnsi"/>
          <w:kern w:val="2"/>
          <w14:ligatures w14:val="standardContextual"/>
        </w:rPr>
        <w:t>e</w:t>
      </w:r>
      <w:r w:rsidR="001D6045" w:rsidRPr="006C012E">
        <w:rPr>
          <w:rFonts w:eastAsia="Yu Mincho" w:cstheme="minorHAnsi"/>
          <w:kern w:val="2"/>
          <w14:ligatures w14:val="standardContextual"/>
        </w:rPr>
        <w:t xml:space="preserve"> colder </w:t>
      </w:r>
      <w:r w:rsidR="00FE549A" w:rsidRPr="006C012E">
        <w:rPr>
          <w:rFonts w:eastAsia="Yu Mincho" w:cstheme="minorHAnsi"/>
          <w:kern w:val="2"/>
          <w14:ligatures w14:val="standardContextual"/>
        </w:rPr>
        <w:t>temperatures</w:t>
      </w:r>
      <w:r w:rsidR="000E02F7" w:rsidRPr="006C012E">
        <w:rPr>
          <w:rFonts w:eastAsia="Yu Mincho" w:cstheme="minorHAnsi"/>
          <w:kern w:val="2"/>
          <w14:ligatures w14:val="standardContextual"/>
        </w:rPr>
        <w:t>)</w:t>
      </w:r>
      <w:r w:rsidR="001D6045" w:rsidRPr="006C012E">
        <w:rPr>
          <w:rFonts w:eastAsia="Yu Mincho" w:cstheme="minorHAnsi"/>
          <w:kern w:val="2"/>
          <w14:ligatures w14:val="standardContextual"/>
        </w:rPr>
        <w:t xml:space="preserve"> have been observed in </w:t>
      </w:r>
      <w:r w:rsidR="009559A4" w:rsidRPr="006C012E">
        <w:rPr>
          <w:rFonts w:eastAsia="Yu Mincho" w:cstheme="minorHAnsi"/>
          <w:kern w:val="2"/>
          <w14:ligatures w14:val="standardContextual"/>
        </w:rPr>
        <w:t xml:space="preserve">comparisons between sites in </w:t>
      </w:r>
      <w:r w:rsidR="001D6045" w:rsidRPr="006C012E">
        <w:rPr>
          <w:rFonts w:eastAsia="Yu Mincho" w:cstheme="minorHAnsi"/>
          <w:kern w:val="2"/>
          <w14:ligatures w14:val="standardContextual"/>
        </w:rPr>
        <w:t xml:space="preserve">Ecuador </w:t>
      </w:r>
      <w:r w:rsidR="009559A4" w:rsidRPr="006C012E">
        <w:rPr>
          <w:rFonts w:eastAsia="Yu Mincho" w:cstheme="minorHAnsi"/>
          <w:kern w:val="2"/>
          <w14:ligatures w14:val="standardContextual"/>
        </w:rPr>
        <w:t xml:space="preserve">and Denmark </w:t>
      </w:r>
      <w:r w:rsidR="00B06C75">
        <w:rPr>
          <w:rFonts w:eastAsia="Yu Mincho" w:cstheme="minorHAnsi"/>
          <w:kern w:val="2"/>
          <w14:ligatures w14:val="standardContextual"/>
        </w:rPr>
        <w:fldChar w:fldCharType="begin"/>
      </w:r>
      <w:r w:rsidR="00534AF6">
        <w:rPr>
          <w:rFonts w:eastAsia="Yu Mincho" w:cstheme="minorHAnsi"/>
          <w:kern w:val="2"/>
          <w14:ligatures w14:val="standardContextual"/>
        </w:rPr>
        <w:instrText xml:space="preserve"> ADDIN ZOTERO_ITEM CSL_CITATION {"citationID":"mExvNcyH","properties":{"formattedCitation":"(Jacobsen et al. 1997)","plainCitation":"(Jacobsen et al. 1997)","noteIndex":0},"citationItems":[{"id":777,"uris":["http://zotero.org/users/16510102/items/LJV9WTTM"],"itemData":{"id":777,"type":"article-journal","abstract":"1. Structure and diversity of the macroinvertebrate fauna were studied in relation to altitude and latitude among three groups of streams from Ecuador (lowland: 100–600 m, Central Valley: 2600–3100 m, páramo: 3500–4000 m), and one group from the temperate lowland region of Denmark. The streams in the four regions were comparable with regard to physical characteristics such as size, current and substratum.\n            2. In terms of faunal composition the Ecuadorian highland streams bore more resemblance to the Danish lowland streams than the Ecuadorian lowland streams. The greater similarity between the Ecuadorian highland and the Danish streams, however, was due to the large number of insect f</w:instrText>
      </w:r>
      <w:r w:rsidR="00534AF6">
        <w:rPr>
          <w:rFonts w:eastAsia="Yu Mincho" w:cstheme="minorHAnsi" w:hint="eastAsia"/>
          <w:kern w:val="2"/>
          <w14:ligatures w14:val="standardContextual"/>
        </w:rPr>
        <w:instrText>amilies in the Ecuadorian lowlands, many of which were not found in the other regions. Of ten physico</w:instrText>
      </w:r>
      <w:r w:rsidR="00534AF6">
        <w:rPr>
          <w:rFonts w:eastAsia="Yu Mincho" w:cstheme="minorHAnsi" w:hint="eastAsia"/>
          <w:kern w:val="2"/>
          <w14:ligatures w14:val="standardContextual"/>
        </w:rPr>
        <w:instrText>‐</w:instrText>
      </w:r>
      <w:r w:rsidR="00534AF6">
        <w:rPr>
          <w:rFonts w:eastAsia="Yu Mincho" w:cstheme="minorHAnsi" w:hint="eastAsia"/>
          <w:kern w:val="2"/>
          <w14:ligatures w14:val="standardContextual"/>
        </w:rPr>
        <w:instrText>chemical parameters measured, maximum stream temperature explained by far the most variability in faunal composition.\n            3. The number of insec</w:instrText>
      </w:r>
      <w:r w:rsidR="00534AF6">
        <w:rPr>
          <w:rFonts w:eastAsia="Yu Mincho" w:cstheme="minorHAnsi"/>
          <w:kern w:val="2"/>
          <w14:ligatures w14:val="standardContextual"/>
        </w:rPr>
        <w:instrText>t orders and families increased linearly with maximum stream temperature and therefore decreased with altitude and latitude. A compilation of literature data on insect richness and maximum water temperature from streams around the world confirmed this pattern, yielding a common linear relation for both temperate and tropical streams. This pattern may arise due to a direct temperature effect on speciation but is probably also related to geological history and the influence of climatic changes on stream eco</w:instrText>
      </w:r>
      <w:r w:rsidR="00534AF6">
        <w:rPr>
          <w:rFonts w:eastAsia="Yu Mincho" w:cstheme="minorHAnsi" w:hint="eastAsia"/>
          <w:kern w:val="2"/>
          <w14:ligatures w14:val="standardContextual"/>
        </w:rPr>
        <w:instrText>systems. We estimate that small, tropical, lowland streams have, on average, a two</w:instrText>
      </w:r>
      <w:r w:rsidR="00534AF6">
        <w:rPr>
          <w:rFonts w:eastAsia="Yu Mincho" w:cstheme="minorHAnsi" w:hint="eastAsia"/>
          <w:kern w:val="2"/>
          <w14:ligatures w14:val="standardContextual"/>
        </w:rPr>
        <w:instrText>‐</w:instrText>
      </w:r>
      <w:r w:rsidR="00534AF6">
        <w:rPr>
          <w:rFonts w:eastAsia="Yu Mincho" w:cstheme="minorHAnsi" w:hint="eastAsia"/>
          <w:kern w:val="2"/>
          <w14:ligatures w14:val="standardContextual"/>
        </w:rPr>
        <w:instrText xml:space="preserve"> to fourfold higher species richness than temperate lowland streams.","container-title":"Freshwater Biology","DOI":"10.1046/j.1365-2427.1997.00210.x","ISSN":"0046-5070, 136</w:instrText>
      </w:r>
      <w:r w:rsidR="00534AF6">
        <w:rPr>
          <w:rFonts w:eastAsia="Yu Mincho" w:cstheme="minorHAnsi"/>
          <w:kern w:val="2"/>
          <w14:ligatures w14:val="standardContextual"/>
        </w:rPr>
        <w:instrText xml:space="preserve">5-2427","issue":"2","journalAbbreviation":"Freshwater Biology","language":"en","license":"http://onlinelibrary.wiley.com/termsAndConditions#vor","page":"247-261","source":"DOI.org (Crossref)","title":"Structure and diversity of stream invertebrate assemblages: the influence of temperature with altitude and latitude","title-short":"Structure and diversity of stream invertebrate assemblages","volume":"38","author":[{"family":"Jacobsen","given":"Dean"},{"family":"Schultz","given":"Rikke"},{"family":"Encalada","given":"Andrea"}],"issued":{"date-parts":[["1997"]]}}}],"schema":"https://github.com/citation-style-language/schema/raw/master/csl-citation.json"} </w:instrText>
      </w:r>
      <w:r w:rsidR="00B06C75">
        <w:rPr>
          <w:rFonts w:eastAsia="Yu Mincho" w:cstheme="minorHAnsi"/>
          <w:kern w:val="2"/>
          <w14:ligatures w14:val="standardContextual"/>
        </w:rPr>
        <w:fldChar w:fldCharType="separate"/>
      </w:r>
      <w:r w:rsidR="00B06C75" w:rsidRPr="00B06C75">
        <w:rPr>
          <w:rFonts w:ascii="Calibri" w:hAnsi="Calibri" w:cs="Calibri"/>
        </w:rPr>
        <w:t>(Jacobsen et al. 1997)</w:t>
      </w:r>
      <w:r w:rsidR="00B06C75">
        <w:rPr>
          <w:rFonts w:eastAsia="Yu Mincho" w:cstheme="minorHAnsi"/>
          <w:kern w:val="2"/>
          <w14:ligatures w14:val="standardContextual"/>
        </w:rPr>
        <w:fldChar w:fldCharType="end"/>
      </w:r>
      <w:r w:rsidR="001D6045" w:rsidRPr="006C012E">
        <w:rPr>
          <w:rFonts w:eastAsia="Yu Mincho" w:cstheme="minorHAnsi"/>
          <w:kern w:val="2"/>
          <w14:ligatures w14:val="standardContextual"/>
        </w:rPr>
        <w:t xml:space="preserve">. </w:t>
      </w:r>
      <w:r w:rsidR="00FE549A" w:rsidRPr="006C012E">
        <w:rPr>
          <w:rFonts w:eastAsia="Yu Mincho" w:cstheme="minorHAnsi"/>
          <w:kern w:val="2"/>
          <w14:ligatures w14:val="standardContextual"/>
        </w:rPr>
        <w:t xml:space="preserve">Even within the same region (thus controlling for large scale changes in latitude), temperature can strongly influence BMI community composition. </w:t>
      </w:r>
      <w:r w:rsidR="00B06C75">
        <w:rPr>
          <w:rFonts w:eastAsia="Yu Mincho" w:cstheme="minorHAnsi"/>
          <w:kern w:val="2"/>
          <w14:ligatures w14:val="standardContextual"/>
        </w:rPr>
        <w:fldChar w:fldCharType="begin"/>
      </w:r>
      <w:r w:rsidR="008C376C">
        <w:rPr>
          <w:rFonts w:eastAsia="Yu Mincho" w:cstheme="minorHAnsi"/>
          <w:kern w:val="2"/>
          <w14:ligatures w14:val="standardContextual"/>
        </w:rPr>
        <w:instrText xml:space="preserve"> ADDIN ZOTERO_ITEM CSL_CITATION {"citationID":"fXi72mKz","properties":{"formattedCitation":"(Phillips et al. 2015)","plainCitation":"(Phillips et al. 2015)","dontUpdate":true,"noteIndex":0},"citationItems":[{"id":93,"uris":["http://zotero.org/users/16510102/items/AKITMACE"],"itemData":{"id":93,"type":"article-journal","container-title":"Journal of Great Lakes Research","note":"publisher: Elsevier","page":"155–163","source":"Google Scholar","title":"Thermal alteration and macroinvertebrate response below a large Northern Great Plains reservoir","volume":"41","author":[{"family":"Phillips","given":"Iain D."},{"family":"Pollock","given":"Michael S."},{"family":"Bowman","given":"Michelle F."},{"family":"McMaster","given":"D. Glen"},{"family":"Chivers","given":"Douglas P."}],"issued":{"date-parts":[["2015"]]}}}],"schema":"https://github.com/citation-style-language/schema/raw/master/csl-citation.json"} </w:instrText>
      </w:r>
      <w:r w:rsidR="00B06C75">
        <w:rPr>
          <w:rFonts w:eastAsia="Yu Mincho" w:cstheme="minorHAnsi"/>
          <w:kern w:val="2"/>
          <w14:ligatures w14:val="standardContextual"/>
        </w:rPr>
        <w:fldChar w:fldCharType="separate"/>
      </w:r>
      <w:r w:rsidR="00B06C75" w:rsidRPr="00B06C75">
        <w:rPr>
          <w:rFonts w:ascii="Calibri" w:hAnsi="Calibri" w:cs="Calibri"/>
        </w:rPr>
        <w:t xml:space="preserve">Phillips et al. </w:t>
      </w:r>
      <w:r w:rsidR="00CB2F50">
        <w:rPr>
          <w:rFonts w:ascii="Calibri" w:hAnsi="Calibri" w:cs="Calibri"/>
        </w:rPr>
        <w:t>(</w:t>
      </w:r>
      <w:r w:rsidR="00B06C75" w:rsidRPr="00B06C75">
        <w:rPr>
          <w:rFonts w:ascii="Calibri" w:hAnsi="Calibri" w:cs="Calibri"/>
        </w:rPr>
        <w:t>2015)</w:t>
      </w:r>
      <w:r w:rsidR="00B06C75">
        <w:rPr>
          <w:rFonts w:eastAsia="Yu Mincho" w:cstheme="minorHAnsi"/>
          <w:kern w:val="2"/>
          <w14:ligatures w14:val="standardContextual"/>
        </w:rPr>
        <w:fldChar w:fldCharType="end"/>
      </w:r>
      <w:r w:rsidR="00B06C75">
        <w:rPr>
          <w:rFonts w:eastAsia="Yu Mincho" w:cstheme="minorHAnsi"/>
          <w:kern w:val="2"/>
          <w14:ligatures w14:val="standardContextual"/>
        </w:rPr>
        <w:t xml:space="preserve"> </w:t>
      </w:r>
      <w:r w:rsidR="00F70F21" w:rsidRPr="006C012E">
        <w:rPr>
          <w:rFonts w:eastAsia="Yu Mincho" w:cstheme="minorHAnsi"/>
          <w:kern w:val="2"/>
          <w14:ligatures w14:val="standardContextual"/>
        </w:rPr>
        <w:t xml:space="preserve">compared the BMI community of a </w:t>
      </w:r>
      <w:r w:rsidR="00BB5C67" w:rsidRPr="006C012E">
        <w:rPr>
          <w:rFonts w:eastAsia="Yu Mincho" w:cstheme="minorHAnsi"/>
          <w:kern w:val="2"/>
          <w14:ligatures w14:val="standardContextual"/>
        </w:rPr>
        <w:t xml:space="preserve">large </w:t>
      </w:r>
      <w:r w:rsidR="00F70F21" w:rsidRPr="006C012E">
        <w:rPr>
          <w:rFonts w:eastAsia="Yu Mincho" w:cstheme="minorHAnsi"/>
          <w:kern w:val="2"/>
          <w14:ligatures w14:val="standardContextual"/>
        </w:rPr>
        <w:t xml:space="preserve">Canadian river system artificially cooled in the summer by a hypolimnetic release dam </w:t>
      </w:r>
      <w:r w:rsidR="00AD7730" w:rsidRPr="006C012E">
        <w:rPr>
          <w:rFonts w:eastAsia="Yu Mincho" w:cstheme="minorHAnsi"/>
          <w:kern w:val="2"/>
          <w14:ligatures w14:val="standardContextual"/>
        </w:rPr>
        <w:t>to</w:t>
      </w:r>
      <w:r w:rsidR="008F64A9" w:rsidRPr="006C012E">
        <w:rPr>
          <w:rFonts w:eastAsia="Yu Mincho" w:cstheme="minorHAnsi"/>
          <w:kern w:val="2"/>
          <w14:ligatures w14:val="standardContextual"/>
        </w:rPr>
        <w:t xml:space="preserve"> non-thermally impacted</w:t>
      </w:r>
      <w:r w:rsidR="00AD7730" w:rsidRPr="006C012E">
        <w:rPr>
          <w:rFonts w:eastAsia="Yu Mincho" w:cstheme="minorHAnsi"/>
          <w:kern w:val="2"/>
          <w14:ligatures w14:val="standardContextual"/>
        </w:rPr>
        <w:t xml:space="preserve"> reference reaches </w:t>
      </w:r>
      <w:r w:rsidR="00F70F21" w:rsidRPr="006C012E">
        <w:rPr>
          <w:rFonts w:eastAsia="Yu Mincho" w:cstheme="minorHAnsi"/>
          <w:kern w:val="2"/>
          <w14:ligatures w14:val="standardContextual"/>
        </w:rPr>
        <w:t xml:space="preserve">and found reduced richness and diversity compared to </w:t>
      </w:r>
      <w:r w:rsidR="00AD7730" w:rsidRPr="006C012E">
        <w:rPr>
          <w:rFonts w:eastAsia="Yu Mincho" w:cstheme="minorHAnsi"/>
          <w:kern w:val="2"/>
          <w14:ligatures w14:val="standardContextual"/>
        </w:rPr>
        <w:t xml:space="preserve">the </w:t>
      </w:r>
      <w:r w:rsidR="00F70F21" w:rsidRPr="006C012E">
        <w:rPr>
          <w:rFonts w:eastAsia="Yu Mincho" w:cstheme="minorHAnsi"/>
          <w:kern w:val="2"/>
          <w14:ligatures w14:val="standardContextual"/>
        </w:rPr>
        <w:t>reference sites.</w:t>
      </w:r>
      <w:r w:rsidR="001D6045" w:rsidRPr="006C012E">
        <w:rPr>
          <w:rFonts w:eastAsia="Yu Mincho" w:cstheme="minorHAnsi"/>
          <w:kern w:val="2"/>
          <w14:ligatures w14:val="standardContextual"/>
        </w:rPr>
        <w:t xml:space="preserve"> </w:t>
      </w:r>
    </w:p>
    <w:p w14:paraId="33702A73" w14:textId="4B8BF01F" w:rsidR="00C24639" w:rsidRPr="006C012E" w:rsidRDefault="00ED67A1" w:rsidP="002C5107">
      <w:pPr>
        <w:spacing w:line="278" w:lineRule="auto"/>
        <w:rPr>
          <w:rFonts w:eastAsia="Yu Mincho" w:cstheme="minorHAnsi"/>
          <w:kern w:val="2"/>
          <w:lang w:eastAsia="ja-JP"/>
          <w14:ligatures w14:val="standardContextual"/>
        </w:rPr>
      </w:pPr>
      <w:r w:rsidRPr="006C012E">
        <w:rPr>
          <w:rFonts w:eastAsia="Yu Mincho" w:cstheme="minorHAnsi"/>
          <w:kern w:val="2"/>
          <w:lang w:eastAsia="ja-JP"/>
          <w14:ligatures w14:val="standardContextual"/>
        </w:rPr>
        <w:t>Th</w:t>
      </w:r>
      <w:r w:rsidR="00204AAF" w:rsidRPr="006C012E">
        <w:rPr>
          <w:rFonts w:eastAsia="Yu Mincho" w:cstheme="minorHAnsi"/>
          <w:kern w:val="2"/>
          <w:lang w:eastAsia="ja-JP"/>
          <w14:ligatures w14:val="standardContextual"/>
        </w:rPr>
        <w:t>e trend of decreasing richness at higher latitudes and in colder environments</w:t>
      </w:r>
      <w:r w:rsidRPr="006C012E">
        <w:rPr>
          <w:rFonts w:eastAsia="Yu Mincho" w:cstheme="minorHAnsi"/>
          <w:kern w:val="2"/>
          <w:lang w:eastAsia="ja-JP"/>
          <w14:ligatures w14:val="standardContextual"/>
        </w:rPr>
        <w:t xml:space="preserve"> may </w:t>
      </w:r>
      <w:r w:rsidR="0053169E" w:rsidRPr="006C012E">
        <w:rPr>
          <w:rFonts w:eastAsia="Yu Mincho" w:cstheme="minorHAnsi"/>
          <w:kern w:val="2"/>
          <w:lang w:eastAsia="ja-JP"/>
          <w14:ligatures w14:val="standardContextual"/>
        </w:rPr>
        <w:t xml:space="preserve">be explained by the </w:t>
      </w:r>
      <w:r w:rsidR="00204AAF" w:rsidRPr="006C012E">
        <w:rPr>
          <w:rFonts w:eastAsia="Yu Mincho" w:cstheme="minorHAnsi"/>
          <w:kern w:val="2"/>
          <w14:ligatures w14:val="standardContextual"/>
        </w:rPr>
        <w:t>p</w:t>
      </w:r>
      <w:r w:rsidRPr="006C012E">
        <w:rPr>
          <w:rFonts w:eastAsia="Yu Mincho" w:cstheme="minorHAnsi"/>
          <w:kern w:val="2"/>
          <w14:ligatures w14:val="standardContextual"/>
        </w:rPr>
        <w:t>hysiological tolerance hypothesis which posits that</w:t>
      </w:r>
      <w:r w:rsidRPr="006C012E">
        <w:rPr>
          <w:rFonts w:eastAsia="Yu Mincho" w:cstheme="minorHAnsi"/>
          <w:kern w:val="2"/>
          <w:lang w:eastAsia="ja-JP"/>
          <w14:ligatures w14:val="standardContextual"/>
        </w:rPr>
        <w:t xml:space="preserve"> </w:t>
      </w:r>
      <w:r w:rsidRPr="006C012E">
        <w:rPr>
          <w:rFonts w:eastAsia="Yu Mincho" w:cstheme="minorHAnsi"/>
          <w:kern w:val="2"/>
          <w14:ligatures w14:val="standardContextual"/>
        </w:rPr>
        <w:t>more physiological traits can live in warm/wet conditions than cold/dry</w:t>
      </w:r>
      <w:r w:rsidRPr="006C012E">
        <w:rPr>
          <w:rFonts w:eastAsia="Yu Mincho" w:cstheme="minorHAnsi"/>
          <w:kern w:val="2"/>
          <w:lang w:eastAsia="ja-JP"/>
          <w14:ligatures w14:val="standardContextual"/>
        </w:rPr>
        <w:t xml:space="preserve"> </w:t>
      </w:r>
      <w:r w:rsidRPr="006C012E">
        <w:rPr>
          <w:rFonts w:cstheme="minorHAnsi"/>
        </w:rPr>
        <w:t>Currie</w:t>
      </w:r>
      <w:r w:rsidRPr="006C012E">
        <w:rPr>
          <w:rFonts w:eastAsia="Yu Mincho" w:cstheme="minorHAnsi"/>
          <w:kern w:val="2"/>
          <w:lang w:eastAsia="ja-JP"/>
          <w14:ligatures w14:val="standardContextual"/>
        </w:rPr>
        <w:t xml:space="preserve"> et al. (2004</w:t>
      </w:r>
      <w:r w:rsidR="009B435D" w:rsidRPr="006C012E">
        <w:rPr>
          <w:rFonts w:eastAsia="Yu Mincho" w:cstheme="minorHAnsi"/>
          <w:kern w:val="2"/>
          <w:lang w:eastAsia="ja-JP"/>
          <w14:ligatures w14:val="standardContextual"/>
        </w:rPr>
        <w:t>)</w:t>
      </w:r>
      <w:r w:rsidR="00075F39" w:rsidRPr="006C012E">
        <w:rPr>
          <w:rFonts w:eastAsia="Yu Mincho" w:cstheme="minorHAnsi"/>
          <w:kern w:val="2"/>
          <w:lang w:eastAsia="ja-JP"/>
          <w14:ligatures w14:val="standardContextual"/>
        </w:rPr>
        <w:t xml:space="preserve">. </w:t>
      </w:r>
      <w:r w:rsidR="007148BB" w:rsidRPr="006C012E">
        <w:rPr>
          <w:rFonts w:eastAsia="Yu Mincho" w:cstheme="minorHAnsi"/>
          <w:kern w:val="2"/>
          <w:lang w:eastAsia="ja-JP"/>
          <w14:ligatures w14:val="standardContextual"/>
        </w:rPr>
        <w:t>However,</w:t>
      </w:r>
      <w:r w:rsidRPr="006C012E">
        <w:rPr>
          <w:rFonts w:eastAsia="Yu Mincho" w:cstheme="minorHAnsi"/>
          <w:kern w:val="2"/>
          <w14:ligatures w14:val="standardContextual"/>
        </w:rPr>
        <w:t xml:space="preserve"> the study sites of </w:t>
      </w:r>
      <w:r w:rsidR="00072362">
        <w:rPr>
          <w:rFonts w:eastAsia="Yu Mincho" w:cstheme="minorHAnsi"/>
          <w:kern w:val="2"/>
          <w14:ligatures w14:val="standardContextual"/>
        </w:rPr>
        <w:fldChar w:fldCharType="begin"/>
      </w:r>
      <w:r w:rsidR="008C376C">
        <w:rPr>
          <w:rFonts w:eastAsia="Yu Mincho" w:cstheme="minorHAnsi"/>
          <w:kern w:val="2"/>
          <w14:ligatures w14:val="standardContextual"/>
        </w:rPr>
        <w:instrText xml:space="preserve"> ADDIN ZOTERO_ITEM CSL_CITATION {"citationID":"7DVC76zY","properties":{"formattedCitation":"(Castella et al. 2001)","plainCitation":"(Castella et al. 2001)","dontUpdate":true,"noteIndex":0},"citationItems":[{"id":91,"uris":["http://zotero.org/users/16510102/items/LQNUWAPX"],"itemData":{"id":91,"type":"article-journal","abstract":"1. The influence of 11 environmental variables on benthic macroinvertebrate communities was examined in seven glacier</w:instrText>
      </w:r>
      <w:r w:rsidR="008C376C">
        <w:rPr>
          <w:rFonts w:eastAsia="Yu Mincho" w:cstheme="minorHAnsi" w:hint="eastAsia"/>
          <w:kern w:val="2"/>
          <w14:ligatures w14:val="standardContextual"/>
        </w:rPr>
        <w:instrText>‐</w:instrText>
      </w:r>
      <w:r w:rsidR="008C376C">
        <w:rPr>
          <w:rFonts w:eastAsia="Yu Mincho" w:cstheme="minorHAnsi"/>
          <w:kern w:val="2"/>
          <w14:ligatures w14:val="standardContextual"/>
        </w:rPr>
        <w:instrText>fed European streams ranging from Svalbard in the north to the Pyrenees in the south. Between 4 and 11 near</w:instrText>
      </w:r>
      <w:r w:rsidR="008C376C">
        <w:rPr>
          <w:rFonts w:eastAsia="Yu Mincho" w:cstheme="minorHAnsi" w:hint="eastAsia"/>
          <w:kern w:val="2"/>
          <w14:ligatures w14:val="standardContextual"/>
        </w:rPr>
        <w:instrText>‐</w:instrText>
      </w:r>
      <w:r w:rsidR="008C376C">
        <w:rPr>
          <w:rFonts w:eastAsia="Yu Mincho" w:cstheme="minorHAnsi"/>
          <w:kern w:val="2"/>
          <w14:ligatures w14:val="standardContextual"/>
        </w:rPr>
        <w:instrText>pristine reaches were studied on each stream in 1996–97.\n            2. Taxonomic richness, measured at the family or subfamily (for Chironomidae) levels for insects and higher levels for non</w:instrText>
      </w:r>
      <w:r w:rsidR="008C376C">
        <w:rPr>
          <w:rFonts w:eastAsia="Yu Mincho" w:cstheme="minorHAnsi" w:hint="eastAsia"/>
          <w:kern w:val="2"/>
          <w14:ligatures w14:val="standardContextual"/>
        </w:rPr>
        <w:instrText>‐</w:instrText>
      </w:r>
      <w:r w:rsidR="008C376C">
        <w:rPr>
          <w:rFonts w:eastAsia="Yu Mincho" w:cstheme="minorHAnsi"/>
          <w:kern w:val="2"/>
          <w14:ligatures w14:val="standardContextual"/>
        </w:rPr>
        <w:instrText>insects, increased with latitude from Svalbard (3 taxa) to the Pyrenees (29 taxa).\n            3. A Generalized Additive Model (GAM) incorporating channel stability [Pfankuch Index (PFAN)], tractive force, Froude number (FROU), water conductivity (COND), suspended solids (SUSP) concentration, and maximum temperature explained 79% of the total deviance of the taxonomic richness per reach. Water temperature and the PFAN of stability made the highest contribution to this deviance. In the model, richness response to temperature was positive linear, whereas the response to the PFAN was bell</w:instrText>
      </w:r>
      <w:r w:rsidR="008C376C">
        <w:rPr>
          <w:rFonts w:eastAsia="Yu Mincho" w:cstheme="minorHAnsi" w:hint="eastAsia"/>
          <w:kern w:val="2"/>
          <w14:ligatures w14:val="standardContextual"/>
        </w:rPr>
        <w:instrText>‐</w:instrText>
      </w:r>
      <w:r w:rsidR="008C376C">
        <w:rPr>
          <w:rFonts w:eastAsia="Yu Mincho" w:cstheme="minorHAnsi"/>
          <w:kern w:val="2"/>
          <w14:ligatures w14:val="standardContextual"/>
        </w:rPr>
        <w:instrText>shaped with an optimum at an intermediate level of stability.\n            4. Generalized Additive Models calculated for the 16 most frequent taxa explained between 25 (Tipulidae) and 7</w:instrText>
      </w:r>
      <w:r w:rsidR="008C376C">
        <w:rPr>
          <w:rFonts w:eastAsia="Yu Mincho" w:cstheme="minorHAnsi" w:hint="eastAsia"/>
          <w:kern w:val="2"/>
          <w14:ligatures w14:val="standardContextual"/>
        </w:rPr>
        <w:instrText>9% (Heptageniidae) of the deviance. In 10 models, more than 50% of the deviance was explained and 11 models had cross</w:instrText>
      </w:r>
      <w:r w:rsidR="008C376C">
        <w:rPr>
          <w:rFonts w:eastAsia="Yu Mincho" w:cstheme="minorHAnsi" w:hint="eastAsia"/>
          <w:kern w:val="2"/>
          <w14:ligatures w14:val="standardContextual"/>
        </w:rPr>
        <w:instrText>‐</w:instrText>
      </w:r>
      <w:r w:rsidR="008C376C">
        <w:rPr>
          <w:rFonts w:eastAsia="Yu Mincho" w:cstheme="minorHAnsi" w:hint="eastAsia"/>
          <w:kern w:val="2"/>
          <w14:ligatures w14:val="standardContextual"/>
        </w:rPr>
        <w:instrText>validation correlation ratios above 0.5. Maximum temperature, the PFAN, SUSP and tractive force (TRAC) were the most frequently incorpora</w:instrText>
      </w:r>
      <w:r w:rsidR="008C376C">
        <w:rPr>
          <w:rFonts w:eastAsia="Yu Mincho" w:cstheme="minorHAnsi"/>
          <w:kern w:val="2"/>
          <w14:ligatures w14:val="standardContextual"/>
        </w:rPr>
        <w:instrText>ted explanatory variables. Season and substrate characteristics were very rarely incorporated.\n            5. Our results highlight the strong deterministic nature of zoobenthic communities in glacier</w:instrText>
      </w:r>
      <w:r w:rsidR="008C376C">
        <w:rPr>
          <w:rFonts w:eastAsia="Yu Mincho" w:cstheme="minorHAnsi" w:hint="eastAsia"/>
          <w:kern w:val="2"/>
          <w14:ligatures w14:val="standardContextual"/>
        </w:rPr>
        <w:instrText>‐</w:instrText>
      </w:r>
      <w:r w:rsidR="008C376C">
        <w:rPr>
          <w:rFonts w:eastAsia="Yu Mincho" w:cstheme="minorHAnsi"/>
          <w:kern w:val="2"/>
          <w14:ligatures w14:val="standardContextual"/>
        </w:rPr>
        <w:instrText>fed streams and the prominent role of water temperatu</w:instrText>
      </w:r>
      <w:r w:rsidR="008C376C">
        <w:rPr>
          <w:rFonts w:eastAsia="Yu Mincho" w:cstheme="minorHAnsi" w:hint="eastAsia"/>
          <w:kern w:val="2"/>
          <w14:ligatures w14:val="standardContextual"/>
        </w:rPr>
        <w:instrText>re and substrate stability in determining longitudinal patterns of macroinvertebrate community structure. The GAMs are proposed as a tool for predicting changes of zoobenthic communities in glacier</w:instrText>
      </w:r>
      <w:r w:rsidR="008C376C">
        <w:rPr>
          <w:rFonts w:eastAsia="Yu Mincho" w:cstheme="minorHAnsi" w:hint="eastAsia"/>
          <w:kern w:val="2"/>
          <w14:ligatures w14:val="standardContextual"/>
        </w:rPr>
        <w:instrText>‐</w:instrText>
      </w:r>
      <w:r w:rsidR="008C376C">
        <w:rPr>
          <w:rFonts w:eastAsia="Yu Mincho" w:cstheme="minorHAnsi" w:hint="eastAsia"/>
          <w:kern w:val="2"/>
          <w14:ligatures w14:val="standardContextual"/>
        </w:rPr>
        <w:instrText>fed streams under climate or hydrological change scenario</w:instrText>
      </w:r>
      <w:r w:rsidR="008C376C">
        <w:rPr>
          <w:rFonts w:eastAsia="Yu Mincho" w:cstheme="minorHAnsi"/>
          <w:kern w:val="2"/>
          <w14:ligatures w14:val="standardContextual"/>
        </w:rPr>
        <w:instrText>s.","container-title":"Freshwater Biology","DOI":"10.1046/j.1365-2427.2001.00860.x","ISSN":"0046-5070, 1365-2427","issue":"12","journalAbbreviation":"Freshwater Biology","language":"en","license":"http://onlinelibrary.wiley.com/termsAndConditions#vor","pa</w:instrText>
      </w:r>
      <w:r w:rsidR="008C376C">
        <w:rPr>
          <w:rFonts w:eastAsia="Yu Mincho" w:cstheme="minorHAnsi" w:hint="eastAsia"/>
          <w:kern w:val="2"/>
          <w14:ligatures w14:val="standardContextual"/>
        </w:rPr>
        <w:instrText>ge":"1811-1831","source":"DOI.org (Crossref)","title":"Macrobenthic invertebrate richness and composition along a latitudinal gradient of European glacier</w:instrText>
      </w:r>
      <w:r w:rsidR="008C376C">
        <w:rPr>
          <w:rFonts w:eastAsia="Yu Mincho" w:cstheme="minorHAnsi" w:hint="eastAsia"/>
          <w:kern w:val="2"/>
          <w14:ligatures w14:val="standardContextual"/>
        </w:rPr>
        <w:instrText>‐</w:instrText>
      </w:r>
      <w:r w:rsidR="008C376C">
        <w:rPr>
          <w:rFonts w:eastAsia="Yu Mincho" w:cstheme="minorHAnsi" w:hint="eastAsia"/>
          <w:kern w:val="2"/>
          <w14:ligatures w14:val="standardContextual"/>
        </w:rPr>
        <w:instrText>fed streams","volume":"46","author":[{"family":"Castella","given":"Emmanuel"},{"family":"Adalsteinsson","given":"Hákon"},{"family":"Brittain","given":"John E."},{"family":"Gislason","given":"Gisli M."},{"family":"Lehmann","given":"Anthony"},{"family":"Lencioni","given":"Valeria"},{"family":"Lods</w:instrText>
      </w:r>
      <w:r w:rsidR="008C376C">
        <w:rPr>
          <w:rFonts w:eastAsia="Yu Mincho" w:cstheme="minorHAnsi" w:hint="eastAsia"/>
          <w:kern w:val="2"/>
          <w14:ligatures w14:val="standardContextual"/>
        </w:rPr>
        <w:instrText>‐</w:instrText>
      </w:r>
      <w:r w:rsidR="008C376C">
        <w:rPr>
          <w:rFonts w:eastAsia="Yu Mincho" w:cstheme="minorHAnsi" w:hint="eastAsia"/>
          <w:kern w:val="2"/>
          <w14:ligatures w14:val="standardContextual"/>
        </w:rPr>
        <w:instrText>Crozet","given":"Brigitte"},{"family":"Maiolini","given":"</w:instrText>
      </w:r>
      <w:r w:rsidR="008C376C">
        <w:rPr>
          <w:rFonts w:eastAsia="Yu Mincho" w:cstheme="minorHAnsi"/>
          <w:kern w:val="2"/>
          <w14:ligatures w14:val="standardContextual"/>
        </w:rPr>
        <w:instrText xml:space="preserve">Bruno"},{"family":"Milner","given":"Alexander M."},{"family":"Olafsson","given":"Jon S."},{"family":"Saltveit","given":"Svein J."},{"family":"Snook","given":"Deborah L."}],"issued":{"date-parts":[["2001"]]}}}],"schema":"https://github.com/citation-style-language/schema/raw/master/csl-citation.json"} </w:instrText>
      </w:r>
      <w:r w:rsidR="00072362">
        <w:rPr>
          <w:rFonts w:eastAsia="Yu Mincho" w:cstheme="minorHAnsi"/>
          <w:kern w:val="2"/>
          <w14:ligatures w14:val="standardContextual"/>
        </w:rPr>
        <w:fldChar w:fldCharType="separate"/>
      </w:r>
      <w:r w:rsidR="00072362" w:rsidRPr="00072362">
        <w:rPr>
          <w:rFonts w:ascii="Calibri" w:hAnsi="Calibri" w:cs="Calibri"/>
        </w:rPr>
        <w:t xml:space="preserve">Castella et al. </w:t>
      </w:r>
      <w:r w:rsidR="00072362">
        <w:rPr>
          <w:rFonts w:ascii="Calibri" w:hAnsi="Calibri" w:cs="Calibri"/>
        </w:rPr>
        <w:t>(</w:t>
      </w:r>
      <w:r w:rsidR="00072362" w:rsidRPr="00072362">
        <w:rPr>
          <w:rFonts w:ascii="Calibri" w:hAnsi="Calibri" w:cs="Calibri"/>
        </w:rPr>
        <w:t>2001)</w:t>
      </w:r>
      <w:r w:rsidR="00072362">
        <w:rPr>
          <w:rFonts w:eastAsia="Yu Mincho" w:cstheme="minorHAnsi"/>
          <w:kern w:val="2"/>
          <w14:ligatures w14:val="standardContextual"/>
        </w:rPr>
        <w:fldChar w:fldCharType="end"/>
      </w:r>
      <w:r w:rsidR="00072362">
        <w:rPr>
          <w:rFonts w:eastAsia="Yu Mincho" w:cstheme="minorHAnsi"/>
          <w:kern w:val="2"/>
          <w14:ligatures w14:val="standardContextual"/>
        </w:rPr>
        <w:t xml:space="preserve"> </w:t>
      </w:r>
      <w:r w:rsidR="007148BB" w:rsidRPr="006C012E">
        <w:rPr>
          <w:rFonts w:eastAsia="Yu Mincho" w:cstheme="minorHAnsi"/>
          <w:kern w:val="2"/>
          <w:lang w:eastAsia="ja-JP"/>
          <w14:ligatures w14:val="standardContextual"/>
        </w:rPr>
        <w:t>all had max temperatures below 16 Celsius and many tax</w:t>
      </w:r>
      <w:r w:rsidR="007A2C98" w:rsidRPr="006C012E">
        <w:rPr>
          <w:rFonts w:eastAsia="Yu Mincho" w:cstheme="minorHAnsi"/>
          <w:kern w:val="2"/>
          <w:lang w:eastAsia="ja-JP"/>
          <w14:ligatures w14:val="standardContextual"/>
        </w:rPr>
        <w:t>a</w:t>
      </w:r>
      <w:r w:rsidR="007148BB" w:rsidRPr="006C012E">
        <w:rPr>
          <w:rFonts w:eastAsia="Yu Mincho" w:cstheme="minorHAnsi"/>
          <w:kern w:val="2"/>
          <w:lang w:eastAsia="ja-JP"/>
          <w14:ligatures w14:val="standardContextual"/>
        </w:rPr>
        <w:t xml:space="preserve"> (though not all, possibly due to not reaching the upper thermal limits of those taxa) densities were relatively hump shaped, reflecting preference for a thermal optima</w:t>
      </w:r>
      <w:r w:rsidR="00072362">
        <w:rPr>
          <w:rFonts w:eastAsia="Yu Mincho" w:cstheme="minorHAnsi"/>
          <w:kern w:val="2"/>
          <w14:ligatures w14:val="standardContextual"/>
        </w:rPr>
        <w:t xml:space="preserve"> </w:t>
      </w:r>
      <w:r w:rsidR="00072362">
        <w:rPr>
          <w:rFonts w:eastAsia="Yu Mincho" w:cstheme="minorHAnsi"/>
          <w:kern w:val="2"/>
          <w14:ligatures w14:val="standardContextual"/>
        </w:rPr>
        <w:fldChar w:fldCharType="begin"/>
      </w:r>
      <w:r w:rsidR="008C376C">
        <w:rPr>
          <w:rFonts w:eastAsia="Yu Mincho" w:cstheme="minorHAnsi"/>
          <w:kern w:val="2"/>
          <w14:ligatures w14:val="standardContextual"/>
        </w:rPr>
        <w:instrText xml:space="preserve"> ADDIN ZOTERO_ITEM CSL_CITATION {"citationID":"VLvmW084","properties":{"formattedCitation":"(Castella et al. 2001)","plainCitation":"(Castella et al. 2001)","noteIndex":0},"citationItems":[{"id":91,"uris":["http://zotero.org/users/16510102/items/LQNUWAPX"],"itemData":{"id":91,"type":"article-journal","abstract":"1. The influence of 11 environmental variables on benthic macroinvertebrate communities was examined in seven glacier</w:instrText>
      </w:r>
      <w:r w:rsidR="008C376C">
        <w:rPr>
          <w:rFonts w:eastAsia="Yu Mincho" w:cstheme="minorHAnsi" w:hint="eastAsia"/>
          <w:kern w:val="2"/>
          <w14:ligatures w14:val="standardContextual"/>
        </w:rPr>
        <w:instrText>‐</w:instrText>
      </w:r>
      <w:r w:rsidR="008C376C">
        <w:rPr>
          <w:rFonts w:eastAsia="Yu Mincho" w:cstheme="minorHAnsi"/>
          <w:kern w:val="2"/>
          <w14:ligatures w14:val="standardContextual"/>
        </w:rPr>
        <w:instrText>fed European streams ranging from Svalbard in the north to the Pyrenees in the south. Between 4 and 11 near</w:instrText>
      </w:r>
      <w:r w:rsidR="008C376C">
        <w:rPr>
          <w:rFonts w:eastAsia="Yu Mincho" w:cstheme="minorHAnsi" w:hint="eastAsia"/>
          <w:kern w:val="2"/>
          <w14:ligatures w14:val="standardContextual"/>
        </w:rPr>
        <w:instrText>‐</w:instrText>
      </w:r>
      <w:r w:rsidR="008C376C">
        <w:rPr>
          <w:rFonts w:eastAsia="Yu Mincho" w:cstheme="minorHAnsi"/>
          <w:kern w:val="2"/>
          <w14:ligatures w14:val="standardContextual"/>
        </w:rPr>
        <w:instrText>pristine reaches were studied on each stream in 1996–97.\n            2. Taxonomic richness, measured at the family or subfamily (for Chironomidae) levels for insects and higher levels for non</w:instrText>
      </w:r>
      <w:r w:rsidR="008C376C">
        <w:rPr>
          <w:rFonts w:eastAsia="Yu Mincho" w:cstheme="minorHAnsi" w:hint="eastAsia"/>
          <w:kern w:val="2"/>
          <w14:ligatures w14:val="standardContextual"/>
        </w:rPr>
        <w:instrText>‐</w:instrText>
      </w:r>
      <w:r w:rsidR="008C376C">
        <w:rPr>
          <w:rFonts w:eastAsia="Yu Mincho" w:cstheme="minorHAnsi"/>
          <w:kern w:val="2"/>
          <w14:ligatures w14:val="standardContextual"/>
        </w:rPr>
        <w:instrText>insects, increased with latitude from Svalbard (3 taxa) to the Pyrenees (29 taxa).\n            3. A Generalized Additive Model (GAM) incorporating channel stability [Pfankuch Index (PFAN)], tractive force, Froude number (FROU), water conductivity (COND), suspended solids (SUSP) concentration, and maximum temperature explained 79% of the total deviance of the taxonomic richness per reach. Water temperature and the PFAN of stability made the highest contribution to this deviance. In the model, richness response to temperature was positive linear, whereas the response to the PFAN was bell</w:instrText>
      </w:r>
      <w:r w:rsidR="008C376C">
        <w:rPr>
          <w:rFonts w:eastAsia="Yu Mincho" w:cstheme="minorHAnsi" w:hint="eastAsia"/>
          <w:kern w:val="2"/>
          <w14:ligatures w14:val="standardContextual"/>
        </w:rPr>
        <w:instrText>‐</w:instrText>
      </w:r>
      <w:r w:rsidR="008C376C">
        <w:rPr>
          <w:rFonts w:eastAsia="Yu Mincho" w:cstheme="minorHAnsi"/>
          <w:kern w:val="2"/>
          <w14:ligatures w14:val="standardContextual"/>
        </w:rPr>
        <w:instrText>shaped with an optimum at an intermediate level of stability.\n            4. Generalized Additive Models calculated for the 16 most frequent taxa explained between 25 (Tipulidae) and 79% (Heptageniidae)</w:instrText>
      </w:r>
      <w:r w:rsidR="008C376C">
        <w:rPr>
          <w:rFonts w:eastAsia="Yu Mincho" w:cstheme="minorHAnsi" w:hint="eastAsia"/>
          <w:kern w:val="2"/>
          <w14:ligatures w14:val="standardContextual"/>
        </w:rPr>
        <w:instrText xml:space="preserve"> of the deviance. In 10 models, more than 50% of the deviance was explained and 11 models had cross</w:instrText>
      </w:r>
      <w:r w:rsidR="008C376C">
        <w:rPr>
          <w:rFonts w:eastAsia="Yu Mincho" w:cstheme="minorHAnsi" w:hint="eastAsia"/>
          <w:kern w:val="2"/>
          <w14:ligatures w14:val="standardContextual"/>
        </w:rPr>
        <w:instrText>‐</w:instrText>
      </w:r>
      <w:r w:rsidR="008C376C">
        <w:rPr>
          <w:rFonts w:eastAsia="Yu Mincho" w:cstheme="minorHAnsi" w:hint="eastAsia"/>
          <w:kern w:val="2"/>
          <w14:ligatures w14:val="standardContextual"/>
        </w:rPr>
        <w:instrText>validation correlation ratios above 0.5. Maximum temperature, the PFAN, SUSP and tractive force (TRAC) were the most frequently incorporated explanatory va</w:instrText>
      </w:r>
      <w:r w:rsidR="008C376C">
        <w:rPr>
          <w:rFonts w:eastAsia="Yu Mincho" w:cstheme="minorHAnsi"/>
          <w:kern w:val="2"/>
          <w14:ligatures w14:val="standardContextual"/>
        </w:rPr>
        <w:instrText>riables. Season and substrate characteristics were very rarely incorporated.\n            5. Our results highlight the strong deterministic nature of zoobenthic communities in glacier</w:instrText>
      </w:r>
      <w:r w:rsidR="008C376C">
        <w:rPr>
          <w:rFonts w:eastAsia="Yu Mincho" w:cstheme="minorHAnsi" w:hint="eastAsia"/>
          <w:kern w:val="2"/>
          <w14:ligatures w14:val="standardContextual"/>
        </w:rPr>
        <w:instrText>‐</w:instrText>
      </w:r>
      <w:r w:rsidR="008C376C">
        <w:rPr>
          <w:rFonts w:eastAsia="Yu Mincho" w:cstheme="minorHAnsi"/>
          <w:kern w:val="2"/>
          <w14:ligatures w14:val="standardContextual"/>
        </w:rPr>
        <w:instrText>fed streams and the prominent role of water temperature and substrate s</w:instrText>
      </w:r>
      <w:r w:rsidR="008C376C">
        <w:rPr>
          <w:rFonts w:eastAsia="Yu Mincho" w:cstheme="minorHAnsi" w:hint="eastAsia"/>
          <w:kern w:val="2"/>
          <w14:ligatures w14:val="standardContextual"/>
        </w:rPr>
        <w:instrText>tability in determining longitudinal patterns of macroinvertebrate community structure. The GAMs are proposed as a tool for predicting changes of zoobenthic communities in glacier</w:instrText>
      </w:r>
      <w:r w:rsidR="008C376C">
        <w:rPr>
          <w:rFonts w:eastAsia="Yu Mincho" w:cstheme="minorHAnsi" w:hint="eastAsia"/>
          <w:kern w:val="2"/>
          <w14:ligatures w14:val="standardContextual"/>
        </w:rPr>
        <w:instrText>‐</w:instrText>
      </w:r>
      <w:r w:rsidR="008C376C">
        <w:rPr>
          <w:rFonts w:eastAsia="Yu Mincho" w:cstheme="minorHAnsi" w:hint="eastAsia"/>
          <w:kern w:val="2"/>
          <w14:ligatures w14:val="standardContextual"/>
        </w:rPr>
        <w:instrText>fed streams under climate or hydrological change scenarios.","container-tit</w:instrText>
      </w:r>
      <w:r w:rsidR="008C376C">
        <w:rPr>
          <w:rFonts w:eastAsia="Yu Mincho" w:cstheme="minorHAnsi"/>
          <w:kern w:val="2"/>
          <w14:ligatures w14:val="standardContextual"/>
        </w:rPr>
        <w:instrText>le":"Freshwater Biology","DOI":"10.1046/j.1365-2427.2001.00860.x","ISSN":"0046-5070, 1365-2427","issue":"12","journalAbbreviation":"Freshwater Biology","language":"en","license":"http://onlinelibrary.wiley.com/termsAndConditions#vor","page":"1811-1831","s</w:instrText>
      </w:r>
      <w:r w:rsidR="008C376C">
        <w:rPr>
          <w:rFonts w:eastAsia="Yu Mincho" w:cstheme="minorHAnsi" w:hint="eastAsia"/>
          <w:kern w:val="2"/>
          <w14:ligatures w14:val="standardContextual"/>
        </w:rPr>
        <w:instrText>ource":"DOI.org (Crossref)","title":"Macrobenthic invertebrate richness and composition along a latitudinal gradient of European glacier</w:instrText>
      </w:r>
      <w:r w:rsidR="008C376C">
        <w:rPr>
          <w:rFonts w:eastAsia="Yu Mincho" w:cstheme="minorHAnsi" w:hint="eastAsia"/>
          <w:kern w:val="2"/>
          <w14:ligatures w14:val="standardContextual"/>
        </w:rPr>
        <w:instrText>‐</w:instrText>
      </w:r>
      <w:r w:rsidR="008C376C">
        <w:rPr>
          <w:rFonts w:eastAsia="Yu Mincho" w:cstheme="minorHAnsi" w:hint="eastAsia"/>
          <w:kern w:val="2"/>
          <w14:ligatures w14:val="standardContextual"/>
        </w:rPr>
        <w:instrText>fed streams","volume":"46","author":[{"family":"Castella","given":"Emmanuel"},{"family":"Adalsteinsson","given":"Hákon"},{"family":"Brittain","given":"John E."},{"family":"Gislason","given":"Gisli M."},{"family":"Lehmann","given":"Anthony"},{"family":"Lencioni","given":"Valeria"},{"family":"Lods</w:instrText>
      </w:r>
      <w:r w:rsidR="008C376C">
        <w:rPr>
          <w:rFonts w:eastAsia="Yu Mincho" w:cstheme="minorHAnsi" w:hint="eastAsia"/>
          <w:kern w:val="2"/>
          <w14:ligatures w14:val="standardContextual"/>
        </w:rPr>
        <w:instrText>‐</w:instrText>
      </w:r>
      <w:r w:rsidR="008C376C">
        <w:rPr>
          <w:rFonts w:eastAsia="Yu Mincho" w:cstheme="minorHAnsi" w:hint="eastAsia"/>
          <w:kern w:val="2"/>
          <w14:ligatures w14:val="standardContextual"/>
        </w:rPr>
        <w:instrText>Crozet","given":"Brigitte"},{"family":"Maiolini","given":"Bruno"},{"family":</w:instrText>
      </w:r>
      <w:r w:rsidR="008C376C">
        <w:rPr>
          <w:rFonts w:eastAsia="Yu Mincho" w:cstheme="minorHAnsi"/>
          <w:kern w:val="2"/>
          <w14:ligatures w14:val="standardContextual"/>
        </w:rPr>
        <w:instrText xml:space="preserve">"Milner","given":"Alexander M."},{"family":"Olafsson","given":"Jon S."},{"family":"Saltveit","given":"Svein J."},{"family":"Snook","given":"Deborah L."}],"issued":{"date-parts":[["2001"]]}}}],"schema":"https://github.com/citation-style-language/schema/raw/master/csl-citation.json"} </w:instrText>
      </w:r>
      <w:r w:rsidR="00072362">
        <w:rPr>
          <w:rFonts w:eastAsia="Yu Mincho" w:cstheme="minorHAnsi"/>
          <w:kern w:val="2"/>
          <w14:ligatures w14:val="standardContextual"/>
        </w:rPr>
        <w:fldChar w:fldCharType="separate"/>
      </w:r>
      <w:r w:rsidR="00072362" w:rsidRPr="00072362">
        <w:rPr>
          <w:rFonts w:ascii="Calibri" w:hAnsi="Calibri" w:cs="Calibri"/>
        </w:rPr>
        <w:t>(Castella et al. 2001)</w:t>
      </w:r>
      <w:r w:rsidR="00072362">
        <w:rPr>
          <w:rFonts w:eastAsia="Yu Mincho" w:cstheme="minorHAnsi"/>
          <w:kern w:val="2"/>
          <w14:ligatures w14:val="standardContextual"/>
        </w:rPr>
        <w:fldChar w:fldCharType="end"/>
      </w:r>
      <w:r w:rsidR="007148BB" w:rsidRPr="006C012E">
        <w:rPr>
          <w:rFonts w:eastAsia="Yu Mincho" w:cstheme="minorHAnsi"/>
          <w:kern w:val="2"/>
          <w:lang w:eastAsia="ja-JP"/>
          <w14:ligatures w14:val="standardContextual"/>
        </w:rPr>
        <w:t>. This indicates trends in community metrics associated with temperature may not be linear,</w:t>
      </w:r>
      <w:r w:rsidR="00577066" w:rsidRPr="006C012E">
        <w:rPr>
          <w:rFonts w:eastAsia="Yu Mincho" w:cstheme="minorHAnsi"/>
          <w:kern w:val="2"/>
          <w:lang w:eastAsia="ja-JP"/>
          <w14:ligatures w14:val="standardContextual"/>
        </w:rPr>
        <w:t xml:space="preserve"> and may depend on the range of temperatures measured,</w:t>
      </w:r>
      <w:r w:rsidR="007148BB" w:rsidRPr="006C012E">
        <w:rPr>
          <w:rFonts w:eastAsia="Yu Mincho" w:cstheme="minorHAnsi"/>
          <w:kern w:val="2"/>
          <w:lang w:eastAsia="ja-JP"/>
          <w14:ligatures w14:val="standardContextual"/>
        </w:rPr>
        <w:t xml:space="preserve"> as most species have a thermal optimal above and below which</w:t>
      </w:r>
      <w:r w:rsidR="002C04E6" w:rsidRPr="006C012E">
        <w:rPr>
          <w:rFonts w:eastAsia="Yu Mincho" w:cstheme="minorHAnsi"/>
          <w:kern w:val="2"/>
          <w:lang w:eastAsia="ja-JP"/>
          <w14:ligatures w14:val="standardContextual"/>
        </w:rPr>
        <w:t xml:space="preserve"> their persistence will be hindered </w:t>
      </w:r>
      <w:r w:rsidR="00072362">
        <w:rPr>
          <w:rFonts w:eastAsia="Yu Mincho" w:cstheme="minorHAnsi"/>
          <w:kern w:val="2"/>
          <w:lang w:eastAsia="ja-JP"/>
          <w14:ligatures w14:val="standardContextual"/>
        </w:rPr>
        <w:fldChar w:fldCharType="begin"/>
      </w:r>
      <w:r w:rsidR="00072362">
        <w:rPr>
          <w:rFonts w:eastAsia="Yu Mincho" w:cstheme="minorHAnsi"/>
          <w:kern w:val="2"/>
          <w:lang w:eastAsia="ja-JP"/>
          <w14:ligatures w14:val="standardContextual"/>
        </w:rPr>
        <w:instrText xml:space="preserve"> ADDIN ZOTERO_ITEM CSL_CITATION {"citationID":"G2z8YPv1","properties":{"formattedCitation":"(Vannote and Sweeney 1980)","plainCitation":"(Vannote and Sweeney 1980)","noteIndex":0},"citationItems":[{"id":361,"uris":["http://zotero.org/users/16510102/items/ZWDXQTKS"],"itemData":{"id":361,"type":"article-journal","container-title":"The American Naturalist","DOI":"10.1086/283591","ISSN":"0003-0147, 1537-5323","issue":"5","journalAbbreviation":"The American Naturalist","language":"en","page":"667-695","source":"DOI.org (Crossref)","title":"Geographic Analysis of Thermal Equilibria: A Conceptual Model for Evaluating the Effect of Natural and Modified Thermal Regimes on Aquatic Insect Communities","title-short":"Geographic Analysis of Thermal Equilibria","volume":"115","author":[{"family":"Vannote","given":"Robin L."},{"family":"Sweeney","given":"Bernard W."}],"issued":{"date-parts":[["1980",5]]}}}],"schema":"https://github.com/citation-style-language/schema/raw/master/csl-citation.json"} </w:instrText>
      </w:r>
      <w:r w:rsidR="00072362">
        <w:rPr>
          <w:rFonts w:eastAsia="Yu Mincho" w:cstheme="minorHAnsi"/>
          <w:kern w:val="2"/>
          <w:lang w:eastAsia="ja-JP"/>
          <w14:ligatures w14:val="standardContextual"/>
        </w:rPr>
        <w:fldChar w:fldCharType="separate"/>
      </w:r>
      <w:r w:rsidR="00072362" w:rsidRPr="00072362">
        <w:rPr>
          <w:rFonts w:ascii="Calibri" w:hAnsi="Calibri" w:cs="Calibri"/>
        </w:rPr>
        <w:t>(Vannote and Sweeney 1980)</w:t>
      </w:r>
      <w:r w:rsidR="00072362">
        <w:rPr>
          <w:rFonts w:eastAsia="Yu Mincho" w:cstheme="minorHAnsi"/>
          <w:kern w:val="2"/>
          <w:lang w:eastAsia="ja-JP"/>
          <w14:ligatures w14:val="standardContextual"/>
        </w:rPr>
        <w:fldChar w:fldCharType="end"/>
      </w:r>
      <w:r w:rsidR="00072362">
        <w:rPr>
          <w:rFonts w:eastAsia="Yu Mincho" w:cstheme="minorHAnsi"/>
          <w:kern w:val="2"/>
          <w:lang w:eastAsia="ja-JP"/>
          <w14:ligatures w14:val="standardContextual"/>
        </w:rPr>
        <w:t>.</w:t>
      </w:r>
      <w:r w:rsidR="00577066" w:rsidRPr="006C012E">
        <w:rPr>
          <w:rFonts w:eastAsia="Yu Mincho" w:cstheme="minorHAnsi"/>
          <w:kern w:val="2"/>
          <w:lang w:eastAsia="ja-JP"/>
          <w14:ligatures w14:val="standardContextual"/>
        </w:rPr>
        <w:t xml:space="preserve"> Thus, the findings of increasing richness with increasing maximum stream temperature by </w:t>
      </w:r>
      <w:r w:rsidR="00301EB7">
        <w:rPr>
          <w:rFonts w:eastAsia="Yu Mincho" w:cstheme="minorHAnsi"/>
          <w:kern w:val="2"/>
          <w:lang w:eastAsia="ja-JP"/>
          <w14:ligatures w14:val="standardContextual"/>
        </w:rPr>
        <w:fldChar w:fldCharType="begin"/>
      </w:r>
      <w:r w:rsidR="008C376C">
        <w:rPr>
          <w:rFonts w:eastAsia="Yu Mincho" w:cstheme="minorHAnsi"/>
          <w:kern w:val="2"/>
          <w:lang w:eastAsia="ja-JP"/>
          <w14:ligatures w14:val="standardContextual"/>
        </w:rPr>
        <w:instrText xml:space="preserve"> ADDIN ZOTERO_ITEM CSL_CITATION {"citationID":"CoLm4JsV","properties":{"formattedCitation":"(Castella et al. 2001)","plainCitation":"(Castella et al. 2001)","dontUpdate":true,"noteIndex":0},"citationItems":[{"id":91,"uris":["http://zotero.org/users/16510102/items/LQNUWAPX"],"itemData":{"id":91,"type":"article-journal","abstract":"1. The influence of 11 environmental variables on benthic macroinvertebrate communities was examined in seven glacier</w:instrText>
      </w:r>
      <w:r w:rsidR="008C376C">
        <w:rPr>
          <w:rFonts w:eastAsia="Yu Mincho" w:cstheme="minorHAnsi" w:hint="eastAsia"/>
          <w:kern w:val="2"/>
          <w:lang w:eastAsia="ja-JP"/>
          <w14:ligatures w14:val="standardContextual"/>
        </w:rPr>
        <w:instrText>‐</w:instrText>
      </w:r>
      <w:r w:rsidR="008C376C">
        <w:rPr>
          <w:rFonts w:eastAsia="Yu Mincho" w:cstheme="minorHAnsi"/>
          <w:kern w:val="2"/>
          <w:lang w:eastAsia="ja-JP"/>
          <w14:ligatures w14:val="standardContextual"/>
        </w:rPr>
        <w:instrText>fed European streams ranging from Svalbard in the north to the Pyrenees in the south. Between 4 and 11 near</w:instrText>
      </w:r>
      <w:r w:rsidR="008C376C">
        <w:rPr>
          <w:rFonts w:eastAsia="Yu Mincho" w:cstheme="minorHAnsi" w:hint="eastAsia"/>
          <w:kern w:val="2"/>
          <w:lang w:eastAsia="ja-JP"/>
          <w14:ligatures w14:val="standardContextual"/>
        </w:rPr>
        <w:instrText>‐</w:instrText>
      </w:r>
      <w:r w:rsidR="008C376C">
        <w:rPr>
          <w:rFonts w:eastAsia="Yu Mincho" w:cstheme="minorHAnsi"/>
          <w:kern w:val="2"/>
          <w:lang w:eastAsia="ja-JP"/>
          <w14:ligatures w14:val="standardContextual"/>
        </w:rPr>
        <w:instrText>pristine reaches were studied on each stream in 1996–97.\n            2. Taxonomic richness, measured at the family or subfamily (for Chironomidae) levels for insects and higher levels for non</w:instrText>
      </w:r>
      <w:r w:rsidR="008C376C">
        <w:rPr>
          <w:rFonts w:eastAsia="Yu Mincho" w:cstheme="minorHAnsi" w:hint="eastAsia"/>
          <w:kern w:val="2"/>
          <w:lang w:eastAsia="ja-JP"/>
          <w14:ligatures w14:val="standardContextual"/>
        </w:rPr>
        <w:instrText>‐</w:instrText>
      </w:r>
      <w:r w:rsidR="008C376C">
        <w:rPr>
          <w:rFonts w:eastAsia="Yu Mincho" w:cstheme="minorHAnsi"/>
          <w:kern w:val="2"/>
          <w:lang w:eastAsia="ja-JP"/>
          <w14:ligatures w14:val="standardContextual"/>
        </w:rPr>
        <w:instrText>insects, increased with latitude from Svalbard (3 taxa) to the Pyrenees (29 taxa).\n            3. A Generalized Additive Model (GAM) incorporating channel stability [Pfankuch Index (PFAN)], tractive force, Froude number (FROU), water conductivity (COND), suspended solids (SUSP) concentration, and maximum temperature explained 79% of the total deviance of the taxonomic richness per reach. Water temperature and the PFAN of stability made the highest contribution to this deviance. In the model, richness response to temperature was positive linear, whereas the response to the PFAN was bell</w:instrText>
      </w:r>
      <w:r w:rsidR="008C376C">
        <w:rPr>
          <w:rFonts w:eastAsia="Yu Mincho" w:cstheme="minorHAnsi" w:hint="eastAsia"/>
          <w:kern w:val="2"/>
          <w:lang w:eastAsia="ja-JP"/>
          <w14:ligatures w14:val="standardContextual"/>
        </w:rPr>
        <w:instrText>‐</w:instrText>
      </w:r>
      <w:r w:rsidR="008C376C">
        <w:rPr>
          <w:rFonts w:eastAsia="Yu Mincho" w:cstheme="minorHAnsi"/>
          <w:kern w:val="2"/>
          <w:lang w:eastAsia="ja-JP"/>
          <w14:ligatures w14:val="standardContextual"/>
        </w:rPr>
        <w:instrText>shaped with an optimum at an intermediate level of stability.\n            4. Generalized Additive Models calculated for the 16 most frequent taxa explained between 25 (Tipulidae) and 7</w:instrText>
      </w:r>
      <w:r w:rsidR="008C376C">
        <w:rPr>
          <w:rFonts w:eastAsia="Yu Mincho" w:cstheme="minorHAnsi" w:hint="eastAsia"/>
          <w:kern w:val="2"/>
          <w:lang w:eastAsia="ja-JP"/>
          <w14:ligatures w14:val="standardContextual"/>
        </w:rPr>
        <w:instrText>9% (Heptageniidae) of the deviance. In 10 models, more than 50% of the deviance was explained and 11 models had cross</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validation correlation ratios above 0.5. Maximum temperature, the PFAN, SUSP and tractive force (TRAC) were the most frequently incorpora</w:instrText>
      </w:r>
      <w:r w:rsidR="008C376C">
        <w:rPr>
          <w:rFonts w:eastAsia="Yu Mincho" w:cstheme="minorHAnsi"/>
          <w:kern w:val="2"/>
          <w:lang w:eastAsia="ja-JP"/>
          <w14:ligatures w14:val="standardContextual"/>
        </w:rPr>
        <w:instrText>ted explanatory variables. Season and substrate characteristics were very rarely incorporated.\n            5. Our results highlight the strong deterministic nature of zoobenthic communities in glacier</w:instrText>
      </w:r>
      <w:r w:rsidR="008C376C">
        <w:rPr>
          <w:rFonts w:eastAsia="Yu Mincho" w:cstheme="minorHAnsi" w:hint="eastAsia"/>
          <w:kern w:val="2"/>
          <w:lang w:eastAsia="ja-JP"/>
          <w14:ligatures w14:val="standardContextual"/>
        </w:rPr>
        <w:instrText>‐</w:instrText>
      </w:r>
      <w:r w:rsidR="008C376C">
        <w:rPr>
          <w:rFonts w:eastAsia="Yu Mincho" w:cstheme="minorHAnsi"/>
          <w:kern w:val="2"/>
          <w:lang w:eastAsia="ja-JP"/>
          <w14:ligatures w14:val="standardContextual"/>
        </w:rPr>
        <w:instrText>fed streams and the prominent role of water temperatu</w:instrText>
      </w:r>
      <w:r w:rsidR="008C376C">
        <w:rPr>
          <w:rFonts w:eastAsia="Yu Mincho" w:cstheme="minorHAnsi" w:hint="eastAsia"/>
          <w:kern w:val="2"/>
          <w:lang w:eastAsia="ja-JP"/>
          <w14:ligatures w14:val="standardContextual"/>
        </w:rPr>
        <w:instrText>re and substrate stability in determining longitudinal patterns of macroinvertebrate community structure. The GAMs are proposed as a tool for predicting changes of zoobenthic communities in glacier</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fed streams under climate or hydrological change scenario</w:instrText>
      </w:r>
      <w:r w:rsidR="008C376C">
        <w:rPr>
          <w:rFonts w:eastAsia="Yu Mincho" w:cstheme="minorHAnsi"/>
          <w:kern w:val="2"/>
          <w:lang w:eastAsia="ja-JP"/>
          <w14:ligatures w14:val="standardContextual"/>
        </w:rPr>
        <w:instrText>s.","container-title":"Freshwater Biology","DOI":"10.1046/j.1365-2427.2001.00860.x","ISSN":"0046-5070, 1365-2427","issue":"12","journalAbbreviation":"Freshwater Biology","language":"en","license":"http://onlinelibrary.wiley.com/termsAndConditions#vor","pa</w:instrText>
      </w:r>
      <w:r w:rsidR="008C376C">
        <w:rPr>
          <w:rFonts w:eastAsia="Yu Mincho" w:cstheme="minorHAnsi" w:hint="eastAsia"/>
          <w:kern w:val="2"/>
          <w:lang w:eastAsia="ja-JP"/>
          <w14:ligatures w14:val="standardContextual"/>
        </w:rPr>
        <w:instrText>ge":"1811-1831","source":"DOI.org (Crossref)","title":"Macrobenthic invertebrate richness and composition along a latitudinal gradient of European glacier</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fed streams","volume":"46","author":[{"family":"Castella","given":"Emmanuel"},{"family":"Adalsteinsson","given":"Hákon"},{"family":"Brittain","given":"John E."},{"family":"Gislason","given":"Gisli M."},{"family":"Lehmann","given":"Anthony"},{"family":"Lencioni","given":"Valeria"},{"family":"Lods</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Crozet","given":"Brigitte"},{"family":"Maiolini","given":"</w:instrText>
      </w:r>
      <w:r w:rsidR="008C376C">
        <w:rPr>
          <w:rFonts w:eastAsia="Yu Mincho" w:cstheme="minorHAnsi"/>
          <w:kern w:val="2"/>
          <w:lang w:eastAsia="ja-JP"/>
          <w14:ligatures w14:val="standardContextual"/>
        </w:rPr>
        <w:instrText xml:space="preserve">Bruno"},{"family":"Milner","given":"Alexander M."},{"family":"Olafsson","given":"Jon S."},{"family":"Saltveit","given":"Svein J."},{"family":"Snook","given":"Deborah L."}],"issued":{"date-parts":[["2001"]]}}}],"schema":"https://github.com/citation-style-language/schema/raw/master/csl-citation.json"} </w:instrText>
      </w:r>
      <w:r w:rsidR="00301EB7">
        <w:rPr>
          <w:rFonts w:eastAsia="Yu Mincho" w:cstheme="minorHAnsi"/>
          <w:kern w:val="2"/>
          <w:lang w:eastAsia="ja-JP"/>
          <w14:ligatures w14:val="standardContextual"/>
        </w:rPr>
        <w:fldChar w:fldCharType="separate"/>
      </w:r>
      <w:r w:rsidR="00301EB7" w:rsidRPr="00301EB7">
        <w:rPr>
          <w:rFonts w:ascii="Calibri" w:hAnsi="Calibri" w:cs="Calibri"/>
        </w:rPr>
        <w:t xml:space="preserve">Castella et al. </w:t>
      </w:r>
      <w:r w:rsidR="00301EB7">
        <w:rPr>
          <w:rFonts w:ascii="Calibri" w:hAnsi="Calibri" w:cs="Calibri"/>
        </w:rPr>
        <w:t>(</w:t>
      </w:r>
      <w:r w:rsidR="00301EB7" w:rsidRPr="00301EB7">
        <w:rPr>
          <w:rFonts w:ascii="Calibri" w:hAnsi="Calibri" w:cs="Calibri"/>
        </w:rPr>
        <w:t>2001)</w:t>
      </w:r>
      <w:r w:rsidR="00301EB7">
        <w:rPr>
          <w:rFonts w:eastAsia="Yu Mincho" w:cstheme="minorHAnsi"/>
          <w:kern w:val="2"/>
          <w:lang w:eastAsia="ja-JP"/>
          <w14:ligatures w14:val="standardContextual"/>
        </w:rPr>
        <w:fldChar w:fldCharType="end"/>
      </w:r>
      <w:r w:rsidR="00301EB7">
        <w:rPr>
          <w:rFonts w:eastAsia="Yu Mincho" w:cstheme="minorHAnsi"/>
          <w:kern w:val="2"/>
          <w:lang w:eastAsia="ja-JP"/>
          <w14:ligatures w14:val="standardContextual"/>
        </w:rPr>
        <w:t xml:space="preserve"> </w:t>
      </w:r>
      <w:r w:rsidR="00577066" w:rsidRPr="006C012E">
        <w:rPr>
          <w:rFonts w:eastAsia="Yu Mincho" w:cstheme="minorHAnsi"/>
          <w:kern w:val="2"/>
          <w14:ligatures w14:val="standardContextual"/>
        </w:rPr>
        <w:t>are best applied in the context of cold glacial streams</w:t>
      </w:r>
      <w:r w:rsidR="00484ED1" w:rsidRPr="006C012E">
        <w:rPr>
          <w:rFonts w:eastAsia="Yu Mincho" w:cstheme="minorHAnsi"/>
          <w:kern w:val="2"/>
          <w14:ligatures w14:val="standardContextual"/>
        </w:rPr>
        <w:t>.</w:t>
      </w:r>
      <w:r w:rsidR="00C24639" w:rsidRPr="006C012E">
        <w:rPr>
          <w:rFonts w:eastAsia="Yu Mincho" w:cstheme="minorHAnsi"/>
          <w:kern w:val="2"/>
          <w14:ligatures w14:val="standardContextual"/>
        </w:rPr>
        <w:t xml:space="preserve"> </w:t>
      </w:r>
      <w:r w:rsidR="007619CE" w:rsidRPr="006C012E">
        <w:rPr>
          <w:rFonts w:eastAsia="Yu Mincho" w:cstheme="minorHAnsi"/>
          <w:kern w:val="2"/>
          <w14:ligatures w14:val="standardContextual"/>
        </w:rPr>
        <w:t xml:space="preserve">However, other studies have even found opposite trends in BMI richness with temperature. </w:t>
      </w:r>
      <w:r w:rsidR="00301EB7">
        <w:rPr>
          <w:rFonts w:eastAsia="Yu Mincho" w:cstheme="minorHAnsi"/>
          <w:kern w:val="2"/>
          <w14:ligatures w14:val="standardContextual"/>
        </w:rPr>
        <w:fldChar w:fldCharType="begin"/>
      </w:r>
      <w:r w:rsidR="00A32DF6">
        <w:rPr>
          <w:rFonts w:eastAsia="Yu Mincho" w:cstheme="minorHAnsi"/>
          <w:kern w:val="2"/>
          <w14:ligatures w14:val="standardContextual"/>
        </w:rPr>
        <w:instrText xml:space="preserve"> ADDIN ZOTERO_ITEM CSL_CITATION {"citationID":"zavsrBlo","properties":{"formattedCitation":"(Arai et al. 2015)","plainCitation":"(Arai et al. 2015)","dontUpdate":true,"noteIndex":0},"citationItems":[{"id":527,"uris":["http://zotero.org/users/16510102/items/HJ9G223N"],"itemData":{"id":527,"type":"article-journal","container-title":"Hydrobiologia","DOI":"10.1007/s10750-015-2336-8","ISSN":"0018-8158, 1573-5117","issue":"1","journalAbbreviation":"Hydrobiologia","language":"en","page":"55-63","source":"DOI.org (Crossref)","title":"Variation in benthic invertebrate abundance along thermal gradients within headwater streams of a temperate basin in Japan","volume":"762","author":[{"family":"Arai","given":"Ryosuke"},{"family":"Nukazawa","given":"Kei"},{"family":"Kazama","given":"So"},{"family":"Takemon","given":"Yasuhiro"}],"issued":{"date-parts":[["2015"]]}}}],"schema":"https://github.com/citation-style-language/schema/raw/master/csl-citation.json"} </w:instrText>
      </w:r>
      <w:r w:rsidR="00301EB7">
        <w:rPr>
          <w:rFonts w:eastAsia="Yu Mincho" w:cstheme="minorHAnsi"/>
          <w:kern w:val="2"/>
          <w14:ligatures w14:val="standardContextual"/>
        </w:rPr>
        <w:fldChar w:fldCharType="separate"/>
      </w:r>
      <w:r w:rsidR="00301EB7" w:rsidRPr="00301EB7">
        <w:rPr>
          <w:rFonts w:ascii="Calibri" w:hAnsi="Calibri" w:cs="Calibri"/>
        </w:rPr>
        <w:t xml:space="preserve">Arai et al. </w:t>
      </w:r>
      <w:r w:rsidR="00301EB7">
        <w:rPr>
          <w:rFonts w:ascii="Calibri" w:hAnsi="Calibri" w:cs="Calibri"/>
        </w:rPr>
        <w:t>(</w:t>
      </w:r>
      <w:r w:rsidR="00301EB7" w:rsidRPr="00301EB7">
        <w:rPr>
          <w:rFonts w:ascii="Calibri" w:hAnsi="Calibri" w:cs="Calibri"/>
        </w:rPr>
        <w:t>2015)</w:t>
      </w:r>
      <w:r w:rsidR="00301EB7">
        <w:rPr>
          <w:rFonts w:eastAsia="Yu Mincho" w:cstheme="minorHAnsi"/>
          <w:kern w:val="2"/>
          <w14:ligatures w14:val="standardContextual"/>
        </w:rPr>
        <w:fldChar w:fldCharType="end"/>
      </w:r>
      <w:r w:rsidR="00301EB7">
        <w:rPr>
          <w:rFonts w:eastAsia="Yu Mincho" w:cstheme="minorHAnsi"/>
          <w:kern w:val="2"/>
          <w14:ligatures w14:val="standardContextual"/>
        </w:rPr>
        <w:t xml:space="preserve"> </w:t>
      </w:r>
      <w:r w:rsidR="007619CE" w:rsidRPr="006C012E">
        <w:rPr>
          <w:rFonts w:eastAsia="Yu Mincho" w:cstheme="minorHAnsi"/>
          <w:kern w:val="2"/>
          <w14:ligatures w14:val="standardContextual"/>
        </w:rPr>
        <w:t>observed strong negative associations between June water temperatures and taxon richness in Japanese headwater streams.</w:t>
      </w:r>
      <w:r w:rsidR="007619CE" w:rsidRPr="006C012E">
        <w:rPr>
          <w:rFonts w:eastAsia="Yu Mincho" w:cstheme="minorHAnsi"/>
          <w:kern w:val="2"/>
          <w:lang w:eastAsia="ja-JP"/>
          <w14:ligatures w14:val="standardContextual"/>
        </w:rPr>
        <w:t xml:space="preserve"> </w:t>
      </w:r>
    </w:p>
    <w:p w14:paraId="663F72D0" w14:textId="3EC0DB91" w:rsidR="00C24639" w:rsidRPr="006C012E" w:rsidRDefault="00F71DA6" w:rsidP="002C5107">
      <w:pPr>
        <w:spacing w:line="278" w:lineRule="auto"/>
        <w:rPr>
          <w:rFonts w:eastAsia="Yu Mincho" w:cstheme="minorHAnsi"/>
          <w:kern w:val="2"/>
          <w:lang w:eastAsia="ja-JP"/>
          <w14:ligatures w14:val="standardContextual"/>
        </w:rPr>
      </w:pPr>
      <w:r w:rsidRPr="006C012E">
        <w:rPr>
          <w:rFonts w:cstheme="minorHAnsi"/>
        </w:rPr>
        <w:t>Additionally, m</w:t>
      </w:r>
      <w:r w:rsidR="00C24639" w:rsidRPr="006C012E">
        <w:rPr>
          <w:rFonts w:cstheme="minorHAnsi"/>
        </w:rPr>
        <w:t xml:space="preserve">ultiple studies have also found no clear trend in richness with temperature. </w:t>
      </w:r>
      <w:r w:rsidR="00B86942">
        <w:rPr>
          <w:rFonts w:cstheme="minorHAnsi"/>
        </w:rPr>
        <w:fldChar w:fldCharType="begin"/>
      </w:r>
      <w:r w:rsidR="00534AF6">
        <w:rPr>
          <w:rFonts w:cstheme="minorHAnsi"/>
        </w:rPr>
        <w:instrText xml:space="preserve"> ADDIN ZOTERO_ITEM CSL_CITATION {"citationID":"BupG7sXj","properties":{"formattedCitation":"(Mustonen et al. 2018)","plainCitation":"(Mustonen et al. 2018)","dontUpdate":true,"noteIndex":0},"citationItems":[{"id":201,"uris":["http://zotero.org/users/16510102/items/9TC6RBY9"],"itemData":{"id":201,"type":"article-journal","abstract":"Abstract\n            Air temperature at the northernmost latitudes is predicted to increase steeply and precipitation to become more variable by the end of the 21st century, r</w:instrText>
      </w:r>
      <w:r w:rsidR="00534AF6">
        <w:rPr>
          <w:rFonts w:cstheme="minorHAnsi" w:hint="eastAsia"/>
        </w:rPr>
        <w:instrText>esulting in altered thermal and hydrological regimes. We applied five climate scenarios to predict the future (2070</w:instrText>
      </w:r>
      <w:r w:rsidR="00534AF6">
        <w:rPr>
          <w:rFonts w:cstheme="minorHAnsi" w:hint="eastAsia"/>
        </w:rPr>
        <w:instrText>–</w:instrText>
      </w:r>
      <w:r w:rsidR="00534AF6">
        <w:rPr>
          <w:rFonts w:cstheme="minorHAnsi" w:hint="eastAsia"/>
        </w:rPr>
        <w:instrText>2100) benthic macroinvertebrate assemblages at 239 near</w:instrText>
      </w:r>
      <w:r w:rsidR="00534AF6">
        <w:rPr>
          <w:rFonts w:cstheme="minorHAnsi" w:hint="eastAsia"/>
        </w:rPr>
        <w:instrText>‐</w:instrText>
      </w:r>
      <w:r w:rsidR="00534AF6">
        <w:rPr>
          <w:rFonts w:cstheme="minorHAnsi" w:hint="eastAsia"/>
        </w:rPr>
        <w:instrText xml:space="preserve">pristine sites across Finland (ca. 1200 km latitudinal span). We used a multitaxon </w:instrText>
      </w:r>
      <w:r w:rsidR="00534AF6">
        <w:rPr>
          <w:rFonts w:cstheme="minorHAnsi"/>
        </w:rPr>
        <w:instrText>distribution model with air temperature and modeled daily flow as predictors. As expected, projected air temperature increased the most in northernmost Finland. Predicted taxonomic richness also increased the most in northern Finland, congruent with the p</w:instrText>
      </w:r>
      <w:r w:rsidR="00534AF6">
        <w:rPr>
          <w:rFonts w:cstheme="minorHAnsi" w:hint="eastAsia"/>
        </w:rPr>
        <w:instrText>redicted northwards shift of many species</w:instrText>
      </w:r>
      <w:r w:rsidR="00534AF6">
        <w:rPr>
          <w:rFonts w:cstheme="minorHAnsi" w:hint="eastAsia"/>
        </w:rPr>
        <w:instrText>’</w:instrText>
      </w:r>
      <w:r w:rsidR="00534AF6">
        <w:rPr>
          <w:rFonts w:cstheme="minorHAnsi" w:hint="eastAsia"/>
        </w:rPr>
        <w:instrText xml:space="preserve"> distributions. Compositional changes were predicted to be high even without changes in richness, suggesting that species replacement may be the main mechanism causing climate</w:instrText>
      </w:r>
      <w:r w:rsidR="00534AF6">
        <w:rPr>
          <w:rFonts w:cstheme="minorHAnsi" w:hint="eastAsia"/>
        </w:rPr>
        <w:instrText>‐</w:instrText>
      </w:r>
      <w:r w:rsidR="00534AF6">
        <w:rPr>
          <w:rFonts w:cstheme="minorHAnsi" w:hint="eastAsia"/>
        </w:rPr>
        <w:instrText xml:space="preserve">induced changes in macroinvertebrate </w:instrText>
      </w:r>
      <w:r w:rsidR="00534AF6">
        <w:rPr>
          <w:rFonts w:cstheme="minorHAnsi"/>
        </w:rPr>
        <w:instrText>assemblages. Northern streams were predicted to lose much of the seasonality of their flow regimes, causing potentially marked changes in stream benthic assemblages. Sites with the highest loss of seasonality were predicted to support future assemblages t</w:instrText>
      </w:r>
      <w:r w:rsidR="00534AF6">
        <w:rPr>
          <w:rFonts w:cstheme="minorHAnsi" w:hint="eastAsia"/>
        </w:rPr>
        <w:instrText>hat deviate most in compositional similarity from the present</w:instrText>
      </w:r>
      <w:r w:rsidR="00534AF6">
        <w:rPr>
          <w:rFonts w:cstheme="minorHAnsi" w:hint="eastAsia"/>
        </w:rPr>
        <w:instrText>‐</w:instrText>
      </w:r>
      <w:r w:rsidR="00534AF6">
        <w:rPr>
          <w:rFonts w:cstheme="minorHAnsi" w:hint="eastAsia"/>
        </w:rPr>
        <w:instrText>day assemblages. Macroinvertebrate assemblages were also predicted to change more in headwaters than in larger streams, as headwaters were particularly sensitive to changes in flow patterns. Our results emphasize the importance of focusing protection and mitigation on headwater streams with high</w:instrText>
      </w:r>
      <w:r w:rsidR="00534AF6">
        <w:rPr>
          <w:rFonts w:cstheme="minorHAnsi" w:hint="eastAsia"/>
        </w:rPr>
        <w:instrText>‐</w:instrText>
      </w:r>
      <w:r w:rsidR="00534AF6">
        <w:rPr>
          <w:rFonts w:cstheme="minorHAnsi" w:hint="eastAsia"/>
        </w:rPr>
        <w:instrText>flow seasonality because of their vulnerability to climate change.","container-title":"Global Change Biology","DOI":"10.1111/gcb.14053","ISSN":"1354-10</w:instrText>
      </w:r>
      <w:r w:rsidR="00534AF6">
        <w:rPr>
          <w:rFonts w:cstheme="minorHAnsi"/>
        </w:rPr>
        <w:instrText>13, 1365-2486","issue":"6","journalAbbreviation":"Global Change Biology","language":"en","license":"http://onlinelibrary.wiley.com/termsAndConditions#am","page":"2434-2446","source":"DOI.org (Crossref)","title":"Thermal and hydrologic responses to climate</w:instrText>
      </w:r>
      <w:r w:rsidR="00534AF6">
        <w:rPr>
          <w:rFonts w:cstheme="minorHAnsi" w:hint="eastAsia"/>
        </w:rPr>
        <w:instrText xml:space="preserve"> change predict marked alterations in boreal stream invertebrate assemblages","volume":"24","author":[{"family":"Mustonen","given":"Kaisa</w:instrText>
      </w:r>
      <w:r w:rsidR="00534AF6">
        <w:rPr>
          <w:rFonts w:cstheme="minorHAnsi" w:hint="eastAsia"/>
        </w:rPr>
        <w:instrText>‐</w:instrText>
      </w:r>
      <w:r w:rsidR="00534AF6">
        <w:rPr>
          <w:rFonts w:cstheme="minorHAnsi" w:hint="eastAsia"/>
        </w:rPr>
        <w:instrText>Riikka"},{"family":"Mykrä","given":"Heikki"},{"family":"Marttila","given":"Hannu"},{"family":"Sarremejane","given":"R</w:instrText>
      </w:r>
      <w:r w:rsidR="00534AF6">
        <w:rPr>
          <w:rFonts w:cstheme="minorHAnsi"/>
        </w:rPr>
        <w:instrText xml:space="preserve">omain"},{"family":"Veijalainen","given":"Noora"},{"family":"Sippel","given":"Kalle"},{"family":"Muotka","given":"Timo"},{"family":"Hawkins","given":"Charles P."}],"issued":{"date-parts":[["2018"]]}}}],"schema":"https://github.com/citation-style-language/schema/raw/master/csl-citation.json"} </w:instrText>
      </w:r>
      <w:r w:rsidR="00B86942">
        <w:rPr>
          <w:rFonts w:cstheme="minorHAnsi"/>
        </w:rPr>
        <w:fldChar w:fldCharType="separate"/>
      </w:r>
      <w:r w:rsidR="00B86942" w:rsidRPr="00B86942">
        <w:rPr>
          <w:rFonts w:ascii="Calibri" w:hAnsi="Calibri" w:cs="Calibri"/>
        </w:rPr>
        <w:t xml:space="preserve">Mustonen et al. </w:t>
      </w:r>
      <w:r w:rsidR="00B86942">
        <w:rPr>
          <w:rFonts w:ascii="Calibri" w:hAnsi="Calibri" w:cs="Calibri"/>
        </w:rPr>
        <w:t>(</w:t>
      </w:r>
      <w:r w:rsidR="00B86942" w:rsidRPr="00B86942">
        <w:rPr>
          <w:rFonts w:ascii="Calibri" w:hAnsi="Calibri" w:cs="Calibri"/>
        </w:rPr>
        <w:t>2018)</w:t>
      </w:r>
      <w:r w:rsidR="00B86942">
        <w:rPr>
          <w:rFonts w:cstheme="minorHAnsi"/>
        </w:rPr>
        <w:fldChar w:fldCharType="end"/>
      </w:r>
      <w:r w:rsidR="00C24639" w:rsidRPr="006C012E">
        <w:rPr>
          <w:rFonts w:cstheme="minorHAnsi"/>
        </w:rPr>
        <w:t xml:space="preserve"> modeled future expected temperatures at Finnish stream sites with current (1998-2010) BMI community data for the end of the 21</w:t>
      </w:r>
      <w:r w:rsidR="00C24639" w:rsidRPr="006C012E">
        <w:rPr>
          <w:rFonts w:cstheme="minorHAnsi"/>
          <w:vertAlign w:val="superscript"/>
        </w:rPr>
        <w:t>st</w:t>
      </w:r>
      <w:r w:rsidR="00C24639" w:rsidRPr="006C012E">
        <w:rPr>
          <w:rFonts w:cstheme="minorHAnsi"/>
        </w:rPr>
        <w:t xml:space="preserve"> century and evaluated changes in predicted community structure and richness using the River Invertebrate Prediction and Classification System multitaxon distribution model. Trends in richness were variable depending on initial </w:t>
      </w:r>
      <w:r w:rsidR="00F40252">
        <w:rPr>
          <w:rFonts w:cstheme="minorHAnsi"/>
        </w:rPr>
        <w:t xml:space="preserve">mean annual air </w:t>
      </w:r>
      <w:r w:rsidR="00C24639" w:rsidRPr="006C012E">
        <w:rPr>
          <w:rFonts w:cstheme="minorHAnsi"/>
        </w:rPr>
        <w:t>temperature</w:t>
      </w:r>
      <w:r w:rsidR="00F40252">
        <w:rPr>
          <w:rFonts w:cstheme="minorHAnsi"/>
        </w:rPr>
        <w:t xml:space="preserve"> (MAAT)</w:t>
      </w:r>
      <w:r w:rsidR="00804DD7">
        <w:rPr>
          <w:rFonts w:cstheme="minorHAnsi"/>
        </w:rPr>
        <w:t>,</w:t>
      </w:r>
      <w:r w:rsidR="00C24639" w:rsidRPr="006C012E">
        <w:rPr>
          <w:rFonts w:cstheme="minorHAnsi"/>
        </w:rPr>
        <w:t xml:space="preserve"> changing the most at sites with an initial MAAT below -2 Celsius and the least at sites with an initial MAAT near 0 Celsius. </w:t>
      </w:r>
      <w:r w:rsidR="00735EA3" w:rsidRPr="006C012E">
        <w:rPr>
          <w:rFonts w:cstheme="minorHAnsi"/>
        </w:rPr>
        <w:t>However, t</w:t>
      </w:r>
      <w:r w:rsidR="00735EA3" w:rsidRPr="006C012E">
        <w:rPr>
          <w:rFonts w:cstheme="minorHAnsi"/>
        </w:rPr>
        <w:t>hey found that community assemblage (measured with Bray Curti</w:t>
      </w:r>
      <w:r w:rsidR="0076642F">
        <w:rPr>
          <w:rFonts w:cstheme="minorHAnsi"/>
        </w:rPr>
        <w:t xml:space="preserve">s dissimilarity index; </w:t>
      </w:r>
      <w:r w:rsidR="00B86942">
        <w:rPr>
          <w:rFonts w:cstheme="minorHAnsi"/>
        </w:rPr>
        <w:fldChar w:fldCharType="begin"/>
      </w:r>
      <w:r w:rsidR="008C376C">
        <w:rPr>
          <w:rFonts w:cstheme="minorHAnsi"/>
        </w:rPr>
        <w:instrText xml:space="preserve"> ADDIN ZOTERO_ITEM CSL_CITATION {"citationID":"7AhfpHTs","properties":{"formattedCitation":"(Bray and Curtis 1957)","plainCitation":"(Bray and Curtis 1957)","dontUpdate":true,"noteIndex":0},"citationItems":[{"id":1980,"uris":["http://zotero.org/users/16510102/items/TWPU3EUF"],"itemData":{"id":1980,"type":"article-journal","container-title":"Ecological monographs","issue":"4","note":"publisher: JSTOR","page":"326–349","source":"Google Scholar","title":"An ordination of the upland forest communities of southern Wisconsin","volume":"27","author":[{"family":"Bray","given":"J. Roger"},{"family":"Curtis","given":"John T."}],"issued":{"date-parts":[["1957"]]}}}],"schema":"https://github.com/citation-style-language/schema/raw/master/csl-citation.json"} </w:instrText>
      </w:r>
      <w:r w:rsidR="00B86942">
        <w:rPr>
          <w:rFonts w:cstheme="minorHAnsi"/>
        </w:rPr>
        <w:fldChar w:fldCharType="separate"/>
      </w:r>
      <w:r w:rsidR="00B86942" w:rsidRPr="00B86942">
        <w:rPr>
          <w:rFonts w:ascii="Calibri" w:hAnsi="Calibri" w:cs="Calibri"/>
        </w:rPr>
        <w:t>Bray and Curtis 1957)</w:t>
      </w:r>
      <w:r w:rsidR="00B86942">
        <w:rPr>
          <w:rFonts w:cstheme="minorHAnsi"/>
        </w:rPr>
        <w:fldChar w:fldCharType="end"/>
      </w:r>
      <w:r w:rsidR="00735EA3" w:rsidRPr="006C012E">
        <w:rPr>
          <w:rFonts w:cstheme="minorHAnsi"/>
        </w:rPr>
        <w:t xml:space="preserve"> changed most for streams experiencing the coldest initial (1981 to 2010) </w:t>
      </w:r>
      <w:r w:rsidR="00A94DB4">
        <w:rPr>
          <w:rFonts w:cstheme="minorHAnsi"/>
        </w:rPr>
        <w:t xml:space="preserve">MAAT </w:t>
      </w:r>
      <w:r w:rsidR="00735EA3" w:rsidRPr="006C012E">
        <w:rPr>
          <w:rFonts w:cstheme="minorHAnsi"/>
        </w:rPr>
        <w:t>(</w:t>
      </w:r>
      <w:r w:rsidR="002F4DAA">
        <w:rPr>
          <w:rFonts w:cstheme="minorHAnsi"/>
        </w:rPr>
        <w:fldChar w:fldCharType="begin"/>
      </w:r>
      <w:r w:rsidR="00534AF6">
        <w:rPr>
          <w:rFonts w:cstheme="minorHAnsi"/>
        </w:rPr>
        <w:instrText xml:space="preserve"> ADDIN ZOTERO_ITEM CSL_CITATION {"citationID":"CsQwQPL3","properties":{"formattedCitation":"(Mustonen et al. 2018)","plainCitation":"(Mustonen et al. 2018)","dontUpdate":true,"noteIndex":0},"citationItems":[{"id":201,"uris":["http://zotero.org/users/16510102/items/9TC6RBY9"],"itemData":{"id":201,"type":"article-journal","abstract":"Abstract\n            Air temperature at the northernmost latitudes is predicted to increase steeply and precipitation to become more variable by the end of the 21st century, r</w:instrText>
      </w:r>
      <w:r w:rsidR="00534AF6">
        <w:rPr>
          <w:rFonts w:cstheme="minorHAnsi" w:hint="eastAsia"/>
        </w:rPr>
        <w:instrText>esulting in altered thermal and hydrological regimes. We applied five climate scenarios to predict the future (2070</w:instrText>
      </w:r>
      <w:r w:rsidR="00534AF6">
        <w:rPr>
          <w:rFonts w:cstheme="minorHAnsi" w:hint="eastAsia"/>
        </w:rPr>
        <w:instrText>–</w:instrText>
      </w:r>
      <w:r w:rsidR="00534AF6">
        <w:rPr>
          <w:rFonts w:cstheme="minorHAnsi" w:hint="eastAsia"/>
        </w:rPr>
        <w:instrText>2100) benthic macroinvertebrate assemblages at 239 near</w:instrText>
      </w:r>
      <w:r w:rsidR="00534AF6">
        <w:rPr>
          <w:rFonts w:cstheme="minorHAnsi" w:hint="eastAsia"/>
        </w:rPr>
        <w:instrText>‐</w:instrText>
      </w:r>
      <w:r w:rsidR="00534AF6">
        <w:rPr>
          <w:rFonts w:cstheme="minorHAnsi" w:hint="eastAsia"/>
        </w:rPr>
        <w:instrText xml:space="preserve">pristine sites across Finland (ca. 1200 km latitudinal span). We used a multitaxon </w:instrText>
      </w:r>
      <w:r w:rsidR="00534AF6">
        <w:rPr>
          <w:rFonts w:cstheme="minorHAnsi"/>
        </w:rPr>
        <w:instrText>distribution model with air temperature and modeled daily flow as predictors. As expected, projected air temperature increased the most in northernmost Finland. Predicted taxonomic richness also increased the most in northern Finland, congruent with the p</w:instrText>
      </w:r>
      <w:r w:rsidR="00534AF6">
        <w:rPr>
          <w:rFonts w:cstheme="minorHAnsi" w:hint="eastAsia"/>
        </w:rPr>
        <w:instrText>redicted northwards shift of many species</w:instrText>
      </w:r>
      <w:r w:rsidR="00534AF6">
        <w:rPr>
          <w:rFonts w:cstheme="minorHAnsi" w:hint="eastAsia"/>
        </w:rPr>
        <w:instrText>’</w:instrText>
      </w:r>
      <w:r w:rsidR="00534AF6">
        <w:rPr>
          <w:rFonts w:cstheme="minorHAnsi" w:hint="eastAsia"/>
        </w:rPr>
        <w:instrText xml:space="preserve"> distributions. Compositional changes were predicted to be high even without changes in richness, suggesting that species replacement may be the main mechanism causing climate</w:instrText>
      </w:r>
      <w:r w:rsidR="00534AF6">
        <w:rPr>
          <w:rFonts w:cstheme="minorHAnsi" w:hint="eastAsia"/>
        </w:rPr>
        <w:instrText>‐</w:instrText>
      </w:r>
      <w:r w:rsidR="00534AF6">
        <w:rPr>
          <w:rFonts w:cstheme="minorHAnsi" w:hint="eastAsia"/>
        </w:rPr>
        <w:instrText xml:space="preserve">induced changes in macroinvertebrate </w:instrText>
      </w:r>
      <w:r w:rsidR="00534AF6">
        <w:rPr>
          <w:rFonts w:cstheme="minorHAnsi"/>
        </w:rPr>
        <w:instrText>assemblages. Northern streams were predicted to lose much of the seasonality of their flow regimes, causing potentially marked changes in stream benthic assemblages. Sites with the highest loss of seasonality were predicted to support future assemblages t</w:instrText>
      </w:r>
      <w:r w:rsidR="00534AF6">
        <w:rPr>
          <w:rFonts w:cstheme="minorHAnsi" w:hint="eastAsia"/>
        </w:rPr>
        <w:instrText>hat deviate most in compositional similarity from the present</w:instrText>
      </w:r>
      <w:r w:rsidR="00534AF6">
        <w:rPr>
          <w:rFonts w:cstheme="minorHAnsi" w:hint="eastAsia"/>
        </w:rPr>
        <w:instrText>‐</w:instrText>
      </w:r>
      <w:r w:rsidR="00534AF6">
        <w:rPr>
          <w:rFonts w:cstheme="minorHAnsi" w:hint="eastAsia"/>
        </w:rPr>
        <w:instrText>day assemblages. Macroinvertebrate assemblages were also predicted to change more in headwaters than in larger streams, as headwaters were particularly sensitive to changes in flow patterns. Our results emphasize the importance of focusing protection and mitigation on headwater streams with high</w:instrText>
      </w:r>
      <w:r w:rsidR="00534AF6">
        <w:rPr>
          <w:rFonts w:cstheme="minorHAnsi" w:hint="eastAsia"/>
        </w:rPr>
        <w:instrText>‐</w:instrText>
      </w:r>
      <w:r w:rsidR="00534AF6">
        <w:rPr>
          <w:rFonts w:cstheme="minorHAnsi" w:hint="eastAsia"/>
        </w:rPr>
        <w:instrText>flow seasonality because of their vulnerability to climate change.","container-title":"Global Change Biology","DOI":"10.1111/gcb.14053","ISSN":"1354-10</w:instrText>
      </w:r>
      <w:r w:rsidR="00534AF6">
        <w:rPr>
          <w:rFonts w:cstheme="minorHAnsi"/>
        </w:rPr>
        <w:instrText>13, 1365-2486","issue":"6","journalAbbreviation":"Global Change Biology","language":"en","license":"http://onlinelibrary.wiley.com/termsAndConditions#am","page":"2434-2446","source":"DOI.org (Crossref)","title":"Thermal and hydrologic responses to climate</w:instrText>
      </w:r>
      <w:r w:rsidR="00534AF6">
        <w:rPr>
          <w:rFonts w:cstheme="minorHAnsi" w:hint="eastAsia"/>
        </w:rPr>
        <w:instrText xml:space="preserve"> change predict marked alterations in boreal stream invertebrate assemblages","volume":"24","author":[{"family":"Mustonen","given":"Kaisa</w:instrText>
      </w:r>
      <w:r w:rsidR="00534AF6">
        <w:rPr>
          <w:rFonts w:cstheme="minorHAnsi" w:hint="eastAsia"/>
        </w:rPr>
        <w:instrText>‐</w:instrText>
      </w:r>
      <w:r w:rsidR="00534AF6">
        <w:rPr>
          <w:rFonts w:cstheme="minorHAnsi" w:hint="eastAsia"/>
        </w:rPr>
        <w:instrText>Riikka"},{"family":"Mykrä","given":"Heikki"},{"family":"Marttila","given":"Hannu"},{"family":"Sarremejane","given":"R</w:instrText>
      </w:r>
      <w:r w:rsidR="00534AF6">
        <w:rPr>
          <w:rFonts w:cstheme="minorHAnsi"/>
        </w:rPr>
        <w:instrText xml:space="preserve">omain"},{"family":"Veijalainen","given":"Noora"},{"family":"Sippel","given":"Kalle"},{"family":"Muotka","given":"Timo"},{"family":"Hawkins","given":"Charles P."}],"issued":{"date-parts":[["2018"]]}}}],"schema":"https://github.com/citation-style-language/schema/raw/master/csl-citation.json"} </w:instrText>
      </w:r>
      <w:r w:rsidR="002F4DAA">
        <w:rPr>
          <w:rFonts w:cstheme="minorHAnsi"/>
        </w:rPr>
        <w:fldChar w:fldCharType="separate"/>
      </w:r>
      <w:r w:rsidR="002F4DAA" w:rsidRPr="002F4DAA">
        <w:rPr>
          <w:rFonts w:ascii="Calibri" w:hAnsi="Calibri" w:cs="Calibri"/>
        </w:rPr>
        <w:t>Mustonen et al. 2018)</w:t>
      </w:r>
      <w:r w:rsidR="002F4DAA">
        <w:rPr>
          <w:rFonts w:cstheme="minorHAnsi"/>
        </w:rPr>
        <w:fldChar w:fldCharType="end"/>
      </w:r>
      <w:r w:rsidR="002F4DAA">
        <w:rPr>
          <w:rFonts w:cstheme="minorHAnsi"/>
        </w:rPr>
        <w:t xml:space="preserve">. </w:t>
      </w:r>
      <w:r w:rsidR="00735EA3" w:rsidRPr="006C012E">
        <w:rPr>
          <w:rFonts w:cstheme="minorHAnsi"/>
        </w:rPr>
        <w:t xml:space="preserve">These cold high latitude sites also generally experienced the greatest projected increases in temperature. </w:t>
      </w:r>
      <w:r w:rsidR="00C24639" w:rsidRPr="006C012E">
        <w:rPr>
          <w:rFonts w:cstheme="minorHAnsi"/>
        </w:rPr>
        <w:t xml:space="preserve">Thus, they concluded that changes in BMI </w:t>
      </w:r>
      <w:r w:rsidR="00C24639" w:rsidRPr="006C012E">
        <w:rPr>
          <w:rFonts w:cstheme="minorHAnsi"/>
        </w:rPr>
        <w:lastRenderedPageBreak/>
        <w:t>community taxa structure may be more substantial than changes in richness in many streams experiencing warming conditions as species tolerant of warm conditions replace cold-water species that become locally extirpated</w:t>
      </w:r>
      <w:r w:rsidR="002F4DAA">
        <w:rPr>
          <w:rFonts w:cstheme="minorHAnsi"/>
        </w:rPr>
        <w:t xml:space="preserve"> </w:t>
      </w:r>
      <w:r w:rsidR="002F4DAA">
        <w:rPr>
          <w:rFonts w:cstheme="minorHAnsi"/>
        </w:rPr>
        <w:fldChar w:fldCharType="begin"/>
      </w:r>
      <w:r w:rsidR="00534AF6">
        <w:rPr>
          <w:rFonts w:cstheme="minorHAnsi"/>
        </w:rPr>
        <w:instrText xml:space="preserve"> ADDIN ZOTERO_ITEM CSL_CITATION {"citationID":"m6oVfOxH","properties":{"formattedCitation":"(Mustonen et al. 2018)","plainCitation":"(Mustonen et al. 2018)","noteIndex":0},"citationItems":[{"id":201,"uris":["http://zotero.org/users/16510102/items/9TC6RBY9"],"itemData":{"id":201,"type":"article-journal","abstract":"Abstract\n            Air temperature at the northernmost latitudes is predicted to increase steeply and precipitation to become more variable by the end of the 21st century, resulting in altere</w:instrText>
      </w:r>
      <w:r w:rsidR="00534AF6">
        <w:rPr>
          <w:rFonts w:cstheme="minorHAnsi" w:hint="eastAsia"/>
        </w:rPr>
        <w:instrText>d thermal and hydrological regimes. We applied five climate scenarios to predict the future (2070</w:instrText>
      </w:r>
      <w:r w:rsidR="00534AF6">
        <w:rPr>
          <w:rFonts w:cstheme="minorHAnsi" w:hint="eastAsia"/>
        </w:rPr>
        <w:instrText>–</w:instrText>
      </w:r>
      <w:r w:rsidR="00534AF6">
        <w:rPr>
          <w:rFonts w:cstheme="minorHAnsi" w:hint="eastAsia"/>
        </w:rPr>
        <w:instrText>2100) benthic macroinvertebrate assemblages at 239 near</w:instrText>
      </w:r>
      <w:r w:rsidR="00534AF6">
        <w:rPr>
          <w:rFonts w:cstheme="minorHAnsi" w:hint="eastAsia"/>
        </w:rPr>
        <w:instrText>‐</w:instrText>
      </w:r>
      <w:r w:rsidR="00534AF6">
        <w:rPr>
          <w:rFonts w:cstheme="minorHAnsi" w:hint="eastAsia"/>
        </w:rPr>
        <w:instrText>pristine sites across Finland (ca. 1200 km latitudinal span). We used a multitaxon distribution model</w:instrText>
      </w:r>
      <w:r w:rsidR="00534AF6">
        <w:rPr>
          <w:rFonts w:cstheme="minorHAnsi"/>
        </w:rPr>
        <w:instrText xml:space="preserve"> with air temperature and modeled daily flow as predictors. As expected, projected air temperature increased the most in northernmost Finland. Predicted taxonomic richness also increased the most in northern Finland, congruent with the predicted northward</w:instrText>
      </w:r>
      <w:r w:rsidR="00534AF6">
        <w:rPr>
          <w:rFonts w:cstheme="minorHAnsi" w:hint="eastAsia"/>
        </w:rPr>
        <w:instrText>s shift of many species</w:instrText>
      </w:r>
      <w:r w:rsidR="00534AF6">
        <w:rPr>
          <w:rFonts w:cstheme="minorHAnsi" w:hint="eastAsia"/>
        </w:rPr>
        <w:instrText>’</w:instrText>
      </w:r>
      <w:r w:rsidR="00534AF6">
        <w:rPr>
          <w:rFonts w:cstheme="minorHAnsi" w:hint="eastAsia"/>
        </w:rPr>
        <w:instrText xml:space="preserve"> distributions. Compositional changes were predicted to be high even without changes in richness, suggesting that species replacement may be the main mechanism causing climate</w:instrText>
      </w:r>
      <w:r w:rsidR="00534AF6">
        <w:rPr>
          <w:rFonts w:cstheme="minorHAnsi" w:hint="eastAsia"/>
        </w:rPr>
        <w:instrText>‐</w:instrText>
      </w:r>
      <w:r w:rsidR="00534AF6">
        <w:rPr>
          <w:rFonts w:cstheme="minorHAnsi" w:hint="eastAsia"/>
        </w:rPr>
        <w:instrText>induced changes in macroinvertebrate assemblages. North</w:instrText>
      </w:r>
      <w:r w:rsidR="00534AF6">
        <w:rPr>
          <w:rFonts w:cstheme="minorHAnsi"/>
        </w:rPr>
        <w:instrText>ern streams were predicted to lose much of the seasonality of their flow regimes, causing potentially marked changes in stream benthic assemblages. Sites with the highest loss of seasonality were predicted to support future assemblages that deviate most i</w:instrText>
      </w:r>
      <w:r w:rsidR="00534AF6">
        <w:rPr>
          <w:rFonts w:cstheme="minorHAnsi" w:hint="eastAsia"/>
        </w:rPr>
        <w:instrText>n compositional similarity from the present</w:instrText>
      </w:r>
      <w:r w:rsidR="00534AF6">
        <w:rPr>
          <w:rFonts w:cstheme="minorHAnsi" w:hint="eastAsia"/>
        </w:rPr>
        <w:instrText>‐</w:instrText>
      </w:r>
      <w:r w:rsidR="00534AF6">
        <w:rPr>
          <w:rFonts w:cstheme="minorHAnsi" w:hint="eastAsia"/>
        </w:rPr>
        <w:instrText>day assemblages. Macroinvertebrate assemblages were also predicted to change more in headwaters than in larger streams, as headwaters were particularly sensitive to changes in flow patterns. Our results emphasize the importance of focusing protection and mitigation on headwater streams with high</w:instrText>
      </w:r>
      <w:r w:rsidR="00534AF6">
        <w:rPr>
          <w:rFonts w:cstheme="minorHAnsi" w:hint="eastAsia"/>
        </w:rPr>
        <w:instrText>‐</w:instrText>
      </w:r>
      <w:r w:rsidR="00534AF6">
        <w:rPr>
          <w:rFonts w:cstheme="minorHAnsi" w:hint="eastAsia"/>
        </w:rPr>
        <w:instrText>flow seasonality because of their vulnerability to climate change.","container-title":"Global Change Biology","DOI":"10.1111/gcb.14053","ISSN":"1354-1013, 1365-2486","is</w:instrText>
      </w:r>
      <w:r w:rsidR="00534AF6">
        <w:rPr>
          <w:rFonts w:cstheme="minorHAnsi"/>
        </w:rPr>
        <w:instrText>sue":"6","journalAbbreviation":"Global Change Biology","language":"en","license":"http://onlinelibrary.wiley.com/termsAndConditions#am","page":"2434-2446","source":"DOI.org (Crossref)","title":"Thermal and hydrologic responses to climate change predict ma</w:instrText>
      </w:r>
      <w:r w:rsidR="00534AF6">
        <w:rPr>
          <w:rFonts w:cstheme="minorHAnsi" w:hint="eastAsia"/>
        </w:rPr>
        <w:instrText>rked alterations in boreal stream invertebrate assemblages","volume":"24","author":[{"family":"Mustonen","given":"Kaisa</w:instrText>
      </w:r>
      <w:r w:rsidR="00534AF6">
        <w:rPr>
          <w:rFonts w:cstheme="minorHAnsi" w:hint="eastAsia"/>
        </w:rPr>
        <w:instrText>‐</w:instrText>
      </w:r>
      <w:r w:rsidR="00534AF6">
        <w:rPr>
          <w:rFonts w:cstheme="minorHAnsi" w:hint="eastAsia"/>
        </w:rPr>
        <w:instrText>Riikka"},{"family":"Mykrä","given":"Heikki"},{"family":"Marttila","given":"Hannu"},{"family":"Sarremejane","given":"Romain"},{"family":</w:instrText>
      </w:r>
      <w:r w:rsidR="00534AF6">
        <w:rPr>
          <w:rFonts w:cstheme="minorHAnsi"/>
        </w:rPr>
        <w:instrText xml:space="preserve">"Veijalainen","given":"Noora"},{"family":"Sippel","given":"Kalle"},{"family":"Muotka","given":"Timo"},{"family":"Hawkins","given":"Charles P."}],"issued":{"date-parts":[["2018"]]}}}],"schema":"https://github.com/citation-style-language/schema/raw/master/csl-citation.json"} </w:instrText>
      </w:r>
      <w:r w:rsidR="002F4DAA">
        <w:rPr>
          <w:rFonts w:cstheme="minorHAnsi"/>
        </w:rPr>
        <w:fldChar w:fldCharType="separate"/>
      </w:r>
      <w:r w:rsidR="002F4DAA" w:rsidRPr="002F4DAA">
        <w:rPr>
          <w:rFonts w:ascii="Calibri" w:hAnsi="Calibri" w:cs="Calibri"/>
        </w:rPr>
        <w:t>(Mustonen et al. 2018)</w:t>
      </w:r>
      <w:r w:rsidR="002F4DAA">
        <w:rPr>
          <w:rFonts w:cstheme="minorHAnsi"/>
        </w:rPr>
        <w:fldChar w:fldCharType="end"/>
      </w:r>
      <w:r w:rsidR="00C24639" w:rsidRPr="006C012E">
        <w:rPr>
          <w:rFonts w:cstheme="minorHAnsi"/>
        </w:rPr>
        <w:t xml:space="preserve">. In their study of Northern California BMI communities from a 20 year dataset, </w:t>
      </w:r>
      <w:r w:rsidR="002F4DAA">
        <w:rPr>
          <w:rFonts w:cstheme="minorHAnsi"/>
        </w:rPr>
        <w:fldChar w:fldCharType="begin"/>
      </w:r>
      <w:r w:rsidR="00534AF6">
        <w:rPr>
          <w:rFonts w:cstheme="minorHAnsi"/>
        </w:rPr>
        <w:instrText xml:space="preserve"> ADDIN ZOTERO_ITEM CSL_CITATION {"citationID":"lHubGUsx","properties":{"formattedCitation":"(Lawrence et al. 2010)","plainCitation":"(Lawrence et al. 2010)","dontUpdate":true,"noteIndex":0},"citationItems":[{"id":55,"uris":["http://zotero.org/users/16510102/items/NDMZQPCS"],"itemData":{"id":55,"type":"article-journal","container-title":"Journal of the North American Benthological Society","DOI":"10.1899/09-178.1","ISSN":"0887-3593, 1937-237X","issue":"4","journalAbbreviation":"Journal of the North American Benthological Society","language":"en","page":"1424-1440","source":"DOI.org (Crossref)","title":"Long-term macroinvertebrate responses to climate change: implications for biological assessment in mediterranean-climate streams","title-short":"Long-term macroinvertebrate responses to climate change","volume":"29","author":[{"family":"Lawrence","given":"Justin E."},{"family":"Lunde","given":"Kevin B."},{"family":"Mazor","given":"Raphael D."},{"family":"Bêche","given":"Leah A."},{"family":"McElravy","given":"Eric P."},{"family":"Resh","given":"Vincent H."}],"issued":{"date-parts":[["2010"]]}}}],"schema":"https://github.com/citation-style-language/schema/raw/master/csl-citation.json"} </w:instrText>
      </w:r>
      <w:r w:rsidR="002F4DAA">
        <w:rPr>
          <w:rFonts w:cstheme="minorHAnsi"/>
        </w:rPr>
        <w:fldChar w:fldCharType="separate"/>
      </w:r>
      <w:r w:rsidR="002F4DAA" w:rsidRPr="002F4DAA">
        <w:rPr>
          <w:rFonts w:ascii="Calibri" w:hAnsi="Calibri" w:cs="Calibri"/>
        </w:rPr>
        <w:t xml:space="preserve">(Lawrence et al. </w:t>
      </w:r>
      <w:r w:rsidR="002F4DAA">
        <w:rPr>
          <w:rFonts w:ascii="Calibri" w:hAnsi="Calibri" w:cs="Calibri"/>
        </w:rPr>
        <w:t>(</w:t>
      </w:r>
      <w:r w:rsidR="002F4DAA" w:rsidRPr="002F4DAA">
        <w:rPr>
          <w:rFonts w:ascii="Calibri" w:hAnsi="Calibri" w:cs="Calibri"/>
        </w:rPr>
        <w:t>2010)</w:t>
      </w:r>
      <w:r w:rsidR="002F4DAA">
        <w:rPr>
          <w:rFonts w:cstheme="minorHAnsi"/>
        </w:rPr>
        <w:fldChar w:fldCharType="end"/>
      </w:r>
      <w:r w:rsidR="002F4DAA">
        <w:rPr>
          <w:rFonts w:eastAsia="Yu Mincho" w:cstheme="minorHAnsi"/>
          <w:kern w:val="2"/>
          <w14:ligatures w14:val="standardContextual"/>
        </w:rPr>
        <w:t xml:space="preserve"> </w:t>
      </w:r>
      <w:r w:rsidR="00C24639" w:rsidRPr="006C012E">
        <w:rPr>
          <w:rFonts w:eastAsia="Yu Mincho" w:cstheme="minorHAnsi"/>
          <w:kern w:val="2"/>
          <w14:ligatures w14:val="standardContextual"/>
        </w:rPr>
        <w:t>also found that increasing degree days w</w:t>
      </w:r>
      <w:r w:rsidR="007F72C6" w:rsidRPr="006C012E">
        <w:rPr>
          <w:rFonts w:eastAsia="Yu Mincho" w:cstheme="minorHAnsi"/>
          <w:kern w:val="2"/>
          <w14:ligatures w14:val="standardContextual"/>
        </w:rPr>
        <w:t>ere</w:t>
      </w:r>
      <w:r w:rsidR="00C24639" w:rsidRPr="006C012E">
        <w:rPr>
          <w:rFonts w:eastAsia="Yu Mincho" w:cstheme="minorHAnsi"/>
          <w:kern w:val="2"/>
          <w14:ligatures w14:val="standardContextual"/>
        </w:rPr>
        <w:t xml:space="preserve"> associated with changes in community composition from those typical of cool wet years to those typical of warm dry years but no changes in taxa richness.</w:t>
      </w:r>
      <w:r w:rsidR="00C24639" w:rsidRPr="006C012E">
        <w:rPr>
          <w:rFonts w:eastAsia="Yu Mincho" w:cstheme="minorHAnsi"/>
          <w:kern w:val="2"/>
          <w:lang w:eastAsia="ja-JP"/>
          <w14:ligatures w14:val="standardContextual"/>
        </w:rPr>
        <w:t xml:space="preserve"> </w:t>
      </w:r>
    </w:p>
    <w:p w14:paraId="423ECDCD" w14:textId="1C1F9FF4" w:rsidR="00F34E11" w:rsidRPr="006C012E" w:rsidRDefault="007619CE" w:rsidP="00F34E11">
      <w:pPr>
        <w:spacing w:line="278" w:lineRule="auto"/>
        <w:rPr>
          <w:rFonts w:eastAsia="Yu Mincho" w:cstheme="minorHAnsi"/>
          <w:kern w:val="2"/>
          <w14:ligatures w14:val="standardContextual"/>
        </w:rPr>
      </w:pPr>
      <w:r w:rsidRPr="006C012E">
        <w:rPr>
          <w:rFonts w:eastAsia="Yu Mincho" w:cstheme="minorHAnsi"/>
          <w:kern w:val="2"/>
          <w:lang w:eastAsia="ja-JP"/>
          <w14:ligatures w14:val="standardContextual"/>
        </w:rPr>
        <w:t>Thus, the varying results of these studies</w:t>
      </w:r>
      <w:r w:rsidR="00735EA3" w:rsidRPr="006C012E">
        <w:rPr>
          <w:rFonts w:eastAsia="Yu Mincho" w:cstheme="minorHAnsi"/>
          <w:kern w:val="2"/>
          <w:lang w:eastAsia="ja-JP"/>
          <w14:ligatures w14:val="standardContextual"/>
        </w:rPr>
        <w:t xml:space="preserve"> assessing relationships between taxa richness and temperature</w:t>
      </w:r>
      <w:r w:rsidRPr="006C012E">
        <w:rPr>
          <w:rFonts w:eastAsia="Yu Mincho" w:cstheme="minorHAnsi"/>
          <w:kern w:val="2"/>
          <w:lang w:eastAsia="ja-JP"/>
          <w14:ligatures w14:val="standardContextual"/>
        </w:rPr>
        <w:t xml:space="preserve"> </w:t>
      </w:r>
      <w:r w:rsidR="0018392E" w:rsidRPr="006C012E">
        <w:rPr>
          <w:rFonts w:cstheme="minorHAnsi"/>
        </w:rPr>
        <w:t>indicate</w:t>
      </w:r>
      <w:r w:rsidR="00735EA3" w:rsidRPr="006C012E">
        <w:rPr>
          <w:rFonts w:cstheme="minorHAnsi"/>
        </w:rPr>
        <w:t xml:space="preserve"> that</w:t>
      </w:r>
      <w:r w:rsidRPr="006C012E">
        <w:rPr>
          <w:rFonts w:cstheme="minorHAnsi"/>
        </w:rPr>
        <w:t xml:space="preserve"> </w:t>
      </w:r>
      <w:r w:rsidR="0018392E" w:rsidRPr="006C012E">
        <w:rPr>
          <w:rFonts w:cstheme="minorHAnsi"/>
        </w:rPr>
        <w:t>assessing</w:t>
      </w:r>
      <w:r w:rsidR="004C1B7A" w:rsidRPr="006C012E">
        <w:rPr>
          <w:rFonts w:cstheme="minorHAnsi"/>
        </w:rPr>
        <w:t xml:space="preserve"> taxa</w:t>
      </w:r>
      <w:r w:rsidR="0018392E" w:rsidRPr="006C012E">
        <w:rPr>
          <w:rFonts w:cstheme="minorHAnsi"/>
        </w:rPr>
        <w:t xml:space="preserve"> richness alone may not </w:t>
      </w:r>
      <w:r w:rsidR="007148BB" w:rsidRPr="006C012E">
        <w:rPr>
          <w:rFonts w:cstheme="minorHAnsi"/>
        </w:rPr>
        <w:t xml:space="preserve">always </w:t>
      </w:r>
      <w:r w:rsidR="0018392E" w:rsidRPr="006C012E">
        <w:rPr>
          <w:rFonts w:cstheme="minorHAnsi"/>
        </w:rPr>
        <w:t xml:space="preserve">be a good indicator of impacts to </w:t>
      </w:r>
      <w:r w:rsidR="004C1B7A" w:rsidRPr="006C012E">
        <w:rPr>
          <w:rFonts w:cstheme="minorHAnsi"/>
        </w:rPr>
        <w:t>BMI</w:t>
      </w:r>
      <w:r w:rsidR="0018392E" w:rsidRPr="006C012E">
        <w:rPr>
          <w:rFonts w:cstheme="minorHAnsi"/>
        </w:rPr>
        <w:t xml:space="preserve"> communities from climate change</w:t>
      </w:r>
      <w:r w:rsidR="00422197" w:rsidRPr="006C012E">
        <w:rPr>
          <w:rFonts w:cstheme="minorHAnsi"/>
        </w:rPr>
        <w:t>.</w:t>
      </w:r>
      <w:r w:rsidR="0018392E" w:rsidRPr="006C012E">
        <w:rPr>
          <w:rFonts w:cstheme="minorHAnsi"/>
        </w:rPr>
        <w:t xml:space="preserve"> </w:t>
      </w:r>
      <w:r w:rsidR="00422197" w:rsidRPr="006C012E">
        <w:rPr>
          <w:rFonts w:cstheme="minorHAnsi"/>
        </w:rPr>
        <w:t xml:space="preserve">This may be because </w:t>
      </w:r>
      <w:r w:rsidR="000D64B8" w:rsidRPr="006C012E">
        <w:rPr>
          <w:rFonts w:cstheme="minorHAnsi"/>
        </w:rPr>
        <w:t xml:space="preserve">taxa </w:t>
      </w:r>
      <w:r w:rsidR="00422197" w:rsidRPr="006C012E">
        <w:rPr>
          <w:rFonts w:cstheme="minorHAnsi"/>
        </w:rPr>
        <w:t xml:space="preserve">richness </w:t>
      </w:r>
      <w:r w:rsidR="000D64B8" w:rsidRPr="006C012E">
        <w:rPr>
          <w:rFonts w:cstheme="minorHAnsi"/>
        </w:rPr>
        <w:t xml:space="preserve">is </w:t>
      </w:r>
      <w:r w:rsidR="00577066" w:rsidRPr="006C012E">
        <w:rPr>
          <w:rFonts w:cstheme="minorHAnsi"/>
        </w:rPr>
        <w:t>sensitive to a myriad of factors including latitude</w:t>
      </w:r>
      <w:r w:rsidRPr="006C012E">
        <w:rPr>
          <w:rFonts w:cstheme="minorHAnsi"/>
        </w:rPr>
        <w:t xml:space="preserve">, </w:t>
      </w:r>
      <w:r w:rsidR="002C3C64" w:rsidRPr="006C012E">
        <w:rPr>
          <w:rFonts w:cstheme="minorHAnsi"/>
        </w:rPr>
        <w:t>local environmental conditions</w:t>
      </w:r>
      <w:r w:rsidR="00794580" w:rsidRPr="006C012E">
        <w:rPr>
          <w:rFonts w:cstheme="minorHAnsi"/>
        </w:rPr>
        <w:t xml:space="preserve"> (such as stream acidity; </w:t>
      </w:r>
      <w:r w:rsidR="00072D94">
        <w:rPr>
          <w:rFonts w:cstheme="minorHAnsi"/>
        </w:rPr>
        <w:fldChar w:fldCharType="begin"/>
      </w:r>
      <w:r w:rsidR="008C376C">
        <w:rPr>
          <w:rFonts w:cstheme="minorHAnsi"/>
        </w:rPr>
        <w:instrText xml:space="preserve"> ADDIN ZOTERO_ITEM CSL_CITATION {"citationID":"Gv3L4ZeJ","properties":{"formattedCitation":"(Bradley and Ormerod 2002; Kowalik and Ormerod 2006)","plainCitation":"(Bradley and Ormerod 2002; Kowalik and Ormerod 2006)","noteIndex":0},"citationItems":[{"id":</w:instrText>
      </w:r>
      <w:r w:rsidR="008C376C">
        <w:rPr>
          <w:rFonts w:cstheme="minorHAnsi" w:hint="eastAsia"/>
        </w:rPr>
        <w:instrText>232,"uris":["http://zotero.org/users/16510102/items/VGDVUIMS"],"itemData":{"id":232,"type":"article-journal","abstract":"1. Catchment liming to mitigate acidification causes major chemical change in freshwaters but longer</w:instrText>
      </w:r>
      <w:r w:rsidR="008C376C">
        <w:rPr>
          <w:rFonts w:cstheme="minorHAnsi" w:hint="eastAsia"/>
        </w:rPr>
        <w:instrText>‐</w:instrText>
      </w:r>
      <w:r w:rsidR="008C376C">
        <w:rPr>
          <w:rFonts w:cstheme="minorHAnsi" w:hint="eastAsia"/>
        </w:rPr>
        <w:instrText>term effects are poorly understoo</w:instrText>
      </w:r>
      <w:r w:rsidR="008C376C">
        <w:rPr>
          <w:rFonts w:cstheme="minorHAnsi"/>
        </w:rPr>
        <w:instrText>d. Using a replicated basin</w:instrText>
      </w:r>
      <w:r w:rsidR="008C376C">
        <w:rPr>
          <w:rFonts w:cstheme="minorHAnsi" w:hint="eastAsia"/>
        </w:rPr>
        <w:instrText>‐</w:instrText>
      </w:r>
      <w:r w:rsidR="008C376C">
        <w:rPr>
          <w:rFonts w:cstheme="minorHAnsi"/>
        </w:rPr>
        <w:instrText>scale experiment with a multiple BACI design (= before</w:instrText>
      </w:r>
      <w:r w:rsidR="008C376C">
        <w:rPr>
          <w:rFonts w:cstheme="minorHAnsi" w:hint="eastAsia"/>
        </w:rPr>
        <w:instrText>‐</w:instrText>
      </w:r>
      <w:r w:rsidR="008C376C">
        <w:rPr>
          <w:rFonts w:cstheme="minorHAnsi"/>
        </w:rPr>
        <w:instrText>after</w:instrText>
      </w:r>
      <w:r w:rsidR="008C376C">
        <w:rPr>
          <w:rFonts w:cstheme="minorHAnsi" w:hint="eastAsia"/>
        </w:rPr>
        <w:instrText>‐</w:instrText>
      </w:r>
      <w:r w:rsidR="008C376C">
        <w:rPr>
          <w:rFonts w:cstheme="minorHAnsi"/>
        </w:rPr>
        <w:instrText>control</w:instrText>
      </w:r>
      <w:r w:rsidR="008C376C">
        <w:rPr>
          <w:rFonts w:cstheme="minorHAnsi" w:hint="eastAsia"/>
        </w:rPr>
        <w:instrText>‐</w:instrText>
      </w:r>
      <w:r w:rsidR="008C376C">
        <w:rPr>
          <w:rFonts w:cstheme="minorHAnsi"/>
        </w:rPr>
        <w:instrText>impact), we assessed chemical and biological effects for 10 years after the catchments of three acidified Welsh streams at Llyn Brianne were limed in 1987/88.\n            2. Stream chemistry was measured weekly to monthly, and macroinvertebrates monitored annually, between 1985 and 1998. Biological change through time was assessed from the abundance and taxon richness of invertebrates. We paid particular atte</w:instrText>
      </w:r>
      <w:r w:rsidR="008C376C">
        <w:rPr>
          <w:rFonts w:cstheme="minorHAnsi" w:hint="eastAsia"/>
        </w:rPr>
        <w:instrText>ntion to 18 species known to be acid</w:instrText>
      </w:r>
      <w:r w:rsidR="008C376C">
        <w:rPr>
          <w:rFonts w:cstheme="minorHAnsi" w:hint="eastAsia"/>
        </w:rPr>
        <w:instrText>‐</w:instrText>
      </w:r>
      <w:r w:rsidR="008C376C">
        <w:rPr>
          <w:rFonts w:cstheme="minorHAnsi" w:hint="eastAsia"/>
        </w:rPr>
        <w:instrText xml:space="preserve">sensitive. The effects of liming were assessed by comparing chemical and biological trends among the three replicate limed streams, three acid reference streams and two naturally circumneutral streams.\n            \n </w:instrText>
      </w:r>
      <w:r w:rsidR="008C376C">
        <w:rPr>
          <w:rFonts w:cstheme="minorHAnsi"/>
        </w:rPr>
        <w:instrText xml:space="preserve">             3. Following single lime applications, acid</w:instrText>
      </w:r>
      <w:r w:rsidR="008C376C">
        <w:rPr>
          <w:rFonts w:cstheme="minorHAnsi" w:hint="eastAsia"/>
        </w:rPr>
        <w:instrText>‐</w:instrText>
      </w:r>
      <w:r w:rsidR="008C376C">
        <w:rPr>
          <w:rFonts w:cstheme="minorHAnsi"/>
        </w:rPr>
        <w:instrText>base chemistry in treated streams changed significantly. High mean pH (&gt; 6), increased calcium (&gt; 2.5 mg L\n              −1\n              ) and low aluminium (&lt; 0.1 mg L\n              −1\n              ) persisted throughout the 10 years following liming.\n            \n            \n              4. The effects of liming on invertebrates were modest. Acid sensitive taxa increased significantly in abundance in limed streams, but only during 2 yea</w:instrText>
      </w:r>
      <w:r w:rsidR="008C376C">
        <w:rPr>
          <w:rFonts w:cstheme="minorHAnsi" w:hint="eastAsia"/>
        </w:rPr>
        <w:instrText>rs following treatment. Significant effects on richness were more sustained, but on average added only 2</w:instrText>
      </w:r>
      <w:r w:rsidR="008C376C">
        <w:rPr>
          <w:rFonts w:cstheme="minorHAnsi" w:hint="eastAsia"/>
        </w:rPr>
        <w:instrText>–</w:instrText>
      </w:r>
      <w:r w:rsidR="008C376C">
        <w:rPr>
          <w:rFonts w:cstheme="minorHAnsi" w:hint="eastAsia"/>
        </w:rPr>
        <w:instrText>3 acid</w:instrText>
      </w:r>
      <w:r w:rsidR="008C376C">
        <w:rPr>
          <w:rFonts w:cstheme="minorHAnsi" w:hint="eastAsia"/>
        </w:rPr>
        <w:instrText>‐</w:instrText>
      </w:r>
      <w:r w:rsidR="008C376C">
        <w:rPr>
          <w:rFonts w:cstheme="minorHAnsi" w:hint="eastAsia"/>
        </w:rPr>
        <w:instrText>sensitive species to the treated streams, roughly one</w:instrText>
      </w:r>
      <w:r w:rsidR="008C376C">
        <w:rPr>
          <w:rFonts w:cstheme="minorHAnsi" w:hint="eastAsia"/>
        </w:rPr>
        <w:instrText>‐</w:instrText>
      </w:r>
      <w:r w:rsidR="008C376C">
        <w:rPr>
          <w:rFonts w:cstheme="minorHAnsi" w:hint="eastAsia"/>
        </w:rPr>
        <w:instrText>third of their average richness in adjacent circumneutral streams. Only the mayfly\n              Baetis rhodani\n              and the stonefly\n              Brachyptera risi\n              occurred significantly more often in limed streams after treatment than before it.\n            \n            5. Despite these modest long</w:instrText>
      </w:r>
      <w:r w:rsidR="008C376C">
        <w:rPr>
          <w:rFonts w:cstheme="minorHAnsi" w:hint="eastAsia"/>
        </w:rPr>
        <w:instrText>‐</w:instrText>
      </w:r>
      <w:r w:rsidR="008C376C">
        <w:rPr>
          <w:rFonts w:cstheme="minorHAnsi" w:hint="eastAsia"/>
        </w:rPr>
        <w:instrText xml:space="preserve">term effects </w:instrText>
      </w:r>
      <w:r w:rsidR="008C376C">
        <w:rPr>
          <w:rFonts w:cstheme="minorHAnsi"/>
        </w:rPr>
        <w:instrText>on invertebrates, nearly 80% of the total pool of acid</w:instrText>
      </w:r>
      <w:r w:rsidR="008C376C">
        <w:rPr>
          <w:rFonts w:cstheme="minorHAnsi" w:hint="eastAsia"/>
        </w:rPr>
        <w:instrText>‐</w:instrText>
      </w:r>
      <w:r w:rsidR="008C376C">
        <w:rPr>
          <w:rFonts w:cstheme="minorHAnsi"/>
        </w:rPr>
        <w:instrText>sensitive species has occurred at least once in the limed streams in the 10 years since treatment. This pattern of occurrence suggests that the colonization of limed streams by acid</w:instrText>
      </w:r>
      <w:r w:rsidR="008C376C">
        <w:rPr>
          <w:rFonts w:cstheme="minorHAnsi" w:hint="eastAsia"/>
        </w:rPr>
        <w:instrText>‐</w:instrText>
      </w:r>
      <w:r w:rsidR="008C376C">
        <w:rPr>
          <w:rFonts w:cstheme="minorHAnsi"/>
        </w:rPr>
        <w:instrText>sensitive taxa ref</w:instrText>
      </w:r>
      <w:r w:rsidR="008C376C">
        <w:rPr>
          <w:rFonts w:cstheme="minorHAnsi" w:hint="eastAsia"/>
        </w:rPr>
        <w:instrText>lects limited persistence rather than restricted dispersal. We present evidence to show that episodes of low pH continued to affect acid</w:instrText>
      </w:r>
      <w:r w:rsidR="008C376C">
        <w:rPr>
          <w:rFonts w:cstheme="minorHAnsi" w:hint="eastAsia"/>
        </w:rPr>
        <w:instrText>‐</w:instrText>
      </w:r>
      <w:r w:rsidR="008C376C">
        <w:rPr>
          <w:rFonts w:cstheme="minorHAnsi" w:hint="eastAsia"/>
        </w:rPr>
        <w:instrText>sensitive taxa even after liming. We highlight the importance of extending the time</w:instrText>
      </w:r>
      <w:r w:rsidR="008C376C">
        <w:rPr>
          <w:rFonts w:cstheme="minorHAnsi" w:hint="eastAsia"/>
        </w:rPr>
        <w:instrText>‐</w:instrText>
      </w:r>
      <w:r w:rsidR="008C376C">
        <w:rPr>
          <w:rFonts w:cstheme="minorHAnsi" w:hint="eastAsia"/>
        </w:rPr>
        <w:instrText>periods over which the effects of large</w:instrText>
      </w:r>
      <w:r w:rsidR="008C376C">
        <w:rPr>
          <w:rFonts w:cstheme="minorHAnsi" w:hint="eastAsia"/>
        </w:rPr>
        <w:instrText>‐</w:instrText>
      </w:r>
      <w:r w:rsidR="008C376C">
        <w:rPr>
          <w:rFonts w:cstheme="minorHAnsi" w:hint="eastAsia"/>
        </w:rPr>
        <w:instrText>scale ecological experiments are assessed.","container-title":"Freshwater Biology","DOI":"10.1046/j.1365-2427.2002.00770.x","ISSN":"0046-5070, 1365-2427","issue":"1","journalAbbreviation":"Freshwater Biology","language":"en","license":"http://onlinelibrary.wiley.com/termsAndConditions#vor","page":"161-171","source":"DOI.org (Crossref)","title":"Long</w:instrText>
      </w:r>
      <w:r w:rsidR="008C376C">
        <w:rPr>
          <w:rFonts w:cstheme="minorHAnsi" w:hint="eastAsia"/>
        </w:rPr>
        <w:instrText>‐</w:instrText>
      </w:r>
      <w:r w:rsidR="008C376C">
        <w:rPr>
          <w:rFonts w:cstheme="minorHAnsi" w:hint="eastAsia"/>
        </w:rPr>
        <w:instrText>term effects of catchment liming on invertebrates in upland streams","volume":"47","author":[{"family":"Bradley","given":"David C."},{"family":"Ormerod"</w:instrText>
      </w:r>
      <w:r w:rsidR="008C376C">
        <w:rPr>
          <w:rFonts w:cstheme="minorHAnsi"/>
        </w:rPr>
        <w:instrText>,"given":"S. J."}],"issued":{"date-parts":[["2002"]]}}},{"id":234,"uris":["http://zotero.org/users/16510102/items/URRZ6HFF"],"itemData":{"id":234,"type":"article-journal","abstract":"Summary\n            1. Although mean pH is increasing in acidified stre</w:instrText>
      </w:r>
      <w:r w:rsidR="008C376C">
        <w:rPr>
          <w:rFonts w:cstheme="minorHAnsi" w:hint="eastAsia"/>
        </w:rPr>
        <w:instrText>ams throughout Europe, benthic invertebrates are recovering only slowly. One developing hypothesis is that acid episodes continue to restrict recolonisation and recovery. Here, we used intra</w:instrText>
      </w:r>
      <w:r w:rsidR="008C376C">
        <w:rPr>
          <w:rFonts w:cstheme="minorHAnsi" w:hint="eastAsia"/>
        </w:rPr>
        <w:instrText>‐</w:instrText>
      </w:r>
      <w:r w:rsidR="008C376C">
        <w:rPr>
          <w:rFonts w:cstheme="minorHAnsi" w:hint="eastAsia"/>
        </w:rPr>
        <w:instrText>annual sampling in replicate circumneutral, acid and episodic streams at the Llyn Brianne experimental catchments to assess possible mayfly exposure to episodic effects quantified from a risk index based on long</w:instrText>
      </w:r>
      <w:r w:rsidR="008C376C">
        <w:rPr>
          <w:rFonts w:cstheme="minorHAnsi" w:hint="eastAsia"/>
        </w:rPr>
        <w:instrText>‐</w:instrText>
      </w:r>
      <w:r w:rsidR="008C376C">
        <w:rPr>
          <w:rFonts w:cstheme="minorHAnsi" w:hint="eastAsia"/>
        </w:rPr>
        <w:instrText>term discharge. Episodic effects were then tested using short</w:instrText>
      </w:r>
      <w:r w:rsidR="008C376C">
        <w:rPr>
          <w:rFonts w:cstheme="minorHAnsi" w:hint="eastAsia"/>
        </w:rPr>
        <w:instrText>‐</w:instrText>
      </w:r>
      <w:r w:rsidR="008C376C">
        <w:rPr>
          <w:rFonts w:cstheme="minorHAnsi" w:hint="eastAsia"/>
        </w:rPr>
        <w:instrText>term transplantations of animals in enclosure</w:instrText>
      </w:r>
      <w:r w:rsidR="008C376C">
        <w:rPr>
          <w:rFonts w:cstheme="minorHAnsi"/>
        </w:rPr>
        <w:instrText>s.\n            \n              2. No mayflies occurred in acid streams while\n              Baetis rhodani\n              occurred in episodic streams but declined to zero density following low pH in autumn.\n              Ephemerella ignita\n              ,\n              Baetis vernus\n              ,\n              B. muticus\n              ,\n              Rhithrogena semicolorata\n              ,\n              Ecdyonurus\n              spp. and\n              Heptagenia lateralis\n              occurred only in the circumneutral streams. The first two species were present as nymphs only during July and August so that episodic exposure risk was minimal, but the remaining species occurred as nymphs in all months.\n            \n            \n              3.\n              Baetis rhodani\n              transplanted during base</w:instrText>
      </w:r>
      <w:r w:rsidR="008C376C">
        <w:rPr>
          <w:rFonts w:cstheme="minorHAnsi" w:hint="eastAsia"/>
        </w:rPr>
        <w:instrText>‐</w:instrText>
      </w:r>
      <w:r w:rsidR="008C376C">
        <w:rPr>
          <w:rFonts w:cstheme="minorHAnsi"/>
        </w:rPr>
        <w:instrText>flow (September 2003) and high</w:instrText>
      </w:r>
      <w:r w:rsidR="008C376C">
        <w:rPr>
          <w:rFonts w:cstheme="minorHAnsi" w:hint="eastAsia"/>
        </w:rPr>
        <w:instrText>‐</w:instrText>
      </w:r>
      <w:r w:rsidR="008C376C">
        <w:rPr>
          <w:rFonts w:cstheme="minorHAnsi"/>
        </w:rPr>
        <w:instrText>flow (April 2004) were exposed to either; (i) continual (chronic) exposure in the acid streams over 16 days or (ii) repeated short</w:instrText>
      </w:r>
      <w:r w:rsidR="008C376C">
        <w:rPr>
          <w:rFonts w:cstheme="minorHAnsi" w:hint="eastAsia"/>
        </w:rPr>
        <w:instrText>‐</w:instrText>
      </w:r>
      <w:r w:rsidR="008C376C">
        <w:rPr>
          <w:rFonts w:cstheme="minorHAnsi"/>
        </w:rPr>
        <w:instrText>term (episodic) exposure to acid conditions for 2 × 4 day periods interspersed with 4</w:instrText>
      </w:r>
      <w:r w:rsidR="008C376C">
        <w:rPr>
          <w:rFonts w:cstheme="minorHAnsi" w:hint="eastAsia"/>
        </w:rPr>
        <w:instrText>‐</w:instrText>
      </w:r>
      <w:r w:rsidR="008C376C">
        <w:rPr>
          <w:rFonts w:cstheme="minorHAnsi"/>
        </w:rPr>
        <w:instrText>day recovery periods in the circumneutral streams.\n              Baetis\n              survival in the circumneutral streams (always pH &gt; 5.7) remained high during both low</w:instrText>
      </w:r>
      <w:r w:rsidR="008C376C">
        <w:rPr>
          <w:rFonts w:cstheme="minorHAnsi" w:hint="eastAsia"/>
        </w:rPr>
        <w:instrText>‐</w:instrText>
      </w:r>
      <w:r w:rsidR="008C376C">
        <w:rPr>
          <w:rFonts w:cstheme="minorHAnsi"/>
        </w:rPr>
        <w:instrText xml:space="preserve"> and high</w:instrText>
      </w:r>
      <w:r w:rsidR="008C376C">
        <w:rPr>
          <w:rFonts w:cstheme="minorHAnsi" w:hint="eastAsia"/>
        </w:rPr>
        <w:instrText>‐</w:instrText>
      </w:r>
      <w:r w:rsidR="008C376C">
        <w:rPr>
          <w:rFonts w:cstheme="minorHAnsi"/>
        </w:rPr>
        <w:instrText>flow. By comparison, mortality increased (\n              P\n               &lt; 0.01) during chronic and episodic exposure, but only during high</w:instrText>
      </w:r>
      <w:r w:rsidR="008C376C">
        <w:rPr>
          <w:rFonts w:cstheme="minorHAnsi" w:hint="eastAsia"/>
        </w:rPr>
        <w:instrText>‐</w:instrText>
      </w:r>
      <w:r w:rsidR="008C376C">
        <w:rPr>
          <w:rFonts w:cstheme="minorHAnsi"/>
        </w:rPr>
        <w:instrText>flow (mean pH 3.8–3.9, cf. 5.5–5.8 at low flow) when mortality varied significantly in the order chronic (&gt;80%)</w:instrText>
      </w:r>
      <w:r w:rsidR="008C376C">
        <w:rPr>
          <w:rFonts w:cstheme="minorHAnsi" w:hint="eastAsia"/>
        </w:rPr>
        <w:instrText xml:space="preserve"> &gt; episodic (&gt;40%) &gt;circumneutral (&lt;10%).\n            \n            \n              4. We conclude that, despite Europe</w:instrText>
      </w:r>
      <w:r w:rsidR="008C376C">
        <w:rPr>
          <w:rFonts w:cstheme="minorHAnsi" w:hint="eastAsia"/>
        </w:rPr>
        <w:instrText>‐</w:instrText>
      </w:r>
      <w:r w:rsidR="008C376C">
        <w:rPr>
          <w:rFonts w:cstheme="minorHAnsi" w:hint="eastAsia"/>
        </w:rPr>
        <w:instrText>wide trends towards chemical recovery from acidification, even short exposures to high</w:instrText>
      </w:r>
      <w:r w:rsidR="008C376C">
        <w:rPr>
          <w:rFonts w:cstheme="minorHAnsi" w:hint="eastAsia"/>
        </w:rPr>
        <w:instrText>‐</w:instrText>
      </w:r>
      <w:r w:rsidR="008C376C">
        <w:rPr>
          <w:rFonts w:cstheme="minorHAnsi" w:hint="eastAsia"/>
        </w:rPr>
        <w:instrText>flow events at Llyn Brianne are still sufficien</w:instrText>
      </w:r>
      <w:r w:rsidR="008C376C">
        <w:rPr>
          <w:rFonts w:cstheme="minorHAnsi"/>
        </w:rPr>
        <w:instrText xml:space="preserve">tly acid to reduce the survival of\n              B. rhodani\n              . Most mayfly species absent from acid and episodic streams have life cycles that would increase acid exposure risks during autumn and winter, and this may be sufficient to explain their current distribution.","container-title":"Freshwater Biology","DOI":"10.1111/j.1365-2427.2005.01476.x","ISSN":"0046-5070, 1365-2427","issue":"1","journalAbbreviation":"Freshwater Biology","language":"en","license":"http://onlinelibrary.wiley.com/termsAndConditions#vor","page":"180-191","source":"DOI.org (Crossref)","title":"Intensive sampling and transplantation experiments reveal continued effects of episodic acidification on sensitive stream invertebrates","volume":"51","author":[{"family":"Kowalik","given":"Renata A."},{"family":"Ormerod","given":"S. J."}],"issued":{"date-parts":[["2006",1]]}}}],"schema":"https://github.com/citation-style-language/schema/raw/master/csl-citation.json"} </w:instrText>
      </w:r>
      <w:r w:rsidR="00072D94">
        <w:rPr>
          <w:rFonts w:cstheme="minorHAnsi"/>
        </w:rPr>
        <w:fldChar w:fldCharType="separate"/>
      </w:r>
      <w:r w:rsidR="00072D94" w:rsidRPr="00072D94">
        <w:rPr>
          <w:rFonts w:ascii="Calibri" w:hAnsi="Calibri" w:cs="Calibri"/>
        </w:rPr>
        <w:t>(Bradley and Ormerod 2002; Kowalik and Ormerod 2006)</w:t>
      </w:r>
      <w:r w:rsidR="00072D94">
        <w:rPr>
          <w:rFonts w:cstheme="minorHAnsi"/>
        </w:rPr>
        <w:fldChar w:fldCharType="end"/>
      </w:r>
      <w:r w:rsidR="002C3C64" w:rsidRPr="006C012E">
        <w:rPr>
          <w:rFonts w:cstheme="minorHAnsi"/>
        </w:rPr>
        <w:t>,</w:t>
      </w:r>
      <w:r w:rsidR="00577066" w:rsidRPr="006C012E">
        <w:rPr>
          <w:rFonts w:cstheme="minorHAnsi"/>
        </w:rPr>
        <w:t xml:space="preserve"> and the range of temperatures measured. </w:t>
      </w:r>
    </w:p>
    <w:p w14:paraId="5B2EB1C1" w14:textId="61B22BEA" w:rsidR="005E6356" w:rsidRDefault="005E6356" w:rsidP="00F34E11">
      <w:pPr>
        <w:spacing w:line="278" w:lineRule="auto"/>
        <w:rPr>
          <w:rFonts w:eastAsia="Yu Mincho" w:cstheme="minorHAnsi"/>
          <w:b/>
          <w:bCs/>
          <w:kern w:val="2"/>
          <w:sz w:val="24"/>
          <w:szCs w:val="24"/>
          <w14:ligatures w14:val="standardContextual"/>
        </w:rPr>
      </w:pPr>
      <w:r w:rsidRPr="006C012E">
        <w:rPr>
          <w:rFonts w:eastAsia="Yu Mincho" w:cstheme="minorHAnsi"/>
          <w:b/>
          <w:bCs/>
          <w:kern w:val="2"/>
          <w:sz w:val="24"/>
          <w:szCs w:val="24"/>
          <w14:ligatures w14:val="standardContextual"/>
        </w:rPr>
        <w:t xml:space="preserve">Trends In </w:t>
      </w:r>
      <w:r w:rsidR="002127F6">
        <w:rPr>
          <w:rFonts w:eastAsia="Yu Mincho" w:cstheme="minorHAnsi"/>
          <w:b/>
          <w:bCs/>
          <w:kern w:val="2"/>
          <w:sz w:val="24"/>
          <w:szCs w:val="24"/>
          <w14:ligatures w14:val="standardContextual"/>
        </w:rPr>
        <w:t xml:space="preserve">BMI </w:t>
      </w:r>
      <w:r w:rsidRPr="006C012E">
        <w:rPr>
          <w:rFonts w:eastAsia="Yu Mincho" w:cstheme="minorHAnsi"/>
          <w:b/>
          <w:bCs/>
          <w:kern w:val="2"/>
          <w:sz w:val="24"/>
          <w:szCs w:val="24"/>
          <w14:ligatures w14:val="standardContextual"/>
        </w:rPr>
        <w:t>Community Composition</w:t>
      </w:r>
    </w:p>
    <w:p w14:paraId="7F8B5C64" w14:textId="1AC4D4DD" w:rsidR="008D3C91" w:rsidRPr="008D3C91" w:rsidRDefault="008D3C91" w:rsidP="00F34E11">
      <w:pPr>
        <w:spacing w:line="278" w:lineRule="auto"/>
        <w:rPr>
          <w:rFonts w:eastAsia="Yu Mincho" w:cstheme="minorHAnsi"/>
          <w:kern w:val="2"/>
          <w:lang w:eastAsia="ja-JP"/>
          <w14:ligatures w14:val="standardContextual"/>
        </w:rPr>
      </w:pPr>
      <w:r w:rsidRPr="006C012E">
        <w:rPr>
          <w:rFonts w:cstheme="minorHAnsi"/>
        </w:rPr>
        <w:t>Community composition (in terms of relative abundances or biomasses of certain taxa, or functional feeding groups</w:t>
      </w:r>
      <w:r w:rsidR="00B130DC">
        <w:rPr>
          <w:rFonts w:cstheme="minorHAnsi"/>
        </w:rPr>
        <w:t xml:space="preserve">; </w:t>
      </w:r>
      <w:r w:rsidRPr="006C012E">
        <w:rPr>
          <w:rFonts w:cstheme="minorHAnsi"/>
        </w:rPr>
        <w:t xml:space="preserve">FFGs) represent alternative ways to assess changes in ecosystems. Functional </w:t>
      </w:r>
      <w:r w:rsidR="00D41050">
        <w:rPr>
          <w:rFonts w:cstheme="minorHAnsi"/>
        </w:rPr>
        <w:t xml:space="preserve">feeding </w:t>
      </w:r>
      <w:r w:rsidRPr="006C012E">
        <w:rPr>
          <w:rFonts w:cstheme="minorHAnsi"/>
        </w:rPr>
        <w:t>groups represent coarse groupings of BMI taxa based on their diet and role in the ecosystem. Shredders are typically found in small headwater streams with high allochthonous leaf input as their primary food source, and serve to break down this coarse particulate organic matter (CPOM) into fine particulate organic matter (FPOM</w:t>
      </w:r>
      <w:r w:rsidR="00A17741">
        <w:rPr>
          <w:rFonts w:cstheme="minorHAnsi"/>
        </w:rPr>
        <w:t xml:space="preserve">; </w:t>
      </w:r>
      <w:r w:rsidR="00006B7D">
        <w:rPr>
          <w:rFonts w:cstheme="minorHAnsi"/>
        </w:rPr>
        <w:fldChar w:fldCharType="begin"/>
      </w:r>
      <w:r w:rsidR="00DC63A3">
        <w:rPr>
          <w:rFonts w:cstheme="minorHAnsi"/>
        </w:rPr>
        <w:instrText xml:space="preserve"> ADDIN ZOTERO_ITEM CSL_CITATION {"citationID":"gJotxFCN","properties":{"formattedCitation":"(Vannote et al. 1980)","plainCitation":"(Vannote et al. 1980)","dontUpdate":true,"noteIndex":0},"citationItems":[{"id":407,"uris":["http://zotero.org/users/16510102/items/RGNZTXP6"],"itemData":{"id":407,"type":"article-journal","abstract":"From headwaters to mouth, the physical variables within a river system present a continuous gradient of physical conditions. This gradient should elicit a series of responses within the constituent populations resulting in a continuum of biotic adjustments and consistent patterns of loading, transport, utilization, and storage of organic matter along the length of a river. Based on the energy equilibrium theory of fluvial geomorphologists, we hypothesize that the structural and functional characteristics of stream communities are adapted to conform to the most probable position or mean state of the physical system. We reason that producer and consumer communities characteristic of a given river reach become established in harmony with the dynamic physical conditions of the channel. In natural stream systems, biological communities can be characterized as forming a temporal continuum of synchronized species replacements. This continuous replacement functions to distribute the utilization of energy inputs over time. Thus, the biological system moves towards a balance between a tendency for efficient use of energy inputs through resource partitioning (food, substrate, etc.) and an opposing tendency for a uniform rate of energy processing throughout the year. We theorize that biological communities developed in natural streams assume processing strategies involving minimum energy loss. Downstream communities are fashioned to capitalize on upstream processing inefficiencies. Both the upstream inefficiency (leakage) and the downstream adjustments seem predictable. We propose that this River Continuum Concept provides a framework for integrating predictable and observable biological features of lotic systems. Implications of the concept in the areas of structure, function, and stability of riverine ecosystems are discussed.Key words: river continuum; stream ecosystems; ecosystem structure, function; resource partitioning; ecosystem stability; community succession; river zonation; stream geomorphology","container-title":"Canadian Journal of Fisheries and Aquatic Sciences","DOI":"10.1139/f80-017","ISSN":"0706-652X, 1205-7533","issue":"1","journalAbbreviation":"Can. J. Fish. Aquat. Sci.","language":"en","license":"http://www.nrcresearchpress.com/page/about/CorporateTextAndDataMining","page":"130-137","source":"DOI.org (Crossref)","title":"The River Continuum Concept","volume":"37","author":[{"family":"Vannote","given":"Robin L."},{"family":"Minshall","given":"G. Wayne"},{"family":"Cummins","given":"Kenneth W."},{"family":"Sedell","given":"James R."},{"family":"Cushing","given":"Colbert E."}],"issued":{"date-parts":[["1980"]]}}}],"schema":"https://github.com/citation-style-language/schema/raw/master/csl-citation.json"} </w:instrText>
      </w:r>
      <w:r w:rsidR="00006B7D">
        <w:rPr>
          <w:rFonts w:cstheme="minorHAnsi"/>
        </w:rPr>
        <w:fldChar w:fldCharType="separate"/>
      </w:r>
      <w:r w:rsidR="008945BA" w:rsidRPr="008945BA">
        <w:rPr>
          <w:rFonts w:ascii="Calibri" w:hAnsi="Calibri" w:cs="Calibri"/>
        </w:rPr>
        <w:t>Vannote et al. 1980)</w:t>
      </w:r>
      <w:r w:rsidR="00006B7D">
        <w:rPr>
          <w:rFonts w:cstheme="minorHAnsi"/>
        </w:rPr>
        <w:fldChar w:fldCharType="end"/>
      </w:r>
      <w:r w:rsidRPr="006C012E">
        <w:rPr>
          <w:rFonts w:cstheme="minorHAnsi"/>
        </w:rPr>
        <w:t>. As the stream widens downstream with input from tributaries and becomes more exposed to sunlight, primary production serves as a food source for grazers, and collectors make use of the FPOM generated from upstream</w:t>
      </w:r>
      <w:r w:rsidR="00006B7D">
        <w:rPr>
          <w:rFonts w:cstheme="minorHAnsi"/>
        </w:rPr>
        <w:t xml:space="preserve"> </w:t>
      </w:r>
      <w:r w:rsidR="00006B7D">
        <w:rPr>
          <w:rFonts w:cstheme="minorHAnsi"/>
        </w:rPr>
        <w:fldChar w:fldCharType="begin"/>
      </w:r>
      <w:r w:rsidR="00DC63A3">
        <w:rPr>
          <w:rFonts w:cstheme="minorHAnsi"/>
        </w:rPr>
        <w:instrText xml:space="preserve"> ADDIN ZOTERO_ITEM CSL_CITATION {"citationID":"5Un64KLk","properties":{"formattedCitation":"(Vannote et al. 1980)","plainCitation":"(Vannote et al. 1980)","noteIndex":0},"citationItems":[{"id":407,"uris":["http://zotero.org/users/16510102/items/RGNZTXP6"],"itemData":{"id":407,"type":"article-journal","abstract":"From headwaters to mouth, the physical variables within a river system present a continuous gradient of physical conditions. This gradient should elicit a series of responses within the constituent populations resulting in a continuum of biotic adjustments and consistent patterns of loading, transport, utilization, and storage of organic matter along the length of a river. Based on the energy equilibrium theory of fluvial geomorphologists, we hypothesize that the structural and functional characteristics of stream communities are adapted to conform to the most probable position or mean state of the physical system. We reason that producer and consumer communities characteristic of a given river reach become established in harmony with the dynamic physical conditions of the channel. In natural stream systems, biological communities can be characterized as forming a temporal continuum of synchronized species replacements. This continuous replacement functions to distribute the utilization of energy inputs over time. Thus, the biological system moves towards a balance between a tendency for efficient use of energy inputs through resource partitioning (food, substrate, etc.) and an opposing tendency for a uniform rate of energy processing throughout the year. We theorize that biological communities developed in natural streams assume processing strategies involving minimum energy loss. Downstream communities are fashioned to capitalize on upstream processing inefficiencies. Both the upstream inefficiency (leakage) and the downstream adjustments seem predictable. We propose that this River Continuum Concept provides a framework for integrating predictable and observable biological features of lotic systems. Implications of the concept in the areas of structure, function, and stability of riverine ecosystems are discussed.Key words: river continuum; stream ecosystems; ecosystem structure, function; resource partitioning; ecosystem stability; community succession; river zonation; stream geomorphology","container-title":"Canadian Journal of Fisheries and Aquatic Sciences","DOI":"10.1139/f80-017","ISSN":"0706-652X, 1205-7533","issue":"1","journalAbbreviation":"Can. J. Fish. Aquat. Sci.","language":"en","license":"http://www.nrcresearchpress.com/page/about/CorporateTextAndDataMining","page":"130-137","source":"DOI.org (Crossref)","title":"The River Continuum Concept","volume":"37","author":[{"family":"Vannote","given":"Robin L."},{"family":"Minshall","given":"G. Wayne"},{"family":"Cummins","given":"Kenneth W."},{"family":"Sedell","given":"James R."},{"family":"Cushing","given":"Colbert E."}],"issued":{"date-parts":[["1980"]]}}}],"schema":"https://github.com/citation-style-language/schema/raw/master/csl-citation.json"} </w:instrText>
      </w:r>
      <w:r w:rsidR="00006B7D">
        <w:rPr>
          <w:rFonts w:cstheme="minorHAnsi"/>
        </w:rPr>
        <w:fldChar w:fldCharType="separate"/>
      </w:r>
      <w:r w:rsidR="008945BA" w:rsidRPr="008945BA">
        <w:rPr>
          <w:rFonts w:ascii="Calibri" w:hAnsi="Calibri" w:cs="Calibri"/>
        </w:rPr>
        <w:t>(Vannote et al. 1980)</w:t>
      </w:r>
      <w:r w:rsidR="00006B7D">
        <w:rPr>
          <w:rFonts w:cstheme="minorHAnsi"/>
        </w:rPr>
        <w:fldChar w:fldCharType="end"/>
      </w:r>
      <w:r w:rsidRPr="006C012E">
        <w:rPr>
          <w:rFonts w:cstheme="minorHAnsi"/>
        </w:rPr>
        <w:t>. Turbid high order rivers have little primary productivity and are generally dominated by collectors</w:t>
      </w:r>
      <w:r w:rsidR="00006B7D">
        <w:rPr>
          <w:rFonts w:cstheme="minorHAnsi"/>
        </w:rPr>
        <w:t xml:space="preserve"> </w:t>
      </w:r>
      <w:r w:rsidR="00006B7D" w:rsidRPr="006C012E">
        <w:rPr>
          <w:rFonts w:cstheme="minorHAnsi"/>
        </w:rPr>
        <w:t>(</w:t>
      </w:r>
      <w:r w:rsidR="00006B7D">
        <w:rPr>
          <w:rFonts w:cstheme="minorHAnsi"/>
        </w:rPr>
        <w:fldChar w:fldCharType="begin"/>
      </w:r>
      <w:r w:rsidR="00DC63A3">
        <w:rPr>
          <w:rFonts w:cstheme="minorHAnsi"/>
        </w:rPr>
        <w:instrText xml:space="preserve"> ADDIN ZOTERO_ITEM CSL_CITATION {"citationID":"Bvr76UUf","properties":{"formattedCitation":"(Vannote et al. 1980)","plainCitation":"(Vannote et al. 1980)","dontUpdate":true,"noteIndex":0},"citationItems":[{"id":407,"uris":["http://zotero.org/users/16510102/items/RGNZTXP6"],"itemData":{"id":407,"type":"article-journal","abstract":"From headwaters to mouth, the physical variables within a river system present a continuous gradient of physical conditions. This gradient should elicit a series of responses within the constituent populations resulting in a continuum of biotic adjustments and consistent patterns of loading, transport, utilization, and storage of organic matter along the length of a river. Based on the energy equilibrium theory of fluvial geomorphologists, we hypothesize that the structural and functional characteristics of stream communities are adapted to conform to the most probable position or mean state of the physical system. We reason that producer and consumer communities characteristic of a given river reach become established in harmony with the dynamic physical conditions of the channel. In natural stream systems, biological communities can be characterized as forming a temporal continuum of synchronized species replacements. This continuous replacement functions to distribute the utilization of energy inputs over time. Thus, the biological system moves towards a balance between a tendency for efficient use of energy inputs through resource partitioning (food, substrate, etc.) and an opposing tendency for a uniform rate of energy processing throughout the year. We theorize that biological communities developed in natural streams assume processing strategies involving minimum energy loss. Downstream communities are fashioned to capitalize on upstream processing inefficiencies. Both the upstream inefficiency (leakage) and the downstream adjustments seem predictable. We propose that this River Continuum Concept provides a framework for integrating predictable and observable biological features of lotic systems. Implications of the concept in the areas of structure, function, and stability of riverine ecosystems are discussed.Key words: river continuum; stream ecosystems; ecosystem structure, function; resource partitioning; ecosystem stability; community succession; river zonation; stream geomorphology","container-title":"Canadian Journal of Fisheries and Aquatic Sciences","DOI":"10.1139/f80-017","ISSN":"0706-652X, 1205-7533","issue":"1","journalAbbreviation":"Can. J. Fish. Aquat. Sci.","language":"en","license":"http://www.nrcresearchpress.com/page/about/CorporateTextAndDataMining","page":"130-137","source":"DOI.org (Crossref)","title":"The River Continuum Concept","volume":"37","author":[{"family":"Vannote","given":"Robin L."},{"family":"Minshall","given":"G. Wayne"},{"family":"Cummins","given":"Kenneth W."},{"family":"Sedell","given":"James R."},{"family":"Cushing","given":"Colbert E."}],"issued":{"date-parts":[["1980"]]}}}],"schema":"https://github.com/citation-style-language/schema/raw/master/csl-citation.json"} </w:instrText>
      </w:r>
      <w:r w:rsidR="00006B7D">
        <w:rPr>
          <w:rFonts w:cstheme="minorHAnsi"/>
        </w:rPr>
        <w:fldChar w:fldCharType="separate"/>
      </w:r>
      <w:r w:rsidR="00006B7D" w:rsidRPr="00006B7D">
        <w:rPr>
          <w:rFonts w:ascii="Calibri" w:hAnsi="Calibri" w:cs="Calibri"/>
        </w:rPr>
        <w:t>Vannote et al. 1980)</w:t>
      </w:r>
      <w:r w:rsidR="00006B7D">
        <w:rPr>
          <w:rFonts w:cstheme="minorHAnsi"/>
        </w:rPr>
        <w:fldChar w:fldCharType="end"/>
      </w:r>
      <w:r w:rsidRPr="006C012E">
        <w:rPr>
          <w:rFonts w:cstheme="minorHAnsi"/>
        </w:rPr>
        <w:t xml:space="preserve">. Predator abundances typically remain relatively constant through the reaches of a watershed </w:t>
      </w:r>
      <w:r w:rsidR="00006B7D" w:rsidRPr="006C012E">
        <w:rPr>
          <w:rFonts w:cstheme="minorHAnsi"/>
        </w:rPr>
        <w:t>(</w:t>
      </w:r>
      <w:r w:rsidR="00006B7D">
        <w:rPr>
          <w:rFonts w:cstheme="minorHAnsi"/>
        </w:rPr>
        <w:fldChar w:fldCharType="begin"/>
      </w:r>
      <w:r w:rsidR="00DC63A3">
        <w:rPr>
          <w:rFonts w:cstheme="minorHAnsi"/>
        </w:rPr>
        <w:instrText xml:space="preserve"> ADDIN ZOTERO_ITEM CSL_CITATION {"citationID":"MItBqVAn","properties":{"formattedCitation":"(Vannote et al. 1980)","plainCitation":"(Vannote et al. 1980)","dontUpdate":true,"noteIndex":0},"citationItems":[{"id":407,"uris":["http://zotero.org/users/16510102/items/RGNZTXP6"],"itemData":{"id":407,"type":"article-journal","abstract":"From headwaters to mouth, the physical variables within a river system present a continuous gradient of physical conditions. This gradient should elicit a series of responses within the constituent populations resulting in a continuum of biotic adjustments and consistent patterns of loading, transport, utilization, and storage of organic matter along the length of a river. Based on the energy equilibrium theory of fluvial geomorphologists, we hypothesize that the structural and functional characteristics of stream communities are adapted to conform to the most probable position or mean state of the physical system. We reason that producer and consumer communities characteristic of a given river reach become established in harmony with the dynamic physical conditions of the channel. In natural stream systems, biological communities can be characterized as forming a temporal continuum of synchronized species replacements. This continuous replacement functions to distribute the utilization of energy inputs over time. Thus, the biological system moves towards a balance between a tendency for efficient use of energy inputs through resource partitioning (food, substrate, etc.) and an opposing tendency for a uniform rate of energy processing throughout the year. We theorize that biological communities developed in natural streams assume processing strategies involving minimum energy loss. Downstream communities are fashioned to capitalize on upstream processing inefficiencies. Both the upstream inefficiency (leakage) and the downstream adjustments seem predictable. We propose that this River Continuum Concept provides a framework for integrating predictable and observable biological features of lotic systems. Implications of the concept in the areas of structure, function, and stability of riverine ecosystems are discussed.Key words: river continuum; stream ecosystems; ecosystem structure, function; resource partitioning; ecosystem stability; community succession; river zonation; stream geomorphology","container-title":"Canadian Journal of Fisheries and Aquatic Sciences","DOI":"10.1139/f80-017","ISSN":"0706-652X, 1205-7533","issue":"1","journalAbbreviation":"Can. J. Fish. Aquat. Sci.","language":"en","license":"http://www.nrcresearchpress.com/page/about/CorporateTextAndDataMining","page":"130-137","source":"DOI.org (Crossref)","title":"The River Continuum Concept","volume":"37","author":[{"family":"Vannote","given":"Robin L."},{"family":"Minshall","given":"G. Wayne"},{"family":"Cummins","given":"Kenneth W."},{"family":"Sedell","given":"James R."},{"family":"Cushing","given":"Colbert E."}],"issued":{"date-parts":[["1980"]]}}}],"schema":"https://github.com/citation-style-language/schema/raw/master/csl-citation.json"} </w:instrText>
      </w:r>
      <w:r w:rsidR="00006B7D">
        <w:rPr>
          <w:rFonts w:cstheme="minorHAnsi"/>
        </w:rPr>
        <w:fldChar w:fldCharType="separate"/>
      </w:r>
      <w:r w:rsidR="00006B7D" w:rsidRPr="00006B7D">
        <w:rPr>
          <w:rFonts w:ascii="Calibri" w:hAnsi="Calibri" w:cs="Calibri"/>
        </w:rPr>
        <w:t>Vannote et al. 1980)</w:t>
      </w:r>
      <w:r w:rsidR="00006B7D">
        <w:rPr>
          <w:rFonts w:cstheme="minorHAnsi"/>
        </w:rPr>
        <w:fldChar w:fldCharType="end"/>
      </w:r>
      <w:r w:rsidR="00006B7D">
        <w:rPr>
          <w:rFonts w:cstheme="minorHAnsi"/>
        </w:rPr>
        <w:t xml:space="preserve">. </w:t>
      </w:r>
      <w:r w:rsidRPr="006C012E">
        <w:rPr>
          <w:rFonts w:cstheme="minorHAnsi"/>
        </w:rPr>
        <w:t xml:space="preserve">Thus, in addition to illuminating changes in community structure, functional feeding groups allow the direct and indirect processes resulting in </w:t>
      </w:r>
      <w:r w:rsidR="00715A2C">
        <w:rPr>
          <w:rFonts w:cstheme="minorHAnsi"/>
        </w:rPr>
        <w:t xml:space="preserve">community </w:t>
      </w:r>
      <w:r w:rsidRPr="006C012E">
        <w:rPr>
          <w:rFonts w:cstheme="minorHAnsi"/>
        </w:rPr>
        <w:t>changes to be identified.</w:t>
      </w:r>
    </w:p>
    <w:p w14:paraId="2DD9B83F" w14:textId="2B5DA44F" w:rsidR="005E6356" w:rsidRPr="006C012E" w:rsidRDefault="005E6356" w:rsidP="00F34E11">
      <w:pPr>
        <w:spacing w:line="278" w:lineRule="auto"/>
        <w:rPr>
          <w:rFonts w:eastAsia="Yu Mincho" w:cstheme="minorHAnsi"/>
          <w:i/>
          <w:iCs/>
          <w:kern w:val="2"/>
          <w14:ligatures w14:val="standardContextual"/>
        </w:rPr>
      </w:pPr>
      <w:r w:rsidRPr="006C012E">
        <w:rPr>
          <w:rFonts w:eastAsia="Yu Mincho" w:cstheme="minorHAnsi"/>
          <w:i/>
          <w:iCs/>
          <w:kern w:val="2"/>
          <w14:ligatures w14:val="standardContextual"/>
        </w:rPr>
        <w:t>Functional Feeding Groups</w:t>
      </w:r>
    </w:p>
    <w:p w14:paraId="55432CF2" w14:textId="02849FB0" w:rsidR="00A36524" w:rsidRPr="006A0651" w:rsidRDefault="008945BA" w:rsidP="00C15A55">
      <w:pPr>
        <w:spacing w:line="278" w:lineRule="auto"/>
        <w:rPr>
          <w:rFonts w:eastAsia="Yu Mincho" w:cstheme="minorHAnsi"/>
          <w:kern w:val="2"/>
          <w:highlight w:val="yellow"/>
          <w14:ligatures w14:val="standardContextual"/>
        </w:rPr>
      </w:pPr>
      <w:r>
        <w:rPr>
          <w:rFonts w:eastAsia="Yu Mincho" w:cstheme="minorHAnsi"/>
          <w:kern w:val="2"/>
          <w14:ligatures w14:val="standardContextual"/>
        </w:rPr>
        <w:fldChar w:fldCharType="begin"/>
      </w:r>
      <w:r w:rsidR="00534AF6">
        <w:rPr>
          <w:rFonts w:eastAsia="Yu Mincho" w:cstheme="minorHAnsi"/>
          <w:kern w:val="2"/>
          <w14:ligatures w14:val="standardContextual"/>
        </w:rPr>
        <w:instrText xml:space="preserve"> ADDIN ZOTERO_ITEM CSL_CITATION {"citationID":"qG0wYmZJ","properties":{"formattedCitation":"(Hinz and Wiley 1998)","plainCitation":"(Hinz and Wiley 1998)","noteIndex":0},"citationItems":[{"id":145,"uris":["http://zotero.org/users/16510102/items/XWP38PPR"],"itemData":{"id":145,"type":"report","collection-title":"Fisheries Division Research Report","number":"2042","publisher":"Michigan Department of Natural Resources, Fisheries Division","source":"Google Scholar","title":"Growth and production of juvenile trout in Michigan streams: influence of potential ration and temperature","title-short":"Growth and production of juvenile trout in Michigan streams","URL":"https://www.michigandnr.com/PUBLICATIONS/PDFS/ifr/ifrlibra/Research/reports/2042rr.pdf","author":[{"family":"Hinz","given":"Leon C."},{"family":"Wiley","given":"Michael J."}],"accessed":{"date-parts":[["2025",2,21]]},"issued":{"date-parts":[["1998"]]}}}],"schema":"https://github.com/citation-style-language/schema/raw/master/csl-citation.json"} </w:instrText>
      </w:r>
      <w:r>
        <w:rPr>
          <w:rFonts w:eastAsia="Yu Mincho" w:cstheme="minorHAnsi"/>
          <w:kern w:val="2"/>
          <w14:ligatures w14:val="standardContextual"/>
        </w:rPr>
        <w:fldChar w:fldCharType="separate"/>
      </w:r>
      <w:r w:rsidRPr="008945BA">
        <w:rPr>
          <w:rFonts w:ascii="Calibri" w:hAnsi="Calibri" w:cs="Calibri"/>
        </w:rPr>
        <w:t>(Hinz and Wiley 1998)</w:t>
      </w:r>
      <w:r>
        <w:rPr>
          <w:rFonts w:eastAsia="Yu Mincho" w:cstheme="minorHAnsi"/>
          <w:kern w:val="2"/>
          <w14:ligatures w14:val="standardContextual"/>
        </w:rPr>
        <w:fldChar w:fldCharType="end"/>
      </w:r>
      <w:r w:rsidR="003A7619" w:rsidRPr="006C012E">
        <w:rPr>
          <w:rFonts w:eastAsia="Yu Mincho" w:cstheme="minorHAnsi"/>
          <w:kern w:val="2"/>
          <w14:ligatures w14:val="standardContextual"/>
        </w:rPr>
        <w:t xml:space="preserve"> found that in Northern Michigan cold-water streams</w:t>
      </w:r>
      <w:r w:rsidR="00CF20E5" w:rsidRPr="006C012E">
        <w:rPr>
          <w:rFonts w:eastAsia="Yu Mincho" w:cstheme="minorHAnsi"/>
          <w:kern w:val="2"/>
          <w14:ligatures w14:val="standardContextual"/>
        </w:rPr>
        <w:t>,</w:t>
      </w:r>
      <w:r w:rsidR="003A7619" w:rsidRPr="006C012E">
        <w:rPr>
          <w:rFonts w:eastAsia="Yu Mincho" w:cstheme="minorHAnsi"/>
          <w:kern w:val="2"/>
          <w14:ligatures w14:val="standardContextual"/>
        </w:rPr>
        <w:t xml:space="preserve"> </w:t>
      </w:r>
      <w:r w:rsidR="00CF20E5" w:rsidRPr="006C012E">
        <w:rPr>
          <w:rFonts w:eastAsia="Yu Mincho" w:cstheme="minorHAnsi"/>
          <w:kern w:val="2"/>
          <w14:ligatures w14:val="standardContextual"/>
        </w:rPr>
        <w:t>water</w:t>
      </w:r>
      <w:r w:rsidR="003A7619" w:rsidRPr="006C012E">
        <w:rPr>
          <w:rFonts w:eastAsia="Yu Mincho" w:cstheme="minorHAnsi"/>
          <w:kern w:val="2"/>
          <w14:ligatures w14:val="standardContextual"/>
        </w:rPr>
        <w:t xml:space="preserve"> temperature had a </w:t>
      </w:r>
      <w:r w:rsidR="00CD6D56" w:rsidRPr="006C012E">
        <w:rPr>
          <w:rFonts w:eastAsia="Yu Mincho" w:cstheme="minorHAnsi"/>
          <w:kern w:val="2"/>
          <w14:ligatures w14:val="standardContextual"/>
        </w:rPr>
        <w:t xml:space="preserve">substantial impact on </w:t>
      </w:r>
      <w:r w:rsidR="003A7619" w:rsidRPr="006C012E">
        <w:rPr>
          <w:rFonts w:eastAsia="Yu Mincho" w:cstheme="minorHAnsi"/>
          <w:kern w:val="2"/>
          <w14:ligatures w14:val="standardContextual"/>
        </w:rPr>
        <w:t>BMI functional feeding groups and trout growth rates</w:t>
      </w:r>
      <w:r w:rsidR="00BF46A1" w:rsidRPr="006C012E">
        <w:rPr>
          <w:rFonts w:eastAsia="Yu Mincho" w:cstheme="minorHAnsi"/>
          <w:kern w:val="2"/>
          <w14:ligatures w14:val="standardContextual"/>
        </w:rPr>
        <w:t xml:space="preserve">, though different temperature metrics were better predictors of biomass for different functional </w:t>
      </w:r>
      <w:r w:rsidR="004D6388">
        <w:rPr>
          <w:rFonts w:eastAsia="Yu Mincho" w:cstheme="minorHAnsi"/>
          <w:kern w:val="2"/>
          <w14:ligatures w14:val="standardContextual"/>
        </w:rPr>
        <w:t xml:space="preserve">feeding </w:t>
      </w:r>
      <w:r w:rsidR="00BF46A1" w:rsidRPr="006C012E">
        <w:rPr>
          <w:rFonts w:eastAsia="Yu Mincho" w:cstheme="minorHAnsi"/>
          <w:kern w:val="2"/>
          <w14:ligatures w14:val="standardContextual"/>
        </w:rPr>
        <w:t xml:space="preserve">groups. </w:t>
      </w:r>
      <w:r w:rsidR="00CD6D56" w:rsidRPr="006C012E">
        <w:rPr>
          <w:rFonts w:eastAsia="Yu Mincho" w:cstheme="minorHAnsi"/>
          <w:kern w:val="2"/>
          <w14:ligatures w14:val="standardContextual"/>
        </w:rPr>
        <w:t xml:space="preserve">July temperature summary metrics (e.g., mean, maximum, minimum) were significantly </w:t>
      </w:r>
      <w:r w:rsidR="00403F12" w:rsidRPr="006C012E">
        <w:rPr>
          <w:rFonts w:eastAsia="Yu Mincho" w:cstheme="minorHAnsi"/>
          <w:kern w:val="2"/>
          <w14:ligatures w14:val="standardContextual"/>
        </w:rPr>
        <w:t xml:space="preserve">positively </w:t>
      </w:r>
      <w:r w:rsidR="00CD6D56" w:rsidRPr="006C012E">
        <w:rPr>
          <w:rFonts w:eastAsia="Yu Mincho" w:cstheme="minorHAnsi"/>
          <w:kern w:val="2"/>
          <w14:ligatures w14:val="standardContextual"/>
        </w:rPr>
        <w:t xml:space="preserve">associated with total BMI filter feeder, and grazer densities. Grazers, filter feeders, and predators were all significantly </w:t>
      </w:r>
      <w:r w:rsidR="00C15175" w:rsidRPr="006C012E">
        <w:rPr>
          <w:rFonts w:eastAsia="Yu Mincho" w:cstheme="minorHAnsi"/>
          <w:kern w:val="2"/>
          <w14:ligatures w14:val="standardContextual"/>
        </w:rPr>
        <w:t xml:space="preserve">positively </w:t>
      </w:r>
      <w:r w:rsidR="00CD6D56" w:rsidRPr="006C012E">
        <w:rPr>
          <w:rFonts w:eastAsia="Yu Mincho" w:cstheme="minorHAnsi"/>
          <w:kern w:val="2"/>
          <w14:ligatures w14:val="standardContextual"/>
        </w:rPr>
        <w:t>associated with summer temperature fluctuations</w:t>
      </w:r>
      <w:r w:rsidR="00B3513A" w:rsidRPr="006C012E">
        <w:rPr>
          <w:rFonts w:eastAsia="Yu Mincho" w:cstheme="minorHAnsi"/>
          <w:kern w:val="2"/>
          <w14:ligatures w14:val="standardContextual"/>
        </w:rPr>
        <w:t xml:space="preserve"> </w:t>
      </w:r>
      <w:r>
        <w:rPr>
          <w:rFonts w:eastAsia="Yu Mincho" w:cstheme="minorHAnsi"/>
          <w:kern w:val="2"/>
          <w14:ligatures w14:val="standardContextual"/>
        </w:rPr>
        <w:fldChar w:fldCharType="begin"/>
      </w:r>
      <w:r w:rsidR="00534AF6">
        <w:rPr>
          <w:rFonts w:eastAsia="Yu Mincho" w:cstheme="minorHAnsi"/>
          <w:kern w:val="2"/>
          <w14:ligatures w14:val="standardContextual"/>
        </w:rPr>
        <w:instrText xml:space="preserve"> ADDIN ZOTERO_ITEM CSL_CITATION {"citationID":"mS3EjOtm","properties":{"formattedCitation":"(Hinz and Wiley 1998)","plainCitation":"(Hinz and Wiley 1998)","noteIndex":0},"citationItems":[{"id":145,"uris":["http://zotero.org/users/16510102/items/XWP38PPR"],"itemData":{"id":145,"type":"report","collection-title":"Fisheries Division Research Report","number":"2042","publisher":"Michigan Department of Natural Resources, Fisheries Division","source":"Google Scholar","title":"Growth and production of juvenile trout in Michigan streams: influence of potential ration and temperature","title-short":"Growth and production of juvenile trout in Michigan streams","URL":"https://www.michigandnr.com/PUBLICATIONS/PDFS/ifr/ifrlibra/Research/reports/2042rr.pdf","author":[{"family":"Hinz","given":"Leon C."},{"family":"Wiley","given":"Michael J."}],"accessed":{"date-parts":[["2025",2,21]]},"issued":{"date-parts":[["1998"]]}}}],"schema":"https://github.com/citation-style-language/schema/raw/master/csl-citation.json"} </w:instrText>
      </w:r>
      <w:r>
        <w:rPr>
          <w:rFonts w:eastAsia="Yu Mincho" w:cstheme="minorHAnsi"/>
          <w:kern w:val="2"/>
          <w14:ligatures w14:val="standardContextual"/>
        </w:rPr>
        <w:fldChar w:fldCharType="separate"/>
      </w:r>
      <w:r w:rsidRPr="008945BA">
        <w:rPr>
          <w:rFonts w:ascii="Calibri" w:hAnsi="Calibri" w:cs="Calibri"/>
        </w:rPr>
        <w:t>(Hinz and Wiley 1998)</w:t>
      </w:r>
      <w:r>
        <w:rPr>
          <w:rFonts w:eastAsia="Yu Mincho" w:cstheme="minorHAnsi"/>
          <w:kern w:val="2"/>
          <w14:ligatures w14:val="standardContextual"/>
        </w:rPr>
        <w:fldChar w:fldCharType="end"/>
      </w:r>
      <w:r w:rsidR="00B3513A" w:rsidRPr="006C012E">
        <w:rPr>
          <w:rFonts w:eastAsia="Yu Mincho" w:cstheme="minorHAnsi"/>
          <w:kern w:val="2"/>
          <w14:ligatures w14:val="standardContextual"/>
        </w:rPr>
        <w:t>. Annual maximum temperature</w:t>
      </w:r>
      <w:r w:rsidR="002A487F" w:rsidRPr="006C012E">
        <w:rPr>
          <w:rFonts w:eastAsia="Yu Mincho" w:cstheme="minorHAnsi"/>
          <w:kern w:val="2"/>
          <w14:ligatures w14:val="standardContextual"/>
        </w:rPr>
        <w:t xml:space="preserve"> and average yearly daily temperature fluctuation </w:t>
      </w:r>
      <w:r w:rsidR="00B3513A" w:rsidRPr="006C012E">
        <w:rPr>
          <w:rFonts w:eastAsia="Yu Mincho" w:cstheme="minorHAnsi"/>
          <w:kern w:val="2"/>
          <w14:ligatures w14:val="standardContextual"/>
        </w:rPr>
        <w:t>w</w:t>
      </w:r>
      <w:r w:rsidR="002A487F" w:rsidRPr="006C012E">
        <w:rPr>
          <w:rFonts w:eastAsia="Yu Mincho" w:cstheme="minorHAnsi"/>
          <w:kern w:val="2"/>
          <w14:ligatures w14:val="standardContextual"/>
        </w:rPr>
        <w:t>ere</w:t>
      </w:r>
      <w:r w:rsidR="00B3513A" w:rsidRPr="006C012E">
        <w:rPr>
          <w:rFonts w:eastAsia="Yu Mincho" w:cstheme="minorHAnsi"/>
          <w:kern w:val="2"/>
          <w14:ligatures w14:val="standardContextual"/>
        </w:rPr>
        <w:t xml:space="preserve"> positively associated with total biomass</w:t>
      </w:r>
      <w:r w:rsidR="002A487F" w:rsidRPr="006C012E">
        <w:rPr>
          <w:rFonts w:eastAsia="Yu Mincho" w:cstheme="minorHAnsi"/>
          <w:kern w:val="2"/>
          <w14:ligatures w14:val="standardContextual"/>
        </w:rPr>
        <w:t xml:space="preserve"> </w:t>
      </w:r>
      <w:r>
        <w:rPr>
          <w:rFonts w:eastAsia="Yu Mincho" w:cstheme="minorHAnsi"/>
          <w:kern w:val="2"/>
          <w14:ligatures w14:val="standardContextual"/>
        </w:rPr>
        <w:fldChar w:fldCharType="begin"/>
      </w:r>
      <w:r w:rsidR="00534AF6">
        <w:rPr>
          <w:rFonts w:eastAsia="Yu Mincho" w:cstheme="minorHAnsi"/>
          <w:kern w:val="2"/>
          <w14:ligatures w14:val="standardContextual"/>
        </w:rPr>
        <w:instrText xml:space="preserve"> ADDIN ZOTERO_ITEM CSL_CITATION {"citationID":"ojA1sxbF","properties":{"formattedCitation":"(Hinz and Wiley 1998)","plainCitation":"(Hinz and Wiley 1998)","noteIndex":0},"citationItems":[{"id":145,"uris":["http://zotero.org/users/16510102/items/XWP38PPR"],"itemData":{"id":145,"type":"report","collection-title":"Fisheries Division Research Report","number":"2042","publisher":"Michigan Department of Natural Resources, Fisheries Division","source":"Google Scholar","title":"Growth and production of juvenile trout in Michigan streams: influence of potential ration and temperature","title-short":"Growth and production of juvenile trout in Michigan streams","URL":"https://www.michigandnr.com/PUBLICATIONS/PDFS/ifr/ifrlibra/Research/reports/2042rr.pdf","author":[{"family":"Hinz","given":"Leon C."},{"family":"Wiley","given":"Michael J."}],"accessed":{"date-parts":[["2025",2,21]]},"issued":{"date-parts":[["1998"]]}}}],"schema":"https://github.com/citation-style-language/schema/raw/master/csl-citation.json"} </w:instrText>
      </w:r>
      <w:r>
        <w:rPr>
          <w:rFonts w:eastAsia="Yu Mincho" w:cstheme="minorHAnsi"/>
          <w:kern w:val="2"/>
          <w14:ligatures w14:val="standardContextual"/>
        </w:rPr>
        <w:fldChar w:fldCharType="separate"/>
      </w:r>
      <w:r w:rsidRPr="008945BA">
        <w:rPr>
          <w:rFonts w:ascii="Calibri" w:hAnsi="Calibri" w:cs="Calibri"/>
        </w:rPr>
        <w:t>(Hinz and Wiley 1998)</w:t>
      </w:r>
      <w:r>
        <w:rPr>
          <w:rFonts w:eastAsia="Yu Mincho" w:cstheme="minorHAnsi"/>
          <w:kern w:val="2"/>
          <w14:ligatures w14:val="standardContextual"/>
        </w:rPr>
        <w:fldChar w:fldCharType="end"/>
      </w:r>
      <w:r w:rsidR="002A487F" w:rsidRPr="006C012E">
        <w:rPr>
          <w:rFonts w:eastAsia="Yu Mincho" w:cstheme="minorHAnsi"/>
          <w:kern w:val="2"/>
          <w14:ligatures w14:val="standardContextual"/>
        </w:rPr>
        <w:t xml:space="preserve">. </w:t>
      </w:r>
      <w:r w:rsidR="00B3513A" w:rsidRPr="006C012E">
        <w:rPr>
          <w:rFonts w:eastAsia="Yu Mincho" w:cstheme="minorHAnsi"/>
          <w:kern w:val="2"/>
          <w14:ligatures w14:val="standardContextual"/>
        </w:rPr>
        <w:t xml:space="preserve"> </w:t>
      </w:r>
      <w:r w:rsidR="002A487F" w:rsidRPr="006C012E">
        <w:rPr>
          <w:rFonts w:eastAsia="Yu Mincho" w:cstheme="minorHAnsi"/>
          <w:kern w:val="2"/>
          <w14:ligatures w14:val="standardContextual"/>
        </w:rPr>
        <w:t>O</w:t>
      </w:r>
      <w:r w:rsidR="00C15175" w:rsidRPr="006C012E">
        <w:rPr>
          <w:rFonts w:eastAsia="Yu Mincho" w:cstheme="minorHAnsi"/>
          <w:kern w:val="2"/>
          <w14:ligatures w14:val="standardContextual"/>
        </w:rPr>
        <w:t>ther</w:t>
      </w:r>
      <w:r w:rsidR="00CD6D56" w:rsidRPr="006C012E">
        <w:rPr>
          <w:rFonts w:eastAsia="Yu Mincho" w:cstheme="minorHAnsi"/>
          <w:kern w:val="2"/>
          <w14:ligatures w14:val="standardContextual"/>
        </w:rPr>
        <w:t xml:space="preserve"> temperature metrics were not consistently associated with temperature across functional feeding groups</w:t>
      </w:r>
      <w:r>
        <w:rPr>
          <w:rFonts w:eastAsia="Yu Mincho" w:cstheme="minorHAnsi"/>
          <w:kern w:val="2"/>
          <w14:ligatures w14:val="standardContextual"/>
        </w:rPr>
        <w:t xml:space="preserve"> </w:t>
      </w:r>
      <w:r>
        <w:rPr>
          <w:rFonts w:eastAsia="Yu Mincho" w:cstheme="minorHAnsi"/>
          <w:kern w:val="2"/>
          <w14:ligatures w14:val="standardContextual"/>
        </w:rPr>
        <w:fldChar w:fldCharType="begin"/>
      </w:r>
      <w:r w:rsidR="00534AF6">
        <w:rPr>
          <w:rFonts w:eastAsia="Yu Mincho" w:cstheme="minorHAnsi"/>
          <w:kern w:val="2"/>
          <w14:ligatures w14:val="standardContextual"/>
        </w:rPr>
        <w:instrText xml:space="preserve"> ADDIN ZOTERO_ITEM CSL_CITATION {"citationID":"eUOPIxRe","properties":{"formattedCitation":"(Hinz and Wiley 1998)","plainCitation":"(Hinz and Wiley 1998)","noteIndex":0},"citationItems":[{"id":145,"uris":["http://zotero.org/users/16510102/items/XWP38PPR"],"itemData":{"id":145,"type":"report","collection-title":"Fisheries Division Research Report","number":"2042","publisher":"Michigan Department of Natural Resources, Fisheries Division","source":"Google Scholar","title":"Growth and production of juvenile trout in Michigan streams: influence of potential ration and temperature","title-short":"Growth and production of juvenile trout in Michigan streams","URL":"https://www.michigandnr.com/PUBLICATIONS/PDFS/ifr/ifrlibra/Research/reports/2042rr.pdf","author":[{"family":"Hinz","given":"Leon C."},{"family":"Wiley","given":"Michael J."}],"accessed":{"date-parts":[["2025",2,21]]},"issued":{"date-parts":[["1998"]]}}}],"schema":"https://github.com/citation-style-language/schema/raw/master/csl-citation.json"} </w:instrText>
      </w:r>
      <w:r>
        <w:rPr>
          <w:rFonts w:eastAsia="Yu Mincho" w:cstheme="minorHAnsi"/>
          <w:kern w:val="2"/>
          <w14:ligatures w14:val="standardContextual"/>
        </w:rPr>
        <w:fldChar w:fldCharType="separate"/>
      </w:r>
      <w:r w:rsidRPr="008945BA">
        <w:rPr>
          <w:rFonts w:ascii="Calibri" w:hAnsi="Calibri" w:cs="Calibri"/>
        </w:rPr>
        <w:t>(Hinz and Wiley 1998)</w:t>
      </w:r>
      <w:r>
        <w:rPr>
          <w:rFonts w:eastAsia="Yu Mincho" w:cstheme="minorHAnsi"/>
          <w:kern w:val="2"/>
          <w14:ligatures w14:val="standardContextual"/>
        </w:rPr>
        <w:fldChar w:fldCharType="end"/>
      </w:r>
      <w:r w:rsidR="00CD6D56" w:rsidRPr="006C012E">
        <w:rPr>
          <w:rFonts w:eastAsia="Yu Mincho" w:cstheme="minorHAnsi"/>
          <w:kern w:val="2"/>
          <w14:ligatures w14:val="standardContextual"/>
        </w:rPr>
        <w:t>.</w:t>
      </w:r>
      <w:r w:rsidR="00A36524" w:rsidRPr="006C012E">
        <w:rPr>
          <w:rFonts w:eastAsia="Yu Mincho" w:cstheme="minorHAnsi"/>
          <w:kern w:val="2"/>
          <w14:ligatures w14:val="standardContextual"/>
        </w:rPr>
        <w:t xml:space="preserve"> </w:t>
      </w:r>
    </w:p>
    <w:p w14:paraId="78C5FA09" w14:textId="3EA2D4D9" w:rsidR="000B6200" w:rsidRPr="006C012E" w:rsidRDefault="006C3110" w:rsidP="004A27A7">
      <w:pPr>
        <w:tabs>
          <w:tab w:val="num" w:pos="1440"/>
        </w:tabs>
        <w:spacing w:line="278" w:lineRule="auto"/>
        <w:rPr>
          <w:rFonts w:cstheme="minorHAnsi"/>
        </w:rPr>
      </w:pPr>
      <w:r>
        <w:rPr>
          <w:rFonts w:cstheme="minorHAnsi"/>
        </w:rPr>
        <w:fldChar w:fldCharType="begin"/>
      </w:r>
      <w:r w:rsidR="008C376C">
        <w:rPr>
          <w:rFonts w:cstheme="minorHAnsi"/>
        </w:rPr>
        <w:instrText xml:space="preserve"> ADDIN ZOTERO_ITEM CSL_CITATION {"citationID":"gS7kQ9N5","properties":{"formattedCitation":"(Wang and Kanehl 2003)","plainCitation":"(Wang and Kanehl 2003)","dontUpdate":true,"noteIndex":0},"citationItems":[{"id":116,"uris":["http://zotero.org/users/16510102/items/INWNQM69"],"itemData":{"id":116,"type":"article-journal","abstract":"ABSTRACT:\n              We analyzed data from riffle and snag habitats for 39 small cold water streams with different levels of watershed urbanization in Wisconsin and Minnesota to evaluate the influences of urban land use and instream habitat on macroinvertebrate communities. Multivariate analysis indicated that stream temperature and amount of urban land use in the watersheds were the most influential factors determining mac</w:instrText>
      </w:r>
      <w:r w:rsidR="008C376C">
        <w:rPr>
          <w:rFonts w:cstheme="minorHAnsi" w:hint="eastAsia"/>
        </w:rPr>
        <w:instrText>roinvertebrate assemblages. The amount of watershed urbanization was nonlinearly and negatively correlated with percentages of Ephemeroptera</w:instrText>
      </w:r>
      <w:r w:rsidR="008C376C">
        <w:rPr>
          <w:rFonts w:cstheme="minorHAnsi" w:hint="eastAsia"/>
        </w:rPr>
        <w:instrText>‐</w:instrText>
      </w:r>
      <w:r w:rsidR="008C376C">
        <w:rPr>
          <w:rFonts w:cstheme="minorHAnsi" w:hint="eastAsia"/>
        </w:rPr>
        <w:instrText>Plecoptera</w:instrText>
      </w:r>
      <w:r w:rsidR="008C376C">
        <w:rPr>
          <w:rFonts w:cstheme="minorHAnsi" w:hint="eastAsia"/>
        </w:rPr>
        <w:instrText>‐</w:instrText>
      </w:r>
      <w:r w:rsidR="008C376C">
        <w:rPr>
          <w:rFonts w:cstheme="minorHAnsi" w:hint="eastAsia"/>
        </w:rPr>
        <w:instrText>Trichoptera (EPT) abundance, EPT taxa, filterers, and scrapers and positively correlated with Hilsenhof</w:instrText>
      </w:r>
      <w:r w:rsidR="008C376C">
        <w:rPr>
          <w:rFonts w:cstheme="minorHAnsi"/>
        </w:rPr>
        <w:instrText>f biotic index. High quality macroinvertebrate index values were possible if effective imperviousness was less than 7 percent of the watershed area. Beyond this level of imperviousness, index values tended to be consistently poor. Land uses in the riparian area were equal or more influential relative to land use elsewhere in the watershed, although riparian area consisted of only a small portion of the entire watershed area. Our study implies that it is extremely important to restrict watershed impervious</w:instrText>
      </w:r>
      <w:r w:rsidR="008C376C">
        <w:rPr>
          <w:rFonts w:cstheme="minorHAnsi" w:hint="eastAsia"/>
        </w:rPr>
        <w:instrText xml:space="preserve"> land use and protect stream riparian areas for reducing human degradation on stream quality in low level urbanizing watersheds. Stream temperature may be one of the major factors through which human activities degrade cold</w:instrText>
      </w:r>
      <w:r w:rsidR="008C376C">
        <w:rPr>
          <w:rFonts w:cstheme="minorHAnsi" w:hint="eastAsia"/>
        </w:rPr>
        <w:instrText>‐</w:instrText>
      </w:r>
      <w:r w:rsidR="008C376C">
        <w:rPr>
          <w:rFonts w:cstheme="minorHAnsi" w:hint="eastAsia"/>
        </w:rPr>
        <w:instrText>water streams, and management e</w:instrText>
      </w:r>
      <w:r w:rsidR="008C376C">
        <w:rPr>
          <w:rFonts w:cstheme="minorHAnsi"/>
        </w:rPr>
        <w:instrText xml:space="preserve">fforts that can maintain a natural thermal regime will help preserve stream quality.","container-title":"JAWRA Journal of the American Water Resources Association","DOI":"10.1111/j.1752-1688.2003.tb03701.x","ISSN":"1093-474X, 1752-1688","issue":"5","journalAbbreviation":"J American Water Resour Assoc","language":"en","license":"http://onlinelibrary.wiley.com/termsAndConditions#vor","page":"1181-1196","source":"DOI.org (Crossref)","title":"INFLUENCES OF WATERSHED URBANIZATION AND INSTREAM HABITAT ON MACROINVERTEBRATES IN COLD WATER STREAMS&lt;sup&gt;1&lt;/sup&gt;","volume":"39","author":[{"family":"Wang","given":"Lizhu"},{"family":"Kanehl","given":"Paul"}],"issued":{"date-parts":[["2003",10]]}}}],"schema":"https://github.com/citation-style-language/schema/raw/master/csl-citation.json"} </w:instrText>
      </w:r>
      <w:r>
        <w:rPr>
          <w:rFonts w:cstheme="minorHAnsi"/>
        </w:rPr>
        <w:fldChar w:fldCharType="separate"/>
      </w:r>
      <w:r w:rsidRPr="006C3110">
        <w:rPr>
          <w:rFonts w:ascii="Calibri" w:hAnsi="Calibri" w:cs="Calibri"/>
        </w:rPr>
        <w:t xml:space="preserve">Wang and Kanehl </w:t>
      </w:r>
      <w:r>
        <w:rPr>
          <w:rFonts w:ascii="Calibri" w:hAnsi="Calibri" w:cs="Calibri"/>
        </w:rPr>
        <w:t>(</w:t>
      </w:r>
      <w:r w:rsidRPr="006C3110">
        <w:rPr>
          <w:rFonts w:ascii="Calibri" w:hAnsi="Calibri" w:cs="Calibri"/>
        </w:rPr>
        <w:t>2003)</w:t>
      </w:r>
      <w:r>
        <w:rPr>
          <w:rFonts w:cstheme="minorHAnsi"/>
        </w:rPr>
        <w:fldChar w:fldCharType="end"/>
      </w:r>
      <w:r>
        <w:rPr>
          <w:rFonts w:cstheme="minorHAnsi"/>
        </w:rPr>
        <w:t xml:space="preserve"> </w:t>
      </w:r>
      <w:r w:rsidR="00206C42" w:rsidRPr="006C012E">
        <w:rPr>
          <w:rFonts w:cstheme="minorHAnsi"/>
        </w:rPr>
        <w:t xml:space="preserve">performed a study on the BMI communities of streams in Minnesota and Wisconsin, </w:t>
      </w:r>
      <w:r w:rsidR="006B2174" w:rsidRPr="006C012E">
        <w:rPr>
          <w:rFonts w:cstheme="minorHAnsi"/>
        </w:rPr>
        <w:t xml:space="preserve">also </w:t>
      </w:r>
      <w:r w:rsidR="00206C42" w:rsidRPr="006C012E">
        <w:rPr>
          <w:rFonts w:cstheme="minorHAnsi"/>
        </w:rPr>
        <w:t>paying particular attention to functional feeding group compositions.</w:t>
      </w:r>
      <w:r w:rsidR="000B6200" w:rsidRPr="006C012E">
        <w:rPr>
          <w:rFonts w:cstheme="minorHAnsi"/>
        </w:rPr>
        <w:t xml:space="preserve"> Using Canonical Correspondence Analysis </w:t>
      </w:r>
      <w:r>
        <w:rPr>
          <w:rFonts w:cstheme="minorHAnsi"/>
        </w:rPr>
        <w:fldChar w:fldCharType="begin"/>
      </w:r>
      <w:r>
        <w:rPr>
          <w:rFonts w:cstheme="minorHAnsi"/>
        </w:rPr>
        <w:instrText xml:space="preserve"> ADDIN ZOTERO_ITEM CSL_CITATION {"citationID":"32HpTA8O","properties":{"formattedCitation":"(ter Braak 1986)","plainCitation":"(ter Braak 1986)","noteIndex":0},"citationItems":[{"id":1982,"uris":["http://zotero.org/users/16510102/items/6E4IZL7U"],"itemData":{"id":1982,"type":"article-journal","abstract":"A new multivariate analysis technique, developed to relate community composition to known variation in the environment, is described. The technique is an extension of correspondence analysis (reciprocal averaging), a popular ordination technique that extracts continuous axes of variation from species occurrence or abundance data. Such ordination axes are typically interpreted with the help of external knowledge and data on environmental variables; this two—step approach (ordination followed by environmental gradient identification) is termed indirect gradient analysis. In the new technique, called canonical correspondence analysis, ordination axes are chosen in the light of known environmental variables by imposing the extra restriction that the axes be linear combinations of environmental variables. In this way community variation can be directly related to environmental variation. The environmental variables may be quantitative or nominal. As many axes can be extracted as there are environmental variables. The method of detrending can be incorporated in the technique to remove arch effects. (Detrended) canonical correspondence analysis is an efficient ordination technique when species have bell—shaped response curves or surfaces with respect to environmental gradients, and is therefore more appropriate for analyzing data on community composition and environmental variables than canonical correlation analysis. The new technique leads to an ordination diagram in which points represent species and sites, and vectors represent environmental variables. Such a diagram shows the patterns of variation in community composition that can be explained best by the environmental variables and also visualizes approximately the 'centers' of the species distributions along each of the environmental variables. Such diagrams effectively summarized relationships between community and environment for data sets on hunting spiders, dyke vegetation, and algae along a pollution gradient.","container-title":"Ecology","DOI":"10.2307/1938672","ISSN":"1939-9170","issue":"5","language":"en","license":"© 1986 by the Ecological Society of America","note":"_eprint: https://onlinelibrary.wiley.com/doi/pdf/10.2307/1938672","page":"1167-1179","source":"Wiley Online Library","title":"Canonical Correspondence Analysis: A New Eigenvector Technique for Multivariate Direct Gradient Analysis","title-short":"Canonical Correspondence Analysis","volume":"67","author":[{"family":"Braak","given":"Cajo J. F.","non-dropping-particle":"ter"}],"issued":{"date-parts":[["1986"]]}}}],"schema":"https://github.com/citation-style-language/schema/raw/master/csl-citation.json"} </w:instrText>
      </w:r>
      <w:r>
        <w:rPr>
          <w:rFonts w:cstheme="minorHAnsi"/>
        </w:rPr>
        <w:fldChar w:fldCharType="separate"/>
      </w:r>
      <w:r w:rsidRPr="006C3110">
        <w:rPr>
          <w:rFonts w:ascii="Calibri" w:hAnsi="Calibri" w:cs="Calibri"/>
        </w:rPr>
        <w:t>(</w:t>
      </w:r>
      <w:proofErr w:type="spellStart"/>
      <w:r w:rsidRPr="006C3110">
        <w:rPr>
          <w:rFonts w:ascii="Calibri" w:hAnsi="Calibri" w:cs="Calibri"/>
        </w:rPr>
        <w:t>ter</w:t>
      </w:r>
      <w:proofErr w:type="spellEnd"/>
      <w:r w:rsidRPr="006C3110">
        <w:rPr>
          <w:rFonts w:ascii="Calibri" w:hAnsi="Calibri" w:cs="Calibri"/>
        </w:rPr>
        <w:t xml:space="preserve"> Braak 1986)</w:t>
      </w:r>
      <w:r>
        <w:rPr>
          <w:rFonts w:cstheme="minorHAnsi"/>
        </w:rPr>
        <w:fldChar w:fldCharType="end"/>
      </w:r>
      <w:r w:rsidR="00391472" w:rsidRPr="006C012E">
        <w:rPr>
          <w:rFonts w:cstheme="minorHAnsi"/>
        </w:rPr>
        <w:t>, t</w:t>
      </w:r>
      <w:r w:rsidR="000B6200" w:rsidRPr="006C012E">
        <w:rPr>
          <w:rFonts w:cstheme="minorHAnsi"/>
        </w:rPr>
        <w:t>hey found that</w:t>
      </w:r>
      <w:r w:rsidR="00781CE9" w:rsidRPr="006C012E">
        <w:rPr>
          <w:rFonts w:cstheme="minorHAnsi"/>
        </w:rPr>
        <w:t xml:space="preserve"> the</w:t>
      </w:r>
      <w:r w:rsidR="000B6200" w:rsidRPr="006C012E">
        <w:rPr>
          <w:rFonts w:cstheme="minorHAnsi"/>
        </w:rPr>
        <w:t xml:space="preserve"> maximum 7 day </w:t>
      </w:r>
      <w:r w:rsidR="00781CE9" w:rsidRPr="006C012E">
        <w:rPr>
          <w:rFonts w:cstheme="minorHAnsi"/>
        </w:rPr>
        <w:t xml:space="preserve">average </w:t>
      </w:r>
      <w:r w:rsidR="000B6200" w:rsidRPr="006C012E">
        <w:rPr>
          <w:rFonts w:cstheme="minorHAnsi"/>
        </w:rPr>
        <w:t>temperature</w:t>
      </w:r>
      <w:r w:rsidR="00360E06" w:rsidRPr="006C012E">
        <w:rPr>
          <w:rFonts w:cstheme="minorHAnsi"/>
        </w:rPr>
        <w:t xml:space="preserve"> (which ranged between 13.5 and 27.2 Celsius)</w:t>
      </w:r>
      <w:r w:rsidR="000B6200" w:rsidRPr="006C012E">
        <w:rPr>
          <w:rFonts w:cstheme="minorHAnsi"/>
        </w:rPr>
        <w:t xml:space="preserve"> and the minimum temperature </w:t>
      </w:r>
      <w:r w:rsidR="00781CE9" w:rsidRPr="006C012E">
        <w:rPr>
          <w:rFonts w:cstheme="minorHAnsi"/>
        </w:rPr>
        <w:t xml:space="preserve">during the first three </w:t>
      </w:r>
      <w:r w:rsidR="00781CE9" w:rsidRPr="006C012E">
        <w:rPr>
          <w:rFonts w:cstheme="minorHAnsi"/>
        </w:rPr>
        <w:lastRenderedPageBreak/>
        <w:t xml:space="preserve">weeks of July </w:t>
      </w:r>
      <w:r w:rsidR="00360E06" w:rsidRPr="006C012E">
        <w:rPr>
          <w:rFonts w:cstheme="minorHAnsi"/>
        </w:rPr>
        <w:t xml:space="preserve">(which ranged between 11.8 and 26.0 Celsius) </w:t>
      </w:r>
      <w:r w:rsidR="00781CE9" w:rsidRPr="006C012E">
        <w:rPr>
          <w:rFonts w:cstheme="minorHAnsi"/>
        </w:rPr>
        <w:t>were important predictors of BMI community composition</w:t>
      </w:r>
      <w:r w:rsidR="00360E06" w:rsidRPr="006C012E">
        <w:rPr>
          <w:rFonts w:cstheme="minorHAnsi"/>
        </w:rPr>
        <w:t xml:space="preserve"> </w:t>
      </w:r>
      <w:r>
        <w:rPr>
          <w:rFonts w:cstheme="minorHAnsi"/>
        </w:rPr>
        <w:fldChar w:fldCharType="begin"/>
      </w:r>
      <w:r>
        <w:rPr>
          <w:rFonts w:cstheme="minorHAnsi"/>
        </w:rPr>
        <w:instrText xml:space="preserve"> ADDIN ZOTERO_ITEM CSL_CITATION {"citationID":"J48ggOCm","properties":{"formattedCitation":"(Wang and Kanehl 2003)","plainCitation":"(Wang and Kanehl 2003)","noteIndex":0},"citationItems":[{"id":116,"uris":["http://zotero.org/users/16510102/items/INWNQM69"],"itemData":{"id":116,"type":"article-journal","abstract":"ABSTRACT:\n              We analyzed data from riffle and snag habitats for 39 small cold water streams with different levels of watershed urbanization in Wisconsin and Minnesota to evaluate the influences of urban land use and instream habitat on macroinvertebrate communities. Multivariate analysis indicated that stream temperature and amount of urban land use in the watersheds were the most influential factors determining macroinvertebrate ass</w:instrText>
      </w:r>
      <w:r>
        <w:rPr>
          <w:rFonts w:cstheme="minorHAnsi" w:hint="eastAsia"/>
        </w:rPr>
        <w:instrText>emblages. The amount of watershed urbanization was nonlinearly and negatively correlated with percentages of Ephemeroptera</w:instrText>
      </w:r>
      <w:r>
        <w:rPr>
          <w:rFonts w:cstheme="minorHAnsi" w:hint="eastAsia"/>
        </w:rPr>
        <w:instrText>‐</w:instrText>
      </w:r>
      <w:r>
        <w:rPr>
          <w:rFonts w:cstheme="minorHAnsi" w:hint="eastAsia"/>
        </w:rPr>
        <w:instrText>Plecoptera</w:instrText>
      </w:r>
      <w:r>
        <w:rPr>
          <w:rFonts w:cstheme="minorHAnsi" w:hint="eastAsia"/>
        </w:rPr>
        <w:instrText>‐</w:instrText>
      </w:r>
      <w:r>
        <w:rPr>
          <w:rFonts w:cstheme="minorHAnsi" w:hint="eastAsia"/>
        </w:rPr>
        <w:instrText>Trichoptera (EPT) abundance, EPT taxa, filterers, and scrapers and positively correlated with Hilsenhoff biotic index. Hi</w:instrText>
      </w:r>
      <w:r>
        <w:rPr>
          <w:rFonts w:cstheme="minorHAnsi"/>
        </w:rPr>
        <w:instrText>gh quality macroinvertebrate index values were possible if effective imperviousness was less than 7 percent of the watershed area. Beyond this level of imperviousness, index values tended to be consistently poor. Land uses in the riparian area were equal or more influential relative to land use elsewhere in the watershed, although riparian area consisted of only a small portion of the entire watershed area. Our study implies that it is extremely important to restrict watershed impervious land use and prot</w:instrText>
      </w:r>
      <w:r>
        <w:rPr>
          <w:rFonts w:cstheme="minorHAnsi" w:hint="eastAsia"/>
        </w:rPr>
        <w:instrText>ect stream riparian areas for reducing human degradation on stream quality in low level urbanizing watersheds. Stream temperature may be one of the major factors through which human activities degrade cold</w:instrText>
      </w:r>
      <w:r>
        <w:rPr>
          <w:rFonts w:cstheme="minorHAnsi" w:hint="eastAsia"/>
        </w:rPr>
        <w:instrText>‐</w:instrText>
      </w:r>
      <w:r>
        <w:rPr>
          <w:rFonts w:cstheme="minorHAnsi" w:hint="eastAsia"/>
        </w:rPr>
        <w:instrText>water streams, and management efforts that can ma</w:instrText>
      </w:r>
      <w:r>
        <w:rPr>
          <w:rFonts w:cstheme="minorHAnsi"/>
        </w:rPr>
        <w:instrText xml:space="preserve">intain a natural thermal regime will help preserve stream quality.","container-title":"JAWRA Journal of the American Water Resources Association","DOI":"10.1111/j.1752-1688.2003.tb03701.x","ISSN":"1093-474X, 1752-1688","issue":"5","journalAbbreviation":"J American Water Resour Assoc","language":"en","license":"http://onlinelibrary.wiley.com/termsAndConditions#vor","page":"1181-1196","source":"DOI.org (Crossref)","title":"INFLUENCES OF WATERSHED URBANIZATION AND INSTREAM HABITAT ON MACROINVERTEBRATES IN COLD WATER STREAMS&lt;sup&gt;1&lt;/sup&gt;","volume":"39","author":[{"family":"Wang","given":"Lizhu"},{"family":"Kanehl","given":"Paul"}],"issued":{"date-parts":[["2003",10]]}}}],"schema":"https://github.com/citation-style-language/schema/raw/master/csl-citation.json"} </w:instrText>
      </w:r>
      <w:r>
        <w:rPr>
          <w:rFonts w:cstheme="minorHAnsi"/>
        </w:rPr>
        <w:fldChar w:fldCharType="separate"/>
      </w:r>
      <w:r w:rsidRPr="006C3110">
        <w:rPr>
          <w:rFonts w:ascii="Calibri" w:hAnsi="Calibri" w:cs="Calibri"/>
        </w:rPr>
        <w:t>(Wang and Kanehl 2003)</w:t>
      </w:r>
      <w:r>
        <w:rPr>
          <w:rFonts w:cstheme="minorHAnsi"/>
        </w:rPr>
        <w:fldChar w:fldCharType="end"/>
      </w:r>
      <w:r>
        <w:rPr>
          <w:rFonts w:cstheme="minorHAnsi"/>
        </w:rPr>
        <w:t>.</w:t>
      </w:r>
      <w:r w:rsidR="000270B6" w:rsidRPr="006C012E">
        <w:rPr>
          <w:rFonts w:cstheme="minorHAnsi"/>
        </w:rPr>
        <w:t xml:space="preserve"> </w:t>
      </w:r>
      <w:r w:rsidR="00360E06" w:rsidRPr="006C012E">
        <w:rPr>
          <w:rFonts w:cstheme="minorHAnsi"/>
        </w:rPr>
        <w:t xml:space="preserve">The </w:t>
      </w:r>
      <w:r w:rsidR="000270B6" w:rsidRPr="006C012E">
        <w:rPr>
          <w:rFonts w:cstheme="minorHAnsi"/>
        </w:rPr>
        <w:t>percentage of the BMI community represented by filterers, gatherers, and EPT individuals dec</w:t>
      </w:r>
      <w:r w:rsidR="00360E06" w:rsidRPr="006C012E">
        <w:rPr>
          <w:rFonts w:cstheme="minorHAnsi"/>
        </w:rPr>
        <w:t>reased</w:t>
      </w:r>
      <w:r w:rsidR="000270B6" w:rsidRPr="006C012E">
        <w:rPr>
          <w:rFonts w:cstheme="minorHAnsi"/>
        </w:rPr>
        <w:t xml:space="preserve"> as temperature increased </w:t>
      </w:r>
      <w:r>
        <w:rPr>
          <w:rFonts w:cstheme="minorHAnsi"/>
        </w:rPr>
        <w:fldChar w:fldCharType="begin"/>
      </w:r>
      <w:r>
        <w:rPr>
          <w:rFonts w:cstheme="minorHAnsi"/>
        </w:rPr>
        <w:instrText xml:space="preserve"> ADDIN ZOTERO_ITEM CSL_CITATION {"citationID":"3iJtllk9","properties":{"formattedCitation":"(Wang and Kanehl 2003)","plainCitation":"(Wang and Kanehl 2003)","noteIndex":0},"citationItems":[{"id":116,"uris":["http://zotero.org/users/16510102/items/INWNQM69"],"itemData":{"id":116,"type":"article-journal","abstract":"ABSTRACT:\n              We analyzed data from riffle and snag habitats for 39 small cold water streams with different levels of watershed urbanization in Wisconsin and Minnesota to evaluate the influences of urban land use and instream habitat on macroinvertebrate communities. Multivariate analysis indicated that stream temperature and amount of urban land use in the watersheds were the most influential factors determining macroinvertebrate ass</w:instrText>
      </w:r>
      <w:r>
        <w:rPr>
          <w:rFonts w:cstheme="minorHAnsi" w:hint="eastAsia"/>
        </w:rPr>
        <w:instrText>emblages. The amount of watershed urbanization was nonlinearly and negatively correlated with percentages of Ephemeroptera</w:instrText>
      </w:r>
      <w:r>
        <w:rPr>
          <w:rFonts w:cstheme="minorHAnsi" w:hint="eastAsia"/>
        </w:rPr>
        <w:instrText>‐</w:instrText>
      </w:r>
      <w:r>
        <w:rPr>
          <w:rFonts w:cstheme="minorHAnsi" w:hint="eastAsia"/>
        </w:rPr>
        <w:instrText>Plecoptera</w:instrText>
      </w:r>
      <w:r>
        <w:rPr>
          <w:rFonts w:cstheme="minorHAnsi" w:hint="eastAsia"/>
        </w:rPr>
        <w:instrText>‐</w:instrText>
      </w:r>
      <w:r>
        <w:rPr>
          <w:rFonts w:cstheme="minorHAnsi" w:hint="eastAsia"/>
        </w:rPr>
        <w:instrText>Trichoptera (EPT) abundance, EPT taxa, filterers, and scrapers and positively correlated with Hilsenhoff biotic index. Hi</w:instrText>
      </w:r>
      <w:r>
        <w:rPr>
          <w:rFonts w:cstheme="minorHAnsi"/>
        </w:rPr>
        <w:instrText>gh quality macroinvertebrate index values were possible if effective imperviousness was less than 7 percent of the watershed area. Beyond this level of imperviousness, index values tended to be consistently poor. Land uses in the riparian area were equal or more influential relative to land use elsewhere in the watershed, although riparian area consisted of only a small portion of the entire watershed area. Our study implies that it is extremely important to restrict watershed impervious land use and prot</w:instrText>
      </w:r>
      <w:r>
        <w:rPr>
          <w:rFonts w:cstheme="minorHAnsi" w:hint="eastAsia"/>
        </w:rPr>
        <w:instrText>ect stream riparian areas for reducing human degradation on stream quality in low level urbanizing watersheds. Stream temperature may be one of the major factors through which human activities degrade cold</w:instrText>
      </w:r>
      <w:r>
        <w:rPr>
          <w:rFonts w:cstheme="minorHAnsi" w:hint="eastAsia"/>
        </w:rPr>
        <w:instrText>‐</w:instrText>
      </w:r>
      <w:r>
        <w:rPr>
          <w:rFonts w:cstheme="minorHAnsi" w:hint="eastAsia"/>
        </w:rPr>
        <w:instrText>water streams, and management efforts that can ma</w:instrText>
      </w:r>
      <w:r>
        <w:rPr>
          <w:rFonts w:cstheme="minorHAnsi"/>
        </w:rPr>
        <w:instrText xml:space="preserve">intain a natural thermal regime will help preserve stream quality.","container-title":"JAWRA Journal of the American Water Resources Association","DOI":"10.1111/j.1752-1688.2003.tb03701.x","ISSN":"1093-474X, 1752-1688","issue":"5","journalAbbreviation":"J American Water Resour Assoc","language":"en","license":"http://onlinelibrary.wiley.com/termsAndConditions#vor","page":"1181-1196","source":"DOI.org (Crossref)","title":"INFLUENCES OF WATERSHED URBANIZATION AND INSTREAM HABITAT ON MACROINVERTEBRATES IN COLD WATER STREAMS&lt;sup&gt;1&lt;/sup&gt;","volume":"39","author":[{"family":"Wang","given":"Lizhu"},{"family":"Kanehl","given":"Paul"}],"issued":{"date-parts":[["2003",10]]}}}],"schema":"https://github.com/citation-style-language/schema/raw/master/csl-citation.json"} </w:instrText>
      </w:r>
      <w:r>
        <w:rPr>
          <w:rFonts w:cstheme="minorHAnsi"/>
        </w:rPr>
        <w:fldChar w:fldCharType="separate"/>
      </w:r>
      <w:r w:rsidRPr="006C3110">
        <w:rPr>
          <w:rFonts w:ascii="Calibri" w:hAnsi="Calibri" w:cs="Calibri"/>
        </w:rPr>
        <w:t>(Wang and Kanehl 2003)</w:t>
      </w:r>
      <w:r>
        <w:rPr>
          <w:rFonts w:cstheme="minorHAnsi"/>
        </w:rPr>
        <w:fldChar w:fldCharType="end"/>
      </w:r>
      <w:r>
        <w:rPr>
          <w:rFonts w:cstheme="minorHAnsi"/>
        </w:rPr>
        <w:t>.</w:t>
      </w:r>
    </w:p>
    <w:p w14:paraId="7E0DBC2E" w14:textId="03981FC3" w:rsidR="004A27A7" w:rsidRPr="006C012E" w:rsidRDefault="005C2AF6" w:rsidP="004A27A7">
      <w:pPr>
        <w:tabs>
          <w:tab w:val="num" w:pos="1440"/>
        </w:tabs>
        <w:spacing w:line="278" w:lineRule="auto"/>
        <w:rPr>
          <w:rFonts w:cstheme="minorHAnsi"/>
        </w:rPr>
      </w:pPr>
      <w:r w:rsidRPr="006C012E">
        <w:rPr>
          <w:rFonts w:cstheme="minorHAnsi"/>
        </w:rPr>
        <w:t xml:space="preserve">While temperature clearly plays a role in </w:t>
      </w:r>
      <w:r w:rsidR="002628C6" w:rsidRPr="006C012E">
        <w:rPr>
          <w:rFonts w:cstheme="minorHAnsi"/>
        </w:rPr>
        <w:t xml:space="preserve">determining </w:t>
      </w:r>
      <w:r w:rsidRPr="006C012E">
        <w:rPr>
          <w:rFonts w:cstheme="minorHAnsi"/>
        </w:rPr>
        <w:t xml:space="preserve">the composition of functional feeding groups, because the riparian landscape impacts </w:t>
      </w:r>
      <w:r w:rsidR="002628C6" w:rsidRPr="006C012E">
        <w:rPr>
          <w:rFonts w:cstheme="minorHAnsi"/>
        </w:rPr>
        <w:t>allochthonous</w:t>
      </w:r>
      <w:r w:rsidRPr="006C012E">
        <w:rPr>
          <w:rFonts w:cstheme="minorHAnsi"/>
        </w:rPr>
        <w:t xml:space="preserve"> food </w:t>
      </w:r>
      <w:r w:rsidR="002628C6" w:rsidRPr="006C012E">
        <w:rPr>
          <w:rFonts w:cstheme="minorHAnsi"/>
        </w:rPr>
        <w:t>inputs</w:t>
      </w:r>
      <w:r w:rsidRPr="006C012E">
        <w:rPr>
          <w:rFonts w:cstheme="minorHAnsi"/>
        </w:rPr>
        <w:t>, the riparian landscape also exhibits an influence</w:t>
      </w:r>
      <w:r w:rsidR="006C3110">
        <w:rPr>
          <w:rFonts w:cstheme="minorHAnsi"/>
        </w:rPr>
        <w:t xml:space="preserve"> </w:t>
      </w:r>
      <w:r w:rsidR="006C3110">
        <w:rPr>
          <w:rFonts w:cstheme="minorHAnsi"/>
        </w:rPr>
        <w:fldChar w:fldCharType="begin"/>
      </w:r>
      <w:r w:rsidR="006C3110">
        <w:rPr>
          <w:rFonts w:cstheme="minorHAnsi"/>
        </w:rPr>
        <w:instrText xml:space="preserve"> ADDIN ZOTERO_ITEM CSL_CITATION {"citationID":"LUoDpRNq","properties":{"formattedCitation":"(Houghton et al. 2022)","plainCitation":"(Houghton et al. 2022)","noteIndex":0},"citationItems":[{"id":23,"uris":["http://zotero.org/users/16510102/items/XNVQR3LH"],"itemData":{"id":23,"type":"article-journal","container-title":"The Great Lakes Entomologist","issue":"2","page":"5","source":"Google Scholar","title":"Seasonal changes of benthic macroinvertebrate functional feeding group biomass within forest and meadow habitats of a first-order Michigan (USA) stream","volume":"55","author":[{"family":"Houghton","given":"David C."},{"family":"Flaherty","given":"Erin"},{"family":"Sollie","given":"Danae"},{"family":"Lardner","given":"Ryan"}],"issued":{"date-parts":[["2022"]]}}}],"schema":"https://github.com/citation-style-language/schema/raw/master/csl-citation.json"} </w:instrText>
      </w:r>
      <w:r w:rsidR="006C3110">
        <w:rPr>
          <w:rFonts w:cstheme="minorHAnsi"/>
        </w:rPr>
        <w:fldChar w:fldCharType="separate"/>
      </w:r>
      <w:r w:rsidR="006C3110" w:rsidRPr="006C3110">
        <w:rPr>
          <w:rFonts w:ascii="Calibri" w:hAnsi="Calibri" w:cs="Calibri"/>
        </w:rPr>
        <w:t>(Houghton et al. 2022)</w:t>
      </w:r>
      <w:r w:rsidR="006C3110">
        <w:rPr>
          <w:rFonts w:cstheme="minorHAnsi"/>
        </w:rPr>
        <w:fldChar w:fldCharType="end"/>
      </w:r>
      <w:r w:rsidRPr="006C012E">
        <w:rPr>
          <w:rFonts w:cstheme="minorHAnsi"/>
        </w:rPr>
        <w:t>. Additionally, functional feeding group community composition changes seasonally</w:t>
      </w:r>
      <w:r w:rsidR="006C3110">
        <w:rPr>
          <w:rFonts w:cstheme="minorHAnsi"/>
        </w:rPr>
        <w:t xml:space="preserve"> </w:t>
      </w:r>
      <w:r w:rsidR="006C3110">
        <w:rPr>
          <w:rFonts w:cstheme="minorHAnsi"/>
        </w:rPr>
        <w:fldChar w:fldCharType="begin"/>
      </w:r>
      <w:r w:rsidR="00534AF6">
        <w:rPr>
          <w:rFonts w:cstheme="minorHAnsi"/>
        </w:rPr>
        <w:instrText xml:space="preserve"> ADDIN ZOTERO_ITEM CSL_CITATION {"citationID":"ujPjxkl7","properties":{"unsorted":true,"formattedCitation":"(Fierro et al. 2015; Hawkins and Sedell 1981)","plainCitation":"(Fierro et al. 2015; Hawkins and Sedell 1981)","noteIndex":0},"citationItems":[{"id":388,"uris":["http://zotero.org/users/16510102/items/Q7EETDTH"],"itemData":{"id":388,"type":"article-journal","container-title":"Latin American Journal of Aquatic Research","issue":"1","page":"186–200","source":"Google Scholar","title":"Landscape composition as a determinant of diversity and functional feeding groups of aquatic macroinvertebrates in southern rivers of the Araucanía, Chile","volume":"43","author":[{"family":"Fierro","given":"Pablo"},{"family":"Bertrán","given":"Carlos"},{"family":"Mercado","given":"Maritza"},{"family":"Peña-Cortés","given":"Fernando"},{"family":"Tapia","given":"Jaime"},{"family":"Hauenstein","given":"Enrique"},{"family":"Caputo","given":"Luciano"},{"family":"Vargas-Chacoff","given":"Luis"}],"issued":{"date-parts":[["2015"]]}}},{"id":396,"uris":["http://zotero.org/users/16510102/items/4S6ZCSPU"],"itemData":{"id":396,"type":"article-journal","abstract":"Relative numerical dominance and densities of invertebrate functional feeding groups are compared with longitudinal and seasonal changes in food resources in a Cascade Range stream system in Oregon. We also compare our data with hypothetical predictions of the River Continuum model. We found that both relative abundances and densities of functional groups fit qualitative characterization of stream reaches and the River Continuum model: Shredders dominated upper shaded reaches; scrapers were most important in intermediate—sized sections; collectors increased in importance progressively downstream; predators were nearly constant in relative abundance at all sections; other functional groups were either rare or only locally abundant. Seasonal shifts also occurred but were not as dramatic as longitudinal differences. Correlation analyses between quantitative measures of food sources and functional group abundance were usually significant. Lack of significance for some correlations is likely due to inaccurate characterization of food availability, but small size and improper classification of species' feeding behavior also may be important. In addition, invertebrate densities and food standing crop are static parameters and only approximately reflect the dynamics of consumer production and food availability.","container-title":"Ecology","DOI":"10.2307/1936713","ISSN":"0012-9658, 1939-9170","issue":"2","journalAbbreviation":"Ecology","language":"en","license":"http://onlinelibrary.wiley.com/termsAndConditions#vor","page":"387-397","source":"DOI.org (Crossref)","title":"Longitudinal and Seasonal Changes in Functional Organization of Macroinvertebrate Communities in Four Oregon Streams","volume":"62","author":[{"family":"Hawkins","given":"Charles P."},{"family":"Sedell","given":"James R."}],"issued":{"date-parts":[["1981"]]}}}],"schema":"https://github.com/citation-style-language/schema/raw/master/csl-citation.json"} </w:instrText>
      </w:r>
      <w:r w:rsidR="006C3110">
        <w:rPr>
          <w:rFonts w:cstheme="minorHAnsi"/>
        </w:rPr>
        <w:fldChar w:fldCharType="separate"/>
      </w:r>
      <w:r w:rsidR="006C3110" w:rsidRPr="006C3110">
        <w:rPr>
          <w:rFonts w:ascii="Calibri" w:hAnsi="Calibri" w:cs="Calibri"/>
        </w:rPr>
        <w:t>(Fierro et al. 2015; Hawkins and Sedell 1981)</w:t>
      </w:r>
      <w:r w:rsidR="006C3110">
        <w:rPr>
          <w:rFonts w:cstheme="minorHAnsi"/>
        </w:rPr>
        <w:fldChar w:fldCharType="end"/>
      </w:r>
      <w:r w:rsidRPr="006C012E">
        <w:rPr>
          <w:rFonts w:cstheme="minorHAnsi"/>
        </w:rPr>
        <w:t xml:space="preserve"> so BMI sampling done sporadically and a</w:t>
      </w:r>
      <w:r w:rsidR="002628C6" w:rsidRPr="006C012E">
        <w:rPr>
          <w:rFonts w:cstheme="minorHAnsi"/>
        </w:rPr>
        <w:t>t</w:t>
      </w:r>
      <w:r w:rsidRPr="006C012E">
        <w:rPr>
          <w:rFonts w:cstheme="minorHAnsi"/>
        </w:rPr>
        <w:t xml:space="preserve"> different times of year may give a misleading impression of community changes.</w:t>
      </w:r>
      <w:r w:rsidR="00132E4E" w:rsidRPr="006C012E">
        <w:rPr>
          <w:rFonts w:cstheme="minorHAnsi"/>
        </w:rPr>
        <w:t xml:space="preserve"> For example, in a study of Oregon streams, </w:t>
      </w:r>
      <w:r w:rsidR="006C3110">
        <w:rPr>
          <w:rFonts w:cstheme="minorHAnsi"/>
        </w:rPr>
        <w:fldChar w:fldCharType="begin"/>
      </w:r>
      <w:r w:rsidR="00534AF6">
        <w:rPr>
          <w:rFonts w:cstheme="minorHAnsi"/>
        </w:rPr>
        <w:instrText xml:space="preserve"> ADDIN ZOTERO_ITEM CSL_CITATION {"citationID":"dHWbKh7i","properties":{"formattedCitation":"(Hawkins and Sedell 1981)","plainCitation":"(Hawkins and Sedell 1981)","noteIndex":0},"citationItems":[{"id":396,"uris":["http://zotero.org/users/16510102/items/4S6ZCSPU"],"itemData":{"id":396,"type":"article-journal","abstract":"Relative numerical dominance and densities of invertebrate functional feeding groups are compared with longitudinal and seasonal changes in food resources in a Cascade Range stream system in Oregon. We also compare our data with hypothetical predictions of the River Continuum model. We found that both relative abundances and densities of functional groups fit qualitative characterization of stream reaches and the River Continuum model: Shredders dominated upper shaded reaches; scrapers were most important in intermediate—sized sections; collectors increased in importance progressively downstream; predators were nearly constant in relative abundance at all sections; other functional groups were either rare or only locally abundant. Seasonal shifts also occurred but were not as dramatic as longitudinal differences. Correlation analyses between quantitative measures of food sources and functional group abundance were usually significant. Lack of significance for some correlations is likely due to inaccurate characterization of food availability, but small size and improper classification of species' feeding behavior also may be important. In addition, invertebrate densities and food standing crop are static parameters and only approximately reflect the dynamics of consumer production and food availability.","container-title":"Ecology","DOI":"10.2307/1936713","ISSN":"0012-9658, 1939-9170","issue":"2","journalAbbreviation":"Ecology","language":"en","license":"http://onlinelibrary.wiley.com/termsAndConditions#vor","page":"387-397","source":"DOI.org (Crossref)","title":"Longitudinal and Seasonal Changes in Functional Organization of Macroinvertebrate Communities in Four Oregon Streams","volume":"62","author":[{"family":"Hawkins","given":"Charles P."},{"family":"Sedell","given":"James R."}],"issued":{"date-parts":[["1981"]]}}}],"schema":"https://github.com/citation-style-language/schema/raw/master/csl-citation.json"} </w:instrText>
      </w:r>
      <w:r w:rsidR="006C3110">
        <w:rPr>
          <w:rFonts w:cstheme="minorHAnsi"/>
        </w:rPr>
        <w:fldChar w:fldCharType="separate"/>
      </w:r>
      <w:r w:rsidR="006C3110" w:rsidRPr="006C3110">
        <w:rPr>
          <w:rFonts w:ascii="Calibri" w:hAnsi="Calibri" w:cs="Calibri"/>
        </w:rPr>
        <w:t>(Hawkins and Sedell 1981)</w:t>
      </w:r>
      <w:r w:rsidR="006C3110">
        <w:rPr>
          <w:rFonts w:cstheme="minorHAnsi"/>
        </w:rPr>
        <w:fldChar w:fldCharType="end"/>
      </w:r>
      <w:r w:rsidR="00DE6E23" w:rsidRPr="006C012E">
        <w:rPr>
          <w:rFonts w:cstheme="minorHAnsi"/>
        </w:rPr>
        <w:t xml:space="preserve"> found that shredder abundances were substantially greater in fall, possibly linked to increased allochthonous input of coarse particulate organic matter.</w:t>
      </w:r>
    </w:p>
    <w:p w14:paraId="4D149D5A" w14:textId="66AA781B" w:rsidR="00F34E11" w:rsidRPr="006C012E" w:rsidRDefault="005E6356" w:rsidP="00F34E11">
      <w:pPr>
        <w:spacing w:line="278" w:lineRule="auto"/>
        <w:rPr>
          <w:rFonts w:eastAsia="Yu Mincho" w:cstheme="minorHAnsi"/>
          <w:i/>
          <w:iCs/>
          <w:kern w:val="2"/>
          <w14:ligatures w14:val="standardContextual"/>
        </w:rPr>
      </w:pPr>
      <w:r w:rsidRPr="006C012E">
        <w:rPr>
          <w:rFonts w:eastAsia="Yu Mincho" w:cstheme="minorHAnsi"/>
          <w:i/>
          <w:iCs/>
          <w:kern w:val="2"/>
          <w14:ligatures w14:val="standardContextual"/>
        </w:rPr>
        <w:t>Taxa Composition</w:t>
      </w:r>
    </w:p>
    <w:p w14:paraId="3BFE5389" w14:textId="5929345F" w:rsidR="008E610D" w:rsidRPr="00AC293D" w:rsidRDefault="00F34E11" w:rsidP="00AC293D">
      <w:pPr>
        <w:rPr>
          <w:rFonts w:eastAsia="Yu Mincho" w:cstheme="minorHAnsi"/>
          <w:kern w:val="2"/>
          <w14:ligatures w14:val="standardContextual"/>
        </w:rPr>
      </w:pPr>
      <w:r w:rsidRPr="006C012E">
        <w:rPr>
          <w:rFonts w:eastAsia="Yu Mincho" w:cstheme="minorHAnsi"/>
          <w:kern w:val="2"/>
          <w14:ligatures w14:val="standardContextual"/>
        </w:rPr>
        <w:t xml:space="preserve">Besides the relatively coarse grouping of functional feeding groups, communities can also be grouped by abundances or biomass of specific taxa. </w:t>
      </w:r>
      <w:commentRangeStart w:id="5"/>
      <w:r w:rsidR="00A7340F" w:rsidRPr="006C012E">
        <w:rPr>
          <w:rFonts w:cstheme="minorHAnsi"/>
        </w:rPr>
        <w:t xml:space="preserve">In a study of BMI communities in streams in </w:t>
      </w:r>
      <w:r w:rsidR="00A7340F" w:rsidRPr="006C012E">
        <w:rPr>
          <w:rFonts w:eastAsia="Yu Mincho" w:cstheme="minorHAnsi"/>
          <w:kern w:val="2"/>
          <w14:ligatures w14:val="standardContextual"/>
        </w:rPr>
        <w:t xml:space="preserve">southeastern New Brunswick, </w:t>
      </w:r>
      <w:r w:rsidR="00DA7AA7" w:rsidRPr="006C012E">
        <w:rPr>
          <w:rFonts w:eastAsia="Yu Mincho" w:cstheme="minorHAnsi"/>
          <w:kern w:val="2"/>
          <w14:ligatures w14:val="standardContextual"/>
        </w:rPr>
        <w:t xml:space="preserve">Canada, </w:t>
      </w:r>
      <w:r w:rsidR="006320F0">
        <w:rPr>
          <w:rFonts w:eastAsia="Yu Mincho" w:cstheme="minorHAnsi"/>
          <w:kern w:val="2"/>
          <w14:ligatures w14:val="standardContextual"/>
        </w:rPr>
        <w:fldChar w:fldCharType="begin"/>
      </w:r>
      <w:r w:rsidR="00534AF6">
        <w:rPr>
          <w:rFonts w:eastAsia="Yu Mincho" w:cstheme="minorHAnsi"/>
          <w:kern w:val="2"/>
          <w14:ligatures w14:val="standardContextual"/>
        </w:rPr>
        <w:instrText xml:space="preserve"> ADDIN ZOTERO_ITEM CSL_CITATION {"citationID":"G3w4Sm64","properties":{"formattedCitation":"(Lento et al. 2020)","plainCitation":"(Lento et al. 2020)","dontUpdate":true,"noteIndex":0},"citationItems":[{"id":46,"uris":["http://zotero.org/users/16510102/items/25PSP5VA"],"itemData":{"id":46,"type":"article-journal","abstract":"Shale-gas production could impact freshwater quality through contamination of the physical and chemical habitat (e.g., fracturing fluids, untreated or treated effluent) or development-related impacts. Despite environmental concerns, information is lacking to support biomonitoring as a diagnostic tool to assess impacts of shale-gas production. We characterized water quality and biota in areas of high shale gas potential (Early Carboniferous bedrock in New Brunswick, Canada) and surrounding geologic areas, and we assessed patterns in benthic macroinvertebrate (BMI) and fish assemblages. Early Carboniferous stations differed primarily based on water chemistry, and BMI were associated with a gradient in conductivity and temperature across geologic classes. Concordance analysis indicated similar classification of stations by both organism groups, though fish were more related to turbidity and nutrients. Concordance among fish and BMI was strongest at high conductivity, Early Carboniferous stations. These results suggest that geology plays a strong role in driving abiotic habitats and biotic communities of streams, even at small spatial scales. Furthermore, they suggest BMI and fish can provide complementary information for biomonitoring in shale-gas development areas, with BMI responding to increased ion concentrations from surface water contamination, and fish responding to changes in nutrients and turbidity resulting from development.","container-title":"FACETS","DOI":"10.1139/facets-2019-0024","ISSN":"2371-1671","issue":"1","journalAbbreviation":"FACETS","language":"en","page":"200-227","source":"DOI.org (Crossref)","title":"Complementary responses of stream fish and benthic macroinvertebrate assemblages to environmental drivers in a shale-gas development area","volume":"5","author":[{"family":"Lento","given":"Jennifer"},{"family":"Gray","given":"Michelle A."},{"family":"Ferguson","given":"Allison J."},{"family":"Curry","given":"R. Allen"}],"editor":[{"family":"Schindler","given":"Daniel E."}],"issued":{"date-parts":[["2020"]]}}}],"schema":"https://github.com/citation-style-language/schema/raw/master/csl-citation.json"} </w:instrText>
      </w:r>
      <w:r w:rsidR="006320F0">
        <w:rPr>
          <w:rFonts w:eastAsia="Yu Mincho" w:cstheme="minorHAnsi"/>
          <w:kern w:val="2"/>
          <w14:ligatures w14:val="standardContextual"/>
        </w:rPr>
        <w:fldChar w:fldCharType="separate"/>
      </w:r>
      <w:r w:rsidR="006320F0" w:rsidRPr="006320F0">
        <w:rPr>
          <w:rFonts w:ascii="Calibri" w:hAnsi="Calibri" w:cs="Calibri"/>
        </w:rPr>
        <w:t xml:space="preserve">Lento et al. </w:t>
      </w:r>
      <w:r w:rsidR="008717C1">
        <w:rPr>
          <w:rFonts w:ascii="Calibri" w:hAnsi="Calibri" w:cs="Calibri"/>
        </w:rPr>
        <w:t>(</w:t>
      </w:r>
      <w:r w:rsidR="006320F0" w:rsidRPr="006320F0">
        <w:rPr>
          <w:rFonts w:ascii="Calibri" w:hAnsi="Calibri" w:cs="Calibri"/>
        </w:rPr>
        <w:t>2020)</w:t>
      </w:r>
      <w:r w:rsidR="006320F0">
        <w:rPr>
          <w:rFonts w:eastAsia="Yu Mincho" w:cstheme="minorHAnsi"/>
          <w:kern w:val="2"/>
          <w14:ligatures w14:val="standardContextual"/>
        </w:rPr>
        <w:fldChar w:fldCharType="end"/>
      </w:r>
      <w:r w:rsidR="006320F0">
        <w:rPr>
          <w:rFonts w:eastAsia="Yu Mincho" w:cstheme="minorHAnsi"/>
          <w:kern w:val="2"/>
          <w14:ligatures w14:val="standardContextual"/>
        </w:rPr>
        <w:t xml:space="preserve"> </w:t>
      </w:r>
      <w:r w:rsidR="00A7340F" w:rsidRPr="006C012E">
        <w:rPr>
          <w:rFonts w:eastAsia="Yu Mincho" w:cstheme="minorHAnsi"/>
          <w:kern w:val="2"/>
          <w14:ligatures w14:val="standardContextual"/>
        </w:rPr>
        <w:t xml:space="preserve">observed that the </w:t>
      </w:r>
      <w:r w:rsidR="00556B93">
        <w:rPr>
          <w:rFonts w:eastAsia="Yu Mincho" w:cstheme="minorHAnsi"/>
          <w:kern w:val="2"/>
          <w14:ligatures w14:val="standardContextual"/>
        </w:rPr>
        <w:t>Plecoptera</w:t>
      </w:r>
      <w:r w:rsidR="00A7340F" w:rsidRPr="006C012E">
        <w:rPr>
          <w:rFonts w:eastAsia="Yu Mincho" w:cstheme="minorHAnsi"/>
          <w:kern w:val="2"/>
          <w14:ligatures w14:val="standardContextual"/>
        </w:rPr>
        <w:t xml:space="preserve"> families </w:t>
      </w:r>
      <w:proofErr w:type="spellStart"/>
      <w:r w:rsidR="00A7340F" w:rsidRPr="006C012E">
        <w:rPr>
          <w:rFonts w:eastAsia="Yu Mincho" w:cstheme="minorHAnsi"/>
          <w:kern w:val="2"/>
          <w:lang w:eastAsia="ja-JP"/>
          <w14:ligatures w14:val="standardContextual"/>
        </w:rPr>
        <w:t>Pteronarcyidae</w:t>
      </w:r>
      <w:proofErr w:type="spellEnd"/>
      <w:r w:rsidR="00A7340F" w:rsidRPr="006C012E">
        <w:rPr>
          <w:rFonts w:eastAsia="Yu Mincho" w:cstheme="minorHAnsi"/>
          <w:kern w:val="2"/>
          <w:lang w:eastAsia="ja-JP"/>
          <w14:ligatures w14:val="standardContextual"/>
        </w:rPr>
        <w:t xml:space="preserve">, </w:t>
      </w:r>
      <w:proofErr w:type="spellStart"/>
      <w:r w:rsidR="00A7340F" w:rsidRPr="006C012E">
        <w:rPr>
          <w:rFonts w:eastAsia="Yu Mincho" w:cstheme="minorHAnsi"/>
          <w:kern w:val="2"/>
          <w:lang w:eastAsia="ja-JP"/>
          <w14:ligatures w14:val="standardContextual"/>
        </w:rPr>
        <w:t>Perlidae</w:t>
      </w:r>
      <w:proofErr w:type="spellEnd"/>
      <w:r w:rsidR="00A7340F" w:rsidRPr="006C012E">
        <w:rPr>
          <w:rFonts w:eastAsia="Yu Mincho" w:cstheme="minorHAnsi"/>
          <w:kern w:val="2"/>
          <w:lang w:eastAsia="ja-JP"/>
          <w14:ligatures w14:val="standardContextual"/>
        </w:rPr>
        <w:t xml:space="preserve">, and </w:t>
      </w:r>
      <w:proofErr w:type="spellStart"/>
      <w:r w:rsidR="00A7340F" w:rsidRPr="006C012E">
        <w:rPr>
          <w:rFonts w:eastAsia="Yu Mincho" w:cstheme="minorHAnsi"/>
          <w:kern w:val="2"/>
          <w:lang w:eastAsia="ja-JP"/>
          <w14:ligatures w14:val="standardContextual"/>
        </w:rPr>
        <w:t>Perlodidae</w:t>
      </w:r>
      <w:proofErr w:type="spellEnd"/>
      <w:r w:rsidR="00A7340F" w:rsidRPr="006C012E">
        <w:rPr>
          <w:rFonts w:eastAsia="Yu Mincho" w:cstheme="minorHAnsi"/>
          <w:kern w:val="2"/>
          <w:lang w:eastAsia="ja-JP"/>
          <w14:ligatures w14:val="standardContextual"/>
        </w:rPr>
        <w:t xml:space="preserve"> were more common at sites with a greater number of </w:t>
      </w:r>
      <w:r w:rsidR="00CA085D" w:rsidRPr="006C012E">
        <w:rPr>
          <w:rFonts w:eastAsia="Yu Mincho" w:cstheme="minorHAnsi"/>
          <w:kern w:val="2"/>
          <w:lang w:eastAsia="ja-JP"/>
          <w14:ligatures w14:val="standardContextual"/>
        </w:rPr>
        <w:t xml:space="preserve">June through August </w:t>
      </w:r>
      <w:r w:rsidR="00A7340F" w:rsidRPr="006C012E">
        <w:rPr>
          <w:rFonts w:eastAsia="Yu Mincho" w:cstheme="minorHAnsi"/>
          <w:kern w:val="2"/>
          <w:lang w:eastAsia="ja-JP"/>
          <w14:ligatures w14:val="standardContextual"/>
        </w:rPr>
        <w:t>degree days above 19 Celsius</w:t>
      </w:r>
      <w:r w:rsidR="00CA085D" w:rsidRPr="006C012E">
        <w:rPr>
          <w:rFonts w:eastAsia="Yu Mincho" w:cstheme="minorHAnsi"/>
          <w:kern w:val="2"/>
          <w:lang w:eastAsia="ja-JP"/>
          <w14:ligatures w14:val="standardContextual"/>
        </w:rPr>
        <w:t>,</w:t>
      </w:r>
      <w:r w:rsidR="00A7340F" w:rsidRPr="006C012E">
        <w:rPr>
          <w:rFonts w:eastAsia="Yu Mincho" w:cstheme="minorHAnsi"/>
          <w:kern w:val="2"/>
          <w:lang w:eastAsia="ja-JP"/>
          <w14:ligatures w14:val="standardContextual"/>
        </w:rPr>
        <w:t xml:space="preserve"> whereas </w:t>
      </w:r>
      <w:proofErr w:type="spellStart"/>
      <w:r w:rsidR="00A7340F" w:rsidRPr="006C012E">
        <w:rPr>
          <w:rFonts w:eastAsia="Yu Mincho" w:cstheme="minorHAnsi"/>
          <w:kern w:val="2"/>
          <w:lang w:eastAsia="ja-JP"/>
          <w14:ligatures w14:val="standardContextual"/>
        </w:rPr>
        <w:t>Leuctridae</w:t>
      </w:r>
      <w:proofErr w:type="spellEnd"/>
      <w:r w:rsidR="00A7340F" w:rsidRPr="006C012E">
        <w:rPr>
          <w:rFonts w:eastAsia="Yu Mincho" w:cstheme="minorHAnsi"/>
          <w:kern w:val="2"/>
          <w:lang w:eastAsia="ja-JP"/>
          <w14:ligatures w14:val="standardContextual"/>
        </w:rPr>
        <w:t xml:space="preserve">, </w:t>
      </w:r>
      <w:proofErr w:type="spellStart"/>
      <w:r w:rsidR="00A7340F" w:rsidRPr="006C012E">
        <w:rPr>
          <w:rFonts w:eastAsia="Yu Mincho" w:cstheme="minorHAnsi"/>
          <w:kern w:val="2"/>
          <w:lang w:eastAsia="ja-JP"/>
          <w14:ligatures w14:val="standardContextual"/>
        </w:rPr>
        <w:t>Nemouridae</w:t>
      </w:r>
      <w:proofErr w:type="spellEnd"/>
      <w:r w:rsidR="00A7340F" w:rsidRPr="006C012E">
        <w:rPr>
          <w:rFonts w:eastAsia="Yu Mincho" w:cstheme="minorHAnsi"/>
          <w:kern w:val="2"/>
          <w:lang w:eastAsia="ja-JP"/>
          <w14:ligatures w14:val="standardContextual"/>
        </w:rPr>
        <w:t xml:space="preserve">, and </w:t>
      </w:r>
      <w:proofErr w:type="spellStart"/>
      <w:r w:rsidR="00A7340F" w:rsidRPr="006C012E">
        <w:rPr>
          <w:rFonts w:eastAsia="Yu Mincho" w:cstheme="minorHAnsi"/>
          <w:kern w:val="2"/>
          <w:lang w:eastAsia="ja-JP"/>
          <w14:ligatures w14:val="standardContextual"/>
        </w:rPr>
        <w:t>Chloroperlidae</w:t>
      </w:r>
      <w:proofErr w:type="spellEnd"/>
      <w:r w:rsidR="00A7340F" w:rsidRPr="006C012E">
        <w:rPr>
          <w:rFonts w:eastAsia="Yu Mincho" w:cstheme="minorHAnsi"/>
          <w:kern w:val="2"/>
          <w:lang w:eastAsia="ja-JP"/>
          <w14:ligatures w14:val="standardContextual"/>
        </w:rPr>
        <w:t xml:space="preserve"> were associated with cooler sites.</w:t>
      </w:r>
      <w:r w:rsidR="00DA7AA7" w:rsidRPr="006C012E">
        <w:rPr>
          <w:rFonts w:eastAsia="Yu Mincho" w:cstheme="minorHAnsi"/>
          <w:kern w:val="2"/>
          <w:lang w:eastAsia="ja-JP"/>
          <w14:ligatures w14:val="standardContextual"/>
        </w:rPr>
        <w:t xml:space="preserve"> </w:t>
      </w:r>
      <w:commentRangeEnd w:id="5"/>
      <w:r w:rsidR="009D1286" w:rsidRPr="006C012E">
        <w:rPr>
          <w:rStyle w:val="CommentReference"/>
          <w:rFonts w:cstheme="minorHAnsi"/>
          <w:sz w:val="22"/>
          <w:szCs w:val="22"/>
        </w:rPr>
        <w:commentReference w:id="5"/>
      </w:r>
      <w:r w:rsidR="00F626E8" w:rsidRPr="006C012E">
        <w:rPr>
          <w:rFonts w:eastAsia="Yu Mincho" w:cstheme="minorHAnsi"/>
          <w:kern w:val="2"/>
          <w:lang w:eastAsia="ja-JP"/>
          <w14:ligatures w14:val="standardContextual"/>
        </w:rPr>
        <w:t xml:space="preserve">Temperature has also been shown to influence BMI community </w:t>
      </w:r>
      <w:r w:rsidR="005C2186" w:rsidRPr="006C012E">
        <w:rPr>
          <w:rFonts w:eastAsia="Yu Mincho" w:cstheme="minorHAnsi"/>
          <w:kern w:val="2"/>
          <w:lang w:eastAsia="ja-JP"/>
          <w14:ligatures w14:val="standardContextual"/>
        </w:rPr>
        <w:t xml:space="preserve">taxon </w:t>
      </w:r>
      <w:r w:rsidR="00F626E8" w:rsidRPr="006C012E">
        <w:rPr>
          <w:rFonts w:eastAsia="Yu Mincho" w:cstheme="minorHAnsi"/>
          <w:kern w:val="2"/>
          <w:lang w:eastAsia="ja-JP"/>
          <w14:ligatures w14:val="standardContextual"/>
        </w:rPr>
        <w:t xml:space="preserve">composition in Chilean streams </w:t>
      </w:r>
      <w:r w:rsidR="00F626E8" w:rsidRPr="006C012E">
        <w:rPr>
          <w:rFonts w:eastAsia="Yu Mincho" w:cstheme="minorHAnsi"/>
          <w:kern w:val="2"/>
          <w14:ligatures w14:val="standardContextual"/>
        </w:rPr>
        <w:t xml:space="preserve">Fierro et al. (2019), </w:t>
      </w:r>
      <w:r w:rsidR="00902F1E" w:rsidRPr="006C012E">
        <w:rPr>
          <w:rFonts w:eastAsia="Yu Mincho" w:cstheme="minorHAnsi"/>
          <w:kern w:val="2"/>
          <w14:ligatures w14:val="standardContextual"/>
        </w:rPr>
        <w:t>large European rivers like the Rhone</w:t>
      </w:r>
      <w:r w:rsidR="006320F0">
        <w:rPr>
          <w:rFonts w:eastAsia="Yu Mincho" w:cstheme="minorHAnsi"/>
          <w:kern w:val="2"/>
          <w14:ligatures w14:val="standardContextual"/>
        </w:rPr>
        <w:t xml:space="preserve"> </w:t>
      </w:r>
      <w:r w:rsidR="006320F0">
        <w:rPr>
          <w:rFonts w:eastAsia="Yu Mincho" w:cstheme="minorHAnsi"/>
          <w:kern w:val="2"/>
          <w14:ligatures w14:val="standardContextual"/>
        </w:rPr>
        <w:fldChar w:fldCharType="begin"/>
      </w:r>
      <w:r w:rsidR="008C376C">
        <w:rPr>
          <w:rFonts w:eastAsia="Yu Mincho" w:cstheme="minorHAnsi"/>
          <w:kern w:val="2"/>
          <w14:ligatures w14:val="standardContextual"/>
        </w:rPr>
        <w:instrText xml:space="preserve"> ADDIN ZOTERO_ITEM CSL_CITATION {"citationID":"BxzDHgLj","properties":{"formattedCitation":"(Daufresne et al. 2003, 2007)","plainCitation":"(Daufresne et al. 2003, 2007)","noteIndex":0},"citationItems":[{"id":296,"uris":["http://zotero.org/users/16510102/items/2CH2GVQI"],"itemData":{"id":296,"type":"article-journal","abstract":"Abstract\n            \n              There is increasing evidence that the global climate change is already having measurable biological impacts. However, no study (based on actua</w:instrText>
      </w:r>
      <w:r w:rsidR="008C376C">
        <w:rPr>
          <w:rFonts w:eastAsia="Yu Mincho" w:cstheme="minorHAnsi" w:hint="eastAsia"/>
          <w:kern w:val="2"/>
          <w14:ligatures w14:val="standardContextual"/>
        </w:rPr>
        <w:instrText>l data) has assessed the influence of the global warming on communities in rivers. We analyzed long</w:instrText>
      </w:r>
      <w:r w:rsidR="008C376C">
        <w:rPr>
          <w:rFonts w:eastAsia="Yu Mincho" w:cstheme="minorHAnsi" w:hint="eastAsia"/>
          <w:kern w:val="2"/>
          <w14:ligatures w14:val="standardContextual"/>
        </w:rPr>
        <w:instrText>‐</w:instrText>
      </w:r>
      <w:r w:rsidR="008C376C">
        <w:rPr>
          <w:rFonts w:eastAsia="Yu Mincho" w:cstheme="minorHAnsi" w:hint="eastAsia"/>
          <w:kern w:val="2"/>
          <w14:ligatures w14:val="standardContextual"/>
        </w:rPr>
        <w:instrText>term series of fish (1979</w:instrText>
      </w:r>
      <w:r w:rsidR="008C376C">
        <w:rPr>
          <w:rFonts w:eastAsia="Yu Mincho" w:cstheme="minorHAnsi" w:hint="eastAsia"/>
          <w:kern w:val="2"/>
          <w14:ligatures w14:val="standardContextual"/>
        </w:rPr>
        <w:instrText>–</w:instrText>
      </w:r>
      <w:r w:rsidR="008C376C">
        <w:rPr>
          <w:rFonts w:eastAsia="Yu Mincho" w:cstheme="minorHAnsi" w:hint="eastAsia"/>
          <w:kern w:val="2"/>
          <w14:ligatures w14:val="standardContextual"/>
        </w:rPr>
        <w:instrText>1999) and invertebrate (1980</w:instrText>
      </w:r>
      <w:r w:rsidR="008C376C">
        <w:rPr>
          <w:rFonts w:eastAsia="Yu Mincho" w:cstheme="minorHAnsi" w:hint="eastAsia"/>
          <w:kern w:val="2"/>
          <w14:ligatures w14:val="standardContextual"/>
        </w:rPr>
        <w:instrText>–</w:instrText>
      </w:r>
      <w:r w:rsidR="008C376C">
        <w:rPr>
          <w:rFonts w:eastAsia="Yu Mincho" w:cstheme="minorHAnsi" w:hint="eastAsia"/>
          <w:kern w:val="2"/>
          <w14:ligatures w14:val="standardContextual"/>
        </w:rPr>
        <w:instrText>1999) data from the Upper Rhône River at Bugey to test the influence of climatic warming on both com</w:instrText>
      </w:r>
      <w:r w:rsidR="008C376C">
        <w:rPr>
          <w:rFonts w:eastAsia="Yu Mincho" w:cstheme="minorHAnsi"/>
          <w:kern w:val="2"/>
          <w14:ligatures w14:val="standardContextual"/>
        </w:rPr>
        <w:instrText>munities. Between the periods of 1979–1981 and 1997–1999, the average water temperature of the Upper Rhône River at Bugey has increased by about 1.5°C due to atmospheric warming. In the same period, several dams have been built from 12.5 to 85 km upstream of our study segment and a nuclear power plant has been built on it. Changes in the community structure were summarized using multivariate analysis. The variability of fish abundance was correlated with discharge and temperature during the reproduction period (April–June): low flows and high temperatures coincided with high fish abundance. Beyond abundance patterns, southern, thermophilic fish species (e.g. chub, and barbel) as well as downstream, thermophilic invertebrate taxa (e.g.\n              Athri</w:instrText>
      </w:r>
      <w:r w:rsidR="008C376C">
        <w:rPr>
          <w:rFonts w:eastAsia="Yu Mincho" w:cstheme="minorHAnsi" w:hint="eastAsia"/>
          <w:kern w:val="2"/>
          <w14:ligatures w14:val="standardContextual"/>
        </w:rPr>
        <w:instrText>cops\n              ,\n              Potamopyrgus\n              ) progressively replaced northern, cold</w:instrText>
      </w:r>
      <w:r w:rsidR="008C376C">
        <w:rPr>
          <w:rFonts w:eastAsia="Yu Mincho" w:cstheme="minorHAnsi" w:hint="eastAsia"/>
          <w:kern w:val="2"/>
          <w14:ligatures w14:val="standardContextual"/>
        </w:rPr>
        <w:instrText>‐</w:instrText>
      </w:r>
      <w:r w:rsidR="008C376C">
        <w:rPr>
          <w:rFonts w:eastAsia="Yu Mincho" w:cstheme="minorHAnsi" w:hint="eastAsia"/>
          <w:kern w:val="2"/>
          <w14:ligatures w14:val="standardContextual"/>
        </w:rPr>
        <w:instrText>water fish species (e.g. dace) and upstream, cold</w:instrText>
      </w:r>
      <w:r w:rsidR="008C376C">
        <w:rPr>
          <w:rFonts w:eastAsia="Yu Mincho" w:cstheme="minorHAnsi" w:hint="eastAsia"/>
          <w:kern w:val="2"/>
          <w14:ligatures w14:val="standardContextual"/>
        </w:rPr>
        <w:instrText>‐</w:instrText>
      </w:r>
      <w:r w:rsidR="008C376C">
        <w:rPr>
          <w:rFonts w:eastAsia="Yu Mincho" w:cstheme="minorHAnsi" w:hint="eastAsia"/>
          <w:kern w:val="2"/>
          <w14:ligatures w14:val="standardContextual"/>
        </w:rPr>
        <w:instrText>water invertebrate taxa (e.g.\n              Chloroperla\n              ,\n              Protoneumur</w:instrText>
      </w:r>
      <w:r w:rsidR="008C376C">
        <w:rPr>
          <w:rFonts w:eastAsia="Yu Mincho" w:cstheme="minorHAnsi"/>
          <w:kern w:val="2"/>
          <w14:ligatures w14:val="standardContextual"/>
        </w:rPr>
        <w:instrText>a\n              ). These patterns were significantly correlated with thermal variables, suggesting that shifts were the consequences of climatic warming. All analyses were carried out using statistics appropriate for autocorrelated time series. Our results were consistent with previous studies dealing with relationships between fish or invertebrates and water temperature, and with predictions of the impact of climatic change on freshwater communities. The potential confounding factors (i.e. dams and the nuclear power plant) did not seem to influence the observed trends.","container-title":"Global Change Biology","DOI":"10.1046/j.1529-8817.2003.00720.x","ISSN":"1354-1013, 1365-2486","issue":"1","journalAbbreviation":"Global Change Biology","language":"en"</w:instrText>
      </w:r>
      <w:r w:rsidR="008C376C">
        <w:rPr>
          <w:rFonts w:eastAsia="Yu Mincho" w:cstheme="minorHAnsi" w:hint="eastAsia"/>
          <w:kern w:val="2"/>
          <w14:ligatures w14:val="standardContextual"/>
        </w:rPr>
        <w:instrText>,"license":"http://onlinelibrary.wiley.com/termsAndConditions#vor","page":"124-140","source":"DOI.org (Crossref)","title":"Long</w:instrText>
      </w:r>
      <w:r w:rsidR="008C376C">
        <w:rPr>
          <w:rFonts w:eastAsia="Yu Mincho" w:cstheme="minorHAnsi" w:hint="eastAsia"/>
          <w:kern w:val="2"/>
          <w14:ligatures w14:val="standardContextual"/>
        </w:rPr>
        <w:instrText>‐</w:instrText>
      </w:r>
      <w:r w:rsidR="008C376C">
        <w:rPr>
          <w:rFonts w:eastAsia="Yu Mincho" w:cstheme="minorHAnsi" w:hint="eastAsia"/>
          <w:kern w:val="2"/>
          <w14:ligatures w14:val="standardContextual"/>
        </w:rPr>
        <w:instrText>term changes within the invertebrate and fish communities of the Upper Rhône River: effects of climatic factors","title-short":"Long</w:instrText>
      </w:r>
      <w:r w:rsidR="008C376C">
        <w:rPr>
          <w:rFonts w:eastAsia="Yu Mincho" w:cstheme="minorHAnsi" w:hint="eastAsia"/>
          <w:kern w:val="2"/>
          <w14:ligatures w14:val="standardContextual"/>
        </w:rPr>
        <w:instrText>‐</w:instrText>
      </w:r>
      <w:r w:rsidR="008C376C">
        <w:rPr>
          <w:rFonts w:eastAsia="Yu Mincho" w:cstheme="minorHAnsi" w:hint="eastAsia"/>
          <w:kern w:val="2"/>
          <w14:ligatures w14:val="standardContextual"/>
        </w:rPr>
        <w:instrText>term changes within the invertebrate and fish communities of the Upper Rhône River","volume":"10","author":[{"family":"Daufresne","given":"M."},{"family":"Roger","given":"M. C."},{"family":"Capra","given":"H."},{"family":"Lamouroux","given":"N."}],"</w:instrText>
      </w:r>
      <w:r w:rsidR="008C376C">
        <w:rPr>
          <w:rFonts w:eastAsia="Yu Mincho" w:cstheme="minorHAnsi"/>
          <w:kern w:val="2"/>
          <w14:ligatures w14:val="standardContextual"/>
        </w:rPr>
        <w:instrText xml:space="preserve">issued":{"date-parts":[["2003"]]}}},{"id":194,"uris":["http://zotero.org/users/16510102/items/98L6UDGW"],"itemData":{"id":194,"type":"article-journal","container-title":"Oecologia","DOI":"10.1007/s00442-006-0655-1","ISSN":"0029-8549, 1432-1939","issue":"3","journalAbbreviation":"Oecologia","language":"en","page":"544","source":"DOI.org (Crossref)","title":"Impacts of global changes and extreme hydroclimatic events on macroinvertebrate community structures in the French Rhône River","volume":"151","author":[{"family":"Daufresne","given":"Martin"},{"family":"Bady","given":"Pierre"},{"family":"Fruget","given":"Jean-François"}],"issued":{"date-parts":[["2007",3]]}}}],"schema":"https://github.com/citation-style-language/schema/raw/master/csl-citation.json"} </w:instrText>
      </w:r>
      <w:r w:rsidR="006320F0">
        <w:rPr>
          <w:rFonts w:eastAsia="Yu Mincho" w:cstheme="minorHAnsi"/>
          <w:kern w:val="2"/>
          <w14:ligatures w14:val="standardContextual"/>
        </w:rPr>
        <w:fldChar w:fldCharType="separate"/>
      </w:r>
      <w:r w:rsidR="006320F0" w:rsidRPr="006320F0">
        <w:rPr>
          <w:rFonts w:ascii="Calibri" w:hAnsi="Calibri" w:cs="Calibri"/>
        </w:rPr>
        <w:t>(</w:t>
      </w:r>
      <w:proofErr w:type="spellStart"/>
      <w:r w:rsidR="006320F0" w:rsidRPr="006320F0">
        <w:rPr>
          <w:rFonts w:ascii="Calibri" w:hAnsi="Calibri" w:cs="Calibri"/>
        </w:rPr>
        <w:t>Daufresne</w:t>
      </w:r>
      <w:proofErr w:type="spellEnd"/>
      <w:r w:rsidR="006320F0" w:rsidRPr="006320F0">
        <w:rPr>
          <w:rFonts w:ascii="Calibri" w:hAnsi="Calibri" w:cs="Calibri"/>
        </w:rPr>
        <w:t xml:space="preserve"> et al. 2003, 2007)</w:t>
      </w:r>
      <w:r w:rsidR="006320F0">
        <w:rPr>
          <w:rFonts w:eastAsia="Yu Mincho" w:cstheme="minorHAnsi"/>
          <w:kern w:val="2"/>
          <w14:ligatures w14:val="standardContextual"/>
        </w:rPr>
        <w:fldChar w:fldCharType="end"/>
      </w:r>
      <w:r w:rsidR="00902F1E" w:rsidRPr="006C012E">
        <w:rPr>
          <w:rFonts w:eastAsia="Yu Mincho" w:cstheme="minorHAnsi"/>
          <w:kern w:val="2"/>
          <w14:ligatures w14:val="standardContextual"/>
        </w:rPr>
        <w:t xml:space="preserve">, </w:t>
      </w:r>
      <w:r w:rsidR="00F626E8" w:rsidRPr="006C012E">
        <w:rPr>
          <w:rFonts w:eastAsia="Yu Mincho" w:cstheme="minorHAnsi"/>
          <w:kern w:val="2"/>
          <w14:ligatures w14:val="standardContextual"/>
        </w:rPr>
        <w:t>Canadian subarctic lakes</w:t>
      </w:r>
      <w:r w:rsidR="006320F0">
        <w:rPr>
          <w:rFonts w:eastAsia="Yu Mincho" w:cstheme="minorHAnsi"/>
          <w:kern w:val="2"/>
          <w14:ligatures w14:val="standardContextual"/>
        </w:rPr>
        <w:t xml:space="preserve"> </w:t>
      </w:r>
      <w:r w:rsidR="006320F0">
        <w:rPr>
          <w:rFonts w:eastAsia="Yu Mincho" w:cstheme="minorHAnsi"/>
          <w:kern w:val="2"/>
          <w14:ligatures w14:val="standardContextual"/>
        </w:rPr>
        <w:fldChar w:fldCharType="begin"/>
      </w:r>
      <w:r w:rsidR="00534AF6">
        <w:rPr>
          <w:rFonts w:eastAsia="Yu Mincho" w:cstheme="minorHAnsi"/>
          <w:kern w:val="2"/>
          <w14:ligatures w14:val="standardContextual"/>
        </w:rPr>
        <w:instrText xml:space="preserve"> ADDIN ZOTERO_ITEM CSL_CITATION {"citationID":"1WiG12s1","properties":{"formattedCitation":"(Pretty et al. 2020)","plainCitation":"(Pretty et al. 2020)","noteIndex":0},"citationItems":[{"id":29,"uris":["http://zotero.org/users/16510102/items/2Q7P898W"],"itemData":{"id":29,"type":"article-journal","abstract":"Fires are a natural phenomenon in the boreal forest, but their frequency is expected to increase over the coming century. Fires may affect water quality and invertebrates in lakes, but there have been few studies in the northern boreal forest to describe these impacts. We collected data on water quality, macrophytes, and invertebrates from 20 lakes in the Sahtú Settlement Area of the Northwest Territories. Nine lakes were affected by fires in their catchments 4–5 years before data collection, while eleven were not. Our results showed that few water quality variables were associated with fires. However, remote sensing and field observations suggested that macrophyte biomass was higher in lakes affected by burns, and this variable was a significant predictor of invertebrate composition. Burn history was an important predictor of the richness and abundance of invertebrates, but natural variability in lake properties was more important for explaining differences among lakes. Our results suggest that a better understanding of the effects of wildfires might be gained by examining how postfire changes in macrophytes affect other trophic levels.","container-title":"Canadian Journal of Fisheries and Aquatic Sciences","DOI":"10.1139/cjfas-2020-0141","ISSN":"0706-652X, 1205-7533","issue":"3","journalAbbreviation":"Can. J. Fish. Aquat. Sci.","language":"en","license":"http://www.nrcresearchpress.com/page/about/CorporateTextAndDataMining","page":"218-231","source":"DOI.org (Crossref)","title":"Factors influencing the structure of macroinvertebrate communities in subarctic lakes affected by wildfires","volume":"78","author":[{"family":"Pretty","given":"Thomas J."},{"family":"Chanyi","given":"Charles-Matthew"},{"family":"Kuhn","given":"Catherine"},{"family":"Gray","given":"Derek K."}],"issued":{"date-parts":[["2020"]]}}}],"schema":"https://github.com/citation-style-language/schema/raw/master/csl-citation.json"} </w:instrText>
      </w:r>
      <w:r w:rsidR="006320F0">
        <w:rPr>
          <w:rFonts w:eastAsia="Yu Mincho" w:cstheme="minorHAnsi"/>
          <w:kern w:val="2"/>
          <w14:ligatures w14:val="standardContextual"/>
        </w:rPr>
        <w:fldChar w:fldCharType="separate"/>
      </w:r>
      <w:r w:rsidR="00534AF6" w:rsidRPr="00534AF6">
        <w:rPr>
          <w:rFonts w:ascii="Calibri" w:hAnsi="Calibri" w:cs="Calibri"/>
        </w:rPr>
        <w:t>(Pretty et al. 2020)</w:t>
      </w:r>
      <w:r w:rsidR="006320F0">
        <w:rPr>
          <w:rFonts w:eastAsia="Yu Mincho" w:cstheme="minorHAnsi"/>
          <w:kern w:val="2"/>
          <w14:ligatures w14:val="standardContextual"/>
        </w:rPr>
        <w:fldChar w:fldCharType="end"/>
      </w:r>
      <w:r w:rsidR="00F626E8" w:rsidRPr="006C012E">
        <w:rPr>
          <w:rFonts w:eastAsia="Yu Mincho" w:cstheme="minorHAnsi"/>
          <w:kern w:val="2"/>
          <w14:ligatures w14:val="standardContextual"/>
        </w:rPr>
        <w:t>, and New Zealand streams</w:t>
      </w:r>
      <w:r w:rsidR="006320F0">
        <w:rPr>
          <w:rFonts w:eastAsia="Yu Mincho" w:cstheme="minorHAnsi"/>
          <w:kern w:val="2"/>
          <w14:ligatures w14:val="standardContextual"/>
        </w:rPr>
        <w:t xml:space="preserve"> </w:t>
      </w:r>
      <w:r w:rsidR="006320F0">
        <w:rPr>
          <w:rFonts w:eastAsia="Yu Mincho" w:cstheme="minorHAnsi"/>
          <w:kern w:val="2"/>
          <w14:ligatures w14:val="standardContextual"/>
        </w:rPr>
        <w:fldChar w:fldCharType="begin"/>
      </w:r>
      <w:r w:rsidR="00D4214D">
        <w:rPr>
          <w:rFonts w:eastAsia="Yu Mincho" w:cstheme="minorHAnsi"/>
          <w:kern w:val="2"/>
          <w14:ligatures w14:val="standardContextual"/>
        </w:rPr>
        <w:instrText xml:space="preserve"> ADDIN ZOTERO_ITEM CSL_CITATION {"citationID":"ItwOe5BQ","properties":{"formattedCitation":"(Quinn and Hickey 1990)","plainCitation":"(Quinn and Hickey 1990)","noteIndex":0},"citationItems":[{"id":378,"uris":["http://zotero.org/users/16510102/items/LW438ZFS"],"itemData":{"id":378,"type":"article-journal","container-title":"New Zealand Journal of Marine and Freshwater Research","DOI":"10.1080/00288330.1990.9516432","ISSN":"0028-8330, 1175-8805","issue":"3","journalAbbreviation":"New Zealand Journal of Marine and Freshwater Research","language":"en","page":"387-409","source":"DOI.org (Crossref)","title":"Characterisation and classification of benthic invertebrate communities in 88 New Zealand rivers in relation to environmental factors","volume":"24","author":[{"family":"Quinn","given":"John M."},{"family":"Hickey","given":"Christopher W."}],"issued":{"date-parts":[["1990"]]}}}],"schema":"https://github.com/citation-style-language/schema/raw/master/csl-citation.json"} </w:instrText>
      </w:r>
      <w:r w:rsidR="006320F0">
        <w:rPr>
          <w:rFonts w:eastAsia="Yu Mincho" w:cstheme="minorHAnsi"/>
          <w:kern w:val="2"/>
          <w14:ligatures w14:val="standardContextual"/>
        </w:rPr>
        <w:fldChar w:fldCharType="separate"/>
      </w:r>
      <w:r w:rsidR="006320F0" w:rsidRPr="006320F0">
        <w:rPr>
          <w:rFonts w:ascii="Calibri" w:hAnsi="Calibri" w:cs="Calibri"/>
        </w:rPr>
        <w:t>(Quinn and Hickey 1990)</w:t>
      </w:r>
      <w:r w:rsidR="006320F0">
        <w:rPr>
          <w:rFonts w:eastAsia="Yu Mincho" w:cstheme="minorHAnsi"/>
          <w:kern w:val="2"/>
          <w14:ligatures w14:val="standardContextual"/>
        </w:rPr>
        <w:fldChar w:fldCharType="end"/>
      </w:r>
      <w:r w:rsidR="006320F0">
        <w:rPr>
          <w:rFonts w:eastAsia="Yu Mincho" w:cstheme="minorHAnsi"/>
          <w:kern w:val="2"/>
          <w14:ligatures w14:val="standardContextual"/>
        </w:rPr>
        <w:t xml:space="preserve">. </w:t>
      </w:r>
      <w:r w:rsidR="003009AF" w:rsidRPr="006C012E">
        <w:rPr>
          <w:rFonts w:cstheme="minorHAnsi"/>
        </w:rPr>
        <w:t>In the Pacific Northwest, studies have demonstrated associations between community compositions and a variety of different temperature metrics in Columbia Basin streams in Idaho and Oregon</w:t>
      </w:r>
      <w:r w:rsidR="00E82B26">
        <w:rPr>
          <w:rFonts w:cstheme="minorHAnsi"/>
        </w:rPr>
        <w:t xml:space="preserve"> </w:t>
      </w:r>
      <w:r w:rsidR="00E82B26">
        <w:rPr>
          <w:rFonts w:cstheme="minorHAnsi"/>
        </w:rPr>
        <w:fldChar w:fldCharType="begin"/>
      </w:r>
      <w:r w:rsidR="00E82B26">
        <w:rPr>
          <w:rFonts w:cstheme="minorHAnsi"/>
        </w:rPr>
        <w:instrText xml:space="preserve"> ADDIN ZOTERO_ITEM CSL_CITATION {"citationID":"zIOzVffI","properties":{"formattedCitation":"(Ott and Maret 2003; Waite et al. 2020)","plainCitation":"(Ott and Maret 2003; Waite et al. 2020)","noteIndex":0},"citationItems":[{"id":1979,"uris":["http://zotero.org/users/16510102/items/ZL28KQ7E"],"itemData":{"id":1979,"type":"report","collection-title":"Water-Resources Investigations Report","language":"en","note":"DOI: 10.3133/wri034076","number":"03–4076","source":"DOI.org (Crossref)","title":"Aquatic assemblages and their relation to temperature variables of least-disturbed streams in the Salmon River basin, central Idaho, 2001:","URL":"https://pubs.usgs.gov/publication/wri034076","author":[{"family":"Ott","given":"Douglas S."},{"family":"Maret","given":"Terry R."}],"accessed":{"date-parts":[["2025",3,10]]},"issued":{"date-parts":[["2003"]]}}},{"id":555,"uris":["http://zotero.org/users/16510102/items/9XH8FR8T"],"itemData":{"id":555,"type":"article-journal","container-title":"Ecological Indicators","note":"publisher: Elsevier","page":"106047","source":"Google Scholar","title":"Assessment of multi-stressors on compositional turnover of diatom, invertebrate and fish assemblages along an urban gradient in Pacific Northwest streams (USA)","volume":"112","author":[{"family":"Waite","given":"Ian R."},{"family":"Pan","given":"Yangdong"},{"family":"Edwards","given":"Patrick M."}],"issued":{"date-parts":[["2020"]]}}}],"schema":"https://github.com/citation-style-language/schema/raw/master/csl-citation.json"} </w:instrText>
      </w:r>
      <w:r w:rsidR="00E82B26">
        <w:rPr>
          <w:rFonts w:cstheme="minorHAnsi"/>
        </w:rPr>
        <w:fldChar w:fldCharType="separate"/>
      </w:r>
      <w:r w:rsidR="00E82B26" w:rsidRPr="00E82B26">
        <w:rPr>
          <w:rFonts w:ascii="Calibri" w:hAnsi="Calibri" w:cs="Calibri"/>
        </w:rPr>
        <w:t>(Ott and Maret 2003; Waite et al. 2020)</w:t>
      </w:r>
      <w:r w:rsidR="00E82B26">
        <w:rPr>
          <w:rFonts w:cstheme="minorHAnsi"/>
        </w:rPr>
        <w:fldChar w:fldCharType="end"/>
      </w:r>
      <w:r w:rsidR="003009AF" w:rsidRPr="006C012E">
        <w:rPr>
          <w:rFonts w:cstheme="minorHAnsi"/>
        </w:rPr>
        <w:t xml:space="preserve">, </w:t>
      </w:r>
      <w:r w:rsidR="000043B4">
        <w:rPr>
          <w:rFonts w:cstheme="minorHAnsi"/>
        </w:rPr>
        <w:t xml:space="preserve">and </w:t>
      </w:r>
      <w:r w:rsidR="003009AF" w:rsidRPr="006C012E">
        <w:rPr>
          <w:rFonts w:cstheme="minorHAnsi"/>
        </w:rPr>
        <w:t>Puget Sound streams in Washington</w:t>
      </w:r>
      <w:r w:rsidR="00E82B26">
        <w:rPr>
          <w:rFonts w:cstheme="minorHAnsi"/>
        </w:rPr>
        <w:t xml:space="preserve"> </w:t>
      </w:r>
      <w:r w:rsidR="00E82B26">
        <w:rPr>
          <w:rFonts w:cstheme="minorHAnsi"/>
        </w:rPr>
        <w:fldChar w:fldCharType="begin"/>
      </w:r>
      <w:r w:rsidR="00E82B26">
        <w:rPr>
          <w:rFonts w:cstheme="minorHAnsi"/>
        </w:rPr>
        <w:instrText xml:space="preserve"> ADDIN ZOTERO_ITEM CSL_CITATION {"citationID":"qGIcQEmL","properties":{"formattedCitation":"(Waite et al. 2020)","plainCitation":"(Waite et al. 2020)","noteIndex":0},"citationItems":[{"id":555,"uris":["http://zotero.org/users/16510102/items/9XH8FR8T"],"itemData":{"id":555,"type":"article-journal","container-title":"Ecological Indicators","note":"publisher: Elsevier","page":"106047","source":"Google Scholar","title":"Assessment of multi-stressors on compositional turnover of diatom, invertebrate and fish assemblages along an urban gradient in Pacific Northwest streams (USA)","volume":"112","author":[{"family":"Waite","given":"Ian R."},{"family":"Pan","given":"Yangdong"},{"family":"Edwards","given":"Patrick M."}],"issued":{"date-parts":[["2020"]]}}}],"schema":"https://github.com/citation-style-language/schema/raw/master/csl-citation.json"} </w:instrText>
      </w:r>
      <w:r w:rsidR="00E82B26">
        <w:rPr>
          <w:rFonts w:cstheme="minorHAnsi"/>
        </w:rPr>
        <w:fldChar w:fldCharType="separate"/>
      </w:r>
      <w:r w:rsidR="00E82B26" w:rsidRPr="00E82B26">
        <w:rPr>
          <w:rFonts w:ascii="Calibri" w:hAnsi="Calibri" w:cs="Calibri"/>
        </w:rPr>
        <w:t>(Waite et al. 2020)</w:t>
      </w:r>
      <w:r w:rsidR="00E82B26">
        <w:rPr>
          <w:rFonts w:cstheme="minorHAnsi"/>
        </w:rPr>
        <w:fldChar w:fldCharType="end"/>
      </w:r>
      <w:r w:rsidR="003009AF" w:rsidRPr="006C012E">
        <w:rPr>
          <w:rFonts w:cstheme="minorHAnsi"/>
        </w:rPr>
        <w:t>.</w:t>
      </w:r>
    </w:p>
    <w:p w14:paraId="1353079A" w14:textId="173C0D8D" w:rsidR="008F0942" w:rsidRDefault="00AC293D" w:rsidP="009545B7">
      <w:pPr>
        <w:rPr>
          <w:rFonts w:eastAsia="Yu Mincho" w:cstheme="minorHAnsi"/>
          <w:kern w:val="2"/>
          <w:lang w:eastAsia="ja-JP"/>
          <w14:ligatures w14:val="standardContextual"/>
        </w:rPr>
      </w:pPr>
      <w:r>
        <w:rPr>
          <w:rFonts w:eastAsia="Yu Mincho" w:cstheme="minorHAnsi"/>
          <w:kern w:val="2"/>
          <w:lang w:eastAsia="ja-JP"/>
          <w14:ligatures w14:val="standardContextual"/>
        </w:rPr>
        <w:fldChar w:fldCharType="begin"/>
      </w:r>
      <w:r w:rsidR="008C376C">
        <w:rPr>
          <w:rFonts w:eastAsia="Yu Mincho" w:cstheme="minorHAnsi"/>
          <w:kern w:val="2"/>
          <w:lang w:eastAsia="ja-JP"/>
          <w14:ligatures w14:val="standardContextual"/>
        </w:rPr>
        <w:instrText xml:space="preserve"> ADDIN ZOTERO_ITEM CSL_CITATION {"citationID":"7j9Td0WB","properties":{"formattedCitation":"(Durance and Ormerod 2007)","plainCitation":"(Durance and Ormerod 2007)","dontUpdate":true,"noteIndex":0},"citationItems":[{"id":196,"uris":["http://zotero.org/users/16510102/items/DPGIILPX"],"itemData":{"id":196,"type":"article-journal","abstract":"Abstract\n            \n              Climate change effects on some ecosystems are still poorly known, particularly where they interact with other climatic phenomena or stressors. We used data spanning 25 years (1981–2005) from temperate headwaters at Llyn Brianne (UK) to test three hypotheses: (1) stream macroinvertebrates vary with winter climate; (2) ecological effects attributable to directional climate change and the North Atlantic Oscillation (NAO) are distinguishable and (3) climatic effects on macroinvertebrates depend on whether streams are impacted by acidification. Positive (i.e. warmer, wetter) NAO phases were accompanied by reduced interannual stability (=similarity) in macroinvertebrate assemblage in all streams, but associated variations in composition occurred only in acid moorland. The NAO and directional climate change together explained 70% of interannual variation in temperature, but forest and moorland streams warmed respectively by 1.4 and 1.7°C (\n              P\n              &lt;0.001) between 1981 and 2005 after accounting for NAO effects. Significant responses among macroinvertebrates were confined to circumneutral streams, where future thermal projections (+1, +2, +3°C) suggested considerable change. Spring macroinvertebrate abundance might decline by 21% for every 1°C rise. Although many core species could persist if temperature gain reached 3°C, 4–10 mostly scarce taxa (5–12% of the species pool) would risk local extinction. Temperature increase in Wales approaches this magnitude by the 2050s under the Hadley HadCM3 scenarios.\n            \n            These results support all three hypotheses and illustrate how headwater stream ecosystems are sensitive to climate change. Altered composition and abundance could affect conservation and ecological function, with the NAO compounding climate change effects during positive phases. We suggest that acidification, in impacted streams, overrides climatic effects on macroinvertebrates by simplifying assemblages and reducing richness. Climatic processes might, nevertheless, exacerbate acidification or offset biological recovery.","container-title":"Global Change Biology","DOI":"10.1111/j.1365-2486.2007.01340.x","ISSN":"1354-1013, 1365-2486","issue":"5","journalAbbreviation":"Global Change Biology","language":"en","license":"http://onlinelibrary.wiley.com/termsAndConditions#vor","page":"942-957","source":"DOI.org (Crossref)","title":"Climate change ef</w:instrText>
      </w:r>
      <w:r w:rsidR="008C376C">
        <w:rPr>
          <w:rFonts w:eastAsia="Yu Mincho" w:cstheme="minorHAnsi" w:hint="eastAsia"/>
          <w:kern w:val="2"/>
          <w:lang w:eastAsia="ja-JP"/>
          <w14:ligatures w14:val="standardContextual"/>
        </w:rPr>
        <w:instrText>fects on upland stream macroinvertebrates over a 25</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year period","volume":"13","author":[{"family":"Durance","given":"Isabelle"},{"family":"Ormerod","given":"S. J."}],"issued":{"date-parts":[["2007",5]]}}}],"schema":"https://github.com/citation-style-lang</w:instrText>
      </w:r>
      <w:r w:rsidR="008C376C">
        <w:rPr>
          <w:rFonts w:eastAsia="Yu Mincho" w:cstheme="minorHAnsi"/>
          <w:kern w:val="2"/>
          <w:lang w:eastAsia="ja-JP"/>
          <w14:ligatures w14:val="standardContextual"/>
        </w:rPr>
        <w:instrText xml:space="preserve">uage/schema/raw/master/csl-citation.json"} </w:instrText>
      </w:r>
      <w:r>
        <w:rPr>
          <w:rFonts w:eastAsia="Yu Mincho" w:cstheme="minorHAnsi"/>
          <w:kern w:val="2"/>
          <w:lang w:eastAsia="ja-JP"/>
          <w14:ligatures w14:val="standardContextual"/>
        </w:rPr>
        <w:fldChar w:fldCharType="separate"/>
      </w:r>
      <w:r w:rsidRPr="00AC293D">
        <w:rPr>
          <w:rFonts w:ascii="Calibri" w:hAnsi="Calibri" w:cs="Calibri"/>
        </w:rPr>
        <w:t xml:space="preserve">Durance and Ormerod </w:t>
      </w:r>
      <w:r>
        <w:rPr>
          <w:rFonts w:ascii="Calibri" w:hAnsi="Calibri" w:cs="Calibri"/>
        </w:rPr>
        <w:t>(</w:t>
      </w:r>
      <w:r w:rsidRPr="00AC293D">
        <w:rPr>
          <w:rFonts w:ascii="Calibri" w:hAnsi="Calibri" w:cs="Calibri"/>
        </w:rPr>
        <w:t>2007)</w:t>
      </w:r>
      <w:r>
        <w:rPr>
          <w:rFonts w:eastAsia="Yu Mincho" w:cstheme="minorHAnsi"/>
          <w:kern w:val="2"/>
          <w:lang w:eastAsia="ja-JP"/>
          <w14:ligatures w14:val="standardContextual"/>
        </w:rPr>
        <w:fldChar w:fldCharType="end"/>
      </w:r>
      <w:r w:rsidR="009545B7">
        <w:rPr>
          <w:rFonts w:eastAsia="Yu Mincho" w:cstheme="minorHAnsi"/>
          <w:kern w:val="2"/>
          <w:lang w:eastAsia="ja-JP"/>
          <w14:ligatures w14:val="standardContextual"/>
        </w:rPr>
        <w:t xml:space="preserve"> </w:t>
      </w:r>
      <w:r w:rsidR="008E610D" w:rsidRPr="006C012E">
        <w:rPr>
          <w:rFonts w:eastAsia="Yu Mincho" w:cstheme="minorHAnsi"/>
          <w:kern w:val="2"/>
          <w:lang w:eastAsia="ja-JP"/>
          <w14:ligatures w14:val="standardContextual"/>
        </w:rPr>
        <w:t xml:space="preserve">found </w:t>
      </w:r>
      <w:r w:rsidR="00E43251">
        <w:rPr>
          <w:rFonts w:eastAsia="Yu Mincho" w:cstheme="minorHAnsi"/>
          <w:kern w:val="2"/>
          <w:lang w:eastAsia="ja-JP"/>
          <w14:ligatures w14:val="standardContextual"/>
        </w:rPr>
        <w:t xml:space="preserve">temperature induced </w:t>
      </w:r>
      <w:r w:rsidR="008E610D" w:rsidRPr="006C012E">
        <w:rPr>
          <w:rFonts w:eastAsia="Yu Mincho" w:cstheme="minorHAnsi"/>
          <w:kern w:val="2"/>
          <w:lang w:eastAsia="ja-JP"/>
          <w14:ligatures w14:val="standardContextual"/>
        </w:rPr>
        <w:t xml:space="preserve">trends in </w:t>
      </w:r>
      <w:r w:rsidR="008E610D" w:rsidRPr="006C012E">
        <w:rPr>
          <w:rFonts w:cstheme="minorHAnsi"/>
        </w:rPr>
        <w:t>BMI</w:t>
      </w:r>
      <w:r w:rsidR="008E610D" w:rsidRPr="006C012E">
        <w:rPr>
          <w:rFonts w:eastAsia="Yu Mincho" w:cstheme="minorHAnsi"/>
          <w:kern w:val="2"/>
          <w:lang w:eastAsia="ja-JP"/>
          <w14:ligatures w14:val="standardContextual"/>
        </w:rPr>
        <w:t xml:space="preserve"> community composition with warming temperatures in UK streams. They found warming winter stream temperatures had moderate impacts to community structure (measured with Detrended Correspondence Analysis; Van Der Maarel 1969) and decreased April BMI abundances</w:t>
      </w:r>
      <w:r w:rsidR="009545B7">
        <w:rPr>
          <w:rFonts w:eastAsia="Yu Mincho" w:cstheme="minorHAnsi"/>
          <w:kern w:val="2"/>
          <w:lang w:eastAsia="ja-JP"/>
          <w14:ligatures w14:val="standardContextual"/>
        </w:rPr>
        <w:t xml:space="preserve"> </w:t>
      </w:r>
      <w:r w:rsidR="009545B7">
        <w:rPr>
          <w:rFonts w:eastAsia="Yu Mincho" w:cstheme="minorHAnsi"/>
          <w:kern w:val="2"/>
          <w:lang w:eastAsia="ja-JP"/>
          <w14:ligatures w14:val="standardContextual"/>
        </w:rPr>
        <w:fldChar w:fldCharType="begin"/>
      </w:r>
      <w:r w:rsidR="009545B7">
        <w:rPr>
          <w:rFonts w:eastAsia="Yu Mincho" w:cstheme="minorHAnsi"/>
          <w:kern w:val="2"/>
          <w:lang w:eastAsia="ja-JP"/>
          <w14:ligatures w14:val="standardContextual"/>
        </w:rPr>
        <w:instrText xml:space="preserve"> ADDIN ZOTERO_ITEM CSL_CITATION {"citationID":"kt7XsTDc","properties":{"formattedCitation":"(Durance and Ormerod 2007)","plainCitation":"(Durance and Ormerod 2007)","noteIndex":0},"citationItems":[{"id":196,"uris":["http://zotero.org/users/16510102/items/DPGIILPX"],"itemData":{"id":196,"type":"article-journal","abstract":"Abstract\n            \n              Climate change effects on some ecosystems are still poorly known, particularly where they interact with other climatic phenomena or stressors. We used data spanning 25 years (1981–2005) from temperate headwaters at Llyn Brianne (UK) to test three hypotheses: (1) stream macroinvertebrates vary with winter climate; (2) ecological effects attributable to directional climate change and the North Atlantic Oscillation (NAO) are distinguishable and (3) climatic effects on macroinvertebrates depend on whether streams are impacted by acidification. Positive (i.e. warmer, wetter) NAO phases were accompanied by reduced interannual stability (=similarity) in macroinvertebrate assemblage in all streams, but associated variations in composition occurred only in acid moorland. The NAO and directional climate change together explained 70% of interannual variation in temperature, but forest and moorland streams warmed respectively by 1.4 and 1.7°C (\n              P\n              &lt;0.001) between 1981 and 2005 after accounting for NAO effects. Significant responses among macroinvertebrates were confined to circumneutral streams, where future thermal projections (+1, +2, +3°C) suggested considerable change. Spring macroinvertebrate abundance might decline by 21% for every 1°C rise. Although many core species could persist if temperature gain reached 3°C, 4–10 mostly scarce taxa (5–12% of the species pool) would risk local extinction. Temperature increase in Wales approaches this magnitude by the 2050s under the Hadley HadCM3 scenarios.\n            \n            These results support all three hypotheses and illustrate how headwater stream ecosystems are sensitive to climate change. Altered composition and abundance could affect conservation and ecological function, with the NAO compounding climate change effects during positive phases. We suggest that acidification, in impacted streams, overrides climatic effects on macroinvertebrates by simplifying assemblages and reducing richness. Climatic processes might, nevertheless, exacerbate acidification or offset biological recovery.","container-title":"Global Change Biology","DOI":"10.1111/j.1365-2486.2007.01340.x","ISSN":"1354-1013, 1365-2486","issue":"5","journalAbbreviation":"Global Change Biology","language":"en","license":"http://onlinelibrary.wiley.com/termsAndConditions#vor","page":"942-957","source":"DOI.org (Crossref)","title":"Climate change effects on upland st</w:instrText>
      </w:r>
      <w:r w:rsidR="009545B7">
        <w:rPr>
          <w:rFonts w:eastAsia="Yu Mincho" w:cstheme="minorHAnsi" w:hint="eastAsia"/>
          <w:kern w:val="2"/>
          <w:lang w:eastAsia="ja-JP"/>
          <w14:ligatures w14:val="standardContextual"/>
        </w:rPr>
        <w:instrText>ream macroinvertebrates over a 25</w:instrText>
      </w:r>
      <w:r w:rsidR="009545B7">
        <w:rPr>
          <w:rFonts w:eastAsia="Yu Mincho" w:cstheme="minorHAnsi" w:hint="eastAsia"/>
          <w:kern w:val="2"/>
          <w:lang w:eastAsia="ja-JP"/>
          <w14:ligatures w14:val="standardContextual"/>
        </w:rPr>
        <w:instrText>‐</w:instrText>
      </w:r>
      <w:r w:rsidR="009545B7">
        <w:rPr>
          <w:rFonts w:eastAsia="Yu Mincho" w:cstheme="minorHAnsi" w:hint="eastAsia"/>
          <w:kern w:val="2"/>
          <w:lang w:eastAsia="ja-JP"/>
          <w14:ligatures w14:val="standardContextual"/>
        </w:rPr>
        <w:instrText>year period","volume":"13","author":[{"family":"Durance","given":"Isabelle"},{"family":"Ormerod","given":"S. J."}],"issued":{"date-parts":[["2007",5]]}}}],"schema":"https://github.com/citation-style-language/schema/raw/ma</w:instrText>
      </w:r>
      <w:r w:rsidR="009545B7">
        <w:rPr>
          <w:rFonts w:eastAsia="Yu Mincho" w:cstheme="minorHAnsi"/>
          <w:kern w:val="2"/>
          <w:lang w:eastAsia="ja-JP"/>
          <w14:ligatures w14:val="standardContextual"/>
        </w:rPr>
        <w:instrText xml:space="preserve">ster/csl-citation.json"} </w:instrText>
      </w:r>
      <w:r w:rsidR="009545B7">
        <w:rPr>
          <w:rFonts w:eastAsia="Yu Mincho" w:cstheme="minorHAnsi"/>
          <w:kern w:val="2"/>
          <w:lang w:eastAsia="ja-JP"/>
          <w14:ligatures w14:val="standardContextual"/>
        </w:rPr>
        <w:fldChar w:fldCharType="separate"/>
      </w:r>
      <w:r w:rsidR="009545B7" w:rsidRPr="009545B7">
        <w:rPr>
          <w:rFonts w:ascii="Calibri" w:hAnsi="Calibri" w:cs="Calibri"/>
        </w:rPr>
        <w:t>(Durance and Ormerod 2007)</w:t>
      </w:r>
      <w:r w:rsidR="009545B7">
        <w:rPr>
          <w:rFonts w:eastAsia="Yu Mincho" w:cstheme="minorHAnsi"/>
          <w:kern w:val="2"/>
          <w:lang w:eastAsia="ja-JP"/>
          <w14:ligatures w14:val="standardContextual"/>
        </w:rPr>
        <w:fldChar w:fldCharType="end"/>
      </w:r>
      <w:r w:rsidR="008E610D" w:rsidRPr="006C012E">
        <w:rPr>
          <w:rFonts w:eastAsia="Yu Mincho" w:cstheme="minorHAnsi"/>
          <w:kern w:val="2"/>
          <w:lang w:eastAsia="ja-JP"/>
          <w14:ligatures w14:val="standardContextual"/>
        </w:rPr>
        <w:t>. However, these trends only occurred in streams with relatively neutral pHs and not in more acidic streams which already had reduced BMI community richness and abundance, indicating an overriding impact of acidification that should be taken into account</w:t>
      </w:r>
      <w:r w:rsidR="009545B7">
        <w:rPr>
          <w:rFonts w:eastAsia="Yu Mincho" w:cstheme="minorHAnsi"/>
          <w:kern w:val="2"/>
          <w:lang w:eastAsia="ja-JP"/>
          <w14:ligatures w14:val="standardContextual"/>
        </w:rPr>
        <w:t xml:space="preserve"> </w:t>
      </w:r>
      <w:r w:rsidR="009545B7">
        <w:rPr>
          <w:rFonts w:eastAsia="Yu Mincho" w:cstheme="minorHAnsi"/>
          <w:kern w:val="2"/>
          <w:lang w:eastAsia="ja-JP"/>
          <w14:ligatures w14:val="standardContextual"/>
        </w:rPr>
        <w:fldChar w:fldCharType="begin"/>
      </w:r>
      <w:r w:rsidR="008C376C">
        <w:rPr>
          <w:rFonts w:eastAsia="Yu Mincho" w:cstheme="minorHAnsi"/>
          <w:kern w:val="2"/>
          <w:lang w:eastAsia="ja-JP"/>
          <w14:ligatures w14:val="standardContextual"/>
        </w:rPr>
        <w:instrText xml:space="preserve"> ADDIN ZOTERO_ITEM CSL_CITATION {"citationID":"v5iZ8Jek","properties":{"formattedCitation":"(Bradley and Ormerod 2002; Kowalik and Ormerod 2006; Durance and Ormerod 2007)","plainCitation":"(Bradley and Ormerod 2002; Kowalik and Ormerod 2006; Durance and Ormerod 2007)","noteIndex":0},"citationItems":[{"id":232,"uris":["http://zotero.org/users/16510102/items/VGDVUIMS"],"itemData":{"id":232,"type":"article-journal","abstract":"1. Catchment liming to mitigate acidification causes major chemical change in freshwaters but longer</w:instrText>
      </w:r>
      <w:r w:rsidR="008C376C">
        <w:rPr>
          <w:rFonts w:eastAsia="Yu Mincho" w:cstheme="minorHAnsi" w:hint="eastAsia"/>
          <w:kern w:val="2"/>
          <w:lang w:eastAsia="ja-JP"/>
          <w14:ligatures w14:val="standardContextual"/>
        </w:rPr>
        <w:instrText>‐</w:instrText>
      </w:r>
      <w:r w:rsidR="008C376C">
        <w:rPr>
          <w:rFonts w:eastAsia="Yu Mincho" w:cstheme="minorHAnsi"/>
          <w:kern w:val="2"/>
          <w:lang w:eastAsia="ja-JP"/>
          <w14:ligatures w14:val="standardContextual"/>
        </w:rPr>
        <w:instrText>term effects are poorly understood. Using a replicated basin</w:instrText>
      </w:r>
      <w:r w:rsidR="008C376C">
        <w:rPr>
          <w:rFonts w:eastAsia="Yu Mincho" w:cstheme="minorHAnsi" w:hint="eastAsia"/>
          <w:kern w:val="2"/>
          <w:lang w:eastAsia="ja-JP"/>
          <w14:ligatures w14:val="standardContextual"/>
        </w:rPr>
        <w:instrText>‐</w:instrText>
      </w:r>
      <w:r w:rsidR="008C376C">
        <w:rPr>
          <w:rFonts w:eastAsia="Yu Mincho" w:cstheme="minorHAnsi"/>
          <w:kern w:val="2"/>
          <w:lang w:eastAsia="ja-JP"/>
          <w14:ligatures w14:val="standardContextual"/>
        </w:rPr>
        <w:instrText>scale experiment with a multiple BACI design (= before</w:instrText>
      </w:r>
      <w:r w:rsidR="008C376C">
        <w:rPr>
          <w:rFonts w:eastAsia="Yu Mincho" w:cstheme="minorHAnsi" w:hint="eastAsia"/>
          <w:kern w:val="2"/>
          <w:lang w:eastAsia="ja-JP"/>
          <w14:ligatures w14:val="standardContextual"/>
        </w:rPr>
        <w:instrText>‐</w:instrText>
      </w:r>
      <w:r w:rsidR="008C376C">
        <w:rPr>
          <w:rFonts w:eastAsia="Yu Mincho" w:cstheme="minorHAnsi"/>
          <w:kern w:val="2"/>
          <w:lang w:eastAsia="ja-JP"/>
          <w14:ligatures w14:val="standardContextual"/>
        </w:rPr>
        <w:instrText>after</w:instrText>
      </w:r>
      <w:r w:rsidR="008C376C">
        <w:rPr>
          <w:rFonts w:eastAsia="Yu Mincho" w:cstheme="minorHAnsi" w:hint="eastAsia"/>
          <w:kern w:val="2"/>
          <w:lang w:eastAsia="ja-JP"/>
          <w14:ligatures w14:val="standardContextual"/>
        </w:rPr>
        <w:instrText>‐</w:instrText>
      </w:r>
      <w:r w:rsidR="008C376C">
        <w:rPr>
          <w:rFonts w:eastAsia="Yu Mincho" w:cstheme="minorHAnsi"/>
          <w:kern w:val="2"/>
          <w:lang w:eastAsia="ja-JP"/>
          <w14:ligatures w14:val="standardContextual"/>
        </w:rPr>
        <w:instrText>control</w:instrText>
      </w:r>
      <w:r w:rsidR="008C376C">
        <w:rPr>
          <w:rFonts w:eastAsia="Yu Mincho" w:cstheme="minorHAnsi" w:hint="eastAsia"/>
          <w:kern w:val="2"/>
          <w:lang w:eastAsia="ja-JP"/>
          <w14:ligatures w14:val="standardContextual"/>
        </w:rPr>
        <w:instrText>‐</w:instrText>
      </w:r>
      <w:r w:rsidR="008C376C">
        <w:rPr>
          <w:rFonts w:eastAsia="Yu Mincho" w:cstheme="minorHAnsi"/>
          <w:kern w:val="2"/>
          <w:lang w:eastAsia="ja-JP"/>
          <w14:ligatures w14:val="standardContextual"/>
        </w:rPr>
        <w:instrText>impact), we assessed chemical and biological effects for 10 years after the catchments of three acidified Welsh streams at Llyn Brianne were limed in 1987/88.\n            2. Stream chemistry was measured weekly to monthly, and macroinvertebrates monitored annually, between 1985 and 1998. Biological change through time was assessed from the abundance and taxo</w:instrText>
      </w:r>
      <w:r w:rsidR="008C376C">
        <w:rPr>
          <w:rFonts w:eastAsia="Yu Mincho" w:cstheme="minorHAnsi" w:hint="eastAsia"/>
          <w:kern w:val="2"/>
          <w:lang w:eastAsia="ja-JP"/>
          <w14:ligatures w14:val="standardContextual"/>
        </w:rPr>
        <w:instrText>n richness of invertebrates. We paid particular attention to 18 species known to be acid</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sensitive. The effects of liming were assessed by comparing chemical and biological trends among the three replicate limed streams, three acid reference streams and t</w:instrText>
      </w:r>
      <w:r w:rsidR="008C376C">
        <w:rPr>
          <w:rFonts w:eastAsia="Yu Mincho" w:cstheme="minorHAnsi"/>
          <w:kern w:val="2"/>
          <w:lang w:eastAsia="ja-JP"/>
          <w14:ligatures w14:val="standardContextual"/>
        </w:rPr>
        <w:instrText>wo naturally circumneutral streams.\n            \n              3. Following single lime applications, acid</w:instrText>
      </w:r>
      <w:r w:rsidR="008C376C">
        <w:rPr>
          <w:rFonts w:eastAsia="Yu Mincho" w:cstheme="minorHAnsi" w:hint="eastAsia"/>
          <w:kern w:val="2"/>
          <w:lang w:eastAsia="ja-JP"/>
          <w14:ligatures w14:val="standardContextual"/>
        </w:rPr>
        <w:instrText>‐</w:instrText>
      </w:r>
      <w:r w:rsidR="008C376C">
        <w:rPr>
          <w:rFonts w:eastAsia="Yu Mincho" w:cstheme="minorHAnsi"/>
          <w:kern w:val="2"/>
          <w:lang w:eastAsia="ja-JP"/>
          <w14:ligatures w14:val="standardContextual"/>
        </w:rPr>
        <w:instrText>base chemistry in treated streams changed significantly. High mean pH (&gt; 6), increased calcium (&gt; 2.5 mg L\n              −1\n              ) and low aluminium (&lt; 0.1 mg L\n              −1\n              ) persisted throughout the 10 years following liming.\n            \n            \n              4. The effects of liming on invertebrates were modest. Acid sensitive taxa increased significantly in abundance in limed streams, but only during 2 years following treatment. Significant effects on richness were more sustained, but on average added only 2–3 acid</w:instrText>
      </w:r>
      <w:r w:rsidR="008C376C">
        <w:rPr>
          <w:rFonts w:eastAsia="Yu Mincho" w:cstheme="minorHAnsi" w:hint="eastAsia"/>
          <w:kern w:val="2"/>
          <w:lang w:eastAsia="ja-JP"/>
          <w14:ligatures w14:val="standardContextual"/>
        </w:rPr>
        <w:instrText>‐</w:instrText>
      </w:r>
      <w:r w:rsidR="008C376C">
        <w:rPr>
          <w:rFonts w:eastAsia="Yu Mincho" w:cstheme="minorHAnsi"/>
          <w:kern w:val="2"/>
          <w:lang w:eastAsia="ja-JP"/>
          <w14:ligatures w14:val="standardContextual"/>
        </w:rPr>
        <w:instrText>sensitive species to the treated streams, roughly one</w:instrText>
      </w:r>
      <w:r w:rsidR="008C376C">
        <w:rPr>
          <w:rFonts w:eastAsia="Yu Mincho" w:cstheme="minorHAnsi" w:hint="eastAsia"/>
          <w:kern w:val="2"/>
          <w:lang w:eastAsia="ja-JP"/>
          <w14:ligatures w14:val="standardContextual"/>
        </w:rPr>
        <w:instrText>‐</w:instrText>
      </w:r>
      <w:r w:rsidR="008C376C">
        <w:rPr>
          <w:rFonts w:eastAsia="Yu Mincho" w:cstheme="minorHAnsi"/>
          <w:kern w:val="2"/>
          <w:lang w:eastAsia="ja-JP"/>
          <w14:ligatures w14:val="standardContextual"/>
        </w:rPr>
        <w:instrText>third of their average richness in adjacent circumneutral streams. Only the mayfly\n              Baetis rhodani\n              and the stonefly\n              Brachyptera risi\n              occurred significantly more often in limed streams after treatment than before it.\n            \n            5. Despite these modest long</w:instrText>
      </w:r>
      <w:r w:rsidR="008C376C">
        <w:rPr>
          <w:rFonts w:eastAsia="Yu Mincho" w:cstheme="minorHAnsi" w:hint="eastAsia"/>
          <w:kern w:val="2"/>
          <w:lang w:eastAsia="ja-JP"/>
          <w14:ligatures w14:val="standardContextual"/>
        </w:rPr>
        <w:instrText>‐</w:instrText>
      </w:r>
      <w:r w:rsidR="008C376C">
        <w:rPr>
          <w:rFonts w:eastAsia="Yu Mincho" w:cstheme="minorHAnsi"/>
          <w:kern w:val="2"/>
          <w:lang w:eastAsia="ja-JP"/>
          <w14:ligatures w14:val="standardContextual"/>
        </w:rPr>
        <w:instrText>term effects on invertebrates, nearly 80% of the total pool of acid</w:instrText>
      </w:r>
      <w:r w:rsidR="008C376C">
        <w:rPr>
          <w:rFonts w:eastAsia="Yu Mincho" w:cstheme="minorHAnsi" w:hint="eastAsia"/>
          <w:kern w:val="2"/>
          <w:lang w:eastAsia="ja-JP"/>
          <w14:ligatures w14:val="standardContextual"/>
        </w:rPr>
        <w:instrText>‐</w:instrText>
      </w:r>
      <w:r w:rsidR="008C376C">
        <w:rPr>
          <w:rFonts w:eastAsia="Yu Mincho" w:cstheme="minorHAnsi"/>
          <w:kern w:val="2"/>
          <w:lang w:eastAsia="ja-JP"/>
          <w14:ligatures w14:val="standardContextual"/>
        </w:rPr>
        <w:instrText>sensitive species has occurred at least once in the limed streams in the 10 years since treatment. This pattern of occurrence suggests that the colo</w:instrText>
      </w:r>
      <w:r w:rsidR="008C376C">
        <w:rPr>
          <w:rFonts w:eastAsia="Yu Mincho" w:cstheme="minorHAnsi" w:hint="eastAsia"/>
          <w:kern w:val="2"/>
          <w:lang w:eastAsia="ja-JP"/>
          <w14:ligatures w14:val="standardContextual"/>
        </w:rPr>
        <w:instrText>nization of limed streams by acid</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sensitive taxa reflects limited persistence rather than restricted dispersal. We present evidence to show that episodes of low pH continued to affect acid</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sensitive taxa even after liming. We highlight the importance of extending the time</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periods over which the effects of large</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scale ecological experiments are assessed.","container-title":"Freshwater Biology","DOI":"10.1046/j.1365-2427.2002.00770.x","ISSN":"0046-5070, 1365-2427","issue":"1","journalAbbreviation":"Freshwater Biology","language":"en","license":"http://onlinelibrary.wiley.com/termsAndConditions#vor","page":"161-171","source":"DOI.org (Crossref)","title":"Long</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term effects of catchment liming on invertebrates in upland streams","volume":"47","author":[{"famil</w:instrText>
      </w:r>
      <w:r w:rsidR="008C376C">
        <w:rPr>
          <w:rFonts w:eastAsia="Yu Mincho" w:cstheme="minorHAnsi"/>
          <w:kern w:val="2"/>
          <w:lang w:eastAsia="ja-JP"/>
          <w14:ligatures w14:val="standardContextual"/>
        </w:rPr>
        <w:instrText xml:space="preserve">y":"Bradley","given":"David C."},{"family":"Ormerod","given":"S. J."}],"issued":{"date-parts":[["2002"]]}}},{"id":234,"uris":["http://zotero.org/users/16510102/items/URRZ6HFF"],"itemData":{"id":234,"type":"article-journal","abstract":"Summary\n           </w:instrText>
      </w:r>
      <w:r w:rsidR="008C376C">
        <w:rPr>
          <w:rFonts w:eastAsia="Yu Mincho" w:cstheme="minorHAnsi" w:hint="eastAsia"/>
          <w:kern w:val="2"/>
          <w:lang w:eastAsia="ja-JP"/>
          <w14:ligatures w14:val="standardContextual"/>
        </w:rPr>
        <w:instrText xml:space="preserve"> 1. Although mean pH is increasing in acidified streams throughout Europe, benthic invertebrates are recovering only slowly. One developing hypothesis is that acid episodes continue to restrict recolonisation and recovery. Here, we used intra</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annual sampling in replicate circumneutral, acid and episodic streams at the Llyn Brianne experimental catchments to assess possible mayfly exposure to episodic effects quantified from a risk index based on long</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term discharge. Episodic effects were then tested using short</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term transplantations of animals in enclosures.\n            \n              2. No mayflies occurred in acid streams while\n              Baetis rhodani\n              occurred in episodic streams but declined to zero density following low pH in au</w:instrText>
      </w:r>
      <w:r w:rsidR="008C376C">
        <w:rPr>
          <w:rFonts w:eastAsia="Yu Mincho" w:cstheme="minorHAnsi"/>
          <w:kern w:val="2"/>
          <w:lang w:eastAsia="ja-JP"/>
          <w14:ligatures w14:val="standardContextual"/>
        </w:rPr>
        <w:instrText xml:space="preserve">tumn.\n              Ephemerella ignita\n              ,\n              Baetis vernus\n              ,\n              B. muticus\n              ,\n              Rhithrogena semicolorata\n              ,\n              Ecdyonurus\n              spp. and\n              Heptagenia lateralis\n              occurred only in the circumneutral streams. The first two species were present as nymphs only during July and August so that episodic exposure risk was minimal, but the remaining species occurred as nymphs </w:instrText>
      </w:r>
      <w:r w:rsidR="008C376C">
        <w:rPr>
          <w:rFonts w:eastAsia="Yu Mincho" w:cstheme="minorHAnsi" w:hint="eastAsia"/>
          <w:kern w:val="2"/>
          <w:lang w:eastAsia="ja-JP"/>
          <w14:ligatures w14:val="standardContextual"/>
        </w:rPr>
        <w:instrText>in all months.\n            \n            \n              3.\n              Baetis rhodani\n              transplanted during base</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flow (September 2003) and high</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flow (April 2004) were exposed to either; (i) continual (chronic) exposure in the acid stream</w:instrText>
      </w:r>
      <w:r w:rsidR="008C376C">
        <w:rPr>
          <w:rFonts w:eastAsia="Yu Mincho" w:cstheme="minorHAnsi"/>
          <w:kern w:val="2"/>
          <w:lang w:eastAsia="ja-JP"/>
          <w14:ligatures w14:val="standardContextual"/>
        </w:rPr>
        <w:instrText>s over 16 days or (ii) repeated short</w:instrText>
      </w:r>
      <w:r w:rsidR="008C376C">
        <w:rPr>
          <w:rFonts w:eastAsia="Yu Mincho" w:cstheme="minorHAnsi" w:hint="eastAsia"/>
          <w:kern w:val="2"/>
          <w:lang w:eastAsia="ja-JP"/>
          <w14:ligatures w14:val="standardContextual"/>
        </w:rPr>
        <w:instrText>‐</w:instrText>
      </w:r>
      <w:r w:rsidR="008C376C">
        <w:rPr>
          <w:rFonts w:eastAsia="Yu Mincho" w:cstheme="minorHAnsi"/>
          <w:kern w:val="2"/>
          <w:lang w:eastAsia="ja-JP"/>
          <w14:ligatures w14:val="standardContextual"/>
        </w:rPr>
        <w:instrText>term (episodic) exposure to acid conditions for 2 × 4 day periods interspersed with 4</w:instrText>
      </w:r>
      <w:r w:rsidR="008C376C">
        <w:rPr>
          <w:rFonts w:eastAsia="Yu Mincho" w:cstheme="minorHAnsi" w:hint="eastAsia"/>
          <w:kern w:val="2"/>
          <w:lang w:eastAsia="ja-JP"/>
          <w14:ligatures w14:val="standardContextual"/>
        </w:rPr>
        <w:instrText>‐</w:instrText>
      </w:r>
      <w:r w:rsidR="008C376C">
        <w:rPr>
          <w:rFonts w:eastAsia="Yu Mincho" w:cstheme="minorHAnsi"/>
          <w:kern w:val="2"/>
          <w:lang w:eastAsia="ja-JP"/>
          <w14:ligatures w14:val="standardContextual"/>
        </w:rPr>
        <w:instrText>day recovery periods in the circumneutral streams.\n              Baetis\n              survival in the circumneutral streams (always pH &gt; 5.7) remained high during both low</w:instrText>
      </w:r>
      <w:r w:rsidR="008C376C">
        <w:rPr>
          <w:rFonts w:eastAsia="Yu Mincho" w:cstheme="minorHAnsi" w:hint="eastAsia"/>
          <w:kern w:val="2"/>
          <w:lang w:eastAsia="ja-JP"/>
          <w14:ligatures w14:val="standardContextual"/>
        </w:rPr>
        <w:instrText>‐</w:instrText>
      </w:r>
      <w:r w:rsidR="008C376C">
        <w:rPr>
          <w:rFonts w:eastAsia="Yu Mincho" w:cstheme="minorHAnsi"/>
          <w:kern w:val="2"/>
          <w:lang w:eastAsia="ja-JP"/>
          <w14:ligatures w14:val="standardContextual"/>
        </w:rPr>
        <w:instrText xml:space="preserve"> and high</w:instrText>
      </w:r>
      <w:r w:rsidR="008C376C">
        <w:rPr>
          <w:rFonts w:eastAsia="Yu Mincho" w:cstheme="minorHAnsi" w:hint="eastAsia"/>
          <w:kern w:val="2"/>
          <w:lang w:eastAsia="ja-JP"/>
          <w14:ligatures w14:val="standardContextual"/>
        </w:rPr>
        <w:instrText>‐</w:instrText>
      </w:r>
      <w:r w:rsidR="008C376C">
        <w:rPr>
          <w:rFonts w:eastAsia="Yu Mincho" w:cstheme="minorHAnsi"/>
          <w:kern w:val="2"/>
          <w:lang w:eastAsia="ja-JP"/>
          <w14:ligatures w14:val="standardContextual"/>
        </w:rPr>
        <w:instrText>flow. By comparison, mortality increased (\n              P\n               &lt; 0.01) during chronic and episodic exposure, but only during high</w:instrText>
      </w:r>
      <w:r w:rsidR="008C376C">
        <w:rPr>
          <w:rFonts w:eastAsia="Yu Mincho" w:cstheme="minorHAnsi" w:hint="eastAsia"/>
          <w:kern w:val="2"/>
          <w:lang w:eastAsia="ja-JP"/>
          <w14:ligatures w14:val="standardContextual"/>
        </w:rPr>
        <w:instrText>‐</w:instrText>
      </w:r>
      <w:r w:rsidR="008C376C">
        <w:rPr>
          <w:rFonts w:eastAsia="Yu Mincho" w:cstheme="minorHAnsi"/>
          <w:kern w:val="2"/>
          <w:lang w:eastAsia="ja-JP"/>
          <w14:ligatures w14:val="standardContextual"/>
        </w:rPr>
        <w:instrText>flow (mean pH 3.8–3.9, cf. 5.5–5.8 at low flow) when mortal</w:instrText>
      </w:r>
      <w:r w:rsidR="008C376C">
        <w:rPr>
          <w:rFonts w:eastAsia="Yu Mincho" w:cstheme="minorHAnsi" w:hint="eastAsia"/>
          <w:kern w:val="2"/>
          <w:lang w:eastAsia="ja-JP"/>
          <w14:ligatures w14:val="standardContextual"/>
        </w:rPr>
        <w:instrText>ity varied significantly in the order chronic (&gt;80%) &gt; episodic (&gt;40%) &gt;circumneutral (&lt;10%).\n            \n            \n              4. We conclude that, despite Europe</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wide trends towards chemical recovery from acidification, even short exposures to high</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flow events at Llyn Brianne are still sufficiently acid to reduce the survival of\n              B. rhodani\n              . Most mayfly species absent from acid and episodic streams have life cycles that would increase acid exposure risks during aut</w:instrText>
      </w:r>
      <w:r w:rsidR="008C376C">
        <w:rPr>
          <w:rFonts w:eastAsia="Yu Mincho" w:cstheme="minorHAnsi"/>
          <w:kern w:val="2"/>
          <w:lang w:eastAsia="ja-JP"/>
          <w14:ligatures w14:val="standardContextual"/>
        </w:rPr>
        <w:instrText>umn and winter, and this may be sufficient to explain their current distribution.","container-title":"Freshwater Biology","DOI":"10.1111/j.1365-2427.2005.01476.x","ISSN":"0046-5070, 1365-2427","issue":"1","journalAbbreviation":"Freshwater Biology","language":"en","license":"http://onlinelibrary.wiley.com/termsAndConditions#vor","page":"180-191","source":"DOI.org (Crossref)","title":"Intensive sampling and transplantation experiments reveal continued effects of episodic acidification on sensitive stream invertebrates","volume":"51","author":[{"family":"Kowalik","given":"Renata A."},{"family":"Ormerod","given":"S. J."}],"issued":{"date-parts":[["2006",1]]}}},{"id":196,"uris":["http://zotero.org/users/16510102/items/DPGIILPX"],"itemData":{"id":196,"type":"article-journal","abstract":"Abstract\n            \n              Climate change effects on some ecosystems are still poorly known, particularly where they interact with other climatic phenomena or stressors. We used data spanning 25 years (1981–2005) from temperate headwaters at Llyn Brianne (UK) to test three hypotheses: (1) stream macroinvertebrates vary with winter climate; (2) ecological effects attributable to directional climate change and the North Atlantic Oscillation (NAO) are distinguishable and (3) climatic effects on macroinvertebrates depend on whether streams are impacted by acidification. Positive (i.e. warmer, wetter) NAO phases were accompanied by reduced interannual stability (=similarity) in macroinvertebrate assemblage in all streams, but associated variations in composition occurred only in acid moorland. The NAO and directional climate change together explained 70% of interannual variation in temperature, but forest and moorland streams warmed respectively by 1.4 and 1.7°C (\n              P\n              &lt;0.001) between 1981 and 2005 after accounting for NAO effects. Significant responses among macroinvertebrates were confined to circumneutral streams, where future thermal projections (+1, +2, +3°C) suggested considerable change. Spring macroinvertebrate abundance might decline by 21% for every 1°C rise. Although many core species could persist if temperature gain reached 3°C, 4–10 mostly scarce taxa (5–12% of the species pool) would risk local extinction. Temperature increase in Wales approaches this magnitude by the 2050s under the Hadley HadCM3 scenarios.\n            \n            These results support all three hypotheses and illustrate how headwater stream ecosystems are sensitive to climate change. Altered composition and abundance could affect conservation and ecological function, with the NAO compounding climate change effects during positive phases. We suggest that acidification, in impacted streams, overrides climatic effects on macroinvertebrates by simplifying assemblages and reducing richness. Climatic processes might, nevertheless, exacerbate acidification or offset biological recovery.","container-title":"Global Change Biology","DOI":"10.1111/j.1365-2486.2007.01340.x","ISSN":"1354-1013, 1365-2486","issue":"5","journ</w:instrText>
      </w:r>
      <w:r w:rsidR="008C376C">
        <w:rPr>
          <w:rFonts w:eastAsia="Yu Mincho" w:cstheme="minorHAnsi" w:hint="eastAsia"/>
          <w:kern w:val="2"/>
          <w:lang w:eastAsia="ja-JP"/>
          <w14:ligatures w14:val="standardContextual"/>
        </w:rPr>
        <w:instrText>alAbbreviation":"Global Change Biology","language":"en","license":"http://onlinelibrary.wiley.com/termsAndConditions#vor","page":"942-957","source":"DOI.org (Crossref)","title":"Climate change effects on upland stream macroinvertebrates over a 25</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year per</w:instrText>
      </w:r>
      <w:r w:rsidR="008C376C">
        <w:rPr>
          <w:rFonts w:eastAsia="Yu Mincho" w:cstheme="minorHAnsi"/>
          <w:kern w:val="2"/>
          <w:lang w:eastAsia="ja-JP"/>
          <w14:ligatures w14:val="standardContextual"/>
        </w:rPr>
        <w:instrText xml:space="preserve">iod","volume":"13","author":[{"family":"Durance","given":"Isabelle"},{"family":"Ormerod","given":"S. J."}],"issued":{"date-parts":[["2007",5]]}}}],"schema":"https://github.com/citation-style-language/schema/raw/master/csl-citation.json"} </w:instrText>
      </w:r>
      <w:r w:rsidR="009545B7">
        <w:rPr>
          <w:rFonts w:eastAsia="Yu Mincho" w:cstheme="minorHAnsi"/>
          <w:kern w:val="2"/>
          <w:lang w:eastAsia="ja-JP"/>
          <w14:ligatures w14:val="standardContextual"/>
        </w:rPr>
        <w:fldChar w:fldCharType="separate"/>
      </w:r>
      <w:r w:rsidR="009545B7" w:rsidRPr="009545B7">
        <w:rPr>
          <w:rFonts w:ascii="Calibri" w:hAnsi="Calibri" w:cs="Calibri"/>
        </w:rPr>
        <w:t>(Bradley and Ormerod 2002; Kowalik and Ormerod 2006; Durance and Ormerod 2007)</w:t>
      </w:r>
      <w:r w:rsidR="009545B7">
        <w:rPr>
          <w:rFonts w:eastAsia="Yu Mincho" w:cstheme="minorHAnsi"/>
          <w:kern w:val="2"/>
          <w:lang w:eastAsia="ja-JP"/>
          <w14:ligatures w14:val="standardContextual"/>
        </w:rPr>
        <w:fldChar w:fldCharType="end"/>
      </w:r>
      <w:r w:rsidR="009545B7">
        <w:rPr>
          <w:rFonts w:eastAsia="Yu Mincho" w:cstheme="minorHAnsi"/>
          <w:kern w:val="2"/>
          <w:lang w:eastAsia="ja-JP"/>
          <w14:ligatures w14:val="standardContextual"/>
        </w:rPr>
        <w:t xml:space="preserve">. </w:t>
      </w:r>
      <w:r w:rsidR="008E610D" w:rsidRPr="006C012E">
        <w:rPr>
          <w:rFonts w:eastAsia="Yu Mincho" w:cstheme="minorHAnsi"/>
          <w:kern w:val="2"/>
          <w:lang w:eastAsia="ja-JP"/>
          <w14:ligatures w14:val="standardContextual"/>
        </w:rPr>
        <w:t xml:space="preserve">The reductions in April abundance are likely due to modified emergence timings associated with faster growth </w:t>
      </w:r>
      <w:r w:rsidR="009545B7">
        <w:rPr>
          <w:rFonts w:eastAsia="Yu Mincho" w:cstheme="minorHAnsi"/>
          <w:kern w:val="2"/>
          <w:lang w:eastAsia="ja-JP"/>
          <w14:ligatures w14:val="standardContextual"/>
        </w:rPr>
        <w:fldChar w:fldCharType="begin"/>
      </w:r>
      <w:r w:rsidR="009545B7">
        <w:rPr>
          <w:rFonts w:eastAsia="Yu Mincho" w:cstheme="minorHAnsi"/>
          <w:kern w:val="2"/>
          <w:lang w:eastAsia="ja-JP"/>
          <w14:ligatures w14:val="standardContextual"/>
        </w:rPr>
        <w:instrText xml:space="preserve"> ADDIN ZOTERO_ITEM CSL_CITATION {"citationID":"pGAShdIB","properties":{"formattedCitation":"(Elliott et al. 1988)","plainCitation":"(Elliott et al. 1988)","noteIndex":0},"citationItems":[{"id":238,"uris":["http://zotero.org/users/16510102/items/6WKBSYEC"],"itemData":{"id":238,"type":"book","collection-number":"49","source":"Google Scholar","title":"Larvae of the British Ephemeroptera: a key with ecological notes.","title-short":"Larvae of the British Ephemeroptera","URL":"https://www.cabidigitallibrary.org/doi/full/10.5555/19880592402","author":[{"family":"Elliott","given":"John Malcolm"},{"family":"Humpesch","given":"Uwe H."},{"family":"Macan","given":"Thomas Townley"}],"accessed":{"date-parts":[["2025",2,21]]},"issued":{"date-parts":[["1988"]]}}}],"schema":"https://github.com/citation-style-language/schema/raw/master/csl-citation.json"} </w:instrText>
      </w:r>
      <w:r w:rsidR="009545B7">
        <w:rPr>
          <w:rFonts w:eastAsia="Yu Mincho" w:cstheme="minorHAnsi"/>
          <w:kern w:val="2"/>
          <w:lang w:eastAsia="ja-JP"/>
          <w14:ligatures w14:val="standardContextual"/>
        </w:rPr>
        <w:fldChar w:fldCharType="separate"/>
      </w:r>
      <w:r w:rsidR="009545B7" w:rsidRPr="009545B7">
        <w:rPr>
          <w:rFonts w:ascii="Calibri" w:hAnsi="Calibri" w:cs="Calibri"/>
        </w:rPr>
        <w:t>(Elliott et al. 1988)</w:t>
      </w:r>
      <w:r w:rsidR="009545B7">
        <w:rPr>
          <w:rFonts w:eastAsia="Yu Mincho" w:cstheme="minorHAnsi"/>
          <w:kern w:val="2"/>
          <w:lang w:eastAsia="ja-JP"/>
          <w14:ligatures w14:val="standardContextual"/>
        </w:rPr>
        <w:fldChar w:fldCharType="end"/>
      </w:r>
      <w:r w:rsidR="008E610D" w:rsidRPr="006C012E">
        <w:rPr>
          <w:rFonts w:eastAsia="Yu Mincho" w:cstheme="minorHAnsi"/>
          <w:kern w:val="2"/>
          <w:lang w:eastAsia="ja-JP"/>
          <w14:ligatures w14:val="standardContextual"/>
        </w:rPr>
        <w:t xml:space="preserve"> or changing energy flows </w:t>
      </w:r>
      <w:r w:rsidR="009545B7">
        <w:rPr>
          <w:rFonts w:eastAsia="Yu Mincho" w:cstheme="minorHAnsi"/>
          <w:kern w:val="2"/>
          <w:lang w:eastAsia="ja-JP"/>
          <w14:ligatures w14:val="standardContextual"/>
        </w:rPr>
        <w:fldChar w:fldCharType="begin"/>
      </w:r>
      <w:r w:rsidR="009545B7">
        <w:rPr>
          <w:rFonts w:eastAsia="Yu Mincho" w:cstheme="minorHAnsi"/>
          <w:kern w:val="2"/>
          <w:lang w:eastAsia="ja-JP"/>
          <w14:ligatures w14:val="standardContextual"/>
        </w:rPr>
        <w:instrText xml:space="preserve"> ADDIN ZOTERO_ITEM CSL_CITATION {"citationID":"btub8pjg","properties":{"formattedCitation":"(Lepori et al. 2005; Kishi et al. 2005)","plainCitation":"(Lepori et al. 2005; Kishi et al. 2005)","noteIndex":0},"citationItems":[{"id":244,"uris":["http://zotero.org/users/16510102/items/36AEBYGZ"],"itemData":{"id":244,"type":"article-journal","abstract":"Summary\n            \n              \n                \n                  Increasing degradation of ecological conditions in streams because of human activities has prompted widespread restoration attempts; however, the ecological consequences of restoration remain poorly understood. We explored the effects of restoration through placement of boulders into the channel in the Ume River catchment in northern Swed</w:instrText>
      </w:r>
      <w:r w:rsidR="009545B7">
        <w:rPr>
          <w:rFonts w:eastAsia="Yu Mincho" w:cstheme="minorHAnsi" w:hint="eastAsia"/>
          <w:kern w:val="2"/>
          <w:lang w:eastAsia="ja-JP"/>
          <w14:ligatures w14:val="standardContextual"/>
        </w:rPr>
        <w:instrText>en, where tributary streams were extensively channelized to facilitate the transport of timber in the 19th and early 20th centuries. Retentiveness and breakdown of coarse particulate organic matter (CPOM), two key ecological functions in low</w:instrText>
      </w:r>
      <w:r w:rsidR="009545B7">
        <w:rPr>
          <w:rFonts w:eastAsia="Yu Mincho" w:cstheme="minorHAnsi" w:hint="eastAsia"/>
          <w:kern w:val="2"/>
          <w:lang w:eastAsia="ja-JP"/>
          <w14:ligatures w14:val="standardContextual"/>
        </w:rPr>
        <w:instrText>‐</w:instrText>
      </w:r>
      <w:r w:rsidR="009545B7">
        <w:rPr>
          <w:rFonts w:eastAsia="Yu Mincho" w:cstheme="minorHAnsi" w:hint="eastAsia"/>
          <w:kern w:val="2"/>
          <w:lang w:eastAsia="ja-JP"/>
          <w14:ligatures w14:val="standardContextual"/>
        </w:rPr>
        <w:instrText>order streams most likely to be affected by channelization, were compared between restored, channelized and unimpacted reference stream sites.\n                \n                \n                  \n                    Artificial leaves were used to assess short</w:instrText>
      </w:r>
      <w:r w:rsidR="009545B7">
        <w:rPr>
          <w:rFonts w:eastAsia="Yu Mincho" w:cstheme="minorHAnsi" w:hint="eastAsia"/>
          <w:kern w:val="2"/>
          <w:lang w:eastAsia="ja-JP"/>
          <w14:ligatures w14:val="standardContextual"/>
        </w:rPr>
        <w:instrText>‐</w:instrText>
      </w:r>
      <w:r w:rsidR="009545B7">
        <w:rPr>
          <w:rFonts w:eastAsia="Yu Mincho" w:cstheme="minorHAnsi" w:hint="eastAsia"/>
          <w:kern w:val="2"/>
          <w:lang w:eastAsia="ja-JP"/>
          <w14:ligatures w14:val="standardContextual"/>
        </w:rPr>
        <w:instrText>term</w:instrText>
      </w:r>
      <w:r w:rsidR="009545B7">
        <w:rPr>
          <w:rFonts w:eastAsia="Yu Mincho" w:cstheme="minorHAnsi"/>
          <w:kern w:val="2"/>
          <w:lang w:eastAsia="ja-JP"/>
          <w14:ligatures w14:val="standardContextual"/>
        </w:rPr>
        <w:instrText xml:space="preserve"> CPOM retentiveness, while CPOM breakdown was estimated as the mass loss of alder (\n                    Alnus\n                    spp.) leaf packs placed in coarse mesh litter bags. Also, the taxonomic richness, abundance, biomass and evenness of the le</w:instrText>
      </w:r>
      <w:r w:rsidR="009545B7">
        <w:rPr>
          <w:rFonts w:eastAsia="Yu Mincho" w:cstheme="minorHAnsi" w:hint="eastAsia"/>
          <w:kern w:val="2"/>
          <w:lang w:eastAsia="ja-JP"/>
          <w14:ligatures w14:val="standardContextual"/>
        </w:rPr>
        <w:instrText>af</w:instrText>
      </w:r>
      <w:r w:rsidR="009545B7">
        <w:rPr>
          <w:rFonts w:eastAsia="Yu Mincho" w:cstheme="minorHAnsi" w:hint="eastAsia"/>
          <w:kern w:val="2"/>
          <w:lang w:eastAsia="ja-JP"/>
          <w14:ligatures w14:val="standardContextual"/>
        </w:rPr>
        <w:instrText>‐</w:instrText>
      </w:r>
      <w:r w:rsidR="009545B7">
        <w:rPr>
          <w:rFonts w:eastAsia="Yu Mincho" w:cstheme="minorHAnsi" w:hint="eastAsia"/>
          <w:kern w:val="2"/>
          <w:lang w:eastAsia="ja-JP"/>
          <w14:ligatures w14:val="standardContextual"/>
        </w:rPr>
        <w:instrText xml:space="preserve">eating invertebrates (shredders) on the retrieved leaf material were quantified. Detailed field measurements were carried out to identify geomorphological and hydraulic controls of CPOM retentiveness and breakdown at the study sites.\n                 </w:instrText>
      </w:r>
      <w:r w:rsidR="009545B7">
        <w:rPr>
          <w:rFonts w:eastAsia="Yu Mincho" w:cstheme="minorHAnsi"/>
          <w:kern w:val="2"/>
          <w:lang w:eastAsia="ja-JP"/>
          <w14:ligatures w14:val="standardContextual"/>
        </w:rPr>
        <w:instrText xml:space="preserve"> \n                \n                \n                  CPOM retentiveness reflected most strongly the density of boulders and submerged woody debris at the study sites. Restored sites were on average twice as retentive as channelized sites and significa</w:instrText>
      </w:r>
      <w:r w:rsidR="009545B7">
        <w:rPr>
          <w:rFonts w:eastAsia="Yu Mincho" w:cstheme="minorHAnsi" w:hint="eastAsia"/>
          <w:kern w:val="2"/>
          <w:lang w:eastAsia="ja-JP"/>
          <w14:ligatures w14:val="standardContextual"/>
        </w:rPr>
        <w:instrText>ntly more retentive than reference sites when discharge was controlled.\n                \n                \n                  Current velocity at bank</w:instrText>
      </w:r>
      <w:r w:rsidR="009545B7">
        <w:rPr>
          <w:rFonts w:eastAsia="Yu Mincho" w:cstheme="minorHAnsi" w:hint="eastAsia"/>
          <w:kern w:val="2"/>
          <w:lang w:eastAsia="ja-JP"/>
          <w14:ligatures w14:val="standardContextual"/>
        </w:rPr>
        <w:instrText>‐</w:instrText>
      </w:r>
      <w:r w:rsidR="009545B7">
        <w:rPr>
          <w:rFonts w:eastAsia="Yu Mincho" w:cstheme="minorHAnsi" w:hint="eastAsia"/>
          <w:kern w:val="2"/>
          <w:lang w:eastAsia="ja-JP"/>
          <w14:ligatures w14:val="standardContextual"/>
        </w:rPr>
        <w:instrText>full flow was the single most important predictor of CPOM mass loss, implying that mechanical fragmenta</w:instrText>
      </w:r>
      <w:r w:rsidR="009545B7">
        <w:rPr>
          <w:rFonts w:eastAsia="Yu Mincho" w:cstheme="minorHAnsi"/>
          <w:kern w:val="2"/>
          <w:lang w:eastAsia="ja-JP"/>
          <w14:ligatures w14:val="standardContextual"/>
        </w:rPr>
        <w:instrText>tion was substantial during high flows; other apparent controls of CPOM breakdown included water temperature and shredder abundance. CPOM mass loss was similar between restored and reference sites. However, breakdown was slightly faster at most channelized sites, consistent with higher hydraulic stress during high flow conditions. The shredder assemblages that colonized the litter bags were similar in richness, abundance, biomass and evenness between treatments.\n                \n                \n                  \n                    Synthesis and applications\n                    . In channelized forest streams, low retentiveness and fast mechanical fragmentation during high flows contribute to the rapid depletion of benthic CPOM following leaf abscission in autumn, thereby weakening the heterotrophic energy pathways that probably support much of the biological production in these systems. Our results illustrate that restoration by replacement of boulders can successfully reverse these impacts of channelization and thus contribute to the efficient ecological functioning of impacted streams.","container-title":"Journal of Applied Ecology","DOI":"10.1111/j.1365-2664.2004.00965.x","ISSN":"0021-8901, 1365-2664","issue":"2","journalAbbreviation":"Journal of Applied Ecology","language":"en","license":"http://onlinelibrary.wiley.com/termsAndConditions#vor","page":"228-238","source":"DOI.org (Crossref)","title":"Effects of stream restoration on ecosystem functioning: detritus retentiveness and decomposition","title-short":"Effects of stream restoration on ecosystem functioning","volume":"42","author":[{"family":"Lepori","given":"F."},{"family":"Palm","given":"D."},{"family":"Malmqvist","given":"B."}],"issued":{"date-parts":[["2005",4]]}}},{"id":240,"uris":["http://zotero.org/users/16510102/items/SB244HLX"],"itemData":{"id":240,"type":"article-journal","abstract":"Summary\n            1. We examined effects of water temperature on the community structure of a three trophic level food chain (predatory fish, herbivorous caddisfly larvae and periphyton) in boreal streams. We used laboratory experiments to examine (i) the effects of water temperature on feeding activities of fish and caddisfly larvae and on periphyton productivity, to evaluate the thermal effects</w:instrText>
      </w:r>
      <w:r w:rsidR="009545B7">
        <w:rPr>
          <w:rFonts w:eastAsia="Yu Mincho" w:cstheme="minorHAnsi" w:hint="eastAsia"/>
          <w:kern w:val="2"/>
          <w:lang w:eastAsia="ja-JP"/>
          <w14:ligatures w14:val="standardContextual"/>
        </w:rPr>
        <w:instrText xml:space="preserve"> on each trophic level (species</w:instrText>
      </w:r>
      <w:r w:rsidR="009545B7">
        <w:rPr>
          <w:rFonts w:eastAsia="Yu Mincho" w:cstheme="minorHAnsi" w:hint="eastAsia"/>
          <w:kern w:val="2"/>
          <w:lang w:eastAsia="ja-JP"/>
          <w14:ligatures w14:val="standardContextual"/>
        </w:rPr>
        <w:instrText>‐</w:instrText>
      </w:r>
      <w:r w:rsidR="009545B7">
        <w:rPr>
          <w:rFonts w:eastAsia="Yu Mincho" w:cstheme="minorHAnsi" w:hint="eastAsia"/>
          <w:kern w:val="2"/>
          <w:lang w:eastAsia="ja-JP"/>
          <w14:ligatures w14:val="standardContextual"/>
        </w:rPr>
        <w:instrText>level experiment), and (ii) the effects of water temperature on predation pressure of fish on abundance of the lower trophic levels, to evaluate how temperature affects top</w:instrText>
      </w:r>
      <w:r w:rsidR="009545B7">
        <w:rPr>
          <w:rFonts w:eastAsia="Yu Mincho" w:cstheme="minorHAnsi" w:hint="eastAsia"/>
          <w:kern w:val="2"/>
          <w:lang w:eastAsia="ja-JP"/>
          <w14:ligatures w14:val="standardContextual"/>
        </w:rPr>
        <w:instrText>‐</w:instrText>
      </w:r>
      <w:r w:rsidR="009545B7">
        <w:rPr>
          <w:rFonts w:eastAsia="Yu Mincho" w:cstheme="minorHAnsi" w:hint="eastAsia"/>
          <w:kern w:val="2"/>
          <w:lang w:eastAsia="ja-JP"/>
          <w14:ligatures w14:val="standardContextual"/>
        </w:rPr>
        <w:instrText>down control by fish (community</w:instrText>
      </w:r>
      <w:r w:rsidR="009545B7">
        <w:rPr>
          <w:rFonts w:eastAsia="Yu Mincho" w:cstheme="minorHAnsi" w:hint="eastAsia"/>
          <w:kern w:val="2"/>
          <w:lang w:eastAsia="ja-JP"/>
          <w14:ligatures w14:val="standardContextual"/>
        </w:rPr>
        <w:instrText>‐</w:instrText>
      </w:r>
      <w:r w:rsidR="009545B7">
        <w:rPr>
          <w:rFonts w:eastAsia="Yu Mincho" w:cstheme="minorHAnsi" w:hint="eastAsia"/>
          <w:kern w:val="2"/>
          <w:lang w:eastAsia="ja-JP"/>
          <w14:ligatures w14:val="standardContextual"/>
        </w:rPr>
        <w:instrText>level experiment).</w:instrText>
      </w:r>
      <w:r w:rsidR="009545B7">
        <w:rPr>
          <w:rFonts w:eastAsia="Yu Mincho" w:cstheme="minorHAnsi"/>
          <w:kern w:val="2"/>
          <w:lang w:eastAsia="ja-JP"/>
          <w14:ligatures w14:val="standardContextual"/>
        </w:rPr>
        <w:instrText>\n            2. In the species</w:instrText>
      </w:r>
      <w:r w:rsidR="009545B7">
        <w:rPr>
          <w:rFonts w:eastAsia="Yu Mincho" w:cstheme="minorHAnsi" w:hint="eastAsia"/>
          <w:kern w:val="2"/>
          <w:lang w:eastAsia="ja-JP"/>
          <w14:ligatures w14:val="standardContextual"/>
        </w:rPr>
        <w:instrText>‐</w:instrText>
      </w:r>
      <w:r w:rsidR="009545B7">
        <w:rPr>
          <w:rFonts w:eastAsia="Yu Mincho" w:cstheme="minorHAnsi"/>
          <w:kern w:val="2"/>
          <w:lang w:eastAsia="ja-JP"/>
          <w14:ligatures w14:val="standardContextual"/>
        </w:rPr>
        <w:instrText>level experiment, feeding activity of fish was high at 12 °C, which coincides with the mean summer temperature in forested streams of Hokkaido, Japan, but was depressed at 3 °C, which coincides with the mean winter temperature, and also above 18 °C, which coincides with the near maximum summer temperatures. Periphyton productivity increased over the range of water temperatures.\n            3. In the community</w:instrText>
      </w:r>
      <w:r w:rsidR="009545B7">
        <w:rPr>
          <w:rFonts w:eastAsia="Yu Mincho" w:cstheme="minorHAnsi" w:hint="eastAsia"/>
          <w:kern w:val="2"/>
          <w:lang w:eastAsia="ja-JP"/>
          <w14:ligatures w14:val="standardContextual"/>
        </w:rPr>
        <w:instrText>‐</w:instrText>
      </w:r>
      <w:r w:rsidR="009545B7">
        <w:rPr>
          <w:rFonts w:eastAsia="Yu Mincho" w:cstheme="minorHAnsi"/>
          <w:kern w:val="2"/>
          <w:lang w:eastAsia="ja-JP"/>
          <w14:ligatures w14:val="standardContextual"/>
        </w:rPr>
        <w:instrText>level experiments, a top</w:instrText>
      </w:r>
      <w:r w:rsidR="009545B7">
        <w:rPr>
          <w:rFonts w:eastAsia="Yu Mincho" w:cstheme="minorHAnsi" w:hint="eastAsia"/>
          <w:kern w:val="2"/>
          <w:lang w:eastAsia="ja-JP"/>
          <w14:ligatures w14:val="standardContextual"/>
        </w:rPr>
        <w:instrText>‐</w:instrText>
      </w:r>
      <w:r w:rsidR="009545B7">
        <w:rPr>
          <w:rFonts w:eastAsia="Yu Mincho" w:cstheme="minorHAnsi"/>
          <w:kern w:val="2"/>
          <w:lang w:eastAsia="ja-JP"/>
          <w14:ligatures w14:val="standardContextual"/>
        </w:rPr>
        <w:instrText>down effect of fish on the abundance of caddisfly larvae and periphyton was clear at 12 °C. This effect was not observed at 3 and 21 °C because of low predation pressure of fish at these temperatures.\n            4. These experiments revealed that trophic cascading effects may vary with tempe</w:instrText>
      </w:r>
      <w:r w:rsidR="009545B7">
        <w:rPr>
          <w:rFonts w:eastAsia="Yu Mincho" w:cstheme="minorHAnsi" w:hint="eastAsia"/>
          <w:kern w:val="2"/>
          <w:lang w:eastAsia="ja-JP"/>
          <w14:ligatures w14:val="standardContextual"/>
        </w:rPr>
        <w:instrText>rature even in the presence of abundant predators. Physiological depression of predators because of thermal stress can alter top</w:instrText>
      </w:r>
      <w:r w:rsidR="009545B7">
        <w:rPr>
          <w:rFonts w:eastAsia="Yu Mincho" w:cstheme="minorHAnsi" w:hint="eastAsia"/>
          <w:kern w:val="2"/>
          <w:lang w:eastAsia="ja-JP"/>
          <w14:ligatures w14:val="standardContextual"/>
        </w:rPr>
        <w:instrText>‐</w:instrText>
      </w:r>
      <w:r w:rsidR="009545B7">
        <w:rPr>
          <w:rFonts w:eastAsia="Yu Mincho" w:cstheme="minorHAnsi" w:hint="eastAsia"/>
          <w:kern w:val="2"/>
          <w:lang w:eastAsia="ja-JP"/>
          <w14:ligatures w14:val="standardContextual"/>
        </w:rPr>
        <w:instrText>down control and lead to changes in community structure.\n            5. We suggest that thermal habitat alteration can change</w:instrText>
      </w:r>
      <w:r w:rsidR="009545B7">
        <w:rPr>
          <w:rFonts w:eastAsia="Yu Mincho" w:cstheme="minorHAnsi"/>
          <w:kern w:val="2"/>
          <w:lang w:eastAsia="ja-JP"/>
          <w14:ligatures w14:val="standardContextual"/>
        </w:rPr>
        <w:instrText xml:space="preserve"> food web structure via combinations of direct and indirect trophic interactions.","container-title":"Freshwater Biology","DOI":"10.1111/j.1365-2427.2005.01404.x","ISSN":"0046-5070, 1365-2427","issue":"8","journalAbbreviation":"Freshwater Biology","langua</w:instrText>
      </w:r>
      <w:r w:rsidR="009545B7">
        <w:rPr>
          <w:rFonts w:eastAsia="Yu Mincho" w:cstheme="minorHAnsi" w:hint="eastAsia"/>
          <w:kern w:val="2"/>
          <w:lang w:eastAsia="ja-JP"/>
          <w14:ligatures w14:val="standardContextual"/>
        </w:rPr>
        <w:instrText>ge":"en","license":"http://onlinelibrary.wiley.com/termsAndConditions#vor","page":"1315-1322","source":"DOI.org (Crossref)","title":"Water temperature determines strength of top</w:instrText>
      </w:r>
      <w:r w:rsidR="009545B7">
        <w:rPr>
          <w:rFonts w:eastAsia="Yu Mincho" w:cstheme="minorHAnsi" w:hint="eastAsia"/>
          <w:kern w:val="2"/>
          <w:lang w:eastAsia="ja-JP"/>
          <w14:ligatures w14:val="standardContextual"/>
        </w:rPr>
        <w:instrText>‐</w:instrText>
      </w:r>
      <w:r w:rsidR="009545B7">
        <w:rPr>
          <w:rFonts w:eastAsia="Yu Mincho" w:cstheme="minorHAnsi" w:hint="eastAsia"/>
          <w:kern w:val="2"/>
          <w:lang w:eastAsia="ja-JP"/>
          <w14:ligatures w14:val="standardContextual"/>
        </w:rPr>
        <w:instrText>down control in a stream food web","volume":"50","author":[{"family":"Kishi",</w:instrText>
      </w:r>
      <w:r w:rsidR="009545B7">
        <w:rPr>
          <w:rFonts w:eastAsia="Yu Mincho" w:cstheme="minorHAnsi"/>
          <w:kern w:val="2"/>
          <w:lang w:eastAsia="ja-JP"/>
          <w14:ligatures w14:val="standardContextual"/>
        </w:rPr>
        <w:instrText xml:space="preserve">"given":"Daisuke"},{"family":"Murakami","given":"Masashi"},{"family":"Nakano","given":"Shigeru"},{"family":"Maekawa","given":"Koji"}],"issued":{"date-parts":[["2005",8]]}}}],"schema":"https://github.com/citation-style-language/schema/raw/master/csl-citation.json"} </w:instrText>
      </w:r>
      <w:r w:rsidR="009545B7">
        <w:rPr>
          <w:rFonts w:eastAsia="Yu Mincho" w:cstheme="minorHAnsi"/>
          <w:kern w:val="2"/>
          <w:lang w:eastAsia="ja-JP"/>
          <w14:ligatures w14:val="standardContextual"/>
        </w:rPr>
        <w:fldChar w:fldCharType="separate"/>
      </w:r>
      <w:r w:rsidR="009545B7" w:rsidRPr="009545B7">
        <w:rPr>
          <w:rFonts w:ascii="Calibri" w:hAnsi="Calibri" w:cs="Calibri"/>
        </w:rPr>
        <w:t>(Lepori et al. 2005; Kishi et al. 2005)</w:t>
      </w:r>
      <w:r w:rsidR="009545B7">
        <w:rPr>
          <w:rFonts w:eastAsia="Yu Mincho" w:cstheme="minorHAnsi"/>
          <w:kern w:val="2"/>
          <w:lang w:eastAsia="ja-JP"/>
          <w14:ligatures w14:val="standardContextual"/>
        </w:rPr>
        <w:fldChar w:fldCharType="end"/>
      </w:r>
      <w:r w:rsidR="009545B7">
        <w:rPr>
          <w:rFonts w:eastAsia="Yu Mincho" w:cstheme="minorHAnsi"/>
          <w:kern w:val="2"/>
          <w:lang w:eastAsia="ja-JP"/>
          <w14:ligatures w14:val="standardContextual"/>
        </w:rPr>
        <w:t xml:space="preserve">. </w:t>
      </w:r>
    </w:p>
    <w:p w14:paraId="46310DB8" w14:textId="553980A0" w:rsidR="003E7653" w:rsidRPr="009545B7" w:rsidRDefault="00110225" w:rsidP="009545B7">
      <w:pPr>
        <w:rPr>
          <w:rFonts w:eastAsia="Yu Mincho" w:cstheme="minorHAnsi"/>
          <w:kern w:val="2"/>
          <w:lang w:eastAsia="ja-JP"/>
          <w14:ligatures w14:val="standardContextual"/>
        </w:rPr>
      </w:pPr>
      <w:r w:rsidRPr="006C012E">
        <w:rPr>
          <w:rFonts w:eastAsia="Yu Mincho" w:cstheme="minorHAnsi"/>
          <w:kern w:val="2"/>
          <w14:ligatures w14:val="standardContextual"/>
        </w:rPr>
        <w:t>The scale of taxonomic resolution used can impact the results of a study and should be considered carefully. Coarser resolutions save time and cost but may obscure important trends identifiable only in fine scale taxonomic resolutions</w:t>
      </w:r>
      <w:r w:rsidR="002141DB">
        <w:rPr>
          <w:rFonts w:eastAsia="Yu Mincho" w:cstheme="minorHAnsi"/>
          <w:kern w:val="2"/>
          <w14:ligatures w14:val="standardContextual"/>
        </w:rPr>
        <w:t xml:space="preserve"> </w:t>
      </w:r>
      <w:r w:rsidR="002141DB">
        <w:rPr>
          <w:rFonts w:eastAsia="Yu Mincho" w:cstheme="minorHAnsi"/>
          <w:kern w:val="2"/>
          <w14:ligatures w14:val="standardContextual"/>
        </w:rPr>
        <w:fldChar w:fldCharType="begin"/>
      </w:r>
      <w:r w:rsidR="00534AF6">
        <w:rPr>
          <w:rFonts w:eastAsia="Yu Mincho" w:cstheme="minorHAnsi"/>
          <w:kern w:val="2"/>
          <w14:ligatures w14:val="standardContextual"/>
        </w:rPr>
        <w:instrText xml:space="preserve"> ADDIN ZOTERO_ITEM CSL_CITATION {"citationID":"SAm9bgsZ","properties":{"formattedCitation":"(Jones 2008)","plainCitation":"(Jones 2008)","noteIndex":0},"citationItems":[{"id":45,"uris":["http://zotero.org/users/16510102/items/C3LIEUAZ"],"itemData":{"id":45,"type":"article-journal","abstract":"Changing the taxonomic scale of a biotic-assemblage dataset influences our ability to detect ecological patterns. In bioassessments, a test-site’s biological community is compared against a benchmark to indicate ecosystem condition, but the taxonomic resolution needed to judge impairment reliably is the subject of much scientific debate. This paper reviews taxonomic sufficiency for freshwater benthic-macroinvertebrate bioassessments. Three main issues are discussed: (1) the ecological significance of different taxonomic aggregations; (2) trade-offs involving taxonomic detail and information content versus money, time, expertise, and data quality; and (3) sampling- and analytical-method-specific factors affecting taxonomic sufficiency. Although Species should be the default taxonomic level for bioassessments, taxonomic sufficiency is chiefly determined by a study’s purpose, and pragmatism often dictates reduced detail. When a taxonomic-minimalism approach is necessary, a quantitative criterion for taxonomic sufficiency should be specified; this criterion should be based on an optimization of cost-benefit trade-offs associated with different taxonomic scales. Mixed-level aggregations, as well as morpho-species and ecological-trait classifications should be considered in this optimization process. Looking to the future, closer ties between taxonomists and bioassessment researchers would benefit both of their disciplines. Such coordination would provide the autoecological information and better diagnostic tools (such as keys and molecular methods) needed for biomonitoring, and better (and more widespread) biomonitoring would fuel taxonomy’s resurgence.","container-title":"Environmental Reviews","DOI":"10.1139/A07-010","ISSN":"1181-8700, 1208-6053","issue":"NA","journalAbbreviation":"Environ. Rev.","language":"en","license":"http://www.nrcresearchpress.com/page/about/CorporateTextAndDataMining","page":"45-69","source":"DOI.org (Crossref)","title":"Taxonomic sufficiency: The influence of taxonomic resolution on freshwater bioassessments using benthic macroinvertebrates","title-short":"Taxonomic sufficiency","volume":"16","author":[{"family":"Jones","given":"F. Chris"}],"issued":{"date-parts":[["2008"]]}}}],"schema":"https://github.com/citation-style-language/schema/raw/master/csl-citation.json"} </w:instrText>
      </w:r>
      <w:r w:rsidR="002141DB">
        <w:rPr>
          <w:rFonts w:eastAsia="Yu Mincho" w:cstheme="minorHAnsi"/>
          <w:kern w:val="2"/>
          <w14:ligatures w14:val="standardContextual"/>
        </w:rPr>
        <w:fldChar w:fldCharType="separate"/>
      </w:r>
      <w:r w:rsidR="002141DB" w:rsidRPr="002141DB">
        <w:rPr>
          <w:rFonts w:ascii="Calibri" w:hAnsi="Calibri" w:cs="Calibri"/>
        </w:rPr>
        <w:t>(Jones 2008)</w:t>
      </w:r>
      <w:r w:rsidR="002141DB">
        <w:rPr>
          <w:rFonts w:eastAsia="Yu Mincho" w:cstheme="minorHAnsi"/>
          <w:kern w:val="2"/>
          <w14:ligatures w14:val="standardContextual"/>
        </w:rPr>
        <w:fldChar w:fldCharType="end"/>
      </w:r>
      <w:r w:rsidRPr="006C012E">
        <w:rPr>
          <w:rFonts w:cstheme="minorHAnsi"/>
        </w:rPr>
        <w:t>. For example, in a study of BMI communities in New Zealand Rivers Quinn and Hickey</w:t>
      </w:r>
      <w:r w:rsidR="002141DB">
        <w:rPr>
          <w:rFonts w:cstheme="minorHAnsi"/>
        </w:rPr>
        <w:t xml:space="preserve"> </w:t>
      </w:r>
      <w:r w:rsidR="002141DB">
        <w:rPr>
          <w:rFonts w:cstheme="minorHAnsi"/>
        </w:rPr>
        <w:fldChar w:fldCharType="begin"/>
      </w:r>
      <w:r w:rsidR="00D4214D">
        <w:rPr>
          <w:rFonts w:cstheme="minorHAnsi"/>
        </w:rPr>
        <w:instrText xml:space="preserve"> ADDIN ZOTERO_ITEM CSL_CITATION {"citationID":"a2p8byWq","properties":{"formattedCitation":"(Quinn and Hickey 1990)","plainCitation":"(Quinn and Hickey 1990)","dontUpdate":true,"noteIndex":0},"citationItems":[{"id":378,"uris":["http://zotero.org/users/16510102/items/LW438ZFS"],"itemData":{"id":378,"type":"article-journal","container-title":"New Zealand Journal of Marine and Freshwater Research","DOI":"10.1080/00288330.1990.9516432","ISSN":"0028-8330, 1175-8805","issue":"3","journalAbbreviation":"New Zealand Journal of Marine and Freshwater Research","language":"en","page":"387-409","source":"DOI.org (Crossref)","title":"Characterisation and classification of benthic invertebrate communities in 88 New Zealand rivers in relation to environmental factors","volume":"24","author":[{"family":"Quinn","given":"John M."},{"family":"Hickey","given":"Christopher W."}],"issued":{"date-parts":[["1990"]]}}}],"schema":"https://github.com/citation-style-language/schema/raw/master/csl-citation.json"} </w:instrText>
      </w:r>
      <w:r w:rsidR="002141DB">
        <w:rPr>
          <w:rFonts w:cstheme="minorHAnsi"/>
        </w:rPr>
        <w:fldChar w:fldCharType="separate"/>
      </w:r>
      <w:r w:rsidR="002141DB" w:rsidRPr="002141DB">
        <w:rPr>
          <w:rFonts w:ascii="Calibri" w:hAnsi="Calibri" w:cs="Calibri"/>
        </w:rPr>
        <w:t xml:space="preserve">Quinn and Hickey </w:t>
      </w:r>
      <w:r w:rsidR="002141DB">
        <w:rPr>
          <w:rFonts w:ascii="Calibri" w:hAnsi="Calibri" w:cs="Calibri"/>
        </w:rPr>
        <w:t>(</w:t>
      </w:r>
      <w:r w:rsidR="002141DB" w:rsidRPr="002141DB">
        <w:rPr>
          <w:rFonts w:ascii="Calibri" w:hAnsi="Calibri" w:cs="Calibri"/>
        </w:rPr>
        <w:t>1990)</w:t>
      </w:r>
      <w:r w:rsidR="002141DB">
        <w:rPr>
          <w:rFonts w:cstheme="minorHAnsi"/>
        </w:rPr>
        <w:fldChar w:fldCharType="end"/>
      </w:r>
      <w:r w:rsidRPr="006C012E">
        <w:rPr>
          <w:rFonts w:cstheme="minorHAnsi"/>
        </w:rPr>
        <w:t xml:space="preserve"> found Plecoptera were restricted to cooler streams (&lt;13 C mean annual daytime temp)</w:t>
      </w:r>
      <w:r w:rsidR="006976FF" w:rsidRPr="006C012E">
        <w:rPr>
          <w:rFonts w:cstheme="minorHAnsi"/>
        </w:rPr>
        <w:t xml:space="preserve"> and in a study of Japanese headwater streams Arai et al (2014) found that maximum water temperature was strongly negatively correlated with Plecoptera </w:t>
      </w:r>
      <w:r w:rsidR="006976FF" w:rsidRPr="006C012E">
        <w:rPr>
          <w:rFonts w:cstheme="minorHAnsi"/>
        </w:rPr>
        <w:lastRenderedPageBreak/>
        <w:t xml:space="preserve">density. </w:t>
      </w:r>
      <w:r w:rsidR="00F96625" w:rsidRPr="006C012E">
        <w:rPr>
          <w:rFonts w:cstheme="minorHAnsi"/>
        </w:rPr>
        <w:t>However,</w:t>
      </w:r>
      <w:r w:rsidR="002141DB">
        <w:rPr>
          <w:rFonts w:cstheme="minorHAnsi"/>
        </w:rPr>
        <w:t xml:space="preserve"> </w:t>
      </w:r>
      <w:r w:rsidR="002141DB">
        <w:rPr>
          <w:rFonts w:cstheme="minorHAnsi"/>
        </w:rPr>
        <w:fldChar w:fldCharType="begin"/>
      </w:r>
      <w:r w:rsidR="00534AF6">
        <w:rPr>
          <w:rFonts w:cstheme="minorHAnsi"/>
        </w:rPr>
        <w:instrText xml:space="preserve"> ADDIN ZOTERO_ITEM CSL_CITATION {"citationID":"BGv86ibB","properties":{"formattedCitation":"(Lento et al. 2020)","plainCitation":"(Lento et al. 2020)","dontUpdate":true,"noteIndex":0},"citationItems":[{"id":46,"uris":["http://zotero.org/users/16510102/items/25PSP5VA"],"itemData":{"id":46,"type":"article-journal","abstract":"Shale-gas production could impact freshwater quality through contamination of the physical and chemical habitat (e.g., fracturing fluids, untreated or treated effluent) or development-related impacts. Despite environmental concerns, information is lacking to support biomonitoring as a diagnostic tool to assess impacts of shale-gas production. We characterized water quality and biota in areas of high shale gas potential (Early Carboniferous bedrock in New Brunswick, Canada) and surrounding geologic areas, and we assessed patterns in benthic macroinvertebrate (BMI) and fish assemblages. Early Carboniferous stations differed primarily based on water chemistry, and BMI were associated with a gradient in conductivity and temperature across geologic classes. Concordance analysis indicated similar classification of stations by both organism groups, though fish were more related to turbidity and nutrients. Concordance among fish and BMI was strongest at high conductivity, Early Carboniferous stations. These results suggest that geology plays a strong role in driving abiotic habitats and biotic communities of streams, even at small spatial scales. Furthermore, they suggest BMI and fish can provide complementary information for biomonitoring in shale-gas development areas, with BMI responding to increased ion concentrations from surface water contamination, and fish responding to changes in nutrients and turbidity resulting from development.","container-title":"FACETS","DOI":"10.1139/facets-2019-0024","ISSN":"2371-1671","issue":"1","journalAbbreviation":"FACETS","language":"en","page":"200-227","source":"DOI.org (Crossref)","title":"Complementary responses of stream fish and benthic macroinvertebrate assemblages to environmental drivers in a shale-gas development area","volume":"5","author":[{"family":"Lento","given":"Jennifer"},{"family":"Gray","given":"Michelle A."},{"family":"Ferguson","given":"Allison J."},{"family":"Curry","given":"R. Allen"}],"editor":[{"family":"Schindler","given":"Daniel E."}],"issued":{"date-parts":[["2020"]]}}}],"schema":"https://github.com/citation-style-language/schema/raw/master/csl-citation.json"} </w:instrText>
      </w:r>
      <w:r w:rsidR="002141DB">
        <w:rPr>
          <w:rFonts w:cstheme="minorHAnsi"/>
        </w:rPr>
        <w:fldChar w:fldCharType="separate"/>
      </w:r>
      <w:r w:rsidR="002141DB" w:rsidRPr="002141DB">
        <w:rPr>
          <w:rFonts w:ascii="Calibri" w:hAnsi="Calibri" w:cs="Calibri"/>
        </w:rPr>
        <w:t xml:space="preserve">Lento et al. </w:t>
      </w:r>
      <w:r w:rsidR="002141DB">
        <w:rPr>
          <w:rFonts w:ascii="Calibri" w:hAnsi="Calibri" w:cs="Calibri"/>
        </w:rPr>
        <w:t>(</w:t>
      </w:r>
      <w:r w:rsidR="002141DB" w:rsidRPr="002141DB">
        <w:rPr>
          <w:rFonts w:ascii="Calibri" w:hAnsi="Calibri" w:cs="Calibri"/>
        </w:rPr>
        <w:t>2020)</w:t>
      </w:r>
      <w:r w:rsidR="002141DB">
        <w:rPr>
          <w:rFonts w:cstheme="minorHAnsi"/>
        </w:rPr>
        <w:fldChar w:fldCharType="end"/>
      </w:r>
      <w:r w:rsidR="00F96625" w:rsidRPr="006C012E">
        <w:rPr>
          <w:rFonts w:cstheme="minorHAnsi"/>
        </w:rPr>
        <w:t xml:space="preserve"> </w:t>
      </w:r>
      <w:r w:rsidRPr="006C012E">
        <w:rPr>
          <w:rFonts w:cstheme="minorHAnsi"/>
        </w:rPr>
        <w:t xml:space="preserve">demonstrated that temperature preferences within </w:t>
      </w:r>
      <w:r w:rsidR="006C3A8E" w:rsidRPr="006C012E">
        <w:rPr>
          <w:rFonts w:cstheme="minorHAnsi"/>
        </w:rPr>
        <w:t>the Plecoptera order</w:t>
      </w:r>
      <w:r w:rsidRPr="006C012E">
        <w:rPr>
          <w:rFonts w:cstheme="minorHAnsi"/>
        </w:rPr>
        <w:t xml:space="preserve"> can vary even among families</w:t>
      </w:r>
      <w:r w:rsidR="00F96625" w:rsidRPr="006C012E">
        <w:rPr>
          <w:rFonts w:cstheme="minorHAnsi"/>
        </w:rPr>
        <w:t xml:space="preserve"> and so identification to order may not be sufficient</w:t>
      </w:r>
      <w:r w:rsidRPr="006C012E">
        <w:rPr>
          <w:rFonts w:cstheme="minorHAnsi"/>
        </w:rPr>
        <w:t>.</w:t>
      </w:r>
      <w:r w:rsidR="000D4039" w:rsidRPr="006C012E">
        <w:rPr>
          <w:rFonts w:cstheme="minorHAnsi"/>
        </w:rPr>
        <w:t xml:space="preserve"> </w:t>
      </w:r>
    </w:p>
    <w:p w14:paraId="2620EC03" w14:textId="77777777" w:rsidR="0008433C" w:rsidRPr="006C012E" w:rsidRDefault="0008433C" w:rsidP="0051356A">
      <w:pPr>
        <w:spacing w:line="278" w:lineRule="auto"/>
        <w:contextualSpacing/>
        <w:rPr>
          <w:rFonts w:cstheme="minorHAnsi"/>
        </w:rPr>
      </w:pPr>
    </w:p>
    <w:p w14:paraId="57B017AF" w14:textId="008AEE76" w:rsidR="00110225" w:rsidRDefault="003009AF" w:rsidP="00902F1E">
      <w:pPr>
        <w:spacing w:line="278" w:lineRule="auto"/>
        <w:contextualSpacing/>
        <w:rPr>
          <w:rFonts w:eastAsia="Yu Mincho" w:cstheme="minorHAnsi"/>
          <w:kern w:val="2"/>
          <w:lang w:eastAsia="ja-JP"/>
          <w14:ligatures w14:val="standardContextual"/>
        </w:rPr>
      </w:pPr>
      <w:r w:rsidRPr="006C012E">
        <w:rPr>
          <w:rFonts w:cstheme="minorHAnsi"/>
        </w:rPr>
        <w:t xml:space="preserve">The exact taxonomic resolution needed to adequately identify temperature regimes, however, remains unclear. </w:t>
      </w:r>
      <w:r w:rsidR="00104FC2">
        <w:rPr>
          <w:rFonts w:cstheme="minorHAnsi"/>
        </w:rPr>
        <w:fldChar w:fldCharType="begin"/>
      </w:r>
      <w:r w:rsidR="008C376C">
        <w:rPr>
          <w:rFonts w:cstheme="minorHAnsi"/>
        </w:rPr>
        <w:instrText xml:space="preserve"> ADDIN ZOTERO_ITEM CSL_CITATION {"citationID":"5HtYmWIO","properties":{"formattedCitation":"(Bowman and Bailey 1997)","plainCitation":"(Bowman and Bailey 1997)","dontUpdate":true,"noteIndex":0},"citationItems":[{"id":480,"uris":["http://zotero.org/users/16510102/items/ZYPN5D97"],"itemData":{"id":480,"type":"article-journal","abstract":"Ten data sets from published studies of freshwater benthic macroinvertebrates were used to deduce the necessary level of taxonomic resolution (from genus to phylum) for assessing variation in community structure. Quantitative data sets describing communities of benthic invertebrates identified to genus were aggregated to family, order, class, and phylum. Bray-Curtis distances between each pair of communities in a given study were calculated at each level of taxonomic aggregation. Also, quantitative data were converted to qualitative (presence-absence) data and aggregated in the same manner. Jaccard's distances between communities were calculated for these data matrices. Correlations between the resulting distance matrices, calculated at different taxonomic resolutions, were quantified using Mantel's test (N. Mantel. 1967. Cancer Res. 27: 209-220). Distance matrices for different taxonomic resolutions were highly correlated (r &gt;&gt; 0.64) when based on quantitative data for all except 1 of the 10 studies. Correlations were lower and more variable for qualitative data sets. For the data sets investigated, genus-level identification did not usually provide a strikingly different description of community patterns than higher levels (e.g., family, order) of taxonomic identification.","container-title":"Canadian Journal of Fisheries and Aquatic Sciences","DOI":"10.1139/f97-085","ISSN":"0706-652X, 1205-7533","issue":"8","journalAbbreviation":"Can. J. Fish. Aquat. Sci.","language":"en","license":"http://www.nrcresearchpress.com/page/about/CorporateTextAndDataMining","page":"1802-1807","source":"DOI.org (Crossref)","title":"Does taxonomic resolution affect the multivariate description of the structure of freshwater benthic macroinvertebrate communities?","volume":"54","author":[{"family":"Bowman","given":"M F"},{"family":"Bailey","given":"R C"}],"issued":{"date-parts":[["1997"]]}}}],"schema":"https://github.com/citation-style-language/schema/raw/master/csl-citation.json"} </w:instrText>
      </w:r>
      <w:r w:rsidR="00104FC2">
        <w:rPr>
          <w:rFonts w:cstheme="minorHAnsi"/>
        </w:rPr>
        <w:fldChar w:fldCharType="separate"/>
      </w:r>
      <w:r w:rsidR="00104FC2" w:rsidRPr="00104FC2">
        <w:rPr>
          <w:rFonts w:ascii="Calibri" w:hAnsi="Calibri" w:cs="Calibri"/>
        </w:rPr>
        <w:t xml:space="preserve">Bowman and Bailey </w:t>
      </w:r>
      <w:r w:rsidR="00104FC2">
        <w:rPr>
          <w:rFonts w:ascii="Calibri" w:hAnsi="Calibri" w:cs="Calibri"/>
        </w:rPr>
        <w:t>(</w:t>
      </w:r>
      <w:r w:rsidR="00104FC2" w:rsidRPr="00104FC2">
        <w:rPr>
          <w:rFonts w:ascii="Calibri" w:hAnsi="Calibri" w:cs="Calibri"/>
        </w:rPr>
        <w:t>1997)</w:t>
      </w:r>
      <w:r w:rsidR="00104FC2">
        <w:rPr>
          <w:rFonts w:cstheme="minorHAnsi"/>
        </w:rPr>
        <w:fldChar w:fldCharType="end"/>
      </w:r>
      <w:r w:rsidR="00104FC2">
        <w:rPr>
          <w:rFonts w:cstheme="minorHAnsi"/>
        </w:rPr>
        <w:t xml:space="preserve"> </w:t>
      </w:r>
      <w:r w:rsidR="000D4039" w:rsidRPr="006C012E">
        <w:rPr>
          <w:rFonts w:cstheme="minorHAnsi"/>
        </w:rPr>
        <w:t xml:space="preserve">found that </w:t>
      </w:r>
      <w:r w:rsidR="000D4039" w:rsidRPr="006C012E">
        <w:rPr>
          <w:rFonts w:eastAsia="Yu Mincho" w:cstheme="minorHAnsi"/>
          <w:kern w:val="2"/>
          <w14:ligatures w14:val="standardContextual"/>
        </w:rPr>
        <w:t>genus and family order taxonomic resolutions yielded similar assessments of community structures.</w:t>
      </w:r>
      <w:r w:rsidRPr="006C012E">
        <w:rPr>
          <w:rFonts w:eastAsia="Yu Mincho" w:cstheme="minorHAnsi"/>
          <w:kern w:val="2"/>
          <w14:ligatures w14:val="standardContextual"/>
        </w:rPr>
        <w:t xml:space="preserve"> However, </w:t>
      </w:r>
      <w:r w:rsidRPr="006C012E">
        <w:rPr>
          <w:rFonts w:eastAsia="Yu Mincho" w:cstheme="minorHAnsi"/>
          <w:kern w:val="2"/>
          <w:lang w:eastAsia="ja-JP"/>
          <w14:ligatures w14:val="standardContextual"/>
        </w:rPr>
        <w:t>Hubler et al. (2024) found that when assessing the influence of maximum weekly maximum temperature (MWMT) on community composition</w:t>
      </w:r>
      <w:r w:rsidR="00A2107F" w:rsidRPr="006C012E">
        <w:rPr>
          <w:rFonts w:eastAsia="Yu Mincho" w:cstheme="minorHAnsi"/>
          <w:kern w:val="2"/>
          <w:lang w:eastAsia="ja-JP"/>
          <w14:ligatures w14:val="standardContextual"/>
        </w:rPr>
        <w:t>,</w:t>
      </w:r>
      <w:r w:rsidRPr="006C012E">
        <w:rPr>
          <w:rFonts w:eastAsia="Yu Mincho" w:cstheme="minorHAnsi"/>
          <w:kern w:val="2"/>
          <w:lang w:eastAsia="ja-JP"/>
          <w14:ligatures w14:val="standardContextual"/>
        </w:rPr>
        <w:t xml:space="preserve"> finer scale taxonomic resolutions best distinguished different thermal regimes</w:t>
      </w:r>
      <w:r w:rsidR="00670893">
        <w:rPr>
          <w:rFonts w:eastAsia="Yu Mincho" w:cstheme="minorHAnsi"/>
          <w:kern w:val="2"/>
          <w:lang w:eastAsia="ja-JP"/>
          <w14:ligatures w14:val="standardContextual"/>
        </w:rPr>
        <w:t xml:space="preserve"> </w:t>
      </w:r>
      <w:r w:rsidR="00670893">
        <w:rPr>
          <w:rFonts w:eastAsia="Yu Mincho" w:cstheme="minorHAnsi"/>
          <w:kern w:val="2"/>
          <w:lang w:eastAsia="ja-JP"/>
          <w14:ligatures w14:val="standardContextual"/>
        </w:rPr>
        <w:fldChar w:fldCharType="begin"/>
      </w:r>
      <w:r w:rsidR="00670893">
        <w:rPr>
          <w:rFonts w:eastAsia="Yu Mincho" w:cstheme="minorHAnsi"/>
          <w:kern w:val="2"/>
          <w:lang w:eastAsia="ja-JP"/>
          <w14:ligatures w14:val="standardContextual"/>
        </w:rPr>
        <w:instrText xml:space="preserve"> ADDIN ZOTERO_ITEM CSL_CITATION {"citationID":"pb9pSwlu","properties":{"formattedCitation":"(Hubler et al. 2024)","plainCitation":"(Hubler et al. 2024)","noteIndex":0},"citationItems":[{"id":528,"uris":["http://zotero.org/users/16510102/items/RD5HZF2C"],"itemData":{"id":528,"type":"article-journal","container-title":"Ecological Indicators","note":"publisher: Elsevier","page":"111869","source":"Google Scholar","title":"Improved thermal preferences and a stressor index derived from modeled stream temperatures and regional taxonomic standards for freshwater macroinvertebrates of the Pacific Northwest, USA","volume":"160","author":[{"family":"Hubler","given":"Shannon"},{"family":"Stamp","given":"Jen"},{"family":"Sullivan","given":"Sean P."},{"family":"Fernandez","given":"Mark"},{"family":"Larson","given":"Chad"},{"family":"Macneale","given":"Kate"},{"family":"Wisseman","given":"Robert W."},{"family":"Plotnikoff","given":"Rob"},{"family":"Bierwagen","given":"Britta"}],"issued":{"date-parts":[["2024"]]}}}],"schema":"https://github.com/citation-style-language/schema/raw/master/csl-citation.json"} </w:instrText>
      </w:r>
      <w:r w:rsidR="00670893">
        <w:rPr>
          <w:rFonts w:eastAsia="Yu Mincho" w:cstheme="minorHAnsi"/>
          <w:kern w:val="2"/>
          <w:lang w:eastAsia="ja-JP"/>
          <w14:ligatures w14:val="standardContextual"/>
        </w:rPr>
        <w:fldChar w:fldCharType="separate"/>
      </w:r>
      <w:r w:rsidR="00670893" w:rsidRPr="00670893">
        <w:rPr>
          <w:rFonts w:ascii="Calibri" w:hAnsi="Calibri" w:cs="Calibri"/>
        </w:rPr>
        <w:t>(Hubler et al. 2024)</w:t>
      </w:r>
      <w:r w:rsidR="00670893">
        <w:rPr>
          <w:rFonts w:eastAsia="Yu Mincho" w:cstheme="minorHAnsi"/>
          <w:kern w:val="2"/>
          <w:lang w:eastAsia="ja-JP"/>
          <w14:ligatures w14:val="standardContextual"/>
        </w:rPr>
        <w:fldChar w:fldCharType="end"/>
      </w:r>
      <w:r w:rsidRPr="006C012E">
        <w:rPr>
          <w:rFonts w:eastAsia="Yu Mincho" w:cstheme="minorHAnsi"/>
          <w:kern w:val="2"/>
          <w:lang w:eastAsia="ja-JP"/>
          <w14:ligatures w14:val="standardContextual"/>
        </w:rPr>
        <w:t>. They found that even within multi-specific genera, many species had different thermal optima</w:t>
      </w:r>
      <w:r w:rsidR="00670893">
        <w:rPr>
          <w:rFonts w:eastAsia="Yu Mincho" w:cstheme="minorHAnsi"/>
          <w:kern w:val="2"/>
          <w:lang w:eastAsia="ja-JP"/>
          <w14:ligatures w14:val="standardContextual"/>
        </w:rPr>
        <w:t xml:space="preserve"> </w:t>
      </w:r>
      <w:r w:rsidR="00670893">
        <w:rPr>
          <w:rFonts w:eastAsia="Yu Mincho" w:cstheme="minorHAnsi"/>
          <w:kern w:val="2"/>
          <w:lang w:eastAsia="ja-JP"/>
          <w14:ligatures w14:val="standardContextual"/>
        </w:rPr>
        <w:fldChar w:fldCharType="begin"/>
      </w:r>
      <w:r w:rsidR="00670893">
        <w:rPr>
          <w:rFonts w:eastAsia="Yu Mincho" w:cstheme="minorHAnsi"/>
          <w:kern w:val="2"/>
          <w:lang w:eastAsia="ja-JP"/>
          <w14:ligatures w14:val="standardContextual"/>
        </w:rPr>
        <w:instrText xml:space="preserve"> ADDIN ZOTERO_ITEM CSL_CITATION {"citationID":"53FhC53n","properties":{"formattedCitation":"(Hubler et al. 2024)","plainCitation":"(Hubler et al. 2024)","noteIndex":0},"citationItems":[{"id":528,"uris":["http://zotero.org/users/16510102/items/RD5HZF2C"],"itemData":{"id":528,"type":"article-journal","container-title":"Ecological Indicators","note":"publisher: Elsevier","page":"111869","source":"Google Scholar","title":"Improved thermal preferences and a stressor index derived from modeled stream temperatures and regional taxonomic standards for freshwater macroinvertebrates of the Pacific Northwest, USA","volume":"160","author":[{"family":"Hubler","given":"Shannon"},{"family":"Stamp","given":"Jen"},{"family":"Sullivan","given":"Sean P."},{"family":"Fernandez","given":"Mark"},{"family":"Larson","given":"Chad"},{"family":"Macneale","given":"Kate"},{"family":"Wisseman","given":"Robert W."},{"family":"Plotnikoff","given":"Rob"},{"family":"Bierwagen","given":"Britta"}],"issued":{"date-parts":[["2024"]]}}}],"schema":"https://github.com/citation-style-language/schema/raw/master/csl-citation.json"} </w:instrText>
      </w:r>
      <w:r w:rsidR="00670893">
        <w:rPr>
          <w:rFonts w:eastAsia="Yu Mincho" w:cstheme="minorHAnsi"/>
          <w:kern w:val="2"/>
          <w:lang w:eastAsia="ja-JP"/>
          <w14:ligatures w14:val="standardContextual"/>
        </w:rPr>
        <w:fldChar w:fldCharType="separate"/>
      </w:r>
      <w:r w:rsidR="00670893" w:rsidRPr="00670893">
        <w:rPr>
          <w:rFonts w:ascii="Calibri" w:hAnsi="Calibri" w:cs="Calibri"/>
        </w:rPr>
        <w:t>(Hubler et al. 2024)</w:t>
      </w:r>
      <w:r w:rsidR="00670893">
        <w:rPr>
          <w:rFonts w:eastAsia="Yu Mincho" w:cstheme="minorHAnsi"/>
          <w:kern w:val="2"/>
          <w:lang w:eastAsia="ja-JP"/>
          <w14:ligatures w14:val="standardContextual"/>
        </w:rPr>
        <w:fldChar w:fldCharType="end"/>
      </w:r>
      <w:r w:rsidRPr="006C012E">
        <w:rPr>
          <w:rFonts w:eastAsia="Yu Mincho" w:cstheme="minorHAnsi"/>
          <w:kern w:val="2"/>
          <w:lang w:eastAsia="ja-JP"/>
          <w14:ligatures w14:val="standardContextual"/>
        </w:rPr>
        <w:t xml:space="preserve">. They also observed that the most thermally sensitive or tolerant </w:t>
      </w:r>
      <w:r w:rsidR="00225C91" w:rsidRPr="006C012E">
        <w:rPr>
          <w:rFonts w:eastAsia="Yu Mincho" w:cstheme="minorHAnsi"/>
          <w:kern w:val="2"/>
          <w:lang w:eastAsia="ja-JP"/>
          <w14:ligatures w14:val="standardContextual"/>
        </w:rPr>
        <w:t xml:space="preserve">BMI </w:t>
      </w:r>
      <w:r w:rsidRPr="006C012E">
        <w:rPr>
          <w:rFonts w:eastAsia="Yu Mincho" w:cstheme="minorHAnsi"/>
          <w:kern w:val="2"/>
          <w:lang w:eastAsia="ja-JP"/>
          <w14:ligatures w14:val="standardContextual"/>
        </w:rPr>
        <w:t xml:space="preserve">taxa </w:t>
      </w:r>
      <w:r w:rsidR="00225C91" w:rsidRPr="006C012E">
        <w:rPr>
          <w:rFonts w:eastAsia="Yu Mincho" w:cstheme="minorHAnsi"/>
          <w:kern w:val="2"/>
          <w:lang w:eastAsia="ja-JP"/>
          <w14:ligatures w14:val="standardContextual"/>
        </w:rPr>
        <w:t>were the best indicators of differing</w:t>
      </w:r>
      <w:r w:rsidRPr="006C012E">
        <w:rPr>
          <w:rFonts w:eastAsia="Yu Mincho" w:cstheme="minorHAnsi"/>
          <w:kern w:val="2"/>
          <w:lang w:eastAsia="ja-JP"/>
          <w14:ligatures w14:val="standardContextual"/>
        </w:rPr>
        <w:t xml:space="preserve"> thermal regimes</w:t>
      </w:r>
      <w:r w:rsidR="00670893">
        <w:rPr>
          <w:rFonts w:eastAsia="Yu Mincho" w:cstheme="minorHAnsi"/>
          <w:kern w:val="2"/>
          <w:lang w:eastAsia="ja-JP"/>
          <w14:ligatures w14:val="standardContextual"/>
        </w:rPr>
        <w:t xml:space="preserve"> </w:t>
      </w:r>
      <w:r w:rsidR="00670893">
        <w:rPr>
          <w:rFonts w:eastAsia="Yu Mincho" w:cstheme="minorHAnsi"/>
          <w:kern w:val="2"/>
          <w:lang w:eastAsia="ja-JP"/>
          <w14:ligatures w14:val="standardContextual"/>
        </w:rPr>
        <w:fldChar w:fldCharType="begin"/>
      </w:r>
      <w:r w:rsidR="00670893">
        <w:rPr>
          <w:rFonts w:eastAsia="Yu Mincho" w:cstheme="minorHAnsi"/>
          <w:kern w:val="2"/>
          <w:lang w:eastAsia="ja-JP"/>
          <w14:ligatures w14:val="standardContextual"/>
        </w:rPr>
        <w:instrText xml:space="preserve"> ADDIN ZOTERO_ITEM CSL_CITATION {"citationID":"48qo4984","properties":{"formattedCitation":"(Hubler et al. 2024)","plainCitation":"(Hubler et al. 2024)","noteIndex":0},"citationItems":[{"id":528,"uris":["http://zotero.org/users/16510102/items/RD5HZF2C"],"itemData":{"id":528,"type":"article-journal","container-title":"Ecological Indicators","note":"publisher: Elsevier","page":"111869","source":"Google Scholar","title":"Improved thermal preferences and a stressor index derived from modeled stream temperatures and regional taxonomic standards for freshwater macroinvertebrates of the Pacific Northwest, USA","volume":"160","author":[{"family":"Hubler","given":"Shannon"},{"family":"Stamp","given":"Jen"},{"family":"Sullivan","given":"Sean P."},{"family":"Fernandez","given":"Mark"},{"family":"Larson","given":"Chad"},{"family":"Macneale","given":"Kate"},{"family":"Wisseman","given":"Robert W."},{"family":"Plotnikoff","given":"Rob"},{"family":"Bierwagen","given":"Britta"}],"issued":{"date-parts":[["2024"]]}}}],"schema":"https://github.com/citation-style-language/schema/raw/master/csl-citation.json"} </w:instrText>
      </w:r>
      <w:r w:rsidR="00670893">
        <w:rPr>
          <w:rFonts w:eastAsia="Yu Mincho" w:cstheme="minorHAnsi"/>
          <w:kern w:val="2"/>
          <w:lang w:eastAsia="ja-JP"/>
          <w14:ligatures w14:val="standardContextual"/>
        </w:rPr>
        <w:fldChar w:fldCharType="separate"/>
      </w:r>
      <w:r w:rsidR="00670893" w:rsidRPr="00670893">
        <w:rPr>
          <w:rFonts w:ascii="Calibri" w:hAnsi="Calibri" w:cs="Calibri"/>
        </w:rPr>
        <w:t>(Hubler et al. 2024)</w:t>
      </w:r>
      <w:r w:rsidR="00670893">
        <w:rPr>
          <w:rFonts w:eastAsia="Yu Mincho" w:cstheme="minorHAnsi"/>
          <w:kern w:val="2"/>
          <w:lang w:eastAsia="ja-JP"/>
          <w14:ligatures w14:val="standardContextual"/>
        </w:rPr>
        <w:fldChar w:fldCharType="end"/>
      </w:r>
      <w:r w:rsidR="00225C91" w:rsidRPr="006C012E">
        <w:rPr>
          <w:rFonts w:eastAsia="Yu Mincho" w:cstheme="minorHAnsi"/>
          <w:kern w:val="2"/>
          <w:lang w:eastAsia="ja-JP"/>
          <w14:ligatures w14:val="standardContextual"/>
        </w:rPr>
        <w:t xml:space="preserve">. Therefore, if the goal of a BMI assessment is to identify changes in temperature regimes, focusing on identifying </w:t>
      </w:r>
      <w:r w:rsidR="006E07B0" w:rsidRPr="006C012E">
        <w:rPr>
          <w:rFonts w:eastAsia="Yu Mincho" w:cstheme="minorHAnsi"/>
          <w:kern w:val="2"/>
          <w:lang w:eastAsia="ja-JP"/>
          <w14:ligatures w14:val="standardContextual"/>
        </w:rPr>
        <w:t xml:space="preserve">the most </w:t>
      </w:r>
      <w:r w:rsidR="00225C91" w:rsidRPr="006C012E">
        <w:rPr>
          <w:rFonts w:eastAsia="Yu Mincho" w:cstheme="minorHAnsi"/>
          <w:kern w:val="2"/>
          <w:lang w:eastAsia="ja-JP"/>
          <w14:ligatures w14:val="standardContextual"/>
        </w:rPr>
        <w:t xml:space="preserve">thermally tolerant or sensitive </w:t>
      </w:r>
      <w:r w:rsidR="00991873" w:rsidRPr="006C012E">
        <w:rPr>
          <w:rFonts w:eastAsia="Yu Mincho" w:cstheme="minorHAnsi"/>
          <w:kern w:val="2"/>
          <w:lang w:eastAsia="ja-JP"/>
          <w14:ligatures w14:val="standardContextual"/>
        </w:rPr>
        <w:t>taxa</w:t>
      </w:r>
      <w:r w:rsidR="00225C91" w:rsidRPr="006C012E">
        <w:rPr>
          <w:rFonts w:eastAsia="Yu Mincho" w:cstheme="minorHAnsi"/>
          <w:kern w:val="2"/>
          <w:lang w:eastAsia="ja-JP"/>
          <w14:ligatures w14:val="standardContextual"/>
        </w:rPr>
        <w:t xml:space="preserve"> at a fine taxonomic resolution may be the best use of limited time and financial resources.</w:t>
      </w:r>
    </w:p>
    <w:p w14:paraId="316936B0" w14:textId="77777777" w:rsidR="00973D58" w:rsidRPr="006C012E" w:rsidRDefault="00973D58" w:rsidP="00902F1E">
      <w:pPr>
        <w:spacing w:line="278" w:lineRule="auto"/>
        <w:contextualSpacing/>
        <w:rPr>
          <w:rFonts w:eastAsia="Yu Mincho" w:cstheme="minorHAnsi"/>
          <w:kern w:val="2"/>
          <w:lang w:eastAsia="ja-JP"/>
          <w14:ligatures w14:val="standardContextual"/>
        </w:rPr>
      </w:pPr>
    </w:p>
    <w:p w14:paraId="2259D508" w14:textId="2642D96B" w:rsidR="00DA07BE" w:rsidRPr="00973D58" w:rsidRDefault="00DA07BE" w:rsidP="00902F1E">
      <w:pPr>
        <w:spacing w:line="278" w:lineRule="auto"/>
        <w:rPr>
          <w:rFonts w:eastAsia="Yu Mincho" w:cstheme="minorHAnsi"/>
          <w:b/>
          <w:bCs/>
          <w:kern w:val="2"/>
          <w:sz w:val="24"/>
          <w:szCs w:val="24"/>
          <w14:ligatures w14:val="standardContextual"/>
        </w:rPr>
      </w:pPr>
      <w:r w:rsidRPr="00973D58">
        <w:rPr>
          <w:rFonts w:eastAsia="Yu Mincho" w:cstheme="minorHAnsi"/>
          <w:b/>
          <w:bCs/>
          <w:kern w:val="2"/>
          <w:sz w:val="24"/>
          <w:szCs w:val="24"/>
          <w14:ligatures w14:val="standardContextual"/>
        </w:rPr>
        <w:t>Life History Changes</w:t>
      </w:r>
    </w:p>
    <w:p w14:paraId="6AFEDC3A" w14:textId="6EBD85DF" w:rsidR="00393D7C" w:rsidRPr="006C012E" w:rsidRDefault="00126455" w:rsidP="00C146FF">
      <w:pPr>
        <w:spacing w:line="278" w:lineRule="auto"/>
        <w:rPr>
          <w:rFonts w:eastAsia="Yu Mincho" w:cstheme="minorHAnsi"/>
          <w:kern w:val="2"/>
          <w:lang w:eastAsia="ja-JP"/>
          <w14:ligatures w14:val="standardContextual"/>
        </w:rPr>
      </w:pPr>
      <w:commentRangeStart w:id="6"/>
      <w:r w:rsidRPr="006C012E">
        <w:rPr>
          <w:rFonts w:eastAsia="Yu Mincho" w:cstheme="minorHAnsi"/>
          <w:kern w:val="2"/>
          <w:lang w:eastAsia="ja-JP"/>
          <w14:ligatures w14:val="standardContextual"/>
        </w:rPr>
        <w:t>As alluded to previously</w:t>
      </w:r>
      <w:r w:rsidR="009F6A21" w:rsidRPr="006C012E">
        <w:rPr>
          <w:rFonts w:eastAsia="Yu Mincho" w:cstheme="minorHAnsi"/>
          <w:kern w:val="2"/>
          <w:lang w:eastAsia="ja-JP"/>
          <w14:ligatures w14:val="standardContextual"/>
        </w:rPr>
        <w:t xml:space="preserve">, changes in </w:t>
      </w:r>
      <w:r w:rsidR="000165BE" w:rsidRPr="006C012E">
        <w:rPr>
          <w:rFonts w:eastAsia="Yu Mincho" w:cstheme="minorHAnsi"/>
          <w:kern w:val="2"/>
          <w:lang w:eastAsia="ja-JP"/>
          <w14:ligatures w14:val="standardContextual"/>
        </w:rPr>
        <w:t>key life history traits are</w:t>
      </w:r>
      <w:r w:rsidR="009F6A21" w:rsidRPr="006C012E">
        <w:rPr>
          <w:rFonts w:eastAsia="Yu Mincho" w:cstheme="minorHAnsi"/>
          <w:kern w:val="2"/>
          <w:lang w:eastAsia="ja-JP"/>
          <w14:ligatures w14:val="standardContextual"/>
        </w:rPr>
        <w:t xml:space="preserve"> expected to change in BMI communities with changes in temperature</w:t>
      </w:r>
      <w:r w:rsidR="009D7A63" w:rsidRPr="006C012E">
        <w:rPr>
          <w:rFonts w:eastAsia="Yu Mincho" w:cstheme="minorHAnsi"/>
          <w:kern w:val="2"/>
          <w:lang w:eastAsia="ja-JP"/>
          <w14:ligatures w14:val="standardContextual"/>
        </w:rPr>
        <w:t xml:space="preserve"> associated with climate change</w:t>
      </w:r>
      <w:r w:rsidR="009F6A21" w:rsidRPr="006C012E">
        <w:rPr>
          <w:rFonts w:eastAsia="Yu Mincho" w:cstheme="minorHAnsi"/>
          <w:kern w:val="2"/>
          <w:lang w:eastAsia="ja-JP"/>
          <w14:ligatures w14:val="standardContextual"/>
        </w:rPr>
        <w:t>.</w:t>
      </w:r>
      <w:commentRangeEnd w:id="6"/>
      <w:r w:rsidR="0024708F" w:rsidRPr="006C012E">
        <w:rPr>
          <w:rStyle w:val="CommentReference"/>
          <w:rFonts w:cstheme="minorHAnsi"/>
          <w:sz w:val="22"/>
          <w:szCs w:val="22"/>
        </w:rPr>
        <w:commentReference w:id="6"/>
      </w:r>
      <w:r w:rsidR="000165BE" w:rsidRPr="006C012E">
        <w:rPr>
          <w:rFonts w:eastAsia="Yu Mincho" w:cstheme="minorHAnsi"/>
          <w:kern w:val="2"/>
          <w:lang w:eastAsia="ja-JP"/>
          <w14:ligatures w14:val="standardContextual"/>
        </w:rPr>
        <w:t xml:space="preserve"> </w:t>
      </w:r>
      <w:r w:rsidR="007E7F40" w:rsidRPr="006C012E">
        <w:rPr>
          <w:rFonts w:eastAsia="Yu Mincho" w:cstheme="minorHAnsi"/>
          <w:kern w:val="2"/>
          <w:lang w:eastAsia="ja-JP"/>
          <w14:ligatures w14:val="standardContextual"/>
        </w:rPr>
        <w:t>This is because an organism</w:t>
      </w:r>
      <w:r w:rsidR="00A206EE" w:rsidRPr="006C012E">
        <w:rPr>
          <w:rFonts w:eastAsia="Yu Mincho" w:cstheme="minorHAnsi"/>
          <w:kern w:val="2"/>
          <w:lang w:eastAsia="ja-JP"/>
          <w14:ligatures w14:val="standardContextual"/>
        </w:rPr>
        <w:t>’</w:t>
      </w:r>
      <w:r w:rsidR="007E7F40" w:rsidRPr="006C012E">
        <w:rPr>
          <w:rFonts w:eastAsia="Yu Mincho" w:cstheme="minorHAnsi"/>
          <w:kern w:val="2"/>
          <w:lang w:eastAsia="ja-JP"/>
          <w14:ligatures w14:val="standardContextual"/>
        </w:rPr>
        <w:t xml:space="preserve">s consumption, growth, fecundity, and energy use can be fundamentally linked to metabolism, which itself is dependent on temperature </w:t>
      </w:r>
      <w:r w:rsidR="008D00B9" w:rsidRPr="006C012E">
        <w:rPr>
          <w:rFonts w:eastAsia="Yu Mincho" w:cstheme="minorHAnsi"/>
          <w:kern w:val="2"/>
          <w:lang w:eastAsia="ja-JP"/>
          <w14:ligatures w14:val="standardContextual"/>
        </w:rPr>
        <w:t>and body size</w:t>
      </w:r>
      <w:r w:rsidR="00FD2E83">
        <w:rPr>
          <w:rFonts w:eastAsia="Yu Mincho" w:cstheme="minorHAnsi"/>
          <w:kern w:val="2"/>
          <w:lang w:eastAsia="ja-JP"/>
          <w14:ligatures w14:val="standardContextual"/>
        </w:rPr>
        <w:t xml:space="preserve"> </w:t>
      </w:r>
      <w:r w:rsidR="00FD2E83">
        <w:rPr>
          <w:rFonts w:eastAsia="Yu Mincho" w:cstheme="minorHAnsi"/>
          <w:kern w:val="2"/>
          <w:lang w:eastAsia="ja-JP"/>
          <w14:ligatures w14:val="standardContextual"/>
        </w:rPr>
        <w:fldChar w:fldCharType="begin"/>
      </w:r>
      <w:r w:rsidR="008C376C">
        <w:rPr>
          <w:rFonts w:eastAsia="Yu Mincho" w:cstheme="minorHAnsi"/>
          <w:kern w:val="2"/>
          <w:lang w:eastAsia="ja-JP"/>
          <w14:ligatures w14:val="standardContextual"/>
        </w:rPr>
        <w:instrText xml:space="preserve"> ADDIN ZOTERO_ITEM CSL_CITATION {"citationID":"VrCfzvoy","properties":{"formattedCitation":"(Brown et al. 2004)","plainCitation":"(Brown et al. 2004)","noteIndex":0},"citationItems":[{"id":694,"uris":["http://zotero.org/users/16510102/items/QPDV892R"],"itemData":{"id":694,"type":"article-journal","container-title":"Ecology","DOI":"10.1890/03-9000","ISSN":"0012-9658","issue":"7","journalAbbreviation":"Ecology","language":"en","license":"http://doi.wiley.com/10.1002/tdm_license_1.1","page":"1771-1789","source":"DOI.org (Crossref)","title":"TOoward a metabolic theory of ecology","volume":"85","author":[{"family":"Brown","given":"James H."},{"family":"Gillooly","given":"James F."},{"family":"Allen","given":"Andrew P."},{"family":"Savage","given":"Van M."},{"family":"West","given":"Geoffrey B."}],"issued":{"date-parts":[["2004"]]}}}],"schema":"https://github.com/citation-style-language/schema/raw/master/csl-citation.json"} </w:instrText>
      </w:r>
      <w:r w:rsidR="00FD2E83">
        <w:rPr>
          <w:rFonts w:eastAsia="Yu Mincho" w:cstheme="minorHAnsi"/>
          <w:kern w:val="2"/>
          <w:lang w:eastAsia="ja-JP"/>
          <w14:ligatures w14:val="standardContextual"/>
        </w:rPr>
        <w:fldChar w:fldCharType="separate"/>
      </w:r>
      <w:r w:rsidR="00FD2E83" w:rsidRPr="00FD2E83">
        <w:rPr>
          <w:rFonts w:ascii="Calibri" w:hAnsi="Calibri" w:cs="Calibri"/>
        </w:rPr>
        <w:t>(Brown et al. 2004)</w:t>
      </w:r>
      <w:r w:rsidR="00FD2E83">
        <w:rPr>
          <w:rFonts w:eastAsia="Yu Mincho" w:cstheme="minorHAnsi"/>
          <w:kern w:val="2"/>
          <w:lang w:eastAsia="ja-JP"/>
          <w14:ligatures w14:val="standardContextual"/>
        </w:rPr>
        <w:fldChar w:fldCharType="end"/>
      </w:r>
      <w:r w:rsidR="007E7F40" w:rsidRPr="006C012E">
        <w:rPr>
          <w:rFonts w:eastAsia="Yu Mincho" w:cstheme="minorHAnsi"/>
          <w:kern w:val="2"/>
          <w:lang w:eastAsia="ja-JP"/>
          <w14:ligatures w14:val="standardContextual"/>
        </w:rPr>
        <w:t xml:space="preserve">. </w:t>
      </w:r>
      <w:r w:rsidR="00393D7C" w:rsidRPr="006C012E">
        <w:rPr>
          <w:rFonts w:eastAsia="Yu Mincho" w:cstheme="minorHAnsi"/>
          <w:kern w:val="2"/>
          <w:lang w:eastAsia="ja-JP"/>
          <w14:ligatures w14:val="standardContextual"/>
        </w:rPr>
        <w:t xml:space="preserve"> </w:t>
      </w:r>
      <w:r w:rsidR="008D00B9" w:rsidRPr="006C012E">
        <w:rPr>
          <w:rFonts w:eastAsia="Yu Mincho" w:cstheme="minorHAnsi"/>
          <w:kern w:val="2"/>
          <w:lang w:eastAsia="ja-JP"/>
          <w14:ligatures w14:val="standardContextual"/>
        </w:rPr>
        <w:t xml:space="preserve">Indeed, metabolism increases with temperature, and metabolism per unit of body weight decreases with increasing body mass </w:t>
      </w:r>
      <w:r w:rsidR="00FD2E83">
        <w:rPr>
          <w:rFonts w:eastAsia="Yu Mincho" w:cstheme="minorHAnsi"/>
          <w:kern w:val="2"/>
          <w:lang w:eastAsia="ja-JP"/>
          <w14:ligatures w14:val="standardContextual"/>
        </w:rPr>
        <w:fldChar w:fldCharType="begin"/>
      </w:r>
      <w:r w:rsidR="008C376C">
        <w:rPr>
          <w:rFonts w:eastAsia="Yu Mincho" w:cstheme="minorHAnsi"/>
          <w:kern w:val="2"/>
          <w:lang w:eastAsia="ja-JP"/>
          <w14:ligatures w14:val="standardContextual"/>
        </w:rPr>
        <w:instrText xml:space="preserve"> ADDIN ZOTERO_ITEM CSL_CITATION {"citationID":"o7sl3wdU","properties":{"formattedCitation":"(Brown et al. 2004)","plainCitation":"(Brown et al. 2004)","noteIndex":0},"citationItems":[{"id":694,"uris":["http://zotero.org/users/16510102/items/QPDV892R"],"itemData":{"id":694,"type":"article-journal","container-title":"Ecology","DOI":"10.1890/03-9000","ISSN":"0012-9658","issue":"7","journalAbbreviation":"Ecology","language":"en","license":"http://doi.wiley.com/10.1002/tdm_license_1.1","page":"1771-1789","source":"DOI.org (Crossref)","title":"TOoward a metabolic theory of ecology","volume":"85","author":[{"family":"Brown","given":"James H."},{"family":"Gillooly","given":"James F."},{"family":"Allen","given":"Andrew P."},{"family":"Savage","given":"Van M."},{"family":"West","given":"Geoffrey B."}],"issued":{"date-parts":[["2004"]]}}}],"schema":"https://github.com/citation-style-language/schema/raw/master/csl-citation.json"} </w:instrText>
      </w:r>
      <w:r w:rsidR="00FD2E83">
        <w:rPr>
          <w:rFonts w:eastAsia="Yu Mincho" w:cstheme="minorHAnsi"/>
          <w:kern w:val="2"/>
          <w:lang w:eastAsia="ja-JP"/>
          <w14:ligatures w14:val="standardContextual"/>
        </w:rPr>
        <w:fldChar w:fldCharType="separate"/>
      </w:r>
      <w:r w:rsidR="00FD2E83" w:rsidRPr="00FD2E83">
        <w:rPr>
          <w:rFonts w:ascii="Calibri" w:hAnsi="Calibri" w:cs="Calibri"/>
        </w:rPr>
        <w:t>(Brown et al. 2004)</w:t>
      </w:r>
      <w:r w:rsidR="00FD2E83">
        <w:rPr>
          <w:rFonts w:eastAsia="Yu Mincho" w:cstheme="minorHAnsi"/>
          <w:kern w:val="2"/>
          <w:lang w:eastAsia="ja-JP"/>
          <w14:ligatures w14:val="standardContextual"/>
        </w:rPr>
        <w:fldChar w:fldCharType="end"/>
      </w:r>
      <w:r w:rsidR="008D00B9" w:rsidRPr="006C012E">
        <w:rPr>
          <w:rFonts w:eastAsia="Yu Mincho" w:cstheme="minorHAnsi"/>
          <w:kern w:val="2"/>
          <w:lang w:eastAsia="ja-JP"/>
          <w14:ligatures w14:val="standardContextual"/>
        </w:rPr>
        <w:t xml:space="preserve">. </w:t>
      </w:r>
      <w:r w:rsidR="0092630D" w:rsidRPr="006C012E">
        <w:rPr>
          <w:rFonts w:eastAsia="Yu Mincho" w:cstheme="minorHAnsi"/>
          <w:kern w:val="2"/>
          <w:lang w:eastAsia="ja-JP"/>
          <w14:ligatures w14:val="standardContextual"/>
        </w:rPr>
        <w:t>This manifests for ectotherms in the temperature size rule which hypothesizes decreasing body size with increasing temperature</w:t>
      </w:r>
      <w:r w:rsidR="00FD2E83">
        <w:rPr>
          <w:rFonts w:eastAsia="Yu Mincho" w:cstheme="minorHAnsi"/>
          <w:kern w:val="2"/>
          <w:lang w:eastAsia="ja-JP"/>
          <w14:ligatures w14:val="standardContextual"/>
        </w:rPr>
        <w:t xml:space="preserve"> </w:t>
      </w:r>
      <w:r w:rsidR="00FD2E83">
        <w:rPr>
          <w:rFonts w:eastAsia="Yu Mincho" w:cstheme="minorHAnsi"/>
          <w:kern w:val="2"/>
          <w:lang w:eastAsia="ja-JP"/>
          <w14:ligatures w14:val="standardContextual"/>
        </w:rPr>
        <w:fldChar w:fldCharType="begin"/>
      </w:r>
      <w:r w:rsidR="008C376C">
        <w:rPr>
          <w:rFonts w:eastAsia="Yu Mincho" w:cstheme="minorHAnsi"/>
          <w:kern w:val="2"/>
          <w:lang w:eastAsia="ja-JP"/>
          <w14:ligatures w14:val="standardContextual"/>
        </w:rPr>
        <w:instrText xml:space="preserve"> ADDIN ZOTERO_ITEM CSL_CITATION {"citationID":"hoCvKM9n","properties":{"formattedCitation":"(Daufresne et al. 2009)","plainCitation":"(Daufresne et al. 2009)","noteIndex":0},"citationItems":[{"id":418,"uris":["http://zotero.org/users/16510102/items/4KC25MVT"],"itemData":{"id":418,"type":"article-journal","abstract":"Understanding the ecological impacts of climate change is a crucial challenge of the twenty-first century. There is a clear lack of general rules regarding the impacts of global warming on biota. Here, we present a metaanalysis of the effect of climate change on body size of ectothermic aquatic organisms (bacteria, phyto- and zooplankton, and fish) from the community to the individual level. Using long-term surveys, experimental data and published results, we show a significant increase in the proportion of small-sized species and young age classes and a decrease in size-at-age. These results are in accordance with the ecological rules dealing with the temperature–size relationships (i.e., Bergmann's rule, James' rule and Temperature–Size Rule). Our study provides evidence that reduced body size is the third universal ecological response to global warming in aquatic systems besides the shift of species ranges toward higher altitudes and latitudes and the seasonal shifts in life cycle events.","container-title":"Proceedings of the National Academy of Sciences","DOI":"10.1073/pnas.0902080106","ISSN":"0027-8424, 1091-6490","issue":"31","journalAbbreviation":"Proc. Natl. Acad. Sci. U.S.A.","language":"en","page":"12788-12793","source":"DOI.org (Crossref)","title":"Global warming benefits the small in aquatic ecosystems","volume":"106","author":[{"family":"Daufresne","given":"Martin"},{"family":"Lengfellner","given":"Kathrin"},{"family":"Sommer","given":"Ulrich"}],"issued":{"date-parts":[["2009"]]}}}],"schema":"https://github.com/citation-style-language/schema/raw/master/csl-citation.json"} </w:instrText>
      </w:r>
      <w:r w:rsidR="00FD2E83">
        <w:rPr>
          <w:rFonts w:eastAsia="Yu Mincho" w:cstheme="minorHAnsi"/>
          <w:kern w:val="2"/>
          <w:lang w:eastAsia="ja-JP"/>
          <w14:ligatures w14:val="standardContextual"/>
        </w:rPr>
        <w:fldChar w:fldCharType="separate"/>
      </w:r>
      <w:r w:rsidR="00FD2E83" w:rsidRPr="00FD2E83">
        <w:rPr>
          <w:rFonts w:ascii="Calibri" w:hAnsi="Calibri" w:cs="Calibri"/>
        </w:rPr>
        <w:t>(</w:t>
      </w:r>
      <w:proofErr w:type="spellStart"/>
      <w:r w:rsidR="00FD2E83" w:rsidRPr="00FD2E83">
        <w:rPr>
          <w:rFonts w:ascii="Calibri" w:hAnsi="Calibri" w:cs="Calibri"/>
        </w:rPr>
        <w:t>Daufresne</w:t>
      </w:r>
      <w:proofErr w:type="spellEnd"/>
      <w:r w:rsidR="00FD2E83" w:rsidRPr="00FD2E83">
        <w:rPr>
          <w:rFonts w:ascii="Calibri" w:hAnsi="Calibri" w:cs="Calibri"/>
        </w:rPr>
        <w:t xml:space="preserve"> et al. 2009)</w:t>
      </w:r>
      <w:r w:rsidR="00FD2E83">
        <w:rPr>
          <w:rFonts w:eastAsia="Yu Mincho" w:cstheme="minorHAnsi"/>
          <w:kern w:val="2"/>
          <w:lang w:eastAsia="ja-JP"/>
          <w14:ligatures w14:val="standardContextual"/>
        </w:rPr>
        <w:fldChar w:fldCharType="end"/>
      </w:r>
      <w:r w:rsidR="000862DB" w:rsidRPr="006C012E">
        <w:rPr>
          <w:rFonts w:eastAsia="Yu Mincho" w:cstheme="minorHAnsi"/>
          <w:kern w:val="2"/>
          <w:lang w:eastAsia="ja-JP"/>
          <w14:ligatures w14:val="standardContextual"/>
        </w:rPr>
        <w:t xml:space="preserve">. </w:t>
      </w:r>
      <w:r w:rsidR="008903C5" w:rsidRPr="006C012E">
        <w:rPr>
          <w:rFonts w:eastAsia="Yu Mincho" w:cstheme="minorHAnsi"/>
          <w:kern w:val="2"/>
          <w:lang w:eastAsia="ja-JP"/>
          <w14:ligatures w14:val="standardContextual"/>
        </w:rPr>
        <w:t>In insects</w:t>
      </w:r>
      <w:r w:rsidR="00CE3005">
        <w:rPr>
          <w:rFonts w:eastAsia="Yu Mincho" w:cstheme="minorHAnsi"/>
          <w:kern w:val="2"/>
          <w:lang w:eastAsia="ja-JP"/>
          <w14:ligatures w14:val="standardContextual"/>
        </w:rPr>
        <w:t>,</w:t>
      </w:r>
      <w:r w:rsidR="008903C5" w:rsidRPr="006C012E">
        <w:rPr>
          <w:rFonts w:eastAsia="Yu Mincho" w:cstheme="minorHAnsi"/>
          <w:kern w:val="2"/>
          <w:lang w:eastAsia="ja-JP"/>
          <w14:ligatures w14:val="standardContextual"/>
        </w:rPr>
        <w:t xml:space="preserve"> t</w:t>
      </w:r>
      <w:r w:rsidR="008903C5" w:rsidRPr="006C012E">
        <w:rPr>
          <w:rFonts w:eastAsia="Yu Mincho" w:cstheme="minorHAnsi"/>
          <w:kern w:val="2"/>
          <w14:ligatures w14:val="standardContextual"/>
        </w:rPr>
        <w:t>emperature cues growth, development, and emergence</w:t>
      </w:r>
      <w:r w:rsidR="008903C5" w:rsidRPr="006C012E">
        <w:rPr>
          <w:rFonts w:eastAsia="Yu Mincho" w:cstheme="minorHAnsi"/>
          <w:kern w:val="2"/>
          <w14:ligatures w14:val="standardContextual"/>
        </w:rPr>
        <w:t xml:space="preserve"> </w:t>
      </w:r>
      <w:r w:rsidR="00FD2E83">
        <w:rPr>
          <w:rFonts w:eastAsia="Yu Mincho" w:cstheme="minorHAnsi"/>
          <w:kern w:val="2"/>
          <w14:ligatures w14:val="standardContextual"/>
        </w:rPr>
        <w:fldChar w:fldCharType="begin"/>
      </w:r>
      <w:r w:rsidR="00FD2E83">
        <w:rPr>
          <w:rFonts w:eastAsia="Yu Mincho" w:cstheme="minorHAnsi"/>
          <w:kern w:val="2"/>
          <w14:ligatures w14:val="standardContextual"/>
        </w:rPr>
        <w:instrText xml:space="preserve"> ADDIN ZOTERO_ITEM CSL_CITATION {"citationID":"cMoXOS3d","properties":{"formattedCitation":"(Vannote and Sweeney 1980; Ward and Stanford 1982)","plainCitation":"(Vannote and Sweeney 1980; Ward and Stanford 1982)","noteIndex":0},"citationItems":[{"id":361,"uris":["http://zotero.org/users/16510102/items/ZWDXQTKS"],"itemData":{"id":361,"type":"article-journal","container-title":"The American Naturalist","DOI":"10.1086/283591","ISSN":"0003-0147, 1537-5323","issue":"5","journalAbbreviation":"The American Naturalist","language":"en","page":"667-695","source":"DOI.org (Crossref)","title":"Geographic Analysis of Thermal Equilibria: A Conceptual Model for Evaluating the Effect of Natural and Modified Thermal Regimes on Aquatic Insect Communities","title-short":"Geographic Analysis of Thermal Equilibria","volume":"115","author":[{"family":"Vannote","given":"Robin L."},{"family":"Sweeney","given":"Bernard W."}],"issued":{"date-parts":[["1980",5]]}}},{"id":727,"uris":["http://zotero.org/users/16510102/items/28K5C4M6"],"itemData":{"id":727,"type":"article-journal","container-title":"Annual review of entomology","issue":"1","page":"97–117","source":"Google Scholar","title":"Thermal responses in the evolutionary ecology of aquatic insects","volume":"27","author":[{"family":"Ward","given":"James V."},{"family":"Stanford","given":"Jack A."}],"issued":{"date-parts":[["1982"]]}}}],"schema":"https://github.com/citation-style-language/schema/raw/master/csl-citation.json"} </w:instrText>
      </w:r>
      <w:r w:rsidR="00FD2E83">
        <w:rPr>
          <w:rFonts w:eastAsia="Yu Mincho" w:cstheme="minorHAnsi"/>
          <w:kern w:val="2"/>
          <w14:ligatures w14:val="standardContextual"/>
        </w:rPr>
        <w:fldChar w:fldCharType="separate"/>
      </w:r>
      <w:r w:rsidR="00FD2E83" w:rsidRPr="00FD2E83">
        <w:rPr>
          <w:rFonts w:ascii="Calibri" w:hAnsi="Calibri" w:cs="Calibri"/>
        </w:rPr>
        <w:t>(Vannote and Sweeney 1980; Ward and Stanford 1982)</w:t>
      </w:r>
      <w:r w:rsidR="00FD2E83">
        <w:rPr>
          <w:rFonts w:eastAsia="Yu Mincho" w:cstheme="minorHAnsi"/>
          <w:kern w:val="2"/>
          <w14:ligatures w14:val="standardContextual"/>
        </w:rPr>
        <w:fldChar w:fldCharType="end"/>
      </w:r>
      <w:r w:rsidR="00FD2E83">
        <w:rPr>
          <w:rFonts w:eastAsia="Yu Mincho" w:cstheme="minorHAnsi"/>
          <w:kern w:val="2"/>
          <w:lang w:eastAsia="ja-JP"/>
          <w14:ligatures w14:val="standardContextual"/>
        </w:rPr>
        <w:t xml:space="preserve">. </w:t>
      </w:r>
      <w:r w:rsidR="00CE3005">
        <w:rPr>
          <w:rFonts w:eastAsia="Yu Mincho" w:cstheme="minorHAnsi"/>
          <w:kern w:val="2"/>
          <w14:ligatures w14:val="standardContextual"/>
        </w:rPr>
        <w:t>H</w:t>
      </w:r>
      <w:r w:rsidR="008903C5" w:rsidRPr="006C012E">
        <w:rPr>
          <w:rFonts w:eastAsia="Yu Mincho" w:cstheme="minorHAnsi"/>
          <w:kern w:val="2"/>
          <w14:ligatures w14:val="standardContextual"/>
        </w:rPr>
        <w:t xml:space="preserve">igher temperatures </w:t>
      </w:r>
      <w:r w:rsidR="008903C5" w:rsidRPr="006C012E">
        <w:rPr>
          <w:rFonts w:eastAsia="Yu Mincho" w:cstheme="minorHAnsi"/>
          <w:kern w:val="2"/>
          <w:lang w:eastAsia="ja-JP"/>
          <w14:ligatures w14:val="standardContextual"/>
        </w:rPr>
        <w:t>are</w:t>
      </w:r>
      <w:r w:rsidR="002D5717" w:rsidRPr="006C012E">
        <w:rPr>
          <w:rFonts w:eastAsia="Yu Mincho" w:cstheme="minorHAnsi"/>
          <w:kern w:val="2"/>
          <w:lang w:eastAsia="ja-JP"/>
          <w14:ligatures w14:val="standardContextual"/>
        </w:rPr>
        <w:t xml:space="preserve"> associated with increased development</w:t>
      </w:r>
      <w:r w:rsidR="008903C5" w:rsidRPr="006C012E">
        <w:rPr>
          <w:rFonts w:eastAsia="Yu Mincho" w:cstheme="minorHAnsi"/>
          <w:kern w:val="2"/>
          <w:lang w:eastAsia="ja-JP"/>
          <w14:ligatures w14:val="standardContextual"/>
        </w:rPr>
        <w:t xml:space="preserve">, </w:t>
      </w:r>
      <w:r w:rsidR="002D5717" w:rsidRPr="006C012E">
        <w:rPr>
          <w:rFonts w:eastAsia="Yu Mincho" w:cstheme="minorHAnsi"/>
          <w:kern w:val="2"/>
          <w:lang w:eastAsia="ja-JP"/>
          <w14:ligatures w14:val="standardContextual"/>
        </w:rPr>
        <w:t>maturation rates</w:t>
      </w:r>
      <w:r w:rsidR="008903C5" w:rsidRPr="006C012E">
        <w:rPr>
          <w:rFonts w:eastAsia="Yu Mincho" w:cstheme="minorHAnsi"/>
          <w:kern w:val="2"/>
          <w:lang w:eastAsia="ja-JP"/>
          <w14:ligatures w14:val="standardContextual"/>
        </w:rPr>
        <w:t>,</w:t>
      </w:r>
      <w:r w:rsidR="002D5717" w:rsidRPr="006C012E">
        <w:rPr>
          <w:rFonts w:eastAsia="Yu Mincho" w:cstheme="minorHAnsi"/>
          <w:kern w:val="2"/>
          <w:lang w:eastAsia="ja-JP"/>
          <w14:ligatures w14:val="standardContextual"/>
        </w:rPr>
        <w:t xml:space="preserve"> increased metabolic </w:t>
      </w:r>
      <w:r w:rsidR="000857D4" w:rsidRPr="006C012E">
        <w:rPr>
          <w:rFonts w:eastAsia="Yu Mincho" w:cstheme="minorHAnsi"/>
          <w:kern w:val="2"/>
          <w:lang w:eastAsia="ja-JP"/>
          <w14:ligatures w14:val="standardContextual"/>
        </w:rPr>
        <w:t>expenditures</w:t>
      </w:r>
      <w:r w:rsidR="008903C5" w:rsidRPr="006C012E">
        <w:rPr>
          <w:rFonts w:eastAsia="Yu Mincho" w:cstheme="minorHAnsi"/>
          <w:kern w:val="2"/>
          <w:lang w:eastAsia="ja-JP"/>
          <w14:ligatures w14:val="standardContextual"/>
        </w:rPr>
        <w:t xml:space="preserve"> and reduced size at maturity and generation times</w:t>
      </w:r>
      <w:r w:rsidR="00FD2E83">
        <w:rPr>
          <w:rFonts w:eastAsia="Yu Mincho" w:cstheme="minorHAnsi"/>
          <w:kern w:val="2"/>
          <w:lang w:eastAsia="ja-JP"/>
          <w14:ligatures w14:val="standardContextual"/>
        </w:rPr>
        <w:t xml:space="preserve"> </w:t>
      </w:r>
      <w:r w:rsidR="00FD2E83">
        <w:rPr>
          <w:rFonts w:eastAsia="Yu Mincho" w:cstheme="minorHAnsi"/>
          <w:kern w:val="2"/>
          <w14:ligatures w14:val="standardContextual"/>
        </w:rPr>
        <w:fldChar w:fldCharType="begin"/>
      </w:r>
      <w:r w:rsidR="00411838">
        <w:rPr>
          <w:rFonts w:eastAsia="Yu Mincho" w:cstheme="minorHAnsi"/>
          <w:kern w:val="2"/>
          <w14:ligatures w14:val="standardContextual"/>
        </w:rPr>
        <w:instrText xml:space="preserve"> ADDIN ZOTERO_ITEM CSL_CITATION {"citationID":"Bmiixe93","properties":{"formattedCitation":"(Vannote and Sweeney 1980; Ward and Stanford 1982)","plainCitation":"(Vannote and Sweeney 1980; Ward and Stanford 1982)","noteIndex":0},"citationItems":[{"id":361,"uris":["http://zotero.org/users/16510102/items/ZWDXQTKS"],"itemData":{"id":361,"type":"article-journal","container-title":"The American Naturalist","DOI":"10.1086/283591","ISSN":"0003-0147, 1537-5323","issue":"5","journalAbbreviation":"The American Naturalist","language":"en","page":"667-695","source":"DOI.org (Crossref)","title":"Geographic Analysis of Thermal Equilibria: A Conceptual Model for Evaluating the Effect of Natural and Modified Thermal Regimes on Aquatic Insect Communities","title-short":"Geographic Analysis of Thermal Equilibria","volume":"115","author":[{"family":"Vannote","given":"Robin L."},{"family":"Sweeney","given":"Bernard W."}],"issued":{"date-parts":[["1980",5]]}}},{"id":727,"uris":["http://zotero.org/users/16510102/items/28K5C4M6"],"itemData":{"id":727,"type":"article-journal","container-title":"Annual review of entomology","issue":"1","page":"97–117","source":"Google Scholar","title":"Thermal responses in the evolutionary ecology of aquatic insects","volume":"27","author":[{"family":"Ward","given":"James V."},{"family":"Stanford","given":"Jack A."}],"issued":{"date-parts":[["1982"]]}}}],"schema":"https://github.com/citation-style-language/schema/raw/master/csl-citation.json"} </w:instrText>
      </w:r>
      <w:r w:rsidR="00FD2E83">
        <w:rPr>
          <w:rFonts w:eastAsia="Yu Mincho" w:cstheme="minorHAnsi"/>
          <w:kern w:val="2"/>
          <w14:ligatures w14:val="standardContextual"/>
        </w:rPr>
        <w:fldChar w:fldCharType="separate"/>
      </w:r>
      <w:r w:rsidR="00FD2E83" w:rsidRPr="00FD2E83">
        <w:rPr>
          <w:rFonts w:ascii="Calibri" w:hAnsi="Calibri" w:cs="Calibri"/>
        </w:rPr>
        <w:t>(Vannote and Sweeney 1980; Ward and Stanford 1982)</w:t>
      </w:r>
      <w:r w:rsidR="00FD2E83">
        <w:rPr>
          <w:rFonts w:eastAsia="Yu Mincho" w:cstheme="minorHAnsi"/>
          <w:kern w:val="2"/>
          <w14:ligatures w14:val="standardContextual"/>
        </w:rPr>
        <w:fldChar w:fldCharType="end"/>
      </w:r>
      <w:r w:rsidR="0092630D" w:rsidRPr="006C012E">
        <w:rPr>
          <w:rFonts w:eastAsia="Yu Mincho" w:cstheme="minorHAnsi"/>
          <w:kern w:val="2"/>
          <w:lang w:eastAsia="ja-JP"/>
          <w14:ligatures w14:val="standardContextual"/>
        </w:rPr>
        <w:t>.</w:t>
      </w:r>
      <w:r w:rsidR="008903C5" w:rsidRPr="006C012E">
        <w:rPr>
          <w:rFonts w:eastAsia="Yu Mincho" w:cstheme="minorHAnsi"/>
          <w:kern w:val="2"/>
          <w:lang w:eastAsia="ja-JP"/>
          <w14:ligatures w14:val="standardContextual"/>
        </w:rPr>
        <w:t xml:space="preserve"> </w:t>
      </w:r>
    </w:p>
    <w:p w14:paraId="1ED371BA" w14:textId="7CFF6229" w:rsidR="009115E3" w:rsidRPr="006C012E" w:rsidRDefault="008A483E" w:rsidP="003C33DE">
      <w:pPr>
        <w:spacing w:line="278" w:lineRule="auto"/>
        <w:rPr>
          <w:rFonts w:eastAsia="Yu Mincho" w:cstheme="minorHAnsi"/>
          <w:kern w:val="2"/>
          <w14:ligatures w14:val="standardContextual"/>
        </w:rPr>
      </w:pPr>
      <w:r w:rsidRPr="006C012E">
        <w:rPr>
          <w:rFonts w:eastAsia="Yu Mincho" w:cstheme="minorHAnsi"/>
          <w:kern w:val="2"/>
          <w:lang w:eastAsia="ja-JP"/>
          <w14:ligatures w14:val="standardContextual"/>
        </w:rPr>
        <w:t>The above hypothesis for how temperature and bioenergetics interact to inform changes in</w:t>
      </w:r>
      <w:r w:rsidR="00A96267" w:rsidRPr="006C012E">
        <w:rPr>
          <w:rFonts w:eastAsia="Yu Mincho" w:cstheme="minorHAnsi"/>
          <w:kern w:val="2"/>
          <w:lang w:eastAsia="ja-JP"/>
          <w14:ligatures w14:val="standardContextual"/>
        </w:rPr>
        <w:t xml:space="preserve"> </w:t>
      </w:r>
      <w:r w:rsidRPr="006C012E">
        <w:rPr>
          <w:rFonts w:eastAsia="Yu Mincho" w:cstheme="minorHAnsi"/>
          <w:kern w:val="2"/>
          <w:lang w:eastAsia="ja-JP"/>
          <w14:ligatures w14:val="standardContextual"/>
        </w:rPr>
        <w:t>ecosystems ha</w:t>
      </w:r>
      <w:r w:rsidR="00C441EB">
        <w:rPr>
          <w:rFonts w:eastAsia="Yu Mincho" w:cstheme="minorHAnsi"/>
          <w:kern w:val="2"/>
          <w:lang w:eastAsia="ja-JP"/>
          <w14:ligatures w14:val="standardContextual"/>
        </w:rPr>
        <w:t>s</w:t>
      </w:r>
      <w:r w:rsidRPr="006C012E">
        <w:rPr>
          <w:rFonts w:eastAsia="Yu Mincho" w:cstheme="minorHAnsi"/>
          <w:kern w:val="2"/>
          <w:lang w:eastAsia="ja-JP"/>
          <w14:ligatures w14:val="standardContextual"/>
        </w:rPr>
        <w:t xml:space="preserve"> been supported through numerous field studies. </w:t>
      </w:r>
      <w:r w:rsidR="00411838">
        <w:rPr>
          <w:rFonts w:eastAsia="Yu Mincho" w:cstheme="minorHAnsi"/>
          <w:kern w:val="2"/>
          <w:lang w:eastAsia="ja-JP"/>
          <w14:ligatures w14:val="standardContextual"/>
        </w:rPr>
        <w:fldChar w:fldCharType="begin"/>
      </w:r>
      <w:r w:rsidR="00411838">
        <w:rPr>
          <w:rFonts w:eastAsia="Yu Mincho" w:cstheme="minorHAnsi"/>
          <w:kern w:val="2"/>
          <w:lang w:eastAsia="ja-JP"/>
          <w14:ligatures w14:val="standardContextual"/>
        </w:rPr>
        <w:instrText xml:space="preserve"> ADDIN ZOTERO_ITEM CSL_CITATION {"citationID":"xVNaRKIP","properties":{"formattedCitation":"(Vannote and Sweeney 1980)","plainCitation":"(Vannote and Sweeney 1980)","noteIndex":0},"citationItems":[{"id":361,"uris":["http://zotero.org/users/16510102/items/ZWDXQTKS"],"itemData":{"id":361,"type":"article-journal","container-title":"The American Naturalist","DOI":"10.1086/283591","ISSN":"0003-0147, 1537-5323","issue":"5","journalAbbreviation":"The American Naturalist","language":"en","page":"667-695","source":"DOI.org (Crossref)","title":"Geographic Analysis of Thermal Equilibria: A Conceptual Model for Evaluating the Effect of Natural and Modified Thermal Regimes on Aquatic Insect Communities","title-short":"Geographic Analysis of Thermal Equilibria","volume":"115","author":[{"family":"Vannote","given":"Robin L."},{"family":"Sweeney","given":"Bernard W."}],"issued":{"date-parts":[["1980",5]]}}}],"schema":"https://github.com/citation-style-language/schema/raw/master/csl-citation.json"} </w:instrText>
      </w:r>
      <w:r w:rsidR="00411838">
        <w:rPr>
          <w:rFonts w:eastAsia="Yu Mincho" w:cstheme="minorHAnsi"/>
          <w:kern w:val="2"/>
          <w:lang w:eastAsia="ja-JP"/>
          <w14:ligatures w14:val="standardContextual"/>
        </w:rPr>
        <w:fldChar w:fldCharType="separate"/>
      </w:r>
      <w:r w:rsidR="00252C35" w:rsidRPr="00252C35">
        <w:rPr>
          <w:rFonts w:ascii="Calibri" w:hAnsi="Calibri" w:cs="Calibri"/>
        </w:rPr>
        <w:t>(Vannote and Sweeney 1980)</w:t>
      </w:r>
      <w:r w:rsidR="00411838">
        <w:rPr>
          <w:rFonts w:eastAsia="Yu Mincho" w:cstheme="minorHAnsi"/>
          <w:kern w:val="2"/>
          <w:lang w:eastAsia="ja-JP"/>
          <w14:ligatures w14:val="standardContextual"/>
        </w:rPr>
        <w:fldChar w:fldCharType="end"/>
      </w:r>
      <w:r w:rsidR="00411838">
        <w:rPr>
          <w:rFonts w:eastAsia="Yu Mincho" w:cstheme="minorHAnsi"/>
          <w:kern w:val="2"/>
          <w:lang w:eastAsia="ja-JP"/>
          <w14:ligatures w14:val="standardContextual"/>
        </w:rPr>
        <w:t xml:space="preserve"> </w:t>
      </w:r>
      <w:r w:rsidR="000165BE" w:rsidRPr="006C012E">
        <w:rPr>
          <w:rFonts w:cstheme="minorHAnsi"/>
        </w:rPr>
        <w:t xml:space="preserve">demonstrated how temperature can impact </w:t>
      </w:r>
      <w:r w:rsidR="000165BE" w:rsidRPr="006C012E">
        <w:rPr>
          <w:rFonts w:eastAsia="Yu Mincho" w:cstheme="minorHAnsi"/>
          <w:kern w:val="2"/>
          <w14:ligatures w14:val="standardContextual"/>
        </w:rPr>
        <w:t>growth, metabolism, fecundity, generation time, and size at emergence of aquatic insects as temperatures move away from the thermal optima</w:t>
      </w:r>
      <w:r w:rsidR="00411838" w:rsidRPr="006C012E">
        <w:rPr>
          <w:rFonts w:eastAsia="Yu Mincho" w:cstheme="minorHAnsi"/>
          <w:kern w:val="2"/>
          <w:lang w:eastAsia="ja-JP"/>
          <w14:ligatures w14:val="standardContextual"/>
        </w:rPr>
        <w:t xml:space="preserve">. </w:t>
      </w:r>
      <w:r w:rsidR="00411838">
        <w:rPr>
          <w:rFonts w:eastAsia="Yu Mincho" w:cstheme="minorHAnsi"/>
          <w:kern w:val="2"/>
          <w:lang w:eastAsia="ja-JP"/>
          <w14:ligatures w14:val="standardContextual"/>
        </w:rPr>
        <w:fldChar w:fldCharType="begin"/>
      </w:r>
      <w:r w:rsidR="00252C35">
        <w:rPr>
          <w:rFonts w:eastAsia="Yu Mincho" w:cstheme="minorHAnsi"/>
          <w:kern w:val="2"/>
          <w:lang w:eastAsia="ja-JP"/>
          <w14:ligatures w14:val="standardContextual"/>
        </w:rPr>
        <w:instrText xml:space="preserve"> ADDIN ZOTERO_ITEM CSL_CITATION {"citationID":"WK9pIqfT","properties":{"formattedCitation":"(Vannote and Sweeney 1980)","plainCitation":"(Vannote and Sweeney 1980)","dontUpdate":true,"noteIndex":0},"citationItems":[{"id":361,"uris":["http://zotero.org/users/16510102/items/ZWDXQTKS"],"itemData":{"id":361,"type":"article-journal","container-title":"The American Naturalist","DOI":"10.1086/283591","ISSN":"0003-0147, 1537-5323","issue":"5","journalAbbreviation":"The American Naturalist","language":"en","page":"667-695","source":"DOI.org (Crossref)","title":"Geographic Analysis of Thermal Equilibria: A Conceptual Model for Evaluating the Effect of Natural and Modified Thermal Regimes on Aquatic Insect Communities","title-short":"Geographic Analysis of Thermal Equilibria","volume":"115","author":[{"family":"Vannote","given":"Robin L."},{"family":"Sweeney","given":"Bernard W."}],"issued":{"date-parts":[["1980",5]]}}}],"schema":"https://github.com/citation-style-language/schema/raw/master/csl-citation.json"} </w:instrText>
      </w:r>
      <w:r w:rsidR="00411838">
        <w:rPr>
          <w:rFonts w:eastAsia="Yu Mincho" w:cstheme="minorHAnsi"/>
          <w:kern w:val="2"/>
          <w:lang w:eastAsia="ja-JP"/>
          <w14:ligatures w14:val="standardContextual"/>
        </w:rPr>
        <w:fldChar w:fldCharType="separate"/>
      </w:r>
      <w:r w:rsidR="00411838" w:rsidRPr="00411838">
        <w:rPr>
          <w:rFonts w:ascii="Calibri" w:hAnsi="Calibri" w:cs="Calibri"/>
        </w:rPr>
        <w:t xml:space="preserve">Vannote and Sweeney </w:t>
      </w:r>
      <w:r w:rsidR="00411838">
        <w:rPr>
          <w:rFonts w:ascii="Calibri" w:hAnsi="Calibri" w:cs="Calibri"/>
        </w:rPr>
        <w:t>(</w:t>
      </w:r>
      <w:r w:rsidR="00411838" w:rsidRPr="00411838">
        <w:rPr>
          <w:rFonts w:ascii="Calibri" w:hAnsi="Calibri" w:cs="Calibri"/>
        </w:rPr>
        <w:t>1980)</w:t>
      </w:r>
      <w:r w:rsidR="00411838">
        <w:rPr>
          <w:rFonts w:eastAsia="Yu Mincho" w:cstheme="minorHAnsi"/>
          <w:kern w:val="2"/>
          <w:lang w:eastAsia="ja-JP"/>
          <w14:ligatures w14:val="standardContextual"/>
        </w:rPr>
        <w:fldChar w:fldCharType="end"/>
      </w:r>
      <w:r w:rsidR="00411838">
        <w:rPr>
          <w:rFonts w:eastAsia="Yu Mincho" w:cstheme="minorHAnsi"/>
          <w:kern w:val="2"/>
          <w:lang w:eastAsia="ja-JP"/>
          <w14:ligatures w14:val="standardContextual"/>
        </w:rPr>
        <w:t xml:space="preserve"> </w:t>
      </w:r>
      <w:r w:rsidR="00102000" w:rsidRPr="006C012E">
        <w:rPr>
          <w:rFonts w:eastAsia="Yu Mincho" w:cstheme="minorHAnsi"/>
          <w:kern w:val="2"/>
          <w:lang w:eastAsia="ja-JP"/>
          <w14:ligatures w14:val="standardContextual"/>
        </w:rPr>
        <w:t>hypothesized</w:t>
      </w:r>
      <w:r w:rsidR="00DE68FB" w:rsidRPr="006C012E">
        <w:rPr>
          <w:rFonts w:eastAsia="Yu Mincho" w:cstheme="minorHAnsi"/>
          <w:kern w:val="2"/>
          <w:lang w:eastAsia="ja-JP"/>
          <w14:ligatures w14:val="standardContextual"/>
        </w:rPr>
        <w:t xml:space="preserve"> that movement away from the thermal optima were associated with smaller, less fecund individuals.</w:t>
      </w:r>
      <w:r w:rsidR="00A24A17" w:rsidRPr="006C012E">
        <w:rPr>
          <w:rFonts w:eastAsia="Yu Mincho" w:cstheme="minorHAnsi"/>
          <w:kern w:val="2"/>
          <w:lang w:eastAsia="ja-JP"/>
          <w14:ligatures w14:val="standardContextual"/>
        </w:rPr>
        <w:t xml:space="preserve"> In warmer than optimal environments, metabolic rates are higher </w:t>
      </w:r>
      <w:r w:rsidR="00252C35">
        <w:rPr>
          <w:rFonts w:eastAsia="Yu Mincho" w:cstheme="minorHAnsi"/>
          <w:kern w:val="2"/>
          <w:lang w:eastAsia="ja-JP"/>
          <w14:ligatures w14:val="standardContextual"/>
        </w:rPr>
        <w:fldChar w:fldCharType="begin"/>
      </w:r>
      <w:r w:rsidR="008C376C">
        <w:rPr>
          <w:rFonts w:eastAsia="Yu Mincho" w:cstheme="minorHAnsi"/>
          <w:kern w:val="2"/>
          <w:lang w:eastAsia="ja-JP"/>
          <w14:ligatures w14:val="standardContextual"/>
        </w:rPr>
        <w:instrText xml:space="preserve"> ADDIN ZOTERO_ITEM CSL_CITATION {"citationID":"YJ68NMFL","properties":{"formattedCitation":"(Brown et al. 2004)","plainCitation":"(Brown et al. 2004)","noteIndex":0},"citationItems":[{"id":694,"uris":["http://zotero.org/users/16510102/items/QPDV892R"],"itemData":{"id":694,"type":"article-journal","container-title":"Ecology","DOI":"10.1890/03-9000","ISSN":"0012-9658","issue":"7","journalAbbreviation":"Ecology","language":"en","license":"http://doi.wiley.com/10.1002/tdm_license_1.1","page":"1771-1789","source":"DOI.org (Crossref)","title":"TOoward a metabolic theory of ecology","volume":"85","author":[{"family":"Brown","given":"James H."},{"family":"Gillooly","given":"James F."},{"family":"Allen","given":"Andrew P."},{"family":"Savage","given":"Van M."},{"family":"West","given":"Geoffrey B."}],"issued":{"date-parts":[["2004"]]}}}],"schema":"https://github.com/citation-style-language/schema/raw/master/csl-citation.json"} </w:instrText>
      </w:r>
      <w:r w:rsidR="00252C35">
        <w:rPr>
          <w:rFonts w:eastAsia="Yu Mincho" w:cstheme="minorHAnsi"/>
          <w:kern w:val="2"/>
          <w:lang w:eastAsia="ja-JP"/>
          <w14:ligatures w14:val="standardContextual"/>
        </w:rPr>
        <w:fldChar w:fldCharType="separate"/>
      </w:r>
      <w:r w:rsidR="00252C35" w:rsidRPr="00252C35">
        <w:rPr>
          <w:rFonts w:ascii="Calibri" w:hAnsi="Calibri" w:cs="Calibri"/>
        </w:rPr>
        <w:t>(Brown et al. 2004)</w:t>
      </w:r>
      <w:r w:rsidR="00252C35">
        <w:rPr>
          <w:rFonts w:eastAsia="Yu Mincho" w:cstheme="minorHAnsi"/>
          <w:kern w:val="2"/>
          <w:lang w:eastAsia="ja-JP"/>
          <w14:ligatures w14:val="standardContextual"/>
        </w:rPr>
        <w:fldChar w:fldCharType="end"/>
      </w:r>
      <w:r w:rsidR="00A24A17" w:rsidRPr="006C012E">
        <w:rPr>
          <w:rFonts w:eastAsia="Yu Mincho" w:cstheme="minorHAnsi"/>
          <w:kern w:val="2"/>
          <w:lang w:eastAsia="ja-JP"/>
          <w14:ligatures w14:val="standardContextual"/>
        </w:rPr>
        <w:t xml:space="preserve"> and individuals consequently tend to mature and develop adult features quickly (short generation times) at small sizes and thus demonstrate low fecundity</w:t>
      </w:r>
      <w:r w:rsidR="00252C35">
        <w:rPr>
          <w:rFonts w:eastAsia="Yu Mincho" w:cstheme="minorHAnsi"/>
          <w:kern w:val="2"/>
          <w:lang w:eastAsia="ja-JP"/>
          <w14:ligatures w14:val="standardContextual"/>
        </w:rPr>
        <w:t xml:space="preserve"> </w:t>
      </w:r>
      <w:r w:rsidR="00252C35">
        <w:rPr>
          <w:rFonts w:eastAsia="Yu Mincho" w:cstheme="minorHAnsi"/>
          <w:kern w:val="2"/>
          <w:lang w:eastAsia="ja-JP"/>
          <w14:ligatures w14:val="standardContextual"/>
        </w:rPr>
        <w:fldChar w:fldCharType="begin"/>
      </w:r>
      <w:r w:rsidR="00252C35">
        <w:rPr>
          <w:rFonts w:eastAsia="Yu Mincho" w:cstheme="minorHAnsi"/>
          <w:kern w:val="2"/>
          <w:lang w:eastAsia="ja-JP"/>
          <w14:ligatures w14:val="standardContextual"/>
        </w:rPr>
        <w:instrText xml:space="preserve"> ADDIN ZOTERO_ITEM CSL_CITATION {"citationID":"YSJmKSmq","properties":{"formattedCitation":"(Vannote and Sweeney 1980)","plainCitation":"(Vannote and Sweeney 1980)","noteIndex":0},"citationItems":[{"id":361,"uris":["http://zotero.org/users/16510102/items/ZWDXQTKS"],"itemData":{"id":361,"type":"article-journal","container-title":"The American Naturalist","DOI":"10.1086/283591","ISSN":"0003-0147, 1537-5323","issue":"5","journalAbbreviation":"The American Naturalist","language":"en","page":"667-695","source":"DOI.org (Crossref)","title":"Geographic Analysis of Thermal Equilibria: A Conceptual Model for Evaluating the Effect of Natural and Modified Thermal Regimes on Aquatic Insect Communities","title-short":"Geographic Analysis of Thermal Equilibria","volume":"115","author":[{"family":"Vannote","given":"Robin L."},{"family":"Sweeney","given":"Bernard W."}],"issued":{"date-parts":[["1980",5]]}}}],"schema":"https://github.com/citation-style-language/schema/raw/master/csl-citation.json"} </w:instrText>
      </w:r>
      <w:r w:rsidR="00252C35">
        <w:rPr>
          <w:rFonts w:eastAsia="Yu Mincho" w:cstheme="minorHAnsi"/>
          <w:kern w:val="2"/>
          <w:lang w:eastAsia="ja-JP"/>
          <w14:ligatures w14:val="standardContextual"/>
        </w:rPr>
        <w:fldChar w:fldCharType="separate"/>
      </w:r>
      <w:r w:rsidR="00252C35" w:rsidRPr="00252C35">
        <w:rPr>
          <w:rFonts w:ascii="Calibri" w:hAnsi="Calibri" w:cs="Calibri"/>
        </w:rPr>
        <w:t>(Vannote and Sweeney 1980)</w:t>
      </w:r>
      <w:r w:rsidR="00252C35">
        <w:rPr>
          <w:rFonts w:eastAsia="Yu Mincho" w:cstheme="minorHAnsi"/>
          <w:kern w:val="2"/>
          <w:lang w:eastAsia="ja-JP"/>
          <w14:ligatures w14:val="standardContextual"/>
        </w:rPr>
        <w:fldChar w:fldCharType="end"/>
      </w:r>
      <w:r w:rsidR="00A24A17" w:rsidRPr="006C012E">
        <w:rPr>
          <w:rFonts w:eastAsia="Yu Mincho" w:cstheme="minorHAnsi"/>
          <w:kern w:val="2"/>
          <w:lang w:eastAsia="ja-JP"/>
          <w14:ligatures w14:val="standardContextual"/>
        </w:rPr>
        <w:t>. In colder than optimal environments</w:t>
      </w:r>
      <w:r w:rsidR="00057030" w:rsidRPr="006C012E">
        <w:rPr>
          <w:rFonts w:eastAsia="Yu Mincho" w:cstheme="minorHAnsi"/>
          <w:kern w:val="2"/>
          <w:lang w:eastAsia="ja-JP"/>
          <w14:ligatures w14:val="standardContextual"/>
        </w:rPr>
        <w:t xml:space="preserve"> growth rates are slower and consequently populations tend to have long generation times which also produces smaller sizes at maturity and lower fecundity than under an optimal thermal regime</w:t>
      </w:r>
      <w:r w:rsidR="00252C35">
        <w:rPr>
          <w:rFonts w:eastAsia="Yu Mincho" w:cstheme="minorHAnsi"/>
          <w:kern w:val="2"/>
          <w14:ligatures w14:val="standardContextual"/>
        </w:rPr>
        <w:t xml:space="preserve"> </w:t>
      </w:r>
      <w:r w:rsidR="00252C35">
        <w:rPr>
          <w:rFonts w:eastAsia="Yu Mincho" w:cstheme="minorHAnsi"/>
          <w:kern w:val="2"/>
          <w14:ligatures w14:val="standardContextual"/>
        </w:rPr>
        <w:fldChar w:fldCharType="begin"/>
      </w:r>
      <w:r w:rsidR="00252C35">
        <w:rPr>
          <w:rFonts w:eastAsia="Yu Mincho" w:cstheme="minorHAnsi"/>
          <w:kern w:val="2"/>
          <w14:ligatures w14:val="standardContextual"/>
        </w:rPr>
        <w:instrText xml:space="preserve"> ADDIN ZOTERO_ITEM CSL_CITATION {"citationID":"7rKLjlq4","properties":{"formattedCitation":"(Vannote and Sweeney 1980)","plainCitation":"(Vannote and Sweeney 1980)","noteIndex":0},"citationItems":[{"id":361,"uris":["http://zotero.org/users/16510102/items/ZWDXQTKS"],"itemData":{"id":361,"type":"article-journal","container-title":"The American Naturalist","DOI":"10.1086/283591","ISSN":"0003-0147, 1537-5323","issue":"5","journalAbbreviation":"The American Naturalist","language":"en","page":"667-695","source":"DOI.org (Crossref)","title":"Geographic Analysis of Thermal Equilibria: A Conceptual Model for Evaluating the Effect of Natural and Modified Thermal Regimes on Aquatic Insect Communities","title-short":"Geographic Analysis of Thermal Equilibria","volume":"115","author":[{"family":"Vannote","given":"Robin L."},{"family":"Sweeney","given":"Bernard W."}],"issued":{"date-parts":[["1980",5]]}}}],"schema":"https://github.com/citation-style-language/schema/raw/master/csl-citation.json"} </w:instrText>
      </w:r>
      <w:r w:rsidR="00252C35">
        <w:rPr>
          <w:rFonts w:eastAsia="Yu Mincho" w:cstheme="minorHAnsi"/>
          <w:kern w:val="2"/>
          <w14:ligatures w14:val="standardContextual"/>
        </w:rPr>
        <w:fldChar w:fldCharType="separate"/>
      </w:r>
      <w:r w:rsidR="00252C35" w:rsidRPr="00252C35">
        <w:rPr>
          <w:rFonts w:ascii="Calibri" w:hAnsi="Calibri" w:cs="Calibri"/>
        </w:rPr>
        <w:t>(Vannote and Sweeney 1980)</w:t>
      </w:r>
      <w:r w:rsidR="00252C35">
        <w:rPr>
          <w:rFonts w:eastAsia="Yu Mincho" w:cstheme="minorHAnsi"/>
          <w:kern w:val="2"/>
          <w14:ligatures w14:val="standardContextual"/>
        </w:rPr>
        <w:fldChar w:fldCharType="end"/>
      </w:r>
      <w:r w:rsidR="00057030" w:rsidRPr="006C012E">
        <w:rPr>
          <w:rFonts w:eastAsia="Yu Mincho" w:cstheme="minorHAnsi"/>
          <w:kern w:val="2"/>
          <w:lang w:eastAsia="ja-JP"/>
          <w14:ligatures w14:val="standardContextual"/>
        </w:rPr>
        <w:t>.</w:t>
      </w:r>
      <w:r w:rsidR="001C7DBA" w:rsidRPr="006C012E">
        <w:rPr>
          <w:rFonts w:eastAsia="Yu Mincho" w:cstheme="minorHAnsi"/>
          <w:kern w:val="2"/>
          <w14:ligatures w14:val="standardContextual"/>
        </w:rPr>
        <w:t xml:space="preserve"> </w:t>
      </w:r>
      <w:r w:rsidR="00102000" w:rsidRPr="006C012E">
        <w:rPr>
          <w:rFonts w:eastAsia="Yu Mincho" w:cstheme="minorHAnsi"/>
          <w:kern w:val="2"/>
          <w14:ligatures w14:val="standardContextual"/>
        </w:rPr>
        <w:t xml:space="preserve">Because of these characteristic changes in growth and generation times, </w:t>
      </w:r>
      <w:r w:rsidR="00252C35">
        <w:rPr>
          <w:rFonts w:eastAsia="Yu Mincho" w:cstheme="minorHAnsi"/>
          <w:kern w:val="2"/>
          <w14:ligatures w14:val="standardContextual"/>
        </w:rPr>
        <w:fldChar w:fldCharType="begin"/>
      </w:r>
      <w:r w:rsidR="00026E3F">
        <w:rPr>
          <w:rFonts w:eastAsia="Yu Mincho" w:cstheme="minorHAnsi"/>
          <w:kern w:val="2"/>
          <w14:ligatures w14:val="standardContextual"/>
        </w:rPr>
        <w:instrText xml:space="preserve"> ADDIN ZOTERO_ITEM CSL_CITATION {"citationID":"h3QbMTKR","properties":{"formattedCitation":"(Vannote and Sweeney 1980)","plainCitation":"(Vannote and Sweeney 1980)","dontUpdate":true,"noteIndex":0},"citationItems":[{"id":361,"uris":["http://zotero.org/users/16510102/items/ZWDXQTKS"],"itemData":{"id":361,"type":"article-journal","container-title":"The American Naturalist","DOI":"10.1086/283591","ISSN":"0003-0147, 1537-5323","issue":"5","journalAbbreviation":"The American Naturalist","language":"en","page":"667-695","source":"DOI.org (Crossref)","title":"Geographic Analysis of Thermal Equilibria: A Conceptual Model for Evaluating the Effect of Natural and Modified Thermal Regimes on Aquatic Insect Communities","title-short":"Geographic Analysis of Thermal Equilibria","volume":"115","author":[{"family":"Vannote","given":"Robin L."},{"family":"Sweeney","given":"Bernard W."}],"issued":{"date-parts":[["1980",5]]}}}],"schema":"https://github.com/citation-style-language/schema/raw/master/csl-citation.json"} </w:instrText>
      </w:r>
      <w:r w:rsidR="00252C35">
        <w:rPr>
          <w:rFonts w:eastAsia="Yu Mincho" w:cstheme="minorHAnsi"/>
          <w:kern w:val="2"/>
          <w14:ligatures w14:val="standardContextual"/>
        </w:rPr>
        <w:fldChar w:fldCharType="separate"/>
      </w:r>
      <w:r w:rsidR="00252C35" w:rsidRPr="00252C35">
        <w:rPr>
          <w:rFonts w:ascii="Calibri" w:hAnsi="Calibri" w:cs="Calibri"/>
        </w:rPr>
        <w:t xml:space="preserve">Vannote and Sweeney </w:t>
      </w:r>
      <w:r w:rsidR="00252C35">
        <w:rPr>
          <w:rFonts w:ascii="Calibri" w:hAnsi="Calibri" w:cs="Calibri"/>
        </w:rPr>
        <w:t>(</w:t>
      </w:r>
      <w:r w:rsidR="00252C35" w:rsidRPr="00252C35">
        <w:rPr>
          <w:rFonts w:ascii="Calibri" w:hAnsi="Calibri" w:cs="Calibri"/>
        </w:rPr>
        <w:t>1980)</w:t>
      </w:r>
      <w:r w:rsidR="00252C35">
        <w:rPr>
          <w:rFonts w:eastAsia="Yu Mincho" w:cstheme="minorHAnsi"/>
          <w:kern w:val="2"/>
          <w14:ligatures w14:val="standardContextual"/>
        </w:rPr>
        <w:fldChar w:fldCharType="end"/>
      </w:r>
      <w:r w:rsidR="00252C35">
        <w:rPr>
          <w:rFonts w:eastAsia="Yu Mincho" w:cstheme="minorHAnsi"/>
          <w:kern w:val="2"/>
          <w14:ligatures w14:val="standardContextual"/>
        </w:rPr>
        <w:t xml:space="preserve"> </w:t>
      </w:r>
      <w:r w:rsidR="00102000" w:rsidRPr="006C012E">
        <w:rPr>
          <w:rFonts w:eastAsia="Yu Mincho" w:cstheme="minorHAnsi"/>
          <w:kern w:val="2"/>
          <w14:ligatures w14:val="standardContextual"/>
        </w:rPr>
        <w:t xml:space="preserve">observed in field and experimental studies that warmer temperatures were associated with earlier emergence, reduced adult body size, and lower fecundity. </w:t>
      </w:r>
      <w:r w:rsidR="00A96267" w:rsidRPr="006C012E">
        <w:rPr>
          <w:rFonts w:eastAsia="Yu Mincho" w:cstheme="minorHAnsi"/>
          <w:kern w:val="2"/>
          <w:lang w:eastAsia="ja-JP"/>
          <w14:ligatures w14:val="standardContextual"/>
        </w:rPr>
        <w:t xml:space="preserve">The </w:t>
      </w:r>
      <w:proofErr w:type="spellStart"/>
      <w:r w:rsidR="00A96267" w:rsidRPr="006C012E">
        <w:rPr>
          <w:rFonts w:eastAsia="Yu Mincho" w:cstheme="minorHAnsi"/>
          <w:kern w:val="2"/>
          <w:lang w:eastAsia="ja-JP"/>
          <w14:ligatures w14:val="standardContextual"/>
        </w:rPr>
        <w:t>meta analysis</w:t>
      </w:r>
      <w:proofErr w:type="spellEnd"/>
      <w:r w:rsidR="00A96267" w:rsidRPr="006C012E">
        <w:rPr>
          <w:rFonts w:eastAsia="Yu Mincho" w:cstheme="minorHAnsi"/>
          <w:kern w:val="2"/>
          <w:lang w:eastAsia="ja-JP"/>
          <w14:ligatures w14:val="standardContextual"/>
        </w:rPr>
        <w:t xml:space="preserve"> </w:t>
      </w:r>
      <w:r w:rsidR="00A96267" w:rsidRPr="006C012E">
        <w:rPr>
          <w:rFonts w:eastAsia="Yu Mincho" w:cstheme="minorHAnsi"/>
          <w:kern w:val="2"/>
          <w:lang w:eastAsia="ja-JP"/>
          <w14:ligatures w14:val="standardContextual"/>
        </w:rPr>
        <w:lastRenderedPageBreak/>
        <w:t xml:space="preserve">of </w:t>
      </w:r>
      <w:r w:rsidR="00252C35">
        <w:rPr>
          <w:rFonts w:eastAsia="Yu Mincho" w:cstheme="minorHAnsi"/>
          <w:kern w:val="2"/>
          <w:lang w:eastAsia="ja-JP"/>
          <w14:ligatures w14:val="standardContextual"/>
        </w:rPr>
        <w:fldChar w:fldCharType="begin"/>
      </w:r>
      <w:r w:rsidR="008C376C">
        <w:rPr>
          <w:rFonts w:eastAsia="Yu Mincho" w:cstheme="minorHAnsi"/>
          <w:kern w:val="2"/>
          <w:lang w:eastAsia="ja-JP"/>
          <w14:ligatures w14:val="standardContextual"/>
        </w:rPr>
        <w:instrText xml:space="preserve"> ADDIN ZOTERO_ITEM CSL_CITATION {"citationID":"RRrGmcCm","properties":{"formattedCitation":"(Daufresne et al. 2009)","plainCitation":"(Daufresne et al. 2009)","noteIndex":0},"citationItems":[{"id":418,"uris":["http://zotero.org/users/16510102/items/4KC25MVT"],"itemData":{"id":418,"type":"article-journal","abstract":"Understanding the ecological impacts of climate change is a crucial challenge of the twenty-first century. There is a clear lack of general rules regarding the impacts of global warming on biota. Here, we present a metaanalysis of the effect of climate change on body size of ectothermic aquatic organisms (bacteria, phyto- and zooplankton, and fish) from the community to the individual level. Using long-term surveys, experimental data and published results, we show a significant increase in the proportion of small-sized species and young age classes and a decrease in size-at-age. These results are in accordance with the ecological rules dealing with the temperature–size relationships (i.e., Bergmann's rule, James' rule and Temperature–Size Rule). Our study provides evidence that reduced body size is the third universal ecological response to global warming in aquatic systems besides the shift of species ranges toward higher altitudes and latitudes and the seasonal shifts in life cycle events.","container-title":"Proceedings of the National Academy of Sciences","DOI":"10.1073/pnas.0902080106","ISSN":"0027-8424, 1091-6490","issue":"31","journalAbbreviation":"Proc. Natl. Acad. Sci. U.S.A.","language":"en","page":"12788-12793","source":"DOI.org (Crossref)","title":"Global warming benefits the small in aquatic ecosystems","volume":"106","author":[{"family":"Daufresne","given":"Martin"},{"family":"Lengfellner","given":"Kathrin"},{"family":"Sommer","given":"Ulrich"}],"issued":{"date-parts":[["2009"]]}}}],"schema":"https://github.com/citation-style-language/schema/raw/master/csl-citation.json"} </w:instrText>
      </w:r>
      <w:r w:rsidR="00252C35">
        <w:rPr>
          <w:rFonts w:eastAsia="Yu Mincho" w:cstheme="minorHAnsi"/>
          <w:kern w:val="2"/>
          <w:lang w:eastAsia="ja-JP"/>
          <w14:ligatures w14:val="standardContextual"/>
        </w:rPr>
        <w:fldChar w:fldCharType="separate"/>
      </w:r>
      <w:r w:rsidR="00252C35" w:rsidRPr="00252C35">
        <w:rPr>
          <w:rFonts w:ascii="Calibri" w:hAnsi="Calibri" w:cs="Calibri"/>
        </w:rPr>
        <w:t>(</w:t>
      </w:r>
      <w:proofErr w:type="spellStart"/>
      <w:r w:rsidR="00252C35" w:rsidRPr="00252C35">
        <w:rPr>
          <w:rFonts w:ascii="Calibri" w:hAnsi="Calibri" w:cs="Calibri"/>
        </w:rPr>
        <w:t>Daufresne</w:t>
      </w:r>
      <w:proofErr w:type="spellEnd"/>
      <w:r w:rsidR="00252C35" w:rsidRPr="00252C35">
        <w:rPr>
          <w:rFonts w:ascii="Calibri" w:hAnsi="Calibri" w:cs="Calibri"/>
        </w:rPr>
        <w:t xml:space="preserve"> et al. 2009)</w:t>
      </w:r>
      <w:r w:rsidR="00252C35">
        <w:rPr>
          <w:rFonts w:eastAsia="Yu Mincho" w:cstheme="minorHAnsi"/>
          <w:kern w:val="2"/>
          <w:lang w:eastAsia="ja-JP"/>
          <w14:ligatures w14:val="standardContextual"/>
        </w:rPr>
        <w:fldChar w:fldCharType="end"/>
      </w:r>
      <w:r w:rsidR="00252C35">
        <w:rPr>
          <w:rFonts w:eastAsia="Yu Mincho" w:cstheme="minorHAnsi"/>
          <w:kern w:val="2"/>
          <w:lang w:eastAsia="ja-JP"/>
          <w14:ligatures w14:val="standardContextual"/>
        </w:rPr>
        <w:t xml:space="preserve"> </w:t>
      </w:r>
      <w:r w:rsidR="00A96267" w:rsidRPr="006C012E">
        <w:rPr>
          <w:rFonts w:eastAsia="Yu Mincho" w:cstheme="minorHAnsi"/>
          <w:kern w:val="2"/>
          <w:lang w:eastAsia="ja-JP"/>
          <w14:ligatures w14:val="standardContextual"/>
        </w:rPr>
        <w:t>supported these fundamental energetic hypotheses for ectotherms, demonstrating</w:t>
      </w:r>
      <w:r w:rsidR="00A96267" w:rsidRPr="006C012E">
        <w:rPr>
          <w:rFonts w:eastAsia="Yu Mincho" w:cstheme="minorHAnsi"/>
          <w:kern w:val="2"/>
          <w14:ligatures w14:val="standardContextual"/>
        </w:rPr>
        <w:t xml:space="preserve"> an increase in relative abundances of smaller species, younger age classes and reduced size at age with increasing temperature</w:t>
      </w:r>
      <w:r w:rsidR="00A96267" w:rsidRPr="006C012E">
        <w:rPr>
          <w:rFonts w:eastAsia="Yu Mincho" w:cstheme="minorHAnsi"/>
          <w:kern w:val="2"/>
          <w14:ligatures w14:val="standardContextual"/>
        </w:rPr>
        <w:t xml:space="preserve">, </w:t>
      </w:r>
      <w:r w:rsidR="009115E3" w:rsidRPr="006C012E">
        <w:rPr>
          <w:rFonts w:eastAsia="Yu Mincho" w:cstheme="minorHAnsi"/>
          <w:kern w:val="2"/>
          <w14:ligatures w14:val="standardContextual"/>
        </w:rPr>
        <w:t>consistent with the temperature size</w:t>
      </w:r>
      <w:r w:rsidR="002D4578">
        <w:rPr>
          <w:rFonts w:eastAsia="Yu Mincho" w:cstheme="minorHAnsi"/>
          <w:kern w:val="2"/>
          <w14:ligatures w14:val="standardContextual"/>
        </w:rPr>
        <w:t xml:space="preserve"> rule</w:t>
      </w:r>
      <w:r w:rsidR="009115E3" w:rsidRPr="006C012E">
        <w:rPr>
          <w:rFonts w:eastAsia="Yu Mincho" w:cstheme="minorHAnsi"/>
          <w:kern w:val="2"/>
          <w14:ligatures w14:val="standardContextual"/>
        </w:rPr>
        <w:t>.</w:t>
      </w:r>
    </w:p>
    <w:p w14:paraId="586FD66D" w14:textId="08CA01EA" w:rsidR="004F781C" w:rsidRPr="006C012E" w:rsidRDefault="006D0C74" w:rsidP="004F781C">
      <w:pPr>
        <w:spacing w:line="278" w:lineRule="auto"/>
        <w:rPr>
          <w:rFonts w:eastAsia="Yu Mincho" w:cstheme="minorHAnsi"/>
          <w:kern w:val="2"/>
          <w14:ligatures w14:val="standardContextual"/>
        </w:rPr>
      </w:pPr>
      <w:r>
        <w:rPr>
          <w:rFonts w:eastAsia="Yu Mincho" w:cstheme="minorHAnsi"/>
          <w:kern w:val="2"/>
          <w14:ligatures w14:val="standardContextual"/>
        </w:rPr>
        <w:fldChar w:fldCharType="begin"/>
      </w:r>
      <w:r w:rsidR="008C376C">
        <w:rPr>
          <w:rFonts w:eastAsia="Yu Mincho" w:cstheme="minorHAnsi"/>
          <w:kern w:val="2"/>
          <w14:ligatures w14:val="standardContextual"/>
        </w:rPr>
        <w:instrText xml:space="preserve"> ADDIN ZOTERO_ITEM CSL_CITATION {"citationID":"wWEnyEeb","properties":{"formattedCitation":"(Vannote and Sweeney 1980)","plainCitation":"(Vannote and Sweeney 1980)","dontUpdate":true,"noteIndex":0},"citationItems":[{"id":361,"uris":["http://zotero.org/users/16510102/items/ZWDXQTKS"],"itemData":{"id":361,"type":"article-journal","container-title":"The American Naturalist","DOI":"10.1086/283591","ISSN":"0003-0147, 1537-5323","issue":"5","journalAbbreviation":"The American Naturalist","language":"en","page":"667-695","source":"DOI.org (Crossref)","title":"Geographic Analysis of Thermal Equilibria: A Conceptual Model for Evaluating the Effect of Natural and Modified Thermal Regimes on Aquatic Insect Communities","title-short":"Geographic Analysis of Thermal Equilibria","volume":"115","author":[{"family":"Vannote","given":"Robin L."},{"family":"Sweeney","given":"Bernard W."}],"issued":{"date-parts":[["1980",5]]}}}],"schema":"https://github.com/citation-style-language/schema/raw/master/csl-citation.json"} </w:instrText>
      </w:r>
      <w:r>
        <w:rPr>
          <w:rFonts w:eastAsia="Yu Mincho" w:cstheme="minorHAnsi"/>
          <w:kern w:val="2"/>
          <w14:ligatures w14:val="standardContextual"/>
        </w:rPr>
        <w:fldChar w:fldCharType="separate"/>
      </w:r>
      <w:r w:rsidR="00026E3F" w:rsidRPr="00026E3F">
        <w:rPr>
          <w:rFonts w:ascii="Calibri" w:hAnsi="Calibri" w:cs="Calibri"/>
        </w:rPr>
        <w:t xml:space="preserve">Vannote and Sweeney </w:t>
      </w:r>
      <w:r w:rsidR="005A4A41">
        <w:rPr>
          <w:rFonts w:ascii="Calibri" w:hAnsi="Calibri" w:cs="Calibri"/>
        </w:rPr>
        <w:t>(</w:t>
      </w:r>
      <w:r w:rsidR="00026E3F" w:rsidRPr="00026E3F">
        <w:rPr>
          <w:rFonts w:ascii="Calibri" w:hAnsi="Calibri" w:cs="Calibri"/>
        </w:rPr>
        <w:t>1980)</w:t>
      </w:r>
      <w:r>
        <w:rPr>
          <w:rFonts w:eastAsia="Yu Mincho" w:cstheme="minorHAnsi"/>
          <w:kern w:val="2"/>
          <w14:ligatures w14:val="standardContextual"/>
        </w:rPr>
        <w:fldChar w:fldCharType="end"/>
      </w:r>
      <w:r>
        <w:rPr>
          <w:rFonts w:eastAsia="Yu Mincho" w:cstheme="minorHAnsi"/>
          <w:kern w:val="2"/>
          <w14:ligatures w14:val="standardContextual"/>
        </w:rPr>
        <w:t xml:space="preserve"> </w:t>
      </w:r>
      <w:r w:rsidR="009115E3" w:rsidRPr="006C012E">
        <w:rPr>
          <w:rFonts w:eastAsia="Yu Mincho" w:cstheme="minorHAnsi"/>
          <w:kern w:val="2"/>
          <w14:ligatures w14:val="standardContextual"/>
        </w:rPr>
        <w:t xml:space="preserve">additionally noted </w:t>
      </w:r>
      <w:r w:rsidR="004F781C" w:rsidRPr="006C012E">
        <w:rPr>
          <w:rFonts w:eastAsia="Yu Mincho" w:cstheme="minorHAnsi"/>
          <w:kern w:val="2"/>
          <w:lang w:eastAsia="ja-JP"/>
          <w14:ligatures w14:val="standardContextual"/>
        </w:rPr>
        <w:t>that adult emergence was synchronous and increased temperatures accelerated adult tissue growth and thus initiated emergence independently of size.</w:t>
      </w:r>
      <w:r w:rsidR="001C7DBA" w:rsidRPr="006C012E">
        <w:rPr>
          <w:rFonts w:eastAsia="Yu Mincho" w:cstheme="minorHAnsi"/>
          <w:kern w:val="2"/>
          <w:lang w:eastAsia="ja-JP"/>
          <w14:ligatures w14:val="standardContextual"/>
        </w:rPr>
        <w:t xml:space="preserve"> Concurrent with their hypothesis, they observed that for species with many generations within a year, summer and winter emerging cohorts were different in size (with summer cohorts being smaller;</w:t>
      </w:r>
      <w:r w:rsidRPr="006D0C74">
        <w:rPr>
          <w:rFonts w:eastAsia="Yu Mincho" w:cstheme="minorHAnsi"/>
          <w:kern w:val="2"/>
          <w14:ligatures w14:val="standardContextual"/>
        </w:rPr>
        <w:t xml:space="preserve"> </w:t>
      </w:r>
      <w:r>
        <w:rPr>
          <w:rFonts w:eastAsia="Yu Mincho" w:cstheme="minorHAnsi"/>
          <w:kern w:val="2"/>
          <w14:ligatures w14:val="standardContextual"/>
        </w:rPr>
        <w:fldChar w:fldCharType="begin"/>
      </w:r>
      <w:r w:rsidR="008C376C">
        <w:rPr>
          <w:rFonts w:eastAsia="Yu Mincho" w:cstheme="minorHAnsi"/>
          <w:kern w:val="2"/>
          <w14:ligatures w14:val="standardContextual"/>
        </w:rPr>
        <w:instrText xml:space="preserve"> ADDIN ZOTERO_ITEM CSL_CITATION {"citationID":"7BfVsH3p","properties":{"formattedCitation":"(Vannote and Sweeney 1980)","plainCitation":"(Vannote and Sweeney 1980)","dontUpdate":true,"noteIndex":0},"citationItems":[{"id":361,"uris":["http://zotero.org/users/16510102/items/ZWDXQTKS"],"itemData":{"id":361,"type":"article-journal","container-title":"The American Naturalist","DOI":"10.1086/283591","ISSN":"0003-0147, 1537-5323","issue":"5","journalAbbreviation":"The American Naturalist","language":"en","page":"667-695","source":"DOI.org (Crossref)","title":"Geographic Analysis of Thermal Equilibria: A Conceptual Model for Evaluating the Effect of Natural and Modified Thermal Regimes on Aquatic Insect Communities","title-short":"Geographic Analysis of Thermal Equilibria","volume":"115","author":[{"family":"Vannote","given":"Robin L."},{"family":"Sweeney","given":"Bernard W."}],"issued":{"date-parts":[["1980",5]]}}}],"schema":"https://github.com/citation-style-language/schema/raw/master/csl-citation.json"} </w:instrText>
      </w:r>
      <w:r>
        <w:rPr>
          <w:rFonts w:eastAsia="Yu Mincho" w:cstheme="minorHAnsi"/>
          <w:kern w:val="2"/>
          <w14:ligatures w14:val="standardContextual"/>
        </w:rPr>
        <w:fldChar w:fldCharType="separate"/>
      </w:r>
      <w:r w:rsidRPr="006D0C74">
        <w:rPr>
          <w:rFonts w:ascii="Calibri" w:hAnsi="Calibri" w:cs="Calibri"/>
        </w:rPr>
        <w:t>Vannote and Sweeney 1980)</w:t>
      </w:r>
      <w:r>
        <w:rPr>
          <w:rFonts w:eastAsia="Yu Mincho" w:cstheme="minorHAnsi"/>
          <w:kern w:val="2"/>
          <w14:ligatures w14:val="standardContextual"/>
        </w:rPr>
        <w:fldChar w:fldCharType="end"/>
      </w:r>
      <w:r w:rsidR="001C7DBA" w:rsidRPr="006C012E">
        <w:rPr>
          <w:rFonts w:eastAsia="Yu Mincho" w:cstheme="minorHAnsi"/>
          <w:kern w:val="2"/>
          <w:lang w:eastAsia="ja-JP"/>
          <w14:ligatures w14:val="standardContextual"/>
        </w:rPr>
        <w:t xml:space="preserve">. </w:t>
      </w:r>
      <w:r w:rsidR="005E10A1" w:rsidRPr="006C012E">
        <w:rPr>
          <w:rFonts w:eastAsia="Yu Mincho" w:cstheme="minorHAnsi"/>
          <w:kern w:val="2"/>
          <w:lang w:eastAsia="ja-JP"/>
          <w14:ligatures w14:val="standardContextual"/>
        </w:rPr>
        <w:t>The varying thermal optima of different BMI taxa consequent</w:t>
      </w:r>
      <w:r w:rsidR="000D7A88">
        <w:rPr>
          <w:rFonts w:eastAsia="Yu Mincho" w:cstheme="minorHAnsi"/>
          <w:kern w:val="2"/>
          <w:lang w:eastAsia="ja-JP"/>
          <w14:ligatures w14:val="standardContextual"/>
        </w:rPr>
        <w:t>ly</w:t>
      </w:r>
      <w:r w:rsidR="005E10A1" w:rsidRPr="006C012E">
        <w:rPr>
          <w:rFonts w:eastAsia="Yu Mincho" w:cstheme="minorHAnsi"/>
          <w:kern w:val="2"/>
          <w:lang w:eastAsia="ja-JP"/>
          <w14:ligatures w14:val="standardContextual"/>
        </w:rPr>
        <w:t xml:space="preserve"> leads to temporal separation of time periods </w:t>
      </w:r>
      <w:r w:rsidR="000D7A88">
        <w:rPr>
          <w:rFonts w:eastAsia="Yu Mincho" w:cstheme="minorHAnsi"/>
          <w:kern w:val="2"/>
          <w:lang w:eastAsia="ja-JP"/>
          <w14:ligatures w14:val="standardContextual"/>
        </w:rPr>
        <w:t>for</w:t>
      </w:r>
      <w:r w:rsidR="005E10A1" w:rsidRPr="006C012E">
        <w:rPr>
          <w:rFonts w:eastAsia="Yu Mincho" w:cstheme="minorHAnsi"/>
          <w:kern w:val="2"/>
          <w:lang w:eastAsia="ja-JP"/>
          <w14:ligatures w14:val="standardContextual"/>
        </w:rPr>
        <w:t xml:space="preserve"> juvenile rearing and emergence </w:t>
      </w:r>
      <w:r>
        <w:rPr>
          <w:rFonts w:eastAsia="Yu Mincho" w:cstheme="minorHAnsi"/>
          <w:kern w:val="2"/>
          <w:lang w:eastAsia="ja-JP"/>
          <w14:ligatures w14:val="standardContextual"/>
        </w:rPr>
        <w:fldChar w:fldCharType="begin"/>
      </w:r>
      <w:r>
        <w:rPr>
          <w:rFonts w:eastAsia="Yu Mincho" w:cstheme="minorHAnsi"/>
          <w:kern w:val="2"/>
          <w:lang w:eastAsia="ja-JP"/>
          <w14:ligatures w14:val="standardContextual"/>
        </w:rPr>
        <w:instrText xml:space="preserve"> ADDIN ZOTERO_ITEM CSL_CITATION {"citationID":"6zw3L9F7","properties":{"formattedCitation":"(Vannote and Sweeney 1980)","plainCitation":"(Vannote and Sweeney 1980)","noteIndex":0},"citationItems":[{"id":361,"uris":["http://zotero.org/users/16510102/items/ZWDXQTKS"],"itemData":{"id":361,"type":"article-journal","container-title":"The American Naturalist","DOI":"10.1086/283591","ISSN":"0003-0147, 1537-5323","issue":"5","journalAbbreviation":"The American Naturalist","language":"en","page":"667-695","source":"DOI.org (Crossref)","title":"Geographic Analysis of Thermal Equilibria: A Conceptual Model for Evaluating the Effect of Natural and Modified Thermal Regimes on Aquatic Insect Communities","title-short":"Geographic Analysis of Thermal Equilibria","volume":"115","author":[{"family":"Vannote","given":"Robin L."},{"family":"Sweeney","given":"Bernard W."}],"issued":{"date-parts":[["1980",5]]}}}],"schema":"https://github.com/citation-style-language/schema/raw/master/csl-citation.json"} </w:instrText>
      </w:r>
      <w:r>
        <w:rPr>
          <w:rFonts w:eastAsia="Yu Mincho" w:cstheme="minorHAnsi"/>
          <w:kern w:val="2"/>
          <w:lang w:eastAsia="ja-JP"/>
          <w14:ligatures w14:val="standardContextual"/>
        </w:rPr>
        <w:fldChar w:fldCharType="separate"/>
      </w:r>
      <w:r w:rsidRPr="006D0C74">
        <w:rPr>
          <w:rFonts w:ascii="Calibri" w:hAnsi="Calibri" w:cs="Calibri"/>
        </w:rPr>
        <w:t>(Vannote and Sweeney 1980)</w:t>
      </w:r>
      <w:r>
        <w:rPr>
          <w:rFonts w:eastAsia="Yu Mincho" w:cstheme="minorHAnsi"/>
          <w:kern w:val="2"/>
          <w:lang w:eastAsia="ja-JP"/>
          <w14:ligatures w14:val="standardContextual"/>
        </w:rPr>
        <w:fldChar w:fldCharType="end"/>
      </w:r>
      <w:r w:rsidR="005E10A1" w:rsidRPr="006C012E">
        <w:rPr>
          <w:rFonts w:cstheme="minorHAnsi"/>
        </w:rPr>
        <w:t>.</w:t>
      </w:r>
      <w:r w:rsidR="00037020" w:rsidRPr="006C012E">
        <w:rPr>
          <w:rFonts w:cstheme="minorHAnsi"/>
        </w:rPr>
        <w:t xml:space="preserve"> </w:t>
      </w:r>
    </w:p>
    <w:p w14:paraId="6D50D6D4" w14:textId="1804F6B1" w:rsidR="00996DA4" w:rsidRPr="003C33DE" w:rsidRDefault="00996DA4" w:rsidP="004F781C">
      <w:pPr>
        <w:spacing w:line="278" w:lineRule="auto"/>
        <w:contextualSpacing/>
        <w:rPr>
          <w:rFonts w:eastAsia="Yu Mincho" w:cstheme="minorHAnsi"/>
          <w:b/>
          <w:bCs/>
          <w:kern w:val="2"/>
          <w:sz w:val="24"/>
          <w:szCs w:val="24"/>
          <w:lang w:eastAsia="ja-JP"/>
          <w14:ligatures w14:val="standardContextual"/>
        </w:rPr>
      </w:pPr>
      <w:r w:rsidRPr="003C33DE">
        <w:rPr>
          <w:rFonts w:eastAsia="Yu Mincho" w:cstheme="minorHAnsi"/>
          <w:b/>
          <w:bCs/>
          <w:kern w:val="2"/>
          <w:sz w:val="24"/>
          <w:szCs w:val="24"/>
          <w:lang w:eastAsia="ja-JP"/>
          <w14:ligatures w14:val="standardContextual"/>
        </w:rPr>
        <w:t xml:space="preserve">Impacts to </w:t>
      </w:r>
      <w:r w:rsidR="004C73CF">
        <w:rPr>
          <w:rFonts w:eastAsia="Yu Mincho" w:cstheme="minorHAnsi"/>
          <w:b/>
          <w:bCs/>
          <w:kern w:val="2"/>
          <w:sz w:val="24"/>
          <w:szCs w:val="24"/>
          <w:lang w:eastAsia="ja-JP"/>
          <w14:ligatures w14:val="standardContextual"/>
        </w:rPr>
        <w:t>Salmonids</w:t>
      </w:r>
    </w:p>
    <w:p w14:paraId="551889A0" w14:textId="5318F9DB" w:rsidR="008D6CBB" w:rsidRPr="006C012E" w:rsidRDefault="00B0035A" w:rsidP="00AF20CE">
      <w:pPr>
        <w:spacing w:line="278" w:lineRule="auto"/>
        <w:rPr>
          <w:rFonts w:eastAsia="Yu Mincho" w:cstheme="minorHAnsi"/>
          <w:kern w:val="2"/>
          <w14:ligatures w14:val="standardContextual"/>
        </w:rPr>
      </w:pPr>
      <w:r w:rsidRPr="006C012E">
        <w:rPr>
          <w:rFonts w:eastAsia="Yu Mincho" w:cstheme="minorHAnsi"/>
          <w:kern w:val="2"/>
          <w:lang w:eastAsia="ja-JP"/>
          <w14:ligatures w14:val="standardContextual"/>
        </w:rPr>
        <w:t xml:space="preserve">Changes in BMI communities, whether in terms of taxa richness, abundance, or community composition can have cascading impacts to fish communities that use invertebrates as a food source. For example, </w:t>
      </w:r>
      <w:r w:rsidRPr="006C012E">
        <w:rPr>
          <w:rFonts w:eastAsia="Yu Mincho" w:cstheme="minorHAnsi"/>
          <w:kern w:val="2"/>
          <w14:ligatures w14:val="standardContextual"/>
        </w:rPr>
        <w:t>u</w:t>
      </w:r>
      <w:r w:rsidRPr="006C012E">
        <w:rPr>
          <w:rFonts w:eastAsia="Yu Mincho" w:cstheme="minorHAnsi"/>
          <w:kern w:val="2"/>
          <w14:ligatures w14:val="standardContextual"/>
        </w:rPr>
        <w:t xml:space="preserve">sing a causal path model </w:t>
      </w:r>
      <w:r w:rsidR="00445BAA">
        <w:rPr>
          <w:rFonts w:eastAsia="Yu Mincho" w:cstheme="minorHAnsi"/>
          <w:kern w:val="2"/>
          <w14:ligatures w14:val="standardContextual"/>
        </w:rPr>
        <w:fldChar w:fldCharType="begin"/>
      </w:r>
      <w:r w:rsidR="00534AF6">
        <w:rPr>
          <w:rFonts w:eastAsia="Yu Mincho" w:cstheme="minorHAnsi"/>
          <w:kern w:val="2"/>
          <w14:ligatures w14:val="standardContextual"/>
        </w:rPr>
        <w:instrText xml:space="preserve"> ADDIN ZOTERO_ITEM CSL_CITATION {"citationID":"zkarEo4v","properties":{"formattedCitation":"(Hinz and Wiley 1998)","plainCitation":"(Hinz and Wiley 1998)","dontUpdate":true,"noteIndex":0},"citationItems":[{"id":145,"uris":["http://zotero.org/users/16510102/items/XWP38PPR"],"itemData":{"id":145,"type":"report","collection-title":"Fisheries Division Research Report","number":"2042","publisher":"Michigan Department of Natural Resources, Fisheries Division","source":"Google Scholar","title":"Growth and production of juvenile trout in Michigan streams: influence of potential ration and temperature","title-short":"Growth and production of juvenile trout in Michigan streams","URL":"https://www.michigandnr.com/PUBLICATIONS/PDFS/ifr/ifrlibra/Research/reports/2042rr.pdf","author":[{"family":"Hinz","given":"Leon C."},{"family":"Wiley","given":"Michael J."}],"accessed":{"date-parts":[["2025",2,21]]},"issued":{"date-parts":[["1998"]]}}}],"schema":"https://github.com/citation-style-language/schema/raw/master/csl-citation.json"} </w:instrText>
      </w:r>
      <w:r w:rsidR="00445BAA">
        <w:rPr>
          <w:rFonts w:eastAsia="Yu Mincho" w:cstheme="minorHAnsi"/>
          <w:kern w:val="2"/>
          <w14:ligatures w14:val="standardContextual"/>
        </w:rPr>
        <w:fldChar w:fldCharType="separate"/>
      </w:r>
      <w:r w:rsidR="00445BAA" w:rsidRPr="00445BAA">
        <w:rPr>
          <w:rFonts w:ascii="Calibri" w:hAnsi="Calibri" w:cs="Calibri"/>
        </w:rPr>
        <w:t xml:space="preserve">Hinz and Wiley </w:t>
      </w:r>
      <w:r w:rsidR="00445BAA">
        <w:rPr>
          <w:rFonts w:ascii="Calibri" w:hAnsi="Calibri" w:cs="Calibri"/>
        </w:rPr>
        <w:t>(</w:t>
      </w:r>
      <w:r w:rsidR="00445BAA" w:rsidRPr="00445BAA">
        <w:rPr>
          <w:rFonts w:ascii="Calibri" w:hAnsi="Calibri" w:cs="Calibri"/>
        </w:rPr>
        <w:t>1998)</w:t>
      </w:r>
      <w:r w:rsidR="00445BAA">
        <w:rPr>
          <w:rFonts w:eastAsia="Yu Mincho" w:cstheme="minorHAnsi"/>
          <w:kern w:val="2"/>
          <w14:ligatures w14:val="standardContextual"/>
        </w:rPr>
        <w:fldChar w:fldCharType="end"/>
      </w:r>
      <w:r w:rsidR="00445BAA">
        <w:rPr>
          <w:rFonts w:eastAsia="Yu Mincho" w:cstheme="minorHAnsi"/>
          <w:kern w:val="2"/>
          <w14:ligatures w14:val="standardContextual"/>
        </w:rPr>
        <w:t xml:space="preserve"> </w:t>
      </w:r>
      <w:bookmarkStart w:id="7" w:name="_Hlk191910929"/>
      <w:r w:rsidRPr="006C012E">
        <w:rPr>
          <w:rFonts w:eastAsia="Yu Mincho" w:cstheme="minorHAnsi"/>
          <w:kern w:val="2"/>
          <w:lang w:eastAsia="ja-JP"/>
          <w14:ligatures w14:val="standardContextual"/>
        </w:rPr>
        <w:t>found that</w:t>
      </w:r>
      <w:r w:rsidR="007717A2" w:rsidRPr="006C012E">
        <w:rPr>
          <w:rFonts w:eastAsia="Yu Mincho" w:cstheme="minorHAnsi"/>
          <w:kern w:val="2"/>
          <w:lang w:eastAsia="ja-JP"/>
          <w14:ligatures w14:val="standardContextual"/>
        </w:rPr>
        <w:t xml:space="preserve"> while</w:t>
      </w:r>
      <w:r w:rsidRPr="006C012E">
        <w:rPr>
          <w:rFonts w:eastAsia="Yu Mincho" w:cstheme="minorHAnsi"/>
          <w:kern w:val="2"/>
          <w:lang w:eastAsia="ja-JP"/>
          <w14:ligatures w14:val="standardContextual"/>
        </w:rPr>
        <w:t xml:space="preserve"> temperature most affected juvenile brook trout growth rates</w:t>
      </w:r>
      <w:r w:rsidR="007717A2" w:rsidRPr="006C012E">
        <w:rPr>
          <w:rFonts w:eastAsia="Yu Mincho" w:cstheme="minorHAnsi"/>
          <w:kern w:val="2"/>
          <w:lang w:eastAsia="ja-JP"/>
          <w14:ligatures w14:val="standardContextual"/>
        </w:rPr>
        <w:t xml:space="preserve">, </w:t>
      </w:r>
      <w:r w:rsidRPr="006C012E">
        <w:rPr>
          <w:rFonts w:eastAsia="Yu Mincho" w:cstheme="minorHAnsi"/>
          <w:kern w:val="2"/>
          <w:lang w:eastAsia="ja-JP"/>
          <w14:ligatures w14:val="standardContextual"/>
        </w:rPr>
        <w:t>half</w:t>
      </w:r>
      <w:r w:rsidR="00314169" w:rsidRPr="006C012E">
        <w:rPr>
          <w:rFonts w:eastAsia="Yu Mincho" w:cstheme="minorHAnsi"/>
          <w:kern w:val="2"/>
          <w:lang w:eastAsia="ja-JP"/>
          <w14:ligatures w14:val="standardContextual"/>
        </w:rPr>
        <w:t xml:space="preserve"> </w:t>
      </w:r>
      <w:r w:rsidRPr="006C012E">
        <w:rPr>
          <w:rFonts w:eastAsia="Yu Mincho" w:cstheme="minorHAnsi"/>
          <w:kern w:val="2"/>
          <w:lang w:eastAsia="ja-JP"/>
          <w14:ligatures w14:val="standardContextual"/>
        </w:rPr>
        <w:t>of the temperature effect w</w:t>
      </w:r>
      <w:r w:rsidR="007717A2" w:rsidRPr="006C012E">
        <w:rPr>
          <w:rFonts w:eastAsia="Yu Mincho" w:cstheme="minorHAnsi"/>
          <w:kern w:val="2"/>
          <w:lang w:eastAsia="ja-JP"/>
          <w14:ligatures w14:val="standardContextual"/>
        </w:rPr>
        <w:t>as an i</w:t>
      </w:r>
      <w:r w:rsidRPr="006C012E">
        <w:rPr>
          <w:rFonts w:eastAsia="Yu Mincho" w:cstheme="minorHAnsi"/>
          <w:kern w:val="2"/>
          <w:lang w:eastAsia="ja-JP"/>
          <w14:ligatures w14:val="standardContextual"/>
        </w:rPr>
        <w:t>ndirect effect of temperature on growth</w:t>
      </w:r>
      <w:r w:rsidR="007717A2" w:rsidRPr="006C012E">
        <w:rPr>
          <w:rFonts w:eastAsia="Yu Mincho" w:cstheme="minorHAnsi"/>
          <w:kern w:val="2"/>
          <w:lang w:eastAsia="ja-JP"/>
          <w14:ligatures w14:val="standardContextual"/>
        </w:rPr>
        <w:t>. This occurred</w:t>
      </w:r>
      <w:r w:rsidRPr="006C012E">
        <w:rPr>
          <w:rFonts w:eastAsia="Yu Mincho" w:cstheme="minorHAnsi"/>
          <w:kern w:val="2"/>
          <w:lang w:eastAsia="ja-JP"/>
          <w14:ligatures w14:val="standardContextual"/>
        </w:rPr>
        <w:t xml:space="preserve"> through temperature impacts to </w:t>
      </w:r>
      <w:r w:rsidRPr="006C012E">
        <w:rPr>
          <w:rFonts w:eastAsia="Yu Mincho" w:cstheme="minorHAnsi"/>
          <w:kern w:val="2"/>
          <w:lang w:eastAsia="ja-JP"/>
          <w14:ligatures w14:val="standardContextual"/>
        </w:rPr>
        <w:t xml:space="preserve">the invertebrate food source </w:t>
      </w:r>
      <w:r w:rsidRPr="006C012E">
        <w:rPr>
          <w:rFonts w:eastAsia="Yu Mincho" w:cstheme="minorHAnsi"/>
          <w:kern w:val="2"/>
          <w:lang w:eastAsia="ja-JP"/>
          <w14:ligatures w14:val="standardContextual"/>
        </w:rPr>
        <w:t>ratio</w:t>
      </w:r>
      <w:r w:rsidR="006E00D8">
        <w:rPr>
          <w:rFonts w:eastAsia="Yu Mincho" w:cstheme="minorHAnsi"/>
          <w:kern w:val="2"/>
          <w:lang w:eastAsia="ja-JP"/>
          <w14:ligatures w14:val="standardContextual"/>
        </w:rPr>
        <w:t>n</w:t>
      </w:r>
      <w:r w:rsidR="007717A2" w:rsidRPr="006C012E">
        <w:rPr>
          <w:rFonts w:eastAsia="Yu Mincho" w:cstheme="minorHAnsi"/>
          <w:kern w:val="2"/>
          <w:lang w:eastAsia="ja-JP"/>
          <w14:ligatures w14:val="standardContextual"/>
        </w:rPr>
        <w:t>,</w:t>
      </w:r>
      <w:bookmarkEnd w:id="7"/>
      <w:r w:rsidR="007717A2" w:rsidRPr="006C012E">
        <w:rPr>
          <w:rFonts w:eastAsia="Yu Mincho" w:cstheme="minorHAnsi"/>
          <w:kern w:val="2"/>
          <w:lang w:eastAsia="ja-JP"/>
          <w14:ligatures w14:val="standardContextual"/>
        </w:rPr>
        <w:t xml:space="preserve"> with</w:t>
      </w:r>
      <w:r w:rsidR="00314169" w:rsidRPr="006C012E">
        <w:rPr>
          <w:rFonts w:eastAsia="Yu Mincho" w:cstheme="minorHAnsi"/>
          <w:kern w:val="2"/>
          <w:lang w:eastAsia="ja-JP"/>
          <w14:ligatures w14:val="standardContextual"/>
        </w:rPr>
        <w:t xml:space="preserve"> the b</w:t>
      </w:r>
      <w:r w:rsidRPr="006C012E">
        <w:rPr>
          <w:rFonts w:eastAsia="Yu Mincho" w:cstheme="minorHAnsi"/>
          <w:kern w:val="2"/>
          <w:lang w:eastAsia="ja-JP"/>
          <w14:ligatures w14:val="standardContextual"/>
        </w:rPr>
        <w:t>iomass of predator and grazer</w:t>
      </w:r>
      <w:r w:rsidR="00314169" w:rsidRPr="006C012E">
        <w:rPr>
          <w:rFonts w:eastAsia="Yu Mincho" w:cstheme="minorHAnsi"/>
          <w:kern w:val="2"/>
          <w:lang w:eastAsia="ja-JP"/>
          <w14:ligatures w14:val="standardContextual"/>
        </w:rPr>
        <w:t xml:space="preserve"> invertebrates </w:t>
      </w:r>
      <w:r w:rsidRPr="006C012E">
        <w:rPr>
          <w:rFonts w:eastAsia="Yu Mincho" w:cstheme="minorHAnsi"/>
          <w:kern w:val="2"/>
          <w:lang w:eastAsia="ja-JP"/>
          <w14:ligatures w14:val="standardContextual"/>
        </w:rPr>
        <w:t>increas</w:t>
      </w:r>
      <w:r w:rsidR="007717A2" w:rsidRPr="006C012E">
        <w:rPr>
          <w:rFonts w:eastAsia="Yu Mincho" w:cstheme="minorHAnsi"/>
          <w:kern w:val="2"/>
          <w:lang w:eastAsia="ja-JP"/>
          <w14:ligatures w14:val="standardContextual"/>
        </w:rPr>
        <w:t>ing</w:t>
      </w:r>
      <w:r w:rsidRPr="006C012E">
        <w:rPr>
          <w:rFonts w:eastAsia="Yu Mincho" w:cstheme="minorHAnsi"/>
          <w:kern w:val="2"/>
          <w:lang w:eastAsia="ja-JP"/>
          <w14:ligatures w14:val="standardContextual"/>
        </w:rPr>
        <w:t xml:space="preserve"> with increasing temperature</w:t>
      </w:r>
      <w:r w:rsidR="00314169" w:rsidRPr="006C012E">
        <w:rPr>
          <w:rFonts w:eastAsia="Yu Mincho" w:cstheme="minorHAnsi"/>
          <w:kern w:val="2"/>
          <w:lang w:eastAsia="ja-JP"/>
          <w14:ligatures w14:val="standardContextual"/>
        </w:rPr>
        <w:t>s</w:t>
      </w:r>
      <w:r w:rsidR="00526D67">
        <w:rPr>
          <w:rFonts w:eastAsia="Yu Mincho" w:cstheme="minorHAnsi"/>
          <w:kern w:val="2"/>
          <w:lang w:eastAsia="ja-JP"/>
          <w14:ligatures w14:val="standardContextual"/>
        </w:rPr>
        <w:t xml:space="preserve"> </w:t>
      </w:r>
      <w:r w:rsidR="00526D67">
        <w:rPr>
          <w:rFonts w:eastAsia="Yu Mincho" w:cstheme="minorHAnsi"/>
          <w:kern w:val="2"/>
          <w:lang w:eastAsia="ja-JP"/>
          <w14:ligatures w14:val="standardContextual"/>
        </w:rPr>
        <w:fldChar w:fldCharType="begin"/>
      </w:r>
      <w:r w:rsidR="00534AF6">
        <w:rPr>
          <w:rFonts w:eastAsia="Yu Mincho" w:cstheme="minorHAnsi"/>
          <w:kern w:val="2"/>
          <w:lang w:eastAsia="ja-JP"/>
          <w14:ligatures w14:val="standardContextual"/>
        </w:rPr>
        <w:instrText xml:space="preserve"> ADDIN ZOTERO_ITEM CSL_CITATION {"citationID":"uroeZxC8","properties":{"formattedCitation":"(Hinz and Wiley 1998)","plainCitation":"(Hinz and Wiley 1998)","noteIndex":0},"citationItems":[{"id":145,"uris":["http://zotero.org/users/16510102/items/XWP38PPR"],"itemData":{"id":145,"type":"report","collection-title":"Fisheries Division Research Report","number":"2042","publisher":"Michigan Department of Natural Resources, Fisheries Division","source":"Google Scholar","title":"Growth and production of juvenile trout in Michigan streams: influence of potential ration and temperature","title-short":"Growth and production of juvenile trout in Michigan streams","URL":"https://www.michigandnr.com/PUBLICATIONS/PDFS/ifr/ifrlibra/Research/reports/2042rr.pdf","author":[{"family":"Hinz","given":"Leon C."},{"family":"Wiley","given":"Michael J."}],"accessed":{"date-parts":[["2025",2,21]]},"issued":{"date-parts":[["1998"]]}}}],"schema":"https://github.com/citation-style-language/schema/raw/master/csl-citation.json"} </w:instrText>
      </w:r>
      <w:r w:rsidR="00526D67">
        <w:rPr>
          <w:rFonts w:eastAsia="Yu Mincho" w:cstheme="minorHAnsi"/>
          <w:kern w:val="2"/>
          <w:lang w:eastAsia="ja-JP"/>
          <w14:ligatures w14:val="standardContextual"/>
        </w:rPr>
        <w:fldChar w:fldCharType="separate"/>
      </w:r>
      <w:r w:rsidR="00526D67" w:rsidRPr="00526D67">
        <w:rPr>
          <w:rFonts w:ascii="Calibri" w:hAnsi="Calibri" w:cs="Calibri"/>
        </w:rPr>
        <w:t>(Hinz and Wiley 1998)</w:t>
      </w:r>
      <w:r w:rsidR="00526D67">
        <w:rPr>
          <w:rFonts w:eastAsia="Yu Mincho" w:cstheme="minorHAnsi"/>
          <w:kern w:val="2"/>
          <w:lang w:eastAsia="ja-JP"/>
          <w14:ligatures w14:val="standardContextual"/>
        </w:rPr>
        <w:fldChar w:fldCharType="end"/>
      </w:r>
      <w:r w:rsidR="00314169" w:rsidRPr="006C012E">
        <w:rPr>
          <w:rFonts w:eastAsia="Yu Mincho" w:cstheme="minorHAnsi"/>
          <w:kern w:val="2"/>
          <w:lang w:eastAsia="ja-JP"/>
          <w14:ligatures w14:val="standardContextual"/>
        </w:rPr>
        <w:t>.</w:t>
      </w:r>
      <w:r w:rsidR="003A27EA" w:rsidRPr="006C012E">
        <w:rPr>
          <w:rFonts w:eastAsia="Yu Mincho" w:cstheme="minorHAnsi"/>
          <w:kern w:val="2"/>
          <w:lang w:eastAsia="ja-JP"/>
          <w14:ligatures w14:val="standardContextual"/>
        </w:rPr>
        <w:t xml:space="preserve"> Thus, temperature</w:t>
      </w:r>
      <w:r w:rsidRPr="006C012E">
        <w:rPr>
          <w:rFonts w:eastAsia="Yu Mincho" w:cstheme="minorHAnsi"/>
          <w:kern w:val="2"/>
          <w:lang w:eastAsia="ja-JP"/>
          <w14:ligatures w14:val="standardContextual"/>
        </w:rPr>
        <w:t xml:space="preserve"> exerts direct influences on</w:t>
      </w:r>
      <w:r w:rsidR="003A27EA" w:rsidRPr="006C012E">
        <w:rPr>
          <w:rFonts w:eastAsia="Yu Mincho" w:cstheme="minorHAnsi"/>
          <w:kern w:val="2"/>
          <w:lang w:eastAsia="ja-JP"/>
          <w14:ligatures w14:val="standardContextual"/>
        </w:rPr>
        <w:t xml:space="preserve"> fish</w:t>
      </w:r>
      <w:r w:rsidRPr="006C012E">
        <w:rPr>
          <w:rFonts w:eastAsia="Yu Mincho" w:cstheme="minorHAnsi"/>
          <w:kern w:val="2"/>
          <w:lang w:eastAsia="ja-JP"/>
          <w14:ligatures w14:val="standardContextual"/>
        </w:rPr>
        <w:t xml:space="preserve"> growth, but also indirect </w:t>
      </w:r>
      <w:r w:rsidR="00414ADE">
        <w:rPr>
          <w:rFonts w:eastAsia="Yu Mincho" w:cstheme="minorHAnsi"/>
          <w:kern w:val="2"/>
          <w:lang w:eastAsia="ja-JP"/>
          <w14:ligatures w14:val="standardContextual"/>
        </w:rPr>
        <w:t>influences by</w:t>
      </w:r>
      <w:r w:rsidRPr="006C012E">
        <w:rPr>
          <w:rFonts w:eastAsia="Yu Mincho" w:cstheme="minorHAnsi"/>
          <w:kern w:val="2"/>
          <w:lang w:eastAsia="ja-JP"/>
          <w14:ligatures w14:val="standardContextual"/>
        </w:rPr>
        <w:t xml:space="preserve"> influencing prey </w:t>
      </w:r>
      <w:r w:rsidR="003A27EA" w:rsidRPr="006C012E">
        <w:rPr>
          <w:rFonts w:eastAsia="Yu Mincho" w:cstheme="minorHAnsi"/>
          <w:kern w:val="2"/>
          <w:lang w:eastAsia="ja-JP"/>
          <w14:ligatures w14:val="standardContextual"/>
        </w:rPr>
        <w:t xml:space="preserve">availability </w:t>
      </w:r>
      <w:r w:rsidRPr="006C012E">
        <w:rPr>
          <w:rFonts w:eastAsia="Yu Mincho" w:cstheme="minorHAnsi"/>
          <w:kern w:val="2"/>
          <w:lang w:eastAsia="ja-JP"/>
          <w14:ligatures w14:val="standardContextual"/>
        </w:rPr>
        <w:t>(BMI biomass</w:t>
      </w:r>
      <w:r w:rsidRPr="00CE3BAD">
        <w:rPr>
          <w:rFonts w:eastAsia="Yu Mincho" w:cstheme="minorHAnsi"/>
          <w:kern w:val="2"/>
          <w:lang w:eastAsia="ja-JP"/>
          <w14:ligatures w14:val="standardContextual"/>
        </w:rPr>
        <w:t>).</w:t>
      </w:r>
      <w:r w:rsidR="00FF2C24" w:rsidRPr="00CE3BAD">
        <w:rPr>
          <w:rFonts w:eastAsia="Yu Mincho" w:cstheme="minorHAnsi"/>
          <w:kern w:val="2"/>
          <w:lang w:eastAsia="ja-JP"/>
          <w14:ligatures w14:val="standardContextual"/>
        </w:rPr>
        <w:t xml:space="preserve"> </w:t>
      </w:r>
      <w:r w:rsidR="004E27A6" w:rsidRPr="00CE3BAD">
        <w:rPr>
          <w:rFonts w:eastAsia="Yu Mincho" w:cstheme="minorHAnsi"/>
          <w:kern w:val="2"/>
          <w:lang w:eastAsia="ja-JP"/>
          <w14:ligatures w14:val="standardContextual"/>
        </w:rPr>
        <w:t xml:space="preserve">It should be noted that </w:t>
      </w:r>
      <w:r w:rsidR="00196673" w:rsidRPr="00CE3BAD">
        <w:rPr>
          <w:rFonts w:eastAsia="Yu Mincho" w:cstheme="minorHAnsi"/>
          <w:kern w:val="2"/>
          <w:lang w:eastAsia="ja-JP"/>
          <w14:ligatures w14:val="standardContextual"/>
        </w:rPr>
        <w:t xml:space="preserve">the study of </w:t>
      </w:r>
      <w:r w:rsidR="00196673" w:rsidRPr="00CE3BAD">
        <w:rPr>
          <w:rFonts w:cstheme="minorHAnsi"/>
        </w:rPr>
        <w:fldChar w:fldCharType="begin"/>
      </w:r>
      <w:r w:rsidR="00534AF6">
        <w:rPr>
          <w:rFonts w:cstheme="minorHAnsi"/>
        </w:rPr>
        <w:instrText xml:space="preserve"> ADDIN ZOTERO_ITEM CSL_CITATION {"citationID":"ciwxPOCE","properties":{"formattedCitation":"(Hinz and Wiley 1998)","plainCitation":"(Hinz and Wiley 1998)","dontUpdate":true,"noteIndex":0},"citationItems":[{"id":145,"uris":["http://zotero.org/users/16510102/items/XWP38PPR"],"itemData":{"id":145,"type":"report","collection-title":"Fisheries Division Research Report","number":"2042","publisher":"Michigan Department of Natural Resources, Fisheries Division","source":"Google Scholar","title":"Growth and production of juvenile trout in Michigan streams: influence of potential ration and temperature","title-short":"Growth and production of juvenile trout in Michigan streams","URL":"https://www.michigandnr.com/PUBLICATIONS/PDFS/ifr/ifrlibra/Research/reports/2042rr.pdf","author":[{"family":"Hinz","given":"Leon C."},{"family":"Wiley","given":"Michael J."}],"accessed":{"date-parts":[["2025",2,21]]},"issued":{"date-parts":[["1998"]]}}}],"schema":"https://github.com/citation-style-language/schema/raw/master/csl-citation.json"} </w:instrText>
      </w:r>
      <w:r w:rsidR="00196673" w:rsidRPr="00CE3BAD">
        <w:rPr>
          <w:rFonts w:cstheme="minorHAnsi"/>
        </w:rPr>
        <w:fldChar w:fldCharType="separate"/>
      </w:r>
      <w:r w:rsidR="00196673" w:rsidRPr="00CE3BAD">
        <w:rPr>
          <w:rFonts w:ascii="Calibri" w:hAnsi="Calibri" w:cs="Calibri"/>
        </w:rPr>
        <w:t xml:space="preserve">Hinz and Wiley </w:t>
      </w:r>
      <w:r w:rsidR="00196673" w:rsidRPr="00CE3BAD">
        <w:rPr>
          <w:rFonts w:ascii="Calibri" w:hAnsi="Calibri" w:cs="Calibri"/>
        </w:rPr>
        <w:t>(</w:t>
      </w:r>
      <w:r w:rsidR="00196673" w:rsidRPr="00CE3BAD">
        <w:rPr>
          <w:rFonts w:ascii="Calibri" w:hAnsi="Calibri" w:cs="Calibri"/>
        </w:rPr>
        <w:t>1998)</w:t>
      </w:r>
      <w:r w:rsidR="00196673" w:rsidRPr="00CE3BAD">
        <w:rPr>
          <w:rFonts w:cstheme="minorHAnsi"/>
        </w:rPr>
        <w:fldChar w:fldCharType="end"/>
      </w:r>
      <w:r w:rsidR="00196673" w:rsidRPr="00CE3BAD">
        <w:rPr>
          <w:rFonts w:cstheme="minorHAnsi"/>
        </w:rPr>
        <w:t xml:space="preserve"> </w:t>
      </w:r>
      <w:r w:rsidR="004E27A6" w:rsidRPr="00CE3BAD">
        <w:rPr>
          <w:rFonts w:eastAsia="Yu Mincho" w:cstheme="minorHAnsi"/>
          <w:kern w:val="2"/>
          <w:lang w:eastAsia="ja-JP"/>
          <w14:ligatures w14:val="standardContextual"/>
        </w:rPr>
        <w:t xml:space="preserve">is another example of a system with very cold water temperatures (maximum average daily temperature of </w:t>
      </w:r>
      <w:r w:rsidR="004E27A6" w:rsidRPr="00CE3BAD">
        <w:rPr>
          <w:rFonts w:cstheme="minorHAnsi"/>
        </w:rPr>
        <w:t xml:space="preserve">14.4 Celsius) and thus likely represents systems </w:t>
      </w:r>
      <w:r w:rsidR="00D772D6" w:rsidRPr="00CE3BAD">
        <w:rPr>
          <w:rFonts w:cstheme="minorHAnsi"/>
        </w:rPr>
        <w:t>at or below the thermal</w:t>
      </w:r>
      <w:r w:rsidR="004E27A6" w:rsidRPr="00CE3BAD">
        <w:rPr>
          <w:rFonts w:cstheme="minorHAnsi"/>
        </w:rPr>
        <w:t xml:space="preserve"> optima</w:t>
      </w:r>
      <w:r w:rsidR="00196673" w:rsidRPr="00CE3BAD">
        <w:rPr>
          <w:rFonts w:cstheme="minorHAnsi"/>
        </w:rPr>
        <w:t xml:space="preserve"> for </w:t>
      </w:r>
      <w:r w:rsidR="00F23ABC" w:rsidRPr="00CE3BAD">
        <w:rPr>
          <w:rFonts w:cstheme="minorHAnsi"/>
        </w:rPr>
        <w:t>many salmonids</w:t>
      </w:r>
      <w:r w:rsidR="00196673" w:rsidRPr="00CE3BAD">
        <w:rPr>
          <w:rFonts w:cstheme="minorHAnsi"/>
        </w:rPr>
        <w:t>.</w:t>
      </w:r>
      <w:r w:rsidR="00196673">
        <w:rPr>
          <w:rFonts w:cstheme="minorHAnsi"/>
        </w:rPr>
        <w:t xml:space="preserve"> </w:t>
      </w:r>
      <w:r w:rsidR="00FF2C24" w:rsidRPr="006C012E">
        <w:rPr>
          <w:rFonts w:eastAsia="Yu Mincho" w:cstheme="minorHAnsi"/>
          <w:kern w:val="2"/>
          <w:lang w:eastAsia="ja-JP"/>
          <w14:ligatures w14:val="standardContextual"/>
        </w:rPr>
        <w:t xml:space="preserve">The </w:t>
      </w:r>
      <w:r w:rsidR="000A0809" w:rsidRPr="006C012E">
        <w:rPr>
          <w:rFonts w:eastAsia="Yu Mincho" w:cstheme="minorHAnsi"/>
          <w:kern w:val="2"/>
          <w:lang w:eastAsia="ja-JP"/>
          <w14:ligatures w14:val="standardContextual"/>
        </w:rPr>
        <w:t xml:space="preserve">combined </w:t>
      </w:r>
      <w:r w:rsidR="00FF2C24" w:rsidRPr="006C012E">
        <w:rPr>
          <w:rFonts w:eastAsia="Yu Mincho" w:cstheme="minorHAnsi"/>
          <w:kern w:val="2"/>
          <w:lang w:eastAsia="ja-JP"/>
          <w14:ligatures w14:val="standardContextual"/>
        </w:rPr>
        <w:t>role</w:t>
      </w:r>
      <w:r w:rsidR="000A0809" w:rsidRPr="006C012E">
        <w:rPr>
          <w:rFonts w:eastAsia="Yu Mincho" w:cstheme="minorHAnsi"/>
          <w:kern w:val="2"/>
          <w:lang w:eastAsia="ja-JP"/>
          <w14:ligatures w14:val="standardContextual"/>
        </w:rPr>
        <w:t>s</w:t>
      </w:r>
      <w:r w:rsidR="00FF2C24" w:rsidRPr="006C012E">
        <w:rPr>
          <w:rFonts w:eastAsia="Yu Mincho" w:cstheme="minorHAnsi"/>
          <w:kern w:val="2"/>
          <w:lang w:eastAsia="ja-JP"/>
          <w14:ligatures w14:val="standardContextual"/>
        </w:rPr>
        <w:t xml:space="preserve"> of </w:t>
      </w:r>
      <w:r w:rsidR="000A0809" w:rsidRPr="006C012E">
        <w:rPr>
          <w:rFonts w:eastAsia="Yu Mincho" w:cstheme="minorHAnsi"/>
          <w:kern w:val="2"/>
          <w:lang w:eastAsia="ja-JP"/>
          <w14:ligatures w14:val="standardContextual"/>
        </w:rPr>
        <w:t xml:space="preserve">temperature and </w:t>
      </w:r>
      <w:r w:rsidR="00FF2C24" w:rsidRPr="006C012E">
        <w:rPr>
          <w:rFonts w:eastAsia="Yu Mincho" w:cstheme="minorHAnsi"/>
          <w:kern w:val="2"/>
          <w:lang w:eastAsia="ja-JP"/>
          <w14:ligatures w14:val="standardContextual"/>
        </w:rPr>
        <w:t xml:space="preserve">prey availability in influencing fish growth is important, and in food limited environments </w:t>
      </w:r>
      <w:r w:rsidR="000A0809" w:rsidRPr="006C012E">
        <w:rPr>
          <w:rFonts w:eastAsia="Yu Mincho" w:cstheme="minorHAnsi"/>
          <w:kern w:val="2"/>
          <w:lang w:eastAsia="ja-JP"/>
          <w14:ligatures w14:val="standardContextual"/>
        </w:rPr>
        <w:t xml:space="preserve">full growth potential may not be realized </w:t>
      </w:r>
      <w:r w:rsidR="00526D67">
        <w:rPr>
          <w:rFonts w:eastAsia="Yu Mincho" w:cstheme="minorHAnsi"/>
          <w:kern w:val="2"/>
          <w:lang w:eastAsia="ja-JP"/>
          <w14:ligatures w14:val="standardContextual"/>
        </w:rPr>
        <w:fldChar w:fldCharType="begin"/>
      </w:r>
      <w:r w:rsidR="00DC63A3">
        <w:rPr>
          <w:rFonts w:eastAsia="Yu Mincho" w:cstheme="minorHAnsi"/>
          <w:kern w:val="2"/>
          <w:lang w:eastAsia="ja-JP"/>
          <w14:ligatures w14:val="standardContextual"/>
        </w:rPr>
        <w:instrText xml:space="preserve"> ADDIN ZOTERO_ITEM CSL_CITATION {"citationID":"8uh7EkyN","properties":{"formattedCitation":"(Weber et al. 2014)","plainCitation":"(Weber et al. 2014)","noteIndex":0},"citationItems":[{"id":56,"uris":["http://zotero.org/users/16510102/items/UQ9BXZ92"],"itemData":{"id":56,"type":"article-journal","abstract":"Criteria used to characterize lotic salmonid habitat suitability are often based on correlations between physical habitat characteristics and salmonid abundance. Focusing on physical habitat features ignores other habitat components, such as an adequate food supply, that limit the amount of energy available for growth and survival. We tested the degree that food availability and temperature influence lotic salmonid consumption and growth rates and outline an approach for assessing habitat quality based on measurements of these features. We collected benthic and drifting invertebrate abundances, stream temperatures, and juvenile steelhead – rainbow trout (Onchorhynchus mykiss gairdneri) summer growth rates among nine stream segments in central Oregon. Stream temperatures and growth rates were used in bioenergetics model simulations to estimate O. mykiss consumption rates. The variation in O. mykiss consumption rates was explained by measurements of total drift biomass along a type II predator response curve (R\n              2\n              = 0.71). This simplified foraging relationship between food abundance and consumption is then used to estimate the consumption component of the bioenergetics model to allow estimation of salmonid growth potential. Validation of the growth potential model produced reasonably accurate estimates of fish growth rates at reaches within the study area and precise but biased estimates in novel systems. While additional reach-level habitat information may be required to make the model more generalizable, the assessment of invertebrate food availability offers a simple yet powerful approach for describing the growth potential of stream habitat.","container-title":"Canadian Journal of Fisheries and Aquatic Sciences","DOI":"10.1139/cjfas-2013-0390","ISSN":"0706-652X, 1205-7533","issue":"8","journalAbbreviation":"Can. J. Fish. Aquat. Sci.","language":"en","license":"http://www.nrcresearchpress.com/page/about/CorporateTextAndDataMining","page":"1158-1170","source":"DOI.org (Crossref)","title":"Estimation of salmonid habitat growth potential through measurements of invertebrate food abundance and temperature","volume":"71","author":[{"family":"Weber","given":"Nicholas"},{"family":"Bouwes","given":"Nicolaas"},{"family":"Jordan","given":"Chris E."}],"editor":[{"family":"Jonsson","given":"Bror"}],"issued":{"date-parts":[["2014"]]}}}],"schema":"https://github.com/citation-style-language/schema/raw/master/csl-citation.json"} </w:instrText>
      </w:r>
      <w:r w:rsidR="00526D67">
        <w:rPr>
          <w:rFonts w:eastAsia="Yu Mincho" w:cstheme="minorHAnsi"/>
          <w:kern w:val="2"/>
          <w:lang w:eastAsia="ja-JP"/>
          <w14:ligatures w14:val="standardContextual"/>
        </w:rPr>
        <w:fldChar w:fldCharType="separate"/>
      </w:r>
      <w:r w:rsidR="00526D67" w:rsidRPr="00526D67">
        <w:rPr>
          <w:rFonts w:ascii="Calibri" w:hAnsi="Calibri" w:cs="Calibri"/>
        </w:rPr>
        <w:t>(Weber et al. 2014)</w:t>
      </w:r>
      <w:r w:rsidR="00526D67">
        <w:rPr>
          <w:rFonts w:eastAsia="Yu Mincho" w:cstheme="minorHAnsi"/>
          <w:kern w:val="2"/>
          <w:lang w:eastAsia="ja-JP"/>
          <w14:ligatures w14:val="standardContextual"/>
        </w:rPr>
        <w:fldChar w:fldCharType="end"/>
      </w:r>
      <w:r w:rsidR="00526D67">
        <w:rPr>
          <w:rFonts w:eastAsia="Yu Mincho" w:cstheme="minorHAnsi"/>
          <w:kern w:val="2"/>
          <w:lang w:eastAsia="ja-JP"/>
          <w14:ligatures w14:val="standardContextual"/>
        </w:rPr>
        <w:t xml:space="preserve">. </w:t>
      </w:r>
      <w:r w:rsidR="00526D67">
        <w:rPr>
          <w:rFonts w:eastAsia="Yu Mincho" w:cstheme="minorHAnsi"/>
          <w:kern w:val="2"/>
          <w:lang w:eastAsia="ja-JP"/>
          <w14:ligatures w14:val="standardContextual"/>
        </w:rPr>
        <w:fldChar w:fldCharType="begin"/>
      </w:r>
      <w:r w:rsidR="008C376C">
        <w:rPr>
          <w:rFonts w:eastAsia="Yu Mincho" w:cstheme="minorHAnsi"/>
          <w:kern w:val="2"/>
          <w:lang w:eastAsia="ja-JP"/>
          <w14:ligatures w14:val="standardContextual"/>
        </w:rPr>
        <w:instrText xml:space="preserve"> ADDIN ZOTERO_ITEM CSL_CITATION {"citationID":"YA4LxeH0","properties":{"formattedCitation":"(Brett and Shelbourn 1982)","plainCitation":"(Brett and Shelbourn 1982)","noteIndex":0},"citationItems":[{"id":720,"uris":["http://zotero.org/users/16510102/items/ZXGMWNEA"],"itemData":{"id":720,"type":"report","collection-title":"Canadian Technical Report of Fisheries and Aquatic Sciences","number":"1127","source":"Google Scholar","title":"Experiments on thermal requirements for  growth and food conversion efficiency of juvenile Chinook Salmon","URL":"http://www.arlis.org/docs/vol1/Susitna/17/APA1712.pdf","author":[{"family":"Brett","given":"J. R."},{"family":"Shelbourn","given":"J. E."}],"accessed":{"date-parts":[["2025",2,27]]},"issued":{"date-parts":[["1982"]]}}}],"schema":"https://github.com/citation-style-language/schema/raw/master/csl-citation.json"} </w:instrText>
      </w:r>
      <w:r w:rsidR="00526D67">
        <w:rPr>
          <w:rFonts w:eastAsia="Yu Mincho" w:cstheme="minorHAnsi"/>
          <w:kern w:val="2"/>
          <w:lang w:eastAsia="ja-JP"/>
          <w14:ligatures w14:val="standardContextual"/>
        </w:rPr>
        <w:fldChar w:fldCharType="separate"/>
      </w:r>
      <w:r w:rsidR="00526D67" w:rsidRPr="00526D67">
        <w:rPr>
          <w:rFonts w:ascii="Calibri" w:hAnsi="Calibri" w:cs="Calibri"/>
        </w:rPr>
        <w:t>(Brett and Shelbourn 1982)</w:t>
      </w:r>
      <w:r w:rsidR="00526D67">
        <w:rPr>
          <w:rFonts w:eastAsia="Yu Mincho" w:cstheme="minorHAnsi"/>
          <w:kern w:val="2"/>
          <w:lang w:eastAsia="ja-JP"/>
          <w14:ligatures w14:val="standardContextual"/>
        </w:rPr>
        <w:fldChar w:fldCharType="end"/>
      </w:r>
      <w:r w:rsidR="008D6CBB" w:rsidRPr="006C012E">
        <w:rPr>
          <w:rFonts w:eastAsia="Yu Mincho" w:cstheme="minorHAnsi"/>
          <w:kern w:val="2"/>
          <w:lang w:eastAsia="ja-JP"/>
          <w14:ligatures w14:val="standardContextual"/>
        </w:rPr>
        <w:t xml:space="preserve"> found </w:t>
      </w:r>
      <w:r w:rsidR="008D6CBB" w:rsidRPr="008D6CBB">
        <w:rPr>
          <w:rFonts w:eastAsia="Yu Mincho" w:cstheme="minorHAnsi"/>
          <w:kern w:val="2"/>
          <w:lang w:eastAsia="ja-JP"/>
          <w14:ligatures w14:val="standardContextual"/>
        </w:rPr>
        <w:t xml:space="preserve">juvenile Chinook salmon </w:t>
      </w:r>
      <w:r w:rsidR="008D6CBB" w:rsidRPr="006C012E">
        <w:rPr>
          <w:rFonts w:eastAsia="Yu Mincho" w:cstheme="minorHAnsi"/>
          <w:kern w:val="2"/>
          <w:lang w:eastAsia="ja-JP"/>
          <w14:ligatures w14:val="standardContextual"/>
        </w:rPr>
        <w:t xml:space="preserve">fed </w:t>
      </w:r>
      <w:r w:rsidR="008D6CBB" w:rsidRPr="008D6CBB">
        <w:rPr>
          <w:rFonts w:eastAsia="Yu Mincho" w:cstheme="minorHAnsi"/>
          <w:kern w:val="2"/>
          <w:lang w:eastAsia="ja-JP"/>
          <w14:ligatures w14:val="standardContextual"/>
        </w:rPr>
        <w:t>to satiation</w:t>
      </w:r>
      <w:r w:rsidR="0034391A" w:rsidRPr="006C012E">
        <w:rPr>
          <w:rFonts w:eastAsia="Yu Mincho" w:cstheme="minorHAnsi"/>
          <w:kern w:val="2"/>
          <w:lang w:eastAsia="ja-JP"/>
          <w14:ligatures w14:val="standardContextual"/>
        </w:rPr>
        <w:t xml:space="preserve"> in a laboratory</w:t>
      </w:r>
      <w:r w:rsidR="008D6CBB" w:rsidRPr="006C012E">
        <w:rPr>
          <w:rFonts w:eastAsia="Yu Mincho" w:cstheme="minorHAnsi"/>
          <w:kern w:val="2"/>
          <w:lang w:eastAsia="ja-JP"/>
          <w14:ligatures w14:val="standardContextual"/>
        </w:rPr>
        <w:t xml:space="preserve"> experienced maximized growth at 19 degrees Celsius, but that n</w:t>
      </w:r>
      <w:r w:rsidR="008D6CBB" w:rsidRPr="008D6CBB">
        <w:rPr>
          <w:rFonts w:eastAsia="Yu Mincho" w:cstheme="minorHAnsi"/>
          <w:kern w:val="2"/>
          <w:lang w:eastAsia="ja-JP"/>
          <w14:ligatures w14:val="standardContextual"/>
        </w:rPr>
        <w:t xml:space="preserve">atural source populations fed </w:t>
      </w:r>
      <w:r w:rsidR="005B62A0">
        <w:rPr>
          <w:rFonts w:eastAsia="Yu Mincho" w:cstheme="minorHAnsi"/>
          <w:kern w:val="2"/>
          <w:lang w:eastAsia="ja-JP"/>
          <w14:ligatures w14:val="standardContextual"/>
        </w:rPr>
        <w:t xml:space="preserve">at </w:t>
      </w:r>
      <w:r w:rsidR="008D6CBB" w:rsidRPr="008D6CBB">
        <w:rPr>
          <w:rFonts w:eastAsia="Yu Mincho" w:cstheme="minorHAnsi"/>
          <w:kern w:val="2"/>
          <w:lang w:eastAsia="ja-JP"/>
          <w14:ligatures w14:val="standardContextual"/>
        </w:rPr>
        <w:t>about 60% of maximum, with an estimated corresponding temperature for optimal growth of 14.8 Celsius</w:t>
      </w:r>
      <w:r w:rsidR="008D6CBB" w:rsidRPr="006C012E">
        <w:rPr>
          <w:rFonts w:eastAsia="Yu Mincho" w:cstheme="minorHAnsi"/>
          <w:kern w:val="2"/>
          <w:lang w:eastAsia="ja-JP"/>
          <w14:ligatures w14:val="standardContextual"/>
        </w:rPr>
        <w:t>.</w:t>
      </w:r>
      <w:r w:rsidR="00384EEB" w:rsidRPr="006C012E">
        <w:rPr>
          <w:rFonts w:eastAsia="Yu Mincho" w:cstheme="minorHAnsi"/>
          <w:kern w:val="2"/>
          <w:lang w:eastAsia="ja-JP"/>
          <w14:ligatures w14:val="standardContextual"/>
        </w:rPr>
        <w:t xml:space="preserve"> </w:t>
      </w:r>
      <w:r w:rsidR="00AF5964">
        <w:rPr>
          <w:rFonts w:eastAsia="Yu Mincho" w:cstheme="minorHAnsi"/>
          <w:kern w:val="2"/>
          <w:lang w:eastAsia="ja-JP"/>
          <w14:ligatures w14:val="standardContextual"/>
        </w:rPr>
        <w:t xml:space="preserve">Thus, </w:t>
      </w:r>
      <w:r w:rsidR="00AF5964">
        <w:rPr>
          <w:rFonts w:eastAsia="Yu Mincho" w:cstheme="minorHAnsi"/>
          <w:kern w:val="2"/>
          <w14:ligatures w14:val="standardContextual"/>
        </w:rPr>
        <w:t>w</w:t>
      </w:r>
      <w:r w:rsidR="00384EEB" w:rsidRPr="006C012E">
        <w:rPr>
          <w:rFonts w:eastAsia="Yu Mincho" w:cstheme="minorHAnsi"/>
          <w:kern w:val="2"/>
          <w14:ligatures w14:val="standardContextual"/>
        </w:rPr>
        <w:t xml:space="preserve">hen temperatures are near their thermal optima, fish can exert a strong top down effect on BMI abundances through predation </w:t>
      </w:r>
      <w:r w:rsidR="0006723B">
        <w:rPr>
          <w:rFonts w:eastAsia="Yu Mincho" w:cstheme="minorHAnsi"/>
          <w:kern w:val="2"/>
          <w14:ligatures w14:val="standardContextual"/>
        </w:rPr>
        <w:fldChar w:fldCharType="begin"/>
      </w:r>
      <w:r w:rsidR="0006723B">
        <w:rPr>
          <w:rFonts w:eastAsia="Yu Mincho" w:cstheme="minorHAnsi"/>
          <w:kern w:val="2"/>
          <w14:ligatures w14:val="standardContextual"/>
        </w:rPr>
        <w:instrText xml:space="preserve"> ADDIN ZOTERO_ITEM CSL_CITATION {"citationID":"S8z8Qfd9","properties":{"formattedCitation":"(Kishi et al. 2005)","plainCitation":"(Kishi et al. 2005)","noteIndex":0},"citationItems":[{"id":240,"uris":["http://zotero.org/users/16510102/items/SB244HLX"],"itemData":{"id":240,"type":"article-journal","abstract":"Summary\n            1. We examined effects of water temperature on the community structure of a three trophic level food chain (predatory fish, herbivorous caddisfly larvae and periphyton) in boreal </w:instrText>
      </w:r>
      <w:r w:rsidR="0006723B">
        <w:rPr>
          <w:rFonts w:eastAsia="Yu Mincho" w:cstheme="minorHAnsi" w:hint="eastAsia"/>
          <w:kern w:val="2"/>
          <w14:ligatures w14:val="standardContextual"/>
        </w:rPr>
        <w:instrText>streams. We used laboratory experiments to examine (i) the effects of water temperature on feeding activities of fish and caddisfly larvae and on periphyton productivity, to evaluate the thermal effects on each trophic level (species</w:instrText>
      </w:r>
      <w:r w:rsidR="0006723B">
        <w:rPr>
          <w:rFonts w:eastAsia="Yu Mincho" w:cstheme="minorHAnsi" w:hint="eastAsia"/>
          <w:kern w:val="2"/>
          <w14:ligatures w14:val="standardContextual"/>
        </w:rPr>
        <w:instrText>‐</w:instrText>
      </w:r>
      <w:r w:rsidR="0006723B">
        <w:rPr>
          <w:rFonts w:eastAsia="Yu Mincho" w:cstheme="minorHAnsi" w:hint="eastAsia"/>
          <w:kern w:val="2"/>
          <w14:ligatures w14:val="standardContextual"/>
        </w:rPr>
        <w:instrText>level experiment), and (ii) the effects of water temperature on predation pressure of fish on abundance of the lower trophic levels, to evaluate how temperature affects top</w:instrText>
      </w:r>
      <w:r w:rsidR="0006723B">
        <w:rPr>
          <w:rFonts w:eastAsia="Yu Mincho" w:cstheme="minorHAnsi" w:hint="eastAsia"/>
          <w:kern w:val="2"/>
          <w14:ligatures w14:val="standardContextual"/>
        </w:rPr>
        <w:instrText>‐</w:instrText>
      </w:r>
      <w:r w:rsidR="0006723B">
        <w:rPr>
          <w:rFonts w:eastAsia="Yu Mincho" w:cstheme="minorHAnsi" w:hint="eastAsia"/>
          <w:kern w:val="2"/>
          <w14:ligatures w14:val="standardContextual"/>
        </w:rPr>
        <w:instrText>down control by fish (community</w:instrText>
      </w:r>
      <w:r w:rsidR="0006723B">
        <w:rPr>
          <w:rFonts w:eastAsia="Yu Mincho" w:cstheme="minorHAnsi" w:hint="eastAsia"/>
          <w:kern w:val="2"/>
          <w14:ligatures w14:val="standardContextual"/>
        </w:rPr>
        <w:instrText>‐</w:instrText>
      </w:r>
      <w:r w:rsidR="0006723B">
        <w:rPr>
          <w:rFonts w:eastAsia="Yu Mincho" w:cstheme="minorHAnsi" w:hint="eastAsia"/>
          <w:kern w:val="2"/>
          <w14:ligatures w14:val="standardContextual"/>
        </w:rPr>
        <w:instrText>level experiment).\n            2. In the species</w:instrText>
      </w:r>
      <w:r w:rsidR="0006723B">
        <w:rPr>
          <w:rFonts w:eastAsia="Yu Mincho" w:cstheme="minorHAnsi" w:hint="eastAsia"/>
          <w:kern w:val="2"/>
          <w14:ligatures w14:val="standardContextual"/>
        </w:rPr>
        <w:instrText>‐</w:instrText>
      </w:r>
      <w:r w:rsidR="0006723B">
        <w:rPr>
          <w:rFonts w:eastAsia="Yu Mincho" w:cstheme="minorHAnsi" w:hint="eastAsia"/>
          <w:kern w:val="2"/>
          <w14:ligatures w14:val="standardContextual"/>
        </w:rPr>
        <w:instrText>level experiment, fee</w:instrText>
      </w:r>
      <w:r w:rsidR="0006723B">
        <w:rPr>
          <w:rFonts w:eastAsia="Yu Mincho" w:cstheme="minorHAnsi"/>
          <w:kern w:val="2"/>
          <w14:ligatures w14:val="standardContextual"/>
        </w:rPr>
        <w:instrText>ding activity of fish was high at 12 °C, which coincides with the mean summer temperature in forested streams of Hokkaido, Japan, but was depressed at 3 °C, which coincides with the mean winter temperature, and also above 18 °C, which coincides with the near maximum summer temperatures. Periphyton productivity increased over the range of water temperatures.\n            3. In the community</w:instrText>
      </w:r>
      <w:r w:rsidR="0006723B">
        <w:rPr>
          <w:rFonts w:eastAsia="Yu Mincho" w:cstheme="minorHAnsi" w:hint="eastAsia"/>
          <w:kern w:val="2"/>
          <w14:ligatures w14:val="standardContextual"/>
        </w:rPr>
        <w:instrText>‐</w:instrText>
      </w:r>
      <w:r w:rsidR="0006723B">
        <w:rPr>
          <w:rFonts w:eastAsia="Yu Mincho" w:cstheme="minorHAnsi"/>
          <w:kern w:val="2"/>
          <w14:ligatures w14:val="standardContextual"/>
        </w:rPr>
        <w:instrText>level experiments, a top</w:instrText>
      </w:r>
      <w:r w:rsidR="0006723B">
        <w:rPr>
          <w:rFonts w:eastAsia="Yu Mincho" w:cstheme="minorHAnsi" w:hint="eastAsia"/>
          <w:kern w:val="2"/>
          <w14:ligatures w14:val="standardContextual"/>
        </w:rPr>
        <w:instrText>‐</w:instrText>
      </w:r>
      <w:r w:rsidR="0006723B">
        <w:rPr>
          <w:rFonts w:eastAsia="Yu Mincho" w:cstheme="minorHAnsi"/>
          <w:kern w:val="2"/>
          <w14:ligatures w14:val="standardContextual"/>
        </w:rPr>
        <w:instrText>down effect of fish on the abundance of caddisfly larvae and periphyton was clear at 12 °C. This effect was not observed at 3 and 21 °C because of low predation pressure of fish at these temperatures.\n            4. These experiments revealed that trophic cascading effects may vary with temperature even in the presence of abundant predators. Ph</w:instrText>
      </w:r>
      <w:r w:rsidR="0006723B">
        <w:rPr>
          <w:rFonts w:eastAsia="Yu Mincho" w:cstheme="minorHAnsi" w:hint="eastAsia"/>
          <w:kern w:val="2"/>
          <w14:ligatures w14:val="standardContextual"/>
        </w:rPr>
        <w:instrText>ysiological depression of predators because of thermal stress can alter top</w:instrText>
      </w:r>
      <w:r w:rsidR="0006723B">
        <w:rPr>
          <w:rFonts w:eastAsia="Yu Mincho" w:cstheme="minorHAnsi" w:hint="eastAsia"/>
          <w:kern w:val="2"/>
          <w14:ligatures w14:val="standardContextual"/>
        </w:rPr>
        <w:instrText>‐</w:instrText>
      </w:r>
      <w:r w:rsidR="0006723B">
        <w:rPr>
          <w:rFonts w:eastAsia="Yu Mincho" w:cstheme="minorHAnsi" w:hint="eastAsia"/>
          <w:kern w:val="2"/>
          <w14:ligatures w14:val="standardContextual"/>
        </w:rPr>
        <w:instrText>down control and lead to changes in community structure.\n            5. We suggest that thermal habitat alteration can change food web structure via combinations of direct and in</w:instrText>
      </w:r>
      <w:r w:rsidR="0006723B">
        <w:rPr>
          <w:rFonts w:eastAsia="Yu Mincho" w:cstheme="minorHAnsi"/>
          <w:kern w:val="2"/>
          <w14:ligatures w14:val="standardContextual"/>
        </w:rPr>
        <w:instrText>direct trophic interactions.","container-title":"Freshwater Biology","DOI":"10.1111/j.1365-2427.2005.01404.x","ISSN":"0046-5070, 1365-2427","issue":"8","journalAbbreviation":"Freshwater Biology","language":"en","license":"http://onlinelibrary.wiley.com/te</w:instrText>
      </w:r>
      <w:r w:rsidR="0006723B">
        <w:rPr>
          <w:rFonts w:eastAsia="Yu Mincho" w:cstheme="minorHAnsi" w:hint="eastAsia"/>
          <w:kern w:val="2"/>
          <w14:ligatures w14:val="standardContextual"/>
        </w:rPr>
        <w:instrText>rmsAndConditions#vor","page":"1315-1322","source":"DOI.org (Crossref)","title":"Water temperature determines strength of top</w:instrText>
      </w:r>
      <w:r w:rsidR="0006723B">
        <w:rPr>
          <w:rFonts w:eastAsia="Yu Mincho" w:cstheme="minorHAnsi" w:hint="eastAsia"/>
          <w:kern w:val="2"/>
          <w14:ligatures w14:val="standardContextual"/>
        </w:rPr>
        <w:instrText>‐</w:instrText>
      </w:r>
      <w:r w:rsidR="0006723B">
        <w:rPr>
          <w:rFonts w:eastAsia="Yu Mincho" w:cstheme="minorHAnsi" w:hint="eastAsia"/>
          <w:kern w:val="2"/>
          <w14:ligatures w14:val="standardContextual"/>
        </w:rPr>
        <w:instrText>down control in a stream food web","volume":"50","author":[{"family":"Kishi","given":"Daisuke"},{"family":"Murakami","given":"Masa</w:instrText>
      </w:r>
      <w:r w:rsidR="0006723B">
        <w:rPr>
          <w:rFonts w:eastAsia="Yu Mincho" w:cstheme="minorHAnsi"/>
          <w:kern w:val="2"/>
          <w14:ligatures w14:val="standardContextual"/>
        </w:rPr>
        <w:instrText xml:space="preserve">shi"},{"family":"Nakano","given":"Shigeru"},{"family":"Maekawa","given":"Koji"}],"issued":{"date-parts":[["2005",8]]}}}],"schema":"https://github.com/citation-style-language/schema/raw/master/csl-citation.json"} </w:instrText>
      </w:r>
      <w:r w:rsidR="0006723B">
        <w:rPr>
          <w:rFonts w:eastAsia="Yu Mincho" w:cstheme="minorHAnsi"/>
          <w:kern w:val="2"/>
          <w14:ligatures w14:val="standardContextual"/>
        </w:rPr>
        <w:fldChar w:fldCharType="separate"/>
      </w:r>
      <w:r w:rsidR="0006723B" w:rsidRPr="0006723B">
        <w:rPr>
          <w:rFonts w:ascii="Calibri" w:hAnsi="Calibri" w:cs="Calibri"/>
        </w:rPr>
        <w:t>(Kishi et al. 2005)</w:t>
      </w:r>
      <w:r w:rsidR="0006723B">
        <w:rPr>
          <w:rFonts w:eastAsia="Yu Mincho" w:cstheme="minorHAnsi"/>
          <w:kern w:val="2"/>
          <w14:ligatures w14:val="standardContextual"/>
        </w:rPr>
        <w:fldChar w:fldCharType="end"/>
      </w:r>
      <w:r w:rsidR="0006723B">
        <w:rPr>
          <w:rFonts w:eastAsia="Yu Mincho" w:cstheme="minorHAnsi"/>
          <w:kern w:val="2"/>
          <w14:ligatures w14:val="standardContextual"/>
        </w:rPr>
        <w:t>.</w:t>
      </w:r>
    </w:p>
    <w:p w14:paraId="023F591C" w14:textId="75FC81A6" w:rsidR="00384EEB" w:rsidRPr="006C012E" w:rsidRDefault="00384EEB" w:rsidP="00384EEB">
      <w:pPr>
        <w:tabs>
          <w:tab w:val="num" w:pos="1440"/>
        </w:tabs>
        <w:spacing w:line="278" w:lineRule="auto"/>
        <w:rPr>
          <w:rFonts w:eastAsia="Yu Mincho" w:cstheme="minorHAnsi"/>
          <w:kern w:val="2"/>
          <w14:ligatures w14:val="standardContextual"/>
        </w:rPr>
      </w:pPr>
      <w:r w:rsidRPr="006C012E">
        <w:rPr>
          <w:rFonts w:eastAsia="Yu Mincho" w:cstheme="minorHAnsi"/>
          <w:kern w:val="2"/>
          <w14:ligatures w14:val="standardContextual"/>
        </w:rPr>
        <w:t xml:space="preserve">Environments with an abundant food source of aquatic invertebrates </w:t>
      </w:r>
      <w:r w:rsidR="00F24152" w:rsidRPr="006C012E">
        <w:rPr>
          <w:rFonts w:eastAsia="Yu Mincho" w:cstheme="minorHAnsi"/>
          <w:kern w:val="2"/>
          <w14:ligatures w14:val="standardContextual"/>
        </w:rPr>
        <w:t xml:space="preserve">can offset the negative impacts to salmonid growth associated with increased temperatures (and increased metabolism) from climate change, allowing salmonid populations to persist at temperatures above their </w:t>
      </w:r>
      <w:r w:rsidR="00FF600A">
        <w:rPr>
          <w:rFonts w:eastAsia="Yu Mincho" w:cstheme="minorHAnsi"/>
          <w:kern w:val="2"/>
          <w14:ligatures w14:val="standardContextual"/>
        </w:rPr>
        <w:t xml:space="preserve">typical </w:t>
      </w:r>
      <w:r w:rsidR="00F24152" w:rsidRPr="006C012E">
        <w:rPr>
          <w:rFonts w:eastAsia="Yu Mincho" w:cstheme="minorHAnsi"/>
          <w:kern w:val="2"/>
          <w14:ligatures w14:val="standardContextual"/>
        </w:rPr>
        <w:t>thermal optima</w:t>
      </w:r>
      <w:r w:rsidR="00AF20CE">
        <w:rPr>
          <w:rFonts w:eastAsia="Yu Mincho" w:cstheme="minorHAnsi"/>
          <w:kern w:val="2"/>
          <w14:ligatures w14:val="standardContextual"/>
        </w:rPr>
        <w:t xml:space="preserve"> </w:t>
      </w:r>
      <w:r w:rsidR="00AF20CE">
        <w:rPr>
          <w:rFonts w:eastAsia="Yu Mincho" w:cstheme="minorHAnsi"/>
          <w:kern w:val="2"/>
          <w14:ligatures w14:val="standardContextual"/>
        </w:rPr>
        <w:fldChar w:fldCharType="begin"/>
      </w:r>
      <w:r w:rsidR="00DC63A3">
        <w:rPr>
          <w:rFonts w:eastAsia="Yu Mincho" w:cstheme="minorHAnsi"/>
          <w:kern w:val="2"/>
          <w14:ligatures w14:val="standardContextual"/>
        </w:rPr>
        <w:instrText xml:space="preserve"> ADDIN ZOTERO_ITEM CSL_CITATION {"citationID":"THg99z1A","properties":{"formattedCitation":"(Lusardi et al. 2020; Swartz and Warren 2023)","plainCitation":"(Lusardi et al. 2020; Swartz and Warren 2023)","noteIndex":0},"citationItems":[{"id":644,"uris":["http://zotero.org/users/16510102/items/A58PZ7WA"],"itemData":{"id":644,"type":"article-journal","abstract":"Conservation efforts for Pacific salmon (Oncorhynchus spp.) increasingly prioritize maintenance of cool water temperatures that protect all freshwater life stages. However, development of appropriate temperature standards requires a robust understanding of the interactions among water temperature, ecosystem productivity, and fish performance. We used a series of in situ enclosures to examine how natural spatiotemporal gradients in thermal conditions and prey availability affected the summer growth and survival of age-0+ coho salmon (Oncorhynchus kisutch). Coho salmon absolute growth rates peaked at a mean daily average water temperature (mean T) of 16.6 °C and an associated maximum weekly maximum temperature (MWMT) of 21.1 °C. Juvenile growth under these thermal conditions was sixfold greater than the growth rates observed for conspecifics rearing in the coolest study reach (mean T = 13.0 °C; MWMT = 16.0 °C). Even at the highest rearing temperature (mean T = 18.1 °C; MWMT = 24.0 °C), growth rates remained positive and above the study-wide average, although overall survival was reduced. Among the predictor variables examined, invertebrate prey abundance was the predominant factor influencing age-0+ coho salmon growth. These results suggest that abundant prey resources may mitigate the negative effects of elevated water temperature on fish growth in riverine environments. Given the likelihood of increasing stream temperatures with climate change, productive ecosystems may provide critical refuges for juvenile salmonids.","container-title":"Canadian Journal of Fisheries and Aquatic Sciences","DOI":"10.1139/cjfas-2018-0484","ISSN":"0706-652X, 1205-7533","issue":"2","journalAbbreviation":"Can. J. Fish. Aquat. Sci.","language":"en","license":"http://www.nrcresearchpress.com/page/about/CorporateTextAndDataMining","page":"413-424","source":"DOI.org (Crossref)","title":"Oversummer growth and survival of juvenile coho salmon (&lt;i&gt;Oncorhynchus kisutch&lt;/i&gt;) across a natural gradient of stream water temperature and prey availability: an in situ enclosure experiment","title-short":"Oversummer growth and survival of juvenile coho salmon ( &lt;i&gt;Oncorhynchus kisutch&lt;/i&gt; ) across a natural gradient of stream water temperature and prey availability","volume":"77","author":[{"family":"Lusardi","given":"Robert A."},{"family":"Hammock","given":"Bruce G."},{"family":"Jeffres","given":"Carson A."},{"family":"Dahlgren","given":"Randy A."},{"family":"Kiernan","given":"Joseph D."}],"issued":{"date-parts":[["2020"]]}}},{"id":558,"uris":["http://zotero.org/users/16510102/items/ZMSSI8GF"],"itemData":{"id":558,"type":"article-journal","abstract":"Wildfire has become increasingly common and severe across forested landscapes. Shortly after wildfire, loss of riparian cover along streams and subsequent increases in light can elevate stream temperatures, a key control on metabolic rates of biota. Increased light can also increase autotrophic basal resource availability with potential bottom-up effects. We evaluated wildfire impacts on aquatic ecosystems in a replicated Before-After Control-Impact study 1 year after a severe wildfire in western Oregon, U.S. Stream temperature, chlorophyll a accrual, and age-0 coastal cutthroat trout size, density, and biomass increased in all three burned streams relative to changes in three unburned references. When streams were evaluated collectively, fire did not have an effect on larger vertebrate density or biomass. However, considering streams individually, two severely burned sites had substantial temperature increases and declines in larger vertebrate density and biomass, but the moderately burned site had modest temperature increases and adult cutthroat trout and Pacific giant salamanders increased. The loss of riparian canopies post-fire increased temperature and algae, but fish responses varied with age class and larger vertebrate responses were inconsistent.","container-title":"Canadian Journal of Fisheries and Aquatic Sciences","DOI":"10.1139/cjfas-2022-0053","ISSN":"0706-652X, 1205-7533","issue":"3","journalAbbreviation":"Can. J. Fish. Aquat. Sci.","language":"en","license":"http://www.nrcresearchpress.com/page/about/CorporateTextAndDataMining","page":"503-516","source":"DOI.org (Crossref)","title":"Wildfire in western Oregon increases stream temperatures, benthic biofilms, and juvenile coastal cutthroat trout size and densities with mixed effects on adult trout and coastal giant salamanders","volume":"80","author":[{"family":"Swartz","given":"Allison"},{"family":"Warren","given":"Dana"}],"issued":{"date-parts":[["2023"]]}}}],"schema":"https://github.com/citation-style-language/schema/raw/master/csl-citation.json"} </w:instrText>
      </w:r>
      <w:r w:rsidR="00AF20CE">
        <w:rPr>
          <w:rFonts w:eastAsia="Yu Mincho" w:cstheme="minorHAnsi"/>
          <w:kern w:val="2"/>
          <w14:ligatures w14:val="standardContextual"/>
        </w:rPr>
        <w:fldChar w:fldCharType="separate"/>
      </w:r>
      <w:r w:rsidR="00AF20CE" w:rsidRPr="00AF20CE">
        <w:rPr>
          <w:rFonts w:ascii="Calibri" w:hAnsi="Calibri" w:cs="Calibri"/>
        </w:rPr>
        <w:t>(Lusardi et al. 2020; Swartz and Warren 2023)</w:t>
      </w:r>
      <w:r w:rsidR="00AF20CE">
        <w:rPr>
          <w:rFonts w:eastAsia="Yu Mincho" w:cstheme="minorHAnsi"/>
          <w:kern w:val="2"/>
          <w14:ligatures w14:val="standardContextual"/>
        </w:rPr>
        <w:fldChar w:fldCharType="end"/>
      </w:r>
      <w:r w:rsidR="00F24152" w:rsidRPr="006C012E">
        <w:rPr>
          <w:rFonts w:cstheme="minorHAnsi"/>
        </w:rPr>
        <w:t xml:space="preserve">. </w:t>
      </w:r>
      <w:r w:rsidR="001D4DEE" w:rsidRPr="006C012E">
        <w:rPr>
          <w:rFonts w:cstheme="minorHAnsi"/>
        </w:rPr>
        <w:t>However, the extent of this offset may vary with life</w:t>
      </w:r>
      <w:r w:rsidR="00AF20CE">
        <w:rPr>
          <w:rFonts w:cstheme="minorHAnsi"/>
        </w:rPr>
        <w:t xml:space="preserve"> </w:t>
      </w:r>
      <w:r w:rsidR="001D4DEE" w:rsidRPr="006C012E">
        <w:rPr>
          <w:rFonts w:cstheme="minorHAnsi"/>
        </w:rPr>
        <w:t xml:space="preserve">stage </w:t>
      </w:r>
      <w:r w:rsidR="00AF20CE">
        <w:rPr>
          <w:rFonts w:cstheme="minorHAnsi"/>
        </w:rPr>
        <w:fldChar w:fldCharType="begin"/>
      </w:r>
      <w:r w:rsidR="00DC63A3">
        <w:rPr>
          <w:rFonts w:cstheme="minorHAnsi"/>
        </w:rPr>
        <w:instrText xml:space="preserve"> ADDIN ZOTERO_ITEM CSL_CITATION {"citationID":"HcxXRHsI","properties":{"formattedCitation":"(Swartz and Warren 2023)","plainCitation":"(Swartz and Warren 2023)","noteIndex":0},"citationItems":[{"id":558,"uris":["http://zotero.org/users/16510102/items/ZMSSI8GF"],"itemData":{"id":558,"type":"article-journal","abstract":"Wildfire has become increasingly common and severe across forested landscapes. Shortly after wildfire, loss of riparian cover along streams and subsequent increases in light can elevate stream temperatures, a key control on metabolic rates of biota. Increased light can also increase autotrophic basal resource availability with potential bottom-up effects. We evaluated wildfire impacts on aquatic ecosystems in a replicated Before-After Control-Impact study 1 year after a severe wildfire in western Oregon, U.S. Stream temperature, chlorophyll a accrual, and age-0 coastal cutthroat trout size, density, and biomass increased in all three burned streams relative to changes in three unburned references. When streams were evaluated collectively, fire did not have an effect on larger vertebrate density or biomass. However, considering streams individually, two severely burned sites had substantial temperature increases and declines in larger vertebrate density and biomass, but the moderately burned site had modest temperature increases and adult cutthroat trout and Pacific giant salamanders increased. The loss of riparian canopies post-fire increased temperature and algae, but fish responses varied with age class and larger vertebrate responses were inconsistent.","container-title":"Canadian Journal of Fisheries and Aquatic Sciences","DOI":"10.1139/cjfas-2022-0053","ISSN":"0706-652X, 1205-7533","issue":"3","journalAbbreviation":"Can. J. Fish. Aquat. Sci.","language":"en","license":"http://www.nrcresearchpress.com/page/about/CorporateTextAndDataMining","page":"503-516","source":"DOI.org (Crossref)","title":"Wildfire in western Oregon increases stream temperatures, benthic biofilms, and juvenile coastal cutthroat trout size and densities with mixed effects on adult trout and coastal giant salamanders","volume":"80","author":[{"family":"Swartz","given":"Allison"},{"family":"Warren","given":"Dana"}],"issued":{"date-parts":[["2023"]]}}}],"schema":"https://github.com/citation-style-language/schema/raw/master/csl-citation.json"} </w:instrText>
      </w:r>
      <w:r w:rsidR="00AF20CE">
        <w:rPr>
          <w:rFonts w:cstheme="minorHAnsi"/>
        </w:rPr>
        <w:fldChar w:fldCharType="separate"/>
      </w:r>
      <w:r w:rsidR="00AF20CE" w:rsidRPr="00AF20CE">
        <w:rPr>
          <w:rFonts w:ascii="Calibri" w:hAnsi="Calibri" w:cs="Calibri"/>
        </w:rPr>
        <w:t>(Swartz and Warren 2023)</w:t>
      </w:r>
      <w:r w:rsidR="00AF20CE">
        <w:rPr>
          <w:rFonts w:cstheme="minorHAnsi"/>
        </w:rPr>
        <w:fldChar w:fldCharType="end"/>
      </w:r>
      <w:r w:rsidR="001D4DEE" w:rsidRPr="006C012E">
        <w:rPr>
          <w:rFonts w:cstheme="minorHAnsi"/>
        </w:rPr>
        <w:t>.</w:t>
      </w:r>
      <w:r w:rsidR="00AF20CE">
        <w:rPr>
          <w:rFonts w:ascii="Calibri" w:hAnsi="Calibri" w:cs="Calibri"/>
        </w:rPr>
        <w:t xml:space="preserve"> </w:t>
      </w:r>
      <w:r w:rsidR="00AF20CE">
        <w:rPr>
          <w:rFonts w:ascii="Calibri" w:hAnsi="Calibri" w:cs="Calibri"/>
        </w:rPr>
        <w:fldChar w:fldCharType="begin"/>
      </w:r>
      <w:r w:rsidR="00DC63A3">
        <w:rPr>
          <w:rFonts w:ascii="Calibri" w:hAnsi="Calibri" w:cs="Calibri"/>
        </w:rPr>
        <w:instrText xml:space="preserve"> ADDIN ZOTERO_ITEM CSL_CITATION {"citationID":"i67Tfuqx","properties":{"formattedCitation":"(Swartz and Warren 2023)","plainCitation":"(Swartz and Warren 2023)","dontUpdate":true,"noteIndex":0},"citationItems":[{"id":558,"uris":["http://zotero.org/users/16510102/items/ZMSSI8GF"],"itemData":{"id":558,"type":"article-journal","abstract":"Wildfire has become increasingly common and severe across forested landscapes. Shortly after wildfire, loss of riparian cover along streams and subsequent increases in light can elevate stream temperatures, a key control on metabolic rates of biota. Increased light can also increase autotrophic basal resource availability with potential bottom-up effects. We evaluated wildfire impacts on aquatic ecosystems in a replicated Before-After Control-Impact study 1 year after a severe wildfire in western Oregon, U.S. Stream temperature, chlorophyll a accrual, and age-0 coastal cutthroat trout size, density, and biomass increased in all three burned streams relative to changes in three unburned references. When streams were evaluated collectively, fire did not have an effect on larger vertebrate density or biomass. However, considering streams individually, two severely burned sites had substantial temperature increases and declines in larger vertebrate density and biomass, but the moderately burned site had modest temperature increases and adult cutthroat trout and Pacific giant salamanders increased. The loss of riparian canopies post-fire increased temperature and algae, but fish responses varied with age class and larger vertebrate responses were inconsistent.","container-title":"Canadian Journal of Fisheries and Aquatic Sciences","DOI":"10.1139/cjfas-2022-0053","ISSN":"0706-652X, 1205-7533","issue":"3","journalAbbreviation":"Can. J. Fish. Aquat. Sci.","language":"en","license":"http://www.nrcresearchpress.com/page/about/CorporateTextAndDataMining","page":"503-516","source":"DOI.org (Crossref)","title":"Wildfire in western Oregon increases stream temperatures, benthic biofilms, and juvenile coastal cutthroat trout size and densities with mixed effects on adult trout and coastal giant salamanders","volume":"80","author":[{"family":"Swartz","given":"Allison"},{"family":"Warren","given":"Dana"}],"issued":{"date-parts":[["2023"]]}}}],"schema":"https://github.com/citation-style-language/schema/raw/master/csl-citation.json"} </w:instrText>
      </w:r>
      <w:r w:rsidR="00AF20CE">
        <w:rPr>
          <w:rFonts w:ascii="Calibri" w:hAnsi="Calibri" w:cs="Calibri"/>
        </w:rPr>
        <w:fldChar w:fldCharType="separate"/>
      </w:r>
      <w:r w:rsidR="00AF20CE" w:rsidRPr="00AF20CE">
        <w:rPr>
          <w:rFonts w:ascii="Calibri" w:hAnsi="Calibri" w:cs="Calibri"/>
        </w:rPr>
        <w:t xml:space="preserve">Swartz and Warren </w:t>
      </w:r>
      <w:r w:rsidR="00691F46">
        <w:rPr>
          <w:rFonts w:ascii="Calibri" w:hAnsi="Calibri" w:cs="Calibri"/>
        </w:rPr>
        <w:t>(</w:t>
      </w:r>
      <w:r w:rsidR="00AF20CE" w:rsidRPr="00AF20CE">
        <w:rPr>
          <w:rFonts w:ascii="Calibri" w:hAnsi="Calibri" w:cs="Calibri"/>
        </w:rPr>
        <w:t>2023)</w:t>
      </w:r>
      <w:r w:rsidR="00AF20CE">
        <w:rPr>
          <w:rFonts w:ascii="Calibri" w:hAnsi="Calibri" w:cs="Calibri"/>
        </w:rPr>
        <w:fldChar w:fldCharType="end"/>
      </w:r>
      <w:r w:rsidR="001D4DEE" w:rsidRPr="006C012E">
        <w:rPr>
          <w:rFonts w:cstheme="minorHAnsi"/>
        </w:rPr>
        <w:t xml:space="preserve"> found juvenile cutthroat trout benefited in terms of biomass, density, and average size when experiencing elevated stream temperatures following a forest fire, however, adults did not experience these positive </w:t>
      </w:r>
      <w:r w:rsidR="00066ED6" w:rsidRPr="006C012E">
        <w:rPr>
          <w:rFonts w:cstheme="minorHAnsi"/>
        </w:rPr>
        <w:t>effects</w:t>
      </w:r>
      <w:r w:rsidR="001D4DEE" w:rsidRPr="006C012E">
        <w:rPr>
          <w:rFonts w:cstheme="minorHAnsi"/>
        </w:rPr>
        <w:t xml:space="preserve">. </w:t>
      </w:r>
      <w:r w:rsidR="007A219C" w:rsidRPr="006C012E">
        <w:rPr>
          <w:rFonts w:cstheme="minorHAnsi"/>
        </w:rPr>
        <w:t xml:space="preserve">This may be related to the temperature size rule which posits an increase in smaller age classes with warmer temperatures </w:t>
      </w:r>
      <w:r w:rsidR="00AF20CE">
        <w:rPr>
          <w:rFonts w:cstheme="minorHAnsi"/>
        </w:rPr>
        <w:fldChar w:fldCharType="begin"/>
      </w:r>
      <w:r w:rsidR="008C376C">
        <w:rPr>
          <w:rFonts w:cstheme="minorHAnsi"/>
        </w:rPr>
        <w:instrText xml:space="preserve"> ADDIN ZOTERO_ITEM CSL_CITATION {"citationID":"zjDRTXVK","properties":{"formattedCitation":"(Daufresne et al. 2009)","plainCitation":"(Daufresne et al. 2009)","noteIndex":0},"citationItems":[{"id":418,"uris":["http://zotero.org/users/16510102/items/4KC25MVT"],"itemData":{"id":418,"type":"article-journal","abstract":"Understanding the ecological impacts of climate change is a crucial challenge of the twenty-first century. There is a clear lack of general rules regarding the impacts of global warming on biota. Here, we present a metaanalysis of the effect of climate change on body size of ectothermic aquatic organisms (bacteria, phyto- and zooplankton, and fish) from the community to the individual level. Using long-term surveys, experimental data and published results, we show a significant increase in the proportion of small-sized species and young age classes and a decrease in size-at-age. These results are in accordance with the ecological rules dealing with the temperature–size relationships (i.e., Bergmann's rule, James' rule and Temperature–Size Rule). Our study provides evidence that reduced body size is the third universal ecological response to global warming in aquatic systems besides the shift of species ranges toward higher altitudes and latitudes and the seasonal shifts in life cycle events.","container-title":"Proceedings of the National Academy of Sciences","DOI":"10.1073/pnas.0902080106","ISSN":"0027-8424, 1091-6490","issue":"31","journalAbbreviation":"Proc. Natl. Acad. Sci. U.S.A.","language":"en","page":"12788-12793","source":"DOI.org (Crossref)","title":"Global warming benefits the small in aquatic ecosystems","volume":"106","author":[{"family":"Daufresne","given":"Martin"},{"family":"Lengfellner","given":"Kathrin"},{"family":"Sommer","given":"Ulrich"}],"issued":{"date-parts":[["2009"]]}}}],"schema":"https://github.com/citation-style-language/schema/raw/master/csl-citation.json"} </w:instrText>
      </w:r>
      <w:r w:rsidR="00AF20CE">
        <w:rPr>
          <w:rFonts w:cstheme="minorHAnsi"/>
        </w:rPr>
        <w:fldChar w:fldCharType="separate"/>
      </w:r>
      <w:r w:rsidR="00AF20CE" w:rsidRPr="00AF20CE">
        <w:rPr>
          <w:rFonts w:ascii="Calibri" w:hAnsi="Calibri" w:cs="Calibri"/>
        </w:rPr>
        <w:t>(</w:t>
      </w:r>
      <w:proofErr w:type="spellStart"/>
      <w:r w:rsidR="00AF20CE" w:rsidRPr="00AF20CE">
        <w:rPr>
          <w:rFonts w:ascii="Calibri" w:hAnsi="Calibri" w:cs="Calibri"/>
        </w:rPr>
        <w:t>Daufresne</w:t>
      </w:r>
      <w:proofErr w:type="spellEnd"/>
      <w:r w:rsidR="00AF20CE" w:rsidRPr="00AF20CE">
        <w:rPr>
          <w:rFonts w:ascii="Calibri" w:hAnsi="Calibri" w:cs="Calibri"/>
        </w:rPr>
        <w:t xml:space="preserve"> et al. 2009)</w:t>
      </w:r>
      <w:r w:rsidR="00AF20CE">
        <w:rPr>
          <w:rFonts w:cstheme="minorHAnsi"/>
        </w:rPr>
        <w:fldChar w:fldCharType="end"/>
      </w:r>
      <w:r w:rsidR="007A219C" w:rsidRPr="006C012E">
        <w:rPr>
          <w:rFonts w:eastAsia="Yu Mincho" w:cstheme="minorHAnsi"/>
          <w:kern w:val="2"/>
          <w:lang w:eastAsia="ja-JP"/>
          <w14:ligatures w14:val="standardContextual"/>
        </w:rPr>
        <w:t xml:space="preserve">. </w:t>
      </w:r>
      <w:r w:rsidR="00A918C8" w:rsidRPr="006C012E">
        <w:rPr>
          <w:rFonts w:eastAsia="Yu Mincho" w:cstheme="minorHAnsi"/>
          <w:kern w:val="2"/>
          <w:lang w:eastAsia="ja-JP"/>
          <w14:ligatures w14:val="standardContextual"/>
        </w:rPr>
        <w:t xml:space="preserve">These smaller individuals will have less total metabolic expenditures than large individuals. </w:t>
      </w:r>
    </w:p>
    <w:p w14:paraId="29DA4AE4" w14:textId="6D9A5081" w:rsidR="006C012E" w:rsidRPr="00F21970" w:rsidRDefault="006C012E" w:rsidP="006C012E">
      <w:pPr>
        <w:pStyle w:val="Heading1No"/>
      </w:pPr>
      <w:r>
        <w:lastRenderedPageBreak/>
        <w:t>Discussion</w:t>
      </w:r>
    </w:p>
    <w:p w14:paraId="5E9F07F6" w14:textId="04CB1846" w:rsidR="009972EA" w:rsidRPr="002D4BE4" w:rsidRDefault="002D7CF3" w:rsidP="006C012E">
      <w:pPr>
        <w:spacing w:line="278" w:lineRule="auto"/>
        <w:rPr>
          <w:rFonts w:eastAsia="Yu Mincho" w:cstheme="minorHAnsi"/>
          <w:kern w:val="2"/>
          <w:lang w:eastAsia="ja-JP"/>
          <w14:ligatures w14:val="standardContextual"/>
        </w:rPr>
      </w:pPr>
      <w:r w:rsidRPr="002D4BE4">
        <w:rPr>
          <w:rFonts w:eastAsia="Yu Mincho" w:cstheme="minorHAnsi"/>
          <w:kern w:val="2"/>
          <w:lang w:eastAsia="ja-JP"/>
          <w14:ligatures w14:val="standardContextual"/>
        </w:rPr>
        <w:t>Changes in temperature influence changes in community structure (in terms of both functional feeding groups and taxa abundances) both seasonally</w:t>
      </w:r>
      <w:r w:rsidR="00DC7A69" w:rsidRPr="002D4BE4">
        <w:rPr>
          <w:rFonts w:eastAsia="Yu Mincho" w:cstheme="minorHAnsi"/>
          <w:kern w:val="2"/>
          <w:lang w:eastAsia="ja-JP"/>
          <w14:ligatures w14:val="standardContextual"/>
        </w:rPr>
        <w:t xml:space="preserve"> </w:t>
      </w:r>
      <w:r w:rsidR="00EA7EEF">
        <w:rPr>
          <w:rFonts w:eastAsia="Yu Mincho" w:cstheme="minorHAnsi"/>
          <w:kern w:val="2"/>
          <w:lang w:eastAsia="ja-JP"/>
          <w14:ligatures w14:val="standardContextual"/>
        </w:rPr>
        <w:fldChar w:fldCharType="begin"/>
      </w:r>
      <w:r w:rsidR="00534AF6">
        <w:rPr>
          <w:rFonts w:eastAsia="Yu Mincho" w:cstheme="minorHAnsi"/>
          <w:kern w:val="2"/>
          <w:lang w:eastAsia="ja-JP"/>
          <w14:ligatures w14:val="standardContextual"/>
        </w:rPr>
        <w:instrText xml:space="preserve"> ADDIN ZOTERO_ITEM CSL_CITATION {"citationID":"yuheifmJ","properties":{"unsorted":true,"formattedCitation":"(Durance and Ormerod 2007; Fierro et al. 2015; Hawkins and Sedell 1981; Vannote and Sweeney 1980)","plainCitation":"(Durance and Ormerod 2007; Fierro et al. 2015; Hawkins and Sedell 1981; Vannote and Sweeney 1980)","noteIndex":0},"citationItems":[{"id":196,"uris":["http://zotero.org/users/16510102/items/DPGIILPX"],"itemData":{"id":196,"type":"article-journal","abstract":"Abstract\n            \n              Climate change effects on some ecosystems are still poorly known, particularly where they interact with other climatic phenomena or stressors. We used data spanning 25 years (1981–2005) from temperate headwaters at Llyn Brianne (UK) to test three hypotheses: (1) stream macroinvertebrates vary with winter climate; (2) ecological effects attributable to directional climate change and the North Atlantic Oscillation (NAO) are distinguishable and (3) climatic effects on macroinvertebrates depend on whether streams are impacted by acidification. Positive (i.e. warmer, wetter) NAO phases were accompanied by reduced interannual stability (=similarity) in macroinvertebrate assemblage in all streams, but associated variations in composition occurred only in acid moorland. The NAO and directional climate change together explained 70% of interannual variation in temperature, but forest and moorland streams warmed respectively by 1.4 and 1.7°C (\n              P\n              &lt;0.001) between 1981 and 2005 after accounting for NAO effects. Significant responses among macroinvertebrates were confined to circumneutral streams, where future thermal projections (+1, +2, +3°C) suggested considerable change. Spring macroinvertebrate abundance might decline by 21% for every 1°C rise. Although many core species could persist if temperature gain reached 3°C, 4–10 mostly scarce taxa (5–12% of the species pool) would risk local extinction. Temperature increase in Wales approaches this magnitude by the 2050s under the Hadley HadCM3 scenarios.\n            \n            These results support all three hypotheses and illustrate how headwater stream ecosystems are sensitive to climate change. Altered composition and abundance could affect conservation and ecological function, with the NAO compounding climate change effects during positive phases. We suggest that acidification, in impacted streams, overrides climatic effects on macroinvertebrates by simplifying assemblages and reducing richness. Climatic processes might, nevertheless, exacerbate acidification or offset biological recovery.","container-title":"Global Change Biology","DOI":"10.1111/j.1365-2486.2007.01340.x","ISSN":"1354-1013, 1365-2486","issue":"5","journalAbbreviation":"Global Change Biology","language":"en"</w:instrText>
      </w:r>
      <w:r w:rsidR="00534AF6">
        <w:rPr>
          <w:rFonts w:eastAsia="Yu Mincho" w:cstheme="minorHAnsi" w:hint="eastAsia"/>
          <w:kern w:val="2"/>
          <w:lang w:eastAsia="ja-JP"/>
          <w14:ligatures w14:val="standardContextual"/>
        </w:rPr>
        <w:instrText>,"license":"http://onlinelibrary.wiley.com/termsAndConditions#vor","page":"942-957","source":"DOI.org (Crossref)","title":"Climate change effects on upland stream macroinvertebrates over a 25</w:instrText>
      </w:r>
      <w:r w:rsidR="00534AF6">
        <w:rPr>
          <w:rFonts w:eastAsia="Yu Mincho" w:cstheme="minorHAnsi" w:hint="eastAsia"/>
          <w:kern w:val="2"/>
          <w:lang w:eastAsia="ja-JP"/>
          <w14:ligatures w14:val="standardContextual"/>
        </w:rPr>
        <w:instrText>‐</w:instrText>
      </w:r>
      <w:r w:rsidR="00534AF6">
        <w:rPr>
          <w:rFonts w:eastAsia="Yu Mincho" w:cstheme="minorHAnsi" w:hint="eastAsia"/>
          <w:kern w:val="2"/>
          <w:lang w:eastAsia="ja-JP"/>
          <w14:ligatures w14:val="standardContextual"/>
        </w:rPr>
        <w:instrText>year period","volume":"13","author":[{"family":"Durance","given</w:instrText>
      </w:r>
      <w:r w:rsidR="00534AF6">
        <w:rPr>
          <w:rFonts w:eastAsia="Yu Mincho" w:cstheme="minorHAnsi"/>
          <w:kern w:val="2"/>
          <w:lang w:eastAsia="ja-JP"/>
          <w14:ligatures w14:val="standardContextual"/>
        </w:rPr>
        <w:instrText xml:space="preserve">":"Isabelle"},{"family":"Ormerod","given":"S. J."}],"issued":{"date-parts":[["2007",5]]}}},{"id":388,"uris":["http://zotero.org/users/16510102/items/Q7EETDTH"],"itemData":{"id":388,"type":"article-journal","container-title":"Latin American Journal of Aquatic Research","issue":"1","page":"186–200","source":"Google Scholar","title":"Landscape composition as a determinant of diversity and functional feeding groups of aquatic macroinvertebrates in southern rivers of the Araucanía, Chile","volume":"43","author":[{"family":"Fierro","given":"Pablo"},{"family":"Bertrán","given":"Carlos"},{"family":"Mercado","given":"Maritza"},{"family":"Peña-Cortés","given":"Fernando"},{"family":"Tapia","given":"Jaime"},{"family":"Hauenstein","given":"Enrique"},{"family":"Caputo","given":"Luciano"},{"family":"Vargas-Chacoff","given":"Luis"}],"issued":{"date-parts":[["2015"]]}}},{"id":396,"uris":["http://zotero.org/users/16510102/items/4S6ZCSPU"],"itemData":{"id":396,"type":"article-journal","abstract":"Relative numerical dominance and densities of invertebrate functional feeding groups are compared with longitudinal and seasonal changes in food resources in a Cascade Range stream system in Oregon. We also compare our data with hypothetical predictions of the River Continuum model. We found that both relative abundances and densities of functional groups fit qualitative characterization of stream reaches and the River Continuum model: Shredders dominated upper shaded reaches; scrapers were most important in intermediate—sized sections; collectors increased in importance progressively downstream; predators were nearly constant in relative abundance at all sections; other functional groups were either rare or only locally abundant. Seasonal shifts also occurred but were not as dramatic as longitudinal differences. Correlation analyses between quantitative measures of food sources and functional group abundance were usually significant. Lack of significance for some correlations is likely due to inaccurate characterization of food availability, but small size and improper classification of species' feeding behavior also may be important. In addition, invertebrate densities and food standing crop are static parameters and only approximately reflect the dynamics of consumer production and food availability.","container-title":"Ecology","DOI":"10.2307/1936713","ISSN":"0012-9658, 1939-9170","issue":"2","journalAbbreviation":"Ecology","language":"en","license":"http://onlinelibrary.wiley.com/termsAndConditions#vor","page":"387-397","source":"DOI.org (Crossref)","title":"Longitudinal and Seasonal Changes in Functional Organization of Macroinvertebrate Communities in Four Oregon Streams","volume":"62","author":[{"family":"Hawkins","given":"Charles P."},{"family":"Sedell","given":"James R."}],"issued":{"date-parts":[["1981"]]}}},{"id":361,"uris":["http://zotero.org/users/16510102/items/ZWDXQTKS"],"itemData":{"id":361,"type":"article-journal","container-title":"The American Naturalist","DOI":"10.1086/283591","ISSN":"0003-0147, 1537-5323","issue":"5","journalAbbreviation":"The American Naturalist","language":"en","page":"667-695","source":"DOI.org (Crossref)","title":"Geographic Analysis of Thermal Equilibria: A Conceptual Model for Evaluating the Effect of Natural and Modified Thermal Regimes on Aquatic Insect Communities","title-short":"Geographic Analysis of Thermal Equilibria","volume":"115","author":[{"family":"Vannote","given":"Robin L."},{"family":"Sweeney","given":"Bernard W."}],"issued":{"date-parts":[["1980",5]]}}}],"schema":"https://github.com/citation-style-language/schema/raw/master/csl-citation.json"} </w:instrText>
      </w:r>
      <w:r w:rsidR="00EA7EEF">
        <w:rPr>
          <w:rFonts w:eastAsia="Yu Mincho" w:cstheme="minorHAnsi"/>
          <w:kern w:val="2"/>
          <w:lang w:eastAsia="ja-JP"/>
          <w14:ligatures w14:val="standardContextual"/>
        </w:rPr>
        <w:fldChar w:fldCharType="separate"/>
      </w:r>
      <w:r w:rsidR="00EA7EEF" w:rsidRPr="00EA7EEF">
        <w:rPr>
          <w:rFonts w:ascii="Calibri" w:hAnsi="Calibri" w:cs="Calibri"/>
        </w:rPr>
        <w:t>(Durance and Ormerod 2007; Fierro et al. 2015; Hawkins and Sedell 1981; Vannote and Sweeney 1980)</w:t>
      </w:r>
      <w:r w:rsidR="00EA7EEF">
        <w:rPr>
          <w:rFonts w:eastAsia="Yu Mincho" w:cstheme="minorHAnsi"/>
          <w:kern w:val="2"/>
          <w:lang w:eastAsia="ja-JP"/>
          <w14:ligatures w14:val="standardContextual"/>
        </w:rPr>
        <w:fldChar w:fldCharType="end"/>
      </w:r>
      <w:r w:rsidRPr="002D4BE4">
        <w:rPr>
          <w:rFonts w:eastAsia="Yu Mincho" w:cstheme="minorHAnsi"/>
          <w:kern w:val="2"/>
          <w:lang w:eastAsia="ja-JP"/>
          <w14:ligatures w14:val="standardContextual"/>
        </w:rPr>
        <w:t>, and as a response to long</w:t>
      </w:r>
      <w:r w:rsidR="009972EA" w:rsidRPr="002D4BE4">
        <w:rPr>
          <w:rFonts w:eastAsia="Yu Mincho" w:cstheme="minorHAnsi"/>
          <w:kern w:val="2"/>
          <w:lang w:eastAsia="ja-JP"/>
          <w14:ligatures w14:val="standardContextual"/>
        </w:rPr>
        <w:t>er</w:t>
      </w:r>
      <w:r w:rsidRPr="002D4BE4">
        <w:rPr>
          <w:rFonts w:eastAsia="Yu Mincho" w:cstheme="minorHAnsi"/>
          <w:kern w:val="2"/>
          <w:lang w:eastAsia="ja-JP"/>
          <w14:ligatures w14:val="standardContextual"/>
        </w:rPr>
        <w:t xml:space="preserve"> term </w:t>
      </w:r>
      <w:r w:rsidR="009972EA" w:rsidRPr="002D4BE4">
        <w:rPr>
          <w:rFonts w:eastAsia="Yu Mincho" w:cstheme="minorHAnsi"/>
          <w:kern w:val="2"/>
          <w:lang w:eastAsia="ja-JP"/>
          <w14:ligatures w14:val="standardContextual"/>
        </w:rPr>
        <w:t>temperature</w:t>
      </w:r>
      <w:r w:rsidRPr="002D4BE4">
        <w:rPr>
          <w:rFonts w:eastAsia="Yu Mincho" w:cstheme="minorHAnsi"/>
          <w:kern w:val="2"/>
          <w:lang w:eastAsia="ja-JP"/>
          <w14:ligatures w14:val="standardContextual"/>
        </w:rPr>
        <w:t xml:space="preserve"> trends</w:t>
      </w:r>
      <w:r w:rsidR="009972EA" w:rsidRPr="002D4BE4">
        <w:rPr>
          <w:rFonts w:eastAsia="Yu Mincho" w:cstheme="minorHAnsi"/>
          <w:kern w:val="2"/>
          <w:lang w:eastAsia="ja-JP"/>
          <w14:ligatures w14:val="standardContextual"/>
        </w:rPr>
        <w:t xml:space="preserve"> </w:t>
      </w:r>
      <w:r w:rsidR="00EA7EEF">
        <w:rPr>
          <w:rFonts w:eastAsia="Yu Mincho" w:cstheme="minorHAnsi"/>
          <w:kern w:val="2"/>
          <w:lang w:eastAsia="ja-JP"/>
          <w14:ligatures w14:val="standardContextual"/>
        </w:rPr>
        <w:fldChar w:fldCharType="begin"/>
      </w:r>
      <w:r w:rsidR="00F76979">
        <w:rPr>
          <w:rFonts w:eastAsia="Yu Mincho" w:cstheme="minorHAnsi"/>
          <w:kern w:val="2"/>
          <w:lang w:eastAsia="ja-JP"/>
          <w14:ligatures w14:val="standardContextual"/>
        </w:rPr>
        <w:instrText xml:space="preserve"> ADDIN ZOTERO_ITEM CSL_CITATION {"citationID":"QVVbXoHK","properties":{"unsorted":true,"formattedCitation":"(Daufresne et al. 2007, 2003; Fierro et al. 2019; Hinz and Wiley 1998; Ott and Maret 2003; Lento et al. 2020; Quinn and Hickey 1990; Resh et al. 2012; Wang and Kanehl 2003; Waite et al. 2020)","plainCitation":"(Daufresne et al. 2007, 2003; Fierro et al. 2019; Hinz and Wiley 1998; Ott and Maret 2003; Lento et al. 2020; Quinn and Hickey 1990; Resh et al. 2012; Wang and Kanehl 2003; Waite et al. 2020)","noteIndex":0},"citationItems":[{"id":194,"uris":["http://zotero.org/users/16510102/items/98L6UDGW"],"itemData":{"id":194,"type":"article-journal","container-title":"Oecologia","DOI":"10.1007/s00442-006-0655-1","ISSN":"0029-8549, 1432-1939","issue":"3","journalAbbreviation":"Oecologia","language":"en","page":"544","source":"DOI.org (Crossref)","title":"Impacts of global changes and extreme hydroclimatic events on macroinvertebrate community structures in the French Rhône River","volume":"151","author":[{"family":"Daufresne","given":"Martin"},{"family":"Bady","given":"Pierre"},{"family":"Fruget","given":"Jean-François"}],"issued":{"date-parts":[["2007",3]]}}},{"id":296,"uris":["http://zotero.org/users/16510102/items/2CH2GVQI"],"itemData":{"id":296,"type":"article-journal","abstract":"Abstract\n            \n              There is increasing evidence that the global climate change is already having measurable biological impacts. However, no study (based on actual data) has assessed the influence of the glo</w:instrText>
      </w:r>
      <w:r w:rsidR="00F76979">
        <w:rPr>
          <w:rFonts w:eastAsia="Yu Mincho" w:cstheme="minorHAnsi" w:hint="eastAsia"/>
          <w:kern w:val="2"/>
          <w:lang w:eastAsia="ja-JP"/>
          <w14:ligatures w14:val="standardContextual"/>
        </w:rPr>
        <w:instrText>bal warming on communities in rivers. We analyzed long</w:instrText>
      </w:r>
      <w:r w:rsidR="00F76979">
        <w:rPr>
          <w:rFonts w:eastAsia="Yu Mincho" w:cstheme="minorHAnsi" w:hint="eastAsia"/>
          <w:kern w:val="2"/>
          <w:lang w:eastAsia="ja-JP"/>
          <w14:ligatures w14:val="standardContextual"/>
        </w:rPr>
        <w:instrText>‐</w:instrText>
      </w:r>
      <w:r w:rsidR="00F76979">
        <w:rPr>
          <w:rFonts w:eastAsia="Yu Mincho" w:cstheme="minorHAnsi" w:hint="eastAsia"/>
          <w:kern w:val="2"/>
          <w:lang w:eastAsia="ja-JP"/>
          <w14:ligatures w14:val="standardContextual"/>
        </w:rPr>
        <w:instrText>term series of fish (1979</w:instrText>
      </w:r>
      <w:r w:rsidR="00F76979">
        <w:rPr>
          <w:rFonts w:eastAsia="Yu Mincho" w:cstheme="minorHAnsi" w:hint="eastAsia"/>
          <w:kern w:val="2"/>
          <w:lang w:eastAsia="ja-JP"/>
          <w14:ligatures w14:val="standardContextual"/>
        </w:rPr>
        <w:instrText>–</w:instrText>
      </w:r>
      <w:r w:rsidR="00F76979">
        <w:rPr>
          <w:rFonts w:eastAsia="Yu Mincho" w:cstheme="minorHAnsi" w:hint="eastAsia"/>
          <w:kern w:val="2"/>
          <w:lang w:eastAsia="ja-JP"/>
          <w14:ligatures w14:val="standardContextual"/>
        </w:rPr>
        <w:instrText>1999) and invertebrate (1980</w:instrText>
      </w:r>
      <w:r w:rsidR="00F76979">
        <w:rPr>
          <w:rFonts w:eastAsia="Yu Mincho" w:cstheme="minorHAnsi" w:hint="eastAsia"/>
          <w:kern w:val="2"/>
          <w:lang w:eastAsia="ja-JP"/>
          <w14:ligatures w14:val="standardContextual"/>
        </w:rPr>
        <w:instrText>–</w:instrText>
      </w:r>
      <w:r w:rsidR="00F76979">
        <w:rPr>
          <w:rFonts w:eastAsia="Yu Mincho" w:cstheme="minorHAnsi" w:hint="eastAsia"/>
          <w:kern w:val="2"/>
          <w:lang w:eastAsia="ja-JP"/>
          <w14:ligatures w14:val="standardContextual"/>
        </w:rPr>
        <w:instrText>1999) data from the Upper Rhône River at Bugey to test the influence of climatic warming on both communities. Between the periods of 1979</w:instrText>
      </w:r>
      <w:r w:rsidR="00F76979">
        <w:rPr>
          <w:rFonts w:eastAsia="Yu Mincho" w:cstheme="minorHAnsi" w:hint="eastAsia"/>
          <w:kern w:val="2"/>
          <w:lang w:eastAsia="ja-JP"/>
          <w14:ligatures w14:val="standardContextual"/>
        </w:rPr>
        <w:instrText>–</w:instrText>
      </w:r>
      <w:r w:rsidR="00F76979">
        <w:rPr>
          <w:rFonts w:eastAsia="Yu Mincho" w:cstheme="minorHAnsi" w:hint="eastAsia"/>
          <w:kern w:val="2"/>
          <w:lang w:eastAsia="ja-JP"/>
          <w14:ligatures w14:val="standardContextual"/>
        </w:rPr>
        <w:instrText>1981 an</w:instrText>
      </w:r>
      <w:r w:rsidR="00F76979">
        <w:rPr>
          <w:rFonts w:eastAsia="Yu Mincho" w:cstheme="minorHAnsi"/>
          <w:kern w:val="2"/>
          <w:lang w:eastAsia="ja-JP"/>
          <w14:ligatures w14:val="standardContextual"/>
        </w:rPr>
        <w:instrText>d 1997–1999, the average water temperature of the Upper Rhône River at Bugey has increased by about 1.5°C due to atmospheric warming. In the same period, several dams have been built from 12.5 to 85 km upstream of our study segment and a nuclear power plant has been built on it. Changes in the community structure were summarized using multivariate analysis. The variability of fish abundance was correlated with discharge and temperature during the reproduction period (April–June): low flows and high temperatures coincided with high fish abundance. Beyond abundance patterns, southern, thermophilic fish species (e.g. chub, and barbel) as well as downstream, thermophilic invertebrate taxa (e.g.\n              Athricops\n              ,\n              Potamopy</w:instrText>
      </w:r>
      <w:r w:rsidR="00F76979">
        <w:rPr>
          <w:rFonts w:eastAsia="Yu Mincho" w:cstheme="minorHAnsi" w:hint="eastAsia"/>
          <w:kern w:val="2"/>
          <w:lang w:eastAsia="ja-JP"/>
          <w14:ligatures w14:val="standardContextual"/>
        </w:rPr>
        <w:instrText>rgus\n              ) progressively replaced northern, cold</w:instrText>
      </w:r>
      <w:r w:rsidR="00F76979">
        <w:rPr>
          <w:rFonts w:eastAsia="Yu Mincho" w:cstheme="minorHAnsi" w:hint="eastAsia"/>
          <w:kern w:val="2"/>
          <w:lang w:eastAsia="ja-JP"/>
          <w14:ligatures w14:val="standardContextual"/>
        </w:rPr>
        <w:instrText>‐</w:instrText>
      </w:r>
      <w:r w:rsidR="00F76979">
        <w:rPr>
          <w:rFonts w:eastAsia="Yu Mincho" w:cstheme="minorHAnsi" w:hint="eastAsia"/>
          <w:kern w:val="2"/>
          <w:lang w:eastAsia="ja-JP"/>
          <w14:ligatures w14:val="standardContextual"/>
        </w:rPr>
        <w:instrText>water fish species (e.g. dace) and upstream, cold</w:instrText>
      </w:r>
      <w:r w:rsidR="00F76979">
        <w:rPr>
          <w:rFonts w:eastAsia="Yu Mincho" w:cstheme="minorHAnsi" w:hint="eastAsia"/>
          <w:kern w:val="2"/>
          <w:lang w:eastAsia="ja-JP"/>
          <w14:ligatures w14:val="standardContextual"/>
        </w:rPr>
        <w:instrText>‐</w:instrText>
      </w:r>
      <w:r w:rsidR="00F76979">
        <w:rPr>
          <w:rFonts w:eastAsia="Yu Mincho" w:cstheme="minorHAnsi" w:hint="eastAsia"/>
          <w:kern w:val="2"/>
          <w:lang w:eastAsia="ja-JP"/>
          <w14:ligatures w14:val="standardContextual"/>
        </w:rPr>
        <w:instrText>water invertebrate taxa (e.g.\n              Chloroperla\n              ,\n              Protoneumura\n              ). These patterns were signi</w:instrText>
      </w:r>
      <w:r w:rsidR="00F76979">
        <w:rPr>
          <w:rFonts w:eastAsia="Yu Mincho" w:cstheme="minorHAnsi"/>
          <w:kern w:val="2"/>
          <w:lang w:eastAsia="ja-JP"/>
          <w14:ligatures w14:val="standardContextual"/>
        </w:rPr>
        <w:instrText>ficantly correlated with thermal variables, suggesting that shifts were the consequences of climatic warming. All analyses were carried out using statistics appropriate for autocorrelated time series. Our results were consistent with previous studies dealing with relationships between fish or invertebrates and water temperature, and with predictions of the impact of climatic change on freshwater communities. The potential confounding factors (i.e. dams and the nuclear power plant) did not seem to influence the observed trends.","container-title":"Global Change Biology","DOI":"10.1046/j.1529-8817.2003.00720.x","ISSN":"1354-1013, 1365-2486","issue":"1","journalAbbreviation":"Global Change Biology","language":"en","license":"http://onlinelibrary.wiley.com/te</w:instrText>
      </w:r>
      <w:r w:rsidR="00F76979">
        <w:rPr>
          <w:rFonts w:eastAsia="Yu Mincho" w:cstheme="minorHAnsi" w:hint="eastAsia"/>
          <w:kern w:val="2"/>
          <w:lang w:eastAsia="ja-JP"/>
          <w14:ligatures w14:val="standardContextual"/>
        </w:rPr>
        <w:instrText>rmsAndConditions#vor","page":"124-140","source":"DOI.org (Crossref)","title":"Long</w:instrText>
      </w:r>
      <w:r w:rsidR="00F76979">
        <w:rPr>
          <w:rFonts w:eastAsia="Yu Mincho" w:cstheme="minorHAnsi" w:hint="eastAsia"/>
          <w:kern w:val="2"/>
          <w:lang w:eastAsia="ja-JP"/>
          <w14:ligatures w14:val="standardContextual"/>
        </w:rPr>
        <w:instrText>‐</w:instrText>
      </w:r>
      <w:r w:rsidR="00F76979">
        <w:rPr>
          <w:rFonts w:eastAsia="Yu Mincho" w:cstheme="minorHAnsi" w:hint="eastAsia"/>
          <w:kern w:val="2"/>
          <w:lang w:eastAsia="ja-JP"/>
          <w14:ligatures w14:val="standardContextual"/>
        </w:rPr>
        <w:instrText>term changes within the invertebrate and fish communities of the Upper Rhône River: effects of climatic factors","title-short":"Long</w:instrText>
      </w:r>
      <w:r w:rsidR="00F76979">
        <w:rPr>
          <w:rFonts w:eastAsia="Yu Mincho" w:cstheme="minorHAnsi" w:hint="eastAsia"/>
          <w:kern w:val="2"/>
          <w:lang w:eastAsia="ja-JP"/>
          <w14:ligatures w14:val="standardContextual"/>
        </w:rPr>
        <w:instrText>‐</w:instrText>
      </w:r>
      <w:r w:rsidR="00F76979">
        <w:rPr>
          <w:rFonts w:eastAsia="Yu Mincho" w:cstheme="minorHAnsi" w:hint="eastAsia"/>
          <w:kern w:val="2"/>
          <w:lang w:eastAsia="ja-JP"/>
          <w14:ligatures w14:val="standardContextual"/>
        </w:rPr>
        <w:instrText>term changes within the invertebrate an</w:instrText>
      </w:r>
      <w:r w:rsidR="00F76979">
        <w:rPr>
          <w:rFonts w:eastAsia="Yu Mincho" w:cstheme="minorHAnsi"/>
          <w:kern w:val="2"/>
          <w:lang w:eastAsia="ja-JP"/>
          <w14:ligatures w14:val="standardContextual"/>
        </w:rPr>
        <w:instrText>d fish communities of the Upper Rhône River","volume":"10","author":[{"family":"Daufresne","given":"M."},{"family":"Roger","given":"M. C."},{"family":"Capra","given":"H."},{"family":"Lamouroux","given":"N."}],"issued":{"date-parts":[["2003"]]}}},{"id":48,"uris":["http://zotero.org/users/16510102/items/XW7ZBE48"],"itemData":{"id":48,"type":"article-journal","container-title":"Science of the total environment","note":"publisher: Elsevier","page":"26–37","source":"Google Scholar","title":"Examining the influence of human stressors on benthic algae, macroinvertebrate, and fish assemblages in Mediterranean streams of Chile","volume":"686","author":[{"family":"Fierro","given":"Pablo"},{"family":"Valdovinos","given":"Claudio"},{"family":"Arismendi","given":"Ivan"},{"family":"Díaz","given":"Gustavo"},{"family":"Jara-Flores","given":"Alfonso"},{"family":"Habit","given":"Evelyn"},{"family":"Vargas-Chacoff","given":"Luis"}],"issued":{"date-parts":[["2019"]]}}},{"id":145,"uris":["http://zotero.org/users/16510102/items/XWP38PPR"],"itemData":{"id":145,"type":"report","collection-title":"Fisheries Division Research Report","number":"2042","publisher":"Michigan Department of Natural Resources, Fisheries Division","source":"Google Scholar","title":"Growth and production of juvenile trout in Michigan streams: influence of potential ration and temperature","title-short":"Growth and production of juvenile trout in Michigan streams","URL":"https://www.michigandnr.com/PUBLICATIONS/PDFS/ifr/ifrlibra/Research/reports/2042rr.pdf","author":[{"family":"Hinz","given":"Leon C."},{"family":"Wiley","given":"Michael J."}],"accessed":{"date-parts":[["2025",2,21]]},"issued":{"date-parts":[["1998"]]}}},{"id":1979,"uris":["http://zotero.org/users/16510102/items/ZL28KQ7E"],"itemData":{"id":1979,"type":"report","collection-title":"Water-Resources Investigations Report","language":"en","note":"DOI: 10.3133/wri034076","number":"03–4076","source":"DOI.org (Crossref)","title":"Aquatic assemblages and their relation to temperature variables of least-disturbed streams in the Salmon River basin, central Idaho, 2001:","URL":"https://pubs.usgs.gov/publication/wri034076","author":[{"family":"Ott","given":"Douglas S."},{"family":"Maret","given":"Terry R."}],"accessed":{"date-parts":[["2025",3,10]]},"issued":{"date-parts":[["2003"]]}}},{"id":46,"uris":["http://zotero.org/users/16510102/items/25PSP5VA"],"itemData":{"id":46,"type":"article-journal","abstract":"Shale-gas production could impact freshwater quality through contamination of the physical and chemical habitat (e.g., fracturing fluids, untreated or treated effluent) or development-related impacts. Despite environmental concerns, information is lacking to support biomonitoring as a diagnostic tool to assess impacts of shale-gas production. We characterized water quality and biota in areas of high shale gas potential (Early Carboniferous bedrock in New Brunswick, Canada) and surrounding geologic areas, and we assessed patterns in benthic macroinvertebrate (BMI) and fish assemblages. Early Carboniferous stations differed primarily based on water chemistry, and BMI were associated with a gradient in conductivity and temperature across geologic classes. Concordance analysis indicated similar classification of stations by both organism groups, though fish were more related to turbidity and nutrients. Concordance among fish and BMI was strongest at high conductivity, Early Carboniferous stations. These results suggest that geology plays a strong role in driving abiotic habitats and biotic communities of streams, even at small spatial scales. Furthermore, they suggest BMI and fish can provide complementary information for biomonitoring in shale-gas development areas, with BMI responding to increased ion concentrations from surface water contamination, and fish responding to changes in nutrients and turbidity resulting from development.","container-title":"FACETS","DOI":"10.1139/facets-2019-0024","ISSN":"2371-1671","issue":"1","journalAbbreviation":"FACETS","language":"en","page":"200-227","source":"DOI.org (Crossref)","title":"Complementary responses of stream fish and benthic macroinvertebrate assemblages to environmental drivers in a shale-gas development area","volume":"5","author":[{"family":"Lento","given":"Jennifer"},{"family":"Gray","given":"Michelle A."},{"family":"Ferguson","given":"Allison J."},{"family":"Curry","given":"R. Allen"}],"editor":[{"family":"Schindler","given":"Daniel E."}],"issued":{"date-parts":[["2020"]]}}},{"id":378,"uris":["http://zotero.org/users/16510102/items/LW438ZFS"],"itemData":{"id":378,"type":"article-journal","container-title":"New Zealand Journal of Marine and Freshwater Research","DOI":"10.1080/00288330.1990.9516432","ISSN":"0028-8330, 1175-8805","issue":"3","journalAbbreviation":"New Zealand Journal of Marine and Freshwater Research","language":"en","page":"387-409","source":"DOI.org (Crossref)","title":"Characterisation and classification of benthic invertebrate communities in 88 New Zealand rivers in relation to environmental factors","volume":"24","author":[{"family":"Quinn","given":"John M."},{"family":"Hickey","given":"Christopher W."}],"issued":{"date-parts":[["1990"]]}}},{"id":83,"uris":["http://zotero.org/users/16510102/items/XSAGW6C6"],"itemData":{"id":83,"type":"article-journal","container-title":"Hydrobiologia","DOI":"10.1007/s10750-012-1373-9","ISSN":"0018-8158, 1573-5117","issue":"1","journalAbbreviation":"Hydrobiologia","language":"en","license":"http://www.springer.com/tdm","page":"93-118","source":"DOI.org (Crossref)","title":"Long-term population and community patterns of benthic macroinvertebrates and fishes in Northern California Mediterranean-climate streams","volume":"719","author":[{"family":"Resh","given":"Vincent H."},{"family":"Bêche","given":"Leah A."},{"family":"Lawrence","given":"Justin E."},{"family":"Mazor","given":"Raphael D."},{"family":"McElravy","given":"Eric P."},{"family":"O’Dowd","given":"Alison P."},{"family":"Rudnick","given":"Deborah"},{"family":"Carlson","given":"Stephanie M."}],"issued":{"date-parts":[["2012"]]}}},{"id":116,"uris":["http://zotero.org/users/16510102/items/INWNQM69"],"itemData":{"id":116,"type":"article-journal","abstract":"ABSTRACT:\n              We analyzed data from riffle and snag habitats for 39 small cold water streams with different levels of watershed urbanization in Wisconsin and Minnesota to evaluate the influences of urban land use and instream habitat on macroinvertebrate communities. Multivariate analysis indicated that stream temperature and amount of urban land use in the watersheds were the mo</w:instrText>
      </w:r>
      <w:r w:rsidR="00F76979">
        <w:rPr>
          <w:rFonts w:eastAsia="Yu Mincho" w:cstheme="minorHAnsi" w:hint="eastAsia"/>
          <w:kern w:val="2"/>
          <w:lang w:eastAsia="ja-JP"/>
          <w14:ligatures w14:val="standardContextual"/>
        </w:rPr>
        <w:instrText>st influential factors determining macroinvertebrate assemblages. The amount of watershed urbanization was nonlinearly and negatively correlated with percentages of Ephemeroptera</w:instrText>
      </w:r>
      <w:r w:rsidR="00F76979">
        <w:rPr>
          <w:rFonts w:eastAsia="Yu Mincho" w:cstheme="minorHAnsi" w:hint="eastAsia"/>
          <w:kern w:val="2"/>
          <w:lang w:eastAsia="ja-JP"/>
          <w14:ligatures w14:val="standardContextual"/>
        </w:rPr>
        <w:instrText>‐</w:instrText>
      </w:r>
      <w:r w:rsidR="00F76979">
        <w:rPr>
          <w:rFonts w:eastAsia="Yu Mincho" w:cstheme="minorHAnsi" w:hint="eastAsia"/>
          <w:kern w:val="2"/>
          <w:lang w:eastAsia="ja-JP"/>
          <w14:ligatures w14:val="standardContextual"/>
        </w:rPr>
        <w:instrText>Plecoptera</w:instrText>
      </w:r>
      <w:r w:rsidR="00F76979">
        <w:rPr>
          <w:rFonts w:eastAsia="Yu Mincho" w:cstheme="minorHAnsi" w:hint="eastAsia"/>
          <w:kern w:val="2"/>
          <w:lang w:eastAsia="ja-JP"/>
          <w14:ligatures w14:val="standardContextual"/>
        </w:rPr>
        <w:instrText>‐</w:instrText>
      </w:r>
      <w:r w:rsidR="00F76979">
        <w:rPr>
          <w:rFonts w:eastAsia="Yu Mincho" w:cstheme="minorHAnsi" w:hint="eastAsia"/>
          <w:kern w:val="2"/>
          <w:lang w:eastAsia="ja-JP"/>
          <w14:ligatures w14:val="standardContextual"/>
        </w:rPr>
        <w:instrText>Trichoptera (EPT) abundance, EPT taxa, filterers, and scrapers an</w:instrText>
      </w:r>
      <w:r w:rsidR="00F76979">
        <w:rPr>
          <w:rFonts w:eastAsia="Yu Mincho" w:cstheme="minorHAnsi"/>
          <w:kern w:val="2"/>
          <w:lang w:eastAsia="ja-JP"/>
          <w14:ligatures w14:val="standardContextual"/>
        </w:rPr>
        <w:instrText>d positively correlated with Hilsenhoff biotic index. High quality macroinvertebrate index values were possible if effective imperviousness was less than 7 percent of the watershed area. Beyond this level of imperviousness, index values tended to be consistently poor. Land uses in the riparian area were equal or more influential relative to land use elsewhere in the watershed, although riparian area consisted of only a small portion of the entire watershed area. Our study implies that it is extremely important to restrict watershed impervious land use and protect stream riparian areas for reducing human degradation on stream quality in low level urbanizing watersheds. Stream temperature may be one of the major factors through which human activities degrad</w:instrText>
      </w:r>
      <w:r w:rsidR="00F76979">
        <w:rPr>
          <w:rFonts w:eastAsia="Yu Mincho" w:cstheme="minorHAnsi" w:hint="eastAsia"/>
          <w:kern w:val="2"/>
          <w:lang w:eastAsia="ja-JP"/>
          <w14:ligatures w14:val="standardContextual"/>
        </w:rPr>
        <w:instrText>e cold</w:instrText>
      </w:r>
      <w:r w:rsidR="00F76979">
        <w:rPr>
          <w:rFonts w:eastAsia="Yu Mincho" w:cstheme="minorHAnsi" w:hint="eastAsia"/>
          <w:kern w:val="2"/>
          <w:lang w:eastAsia="ja-JP"/>
          <w14:ligatures w14:val="standardContextual"/>
        </w:rPr>
        <w:instrText>‐</w:instrText>
      </w:r>
      <w:r w:rsidR="00F76979">
        <w:rPr>
          <w:rFonts w:eastAsia="Yu Mincho" w:cstheme="minorHAnsi" w:hint="eastAsia"/>
          <w:kern w:val="2"/>
          <w:lang w:eastAsia="ja-JP"/>
          <w14:ligatures w14:val="standardContextual"/>
        </w:rPr>
        <w:instrText>water streams, and management efforts that can maintain a natural thermal regime will help preserve stream quality.","container-title":"JAWRA Journal of the American Water Resources Association","DOI":"10.1111/j.1752-1688.2003.tb03701.x","ISSN":"10</w:instrText>
      </w:r>
      <w:r w:rsidR="00F76979">
        <w:rPr>
          <w:rFonts w:eastAsia="Yu Mincho" w:cstheme="minorHAnsi"/>
          <w:kern w:val="2"/>
          <w:lang w:eastAsia="ja-JP"/>
          <w14:ligatures w14:val="standardContextual"/>
        </w:rPr>
        <w:instrText xml:space="preserve">93-474X, 1752-1688","issue":"5","journalAbbreviation":"J American Water Resour Assoc","language":"en","license":"http://onlinelibrary.wiley.com/termsAndConditions#vor","page":"1181-1196","source":"DOI.org (Crossref)","title":"INFLUENCES OF WATERSHED URBANIZATION AND INSTREAM HABITAT ON MACROINVERTEBRATES IN COLD WATER STREAMS&lt;sup&gt;1&lt;/sup&gt;","volume":"39","author":[{"family":"Wang","given":"Lizhu"},{"family":"Kanehl","given":"Paul"}],"issued":{"date-parts":[["2003",10]]}}},{"id":555,"uris":["http://zotero.org/users/16510102/items/9XH8FR8T"],"itemData":{"id":555,"type":"article-journal","container-title":"Ecological Indicators","note":"publisher: Elsevier","page":"106047","source":"Google Scholar","title":"Assessment of multi-stressors on compositional turnover of diatom, invertebrate and fish assemblages along an urban gradient in Pacific Northwest streams (USA)","volume":"112","author":[{"family":"Waite","given":"Ian R."},{"family":"Pan","given":"Yangdong"},{"family":"Edwards","given":"Patrick M."}],"issued":{"date-parts":[["2020"]]}}}],"schema":"https://github.com/citation-style-language/schema/raw/master/csl-citation.json"} </w:instrText>
      </w:r>
      <w:r w:rsidR="00EA7EEF">
        <w:rPr>
          <w:rFonts w:eastAsia="Yu Mincho" w:cstheme="minorHAnsi"/>
          <w:kern w:val="2"/>
          <w:lang w:eastAsia="ja-JP"/>
          <w14:ligatures w14:val="standardContextual"/>
        </w:rPr>
        <w:fldChar w:fldCharType="separate"/>
      </w:r>
      <w:r w:rsidR="00F76979" w:rsidRPr="00F76979">
        <w:rPr>
          <w:rFonts w:ascii="Calibri" w:hAnsi="Calibri" w:cs="Calibri"/>
        </w:rPr>
        <w:t>(</w:t>
      </w:r>
      <w:proofErr w:type="spellStart"/>
      <w:r w:rsidR="00F76979" w:rsidRPr="00F76979">
        <w:rPr>
          <w:rFonts w:ascii="Calibri" w:hAnsi="Calibri" w:cs="Calibri"/>
        </w:rPr>
        <w:t>Daufresne</w:t>
      </w:r>
      <w:proofErr w:type="spellEnd"/>
      <w:r w:rsidR="00F76979" w:rsidRPr="00F76979">
        <w:rPr>
          <w:rFonts w:ascii="Calibri" w:hAnsi="Calibri" w:cs="Calibri"/>
        </w:rPr>
        <w:t xml:space="preserve"> et al. 2007, 2003; Fierro et al. 2019; Hinz and Wiley 1998; Ott and Maret 2003; Lento et al. 2020; Quinn and Hickey 1990; Resh et al. 2012; Wang and Kanehl 2003; Waite et al. 2020)</w:t>
      </w:r>
      <w:r w:rsidR="00EA7EEF">
        <w:rPr>
          <w:rFonts w:eastAsia="Yu Mincho" w:cstheme="minorHAnsi"/>
          <w:kern w:val="2"/>
          <w:lang w:eastAsia="ja-JP"/>
          <w14:ligatures w14:val="standardContextual"/>
        </w:rPr>
        <w:fldChar w:fldCharType="end"/>
      </w:r>
      <w:r w:rsidRPr="002D4BE4">
        <w:rPr>
          <w:rFonts w:eastAsia="Yu Mincho" w:cstheme="minorHAnsi"/>
          <w:kern w:val="2"/>
          <w:lang w:eastAsia="ja-JP"/>
          <w14:ligatures w14:val="standardContextual"/>
        </w:rPr>
        <w:t xml:space="preserve">. </w:t>
      </w:r>
      <w:r w:rsidR="00A16B0B" w:rsidRPr="002D4BE4">
        <w:rPr>
          <w:rFonts w:eastAsia="Yu Mincho" w:cstheme="minorHAnsi"/>
          <w:kern w:val="2"/>
          <w:lang w:eastAsia="ja-JP"/>
          <w14:ligatures w14:val="standardContextual"/>
        </w:rPr>
        <w:t xml:space="preserve">A variety of multivariate ordination approaches can be used to assess relationships between community structure and </w:t>
      </w:r>
      <w:r w:rsidR="00D61C28" w:rsidRPr="002D4BE4">
        <w:rPr>
          <w:rFonts w:eastAsia="Yu Mincho" w:cstheme="minorHAnsi"/>
          <w:kern w:val="2"/>
          <w:lang w:eastAsia="ja-JP"/>
          <w14:ligatures w14:val="standardContextual"/>
        </w:rPr>
        <w:t>environmental variables</w:t>
      </w:r>
      <w:r w:rsidR="00A16B0B" w:rsidRPr="002D4BE4">
        <w:rPr>
          <w:rFonts w:eastAsia="Yu Mincho" w:cstheme="minorHAnsi"/>
          <w:kern w:val="2"/>
          <w:lang w:eastAsia="ja-JP"/>
          <w14:ligatures w14:val="standardContextual"/>
        </w:rPr>
        <w:t xml:space="preserve"> </w:t>
      </w:r>
      <w:r w:rsidR="00315CC4" w:rsidRPr="002D4BE4">
        <w:rPr>
          <w:rFonts w:eastAsia="Yu Mincho" w:cstheme="minorHAnsi"/>
          <w:kern w:val="2"/>
          <w:lang w:eastAsia="ja-JP"/>
          <w14:ligatures w14:val="standardContextual"/>
        </w:rPr>
        <w:t xml:space="preserve">such as temperature </w:t>
      </w:r>
      <w:r w:rsidR="00A16B0B" w:rsidRPr="002D4BE4">
        <w:rPr>
          <w:rFonts w:eastAsia="Yu Mincho" w:cstheme="minorHAnsi"/>
          <w:kern w:val="2"/>
          <w:lang w:eastAsia="ja-JP"/>
          <w14:ligatures w14:val="standardContextual"/>
        </w:rPr>
        <w:t>including Bray Curtis Dissimilarity</w:t>
      </w:r>
      <w:r w:rsidR="00687223">
        <w:rPr>
          <w:rFonts w:eastAsia="Yu Mincho" w:cstheme="minorHAnsi"/>
          <w:kern w:val="2"/>
          <w:lang w:eastAsia="ja-JP"/>
          <w14:ligatures w14:val="standardContextual"/>
        </w:rPr>
        <w:t xml:space="preserve"> </w:t>
      </w:r>
      <w:r w:rsidR="00687223">
        <w:rPr>
          <w:rFonts w:eastAsia="Yu Mincho" w:cstheme="minorHAnsi"/>
          <w:kern w:val="2"/>
          <w:lang w:eastAsia="ja-JP"/>
          <w14:ligatures w14:val="standardContextual"/>
        </w:rPr>
        <w:fldChar w:fldCharType="begin"/>
      </w:r>
      <w:r w:rsidR="00534AF6">
        <w:rPr>
          <w:rFonts w:eastAsia="Yu Mincho" w:cstheme="minorHAnsi"/>
          <w:kern w:val="2"/>
          <w:lang w:eastAsia="ja-JP"/>
          <w14:ligatures w14:val="standardContextual"/>
        </w:rPr>
        <w:instrText xml:space="preserve"> ADDIN ZOTERO_ITEM CSL_CITATION {"citationID":"c9ju1UlL","properties":{"formattedCitation":"(Bray and Curtis 1957; Mustonen et al. 2018)","plainCitation":"(Bray and Curtis 1957; Mustonen et al. 2018)","noteIndex":0},"citationItems":[{"id":1980,"uris":["http://zotero.org/users/16510102/items/TWPU3EUF"],"itemData":{"id":1980,"type":"article-journal","container-title":"Ecological monographs","issue":"4","note":"publisher: JSTOR","page":"326–349","source":"Google Scholar","title":"An ordination of the upland forest communities of southern Wisconsin","volume":"27","author":[{"family":"Bray","given":"J. Roger"},{"family":"Curtis","given":"John T."}],"issued":{"date-parts":[["1957"]]}}},{"id":201,"uris":["http://zotero.org/users/16510102/items/9TC6RBY9"],"itemData":{"id":201,"type":"article-journal","abstract":"Abstract\n            Air temperature at the northernmost latitudes is predicted to increase steeply and precipitation to become more variable by the end of the 21st century, resulting in altered thermal </w:instrText>
      </w:r>
      <w:r w:rsidR="00534AF6">
        <w:rPr>
          <w:rFonts w:eastAsia="Yu Mincho" w:cstheme="minorHAnsi" w:hint="eastAsia"/>
          <w:kern w:val="2"/>
          <w:lang w:eastAsia="ja-JP"/>
          <w14:ligatures w14:val="standardContextual"/>
        </w:rPr>
        <w:instrText>and hydrological regimes. We applied five climate scenarios to predict the future (2070</w:instrText>
      </w:r>
      <w:r w:rsidR="00534AF6">
        <w:rPr>
          <w:rFonts w:eastAsia="Yu Mincho" w:cstheme="minorHAnsi" w:hint="eastAsia"/>
          <w:kern w:val="2"/>
          <w:lang w:eastAsia="ja-JP"/>
          <w14:ligatures w14:val="standardContextual"/>
        </w:rPr>
        <w:instrText>–</w:instrText>
      </w:r>
      <w:r w:rsidR="00534AF6">
        <w:rPr>
          <w:rFonts w:eastAsia="Yu Mincho" w:cstheme="minorHAnsi" w:hint="eastAsia"/>
          <w:kern w:val="2"/>
          <w:lang w:eastAsia="ja-JP"/>
          <w14:ligatures w14:val="standardContextual"/>
        </w:rPr>
        <w:instrText>2100) benthic macroinvertebrate assemblages at 239 near</w:instrText>
      </w:r>
      <w:r w:rsidR="00534AF6">
        <w:rPr>
          <w:rFonts w:eastAsia="Yu Mincho" w:cstheme="minorHAnsi" w:hint="eastAsia"/>
          <w:kern w:val="2"/>
          <w:lang w:eastAsia="ja-JP"/>
          <w14:ligatures w14:val="standardContextual"/>
        </w:rPr>
        <w:instrText>‐</w:instrText>
      </w:r>
      <w:r w:rsidR="00534AF6">
        <w:rPr>
          <w:rFonts w:eastAsia="Yu Mincho" w:cstheme="minorHAnsi" w:hint="eastAsia"/>
          <w:kern w:val="2"/>
          <w:lang w:eastAsia="ja-JP"/>
          <w14:ligatures w14:val="standardContextual"/>
        </w:rPr>
        <w:instrText xml:space="preserve">pristine sites across Finland (ca. 1200 km latitudinal span). We used a multitaxon distribution model with air </w:instrText>
      </w:r>
      <w:r w:rsidR="00534AF6">
        <w:rPr>
          <w:rFonts w:eastAsia="Yu Mincho" w:cstheme="minorHAnsi"/>
          <w:kern w:val="2"/>
          <w:lang w:eastAsia="ja-JP"/>
          <w14:ligatures w14:val="standardContextual"/>
        </w:rPr>
        <w:instrText>temperature and modeled daily flow as predictors. As expected, projected air temperature increased the most in northernmost Finland. Predicted taxonomic richness also increased the most in northern Finland, congruent with the predicted northwards shift of</w:instrText>
      </w:r>
      <w:r w:rsidR="00534AF6">
        <w:rPr>
          <w:rFonts w:eastAsia="Yu Mincho" w:cstheme="minorHAnsi" w:hint="eastAsia"/>
          <w:kern w:val="2"/>
          <w:lang w:eastAsia="ja-JP"/>
          <w14:ligatures w14:val="standardContextual"/>
        </w:rPr>
        <w:instrText xml:space="preserve"> many species</w:instrText>
      </w:r>
      <w:r w:rsidR="00534AF6">
        <w:rPr>
          <w:rFonts w:eastAsia="Yu Mincho" w:cstheme="minorHAnsi" w:hint="eastAsia"/>
          <w:kern w:val="2"/>
          <w:lang w:eastAsia="ja-JP"/>
          <w14:ligatures w14:val="standardContextual"/>
        </w:rPr>
        <w:instrText>’</w:instrText>
      </w:r>
      <w:r w:rsidR="00534AF6">
        <w:rPr>
          <w:rFonts w:eastAsia="Yu Mincho" w:cstheme="minorHAnsi" w:hint="eastAsia"/>
          <w:kern w:val="2"/>
          <w:lang w:eastAsia="ja-JP"/>
          <w14:ligatures w14:val="standardContextual"/>
        </w:rPr>
        <w:instrText xml:space="preserve"> distributions. Compositional changes were predicted to be high even without changes in richness, suggesting that species replacement may be the main mechanism causing climate</w:instrText>
      </w:r>
      <w:r w:rsidR="00534AF6">
        <w:rPr>
          <w:rFonts w:eastAsia="Yu Mincho" w:cstheme="minorHAnsi" w:hint="eastAsia"/>
          <w:kern w:val="2"/>
          <w:lang w:eastAsia="ja-JP"/>
          <w14:ligatures w14:val="standardContextual"/>
        </w:rPr>
        <w:instrText>‐</w:instrText>
      </w:r>
      <w:r w:rsidR="00534AF6">
        <w:rPr>
          <w:rFonts w:eastAsia="Yu Mincho" w:cstheme="minorHAnsi" w:hint="eastAsia"/>
          <w:kern w:val="2"/>
          <w:lang w:eastAsia="ja-JP"/>
          <w14:ligatures w14:val="standardContextual"/>
        </w:rPr>
        <w:instrText>induced changes in macroinvertebrate assemblages. Northern stream</w:instrText>
      </w:r>
      <w:r w:rsidR="00534AF6">
        <w:rPr>
          <w:rFonts w:eastAsia="Yu Mincho" w:cstheme="minorHAnsi"/>
          <w:kern w:val="2"/>
          <w:lang w:eastAsia="ja-JP"/>
          <w14:ligatures w14:val="standardContextual"/>
        </w:rPr>
        <w:instrText>s were predicted to lose much of the seasonality of their flow regimes, causing potentially marked changes in stream benthic assemblages. Sites with the highest loss of seasonality were predicted to support future assemblages that deviate most in composit</w:instrText>
      </w:r>
      <w:r w:rsidR="00534AF6">
        <w:rPr>
          <w:rFonts w:eastAsia="Yu Mincho" w:cstheme="minorHAnsi" w:hint="eastAsia"/>
          <w:kern w:val="2"/>
          <w:lang w:eastAsia="ja-JP"/>
          <w14:ligatures w14:val="standardContextual"/>
        </w:rPr>
        <w:instrText>ional similarity from the present</w:instrText>
      </w:r>
      <w:r w:rsidR="00534AF6">
        <w:rPr>
          <w:rFonts w:eastAsia="Yu Mincho" w:cstheme="minorHAnsi" w:hint="eastAsia"/>
          <w:kern w:val="2"/>
          <w:lang w:eastAsia="ja-JP"/>
          <w14:ligatures w14:val="standardContextual"/>
        </w:rPr>
        <w:instrText>‐</w:instrText>
      </w:r>
      <w:r w:rsidR="00534AF6">
        <w:rPr>
          <w:rFonts w:eastAsia="Yu Mincho" w:cstheme="minorHAnsi" w:hint="eastAsia"/>
          <w:kern w:val="2"/>
          <w:lang w:eastAsia="ja-JP"/>
          <w14:ligatures w14:val="standardContextual"/>
        </w:rPr>
        <w:instrText>day assemblages. Macroinvertebrate assemblages were also predicted to change more in headwaters than in larger streams, as headwaters were particularly sensitive to changes in flow patterns. Our results emphasize the importance of focusing protection and mitigation on headwater streams with high</w:instrText>
      </w:r>
      <w:r w:rsidR="00534AF6">
        <w:rPr>
          <w:rFonts w:eastAsia="Yu Mincho" w:cstheme="minorHAnsi" w:hint="eastAsia"/>
          <w:kern w:val="2"/>
          <w:lang w:eastAsia="ja-JP"/>
          <w14:ligatures w14:val="standardContextual"/>
        </w:rPr>
        <w:instrText>‐</w:instrText>
      </w:r>
      <w:r w:rsidR="00534AF6">
        <w:rPr>
          <w:rFonts w:eastAsia="Yu Mincho" w:cstheme="minorHAnsi" w:hint="eastAsia"/>
          <w:kern w:val="2"/>
          <w:lang w:eastAsia="ja-JP"/>
          <w14:ligatures w14:val="standardContextual"/>
        </w:rPr>
        <w:instrText>flow seasonality because of their vulnerability to climate change.","container-title":"Global Change Biology","DOI":"10.1111/gcb.14053","ISSN":"1354-1013, 1365-2486","issue":"6","</w:instrText>
      </w:r>
      <w:r w:rsidR="00534AF6">
        <w:rPr>
          <w:rFonts w:eastAsia="Yu Mincho" w:cstheme="minorHAnsi"/>
          <w:kern w:val="2"/>
          <w:lang w:eastAsia="ja-JP"/>
          <w14:ligatures w14:val="standardContextual"/>
        </w:rPr>
        <w:instrText>journalAbbreviation":"Global Change Biology","language":"en","license":"http://onlinelibrary.wiley.com/termsAndConditions#am","page":"2434-2446","source":"DOI.org (Crossref)","title":"Thermal and hydrologic responses to climate change predict marked alter</w:instrText>
      </w:r>
      <w:r w:rsidR="00534AF6">
        <w:rPr>
          <w:rFonts w:eastAsia="Yu Mincho" w:cstheme="minorHAnsi" w:hint="eastAsia"/>
          <w:kern w:val="2"/>
          <w:lang w:eastAsia="ja-JP"/>
          <w14:ligatures w14:val="standardContextual"/>
        </w:rPr>
        <w:instrText>ations in boreal stream invertebrate assemblages","volume":"24","author":[{"family":"Mustonen","given":"Kaisa</w:instrText>
      </w:r>
      <w:r w:rsidR="00534AF6">
        <w:rPr>
          <w:rFonts w:eastAsia="Yu Mincho" w:cstheme="minorHAnsi" w:hint="eastAsia"/>
          <w:kern w:val="2"/>
          <w:lang w:eastAsia="ja-JP"/>
          <w14:ligatures w14:val="standardContextual"/>
        </w:rPr>
        <w:instrText>‐</w:instrText>
      </w:r>
      <w:r w:rsidR="00534AF6">
        <w:rPr>
          <w:rFonts w:eastAsia="Yu Mincho" w:cstheme="minorHAnsi" w:hint="eastAsia"/>
          <w:kern w:val="2"/>
          <w:lang w:eastAsia="ja-JP"/>
          <w14:ligatures w14:val="standardContextual"/>
        </w:rPr>
        <w:instrText>Riikka"},{"family":"Mykrä","given":"Heikki"},{"family":"Marttila","given":"Hannu"},{"family":"Sarremejane","given":"Romain"},{"family":"Veijalain</w:instrText>
      </w:r>
      <w:r w:rsidR="00534AF6">
        <w:rPr>
          <w:rFonts w:eastAsia="Yu Mincho" w:cstheme="minorHAnsi"/>
          <w:kern w:val="2"/>
          <w:lang w:eastAsia="ja-JP"/>
          <w14:ligatures w14:val="standardContextual"/>
        </w:rPr>
        <w:instrText xml:space="preserve">en","given":"Noora"},{"family":"Sippel","given":"Kalle"},{"family":"Muotka","given":"Timo"},{"family":"Hawkins","given":"Charles P."}],"issued":{"date-parts":[["2018"]]}}}],"schema":"https://github.com/citation-style-language/schema/raw/master/csl-citation.json"} </w:instrText>
      </w:r>
      <w:r w:rsidR="00687223">
        <w:rPr>
          <w:rFonts w:eastAsia="Yu Mincho" w:cstheme="minorHAnsi"/>
          <w:kern w:val="2"/>
          <w:lang w:eastAsia="ja-JP"/>
          <w14:ligatures w14:val="standardContextual"/>
        </w:rPr>
        <w:fldChar w:fldCharType="separate"/>
      </w:r>
      <w:r w:rsidR="00687223" w:rsidRPr="00687223">
        <w:rPr>
          <w:rFonts w:ascii="Calibri" w:hAnsi="Calibri" w:cs="Calibri"/>
        </w:rPr>
        <w:t>(Bray and Curtis 1957; Mustonen et al. 2018)</w:t>
      </w:r>
      <w:r w:rsidR="00687223">
        <w:rPr>
          <w:rFonts w:eastAsia="Yu Mincho" w:cstheme="minorHAnsi"/>
          <w:kern w:val="2"/>
          <w:lang w:eastAsia="ja-JP"/>
          <w14:ligatures w14:val="standardContextual"/>
        </w:rPr>
        <w:fldChar w:fldCharType="end"/>
      </w:r>
      <w:r w:rsidR="00A16B0B" w:rsidRPr="002D4BE4">
        <w:rPr>
          <w:rFonts w:eastAsia="Yu Mincho" w:cstheme="minorHAnsi"/>
          <w:kern w:val="2"/>
          <w:lang w:eastAsia="ja-JP"/>
          <w14:ligatures w14:val="standardContextual"/>
        </w:rPr>
        <w:t xml:space="preserve">, </w:t>
      </w:r>
      <w:r w:rsidR="005B31FC" w:rsidRPr="002D4BE4">
        <w:rPr>
          <w:rFonts w:eastAsia="Yu Mincho" w:cstheme="minorHAnsi"/>
          <w:kern w:val="2"/>
          <w:lang w:eastAsia="ja-JP"/>
          <w14:ligatures w14:val="standardContextual"/>
        </w:rPr>
        <w:t>Detrended Correspondence Analysis</w:t>
      </w:r>
      <w:r w:rsidR="005B31FC" w:rsidRPr="002D4BE4">
        <w:rPr>
          <w:rFonts w:eastAsia="Yu Mincho" w:cstheme="minorHAnsi"/>
          <w:kern w:val="2"/>
          <w:lang w:eastAsia="ja-JP"/>
          <w14:ligatures w14:val="standardContextual"/>
        </w:rPr>
        <w:t xml:space="preserve"> </w:t>
      </w:r>
      <w:r w:rsidR="00687223">
        <w:rPr>
          <w:rFonts w:eastAsia="Yu Mincho" w:cstheme="minorHAnsi"/>
          <w:kern w:val="2"/>
          <w:lang w:eastAsia="ja-JP"/>
          <w14:ligatures w14:val="standardContextual"/>
        </w:rPr>
        <w:fldChar w:fldCharType="begin"/>
      </w:r>
      <w:r w:rsidR="008C376C">
        <w:rPr>
          <w:rFonts w:eastAsia="Yu Mincho" w:cstheme="minorHAnsi"/>
          <w:kern w:val="2"/>
          <w:lang w:eastAsia="ja-JP"/>
          <w14:ligatures w14:val="standardContextual"/>
        </w:rPr>
        <w:instrText xml:space="preserve"> ADDIN ZOTERO_ITEM CSL_CITATION {"citationID":"9gti71GS","properties":{"formattedCitation":"(Furse et al. 1984; Wright et al. 1984; Durance and Ormerod 2007)","plainCitation":"(Furse et al. 1984; Wright et al. 1984; Durance and Ormerod 2007)","noteIndex":</w:instrText>
      </w:r>
      <w:r w:rsidR="008C376C">
        <w:rPr>
          <w:rFonts w:eastAsia="Yu Mincho" w:cstheme="minorHAnsi" w:hint="eastAsia"/>
          <w:kern w:val="2"/>
          <w:lang w:eastAsia="ja-JP"/>
          <w14:ligatures w14:val="standardContextual"/>
        </w:rPr>
        <w:instrText>0},"citationItems":[{"id":1991,"uris":["http://zotero.org/users/16510102/items/X6DMSAIB"],"itemData":{"id":1991,"type":"article-journal","abstract":"SUMMARY.\n              1. Macro</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invertebrate samples were collected from 268 running</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water sites in Great</w:instrText>
      </w:r>
      <w:r w:rsidR="008C376C">
        <w:rPr>
          <w:rFonts w:eastAsia="Yu Mincho" w:cstheme="minorHAnsi"/>
          <w:kern w:val="2"/>
          <w:lang w:eastAsia="ja-JP"/>
          <w14:ligatures w14:val="standardContextual"/>
        </w:rPr>
        <w:instrText xml:space="preserve"> Britain in each of three seasons (spring, summer and autumn). A combined seasons’treatment was generated by amalgamating the individual seasons’data. These four seasonal options were each subjected to four distinct taxonomic analyses differing in level o</w:instrText>
      </w:r>
      <w:r w:rsidR="008C376C">
        <w:rPr>
          <w:rFonts w:eastAsia="Yu Mincho" w:cstheme="minorHAnsi" w:hint="eastAsia"/>
          <w:kern w:val="2"/>
          <w:lang w:eastAsia="ja-JP"/>
          <w14:ligatures w14:val="standardContextual"/>
        </w:rPr>
        <w:instrText>f identification and whether the data were quantitative or qualitative. Thus sixteen data</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sets were available for analysis. Environmental data on physical and chemical variables, macrophyte cover and date of sampling were also recorded for each site.\n            \n            2. All sixteen data</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sets were ordinated by detrended correspondence analysis and classified by two</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way indicator species analysis. There were strong correlations between the sixteen ordinations and significant concordance between cl</w:instrText>
      </w:r>
      <w:r w:rsidR="008C376C">
        <w:rPr>
          <w:rFonts w:eastAsia="Yu Mincho" w:cstheme="minorHAnsi"/>
          <w:kern w:val="2"/>
          <w:lang w:eastAsia="ja-JP"/>
          <w14:ligatures w14:val="standardContextual"/>
        </w:rPr>
        <w:instrText xml:space="preserve">assifications.\n            3. The relationships between ordination scores and single environmental variables were investigated. Muhiple discriminant analysis was used to fit environmental data to eight selected classifications covering the full range of </w:instrText>
      </w:r>
      <w:r w:rsidR="008C376C">
        <w:rPr>
          <w:rFonts w:eastAsia="Yu Mincho" w:cstheme="minorHAnsi" w:hint="eastAsia"/>
          <w:kern w:val="2"/>
          <w:lang w:eastAsia="ja-JP"/>
          <w14:ligatures w14:val="standardContextual"/>
        </w:rPr>
        <w:instrText>seasonal and taxonomic treatments. The environmental variables most useful in distinguishing between rivers were substratum characteristics, alkalinity and total oxidized nitrogen. Within</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river differences were often highly correlated with discharge, distance from source, width and depth. Slope and altitude contributed strongly to both between</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river and within</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river distinctions.\n            4. Between</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site variation (beta diversity), eigenvalues of ordination, the reliability of classifications, the pro</w:instrText>
      </w:r>
      <w:r w:rsidR="008C376C">
        <w:rPr>
          <w:rFonts w:eastAsia="Yu Mincho" w:cstheme="minorHAnsi"/>
          <w:kern w:val="2"/>
          <w:lang w:eastAsia="ja-JP"/>
          <w14:ligatures w14:val="standardContextual"/>
        </w:rPr>
        <w:instrText>portion of sites correctly assigned to their biological group using environmental data and the standardized similarity between observed and predicted fauna were all higher when identifications were taken to species level, rather than one of three family treatments. Qualitative data on a reduced list of families gave comparable or better results than more detailed family treatments.\n            5. Combined seasons’data enabled better categorization and prediction than single season's.\n            6. The values of the Czekanowski Index of Similarity between the observed and predicted fauna of test sites were close to realistic maximum values.\n            7. Recommendations are made concerning potential usages of the various classifications. The species level classification has uses in the field of conservation and in the prediction of biological response to environmental change. The family level classifications have value in developing local site inventories and in the interpretation of pollution surveillance programmes.","container-title":"Freshwater Biology","DOI":"10.1111/j.1365-2427.1984.tb00040.x","ISSN":"0046-5070, 1365-2427","issue":"3","journalAbbreviation":"Freshwater Biology","language":"en","license":"http://onlinelibrary.wiley.com/termsAndCon</w:instrText>
      </w:r>
      <w:r w:rsidR="008C376C">
        <w:rPr>
          <w:rFonts w:eastAsia="Yu Mincho" w:cstheme="minorHAnsi" w:hint="eastAsia"/>
          <w:kern w:val="2"/>
          <w:lang w:eastAsia="ja-JP"/>
          <w14:ligatures w14:val="standardContextual"/>
        </w:rPr>
        <w:instrText>ditions#vor","page":"257-280","source":"DOI.org (Crossref)","title":"The influence of seasonal and taxonomic factors on the ordination and classification of running</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water sites in Great Britain and on the prediction of their macro</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invertebrate communities</w:instrText>
      </w:r>
      <w:r w:rsidR="008C376C">
        <w:rPr>
          <w:rFonts w:eastAsia="Yu Mincho" w:cstheme="minorHAnsi"/>
          <w:kern w:val="2"/>
          <w:lang w:eastAsia="ja-JP"/>
          <w14:ligatures w14:val="standardContextual"/>
        </w:rPr>
        <w:instrText>","volume":"14","author":[{"family":"Furse","given":"M. T."},{"family":"Moss","given":"D."},{"family":"Wright","given":"J. F."},{"family":"Armitage","given":"P. D."}],"issued":{"date-parts":[["1984"]]}}},{"id":367,"uris":["http://zotero.org/users/16510102</w:instrText>
      </w:r>
      <w:r w:rsidR="008C376C">
        <w:rPr>
          <w:rFonts w:eastAsia="Yu Mincho" w:cstheme="minorHAnsi" w:hint="eastAsia"/>
          <w:kern w:val="2"/>
          <w:lang w:eastAsia="ja-JP"/>
          <w14:ligatures w14:val="standardContextual"/>
        </w:rPr>
        <w:instrText>/items/UQVUFCGS"],"itemData":{"id":367,"type":"article-journal","abstract":"SUMMARY.\n              1. Macro</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invertebrate species lists were obtained for 268 sites on forty</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one river systems throughout Great Britain by qualitative sampling in spring, summer and autumn. Information on twenty</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eight environmental variables was also collated for each site. The sites were ordinated on the basis of their species content using detrended correspondence analysis (DCA) and classified by two</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way indicator species an</w:instrText>
      </w:r>
      <w:r w:rsidR="008C376C">
        <w:rPr>
          <w:rFonts w:eastAsia="Yu Mincho" w:cstheme="minorHAnsi"/>
          <w:kern w:val="2"/>
          <w:lang w:eastAsia="ja-JP"/>
          <w14:ligatures w14:val="standardContextual"/>
        </w:rPr>
        <w:instrText>alysis (TWINSPAN). Correlation coefficients between ordination scores and single environmental variables indicated that Axis 1 distinguished between types of rivers and Axis 2 reflected variation along the length of rivers. A preliminary classification of sites into sixteen groups has been proposed, together with a key which allows new sites to be classified. Information on the species and environmental features which characterize each group is also presented.\n            \n            2. Multiple discri</w:instrText>
      </w:r>
      <w:r w:rsidR="008C376C">
        <w:rPr>
          <w:rFonts w:eastAsia="Yu Mincho" w:cstheme="minorHAnsi" w:hint="eastAsia"/>
          <w:kern w:val="2"/>
          <w:lang w:eastAsia="ja-JP"/>
          <w14:ligatures w14:val="standardContextual"/>
        </w:rPr>
        <w:instrText>minant analysis (MDA) was employed to predict the group membership of the 268 sites using the twenty</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 xml:space="preserve">eight environmental variables. 76.1% of sites were classified correctly. An independent assessment of predictive ability using forty test sites yielded a </w:instrText>
      </w:r>
      <w:r w:rsidR="008C376C">
        <w:rPr>
          <w:rFonts w:eastAsia="Yu Mincho" w:cstheme="minorHAnsi"/>
          <w:kern w:val="2"/>
          <w:lang w:eastAsia="ja-JP"/>
          <w14:ligatures w14:val="standardContextual"/>
        </w:rPr>
        <w:instrText xml:space="preserve">50% success rate. Predictive ability was higher for the classification presented in this paper than in fifteen additional classifications produced using data from single seasons and/or different taxonomic treatments.\n            3. TWINSPAN and MDA were </w:instrText>
      </w:r>
      <w:r w:rsidR="008C376C">
        <w:rPr>
          <w:rFonts w:eastAsia="Yu Mincho" w:cstheme="minorHAnsi" w:hint="eastAsia"/>
          <w:kern w:val="2"/>
          <w:lang w:eastAsia="ja-JP"/>
          <w14:ligatures w14:val="standardContextual"/>
        </w:rPr>
        <w:instrText>found to be useful approaches to the classification of running</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water sites by their macro</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 xml:space="preserve">invertebrate fauna and the prediction of community type (as indicated by the occurrence of species in the sites comprising the group) using environmental variables. </w:instrText>
      </w:r>
      <w:r w:rsidR="008C376C">
        <w:rPr>
          <w:rFonts w:eastAsia="Yu Mincho" w:cstheme="minorHAnsi"/>
          <w:kern w:val="2"/>
          <w:lang w:eastAsia="ja-JP"/>
          <w14:ligatures w14:val="standardContextual"/>
        </w:rPr>
        <w:instrText>Extension of the scope of the classification, coupled with the use of additional environmental variables to increase predictive ability, is now in progress.","container-title":"Freshwater Biology","DOI":"10.1111/j.1365-2427.1984.tb00039.x","ISSN":"0046-50</w:instrText>
      </w:r>
      <w:r w:rsidR="008C376C">
        <w:rPr>
          <w:rFonts w:eastAsia="Yu Mincho" w:cstheme="minorHAnsi" w:hint="eastAsia"/>
          <w:kern w:val="2"/>
          <w:lang w:eastAsia="ja-JP"/>
          <w14:ligatures w14:val="standardContextual"/>
        </w:rPr>
        <w:instrText>70, 1365-2427","issue":"3","journalAbbreviation":"Freshwater Biology","language":"en","license":"http://onlinelibrary.wiley.com/termsAndConditions#vor","page":"221-256","source":"DOI.org (Crossref)","title":"A preliminary classification of running</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water sites in Great Britain based on macro</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invertebrate species and the prediction of community type using environmental data","volume":"14","author":[{"family":"Wright","given":"J. F"},{"family":"Moss","given":"D."},{"family":"Armitage","given":"P. D."},{"fami</w:instrText>
      </w:r>
      <w:r w:rsidR="008C376C">
        <w:rPr>
          <w:rFonts w:eastAsia="Yu Mincho" w:cstheme="minorHAnsi"/>
          <w:kern w:val="2"/>
          <w:lang w:eastAsia="ja-JP"/>
          <w14:ligatures w14:val="standardContextual"/>
        </w:rPr>
        <w:instrText>ly":"Furse","given":"M. T."}],"issued":{"date-parts":[["1984",6]]}}},{"id":196,"uris":["http://zotero.org/users/16510102/items/DPGIILPX"],"itemData":{"id":196,"type":"article-journal","abstract":"Abstract\n            \n              Climate change effects on some ecosystems are still poorly known, particularly where they interact with other climatic phenomena or stressors. We used data spanning 25 years (1981–2005) from temperate headwaters at Llyn Brianne (UK) to test three hypotheses: (1) stream macroinvertebrates vary with winter climate; (2) ecological effects attributable to directional climate change and the North Atlantic Oscillation (NAO) are distinguishable and (3) climatic effects on macroinvertebrates depend on whether streams are impacted by acidification. Positive (i.e. warmer, wetter) NAO phases were accompanied by reduced interannual stability (=similarity) in macroinvertebrate assemblage in all streams, but associated variations in composition occurred only in acid moorland. The NAO and directional climate change together explained 70% of interannual variation in temperature, but forest and moorland streams warmed respectively by 1.4 and 1.7°C (\n              P\n              &lt;0.001) between 1981 and 2005 after accounting for NAO effects. Significant responses among macroinvertebrates were confined to circumneutral streams, where future thermal projections (+1, +2, +3°C) suggested considerable change. Spring macroinvertebrate abundance might decline by 21% for every 1°C rise. Although many core species could persist if temperature gain reached 3°C, 4–10 mostly scarce taxa (5–12% of the species pool) would risk local extinction. Temperature increase in Wales approaches this magnitude by the 2050s under the Hadley HadCM3 scenarios.\n            \n            These results support all three hypotheses and illustrate how headwater stream ecosystems are sensitive to climate change. Altered composition and abundance could affect conservation and ecological function, with the NAO compounding climate change effects during positive phases. We suggest that acidification, in impacted streams, overrides climatic effects on macroinvertebrates by simplifying assemblages and reducing richness. Climatic processes might, nevertheless, exacerbate acidification or offset biological recovery.","container-title":"Global Change Biology","DOI":"10.1111/j.1365-2486.2007.01340.x","ISSN":"1354-1013, 1365-2486","issue":"5","journalAbbreviation":"Global Change Biology","language":"en","license":"http://onlinelibrar</w:instrText>
      </w:r>
      <w:r w:rsidR="008C376C">
        <w:rPr>
          <w:rFonts w:eastAsia="Yu Mincho" w:cstheme="minorHAnsi" w:hint="eastAsia"/>
          <w:kern w:val="2"/>
          <w:lang w:eastAsia="ja-JP"/>
          <w14:ligatures w14:val="standardContextual"/>
        </w:rPr>
        <w:instrText>y.wiley.com/termsAndConditions#vor","page":"942-957","source":"DOI.org (Crossref)","title":"Climate change effects on upland stream macroinvertebrates over a 25</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year period","volume":"13","author":[{"family":"Durance","given":"Isabelle"},{"family":"Ormero</w:instrText>
      </w:r>
      <w:r w:rsidR="008C376C">
        <w:rPr>
          <w:rFonts w:eastAsia="Yu Mincho" w:cstheme="minorHAnsi"/>
          <w:kern w:val="2"/>
          <w:lang w:eastAsia="ja-JP"/>
          <w14:ligatures w14:val="standardContextual"/>
        </w:rPr>
        <w:instrText xml:space="preserve">d","given":"S. J."}],"issued":{"date-parts":[["2007",5]]}}}],"schema":"https://github.com/citation-style-language/schema/raw/master/csl-citation.json"} </w:instrText>
      </w:r>
      <w:r w:rsidR="00687223">
        <w:rPr>
          <w:rFonts w:eastAsia="Yu Mincho" w:cstheme="minorHAnsi"/>
          <w:kern w:val="2"/>
          <w:lang w:eastAsia="ja-JP"/>
          <w14:ligatures w14:val="standardContextual"/>
        </w:rPr>
        <w:fldChar w:fldCharType="separate"/>
      </w:r>
      <w:r w:rsidR="00687223" w:rsidRPr="00687223">
        <w:rPr>
          <w:rFonts w:ascii="Calibri" w:hAnsi="Calibri" w:cs="Calibri"/>
        </w:rPr>
        <w:t>(Furse et al. 1984; Wright et al. 1984; Durance and Ormerod 2007)</w:t>
      </w:r>
      <w:r w:rsidR="00687223">
        <w:rPr>
          <w:rFonts w:eastAsia="Yu Mincho" w:cstheme="minorHAnsi"/>
          <w:kern w:val="2"/>
          <w:lang w:eastAsia="ja-JP"/>
          <w14:ligatures w14:val="standardContextual"/>
        </w:rPr>
        <w:fldChar w:fldCharType="end"/>
      </w:r>
      <w:r w:rsidR="005B31FC" w:rsidRPr="002D4BE4">
        <w:rPr>
          <w:rFonts w:eastAsia="Yu Mincho" w:cstheme="minorHAnsi"/>
          <w:kern w:val="2"/>
          <w:lang w:eastAsia="ja-JP"/>
          <w14:ligatures w14:val="standardContextual"/>
        </w:rPr>
        <w:t xml:space="preserve">, </w:t>
      </w:r>
      <w:r w:rsidR="00A16B0B" w:rsidRPr="002D4BE4">
        <w:rPr>
          <w:rFonts w:eastAsia="Yu Mincho" w:cstheme="minorHAnsi"/>
          <w:kern w:val="2"/>
          <w:lang w:eastAsia="ja-JP"/>
          <w14:ligatures w14:val="standardContextual"/>
        </w:rPr>
        <w:t>N</w:t>
      </w:r>
      <w:r w:rsidR="00C23A0F" w:rsidRPr="002D4BE4">
        <w:rPr>
          <w:rFonts w:eastAsia="Yu Mincho" w:cstheme="minorHAnsi"/>
          <w:kern w:val="2"/>
          <w:lang w:eastAsia="ja-JP"/>
          <w14:ligatures w14:val="standardContextual"/>
        </w:rPr>
        <w:t>on-metric Multidimensional scaling</w:t>
      </w:r>
      <w:r w:rsidR="00D2654D" w:rsidRPr="002D4BE4">
        <w:rPr>
          <w:rFonts w:eastAsia="Yu Mincho" w:cstheme="minorHAnsi"/>
          <w:kern w:val="2"/>
          <w:lang w:eastAsia="ja-JP"/>
          <w14:ligatures w14:val="standardContextual"/>
        </w:rPr>
        <w:t xml:space="preserve"> </w:t>
      </w:r>
      <w:r w:rsidR="00BB69F4">
        <w:rPr>
          <w:rFonts w:eastAsia="Yu Mincho" w:cstheme="minorHAnsi"/>
          <w:kern w:val="2"/>
          <w:lang w:eastAsia="ja-JP"/>
          <w14:ligatures w14:val="standardContextual"/>
        </w:rPr>
        <w:fldChar w:fldCharType="begin"/>
      </w:r>
      <w:r w:rsidR="00534AF6">
        <w:rPr>
          <w:rFonts w:eastAsia="Yu Mincho" w:cstheme="minorHAnsi"/>
          <w:kern w:val="2"/>
          <w:lang w:eastAsia="ja-JP"/>
          <w14:ligatures w14:val="standardContextual"/>
        </w:rPr>
        <w:instrText xml:space="preserve"> ADDIN ZOTERO_ITEM CSL_CITATION {"citationID":"CzaYcU5D","properties":{"formattedCitation":"(King et al. 1988; Phillips et al. 2015)","plainCitation":"(King et al. 1988; Phillips et al. 2015)","noteIndex":0},"citationItems":[{"id":1990,"uris":["http://zotero.org/users/16510102/items/C58FXIMA"],"itemData":{"id":1990,"type":"article-journal","abstract":"In a study of a second-order southern African stream, complementary classification and multidimensional scaling (MDS) techniques revealed longitudinal changes in macroinvertebrate community structure, but no temporal changes. Stepwise discriminant analysis and multiple linear regression were used to identify environmental variables correlated with the community changes but produced conflicting results depending on the information used, possibly because of strong correlations between some of the variables. The MDS plot of biotic samples illustrated that potassium levels correlated most strongly with community distribution. Because of the large number of variables now shown worldwide to correlate with faunal distributions, we suggest ways to choose the variables to suit the kind of study to be undertaken. Attempts to assign the invertebrates to functional feeding groups (FFGs) were unsatisfactory as the relevant categories are poorly defined and often inadequate for classifying the fauna. We suggest that until these categories are more clearly defined, and more uniformly applied, concepts relating to FFGs cannot be tested satisfactorily. The stream community in Langrivier is more similar to communities found in two other mediterranean ecosystems than to those in other southern African rivers, probably because of the greater predictability of flow in the former.","container-title":"Canadian Journal of Fisheries and Aquatic Sciences","DOI":"10.1139/f88-252","ISSN":"0706-652X, 1205-7533","issue":"12","journalAbbreviation":"Can. J. Fish. Aquat. Sci.","language":"en","license":"http://www.nrcresearchpress.com/page/about/CorporateTextAndDataMining","page":"2168-2181","source":"DOI.org (Crossref)","title":"Macroinvertebrate Communities and Environment in a Southern African Mountain Stream","volume":"45","author":[{"family":"King","given":"J. M."},{"family":"Day","given":"J. A."},{"family":"Hurly","given":"P. R."},{"family":"Henshall-Howard","given":"M-P."},{"family":"Davies","given":"B. R."}],"issued":{"date-parts":[["1988"]]}}},{"id":93,"uris":["http://zotero.org/users/16510102/items/AKITMACE"],"itemData":{"id":93,"type":"article-journal","container-title":"Journal of Great Lakes Research","note":"publisher: Elsevier","page":"155–163","source":"Google Scholar","title":"Thermal alteration and macroinvertebrate response below a large Northern Great Plains reservoir","volume":"41","author":[{"family":"Phillips","given":"Iain D."},{"family":"Pollock","given":"Michael S."},{"family":"Bowman","given":"Michelle F."},{"family":"McMaster","given":"D. Glen"},{"family":"Chivers","given":"Douglas P."}],"issued":{"date-parts":[["2015"]]}}}],"schema":"https://github.com/citation-style-language/schema/raw/master/csl-citation.json"} </w:instrText>
      </w:r>
      <w:r w:rsidR="00BB69F4">
        <w:rPr>
          <w:rFonts w:eastAsia="Yu Mincho" w:cstheme="minorHAnsi"/>
          <w:kern w:val="2"/>
          <w:lang w:eastAsia="ja-JP"/>
          <w14:ligatures w14:val="standardContextual"/>
        </w:rPr>
        <w:fldChar w:fldCharType="separate"/>
      </w:r>
      <w:r w:rsidR="00BB69F4" w:rsidRPr="00BB69F4">
        <w:rPr>
          <w:rFonts w:ascii="Calibri" w:hAnsi="Calibri" w:cs="Calibri"/>
        </w:rPr>
        <w:t>(King et al. 1988; Phillips et al. 2015)</w:t>
      </w:r>
      <w:r w:rsidR="00BB69F4">
        <w:rPr>
          <w:rFonts w:eastAsia="Yu Mincho" w:cstheme="minorHAnsi"/>
          <w:kern w:val="2"/>
          <w:lang w:eastAsia="ja-JP"/>
          <w14:ligatures w14:val="standardContextual"/>
        </w:rPr>
        <w:fldChar w:fldCharType="end"/>
      </w:r>
      <w:r w:rsidR="00A16B0B" w:rsidRPr="002D4BE4">
        <w:rPr>
          <w:rFonts w:eastAsia="Yu Mincho" w:cstheme="minorHAnsi"/>
          <w:kern w:val="2"/>
          <w:lang w:eastAsia="ja-JP"/>
          <w14:ligatures w14:val="standardContextual"/>
        </w:rPr>
        <w:t xml:space="preserve">, Principal Components </w:t>
      </w:r>
      <w:r w:rsidR="00F01F13" w:rsidRPr="002D4BE4">
        <w:rPr>
          <w:rFonts w:eastAsia="Yu Mincho" w:cstheme="minorHAnsi"/>
          <w:kern w:val="2"/>
          <w:lang w:eastAsia="ja-JP"/>
          <w14:ligatures w14:val="standardContextual"/>
        </w:rPr>
        <w:t>A</w:t>
      </w:r>
      <w:r w:rsidR="00A16B0B" w:rsidRPr="002D4BE4">
        <w:rPr>
          <w:rFonts w:eastAsia="Yu Mincho" w:cstheme="minorHAnsi"/>
          <w:kern w:val="2"/>
          <w:lang w:eastAsia="ja-JP"/>
          <w14:ligatures w14:val="standardContextual"/>
        </w:rPr>
        <w:t>nalysis</w:t>
      </w:r>
      <w:r w:rsidR="00D2654D" w:rsidRPr="002D4BE4">
        <w:rPr>
          <w:rFonts w:eastAsia="Yu Mincho" w:cstheme="minorHAnsi"/>
          <w:kern w:val="2"/>
          <w:lang w:eastAsia="ja-JP"/>
          <w14:ligatures w14:val="standardContextual"/>
        </w:rPr>
        <w:t xml:space="preserve"> </w:t>
      </w:r>
      <w:r w:rsidR="00BB69F4">
        <w:rPr>
          <w:rFonts w:eastAsia="Yu Mincho" w:cstheme="minorHAnsi"/>
          <w:kern w:val="2"/>
          <w:lang w:eastAsia="ja-JP"/>
          <w14:ligatures w14:val="standardContextual"/>
        </w:rPr>
        <w:fldChar w:fldCharType="begin"/>
      </w:r>
      <w:r w:rsidR="008C376C">
        <w:rPr>
          <w:rFonts w:eastAsia="Yu Mincho" w:cstheme="minorHAnsi"/>
          <w:kern w:val="2"/>
          <w:lang w:eastAsia="ja-JP"/>
          <w14:ligatures w14:val="standardContextual"/>
        </w:rPr>
        <w:instrText xml:space="preserve"> ADDIN ZOTERO_ITEM CSL_CITATION {"citationID":"EwPRzLbZ","properties":{"formattedCitation":"(Cassie and Michael 1968; Daufresne et al. 2007; Culp et al. 2019; Lento et al. 2022)","plainCitation":"(Cassie and Michael 1968; Daufresne et al. 2007; Culp et al. 2019; Lento et al. 2022)","noteIndex":0},"citationItems":[{"id":1989,"uris":["http://zotero.org/users/16510102/items/4VB2IQU9"],"itemData":{"id":1989,"type":"article-journal","container-title":"Journal of experimental marine biology and ecology","issue":"1","note":"publisher: Elsevier","page":"1–23","source":"Google Scholar","title":"Fauna and sediments of an intertidal mud flat: a multivariate analysis","title-short":"Fauna and sediments of an intertidal mud flat","volume":"2","author":[{"family":"Cassie","given":"R. M."},{"family":"Michael","given":"A. D."}],"issued":{"date-parts":[["1968"]]}}},{"id":194,"uris":["http://zotero.org/users/16510102/items/98L6UDGW"],"itemData":{"id":194,"type":"article-journal","container-title":"Oecologia","DOI":"10.1007/s00442-006-0655-1","ISSN":"0029-8549, 1432-1939","issue":"3","journalAbbreviation":"Oecologia","language":"en","page":"544","source":"DOI.org (Crossref)","title":"Impacts of global changes and extreme hydroclimatic events on macroinvertebrate community structures in the French Rhône River","volume":"151","author":[{"family":"Daufresne","given":"Martin"},{"family":"Bady","given":"Pierre"},{"family":"Fruget","given":"Jean-François"}],"issued":{"date-parts":[["2007",3]]}}},{"id":468,"uris":["http://zotero.org/users/16510102/items/PE7W5LG6"],"itemData":{"id":468,"type":"article-journal","container-title":"Freshwater Science","DOI":"10.1086/704887","ISSN":"2161-9549, 2161-9565","issue":"3","journalAbbreviation":"Freshwater Science","language":"en","page":"465-479","source":"DOI.org (Crossref)","title":"Arctic biodiversity of stream macroinvertebrates declines in response to latitudinal change in the abiotic template","volume":"38","author":[{"family":"Culp","given":"Joseph M."},{"family":"Lento","given":"Jennifer"},{"family":"Curry","given":"R. Allen"},{"family":"Luiker","given":"Eric"},{"family":"Halliwell","given":"Daryl"}],"issued":{"date-parts":[["2019"]]}}},{"id":81,"uris":["http://zotero.org/users/16510102/items/KSLSSE7H"],"itemData":{"id":81,"type":"article-journal","abstract":"Abstract\n            \n              \n                \n                  Warming in the Arctic is predicted to change freshwater biodiversity through loss of unique taxa and northward range expansion of lower latitude taxa. Detecting such changes requires establishing circumpolar baselines for diversity, and understanding the primary drivers of diversity.\n                \n                \n                  We examined benthic macroinvertebrate diversity using a circumpolar</w:instrText>
      </w:r>
      <w:r w:rsidR="008C376C">
        <w:rPr>
          <w:rFonts w:eastAsia="Yu Mincho" w:cstheme="minorHAnsi" w:hint="eastAsia"/>
          <w:kern w:val="2"/>
          <w:lang w:eastAsia="ja-JP"/>
          <w14:ligatures w14:val="standardContextual"/>
        </w:rPr>
        <w:instrText xml:space="preserve"> dataset of &gt;1,500 Arctic lake and river sites. Rarefied </w:instrText>
      </w:r>
      <w:r w:rsidR="008C376C">
        <w:rPr>
          <w:rFonts w:eastAsia="Yu Mincho" w:cstheme="minorHAnsi" w:hint="eastAsia"/>
          <w:kern w:val="2"/>
          <w:lang w:eastAsia="ja-JP"/>
          <w14:ligatures w14:val="standardContextual"/>
        </w:rPr>
        <w:instrText>α</w:instrText>
      </w:r>
      <w:r w:rsidR="008C376C">
        <w:rPr>
          <w:rFonts w:eastAsia="Yu Mincho" w:cstheme="minorHAnsi" w:hint="eastAsia"/>
          <w:kern w:val="2"/>
          <w:lang w:eastAsia="ja-JP"/>
          <w14:ligatures w14:val="standardContextual"/>
        </w:rPr>
        <w:instrText xml:space="preserve"> diversity within catchments was assessed along latitude and temperature gradients. Community composition was assessed through region</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 xml:space="preserve">scale analysis of </w:instrText>
      </w:r>
      <w:r w:rsidR="008C376C">
        <w:rPr>
          <w:rFonts w:eastAsia="Yu Mincho" w:cstheme="minorHAnsi" w:hint="eastAsia"/>
          <w:kern w:val="2"/>
          <w:lang w:eastAsia="ja-JP"/>
          <w14:ligatures w14:val="standardContextual"/>
        </w:rPr>
        <w:instrText>β</w:instrText>
      </w:r>
      <w:r w:rsidR="008C376C">
        <w:rPr>
          <w:rFonts w:eastAsia="Yu Mincho" w:cstheme="minorHAnsi" w:hint="eastAsia"/>
          <w:kern w:val="2"/>
          <w:lang w:eastAsia="ja-JP"/>
          <w14:ligatures w14:val="standardContextual"/>
        </w:rPr>
        <w:instrText xml:space="preserve"> diversity and its components (nestedness an</w:instrText>
      </w:r>
      <w:r w:rsidR="008C376C">
        <w:rPr>
          <w:rFonts w:eastAsia="Yu Mincho" w:cstheme="minorHAnsi"/>
          <w:kern w:val="2"/>
          <w:lang w:eastAsia="ja-JP"/>
          <w14:ligatures w14:val="standardContextual"/>
        </w:rPr>
        <w:instrText>d turnover), and analysis of biotic–abiotic relationships.\n                \n                \n                  Rarefied α diversity of lakes and rivers declined with increasing latitude, although more strongly across mainland regions than islands. Diversity was strongly related to air temperature, with the lowest diversity in the coldest catchments. Regional dissimilarity was highest when mainland regions were compared with islands, suggesting that connectivity limitations led to the strongest dissimilarity. High contributions of nestedness indicated that island regions contained a subset of the taxa found in mainland regions.\n                \n                \n                  High Arctic rivers and lakes were predominately occupied by Chironomidae and Oligochaeta, whereas Ephemeroptera, Plecoptera, and Trichoptera taxa were more abundant at lower latitudes. Community composition was strongly associated with temperature, although geology and precipitation were also important correlates.\n                \n                \n                  The strong association with temperature supports the prediction that warming will increase Arctic macroinvertebrate diversity, although low diversity on islands suggests that this increase will be limited by bio</w:instrText>
      </w:r>
      <w:r w:rsidR="008C376C">
        <w:rPr>
          <w:rFonts w:eastAsia="Yu Mincho" w:cstheme="minorHAnsi" w:hint="eastAsia"/>
          <w:kern w:val="2"/>
          <w:lang w:eastAsia="ja-JP"/>
          <w14:ligatures w14:val="standardContextual"/>
        </w:rPr>
        <w:instrText>geographical constraints. Long</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term harmonised monitoring across the circumpolar region is necessary to detect such changes to diversity and inform science</w:instrText>
      </w:r>
      <w:r w:rsidR="008C376C">
        <w:rPr>
          <w:rFonts w:eastAsia="Yu Mincho" w:cstheme="minorHAnsi" w:hint="eastAsia"/>
          <w:kern w:val="2"/>
          <w:lang w:eastAsia="ja-JP"/>
          <w14:ligatures w14:val="standardContextual"/>
        </w:rPr>
        <w:instrText>‐</w:instrText>
      </w:r>
      <w:r w:rsidR="008C376C">
        <w:rPr>
          <w:rFonts w:eastAsia="Yu Mincho" w:cstheme="minorHAnsi" w:hint="eastAsia"/>
          <w:kern w:val="2"/>
          <w:lang w:eastAsia="ja-JP"/>
          <w14:ligatures w14:val="standardContextual"/>
        </w:rPr>
        <w:instrText>based management.","container-title":"Freshwater Biology","DOI":"10.1111/fwb.13805","ISSN":"0046-50</w:instrText>
      </w:r>
      <w:r w:rsidR="008C376C">
        <w:rPr>
          <w:rFonts w:eastAsia="Yu Mincho" w:cstheme="minorHAnsi"/>
          <w:kern w:val="2"/>
          <w:lang w:eastAsia="ja-JP"/>
          <w14:ligatures w14:val="standardContextual"/>
        </w:rPr>
        <w:instrText xml:space="preserve">70, 1365-2427","issue":"1","journalAbbreviation":"Freshwater Biology","language":"en","page":"159-175","source":"DOI.org (Crossref)","title":"Temperature and spatial connectivity drive patterns in freshwater macroinvertebrate diversity across the Arctic","volume":"67","author":[{"family":"Lento","given":"Jennifer"},{"family":"Culp","given":"Joseph M."},{"family":"Levenstein","given":"Brianna"},{"family":"Aroviita","given":"Jukka"},{"family":"Baturina","given":"Maria A."},{"family":"Bogan","given":"Daniel"},{"family":"Brittain","given":"John E."},{"family":"Chin","given":"Krista"},{"family":"Christoffersen","given":"Kirsten S."},{"family":"Docherty","given":"Catherine"},{"family":"Friberg","given":"Nikolai"},{"family":"Ingimarsson","given":"Finnur"},{"family":"Jacobsen","given":"Dean"},{"family":"Lau","given":"Danny Chun Pong"},{"family":"Loskutova","given":"Olga A."},{"family":"Milner","given":"Alexander"},{"family":"Mykrä","given":"Heikki"},{"family":"Novichkova","given":"Anna A."},{"family":"Ólafsson","given":"Jón S."},{"family":"Schartau","given":"Ann Kristin"},{"family":"Shaftel","given":"Rebecca"},{"family":"Goedkoop","given":"Willem"}],"issued":{"date-parts":[["2022"]]}}}],"schema":"https://github.com/citation-style-language/schema/raw/master/csl-citation.json"} </w:instrText>
      </w:r>
      <w:r w:rsidR="00BB69F4">
        <w:rPr>
          <w:rFonts w:eastAsia="Yu Mincho" w:cstheme="minorHAnsi"/>
          <w:kern w:val="2"/>
          <w:lang w:eastAsia="ja-JP"/>
          <w14:ligatures w14:val="standardContextual"/>
        </w:rPr>
        <w:fldChar w:fldCharType="separate"/>
      </w:r>
      <w:r w:rsidR="00BB69F4" w:rsidRPr="00BB69F4">
        <w:rPr>
          <w:rFonts w:ascii="Calibri" w:hAnsi="Calibri" w:cs="Calibri"/>
        </w:rPr>
        <w:t xml:space="preserve">(Cassie and Michael 1968; </w:t>
      </w:r>
      <w:proofErr w:type="spellStart"/>
      <w:r w:rsidR="00BB69F4" w:rsidRPr="00BB69F4">
        <w:rPr>
          <w:rFonts w:ascii="Calibri" w:hAnsi="Calibri" w:cs="Calibri"/>
        </w:rPr>
        <w:t>Daufresne</w:t>
      </w:r>
      <w:proofErr w:type="spellEnd"/>
      <w:r w:rsidR="00BB69F4" w:rsidRPr="00BB69F4">
        <w:rPr>
          <w:rFonts w:ascii="Calibri" w:hAnsi="Calibri" w:cs="Calibri"/>
        </w:rPr>
        <w:t xml:space="preserve"> et al. 2007; Culp et al. 2019; Lento et al. 2022)</w:t>
      </w:r>
      <w:r w:rsidR="00BB69F4">
        <w:rPr>
          <w:rFonts w:eastAsia="Yu Mincho" w:cstheme="minorHAnsi"/>
          <w:kern w:val="2"/>
          <w:lang w:eastAsia="ja-JP"/>
          <w14:ligatures w14:val="standardContextual"/>
        </w:rPr>
        <w:fldChar w:fldCharType="end"/>
      </w:r>
      <w:r w:rsidR="00A16B0B" w:rsidRPr="002D4BE4">
        <w:rPr>
          <w:rFonts w:eastAsia="Yu Mincho" w:cstheme="minorHAnsi"/>
          <w:kern w:val="2"/>
          <w:lang w:eastAsia="ja-JP"/>
          <w14:ligatures w14:val="standardContextual"/>
        </w:rPr>
        <w:t xml:space="preserve">, Redundancy </w:t>
      </w:r>
      <w:r w:rsidR="00F01F13" w:rsidRPr="002D4BE4">
        <w:rPr>
          <w:rFonts w:eastAsia="Yu Mincho" w:cstheme="minorHAnsi"/>
          <w:kern w:val="2"/>
          <w:lang w:eastAsia="ja-JP"/>
          <w14:ligatures w14:val="standardContextual"/>
        </w:rPr>
        <w:t>A</w:t>
      </w:r>
      <w:r w:rsidR="00A16B0B" w:rsidRPr="002D4BE4">
        <w:rPr>
          <w:rFonts w:eastAsia="Yu Mincho" w:cstheme="minorHAnsi"/>
          <w:kern w:val="2"/>
          <w:lang w:eastAsia="ja-JP"/>
          <w14:ligatures w14:val="standardContextual"/>
        </w:rPr>
        <w:t>nalysis</w:t>
      </w:r>
      <w:r w:rsidR="009D48B1" w:rsidRPr="002D4BE4">
        <w:rPr>
          <w:rFonts w:eastAsia="Yu Mincho" w:cstheme="minorHAnsi"/>
          <w:kern w:val="2"/>
          <w:lang w:eastAsia="ja-JP"/>
          <w14:ligatures w14:val="standardContextual"/>
        </w:rPr>
        <w:t xml:space="preserve"> (</w:t>
      </w:r>
      <w:r w:rsidR="00D2654D" w:rsidRPr="002D4BE4">
        <w:rPr>
          <w:rFonts w:eastAsia="Yu Mincho" w:cstheme="minorHAnsi"/>
          <w:kern w:val="2"/>
          <w:lang w:eastAsia="ja-JP"/>
          <w14:ligatures w14:val="standardContextual"/>
        </w:rPr>
        <w:t xml:space="preserve">Fierro et al. 2019; </w:t>
      </w:r>
      <w:r w:rsidR="009D48B1" w:rsidRPr="002D4BE4">
        <w:rPr>
          <w:rFonts w:eastAsia="Yu Mincho" w:cstheme="minorHAnsi"/>
          <w:kern w:val="2"/>
          <w:lang w:eastAsia="ja-JP"/>
          <w14:ligatures w14:val="standardContextual"/>
        </w:rPr>
        <w:t>Lento et al. 2020</w:t>
      </w:r>
      <w:r w:rsidR="00591951" w:rsidRPr="002D4BE4">
        <w:rPr>
          <w:rFonts w:eastAsia="Yu Mincho" w:cstheme="minorHAnsi"/>
          <w:kern w:val="2"/>
          <w:lang w:eastAsia="ja-JP"/>
          <w14:ligatures w14:val="standardContextual"/>
        </w:rPr>
        <w:t>; Wollenberg 1977</w:t>
      </w:r>
      <w:r w:rsidR="009D48B1" w:rsidRPr="002D4BE4">
        <w:rPr>
          <w:rFonts w:eastAsia="Yu Mincho" w:cstheme="minorHAnsi"/>
          <w:kern w:val="2"/>
          <w:lang w:eastAsia="ja-JP"/>
          <w14:ligatures w14:val="standardContextual"/>
        </w:rPr>
        <w:t>)</w:t>
      </w:r>
      <w:r w:rsidR="00A16B0B" w:rsidRPr="002D4BE4">
        <w:rPr>
          <w:rFonts w:eastAsia="Yu Mincho" w:cstheme="minorHAnsi"/>
          <w:kern w:val="2"/>
          <w:lang w:eastAsia="ja-JP"/>
          <w14:ligatures w14:val="standardContextual"/>
        </w:rPr>
        <w:t>, and Canonical Correspondence Analysis</w:t>
      </w:r>
      <w:r w:rsidR="00C17EE9">
        <w:rPr>
          <w:rFonts w:eastAsia="Yu Mincho" w:cstheme="minorHAnsi"/>
          <w:kern w:val="2"/>
          <w:lang w:eastAsia="ja-JP"/>
          <w14:ligatures w14:val="standardContextual"/>
        </w:rPr>
        <w:t xml:space="preserve"> </w:t>
      </w:r>
      <w:r w:rsidR="00C17EE9">
        <w:rPr>
          <w:rFonts w:eastAsia="Yu Mincho" w:cstheme="minorHAnsi"/>
          <w:kern w:val="2"/>
          <w:lang w:eastAsia="ja-JP"/>
          <w14:ligatures w14:val="standardContextual"/>
        </w:rPr>
        <w:fldChar w:fldCharType="begin"/>
      </w:r>
      <w:r w:rsidR="00C17EE9">
        <w:rPr>
          <w:rFonts w:eastAsia="Yu Mincho" w:cstheme="minorHAnsi"/>
          <w:kern w:val="2"/>
          <w:lang w:eastAsia="ja-JP"/>
          <w14:ligatures w14:val="standardContextual"/>
        </w:rPr>
        <w:instrText xml:space="preserve"> ADDIN ZOTERO_ITEM CSL_CITATION {"citationID":"QNWw8prr","properties":{"formattedCitation":"(ter Braak 1986; Wang and Kanehl 2003)","plainCitation":"(ter Braak 1986; Wang and Kanehl 2003)","noteIndex":0},"citationItems":[{"id":1982,"uris":["http://zotero.org/users/16510102/items/6E4IZL7U"],"itemData":{"id":1982,"type":"article-journal","abstract":"A new multivariate analysis technique, developed to relate community composition to known variation in the environment, is described. The technique is an extension of correspondence analysis (reciprocal averaging), a popular ordination technique that extracts continuous axes of variation from species occurrence or abundance data. Such ordination axes are typically interpreted with the help of external knowledge and data on environmental variables; this two—step approach (ordination followed by environmental gradient identification) is termed indirect gradient analysis. In the new technique, called canonical correspondence analysis, ordination axes are chosen in the light of known environmental variables by imposing the extra restriction that the axes be linear combinations of environmental variables. In this way community variation can be directly related to environmental variation. The environmental variables may be quantitative or nominal. As many axes can be extracted as there are environmental variables. The method of detrending can be incorporated in the technique to remove arch effects. (Detrended) canonical correspondence analysis is an efficient ordination technique when species have bell—shaped response curves or surfaces with respect to environmental gradients, and is therefore more appropriate for analyzing data on community composition and environmental variables than canonical correlation analysis. The new technique leads to an ordination diagram in which points represent species and sites, and vectors represent environmental variables. Such a diagram shows the patterns of variation in community composition that can be explained best by the environmental variables and also visualizes approximately the 'centers' of the species distributions along each of the environmental variables. Such diagrams effectively summarized relationships between community and environment for data sets on hunting spiders, dyke vegetation, and algae along a pollution gradient.","container-title":"Ecology","DOI":"10.2307/1938672","ISSN":"1939-9170","issue":"5","language":"en","license":"© 1986 by the Ecological Society of America","note":"_eprint: https://onlinelibrary.wiley.com/doi/pdf/10.2307/1938672","page":"1167-1179","source":"Wiley Online Library","title":"Canonical Correspondence Analysis: A New Eigenvector Technique for Multivariate Direct Gradient Analysis","title-short":"Canonical Correspondence Analysis","volume":"67","author":[{"family":"Braak","given":"Cajo J. F.","non-dropping-particle":"ter"}],"issued":{"date-parts":[["1986"]]}}},{"id":116,"uris":["http://zotero.org/users/16510102/items/INWNQM69"],"itemData":{"id":116,"type":"article-journal","abstract":"ABSTRACT:\n              We analyzed data from riffle and snag habitats for 39 small cold water streams with different levels of watershed urbanization in Wisconsin and Minnesota to evaluate the influences of urban land use and instream habitat on macroinvertebrate communities. Multivariate analysis indicated that stream temperature and amount of urban land use in the watersheds were the most influential factors determining macroinvertebrate assemblages. The amount of watershed urbanization was nonlinearly and</w:instrText>
      </w:r>
      <w:r w:rsidR="00C17EE9">
        <w:rPr>
          <w:rFonts w:eastAsia="Yu Mincho" w:cstheme="minorHAnsi" w:hint="eastAsia"/>
          <w:kern w:val="2"/>
          <w:lang w:eastAsia="ja-JP"/>
          <w14:ligatures w14:val="standardContextual"/>
        </w:rPr>
        <w:instrText xml:space="preserve"> negatively correlated with percentages of Ephemeroptera</w:instrText>
      </w:r>
      <w:r w:rsidR="00C17EE9">
        <w:rPr>
          <w:rFonts w:eastAsia="Yu Mincho" w:cstheme="minorHAnsi" w:hint="eastAsia"/>
          <w:kern w:val="2"/>
          <w:lang w:eastAsia="ja-JP"/>
          <w14:ligatures w14:val="standardContextual"/>
        </w:rPr>
        <w:instrText>‐</w:instrText>
      </w:r>
      <w:r w:rsidR="00C17EE9">
        <w:rPr>
          <w:rFonts w:eastAsia="Yu Mincho" w:cstheme="minorHAnsi" w:hint="eastAsia"/>
          <w:kern w:val="2"/>
          <w:lang w:eastAsia="ja-JP"/>
          <w14:ligatures w14:val="standardContextual"/>
        </w:rPr>
        <w:instrText>Plecoptera</w:instrText>
      </w:r>
      <w:r w:rsidR="00C17EE9">
        <w:rPr>
          <w:rFonts w:eastAsia="Yu Mincho" w:cstheme="minorHAnsi" w:hint="eastAsia"/>
          <w:kern w:val="2"/>
          <w:lang w:eastAsia="ja-JP"/>
          <w14:ligatures w14:val="standardContextual"/>
        </w:rPr>
        <w:instrText>‐</w:instrText>
      </w:r>
      <w:r w:rsidR="00C17EE9">
        <w:rPr>
          <w:rFonts w:eastAsia="Yu Mincho" w:cstheme="minorHAnsi" w:hint="eastAsia"/>
          <w:kern w:val="2"/>
          <w:lang w:eastAsia="ja-JP"/>
          <w14:ligatures w14:val="standardContextual"/>
        </w:rPr>
        <w:instrText>Trichoptera (EPT) abundance, EPT taxa, filterers, and scrapers and positively correlated with Hilsenhoff biotic index. High quality macroinvertebrate index values were possible if effecti</w:instrText>
      </w:r>
      <w:r w:rsidR="00C17EE9">
        <w:rPr>
          <w:rFonts w:eastAsia="Yu Mincho" w:cstheme="minorHAnsi"/>
          <w:kern w:val="2"/>
          <w:lang w:eastAsia="ja-JP"/>
          <w14:ligatures w14:val="standardContextual"/>
        </w:rPr>
        <w:instrText>ve imperviousness was less than 7 percent of the watershed area. Beyond this level of imperviousness, index values tended to be consistently poor. Land uses in the riparian area were equal or more influential relative to land use elsewhere in the watershed, although riparian area consisted of only a small portion of the entire watershed area. Our study implies that it is extremely important to restrict watershed impervious land use and protect stream riparian areas for reducing human degradation on stream</w:instrText>
      </w:r>
      <w:r w:rsidR="00C17EE9">
        <w:rPr>
          <w:rFonts w:eastAsia="Yu Mincho" w:cstheme="minorHAnsi" w:hint="eastAsia"/>
          <w:kern w:val="2"/>
          <w:lang w:eastAsia="ja-JP"/>
          <w14:ligatures w14:val="standardContextual"/>
        </w:rPr>
        <w:instrText xml:space="preserve"> quality in low level urbanizing watersheds. Stream temperature may be one of the major factors through which human activities degrade cold</w:instrText>
      </w:r>
      <w:r w:rsidR="00C17EE9">
        <w:rPr>
          <w:rFonts w:eastAsia="Yu Mincho" w:cstheme="minorHAnsi" w:hint="eastAsia"/>
          <w:kern w:val="2"/>
          <w:lang w:eastAsia="ja-JP"/>
          <w14:ligatures w14:val="standardContextual"/>
        </w:rPr>
        <w:instrText>‐</w:instrText>
      </w:r>
      <w:r w:rsidR="00C17EE9">
        <w:rPr>
          <w:rFonts w:eastAsia="Yu Mincho" w:cstheme="minorHAnsi" w:hint="eastAsia"/>
          <w:kern w:val="2"/>
          <w:lang w:eastAsia="ja-JP"/>
          <w14:ligatures w14:val="standardContextual"/>
        </w:rPr>
        <w:instrText>water streams, and management efforts that can maintain a natural thermal regime will help preserve stream quality.</w:instrText>
      </w:r>
      <w:r w:rsidR="00C17EE9">
        <w:rPr>
          <w:rFonts w:eastAsia="Yu Mincho" w:cstheme="minorHAnsi"/>
          <w:kern w:val="2"/>
          <w:lang w:eastAsia="ja-JP"/>
          <w14:ligatures w14:val="standardContextual"/>
        </w:rPr>
        <w:instrText xml:space="preserve">","container-title":"JAWRA Journal of the American Water Resources Association","DOI":"10.1111/j.1752-1688.2003.tb03701.x","ISSN":"1093-474X, 1752-1688","issue":"5","journalAbbreviation":"J American Water Resour Assoc","language":"en","license":"http://onlinelibrary.wiley.com/termsAndConditions#vor","page":"1181-1196","source":"DOI.org (Crossref)","title":"INFLUENCES OF WATERSHED URBANIZATION AND INSTREAM HABITAT ON MACROINVERTEBRATES IN COLD WATER STREAMS&lt;sup&gt;1&lt;/sup&gt;","volume":"39","author":[{"family":"Wang","given":"Lizhu"},{"family":"Kanehl","given":"Paul"}],"issued":{"date-parts":[["2003",10]]}}}],"schema":"https://github.com/citation-style-language/schema/raw/master/csl-citation.json"} </w:instrText>
      </w:r>
      <w:r w:rsidR="00C17EE9">
        <w:rPr>
          <w:rFonts w:eastAsia="Yu Mincho" w:cstheme="minorHAnsi"/>
          <w:kern w:val="2"/>
          <w:lang w:eastAsia="ja-JP"/>
          <w14:ligatures w14:val="standardContextual"/>
        </w:rPr>
        <w:fldChar w:fldCharType="separate"/>
      </w:r>
      <w:r w:rsidR="00C17EE9" w:rsidRPr="00C17EE9">
        <w:rPr>
          <w:rFonts w:ascii="Calibri" w:hAnsi="Calibri" w:cs="Calibri"/>
        </w:rPr>
        <w:t>(</w:t>
      </w:r>
      <w:proofErr w:type="spellStart"/>
      <w:r w:rsidR="00C17EE9" w:rsidRPr="00C17EE9">
        <w:rPr>
          <w:rFonts w:ascii="Calibri" w:hAnsi="Calibri" w:cs="Calibri"/>
        </w:rPr>
        <w:t>ter</w:t>
      </w:r>
      <w:proofErr w:type="spellEnd"/>
      <w:r w:rsidR="00C17EE9" w:rsidRPr="00C17EE9">
        <w:rPr>
          <w:rFonts w:ascii="Calibri" w:hAnsi="Calibri" w:cs="Calibri"/>
        </w:rPr>
        <w:t xml:space="preserve"> Braak 1986; Wang and Kanehl 2003)</w:t>
      </w:r>
      <w:r w:rsidR="00C17EE9">
        <w:rPr>
          <w:rFonts w:eastAsia="Yu Mincho" w:cstheme="minorHAnsi"/>
          <w:kern w:val="2"/>
          <w:lang w:eastAsia="ja-JP"/>
          <w14:ligatures w14:val="standardContextual"/>
        </w:rPr>
        <w:fldChar w:fldCharType="end"/>
      </w:r>
      <w:r w:rsidR="00A16B0B" w:rsidRPr="002D4BE4">
        <w:rPr>
          <w:rFonts w:eastAsia="Yu Mincho" w:cstheme="minorHAnsi"/>
          <w:kern w:val="2"/>
          <w:lang w:eastAsia="ja-JP"/>
          <w14:ligatures w14:val="standardContextual"/>
        </w:rPr>
        <w:t>.</w:t>
      </w:r>
      <w:r w:rsidR="00166A27" w:rsidRPr="002D4BE4">
        <w:rPr>
          <w:rFonts w:eastAsia="Yu Mincho" w:cstheme="minorHAnsi"/>
          <w:kern w:val="2"/>
          <w:lang w:eastAsia="ja-JP"/>
          <w14:ligatures w14:val="standardContextual"/>
        </w:rPr>
        <w:t xml:space="preserve"> </w:t>
      </w:r>
      <w:r w:rsidR="00CF4D74">
        <w:rPr>
          <w:rFonts w:eastAsia="Yu Mincho" w:cstheme="minorHAnsi"/>
          <w:kern w:val="2"/>
          <w:lang w:eastAsia="ja-JP"/>
          <w14:ligatures w14:val="standardContextual"/>
        </w:rPr>
        <w:fldChar w:fldCharType="begin"/>
      </w:r>
      <w:r w:rsidR="00534AF6">
        <w:rPr>
          <w:rFonts w:eastAsia="Yu Mincho" w:cstheme="minorHAnsi"/>
          <w:kern w:val="2"/>
          <w:lang w:eastAsia="ja-JP"/>
          <w14:ligatures w14:val="standardContextual"/>
        </w:rPr>
        <w:instrText xml:space="preserve"> ADDIN ZOTERO_ITEM CSL_CITATION {"citationID":"R9IZQdSo","properties":{"formattedCitation":"(Jackson 1993)","plainCitation":"(Jackson 1993)","dontUpdate":true,"noteIndex":0},"citationItems":[{"id":1987,"uris":["http://zotero.org/users/16510102/items/ZBXN8LY9"],"itemData":{"id":1987,"type":"article-journal","abstract":"Benthic invertebrate data from thirty-nine lakes in south-central Ontario were analyzed to determine the effect of choosing particular data standardizations, resemblance measures, and ordination methods on the resultant multivariate summaries. Logarithmic-transformed, 0–1 scaled, and ranked data were used as standardized variables with resemblance measures of Bray-Curtis, Euclidean distance, cosine distance, correlation, covariance and chi-squared distance. Combinations of these measures and standardizations were used in principal components analysis, principal coordinates analysis, non-metric multidimensional scaling, correspondence analysis, and detrended correspondence analysis. Correspondence analysis and principal components analysis using a correlation coefficient provided the most consistent results irrespective of the choice in data standardization. Other approaches using detrended correspondence analysis, principal components analysis, principal coordinates analysis, and non-metric multidimensional scaling provided less consistent results. These latter three methods produced similar results when the abundance data were replaced with ranks or standardized to a 0–1 range. The log-transformed data produced the least consistent results, whereas ranked data were most consistent. Resemblance measures such as the Bray-Curtis and correlation coefficient provided more consistent solutions than measures such as Euclidean distance or the covariance matrix when different data standardizations were used. The cosine distance based on standardized data provided results comparable to the CA and DCA solutions. Overall, CA proved most robust as it demonstrated high consistency irrespective of the data standardizations. The strong influence of data standardization on the other ordination methods emphasizes the importance of this frequently neglected stage of data analysis.","container-title":"Hydrobiologia","DOI":"10.1007/BF00005737","ISSN":"1573-5117","issue":"1","journalAbbreviation":"Hydrobiologia","language":"en","page":"9-26","source":"Springer Link","title":"Multivariate analysis of benthic invertebrate communities: the implication of choosing particular data standardizations, measures of association, and ordination methods","title-short":"Multivariate analysis of benthic invertebrate communities","volume":"268","author":[{"family":"Jackson","given":"Donald A."}],"issued":{"date-parts":[["1993"]]}}}],"schema":"https://github.com/citation-style-language/schema/raw/master/csl-citation.json"} </w:instrText>
      </w:r>
      <w:r w:rsidR="00CF4D74">
        <w:rPr>
          <w:rFonts w:eastAsia="Yu Mincho" w:cstheme="minorHAnsi"/>
          <w:kern w:val="2"/>
          <w:lang w:eastAsia="ja-JP"/>
          <w14:ligatures w14:val="standardContextual"/>
        </w:rPr>
        <w:fldChar w:fldCharType="separate"/>
      </w:r>
      <w:r w:rsidR="00CF4D74" w:rsidRPr="00CF4D74">
        <w:rPr>
          <w:rFonts w:ascii="Calibri" w:hAnsi="Calibri" w:cs="Calibri"/>
        </w:rPr>
        <w:t xml:space="preserve">Jackson </w:t>
      </w:r>
      <w:r w:rsidR="00CF4D74">
        <w:rPr>
          <w:rFonts w:ascii="Calibri" w:hAnsi="Calibri" w:cs="Calibri"/>
        </w:rPr>
        <w:t>(</w:t>
      </w:r>
      <w:r w:rsidR="00CF4D74" w:rsidRPr="00CF4D74">
        <w:rPr>
          <w:rFonts w:ascii="Calibri" w:hAnsi="Calibri" w:cs="Calibri"/>
        </w:rPr>
        <w:t>1993)</w:t>
      </w:r>
      <w:r w:rsidR="00CF4D74">
        <w:rPr>
          <w:rFonts w:eastAsia="Yu Mincho" w:cstheme="minorHAnsi"/>
          <w:kern w:val="2"/>
          <w:lang w:eastAsia="ja-JP"/>
          <w14:ligatures w14:val="standardContextual"/>
        </w:rPr>
        <w:fldChar w:fldCharType="end"/>
      </w:r>
      <w:r w:rsidR="00166A27" w:rsidRPr="002D4BE4">
        <w:rPr>
          <w:rFonts w:eastAsia="Yu Mincho" w:cstheme="minorHAnsi"/>
          <w:kern w:val="2"/>
          <w:lang w:eastAsia="ja-JP"/>
          <w14:ligatures w14:val="standardContextual"/>
        </w:rPr>
        <w:t xml:space="preserve"> found in a study of multiple ordination techniques (including </w:t>
      </w:r>
      <w:r w:rsidR="00591951" w:rsidRPr="002D4BE4">
        <w:rPr>
          <w:rFonts w:eastAsia="Yu Mincho" w:cstheme="minorHAnsi"/>
          <w:kern w:val="2"/>
          <w:lang w:eastAsia="ja-JP"/>
          <w14:ligatures w14:val="standardContextual"/>
        </w:rPr>
        <w:t xml:space="preserve">most of </w:t>
      </w:r>
      <w:r w:rsidR="00166A27" w:rsidRPr="002D4BE4">
        <w:rPr>
          <w:rFonts w:eastAsia="Yu Mincho" w:cstheme="minorHAnsi"/>
          <w:kern w:val="2"/>
          <w:lang w:eastAsia="ja-JP"/>
          <w14:ligatures w14:val="standardContextual"/>
        </w:rPr>
        <w:t>the commonplace aforementioned ones) that Canonical Correspondence Analysis performed most consistently for BMI communities.</w:t>
      </w:r>
      <w:r w:rsidR="00315CC4" w:rsidRPr="002D4BE4">
        <w:rPr>
          <w:rFonts w:eastAsia="Yu Mincho" w:cstheme="minorHAnsi"/>
          <w:kern w:val="2"/>
          <w:lang w:eastAsia="ja-JP"/>
          <w14:ligatures w14:val="standardContextual"/>
        </w:rPr>
        <w:t xml:space="preserve"> </w:t>
      </w:r>
    </w:p>
    <w:p w14:paraId="1E90137D" w14:textId="69FB33A0" w:rsidR="00696BA2" w:rsidRPr="002D4BE4" w:rsidRDefault="007765A2" w:rsidP="006C012E">
      <w:pPr>
        <w:spacing w:line="278" w:lineRule="auto"/>
        <w:rPr>
          <w:rFonts w:ascii="Calibri" w:eastAsia="Yu Mincho" w:hAnsi="Calibri" w:cs="Calibri"/>
          <w:kern w:val="2"/>
          <w:lang w:eastAsia="ja-JP"/>
          <w14:ligatures w14:val="standardContextual"/>
        </w:rPr>
      </w:pPr>
      <w:r w:rsidRPr="002D4BE4">
        <w:rPr>
          <w:rFonts w:ascii="Calibri" w:eastAsia="Yu Mincho" w:hAnsi="Calibri" w:cs="Calibri"/>
          <w:kern w:val="2"/>
          <w:lang w:eastAsia="ja-JP"/>
          <w14:ligatures w14:val="standardContextual"/>
        </w:rPr>
        <w:t xml:space="preserve">Changes in emergence timing inherently change the composition of the BMI community, as </w:t>
      </w:r>
      <w:r w:rsidRPr="002D4BE4">
        <w:rPr>
          <w:rFonts w:ascii="Calibri" w:eastAsia="Yu Mincho" w:hAnsi="Calibri" w:cs="Calibri"/>
          <w:kern w:val="2"/>
          <w:lang w:eastAsia="ja-JP"/>
          <w14:ligatures w14:val="standardContextual"/>
        </w:rPr>
        <w:t xml:space="preserve">even under natural conditions </w:t>
      </w:r>
      <w:r w:rsidRPr="002D4BE4">
        <w:rPr>
          <w:rFonts w:ascii="Calibri" w:eastAsia="Yu Mincho" w:hAnsi="Calibri" w:cs="Calibri"/>
          <w:kern w:val="2"/>
          <w:lang w:eastAsia="ja-JP"/>
          <w14:ligatures w14:val="standardContextual"/>
        </w:rPr>
        <w:t>the different life stages of different taxa tend to be naturally temporally separated by their thermal optima</w:t>
      </w:r>
      <w:r w:rsidR="00916F31">
        <w:rPr>
          <w:rFonts w:ascii="Calibri" w:eastAsia="Yu Mincho" w:hAnsi="Calibri" w:cs="Calibri"/>
          <w:kern w:val="2"/>
          <w:lang w:eastAsia="ja-JP"/>
          <w14:ligatures w14:val="standardContextual"/>
        </w:rPr>
        <w:t xml:space="preserve"> </w:t>
      </w:r>
      <w:r w:rsidR="00916F31">
        <w:rPr>
          <w:rFonts w:ascii="Calibri" w:eastAsia="Yu Mincho" w:hAnsi="Calibri" w:cs="Calibri"/>
          <w:kern w:val="2"/>
          <w:lang w:eastAsia="ja-JP"/>
          <w14:ligatures w14:val="standardContextual"/>
        </w:rPr>
        <w:fldChar w:fldCharType="begin"/>
      </w:r>
      <w:r w:rsidR="007B56ED">
        <w:rPr>
          <w:rFonts w:ascii="Calibri" w:eastAsia="Yu Mincho" w:hAnsi="Calibri" w:cs="Calibri"/>
          <w:kern w:val="2"/>
          <w:lang w:eastAsia="ja-JP"/>
          <w14:ligatures w14:val="standardContextual"/>
        </w:rPr>
        <w:instrText xml:space="preserve"> ADDIN ZOTERO_ITEM CSL_CITATION {"citationID":"LsPfkrKR","properties":{"formattedCitation":"(Vannote and Sweeney 1980; Durance and Ormerod 2007)","plainCitation":"(Vannote and Sweeney 1980; Durance and Ormerod 2007)","noteIndex":0},"citationItems":[{"id":361,"uris":["http://zotero.org/users/16510102/items/ZWDXQTKS"],"itemData":{"id":361,"type":"article-journal","container-title":"The American Naturalist","DOI":"10.1086/283591","ISSN":"0003-0147, 1537-5323","issue":"5","journalAbbreviation":"The American Naturalist","language":"en","page":"667-695","source":"DOI.org (Crossref)","title":"Geographic Analysis of Thermal Equilibria: A Conceptual Model for Evaluating the Effect of Natural and Modified Thermal Regimes on Aquatic Insect Communities","title-short":"Geographic Analysis of Thermal Equilibria","volume":"115","author":[{"family":"Vannote","given":"Robin L."},{"family":"Sweeney","given":"Bernard W."}],"issued":{"date-parts":[["1980",5]]}}},{"id":196,"uris":["http://zotero.org/users/16510102/items/DPGIILPX"],"itemData":{"id":196,"type":"article-journal","abstract":"Abstract\n            \n              Climate change effects on some ecosystems are still poorly known, particularly where they interact with other climatic phenomena or stressors. We used data spanning 25 years (1981–2005) from temperate headwaters at Llyn Brianne (UK) to test three hypotheses: (1) stream macroinvertebrates vary with winter climate; (2) ecological effects attributable to directional climate change and the North Atlantic Oscillation (NAO) are distinguishable and (3) climatic effects on macroinvertebrates depend on whether streams are impacted by acidification. Positive (i.e. warmer, wetter) NAO phases were accompanied by reduced interannual stability (=similarity) in macroinvertebrate assemblage in all streams, but associated variations in composition occurred only in acid moorland. The NAO and directional climate change together explained 70% of interannual variation in temperature, but forest and moorland streams warmed respectively by 1.4 and 1.7°C (\n              P\n              &lt;0.001) between 1981 and 2005 after accounting for NAO effects. Significant responses among macroinvertebrates were confined to circumneutral streams, where future thermal projections (+1, +2, +3°C) suggested considerable change. Spring macroinvertebrate abundance might decline by 21% for every 1°C rise. Although many core species could persist if temperature gain reached 3°C, 4–10 mostly scarce taxa (5–12% of the species pool) would risk local extinction. Temperature increase in Wales approaches this magnitude by the 2050s under the Hadley HadCM3 scenarios.\n            \n            These results support all three hypotheses and illustrate how headwater stream ecosystems are sensitive to climate change. Altered composition and abundance could affect conservation and ecological function, with the NAO compounding climate change effects during positive phases. We suggest that acidification, in impacted streams, overrides climatic effects on macroinvertebrates by simplifying assemblages and reducing richness. Climatic processes might, nevertheless, exacerbate acidification or offset biological recovery.","container-title":"Global Change Biology","DOI":"10.1111/j.1365-2486.2007.01340.x","ISSN":"1354-1013, 1365-2486","issue":"5","journalAbbreviation":"Global Change Biology","language":"en","license":"http://onlinelibrary.wiley.com/termsAndConditions#vor","page":"942-957","source":"DOI.org (Crossref)","title":"Climate change effects on upland stream </w:instrText>
      </w:r>
      <w:r w:rsidR="007B56ED">
        <w:rPr>
          <w:rFonts w:ascii="Calibri" w:eastAsia="Yu Mincho" w:hAnsi="Calibri" w:cs="Calibri" w:hint="eastAsia"/>
          <w:kern w:val="2"/>
          <w:lang w:eastAsia="ja-JP"/>
          <w14:ligatures w14:val="standardContextual"/>
        </w:rPr>
        <w:instrText>macroinvertebrates over a 25</w:instrText>
      </w:r>
      <w:r w:rsidR="007B56ED">
        <w:rPr>
          <w:rFonts w:ascii="Calibri" w:eastAsia="Yu Mincho" w:hAnsi="Calibri" w:cs="Calibri" w:hint="eastAsia"/>
          <w:kern w:val="2"/>
          <w:lang w:eastAsia="ja-JP"/>
          <w14:ligatures w14:val="standardContextual"/>
        </w:rPr>
        <w:instrText>‐</w:instrText>
      </w:r>
      <w:r w:rsidR="007B56ED">
        <w:rPr>
          <w:rFonts w:ascii="Calibri" w:eastAsia="Yu Mincho" w:hAnsi="Calibri" w:cs="Calibri" w:hint="eastAsia"/>
          <w:kern w:val="2"/>
          <w:lang w:eastAsia="ja-JP"/>
          <w14:ligatures w14:val="standardContextual"/>
        </w:rPr>
        <w:instrText>year period","volume":"13","author":[{"family":"Durance","given":"Isabelle"},{"family":"Ormerod","given":"S. J."}],"issued":{"date-parts":[["2007",5]]}}}],"schema":"https://github.com/citation-style-language/schema/raw/master/</w:instrText>
      </w:r>
      <w:r w:rsidR="007B56ED">
        <w:rPr>
          <w:rFonts w:ascii="Calibri" w:eastAsia="Yu Mincho" w:hAnsi="Calibri" w:cs="Calibri"/>
          <w:kern w:val="2"/>
          <w:lang w:eastAsia="ja-JP"/>
          <w14:ligatures w14:val="standardContextual"/>
        </w:rPr>
        <w:instrText xml:space="preserve">csl-citation.json"} </w:instrText>
      </w:r>
      <w:r w:rsidR="00916F31">
        <w:rPr>
          <w:rFonts w:ascii="Calibri" w:eastAsia="Yu Mincho" w:hAnsi="Calibri" w:cs="Calibri"/>
          <w:kern w:val="2"/>
          <w:lang w:eastAsia="ja-JP"/>
          <w14:ligatures w14:val="standardContextual"/>
        </w:rPr>
        <w:fldChar w:fldCharType="separate"/>
      </w:r>
      <w:r w:rsidR="007B56ED" w:rsidRPr="007B56ED">
        <w:rPr>
          <w:rFonts w:ascii="Calibri" w:hAnsi="Calibri" w:cs="Calibri"/>
        </w:rPr>
        <w:t>(Vannote and Sweeney 1980; Durance and Ormerod 2007)</w:t>
      </w:r>
      <w:r w:rsidR="00916F31">
        <w:rPr>
          <w:rFonts w:ascii="Calibri" w:eastAsia="Yu Mincho" w:hAnsi="Calibri" w:cs="Calibri"/>
          <w:kern w:val="2"/>
          <w:lang w:eastAsia="ja-JP"/>
          <w14:ligatures w14:val="standardContextual"/>
        </w:rPr>
        <w:fldChar w:fldCharType="end"/>
      </w:r>
      <w:r w:rsidRPr="002D4BE4">
        <w:rPr>
          <w:rFonts w:ascii="Calibri" w:eastAsia="Yu Mincho" w:hAnsi="Calibri" w:cs="Calibri"/>
          <w:kern w:val="2"/>
          <w:lang w:eastAsia="ja-JP"/>
          <w14:ligatures w14:val="standardContextual"/>
        </w:rPr>
        <w:t>.</w:t>
      </w:r>
      <w:r w:rsidRPr="002D4BE4">
        <w:rPr>
          <w:rFonts w:ascii="Calibri" w:eastAsia="Yu Mincho" w:hAnsi="Calibri" w:cs="Calibri"/>
          <w:kern w:val="2"/>
          <w:lang w:eastAsia="ja-JP"/>
          <w14:ligatures w14:val="standardContextual"/>
        </w:rPr>
        <w:t xml:space="preserve"> </w:t>
      </w:r>
      <w:r w:rsidR="004B1ACD" w:rsidRPr="002D4BE4">
        <w:rPr>
          <w:rFonts w:ascii="Calibri" w:eastAsia="Yu Mincho" w:hAnsi="Calibri" w:cs="Calibri"/>
          <w:kern w:val="2"/>
          <w:lang w:eastAsia="ja-JP"/>
          <w14:ligatures w14:val="standardContextual"/>
        </w:rPr>
        <w:t>Thus, it is d</w:t>
      </w:r>
      <w:r w:rsidR="00696BA2" w:rsidRPr="002D4BE4">
        <w:rPr>
          <w:rFonts w:ascii="Calibri" w:eastAsia="Yu Mincho" w:hAnsi="Calibri" w:cs="Calibri"/>
          <w:kern w:val="2"/>
          <w:lang w:eastAsia="ja-JP"/>
          <w14:ligatures w14:val="standardContextual"/>
        </w:rPr>
        <w:t xml:space="preserve">ifficult to disentangle changes in </w:t>
      </w:r>
      <w:r w:rsidRPr="002D4BE4">
        <w:rPr>
          <w:rFonts w:ascii="Calibri" w:eastAsia="Yu Mincho" w:hAnsi="Calibri" w:cs="Calibri"/>
          <w:kern w:val="2"/>
          <w:lang w:eastAsia="ja-JP"/>
          <w14:ligatures w14:val="standardContextual"/>
        </w:rPr>
        <w:t xml:space="preserve">the </w:t>
      </w:r>
      <w:r w:rsidR="00696BA2" w:rsidRPr="002D4BE4">
        <w:rPr>
          <w:rFonts w:ascii="Calibri" w:eastAsia="Yu Mincho" w:hAnsi="Calibri" w:cs="Calibri"/>
          <w:kern w:val="2"/>
          <w:lang w:eastAsia="ja-JP"/>
          <w14:ligatures w14:val="standardContextual"/>
        </w:rPr>
        <w:t xml:space="preserve">timing </w:t>
      </w:r>
      <w:r w:rsidRPr="002D4BE4">
        <w:rPr>
          <w:rFonts w:ascii="Calibri" w:eastAsia="Yu Mincho" w:hAnsi="Calibri" w:cs="Calibri"/>
          <w:kern w:val="2"/>
          <w:lang w:eastAsia="ja-JP"/>
          <w14:ligatures w14:val="standardContextual"/>
        </w:rPr>
        <w:t xml:space="preserve">of key life history events </w:t>
      </w:r>
      <w:r w:rsidR="00696BA2" w:rsidRPr="002D4BE4">
        <w:rPr>
          <w:rFonts w:ascii="Calibri" w:eastAsia="Yu Mincho" w:hAnsi="Calibri" w:cs="Calibri"/>
          <w:kern w:val="2"/>
          <w:lang w:eastAsia="ja-JP"/>
          <w14:ligatures w14:val="standardContextual"/>
        </w:rPr>
        <w:t>from changes in abundance when looking at larval stages as these phenomena are inherently linked.</w:t>
      </w:r>
    </w:p>
    <w:p w14:paraId="7F7334E2" w14:textId="0C0B28F7" w:rsidR="00696BA2" w:rsidRPr="00D34A59" w:rsidRDefault="00696BA2" w:rsidP="00D34A59">
      <w:pPr>
        <w:spacing w:line="278" w:lineRule="auto"/>
        <w:rPr>
          <w:rFonts w:ascii="Calibri" w:eastAsia="Yu Mincho" w:hAnsi="Calibri" w:cs="Calibri"/>
          <w:kern w:val="2"/>
          <w:lang w:eastAsia="ja-JP"/>
          <w14:ligatures w14:val="standardContextual"/>
        </w:rPr>
      </w:pPr>
      <w:r w:rsidRPr="002D4BE4">
        <w:rPr>
          <w:rFonts w:ascii="Calibri" w:eastAsia="Yu Mincho" w:hAnsi="Calibri" w:cs="Calibri"/>
          <w:kern w:val="2"/>
          <w:lang w:eastAsia="ja-JP"/>
          <w14:ligatures w14:val="standardContextual"/>
        </w:rPr>
        <w:t>In short, emergence timing, body size, and fecundity for a particular taxa change along a temperature gradient in relation to their thermal optima, and these natural separations in thermal optima tend to lead to a gradient of community compositions.</w:t>
      </w:r>
    </w:p>
    <w:p w14:paraId="7DB54D83" w14:textId="7984551A" w:rsidR="00867973" w:rsidRPr="009926B2" w:rsidRDefault="00C35CD6" w:rsidP="00867973">
      <w:pPr>
        <w:rPr>
          <w:rFonts w:eastAsia="Yu Mincho" w:cstheme="minorHAnsi"/>
          <w:color w:val="000000" w:themeColor="text1"/>
          <w:kern w:val="2"/>
          <w:lang w:eastAsia="ja-JP"/>
          <w14:ligatures w14:val="standardContextual"/>
        </w:rPr>
      </w:pPr>
      <w:r w:rsidRPr="009926B2">
        <w:rPr>
          <w:rFonts w:eastAsia="Yu Mincho" w:cstheme="minorHAnsi"/>
          <w:color w:val="000000" w:themeColor="text1"/>
          <w:kern w:val="2"/>
          <w:lang w:eastAsia="ja-JP"/>
          <w14:ligatures w14:val="standardContextual"/>
        </w:rPr>
        <w:t>T</w:t>
      </w:r>
      <w:r w:rsidR="00696BA2" w:rsidRPr="009926B2">
        <w:rPr>
          <w:rFonts w:eastAsia="Yu Mincho" w:cstheme="minorHAnsi"/>
          <w:color w:val="000000" w:themeColor="text1"/>
          <w:kern w:val="2"/>
          <w:lang w:eastAsia="ja-JP"/>
          <w14:ligatures w14:val="standardContextual"/>
        </w:rPr>
        <w:t>emperature</w:t>
      </w:r>
      <w:r w:rsidRPr="009926B2">
        <w:rPr>
          <w:rFonts w:eastAsia="Yu Mincho" w:cstheme="minorHAnsi"/>
          <w:color w:val="000000" w:themeColor="text1"/>
          <w:kern w:val="2"/>
          <w:lang w:eastAsia="ja-JP"/>
          <w14:ligatures w14:val="standardContextual"/>
        </w:rPr>
        <w:t xml:space="preserve"> metrics</w:t>
      </w:r>
      <w:r w:rsidR="00696BA2" w:rsidRPr="009926B2">
        <w:rPr>
          <w:rFonts w:eastAsia="Yu Mincho" w:cstheme="minorHAnsi"/>
          <w:color w:val="000000" w:themeColor="text1"/>
          <w:kern w:val="2"/>
          <w:lang w:eastAsia="ja-JP"/>
          <w14:ligatures w14:val="standardContextual"/>
        </w:rPr>
        <w:t xml:space="preserve"> indicati</w:t>
      </w:r>
      <w:r w:rsidRPr="009926B2">
        <w:rPr>
          <w:rFonts w:eastAsia="Yu Mincho" w:cstheme="minorHAnsi"/>
          <w:color w:val="000000" w:themeColor="text1"/>
          <w:kern w:val="2"/>
          <w:lang w:eastAsia="ja-JP"/>
          <w14:ligatures w14:val="standardContextual"/>
        </w:rPr>
        <w:t>ve of</w:t>
      </w:r>
      <w:r w:rsidR="00696BA2" w:rsidRPr="009926B2">
        <w:rPr>
          <w:rFonts w:eastAsia="Yu Mincho" w:cstheme="minorHAnsi"/>
          <w:color w:val="000000" w:themeColor="text1"/>
          <w:kern w:val="2"/>
          <w:lang w:eastAsia="ja-JP"/>
          <w14:ligatures w14:val="standardContextual"/>
        </w:rPr>
        <w:t xml:space="preserve"> the magnitude and duration of thermal stress</w:t>
      </w:r>
      <w:r w:rsidRPr="009926B2">
        <w:rPr>
          <w:rFonts w:eastAsia="Yu Mincho" w:cstheme="minorHAnsi"/>
          <w:color w:val="000000" w:themeColor="text1"/>
          <w:kern w:val="2"/>
          <w:lang w:eastAsia="ja-JP"/>
          <w14:ligatures w14:val="standardContextual"/>
        </w:rPr>
        <w:t xml:space="preserve"> tend to be the best indicators of</w:t>
      </w:r>
      <w:r w:rsidR="00601A20" w:rsidRPr="009926B2">
        <w:rPr>
          <w:rFonts w:eastAsia="Yu Mincho" w:cstheme="minorHAnsi"/>
          <w:color w:val="000000" w:themeColor="text1"/>
          <w:kern w:val="2"/>
          <w:lang w:eastAsia="ja-JP"/>
          <w14:ligatures w14:val="standardContextual"/>
        </w:rPr>
        <w:t xml:space="preserve"> BMI</w:t>
      </w:r>
      <w:r w:rsidRPr="009926B2">
        <w:rPr>
          <w:rFonts w:eastAsia="Yu Mincho" w:cstheme="minorHAnsi"/>
          <w:color w:val="000000" w:themeColor="text1"/>
          <w:kern w:val="2"/>
          <w:lang w:eastAsia="ja-JP"/>
          <w14:ligatures w14:val="standardContextual"/>
        </w:rPr>
        <w:t xml:space="preserve"> community composition and species presence</w:t>
      </w:r>
      <w:r w:rsidR="00604996" w:rsidRPr="009926B2">
        <w:rPr>
          <w:rFonts w:eastAsia="Yu Mincho" w:cstheme="minorHAnsi"/>
          <w:color w:val="000000" w:themeColor="text1"/>
          <w:kern w:val="2"/>
          <w:lang w:eastAsia="ja-JP"/>
          <w14:ligatures w14:val="standardContextual"/>
        </w:rPr>
        <w:t>, and thus appear to have the most impact on BMI communities</w:t>
      </w:r>
      <w:r w:rsidR="00702611" w:rsidRPr="009926B2">
        <w:rPr>
          <w:rFonts w:eastAsia="Yu Mincho" w:cstheme="minorHAnsi"/>
          <w:color w:val="000000" w:themeColor="text1"/>
          <w:kern w:val="2"/>
          <w:lang w:eastAsia="ja-JP"/>
          <w14:ligatures w14:val="standardContextual"/>
        </w:rPr>
        <w:t xml:space="preserve">. </w:t>
      </w:r>
      <w:r w:rsidR="004557C9" w:rsidRPr="009926B2">
        <w:rPr>
          <w:rFonts w:eastAsia="Yu Mincho" w:cstheme="minorHAnsi"/>
          <w:color w:val="000000" w:themeColor="text1"/>
          <w:kern w:val="2"/>
          <w:lang w:eastAsia="ja-JP"/>
          <w14:ligatures w14:val="standardContextual"/>
        </w:rPr>
        <w:t xml:space="preserve">Such metrics of thermal stress include </w:t>
      </w:r>
      <w:r w:rsidR="00867973" w:rsidRPr="009926B2">
        <w:rPr>
          <w:rFonts w:eastAsia="Yu Mincho" w:cstheme="minorHAnsi"/>
          <w:color w:val="000000" w:themeColor="text1"/>
          <w:kern w:val="2"/>
          <w:lang w:eastAsia="ja-JP"/>
          <w14:ligatures w14:val="standardContextual"/>
        </w:rPr>
        <w:t xml:space="preserve">various summary metrics (e.g., minimum, maximum, mean) </w:t>
      </w:r>
      <w:r w:rsidR="00696BA2" w:rsidRPr="009926B2">
        <w:rPr>
          <w:rFonts w:eastAsia="Yu Mincho" w:cstheme="minorHAnsi"/>
          <w:color w:val="000000" w:themeColor="text1"/>
          <w:kern w:val="2"/>
          <w:lang w:eastAsia="ja-JP"/>
          <w14:ligatures w14:val="standardContextual"/>
        </w:rPr>
        <w:t>during months of highest temperatures</w:t>
      </w:r>
      <w:r w:rsidR="004557C9" w:rsidRPr="009926B2">
        <w:rPr>
          <w:rFonts w:eastAsia="Yu Mincho" w:cstheme="minorHAnsi"/>
          <w:color w:val="000000" w:themeColor="text1"/>
          <w:kern w:val="2"/>
          <w:lang w:eastAsia="ja-JP"/>
          <w14:ligatures w14:val="standardContextual"/>
        </w:rPr>
        <w:t xml:space="preserve"> </w:t>
      </w:r>
      <w:r w:rsidR="00A32DF6" w:rsidRPr="009926B2">
        <w:rPr>
          <w:rFonts w:eastAsia="Yu Mincho" w:cstheme="minorHAnsi"/>
          <w:color w:val="000000" w:themeColor="text1"/>
          <w:kern w:val="2"/>
          <w:lang w:eastAsia="ja-JP"/>
          <w14:ligatures w14:val="standardContextual"/>
        </w:rPr>
        <w:fldChar w:fldCharType="begin"/>
      </w:r>
      <w:r w:rsidR="00534AF6">
        <w:rPr>
          <w:rFonts w:eastAsia="Yu Mincho" w:cstheme="minorHAnsi"/>
          <w:color w:val="000000" w:themeColor="text1"/>
          <w:kern w:val="2"/>
          <w:lang w:eastAsia="ja-JP"/>
          <w14:ligatures w14:val="standardContextual"/>
        </w:rPr>
        <w:instrText xml:space="preserve"> ADDIN ZOTERO_ITEM CSL_CITATION {"citationID":"NW6whBFa","properties":{"formattedCitation":"(Hinz and Wiley 1998; Arai et al. 2015)","plainCitation":"(Hinz and Wiley 1998; Arai et al. 2015)","noteIndex":0},"citationItems":[{"id":145,"uris":["http://zotero.org/users/16510102/items/XWP38PPR"],"itemData":{"id":145,"type":"report","collection-title":"Fisheries Division Research Report","number":"2042","publisher":"Michigan Department of Natural Resources, Fisheries Division","source":"Google Scholar","title":"Growth and production of juvenile trout in Michigan streams: influence of potential ration and temperature","title-short":"Growth and production of juvenile trout in Michigan streams","URL":"https://www.michigandnr.com/PUBLICATIONS/PDFS/ifr/ifrlibra/Research/reports/2042rr.pdf","author":[{"family":"Hinz","given":"Leon C."},{"family":"Wiley","given":"Michael J."}],"accessed":{"date-parts":[["2025",2,21]]},"issued":{"date-parts":[["1998"]]}}},{"id":527,"uris":["http://zotero.org/users/16510102/items/HJ9G223N"],"itemData":{"id":527,"type":"article-journal","container-title":"Hydrobiologia","DOI":"10.1007/s10750-015-2336-8","ISSN":"0018-8158, 1573-5117","issue":"1","journalAbbreviation":"Hydrobiologia","language":"en","page":"55-63","source":"DOI.org (Crossref)","title":"Variation in benthic invertebrate abundance along thermal gradients within headwater streams of a temperate basin in Japan","volume":"762","author":[{"family":"Arai","given":"Ryosuke"},{"family":"Nukazawa","given":"Kei"},{"family":"Kazama","given":"So"},{"family":"Takemon","given":"Yasuhiro"}],"issued":{"date-parts":[["2015"]]}}}],"schema":"https://github.com/citation-style-language/schema/raw/master/csl-citation.json"} </w:instrText>
      </w:r>
      <w:r w:rsidR="00A32DF6" w:rsidRPr="009926B2">
        <w:rPr>
          <w:rFonts w:eastAsia="Yu Mincho" w:cstheme="minorHAnsi"/>
          <w:color w:val="000000" w:themeColor="text1"/>
          <w:kern w:val="2"/>
          <w:lang w:eastAsia="ja-JP"/>
          <w14:ligatures w14:val="standardContextual"/>
        </w:rPr>
        <w:fldChar w:fldCharType="separate"/>
      </w:r>
      <w:r w:rsidR="00A32DF6" w:rsidRPr="009926B2">
        <w:rPr>
          <w:rFonts w:cstheme="minorHAnsi"/>
          <w:color w:val="000000" w:themeColor="text1"/>
        </w:rPr>
        <w:t>(Hinz and Wiley 1998; Arai et al. 2015)</w:t>
      </w:r>
      <w:r w:rsidR="00A32DF6" w:rsidRPr="009926B2">
        <w:rPr>
          <w:rFonts w:eastAsia="Yu Mincho" w:cstheme="minorHAnsi"/>
          <w:color w:val="000000" w:themeColor="text1"/>
          <w:kern w:val="2"/>
          <w:lang w:eastAsia="ja-JP"/>
          <w14:ligatures w14:val="standardContextual"/>
        </w:rPr>
        <w:fldChar w:fldCharType="end"/>
      </w:r>
      <w:r w:rsidR="00696BA2" w:rsidRPr="009926B2">
        <w:rPr>
          <w:rFonts w:eastAsia="Yu Mincho" w:cstheme="minorHAnsi"/>
          <w:color w:val="000000" w:themeColor="text1"/>
          <w:kern w:val="2"/>
          <w:lang w:eastAsia="ja-JP"/>
          <w14:ligatures w14:val="standardContextual"/>
        </w:rPr>
        <w:t xml:space="preserve">, maximum </w:t>
      </w:r>
      <w:r w:rsidR="00A40D5E" w:rsidRPr="009926B2">
        <w:rPr>
          <w:rFonts w:eastAsia="Yu Mincho" w:cstheme="minorHAnsi"/>
          <w:color w:val="000000" w:themeColor="text1"/>
          <w:kern w:val="2"/>
          <w:lang w:eastAsia="ja-JP"/>
          <w14:ligatures w14:val="standardContextual"/>
        </w:rPr>
        <w:t xml:space="preserve">daily </w:t>
      </w:r>
      <w:r w:rsidR="003F6CE0" w:rsidRPr="009926B2">
        <w:rPr>
          <w:rFonts w:eastAsia="Yu Mincho" w:cstheme="minorHAnsi"/>
          <w:color w:val="000000" w:themeColor="text1"/>
          <w:kern w:val="2"/>
          <w:lang w:eastAsia="ja-JP"/>
          <w14:ligatures w14:val="standardContextual"/>
        </w:rPr>
        <w:t xml:space="preserve">(or 7 day) </w:t>
      </w:r>
      <w:r w:rsidR="00A40D5E" w:rsidRPr="009926B2">
        <w:rPr>
          <w:rFonts w:eastAsia="Yu Mincho" w:cstheme="minorHAnsi"/>
          <w:color w:val="000000" w:themeColor="text1"/>
          <w:kern w:val="2"/>
          <w:lang w:eastAsia="ja-JP"/>
          <w14:ligatures w14:val="standardContextual"/>
        </w:rPr>
        <w:t>average</w:t>
      </w:r>
      <w:r w:rsidR="00867973" w:rsidRPr="009926B2">
        <w:rPr>
          <w:rFonts w:eastAsia="Yu Mincho" w:cstheme="minorHAnsi"/>
          <w:color w:val="000000" w:themeColor="text1"/>
          <w:kern w:val="2"/>
          <w:lang w:eastAsia="ja-JP"/>
          <w14:ligatures w14:val="standardContextual"/>
        </w:rPr>
        <w:t xml:space="preserve"> </w:t>
      </w:r>
      <w:r w:rsidR="00696BA2" w:rsidRPr="009926B2">
        <w:rPr>
          <w:rFonts w:eastAsia="Yu Mincho" w:cstheme="minorHAnsi"/>
          <w:color w:val="000000" w:themeColor="text1"/>
          <w:kern w:val="2"/>
          <w:lang w:eastAsia="ja-JP"/>
          <w14:ligatures w14:val="standardContextual"/>
        </w:rPr>
        <w:t xml:space="preserve">temperatures, </w:t>
      </w:r>
      <w:r w:rsidR="00A40D5E" w:rsidRPr="009926B2">
        <w:rPr>
          <w:rFonts w:eastAsia="Yu Mincho" w:cstheme="minorHAnsi"/>
          <w:color w:val="000000" w:themeColor="text1"/>
          <w:kern w:val="2"/>
          <w:lang w:eastAsia="ja-JP"/>
          <w14:ligatures w14:val="standardContextual"/>
        </w:rPr>
        <w:t xml:space="preserve">maximum daily </w:t>
      </w:r>
      <w:r w:rsidR="003F6CE0" w:rsidRPr="009926B2">
        <w:rPr>
          <w:rFonts w:eastAsia="Yu Mincho" w:cstheme="minorHAnsi"/>
          <w:color w:val="000000" w:themeColor="text1"/>
          <w:kern w:val="2"/>
          <w:lang w:eastAsia="ja-JP"/>
          <w14:ligatures w14:val="standardContextual"/>
        </w:rPr>
        <w:t xml:space="preserve">(or 7 day) </w:t>
      </w:r>
      <w:r w:rsidR="00A40D5E" w:rsidRPr="009926B2">
        <w:rPr>
          <w:rFonts w:eastAsia="Yu Mincho" w:cstheme="minorHAnsi"/>
          <w:color w:val="000000" w:themeColor="text1"/>
          <w:kern w:val="2"/>
          <w:lang w:eastAsia="ja-JP"/>
          <w14:ligatures w14:val="standardContextual"/>
        </w:rPr>
        <w:t xml:space="preserve">maximum temperature, </w:t>
      </w:r>
      <w:r w:rsidR="00867973" w:rsidRPr="009926B2">
        <w:rPr>
          <w:rFonts w:eastAsia="Yu Mincho" w:cstheme="minorHAnsi"/>
          <w:color w:val="000000" w:themeColor="text1"/>
          <w:kern w:val="2"/>
          <w:lang w:eastAsia="ja-JP"/>
          <w14:ligatures w14:val="standardContextual"/>
        </w:rPr>
        <w:t>and metrics of temperature accumulation such as degree days</w:t>
      </w:r>
      <w:r w:rsidR="00D47D41" w:rsidRPr="009926B2">
        <w:rPr>
          <w:rFonts w:eastAsia="Yu Mincho" w:cstheme="minorHAnsi"/>
          <w:color w:val="000000" w:themeColor="text1"/>
          <w:kern w:val="2"/>
          <w:lang w:eastAsia="ja-JP"/>
          <w14:ligatures w14:val="standardContextual"/>
        </w:rPr>
        <w:t xml:space="preserve"> </w:t>
      </w:r>
      <w:r w:rsidR="00D47D41" w:rsidRPr="009926B2">
        <w:rPr>
          <w:rFonts w:eastAsia="Yu Mincho" w:cstheme="minorHAnsi"/>
          <w:color w:val="000000" w:themeColor="text1"/>
          <w:kern w:val="2"/>
          <w:lang w:eastAsia="ja-JP"/>
          <w14:ligatures w14:val="standardContextual"/>
        </w:rPr>
        <w:fldChar w:fldCharType="begin"/>
      </w:r>
      <w:r w:rsidR="00D47D41" w:rsidRPr="009926B2">
        <w:rPr>
          <w:rFonts w:eastAsia="Yu Mincho" w:cstheme="minorHAnsi"/>
          <w:color w:val="000000" w:themeColor="text1"/>
          <w:kern w:val="2"/>
          <w:lang w:eastAsia="ja-JP"/>
          <w14:ligatures w14:val="standardContextual"/>
        </w:rPr>
        <w:instrText xml:space="preserve"> ADDIN ZOTERO_ITEM CSL_CITATION {"citationID":"77Ei0fYE","properties":{"formattedCitation":"(Ott and Maret 2003; Wang and Kanehl 2003; Phillips et al. 2015; Hubler et al. 2024)","plainCitation":"(Ott and Maret 2003; Wang and Kanehl 2003; Phillips et al. 2015; Hubler et al. 2024)","noteIndex":0},"citationItems":[{"id":1979,"uris":["http://zotero.org/users/16510102/items/ZL28KQ7E"],"itemData":{"id":1979,"type":"report","collection-title":"Water-Resources Investigations Report","language":"en","note":"DOI: 10.3133/wri034076","number":"03–4076","source":"DOI.org (Crossref)","title":"Aquatic assemblages and their relation to temperature variables of least-disturbed streams in the Salmon River basin, central Idaho, 2001:","URL":"https://pubs.usgs.gov/publication/wri034076","author":[{"family":"Ott","given":"Douglas S."},{"family":"Maret","given":"Terry R."}],"accessed":{"date-parts":[["2025",3,10]]},"issued":{"date-parts":[["2003"]]}}},{"id":116,"uris":["http://zotero.org/users/16510102/items/INWNQM69"],"itemData":{"id":116,"type":"article-journal","abstract":"ABSTRACT:\n              We analyzed data from riffle and snag habitats for 39 small cold water streams with different levels of watershed urbanization in Wisconsin and Minnesota to evaluate the influences of urban land use and instream habitat on macroinvertebrate communities. Multivariate analysis indicated that stream temperature and amount of urban land use in the watersheds were the most influential factors determining macroinvertebrate assemblages. The amount of watershed urbanization was nonlinearly and negatively correlated with percentages of Ephemeroptera‐Plecoptera‐Trichoptera (EPT) abundance, EPT taxa, filterers, and scrapers and positively correlated with Hilsenhoff biotic index. High quality macroinvertebrate index values were possible if effective imperviousness was less than 7 percent of the watershed area. Beyond this level of imperviousness, index values tended to be consistently poor. Land uses in the riparian area were equal or more influential relative to land use elsewhere in the watershed, although riparian area consisted of only a small portion of the entire watershed area. Our study implies that it is extremely important to restrict watershed impervious land use and protect stream riparian areas for reducing human degradation on stream quality in low level urbanizing watersheds. Stream temperature may be one of the major factors through which human activities degrade cold‐water streams, and management efforts that can maintain a natural thermal regime will help preserve stream quality.","container-title":"JAWRA Journal of the American Water Resources Association","DOI":"10.1111/j.1752-1688.2003.tb03701.x","ISSN":"1093-474X, 1752-1688","issue":"5","journalAbbreviation":"J American Water Resour Assoc","language":"en","license":"http://onlinelibrary.wiley.com/termsAndConditions#vor","page":"1181-1196","source":"DOI.org (Crossref)","title":"INFLUENCES OF WATERSHED URBANIZATION AND INSTREAM HABITAT ON MACROINVERTEBRATES IN COLD WATER STREAMS&lt;sup&gt;1&lt;/sup&gt;","volume":"39","author":[{"family":"Wang","given":"Lizhu"},{"family":"Kanehl","given":"Paul"}],"issued":{"date-parts":[["2003",10]]}}},{"id":93,"uris":["http://zotero.org/users/16510102/items/AKITMACE"],"itemData":{"id":93,"type":"article-journal","container-title":"Journal of Great Lakes Research","note":"publisher: Elsevier","page":"155–163","source":"Google Scholar","title":"Thermal alteration and macroinvertebrate response below a large Northern Great Plains reservoir","volume":"41","author":[{"family":"Phillips","given":"Iain D."},{"family":"Pollock","given":"Michael S."},{"family":"Bowman","given":"Michelle F."},{"family":"McMaster","given":"D. Glen"},{"family":"Chivers","given":"Douglas P."}],"issued":{"date-parts":[["2015"]]}}},{"id":528,"uris":["http://zotero.org/users/16510102/items/RD5HZF2C"],"itemData":{"id":528,"type":"article-journal","container-title":"Ecological Indicators","note":"publisher: Elsevier","page":"111869","source":"Google Scholar","title":"Improved thermal preferences and a stressor index derived from modeled stream temperatures and regional taxonomic standards for freshwater macroinvertebrates of the Pacific Northwest, USA","volume":"160","author":[{"family":"Hubler","given":"Shannon"},{"family":"Stamp","given":"Jen"},{"family":"Sullivan","given":"Sean P."},{"family":"Fernandez","given":"Mark"},{"family":"Larson","given":"Chad"},{"family":"Macneale","given":"Kate"},{"family":"Wisseman","given":"Robert W."},{"family":"Plotnikoff","given":"Rob"},{"family":"Bierwagen","given":"Britta"}],"issued":{"date-parts":[["2024"]]}}}],"schema":"https://github.com/citation-style-language/schema/raw/master/csl-citation.json"} </w:instrText>
      </w:r>
      <w:r w:rsidR="00D47D41" w:rsidRPr="009926B2">
        <w:rPr>
          <w:rFonts w:eastAsia="Yu Mincho" w:cstheme="minorHAnsi"/>
          <w:color w:val="000000" w:themeColor="text1"/>
          <w:kern w:val="2"/>
          <w:lang w:eastAsia="ja-JP"/>
          <w14:ligatures w14:val="standardContextual"/>
        </w:rPr>
        <w:fldChar w:fldCharType="separate"/>
      </w:r>
      <w:r w:rsidR="00D47D41" w:rsidRPr="009926B2">
        <w:rPr>
          <w:rFonts w:cstheme="minorHAnsi"/>
          <w:color w:val="000000" w:themeColor="text1"/>
        </w:rPr>
        <w:t>(Ott and Maret 2003; Wang and Kanehl 2003; Phillips et al. 2015; Hubler et al. 2024)</w:t>
      </w:r>
      <w:r w:rsidR="00D47D41" w:rsidRPr="009926B2">
        <w:rPr>
          <w:rFonts w:eastAsia="Yu Mincho" w:cstheme="minorHAnsi"/>
          <w:color w:val="000000" w:themeColor="text1"/>
          <w:kern w:val="2"/>
          <w:lang w:eastAsia="ja-JP"/>
          <w14:ligatures w14:val="standardContextual"/>
        </w:rPr>
        <w:fldChar w:fldCharType="end"/>
      </w:r>
      <w:r w:rsidR="000E57BC" w:rsidRPr="009926B2">
        <w:rPr>
          <w:rFonts w:eastAsia="Yu Mincho" w:cstheme="minorHAnsi"/>
          <w:color w:val="000000" w:themeColor="text1"/>
          <w:kern w:val="2"/>
          <w:lang w:eastAsia="ja-JP"/>
          <w14:ligatures w14:val="standardContextual"/>
        </w:rPr>
        <w:t>.</w:t>
      </w:r>
    </w:p>
    <w:p w14:paraId="26C02807" w14:textId="1EAF71F2" w:rsidR="00F7400B" w:rsidRPr="009926B2" w:rsidRDefault="005B5D62" w:rsidP="00F7400B">
      <w:pPr>
        <w:spacing w:line="278" w:lineRule="auto"/>
        <w:contextualSpacing/>
        <w:rPr>
          <w:rFonts w:cstheme="minorHAnsi"/>
          <w:color w:val="000000" w:themeColor="text1"/>
        </w:rPr>
      </w:pPr>
      <w:r w:rsidRPr="009926B2">
        <w:rPr>
          <w:rFonts w:eastAsia="Yu Mincho" w:cstheme="minorHAnsi"/>
          <w:color w:val="000000" w:themeColor="text1"/>
          <w:kern w:val="2"/>
          <w:lang w:eastAsia="ja-JP"/>
          <w14:ligatures w14:val="standardContextual"/>
        </w:rPr>
        <w:t xml:space="preserve">The BMI community metrics most relevant to salmonids </w:t>
      </w:r>
      <w:r w:rsidR="00F7400B" w:rsidRPr="009926B2">
        <w:rPr>
          <w:rFonts w:eastAsia="Yu Mincho" w:cstheme="minorHAnsi"/>
          <w:color w:val="000000" w:themeColor="text1"/>
          <w:kern w:val="2"/>
          <w:lang w:eastAsia="ja-JP"/>
          <w14:ligatures w14:val="standardContextual"/>
        </w:rPr>
        <w:t xml:space="preserve">appear to be metrics of community composition and abundance. One of the key habitat features for </w:t>
      </w:r>
      <w:proofErr w:type="spellStart"/>
      <w:r w:rsidR="00F7400B" w:rsidRPr="009926B2">
        <w:rPr>
          <w:rFonts w:eastAsia="Yu Mincho" w:cstheme="minorHAnsi"/>
          <w:color w:val="000000" w:themeColor="text1"/>
          <w:kern w:val="2"/>
          <w:lang w:eastAsia="ja-JP"/>
          <w14:ligatures w14:val="standardContextual"/>
        </w:rPr>
        <w:t>coldwater</w:t>
      </w:r>
      <w:proofErr w:type="spellEnd"/>
      <w:r w:rsidR="00F7400B" w:rsidRPr="009926B2">
        <w:rPr>
          <w:rFonts w:eastAsia="Yu Mincho" w:cstheme="minorHAnsi"/>
          <w:color w:val="000000" w:themeColor="text1"/>
          <w:kern w:val="2"/>
          <w:lang w:eastAsia="ja-JP"/>
          <w14:ligatures w14:val="standardContextual"/>
        </w:rPr>
        <w:t xml:space="preserve"> species like salmonids is thermal suitability. To identify thermally suitable habitat</w:t>
      </w:r>
      <w:r w:rsidRPr="009926B2">
        <w:rPr>
          <w:rFonts w:eastAsia="Yu Mincho" w:cstheme="minorHAnsi"/>
          <w:color w:val="000000" w:themeColor="text1"/>
          <w:kern w:val="2"/>
          <w:lang w:eastAsia="ja-JP"/>
          <w14:ligatures w14:val="standardContextual"/>
        </w:rPr>
        <w:t>, assessments of community composition, paying particular a</w:t>
      </w:r>
      <w:r w:rsidR="007F7C6A">
        <w:rPr>
          <w:rFonts w:eastAsia="Yu Mincho" w:cstheme="minorHAnsi"/>
          <w:color w:val="000000" w:themeColor="text1"/>
          <w:kern w:val="2"/>
          <w:lang w:eastAsia="ja-JP"/>
          <w14:ligatures w14:val="standardContextual"/>
        </w:rPr>
        <w:t>ttention</w:t>
      </w:r>
      <w:r w:rsidRPr="009926B2">
        <w:rPr>
          <w:rFonts w:eastAsia="Yu Mincho" w:cstheme="minorHAnsi"/>
          <w:color w:val="000000" w:themeColor="text1"/>
          <w:kern w:val="2"/>
          <w:lang w:eastAsia="ja-JP"/>
          <w14:ligatures w14:val="standardContextual"/>
        </w:rPr>
        <w:t xml:space="preserve"> to the abundances and presence/absence of expected </w:t>
      </w:r>
      <w:proofErr w:type="spellStart"/>
      <w:r w:rsidRPr="009926B2">
        <w:rPr>
          <w:rFonts w:eastAsia="Yu Mincho" w:cstheme="minorHAnsi"/>
          <w:color w:val="000000" w:themeColor="text1"/>
          <w:kern w:val="2"/>
          <w:lang w:eastAsia="ja-JP"/>
          <w14:ligatures w14:val="standardContextual"/>
        </w:rPr>
        <w:t>coldwater</w:t>
      </w:r>
      <w:proofErr w:type="spellEnd"/>
      <w:r w:rsidRPr="009926B2">
        <w:rPr>
          <w:rFonts w:eastAsia="Yu Mincho" w:cstheme="minorHAnsi"/>
          <w:color w:val="000000" w:themeColor="text1"/>
          <w:kern w:val="2"/>
          <w:lang w:eastAsia="ja-JP"/>
          <w14:ligatures w14:val="standardContextual"/>
        </w:rPr>
        <w:t xml:space="preserve"> taxa </w:t>
      </w:r>
      <w:r w:rsidR="00F7400B" w:rsidRPr="009926B2">
        <w:rPr>
          <w:rFonts w:eastAsia="Yu Mincho" w:cstheme="minorHAnsi"/>
          <w:color w:val="000000" w:themeColor="text1"/>
          <w:kern w:val="2"/>
          <w:lang w:eastAsia="ja-JP"/>
          <w14:ligatures w14:val="standardContextual"/>
        </w:rPr>
        <w:t xml:space="preserve">are </w:t>
      </w:r>
      <w:r w:rsidRPr="009926B2">
        <w:rPr>
          <w:rFonts w:eastAsia="Yu Mincho" w:cstheme="minorHAnsi"/>
          <w:color w:val="000000" w:themeColor="text1"/>
          <w:kern w:val="2"/>
          <w:lang w:eastAsia="ja-JP"/>
          <w14:ligatures w14:val="standardContextual"/>
        </w:rPr>
        <w:t>likely to be of greatest value.</w:t>
      </w:r>
      <w:r w:rsidR="003E7653" w:rsidRPr="009926B2">
        <w:rPr>
          <w:rFonts w:eastAsia="Yu Mincho" w:cstheme="minorHAnsi"/>
          <w:color w:val="000000" w:themeColor="text1"/>
          <w:kern w:val="2"/>
          <w:lang w:eastAsia="ja-JP"/>
          <w14:ligatures w14:val="standardContextual"/>
        </w:rPr>
        <w:t xml:space="preserve"> Identifying </w:t>
      </w:r>
      <w:r w:rsidR="00F7400B" w:rsidRPr="009926B2">
        <w:rPr>
          <w:rFonts w:eastAsia="Yu Mincho" w:cstheme="minorHAnsi"/>
          <w:color w:val="000000" w:themeColor="text1"/>
          <w:kern w:val="2"/>
          <w:lang w:eastAsia="ja-JP"/>
          <w14:ligatures w14:val="standardContextual"/>
        </w:rPr>
        <w:t>the presence or absence of</w:t>
      </w:r>
      <w:r w:rsidR="003E7653" w:rsidRPr="009926B2">
        <w:rPr>
          <w:rFonts w:eastAsia="Yu Mincho" w:cstheme="minorHAnsi"/>
          <w:color w:val="000000" w:themeColor="text1"/>
          <w:kern w:val="2"/>
          <w:lang w:eastAsia="ja-JP"/>
          <w14:ligatures w14:val="standardContextual"/>
        </w:rPr>
        <w:t xml:space="preserve"> expected </w:t>
      </w:r>
      <w:proofErr w:type="spellStart"/>
      <w:r w:rsidR="003E7653" w:rsidRPr="009926B2">
        <w:rPr>
          <w:rFonts w:eastAsia="Yu Mincho" w:cstheme="minorHAnsi"/>
          <w:color w:val="000000" w:themeColor="text1"/>
          <w:kern w:val="2"/>
          <w:lang w:eastAsia="ja-JP"/>
          <w14:ligatures w14:val="standardContextual"/>
        </w:rPr>
        <w:t>coldwater</w:t>
      </w:r>
      <w:proofErr w:type="spellEnd"/>
      <w:r w:rsidR="003E7653" w:rsidRPr="009926B2">
        <w:rPr>
          <w:rFonts w:eastAsia="Yu Mincho" w:cstheme="minorHAnsi"/>
          <w:color w:val="000000" w:themeColor="text1"/>
          <w:kern w:val="2"/>
          <w:lang w:eastAsia="ja-JP"/>
          <w14:ligatures w14:val="standardContextual"/>
        </w:rPr>
        <w:t xml:space="preserve"> taxa is important given that thermal preferences within orders vary </w:t>
      </w:r>
      <w:r w:rsidR="001A1D17" w:rsidRPr="009926B2">
        <w:rPr>
          <w:rFonts w:eastAsia="Yu Mincho" w:cstheme="minorHAnsi"/>
          <w:color w:val="000000" w:themeColor="text1"/>
          <w:kern w:val="2"/>
          <w:lang w:eastAsia="ja-JP"/>
          <w14:ligatures w14:val="standardContextual"/>
        </w:rPr>
        <w:fldChar w:fldCharType="begin"/>
      </w:r>
      <w:r w:rsidR="00534AF6">
        <w:rPr>
          <w:rFonts w:eastAsia="Yu Mincho" w:cstheme="minorHAnsi"/>
          <w:color w:val="000000" w:themeColor="text1"/>
          <w:kern w:val="2"/>
          <w:lang w:eastAsia="ja-JP"/>
          <w14:ligatures w14:val="standardContextual"/>
        </w:rPr>
        <w:instrText xml:space="preserve"> ADDIN ZOTERO_ITEM CSL_CITATION {"citationID":"7FVMUoMM","properties":{"formattedCitation":"(Lento et al. 2020; Hubler et al. 2024)","plainCitation":"(Lento et al. 2020; Hubler et al. 2024)","noteIndex":0},"citationItems":[{"id":46,"uris":["http://zotero.org/users/16510102/items/25PSP5VA"],"itemData":{"id":46,"type":"article-journal","abstract":"Shale-gas production could impact freshwater quality through contamination of the physical and chemical habitat (e.g., fracturing fluids, untreated or treated effluent) or development-related impacts. Despite environmental concerns, information is lacking to support biomonitoring as a diagnostic tool to assess impacts of shale-gas production. We characterized water quality and biota in areas of high shale gas potential (Early Carboniferous bedrock in New Brunswick, Canada) and surrounding geologic areas, and we assessed patterns in benthic macroinvertebrate (BMI) and fish assemblages. Early Carboniferous stations differed primarily based on water chemistry, and BMI were associated with a gradient in conductivity and temperature across geologic classes. Concordance analysis indicated similar classification of stations by both organism groups, though fish were more related to turbidity and nutrients. Concordance among fish and BMI was strongest at high conductivity, Early Carboniferous stations. These results suggest that geology plays a strong role in driving abiotic habitats and biotic communities of streams, even at small spatial scales. Furthermore, they suggest BMI and fish can provide complementary information for biomonitoring in shale-gas development areas, with BMI responding to increased ion concentrations from surface water contamination, and fish responding to changes in nutrients and turbidity resulting from development.","container-title":"FACETS","DOI":"10.1139/facets-2019-0024","ISSN":"2371-1671","issue":"1","journalAbbreviation":"FACETS","language":"en","page":"200-227","source":"DOI.org (Crossref)","title":"Complementary responses of stream fish and benthic macroinvertebrate assemblages to environmental drivers in a shale-gas development area","volume":"5","author":[{"family":"Lento","given":"Jennifer"},{"family":"Gray","given":"Michelle A."},{"family":"Ferguson","given":"Allison J."},{"family":"Curry","given":"R. Allen"}],"editor":[{"family":"Schindler","given":"Daniel E."}],"issued":{"date-parts":[["2020"]]}}},{"id":528,"uris":["http://zotero.org/users/16510102/items/RD5HZF2C"],"itemData":{"id":528,"type":"article-journal","container-title":"Ecological Indicators","note":"publisher: Elsevier","page":"111869","source":"Google Scholar","title":"Improved thermal preferences and a stressor index derived from modeled stream temperatures and regional taxonomic standards for freshwater macroinvertebrates of the Pacific Northwest, USA","volume":"160","author":[{"family":"Hubler","given":"Shannon"},{"family":"Stamp","given":"Jen"},{"family":"Sullivan","given":"Sean P."},{"family":"Fernandez","given":"Mark"},{"family":"Larson","given":"Chad"},{"family":"Macneale","given":"Kate"},{"family":"Wisseman","given":"Robert W."},{"family":"Plotnikoff","given":"Rob"},{"family":"Bierwagen","given":"Britta"}],"issued":{"date-parts":[["2024"]]}}}],"schema":"https://github.com/citation-style-language/schema/raw/master/csl-citation.json"} </w:instrText>
      </w:r>
      <w:r w:rsidR="001A1D17" w:rsidRPr="009926B2">
        <w:rPr>
          <w:rFonts w:eastAsia="Yu Mincho" w:cstheme="minorHAnsi"/>
          <w:color w:val="000000" w:themeColor="text1"/>
          <w:kern w:val="2"/>
          <w:lang w:eastAsia="ja-JP"/>
          <w14:ligatures w14:val="standardContextual"/>
        </w:rPr>
        <w:fldChar w:fldCharType="separate"/>
      </w:r>
      <w:r w:rsidR="001A1D17" w:rsidRPr="009926B2">
        <w:rPr>
          <w:rFonts w:cstheme="minorHAnsi"/>
          <w:color w:val="000000" w:themeColor="text1"/>
        </w:rPr>
        <w:t>(Lento et al. 2020; Hubler et al. 2024)</w:t>
      </w:r>
      <w:r w:rsidR="001A1D17" w:rsidRPr="009926B2">
        <w:rPr>
          <w:rFonts w:eastAsia="Yu Mincho" w:cstheme="minorHAnsi"/>
          <w:color w:val="000000" w:themeColor="text1"/>
          <w:kern w:val="2"/>
          <w:lang w:eastAsia="ja-JP"/>
          <w14:ligatures w14:val="standardContextual"/>
        </w:rPr>
        <w:fldChar w:fldCharType="end"/>
      </w:r>
      <w:r w:rsidR="001A1D17" w:rsidRPr="009926B2">
        <w:rPr>
          <w:rFonts w:eastAsia="Yu Mincho" w:cstheme="minorHAnsi"/>
          <w:color w:val="000000" w:themeColor="text1"/>
          <w:kern w:val="2"/>
          <w:lang w:eastAsia="ja-JP"/>
          <w14:ligatures w14:val="standardContextual"/>
        </w:rPr>
        <w:t>.</w:t>
      </w:r>
      <w:r w:rsidR="00F7400B" w:rsidRPr="009926B2">
        <w:rPr>
          <w:rFonts w:cstheme="minorHAnsi"/>
          <w:color w:val="000000" w:themeColor="text1"/>
        </w:rPr>
        <w:t xml:space="preserve"> However, the suite of temperatures over which salmonids can survive and grow is influenced by food availability </w:t>
      </w:r>
      <w:r w:rsidR="001A1D17" w:rsidRPr="009926B2">
        <w:rPr>
          <w:rFonts w:cstheme="minorHAnsi"/>
          <w:color w:val="000000" w:themeColor="text1"/>
        </w:rPr>
        <w:fldChar w:fldCharType="begin"/>
      </w:r>
      <w:r w:rsidR="00DC63A3">
        <w:rPr>
          <w:rFonts w:cstheme="minorHAnsi"/>
          <w:color w:val="000000" w:themeColor="text1"/>
        </w:rPr>
        <w:instrText xml:space="preserve"> ADDIN ZOTERO_ITEM CSL_CITATION {"citationID":"0X5hwUN2","properties":{"formattedCitation":"(Lusardi et al. 2020; Swartz and Warren 2023)","plainCitation":"(Lusardi et al. 2020; Swartz and Warren 2023)","noteIndex":0},"citationItems":[{"id":644,"uris":["http://zotero.org/users/16510102/items/A58PZ7WA"],"itemData":{"id":644,"type":"article-journal","abstract":"Conservation efforts for Pacific salmon (Oncorhynchus spp.) increasingly prioritize maintenance of cool water temperatures that protect all freshwater life stages. However, development of appropriate temperature standards requires a robust understanding of the interactions among water temperature, ecosystem productivity, and fish performance. We used a series of in situ enclosures to examine how natural spatiotemporal gradients in thermal conditions and prey availability affected the summer growth and survival of age-0+ coho salmon (Oncorhynchus kisutch). Coho salmon absolute growth rates peaked at a mean daily average water temperature (mean T) of 16.6 °C and an associated maximum weekly maximum temperature (MWMT) of 21.1 °C. Juvenile growth under these thermal conditions was sixfold greater than the growth rates observed for conspecifics rearing in the coolest study reach (mean T = 13.0 °C; MWMT = 16.0 °C). Even at the highest rearing temperature (mean T = 18.1 °C; MWMT = 24.0 °C), growth rates remained positive and above the study-wide average, although overall survival was reduced. Among the predictor variables examined, invertebrate prey abundance was the predominant factor influencing age-0+ coho salmon growth. These results suggest that abundant prey resources may mitigate the negative effects of elevated water temperature on fish growth in riverine environments. Given the likelihood of increasing stream temperatures with climate change, productive ecosystems may provide critical refuges for juvenile salmonids.","container-title":"Canadian Journal of Fisheries and Aquatic Sciences","DOI":"10.1139/cjfas-2018-0484","ISSN":"0706-652X, 1205-7533","issue":"2","journalAbbreviation":"Can. J. Fish. Aquat. Sci.","language":"en","license":"http://www.nrcresearchpress.com/page/about/CorporateTextAndDataMining","page":"413-424","source":"DOI.org (Crossref)","title":"Oversummer growth and survival of juvenile coho salmon (&lt;i&gt;Oncorhynchus kisutch&lt;/i&gt;) across a natural gradient of stream water temperature and prey availability: an in situ enclosure experiment","title-short":"Oversummer growth and survival of juvenile coho salmon ( &lt;i&gt;Oncorhynchus kisutch&lt;/i&gt; ) across a natural gradient of stream water temperature and prey availability","volume":"77","author":[{"family":"Lusardi","given":"Robert A."},{"family":"Hammock","given":"Bruce G."},{"family":"Jeffres","given":"Carson A."},{"family":"Dahlgren","given":"Randy A."},{"family":"Kiernan","given":"Joseph D."}],"issued":{"date-parts":[["2020"]]}}},{"id":558,"uris":["http://zotero.org/users/16510102/items/ZMSSI8GF"],"itemData":{"id":558,"type":"article-journal","abstract":"Wildfire has become increasingly common and severe across forested landscapes. Shortly after wildfire, loss of riparian cover along streams and subsequent increases in light can elevate stream temperatures, a key control on metabolic rates of biota. Increased light can also increase autotrophic basal resource availability with potential bottom-up effects. We evaluated wildfire impacts on aquatic ecosystems in a replicated Before-After Control-Impact study 1 year after a severe wildfire in western Oregon, U.S. Stream temperature, chlorophyll a accrual, and age-0 coastal cutthroat trout size, density, and biomass increased in all three burned streams relative to changes in three unburned references. When streams were evaluated collectively, fire did not have an effect on larger vertebrate density or biomass. However, considering streams individually, two severely burned sites had substantial temperature increases and declines in larger vertebrate density and biomass, but the moderately burned site had modest temperature increases and adult cutthroat trout and Pacific giant salamanders increased. The loss of riparian canopies post-fire increased temperature and algae, but fish responses varied with age class and larger vertebrate responses were inconsistent.","container-title":"Canadian Journal of Fisheries and Aquatic Sciences","DOI":"10.1139/cjfas-2022-0053","ISSN":"0706-652X, 1205-7533","issue":"3","journalAbbreviation":"Can. J. Fish. Aquat. Sci.","language":"en","license":"http://www.nrcresearchpress.com/page/about/CorporateTextAndDataMining","page":"503-516","source":"DOI.org (Crossref)","title":"Wildfire in western Oregon increases stream temperatures, benthic biofilms, and juvenile coastal cutthroat trout size and densities with mixed effects on adult trout and coastal giant salamanders","volume":"80","author":[{"family":"Swartz","given":"Allison"},{"family":"Warren","given":"Dana"}],"issued":{"date-parts":[["2023"]]}}}],"schema":"https://github.com/citation-style-language/schema/raw/master/csl-citation.json"} </w:instrText>
      </w:r>
      <w:r w:rsidR="001A1D17" w:rsidRPr="009926B2">
        <w:rPr>
          <w:rFonts w:cstheme="minorHAnsi"/>
          <w:color w:val="000000" w:themeColor="text1"/>
        </w:rPr>
        <w:fldChar w:fldCharType="separate"/>
      </w:r>
      <w:r w:rsidR="001A1D17" w:rsidRPr="009926B2">
        <w:rPr>
          <w:rFonts w:cstheme="minorHAnsi"/>
          <w:color w:val="000000" w:themeColor="text1"/>
        </w:rPr>
        <w:t>(Lusardi et al. 2020; Swartz and Warren 2023)</w:t>
      </w:r>
      <w:r w:rsidR="001A1D17" w:rsidRPr="009926B2">
        <w:rPr>
          <w:rFonts w:cstheme="minorHAnsi"/>
          <w:color w:val="000000" w:themeColor="text1"/>
        </w:rPr>
        <w:fldChar w:fldCharType="end"/>
      </w:r>
      <w:r w:rsidR="00F7400B" w:rsidRPr="009926B2">
        <w:rPr>
          <w:rFonts w:cstheme="minorHAnsi"/>
          <w:color w:val="000000" w:themeColor="text1"/>
        </w:rPr>
        <w:t>, with food availability itself being influenced by temperature</w:t>
      </w:r>
      <w:r w:rsidR="0013223A" w:rsidRPr="009926B2">
        <w:rPr>
          <w:rFonts w:cstheme="minorHAnsi"/>
          <w:color w:val="000000" w:themeColor="text1"/>
        </w:rPr>
        <w:t xml:space="preserve"> </w:t>
      </w:r>
      <w:r w:rsidR="0013223A" w:rsidRPr="009926B2">
        <w:rPr>
          <w:rFonts w:cstheme="minorHAnsi"/>
          <w:color w:val="000000" w:themeColor="text1"/>
        </w:rPr>
        <w:fldChar w:fldCharType="begin"/>
      </w:r>
      <w:r w:rsidR="00534AF6">
        <w:rPr>
          <w:rFonts w:cstheme="minorHAnsi"/>
          <w:color w:val="000000" w:themeColor="text1"/>
        </w:rPr>
        <w:instrText xml:space="preserve"> ADDIN ZOTERO_ITEM CSL_CITATION {"citationID":"0w1GIzk6","properties":{"formattedCitation":"(Hinz and Wiley 1998)","plainCitation":"(Hinz and Wiley 1998)","noteIndex":0},"citationItems":[{"id":145,"uris":["http://zotero.org/users/16510102/items/XWP38PPR"],"itemData":{"id":145,"type":"report","collection-title":"Fisheries Division Research Report","number":"2042","publisher":"Michigan Department of Natural Resources, Fisheries Division","source":"Google Scholar","title":"Growth and production of juvenile trout in Michigan streams: influence of potential ration and temperature","title-short":"Growth and production of juvenile trout in Michigan streams","URL":"https://www.michigandnr.com/PUBLICATIONS/PDFS/ifr/ifrlibra/Research/reports/2042rr.pdf","author":[{"family":"Hinz","given":"Leon C."},{"family":"Wiley","given":"Michael J."}],"accessed":{"date-parts":[["2025",2,21]]},"issued":{"date-parts":[["1998"]]}}}],"schema":"https://github.com/citation-style-language/schema/raw/master/csl-citation.json"} </w:instrText>
      </w:r>
      <w:r w:rsidR="0013223A" w:rsidRPr="009926B2">
        <w:rPr>
          <w:rFonts w:cstheme="minorHAnsi"/>
          <w:color w:val="000000" w:themeColor="text1"/>
        </w:rPr>
        <w:fldChar w:fldCharType="separate"/>
      </w:r>
      <w:r w:rsidR="0013223A" w:rsidRPr="009926B2">
        <w:rPr>
          <w:rFonts w:cstheme="minorHAnsi"/>
          <w:color w:val="000000" w:themeColor="text1"/>
        </w:rPr>
        <w:t>(Hinz and Wiley 1998)</w:t>
      </w:r>
      <w:r w:rsidR="0013223A" w:rsidRPr="009926B2">
        <w:rPr>
          <w:rFonts w:cstheme="minorHAnsi"/>
          <w:color w:val="000000" w:themeColor="text1"/>
        </w:rPr>
        <w:fldChar w:fldCharType="end"/>
      </w:r>
      <w:r w:rsidR="00F7400B" w:rsidRPr="009926B2">
        <w:rPr>
          <w:rFonts w:eastAsia="Yu Mincho" w:cstheme="minorHAnsi"/>
          <w:color w:val="000000" w:themeColor="text1"/>
          <w:kern w:val="2"/>
          <w:lang w:eastAsia="ja-JP"/>
          <w14:ligatures w14:val="standardContextual"/>
        </w:rPr>
        <w:t xml:space="preserve">. Food availability has been demonstrated to play a strong role in determining salmonid </w:t>
      </w:r>
      <w:r w:rsidR="00F7400B" w:rsidRPr="009926B2">
        <w:rPr>
          <w:rFonts w:eastAsia="Yu Mincho" w:cstheme="minorHAnsi"/>
          <w:color w:val="000000" w:themeColor="text1"/>
          <w:kern w:val="2"/>
          <w:lang w:eastAsia="ja-JP"/>
          <w14:ligatures w14:val="standardContextual"/>
        </w:rPr>
        <w:lastRenderedPageBreak/>
        <w:t xml:space="preserve">thermal optima </w:t>
      </w:r>
      <w:r w:rsidR="0013223A" w:rsidRPr="009926B2">
        <w:rPr>
          <w:rFonts w:eastAsia="Yu Mincho" w:cstheme="minorHAnsi"/>
          <w:color w:val="000000" w:themeColor="text1"/>
          <w:kern w:val="2"/>
          <w:lang w:eastAsia="ja-JP"/>
          <w14:ligatures w14:val="standardContextual"/>
        </w:rPr>
        <w:fldChar w:fldCharType="begin"/>
      </w:r>
      <w:r w:rsidR="008C376C">
        <w:rPr>
          <w:rFonts w:eastAsia="Yu Mincho" w:cstheme="minorHAnsi"/>
          <w:color w:val="000000" w:themeColor="text1"/>
          <w:kern w:val="2"/>
          <w:lang w:eastAsia="ja-JP"/>
          <w14:ligatures w14:val="standardContextual"/>
        </w:rPr>
        <w:instrText xml:space="preserve"> ADDIN ZOTERO_ITEM CSL_CITATION {"citationID":"o2yF6WSw","properties":{"formattedCitation":"(Brett and Shelbourn 1982)","plainCitation":"(Brett and Shelbourn 1982)","noteIndex":0},"citationItems":[{"id":720,"uris":["http://zotero.org/users/16510102/items/ZXGMWNEA"],"itemData":{"id":720,"type":"report","collection-title":"Canadian Technical Report of Fisheries and Aquatic Sciences","number":"1127","source":"Google Scholar","title":"Experiments on thermal requirements for  growth and food conversion efficiency of juvenile Chinook Salmon","URL":"http://www.arlis.org/docs/vol1/Susitna/17/APA1712.pdf","author":[{"family":"Brett","given":"J. R."},{"family":"Shelbourn","given":"J. E."}],"accessed":{"date-parts":[["2025",2,27]]},"issued":{"date-parts":[["1982"]]}}}],"schema":"https://github.com/citation-style-language/schema/raw/master/csl-citation.json"} </w:instrText>
      </w:r>
      <w:r w:rsidR="0013223A" w:rsidRPr="009926B2">
        <w:rPr>
          <w:rFonts w:eastAsia="Yu Mincho" w:cstheme="minorHAnsi"/>
          <w:color w:val="000000" w:themeColor="text1"/>
          <w:kern w:val="2"/>
          <w:lang w:eastAsia="ja-JP"/>
          <w14:ligatures w14:val="standardContextual"/>
        </w:rPr>
        <w:fldChar w:fldCharType="separate"/>
      </w:r>
      <w:r w:rsidR="0013223A" w:rsidRPr="009926B2">
        <w:rPr>
          <w:rFonts w:cstheme="minorHAnsi"/>
          <w:color w:val="000000" w:themeColor="text1"/>
        </w:rPr>
        <w:t>(Brett and Shelbourn 1982)</w:t>
      </w:r>
      <w:r w:rsidR="0013223A" w:rsidRPr="009926B2">
        <w:rPr>
          <w:rFonts w:eastAsia="Yu Mincho" w:cstheme="minorHAnsi"/>
          <w:color w:val="000000" w:themeColor="text1"/>
          <w:kern w:val="2"/>
          <w:lang w:eastAsia="ja-JP"/>
          <w14:ligatures w14:val="standardContextual"/>
        </w:rPr>
        <w:fldChar w:fldCharType="end"/>
      </w:r>
      <w:r w:rsidR="00F7400B" w:rsidRPr="009926B2">
        <w:rPr>
          <w:rFonts w:eastAsia="Yu Mincho" w:cstheme="minorHAnsi"/>
          <w:color w:val="000000" w:themeColor="text1"/>
          <w:kern w:val="2"/>
          <w:lang w:eastAsia="ja-JP"/>
          <w14:ligatures w14:val="standardContextual"/>
        </w:rPr>
        <w:t>. Thus, metrics of BMI abundance and density are important to assess, particularly in habitats that often experience temperatures stressful to salmonids as food availability may determine their ability to persist in these environments.</w:t>
      </w:r>
    </w:p>
    <w:p w14:paraId="1AC31C28" w14:textId="7BD58860" w:rsidR="0092210D" w:rsidRPr="007E4279" w:rsidRDefault="0092210D" w:rsidP="00215CD2">
      <w:pPr>
        <w:spacing w:line="278" w:lineRule="auto"/>
        <w:rPr>
          <w:rFonts w:ascii="Aptos" w:eastAsia="Yu Mincho" w:hAnsi="Aptos" w:cs="Times New Roman"/>
          <w:color w:val="FF0000"/>
          <w:kern w:val="2"/>
          <w:sz w:val="24"/>
          <w:szCs w:val="24"/>
          <w:lang w:eastAsia="ja-JP"/>
          <w14:ligatures w14:val="standardContextual"/>
        </w:rPr>
      </w:pPr>
    </w:p>
    <w:p w14:paraId="5CF51962" w14:textId="77777777" w:rsidR="00FB2A8C" w:rsidRPr="007A3EC1" w:rsidRDefault="00FB2A8C" w:rsidP="007A3EC1">
      <w:pPr>
        <w:pStyle w:val="ReferenceTitle"/>
      </w:pPr>
      <w:r w:rsidRPr="007A3EC1">
        <w:t>References</w:t>
      </w:r>
    </w:p>
    <w:p w14:paraId="41DBA33C" w14:textId="26CC5F05" w:rsidR="00FB2A8C" w:rsidRDefault="00FB2A8C" w:rsidP="007A3EC1">
      <w:pPr>
        <w:pStyle w:val="Referencetext"/>
      </w:pPr>
      <w:r>
        <w:t xml:space="preserve">Four Peaks </w:t>
      </w:r>
      <w:r w:rsidRPr="00D10DE2">
        <w:t>Environmental</w:t>
      </w:r>
      <w:r>
        <w:t xml:space="preserve"> Science </w:t>
      </w:r>
      <w:r w:rsidR="001C35F7">
        <w:t>&amp;</w:t>
      </w:r>
      <w:r>
        <w:t xml:space="preserve"> Data Solutions, 2017. </w:t>
      </w:r>
      <w:r w:rsidRPr="006D00BE">
        <w:t>Report Title,</w:t>
      </w:r>
      <w:r>
        <w:t xml:space="preserve"> Final Report submitted to Client Name, Month.</w:t>
      </w:r>
    </w:p>
    <w:p w14:paraId="22121E73" w14:textId="1B1158A2" w:rsidR="00FB2A8C" w:rsidRDefault="00FB2A8C" w:rsidP="004B69FC">
      <w:pPr>
        <w:pStyle w:val="Referencetext"/>
      </w:pPr>
      <w:r>
        <w:t xml:space="preserve">Weiland, M., </w:t>
      </w:r>
      <w:r w:rsidRPr="005209F7">
        <w:t>Miller</w:t>
      </w:r>
      <w:r>
        <w:t xml:space="preserve">, J.L., </w:t>
      </w:r>
      <w:proofErr w:type="spellStart"/>
      <w:r>
        <w:t>Murauskas</w:t>
      </w:r>
      <w:proofErr w:type="spellEnd"/>
      <w:r>
        <w:t>, J.G. and Haffey, S.F.</w:t>
      </w:r>
      <w:r w:rsidR="00651EE8">
        <w:t>,</w:t>
      </w:r>
      <w:r>
        <w:t xml:space="preserve"> 2017. Journal article title</w:t>
      </w:r>
      <w:r w:rsidR="00651EE8">
        <w:t>.</w:t>
      </w:r>
      <w:r>
        <w:t xml:space="preserve"> </w:t>
      </w:r>
      <w:r w:rsidRPr="006D00BE">
        <w:t>Journal Name,</w:t>
      </w:r>
      <w:r>
        <w:t xml:space="preserve"> Vol. XX(Issue No.): pp-pp</w:t>
      </w:r>
    </w:p>
    <w:p w14:paraId="720CEF88" w14:textId="1700E97E" w:rsidR="004B69FC" w:rsidRDefault="004B69FC" w:rsidP="004B69FC">
      <w:pPr>
        <w:pStyle w:val="Referencetext"/>
      </w:pPr>
    </w:p>
    <w:p w14:paraId="40E3FC45" w14:textId="217B44C3" w:rsidR="005A6D3D" w:rsidRPr="005A6D3D" w:rsidRDefault="005A6D3D" w:rsidP="005A6D3D"/>
    <w:sectPr w:rsidR="005A6D3D" w:rsidRPr="005A6D3D" w:rsidSect="00543E30">
      <w:headerReference w:type="default" r:id="rId16"/>
      <w:footerReference w:type="default" r:id="rId17"/>
      <w:headerReference w:type="first" r:id="rId18"/>
      <w:pgSz w:w="12240" w:h="15840" w:code="1"/>
      <w:pgMar w:top="1584"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Grant Woodard" w:date="2025-03-03T10:26:00Z" w:initials="GW">
    <w:p w14:paraId="637B647E" w14:textId="77777777" w:rsidR="009D1286" w:rsidRDefault="009D1286" w:rsidP="009D1286">
      <w:pPr>
        <w:pStyle w:val="CommentText"/>
      </w:pPr>
      <w:r>
        <w:rPr>
          <w:rStyle w:val="CommentReference"/>
        </w:rPr>
        <w:annotationRef/>
      </w:r>
      <w:r>
        <w:t>Maybe add a table with each of the references mentioned and the best performing temperature metric used versus the associated ecological metric. This would allow for some brevity here in discussions of non North American trends.</w:t>
      </w:r>
    </w:p>
  </w:comment>
  <w:comment w:id="6" w:author="Grant Woodard" w:date="2025-03-03T10:07:00Z" w:initials="GW">
    <w:p w14:paraId="74C54FC8" w14:textId="316BA854" w:rsidR="0024708F" w:rsidRDefault="0024708F" w:rsidP="0024708F">
      <w:pPr>
        <w:pStyle w:val="CommentText"/>
      </w:pPr>
      <w:r>
        <w:rPr>
          <w:rStyle w:val="CommentReference"/>
        </w:rPr>
        <w:annotationRef/>
      </w:r>
      <w:r>
        <w:t>I like this transition. Sandwich any other Richness/diversity discussion in before the Durance and Omerand 2007 summary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37B647E" w15:done="0"/>
  <w15:commentEx w15:paraId="74C54F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0253E6" w16cex:dateUtc="2025-03-03T18:26:00Z"/>
  <w16cex:commentExtensible w16cex:durableId="32EB19F3" w16cex:dateUtc="2025-03-03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37B647E" w16cid:durableId="640253E6"/>
  <w16cid:commentId w16cid:paraId="74C54FC8" w16cid:durableId="32EB19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06C08" w14:textId="77777777" w:rsidR="00672D3E" w:rsidRDefault="00672D3E" w:rsidP="00FA0586">
      <w:pPr>
        <w:spacing w:after="0" w:line="240" w:lineRule="auto"/>
      </w:pPr>
      <w:r>
        <w:separator/>
      </w:r>
    </w:p>
  </w:endnote>
  <w:endnote w:type="continuationSeparator" w:id="0">
    <w:p w14:paraId="1424E7CE" w14:textId="77777777" w:rsidR="00672D3E" w:rsidRDefault="00672D3E" w:rsidP="00FA0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A Sans">
    <w:altName w:val="Calibri"/>
    <w:charset w:val="00"/>
    <w:family w:val="swiss"/>
    <w:pitch w:val="variable"/>
    <w:sig w:usb0="800000AF" w:usb1="5000204A" w:usb2="00000000" w:usb3="00000000" w:csb0="0000009B"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0"/>
      <w:gridCol w:w="4680"/>
    </w:tblGrid>
    <w:tr w:rsidR="00543E30" w14:paraId="69F81B12" w14:textId="77777777" w:rsidTr="00543E30">
      <w:trPr>
        <w:trHeight w:hRule="exact" w:val="547"/>
      </w:trPr>
      <w:tc>
        <w:tcPr>
          <w:tcW w:w="2500" w:type="pct"/>
        </w:tcPr>
        <w:p w14:paraId="7E308E77" w14:textId="77777777" w:rsidR="00543E30" w:rsidRDefault="00543E30" w:rsidP="00D74087">
          <w:pPr>
            <w:pStyle w:val="NoSpacing"/>
          </w:pPr>
          <w:r>
            <w:rPr>
              <w:noProof/>
            </w:rPr>
            <w:drawing>
              <wp:inline distT="0" distB="0" distL="0" distR="0" wp14:anchorId="43EF0248" wp14:editId="28CE8DB0">
                <wp:extent cx="779780" cy="337820"/>
                <wp:effectExtent l="0" t="0" r="1270" b="5080"/>
                <wp:docPr id="948815429" name="Picture 948815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15429" name="Picture 948815429"/>
                        <pic:cNvPicPr/>
                      </pic:nvPicPr>
                      <pic:blipFill rotWithShape="1">
                        <a:blip r:embed="rId1">
                          <a:extLst>
                            <a:ext uri="{28A0092B-C50C-407E-A947-70E740481C1C}">
                              <a14:useLocalDpi xmlns:a14="http://schemas.microsoft.com/office/drawing/2010/main" val="0"/>
                            </a:ext>
                          </a:extLst>
                        </a:blip>
                        <a:srcRect t="-3194" b="-3194"/>
                        <a:stretch/>
                      </pic:blipFill>
                      <pic:spPr bwMode="auto">
                        <a:xfrm>
                          <a:off x="0" y="0"/>
                          <a:ext cx="779780" cy="337820"/>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vAlign w:val="center"/>
        </w:tcPr>
        <w:p w14:paraId="27D6794C" w14:textId="77777777" w:rsidR="00543E30" w:rsidRPr="0038380F" w:rsidRDefault="00543E30" w:rsidP="00276403">
          <w:pPr>
            <w:pStyle w:val="NoSpaceRight"/>
            <w:rPr>
              <w:sz w:val="18"/>
              <w:szCs w:val="18"/>
            </w:rPr>
          </w:pPr>
          <w:r w:rsidRPr="0038380F">
            <w:rPr>
              <w:noProof w:val="0"/>
              <w:sz w:val="18"/>
              <w:szCs w:val="18"/>
            </w:rPr>
            <w:fldChar w:fldCharType="begin"/>
          </w:r>
          <w:r w:rsidRPr="0038380F">
            <w:rPr>
              <w:sz w:val="18"/>
              <w:szCs w:val="18"/>
            </w:rPr>
            <w:instrText xml:space="preserve"> PAGE   \* MERGEFORMAT </w:instrText>
          </w:r>
          <w:r w:rsidRPr="0038380F">
            <w:rPr>
              <w:noProof w:val="0"/>
              <w:sz w:val="18"/>
              <w:szCs w:val="18"/>
            </w:rPr>
            <w:fldChar w:fldCharType="separate"/>
          </w:r>
          <w:r w:rsidRPr="0038380F">
            <w:rPr>
              <w:sz w:val="18"/>
              <w:szCs w:val="18"/>
            </w:rPr>
            <w:t>4</w:t>
          </w:r>
          <w:r w:rsidRPr="0038380F">
            <w:rPr>
              <w:sz w:val="18"/>
              <w:szCs w:val="18"/>
            </w:rPr>
            <w:fldChar w:fldCharType="end"/>
          </w:r>
        </w:p>
      </w:tc>
    </w:tr>
  </w:tbl>
  <w:p w14:paraId="6E335FCC" w14:textId="77777777" w:rsidR="00543E30" w:rsidRDefault="00543E30" w:rsidP="00E40664">
    <w:pPr>
      <w:pStyle w:val="Footerspacer"/>
    </w:pPr>
  </w:p>
  <w:p w14:paraId="789595BF" w14:textId="0AC68D8A" w:rsidR="004E7CB4" w:rsidRPr="006859A2" w:rsidRDefault="004E7CB4" w:rsidP="00543E30">
    <w:pPr>
      <w:pStyle w:val="Footerspac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C7807" w14:textId="77777777" w:rsidR="00672D3E" w:rsidRDefault="00672D3E" w:rsidP="00FA0586">
      <w:pPr>
        <w:spacing w:after="0" w:line="240" w:lineRule="auto"/>
      </w:pPr>
      <w:r>
        <w:separator/>
      </w:r>
    </w:p>
  </w:footnote>
  <w:footnote w:type="continuationSeparator" w:id="0">
    <w:p w14:paraId="55C701D7" w14:textId="77777777" w:rsidR="00672D3E" w:rsidRDefault="00672D3E" w:rsidP="00FA0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9E96D" w14:textId="32AD2EFF" w:rsidR="00B47D09" w:rsidRDefault="004E7CB4" w:rsidP="00CF0FF8">
    <w:pPr>
      <w:pBdr>
        <w:bottom w:val="single" w:sz="4" w:space="1" w:color="auto"/>
      </w:pBdr>
      <w:jc w:val="right"/>
    </w:pPr>
    <w:r w:rsidRPr="0093122D">
      <w:rPr>
        <w:noProof/>
      </w:rPr>
      <w:drawing>
        <wp:inline distT="0" distB="0" distL="0" distR="0" wp14:anchorId="6EFC4CA7" wp14:editId="269163C4">
          <wp:extent cx="781522" cy="31824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781522" cy="31824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73"/>
      <w:gridCol w:w="7087"/>
    </w:tblGrid>
    <w:tr w:rsidR="00A4773B" w14:paraId="68962346" w14:textId="77777777" w:rsidTr="00543E30">
      <w:trPr>
        <w:trHeight w:val="720"/>
      </w:trPr>
      <w:tc>
        <w:tcPr>
          <w:tcW w:w="1214" w:type="pct"/>
        </w:tcPr>
        <w:p w14:paraId="5C8EC04E" w14:textId="77777777" w:rsidR="00A4773B" w:rsidRPr="006859A2" w:rsidRDefault="00A4773B" w:rsidP="00543E30">
          <w:r w:rsidRPr="006859A2">
            <w:rPr>
              <w:noProof/>
            </w:rPr>
            <w:drawing>
              <wp:inline distT="0" distB="0" distL="0" distR="0" wp14:anchorId="62D42ABD" wp14:editId="02D4DA13">
                <wp:extent cx="1228090" cy="5000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228090" cy="500091"/>
                        </a:xfrm>
                        <a:prstGeom prst="rect">
                          <a:avLst/>
                        </a:prstGeom>
                      </pic:spPr>
                    </pic:pic>
                  </a:graphicData>
                </a:graphic>
              </wp:inline>
            </w:drawing>
          </w:r>
        </w:p>
      </w:tc>
      <w:tc>
        <w:tcPr>
          <w:tcW w:w="3786" w:type="pct"/>
        </w:tcPr>
        <w:p w14:paraId="6B7452B7" w14:textId="77777777" w:rsidR="00A4773B" w:rsidRPr="006859A2" w:rsidRDefault="00A4773B" w:rsidP="006859A2">
          <w:pPr>
            <w:pStyle w:val="NormalRight"/>
          </w:pPr>
          <w:r w:rsidRPr="006859A2">
            <w:t>PO Box 3312</w:t>
          </w:r>
          <w:r w:rsidRPr="006859A2">
            <w:br/>
            <w:t>Wenatchee, WA 98807</w:t>
          </w:r>
          <w:r w:rsidRPr="006859A2">
            <w:br/>
            <w:t>509.415.3480</w:t>
          </w:r>
        </w:p>
      </w:tc>
    </w:tr>
  </w:tbl>
  <w:p w14:paraId="488B941B" w14:textId="77777777" w:rsidR="000B500D" w:rsidRDefault="000B500D" w:rsidP="000B500D">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C84A0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50E261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92B65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936EE06"/>
    <w:lvl w:ilvl="0">
      <w:start w:val="1"/>
      <w:numFmt w:val="decimal"/>
      <w:pStyle w:val="ListNumber2"/>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FFFFFF80"/>
    <w:multiLevelType w:val="singleLevel"/>
    <w:tmpl w:val="BEC6647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5003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35ADA34"/>
    <w:lvl w:ilvl="0">
      <w:start w:val="1"/>
      <w:numFmt w:val="bullet"/>
      <w:pStyle w:val="ListBullet3"/>
      <w:lvlText w:val="∙"/>
      <w:lvlJc w:val="left"/>
      <w:pPr>
        <w:ind w:left="1080" w:hanging="360"/>
      </w:pPr>
      <w:rPr>
        <w:rFonts w:ascii="Calibri" w:hAnsi="Calibri" w:hint="default"/>
      </w:rPr>
    </w:lvl>
  </w:abstractNum>
  <w:abstractNum w:abstractNumId="7" w15:restartNumberingAfterBreak="0">
    <w:nsid w:val="FFFFFF88"/>
    <w:multiLevelType w:val="singleLevel"/>
    <w:tmpl w:val="0A7C8A8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629C5B1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AA7A71"/>
    <w:multiLevelType w:val="multilevel"/>
    <w:tmpl w:val="15EC8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810"/>
        </w:tabs>
        <w:ind w:left="81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E53534"/>
    <w:multiLevelType w:val="hybridMultilevel"/>
    <w:tmpl w:val="7C044836"/>
    <w:lvl w:ilvl="0" w:tplc="83222BF6">
      <w:start w:val="1"/>
      <w:numFmt w:val="upperLetter"/>
      <w:pStyle w:val="AppendixHeading1"/>
      <w:lvlText w:val="Appendix %1"/>
      <w:lvlJc w:val="left"/>
      <w:pPr>
        <w:ind w:left="360" w:hanging="360"/>
      </w:pPr>
      <w:rPr>
        <w:bCs w:val="0"/>
        <w:i w:val="0"/>
        <w:iC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80" w:hanging="360"/>
      </w:pPr>
    </w:lvl>
    <w:lvl w:ilvl="4" w:tplc="04090019" w:tentative="1">
      <w:start w:val="1"/>
      <w:numFmt w:val="lowerLetter"/>
      <w:lvlText w:val="%5."/>
      <w:lvlJc w:val="left"/>
      <w:pPr>
        <w:ind w:left="540" w:hanging="360"/>
      </w:pPr>
    </w:lvl>
    <w:lvl w:ilvl="5" w:tplc="0409001B" w:tentative="1">
      <w:start w:val="1"/>
      <w:numFmt w:val="lowerRoman"/>
      <w:lvlText w:val="%6."/>
      <w:lvlJc w:val="right"/>
      <w:pPr>
        <w:ind w:left="1260" w:hanging="180"/>
      </w:pPr>
    </w:lvl>
    <w:lvl w:ilvl="6" w:tplc="0409000F" w:tentative="1">
      <w:start w:val="1"/>
      <w:numFmt w:val="decimal"/>
      <w:lvlText w:val="%7."/>
      <w:lvlJc w:val="left"/>
      <w:pPr>
        <w:ind w:left="1980" w:hanging="360"/>
      </w:pPr>
    </w:lvl>
    <w:lvl w:ilvl="7" w:tplc="04090019" w:tentative="1">
      <w:start w:val="1"/>
      <w:numFmt w:val="lowerLetter"/>
      <w:lvlText w:val="%8."/>
      <w:lvlJc w:val="left"/>
      <w:pPr>
        <w:ind w:left="2700" w:hanging="360"/>
      </w:pPr>
    </w:lvl>
    <w:lvl w:ilvl="8" w:tplc="0409001B" w:tentative="1">
      <w:start w:val="1"/>
      <w:numFmt w:val="lowerRoman"/>
      <w:lvlText w:val="%9."/>
      <w:lvlJc w:val="right"/>
      <w:pPr>
        <w:ind w:left="3420" w:hanging="180"/>
      </w:pPr>
    </w:lvl>
  </w:abstractNum>
  <w:abstractNum w:abstractNumId="11" w15:restartNumberingAfterBreak="0">
    <w:nsid w:val="1E2B0252"/>
    <w:multiLevelType w:val="multilevel"/>
    <w:tmpl w:val="5ECAE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4976DE"/>
    <w:multiLevelType w:val="multilevel"/>
    <w:tmpl w:val="E876A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C1EF8"/>
    <w:multiLevelType w:val="hybridMultilevel"/>
    <w:tmpl w:val="CB7863B4"/>
    <w:lvl w:ilvl="0" w:tplc="39DE54AE">
      <w:start w:val="1"/>
      <w:numFmt w:val="bullet"/>
      <w:pStyle w:val="ListBullet2"/>
      <w:lvlText w:val="–"/>
      <w:lvlJc w:val="left"/>
      <w:pPr>
        <w:ind w:left="720" w:hanging="360"/>
      </w:pPr>
      <w:rPr>
        <w:rFonts w:ascii="PRA Sans" w:hAnsi="PRA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27C35"/>
    <w:multiLevelType w:val="hybridMultilevel"/>
    <w:tmpl w:val="01626C5A"/>
    <w:lvl w:ilvl="0" w:tplc="441A0FE4">
      <w:numFmt w:val="bullet"/>
      <w:lvlText w:val=""/>
      <w:lvlJc w:val="left"/>
      <w:pPr>
        <w:ind w:left="720" w:hanging="360"/>
      </w:pPr>
      <w:rPr>
        <w:rFonts w:ascii="Symbol" w:eastAsia="Yu Mincho"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CD38A9"/>
    <w:multiLevelType w:val="multilevel"/>
    <w:tmpl w:val="EF9602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7594004"/>
    <w:multiLevelType w:val="hybridMultilevel"/>
    <w:tmpl w:val="5D2A9446"/>
    <w:lvl w:ilvl="0" w:tplc="18BA0390">
      <w:start w:val="1"/>
      <w:numFmt w:val="upperLetter"/>
      <w:pStyle w:val="Heading8"/>
      <w:lvlText w:val="Attachment %1 "/>
      <w:lvlJc w:val="left"/>
      <w:pPr>
        <w:ind w:left="360" w:hanging="360"/>
      </w:pPr>
      <w:rPr>
        <w:rFonts w:hint="default"/>
        <w:b/>
        <w:i w:val="0"/>
        <w:lang w:bidi="x-none"/>
        <w:specVanish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6C60E9"/>
    <w:multiLevelType w:val="multilevel"/>
    <w:tmpl w:val="46D85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282BAD"/>
    <w:multiLevelType w:val="hybridMultilevel"/>
    <w:tmpl w:val="8F007470"/>
    <w:lvl w:ilvl="0" w:tplc="A64C3BCA">
      <w:start w:val="1"/>
      <w:numFmt w:val="upperLetter"/>
      <w:lvlText w:val="Attachment %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1331F"/>
    <w:multiLevelType w:val="hybridMultilevel"/>
    <w:tmpl w:val="BA3E916A"/>
    <w:lvl w:ilvl="0" w:tplc="B7945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4244F3"/>
    <w:multiLevelType w:val="hybridMultilevel"/>
    <w:tmpl w:val="FEB65892"/>
    <w:lvl w:ilvl="0" w:tplc="5C162B98">
      <w:start w:val="1"/>
      <w:numFmt w:val="decimal"/>
      <w:pStyle w:val="ListParagraph"/>
      <w:lvlText w:val="%1."/>
      <w:lvlJc w:val="left"/>
      <w:pPr>
        <w:ind w:left="720" w:hanging="360"/>
      </w:pPr>
    </w:lvl>
    <w:lvl w:ilvl="1" w:tplc="DFF8E4C4">
      <w:start w:val="1"/>
      <w:numFmt w:val="lowerLetter"/>
      <w:pStyle w:val="ListParagraph2"/>
      <w:lvlText w:val="%2."/>
      <w:lvlJc w:val="left"/>
      <w:pPr>
        <w:ind w:left="1440" w:hanging="360"/>
      </w:pPr>
    </w:lvl>
    <w:lvl w:ilvl="2" w:tplc="E82C7810">
      <w:start w:val="1"/>
      <w:numFmt w:val="lowerRoman"/>
      <w:pStyle w:val="ListParagraph3"/>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9D2886"/>
    <w:multiLevelType w:val="hybridMultilevel"/>
    <w:tmpl w:val="6658A630"/>
    <w:lvl w:ilvl="0" w:tplc="93CA44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21346231">
    <w:abstractNumId w:val="15"/>
  </w:num>
  <w:num w:numId="2" w16cid:durableId="1351831762">
    <w:abstractNumId w:val="16"/>
  </w:num>
  <w:num w:numId="3" w16cid:durableId="1118064878">
    <w:abstractNumId w:val="8"/>
  </w:num>
  <w:num w:numId="4" w16cid:durableId="95834069">
    <w:abstractNumId w:val="7"/>
  </w:num>
  <w:num w:numId="5" w16cid:durableId="413363318">
    <w:abstractNumId w:val="13"/>
  </w:num>
  <w:num w:numId="6" w16cid:durableId="946888503">
    <w:abstractNumId w:val="6"/>
  </w:num>
  <w:num w:numId="7" w16cid:durableId="276837326">
    <w:abstractNumId w:val="5"/>
  </w:num>
  <w:num w:numId="8" w16cid:durableId="1797748933">
    <w:abstractNumId w:val="4"/>
  </w:num>
  <w:num w:numId="9" w16cid:durableId="1136948482">
    <w:abstractNumId w:val="3"/>
  </w:num>
  <w:num w:numId="10" w16cid:durableId="1790975730">
    <w:abstractNumId w:val="2"/>
  </w:num>
  <w:num w:numId="11" w16cid:durableId="275449063">
    <w:abstractNumId w:val="1"/>
  </w:num>
  <w:num w:numId="12" w16cid:durableId="1863475410">
    <w:abstractNumId w:val="0"/>
  </w:num>
  <w:num w:numId="13" w16cid:durableId="1301838819">
    <w:abstractNumId w:val="10"/>
  </w:num>
  <w:num w:numId="14" w16cid:durableId="1199200443">
    <w:abstractNumId w:val="20"/>
  </w:num>
  <w:num w:numId="15" w16cid:durableId="228198605">
    <w:abstractNumId w:val="18"/>
  </w:num>
  <w:num w:numId="16" w16cid:durableId="1864781050">
    <w:abstractNumId w:val="9"/>
  </w:num>
  <w:num w:numId="17" w16cid:durableId="88232792">
    <w:abstractNumId w:val="17"/>
  </w:num>
  <w:num w:numId="18" w16cid:durableId="1307012155">
    <w:abstractNumId w:val="12"/>
  </w:num>
  <w:num w:numId="19" w16cid:durableId="204294446">
    <w:abstractNumId w:val="11"/>
  </w:num>
  <w:num w:numId="20" w16cid:durableId="409156715">
    <w:abstractNumId w:val="14"/>
  </w:num>
  <w:num w:numId="21" w16cid:durableId="1038549426">
    <w:abstractNumId w:val="21"/>
  </w:num>
  <w:num w:numId="22" w16cid:durableId="1386680456">
    <w:abstractNumId w:val="1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ant Woodard">
    <w15:presenceInfo w15:providerId="AD" w15:userId="S::gwoodard@fourpeaksenv.com::92b0dea8-75a1-4ae1-bf83-a83e309a4d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doNotExpandShiftReturn/>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wNzY1MbMwNzIxNDVW0lEKTi0uzszPAykwrwUAAiEi/CwAAAA="/>
  </w:docVars>
  <w:rsids>
    <w:rsidRoot w:val="000B7D9A"/>
    <w:rsid w:val="000043B4"/>
    <w:rsid w:val="00004647"/>
    <w:rsid w:val="0000584F"/>
    <w:rsid w:val="00006B7D"/>
    <w:rsid w:val="000158E6"/>
    <w:rsid w:val="000165BE"/>
    <w:rsid w:val="0001763F"/>
    <w:rsid w:val="00020A29"/>
    <w:rsid w:val="00026357"/>
    <w:rsid w:val="00026E3F"/>
    <w:rsid w:val="000270B6"/>
    <w:rsid w:val="00031472"/>
    <w:rsid w:val="000319DA"/>
    <w:rsid w:val="00037020"/>
    <w:rsid w:val="00040296"/>
    <w:rsid w:val="000424D7"/>
    <w:rsid w:val="00044764"/>
    <w:rsid w:val="00054A36"/>
    <w:rsid w:val="0005575D"/>
    <w:rsid w:val="00056788"/>
    <w:rsid w:val="00057030"/>
    <w:rsid w:val="0006133B"/>
    <w:rsid w:val="00062D78"/>
    <w:rsid w:val="000661EC"/>
    <w:rsid w:val="00066ED6"/>
    <w:rsid w:val="000670DA"/>
    <w:rsid w:val="0006723B"/>
    <w:rsid w:val="00070B9E"/>
    <w:rsid w:val="00070EF0"/>
    <w:rsid w:val="000722C4"/>
    <w:rsid w:val="00072362"/>
    <w:rsid w:val="000727E3"/>
    <w:rsid w:val="00072D94"/>
    <w:rsid w:val="0007395D"/>
    <w:rsid w:val="00075F39"/>
    <w:rsid w:val="0008433C"/>
    <w:rsid w:val="000857D4"/>
    <w:rsid w:val="00085961"/>
    <w:rsid w:val="000862DB"/>
    <w:rsid w:val="00087E1A"/>
    <w:rsid w:val="000937DA"/>
    <w:rsid w:val="000976FE"/>
    <w:rsid w:val="000A0809"/>
    <w:rsid w:val="000A10B5"/>
    <w:rsid w:val="000A55E7"/>
    <w:rsid w:val="000B39A3"/>
    <w:rsid w:val="000B500D"/>
    <w:rsid w:val="000B6200"/>
    <w:rsid w:val="000B719B"/>
    <w:rsid w:val="000B7D9A"/>
    <w:rsid w:val="000C1392"/>
    <w:rsid w:val="000C20A9"/>
    <w:rsid w:val="000C3031"/>
    <w:rsid w:val="000C3107"/>
    <w:rsid w:val="000D0808"/>
    <w:rsid w:val="000D192E"/>
    <w:rsid w:val="000D3AF6"/>
    <w:rsid w:val="000D4039"/>
    <w:rsid w:val="000D64B8"/>
    <w:rsid w:val="000D6E0A"/>
    <w:rsid w:val="000D741D"/>
    <w:rsid w:val="000D7A88"/>
    <w:rsid w:val="000E02F7"/>
    <w:rsid w:val="000E2CC8"/>
    <w:rsid w:val="000E57BC"/>
    <w:rsid w:val="000E58FE"/>
    <w:rsid w:val="000E7EE4"/>
    <w:rsid w:val="000F032D"/>
    <w:rsid w:val="000F27A2"/>
    <w:rsid w:val="000F4209"/>
    <w:rsid w:val="000F522C"/>
    <w:rsid w:val="000F5B5E"/>
    <w:rsid w:val="00102000"/>
    <w:rsid w:val="00103925"/>
    <w:rsid w:val="0010459F"/>
    <w:rsid w:val="00104FC2"/>
    <w:rsid w:val="00106E04"/>
    <w:rsid w:val="00106F83"/>
    <w:rsid w:val="00110225"/>
    <w:rsid w:val="00117B5B"/>
    <w:rsid w:val="0012027D"/>
    <w:rsid w:val="0012564B"/>
    <w:rsid w:val="00126455"/>
    <w:rsid w:val="00131ABD"/>
    <w:rsid w:val="0013223A"/>
    <w:rsid w:val="0013292B"/>
    <w:rsid w:val="00132E4E"/>
    <w:rsid w:val="00133DD3"/>
    <w:rsid w:val="00137ACD"/>
    <w:rsid w:val="0014536E"/>
    <w:rsid w:val="00145778"/>
    <w:rsid w:val="0016226E"/>
    <w:rsid w:val="0016401F"/>
    <w:rsid w:val="00166A27"/>
    <w:rsid w:val="0017012E"/>
    <w:rsid w:val="00171FA5"/>
    <w:rsid w:val="001740E4"/>
    <w:rsid w:val="00177735"/>
    <w:rsid w:val="00180300"/>
    <w:rsid w:val="0018392E"/>
    <w:rsid w:val="001938A5"/>
    <w:rsid w:val="00196673"/>
    <w:rsid w:val="001A1D17"/>
    <w:rsid w:val="001A2270"/>
    <w:rsid w:val="001A387A"/>
    <w:rsid w:val="001A3B36"/>
    <w:rsid w:val="001A4AA3"/>
    <w:rsid w:val="001A7E6A"/>
    <w:rsid w:val="001B08A7"/>
    <w:rsid w:val="001B41F2"/>
    <w:rsid w:val="001B4F77"/>
    <w:rsid w:val="001C17E2"/>
    <w:rsid w:val="001C35F7"/>
    <w:rsid w:val="001C49F5"/>
    <w:rsid w:val="001C5D4D"/>
    <w:rsid w:val="001C7DBA"/>
    <w:rsid w:val="001D1F0C"/>
    <w:rsid w:val="001D4640"/>
    <w:rsid w:val="001D4DEE"/>
    <w:rsid w:val="001D6045"/>
    <w:rsid w:val="001D6359"/>
    <w:rsid w:val="001E0916"/>
    <w:rsid w:val="001E18DB"/>
    <w:rsid w:val="001E2800"/>
    <w:rsid w:val="001E2A51"/>
    <w:rsid w:val="001E3ADE"/>
    <w:rsid w:val="001E45C0"/>
    <w:rsid w:val="001E6767"/>
    <w:rsid w:val="001E6891"/>
    <w:rsid w:val="001F32C6"/>
    <w:rsid w:val="001F5B82"/>
    <w:rsid w:val="002044D2"/>
    <w:rsid w:val="00204AAF"/>
    <w:rsid w:val="00206C42"/>
    <w:rsid w:val="00207C61"/>
    <w:rsid w:val="002127F6"/>
    <w:rsid w:val="00213093"/>
    <w:rsid w:val="002141DB"/>
    <w:rsid w:val="00215716"/>
    <w:rsid w:val="00215CD2"/>
    <w:rsid w:val="00215E50"/>
    <w:rsid w:val="00220742"/>
    <w:rsid w:val="002217DB"/>
    <w:rsid w:val="002233B4"/>
    <w:rsid w:val="00225C91"/>
    <w:rsid w:val="00226F8C"/>
    <w:rsid w:val="00242F2A"/>
    <w:rsid w:val="002454D4"/>
    <w:rsid w:val="0024708F"/>
    <w:rsid w:val="00252A6F"/>
    <w:rsid w:val="00252C35"/>
    <w:rsid w:val="00254193"/>
    <w:rsid w:val="002628C6"/>
    <w:rsid w:val="0026580E"/>
    <w:rsid w:val="0026711F"/>
    <w:rsid w:val="00275306"/>
    <w:rsid w:val="002769D3"/>
    <w:rsid w:val="00280A5A"/>
    <w:rsid w:val="002863C8"/>
    <w:rsid w:val="00286B6B"/>
    <w:rsid w:val="00291FCC"/>
    <w:rsid w:val="00292C23"/>
    <w:rsid w:val="002A0B1A"/>
    <w:rsid w:val="002A487F"/>
    <w:rsid w:val="002A696A"/>
    <w:rsid w:val="002B11F4"/>
    <w:rsid w:val="002B7FB5"/>
    <w:rsid w:val="002C04E6"/>
    <w:rsid w:val="002C068E"/>
    <w:rsid w:val="002C3C64"/>
    <w:rsid w:val="002C3F25"/>
    <w:rsid w:val="002C40E5"/>
    <w:rsid w:val="002C5107"/>
    <w:rsid w:val="002C5BE7"/>
    <w:rsid w:val="002C663B"/>
    <w:rsid w:val="002D2B11"/>
    <w:rsid w:val="002D4578"/>
    <w:rsid w:val="002D4BE4"/>
    <w:rsid w:val="002D4D98"/>
    <w:rsid w:val="002D5717"/>
    <w:rsid w:val="002D757C"/>
    <w:rsid w:val="002D7CF3"/>
    <w:rsid w:val="002E3548"/>
    <w:rsid w:val="002F01E2"/>
    <w:rsid w:val="002F0B79"/>
    <w:rsid w:val="002F4DAA"/>
    <w:rsid w:val="002F6404"/>
    <w:rsid w:val="003009AF"/>
    <w:rsid w:val="00301900"/>
    <w:rsid w:val="00301EB7"/>
    <w:rsid w:val="00304C67"/>
    <w:rsid w:val="003056F6"/>
    <w:rsid w:val="00305E6B"/>
    <w:rsid w:val="003069DC"/>
    <w:rsid w:val="00314169"/>
    <w:rsid w:val="00315CC4"/>
    <w:rsid w:val="00322DAD"/>
    <w:rsid w:val="00324084"/>
    <w:rsid w:val="003255C4"/>
    <w:rsid w:val="003404BE"/>
    <w:rsid w:val="00340A62"/>
    <w:rsid w:val="00341D9F"/>
    <w:rsid w:val="0034391A"/>
    <w:rsid w:val="00344102"/>
    <w:rsid w:val="003512E9"/>
    <w:rsid w:val="00352221"/>
    <w:rsid w:val="00352E45"/>
    <w:rsid w:val="00353A6B"/>
    <w:rsid w:val="00353FEE"/>
    <w:rsid w:val="003565F8"/>
    <w:rsid w:val="00360E06"/>
    <w:rsid w:val="00361BE3"/>
    <w:rsid w:val="00366F1E"/>
    <w:rsid w:val="00375B14"/>
    <w:rsid w:val="00376C75"/>
    <w:rsid w:val="00376E3B"/>
    <w:rsid w:val="003833D8"/>
    <w:rsid w:val="0038380F"/>
    <w:rsid w:val="00384EEB"/>
    <w:rsid w:val="00384F85"/>
    <w:rsid w:val="00387621"/>
    <w:rsid w:val="00387ADD"/>
    <w:rsid w:val="00391472"/>
    <w:rsid w:val="00392B35"/>
    <w:rsid w:val="00393D7C"/>
    <w:rsid w:val="0039644D"/>
    <w:rsid w:val="00396E56"/>
    <w:rsid w:val="003A0605"/>
    <w:rsid w:val="003A1123"/>
    <w:rsid w:val="003A181C"/>
    <w:rsid w:val="003A27EA"/>
    <w:rsid w:val="003A6F7B"/>
    <w:rsid w:val="003A7619"/>
    <w:rsid w:val="003A7E3D"/>
    <w:rsid w:val="003B03AE"/>
    <w:rsid w:val="003B488E"/>
    <w:rsid w:val="003B48CB"/>
    <w:rsid w:val="003B5EAC"/>
    <w:rsid w:val="003B674E"/>
    <w:rsid w:val="003B79EF"/>
    <w:rsid w:val="003B7D68"/>
    <w:rsid w:val="003C33DE"/>
    <w:rsid w:val="003E0C25"/>
    <w:rsid w:val="003E1F6C"/>
    <w:rsid w:val="003E4A9A"/>
    <w:rsid w:val="003E4D70"/>
    <w:rsid w:val="003E5234"/>
    <w:rsid w:val="003E7653"/>
    <w:rsid w:val="003F26E5"/>
    <w:rsid w:val="003F4C62"/>
    <w:rsid w:val="003F5114"/>
    <w:rsid w:val="003F6CE0"/>
    <w:rsid w:val="00401A4F"/>
    <w:rsid w:val="00403F12"/>
    <w:rsid w:val="004055C0"/>
    <w:rsid w:val="00411838"/>
    <w:rsid w:val="004134A2"/>
    <w:rsid w:val="0041474A"/>
    <w:rsid w:val="0041474B"/>
    <w:rsid w:val="00414ADE"/>
    <w:rsid w:val="00414E79"/>
    <w:rsid w:val="004165CE"/>
    <w:rsid w:val="0041678C"/>
    <w:rsid w:val="00420558"/>
    <w:rsid w:val="004216B5"/>
    <w:rsid w:val="00422197"/>
    <w:rsid w:val="004244C6"/>
    <w:rsid w:val="004246A1"/>
    <w:rsid w:val="00430F80"/>
    <w:rsid w:val="00431749"/>
    <w:rsid w:val="00432923"/>
    <w:rsid w:val="00432EC6"/>
    <w:rsid w:val="00433799"/>
    <w:rsid w:val="00434937"/>
    <w:rsid w:val="00440FB6"/>
    <w:rsid w:val="00445BAA"/>
    <w:rsid w:val="00452D08"/>
    <w:rsid w:val="0045560E"/>
    <w:rsid w:val="004557C9"/>
    <w:rsid w:val="0046036F"/>
    <w:rsid w:val="00467851"/>
    <w:rsid w:val="00471BBD"/>
    <w:rsid w:val="0047228D"/>
    <w:rsid w:val="00481697"/>
    <w:rsid w:val="00484ED1"/>
    <w:rsid w:val="0048792B"/>
    <w:rsid w:val="004926BC"/>
    <w:rsid w:val="00497CFB"/>
    <w:rsid w:val="004A27A7"/>
    <w:rsid w:val="004A61D3"/>
    <w:rsid w:val="004B0031"/>
    <w:rsid w:val="004B1ACD"/>
    <w:rsid w:val="004B1D72"/>
    <w:rsid w:val="004B69FC"/>
    <w:rsid w:val="004C1B7A"/>
    <w:rsid w:val="004C5870"/>
    <w:rsid w:val="004C61FF"/>
    <w:rsid w:val="004C6B94"/>
    <w:rsid w:val="004C7008"/>
    <w:rsid w:val="004C73CF"/>
    <w:rsid w:val="004D0F6C"/>
    <w:rsid w:val="004D4E4C"/>
    <w:rsid w:val="004D6388"/>
    <w:rsid w:val="004E2711"/>
    <w:rsid w:val="004E27A6"/>
    <w:rsid w:val="004E3371"/>
    <w:rsid w:val="004E7CB4"/>
    <w:rsid w:val="004F3B3A"/>
    <w:rsid w:val="004F781C"/>
    <w:rsid w:val="004F79E2"/>
    <w:rsid w:val="00501296"/>
    <w:rsid w:val="00502388"/>
    <w:rsid w:val="005034EF"/>
    <w:rsid w:val="00506EDB"/>
    <w:rsid w:val="0051356A"/>
    <w:rsid w:val="00520119"/>
    <w:rsid w:val="00526D67"/>
    <w:rsid w:val="0053169E"/>
    <w:rsid w:val="0053211A"/>
    <w:rsid w:val="00532D6C"/>
    <w:rsid w:val="00533AF2"/>
    <w:rsid w:val="00533D9B"/>
    <w:rsid w:val="00534AF6"/>
    <w:rsid w:val="00535839"/>
    <w:rsid w:val="0054284D"/>
    <w:rsid w:val="00543E30"/>
    <w:rsid w:val="00543F2A"/>
    <w:rsid w:val="0054531D"/>
    <w:rsid w:val="0055240F"/>
    <w:rsid w:val="0055637A"/>
    <w:rsid w:val="00556B93"/>
    <w:rsid w:val="00560486"/>
    <w:rsid w:val="005628E1"/>
    <w:rsid w:val="005657A7"/>
    <w:rsid w:val="005702FF"/>
    <w:rsid w:val="00571E40"/>
    <w:rsid w:val="005727D5"/>
    <w:rsid w:val="00573E6D"/>
    <w:rsid w:val="0057517E"/>
    <w:rsid w:val="00576731"/>
    <w:rsid w:val="00577066"/>
    <w:rsid w:val="00584950"/>
    <w:rsid w:val="005910EA"/>
    <w:rsid w:val="00591951"/>
    <w:rsid w:val="00592C0C"/>
    <w:rsid w:val="005958BE"/>
    <w:rsid w:val="00596BAD"/>
    <w:rsid w:val="00596F92"/>
    <w:rsid w:val="005A2F87"/>
    <w:rsid w:val="005A4A41"/>
    <w:rsid w:val="005A6D3D"/>
    <w:rsid w:val="005B01BA"/>
    <w:rsid w:val="005B0BF4"/>
    <w:rsid w:val="005B31FC"/>
    <w:rsid w:val="005B3E3E"/>
    <w:rsid w:val="005B5D62"/>
    <w:rsid w:val="005B62A0"/>
    <w:rsid w:val="005C06F1"/>
    <w:rsid w:val="005C2186"/>
    <w:rsid w:val="005C2AF6"/>
    <w:rsid w:val="005C355D"/>
    <w:rsid w:val="005C5190"/>
    <w:rsid w:val="005C5A43"/>
    <w:rsid w:val="005D23A2"/>
    <w:rsid w:val="005D4749"/>
    <w:rsid w:val="005E10A1"/>
    <w:rsid w:val="005E3302"/>
    <w:rsid w:val="005E59A4"/>
    <w:rsid w:val="005E6356"/>
    <w:rsid w:val="005E7375"/>
    <w:rsid w:val="005F306F"/>
    <w:rsid w:val="005F3398"/>
    <w:rsid w:val="005F4899"/>
    <w:rsid w:val="00600147"/>
    <w:rsid w:val="00601A20"/>
    <w:rsid w:val="00604996"/>
    <w:rsid w:val="00614810"/>
    <w:rsid w:val="006207B0"/>
    <w:rsid w:val="006264A9"/>
    <w:rsid w:val="006320F0"/>
    <w:rsid w:val="006333D3"/>
    <w:rsid w:val="006430F6"/>
    <w:rsid w:val="00644664"/>
    <w:rsid w:val="00645DCA"/>
    <w:rsid w:val="006477DB"/>
    <w:rsid w:val="00647CD3"/>
    <w:rsid w:val="00651EE8"/>
    <w:rsid w:val="00660281"/>
    <w:rsid w:val="006602C6"/>
    <w:rsid w:val="00660C5C"/>
    <w:rsid w:val="00666A2A"/>
    <w:rsid w:val="00670893"/>
    <w:rsid w:val="00672D3E"/>
    <w:rsid w:val="006740E8"/>
    <w:rsid w:val="0068474A"/>
    <w:rsid w:val="006859A2"/>
    <w:rsid w:val="00687165"/>
    <w:rsid w:val="00687223"/>
    <w:rsid w:val="00691F46"/>
    <w:rsid w:val="00694C99"/>
    <w:rsid w:val="00696BA2"/>
    <w:rsid w:val="006976FF"/>
    <w:rsid w:val="006A0651"/>
    <w:rsid w:val="006A3D3D"/>
    <w:rsid w:val="006A462E"/>
    <w:rsid w:val="006A4B11"/>
    <w:rsid w:val="006A5319"/>
    <w:rsid w:val="006B0C2B"/>
    <w:rsid w:val="006B2174"/>
    <w:rsid w:val="006B3C44"/>
    <w:rsid w:val="006B6C1A"/>
    <w:rsid w:val="006B79D5"/>
    <w:rsid w:val="006C012E"/>
    <w:rsid w:val="006C1FFF"/>
    <w:rsid w:val="006C213D"/>
    <w:rsid w:val="006C3110"/>
    <w:rsid w:val="006C3A8E"/>
    <w:rsid w:val="006C4CC7"/>
    <w:rsid w:val="006D00BE"/>
    <w:rsid w:val="006D060A"/>
    <w:rsid w:val="006D0C74"/>
    <w:rsid w:val="006D45C6"/>
    <w:rsid w:val="006D4AFB"/>
    <w:rsid w:val="006E00D8"/>
    <w:rsid w:val="006E07B0"/>
    <w:rsid w:val="006E5622"/>
    <w:rsid w:val="006E72D7"/>
    <w:rsid w:val="006F3424"/>
    <w:rsid w:val="006F47B7"/>
    <w:rsid w:val="00700885"/>
    <w:rsid w:val="007011C3"/>
    <w:rsid w:val="007016C6"/>
    <w:rsid w:val="00702611"/>
    <w:rsid w:val="00704FB4"/>
    <w:rsid w:val="00706861"/>
    <w:rsid w:val="00712647"/>
    <w:rsid w:val="007148BB"/>
    <w:rsid w:val="00715A2C"/>
    <w:rsid w:val="00715DAB"/>
    <w:rsid w:val="00717E73"/>
    <w:rsid w:val="00722EAC"/>
    <w:rsid w:val="00724272"/>
    <w:rsid w:val="007275C8"/>
    <w:rsid w:val="007329DA"/>
    <w:rsid w:val="00732EA4"/>
    <w:rsid w:val="00734576"/>
    <w:rsid w:val="0073579D"/>
    <w:rsid w:val="00735CEE"/>
    <w:rsid w:val="00735EA3"/>
    <w:rsid w:val="00743659"/>
    <w:rsid w:val="00743E3A"/>
    <w:rsid w:val="00745533"/>
    <w:rsid w:val="00747488"/>
    <w:rsid w:val="00757CA1"/>
    <w:rsid w:val="007619CE"/>
    <w:rsid w:val="007621FC"/>
    <w:rsid w:val="00765DB7"/>
    <w:rsid w:val="0076642F"/>
    <w:rsid w:val="007717A2"/>
    <w:rsid w:val="0077356A"/>
    <w:rsid w:val="00775C0B"/>
    <w:rsid w:val="007765A2"/>
    <w:rsid w:val="00781CE9"/>
    <w:rsid w:val="007830DB"/>
    <w:rsid w:val="00785FA8"/>
    <w:rsid w:val="00786304"/>
    <w:rsid w:val="00793067"/>
    <w:rsid w:val="00794580"/>
    <w:rsid w:val="007955BB"/>
    <w:rsid w:val="007A219C"/>
    <w:rsid w:val="007A2C98"/>
    <w:rsid w:val="007A3EC1"/>
    <w:rsid w:val="007A55B0"/>
    <w:rsid w:val="007A6FE3"/>
    <w:rsid w:val="007B552B"/>
    <w:rsid w:val="007B560D"/>
    <w:rsid w:val="007B56ED"/>
    <w:rsid w:val="007B6576"/>
    <w:rsid w:val="007B6C54"/>
    <w:rsid w:val="007D7B88"/>
    <w:rsid w:val="007E4279"/>
    <w:rsid w:val="007E4B6C"/>
    <w:rsid w:val="007E650D"/>
    <w:rsid w:val="007E7F40"/>
    <w:rsid w:val="007F66A6"/>
    <w:rsid w:val="007F72C6"/>
    <w:rsid w:val="007F7C6A"/>
    <w:rsid w:val="00803DD9"/>
    <w:rsid w:val="0080499D"/>
    <w:rsid w:val="00804DD7"/>
    <w:rsid w:val="00806FE7"/>
    <w:rsid w:val="00806FFB"/>
    <w:rsid w:val="00807995"/>
    <w:rsid w:val="0081193E"/>
    <w:rsid w:val="00823C00"/>
    <w:rsid w:val="008256ED"/>
    <w:rsid w:val="00825710"/>
    <w:rsid w:val="00827ED2"/>
    <w:rsid w:val="00832F4E"/>
    <w:rsid w:val="00835701"/>
    <w:rsid w:val="008404F5"/>
    <w:rsid w:val="00840C21"/>
    <w:rsid w:val="00840E60"/>
    <w:rsid w:val="00844FA1"/>
    <w:rsid w:val="00845BDF"/>
    <w:rsid w:val="0085237F"/>
    <w:rsid w:val="008525A9"/>
    <w:rsid w:val="00852D34"/>
    <w:rsid w:val="0085476E"/>
    <w:rsid w:val="00860FAD"/>
    <w:rsid w:val="00863325"/>
    <w:rsid w:val="00867973"/>
    <w:rsid w:val="008717C1"/>
    <w:rsid w:val="00871E0C"/>
    <w:rsid w:val="00881FA8"/>
    <w:rsid w:val="00883AD1"/>
    <w:rsid w:val="00885FD7"/>
    <w:rsid w:val="00887043"/>
    <w:rsid w:val="008903C5"/>
    <w:rsid w:val="00892613"/>
    <w:rsid w:val="008945BA"/>
    <w:rsid w:val="008A2E6F"/>
    <w:rsid w:val="008A483E"/>
    <w:rsid w:val="008A4F11"/>
    <w:rsid w:val="008B25CE"/>
    <w:rsid w:val="008B5203"/>
    <w:rsid w:val="008B7324"/>
    <w:rsid w:val="008B73C7"/>
    <w:rsid w:val="008C376C"/>
    <w:rsid w:val="008C3CFD"/>
    <w:rsid w:val="008C58FF"/>
    <w:rsid w:val="008C5CB9"/>
    <w:rsid w:val="008C6FF5"/>
    <w:rsid w:val="008D00B9"/>
    <w:rsid w:val="008D070E"/>
    <w:rsid w:val="008D0D07"/>
    <w:rsid w:val="008D1894"/>
    <w:rsid w:val="008D1FB8"/>
    <w:rsid w:val="008D3C91"/>
    <w:rsid w:val="008D431C"/>
    <w:rsid w:val="008D4771"/>
    <w:rsid w:val="008D6CBB"/>
    <w:rsid w:val="008E610D"/>
    <w:rsid w:val="008F0942"/>
    <w:rsid w:val="008F4766"/>
    <w:rsid w:val="008F49F2"/>
    <w:rsid w:val="008F4B6F"/>
    <w:rsid w:val="008F64A9"/>
    <w:rsid w:val="008F6E8D"/>
    <w:rsid w:val="00902F1E"/>
    <w:rsid w:val="009033FD"/>
    <w:rsid w:val="0090674E"/>
    <w:rsid w:val="00910CBA"/>
    <w:rsid w:val="00910FB4"/>
    <w:rsid w:val="009115E3"/>
    <w:rsid w:val="00911EF5"/>
    <w:rsid w:val="00913328"/>
    <w:rsid w:val="00916F31"/>
    <w:rsid w:val="0092210D"/>
    <w:rsid w:val="00923F83"/>
    <w:rsid w:val="0092630D"/>
    <w:rsid w:val="009307BD"/>
    <w:rsid w:val="0093108B"/>
    <w:rsid w:val="0093122D"/>
    <w:rsid w:val="00931A18"/>
    <w:rsid w:val="0093424B"/>
    <w:rsid w:val="00935991"/>
    <w:rsid w:val="0093608B"/>
    <w:rsid w:val="0093658B"/>
    <w:rsid w:val="009426FA"/>
    <w:rsid w:val="009461D9"/>
    <w:rsid w:val="00952102"/>
    <w:rsid w:val="009529D7"/>
    <w:rsid w:val="00952C62"/>
    <w:rsid w:val="00953929"/>
    <w:rsid w:val="009545B7"/>
    <w:rsid w:val="00954C05"/>
    <w:rsid w:val="009550FA"/>
    <w:rsid w:val="009559A4"/>
    <w:rsid w:val="00956C67"/>
    <w:rsid w:val="0097022D"/>
    <w:rsid w:val="00973319"/>
    <w:rsid w:val="00973BF4"/>
    <w:rsid w:val="00973D58"/>
    <w:rsid w:val="00973FA9"/>
    <w:rsid w:val="009806CB"/>
    <w:rsid w:val="00980E6A"/>
    <w:rsid w:val="00985F16"/>
    <w:rsid w:val="00987523"/>
    <w:rsid w:val="00990911"/>
    <w:rsid w:val="00991873"/>
    <w:rsid w:val="009926B2"/>
    <w:rsid w:val="009957DD"/>
    <w:rsid w:val="00996DA4"/>
    <w:rsid w:val="009972EA"/>
    <w:rsid w:val="009A42A8"/>
    <w:rsid w:val="009B0CA0"/>
    <w:rsid w:val="009B13B1"/>
    <w:rsid w:val="009B1CFE"/>
    <w:rsid w:val="009B42F4"/>
    <w:rsid w:val="009B435D"/>
    <w:rsid w:val="009B6431"/>
    <w:rsid w:val="009B7224"/>
    <w:rsid w:val="009C436C"/>
    <w:rsid w:val="009C6604"/>
    <w:rsid w:val="009C7F5E"/>
    <w:rsid w:val="009D1286"/>
    <w:rsid w:val="009D48B1"/>
    <w:rsid w:val="009D7A63"/>
    <w:rsid w:val="009E1558"/>
    <w:rsid w:val="009E3782"/>
    <w:rsid w:val="009E387E"/>
    <w:rsid w:val="009F3982"/>
    <w:rsid w:val="009F6A21"/>
    <w:rsid w:val="00A05042"/>
    <w:rsid w:val="00A1336E"/>
    <w:rsid w:val="00A16B0B"/>
    <w:rsid w:val="00A17741"/>
    <w:rsid w:val="00A206EE"/>
    <w:rsid w:val="00A2107F"/>
    <w:rsid w:val="00A2139D"/>
    <w:rsid w:val="00A22AF0"/>
    <w:rsid w:val="00A24A17"/>
    <w:rsid w:val="00A2529B"/>
    <w:rsid w:val="00A254AB"/>
    <w:rsid w:val="00A2765B"/>
    <w:rsid w:val="00A322FD"/>
    <w:rsid w:val="00A32DF6"/>
    <w:rsid w:val="00A36524"/>
    <w:rsid w:val="00A40AF2"/>
    <w:rsid w:val="00A40D5E"/>
    <w:rsid w:val="00A4773B"/>
    <w:rsid w:val="00A50C9A"/>
    <w:rsid w:val="00A5538B"/>
    <w:rsid w:val="00A56B29"/>
    <w:rsid w:val="00A601ED"/>
    <w:rsid w:val="00A662FA"/>
    <w:rsid w:val="00A730A6"/>
    <w:rsid w:val="00A7340F"/>
    <w:rsid w:val="00A81477"/>
    <w:rsid w:val="00A844E5"/>
    <w:rsid w:val="00A8757A"/>
    <w:rsid w:val="00A918C8"/>
    <w:rsid w:val="00A94DB4"/>
    <w:rsid w:val="00A95B26"/>
    <w:rsid w:val="00A96267"/>
    <w:rsid w:val="00A96852"/>
    <w:rsid w:val="00AA4637"/>
    <w:rsid w:val="00AA5F23"/>
    <w:rsid w:val="00AB1464"/>
    <w:rsid w:val="00AB1DF3"/>
    <w:rsid w:val="00AB2764"/>
    <w:rsid w:val="00AB46F3"/>
    <w:rsid w:val="00AB528F"/>
    <w:rsid w:val="00AC293D"/>
    <w:rsid w:val="00AC4989"/>
    <w:rsid w:val="00AC5003"/>
    <w:rsid w:val="00AC6681"/>
    <w:rsid w:val="00AD25A4"/>
    <w:rsid w:val="00AD4C45"/>
    <w:rsid w:val="00AD5AB3"/>
    <w:rsid w:val="00AD6BF0"/>
    <w:rsid w:val="00AD7730"/>
    <w:rsid w:val="00AE4407"/>
    <w:rsid w:val="00AF0A5A"/>
    <w:rsid w:val="00AF20CE"/>
    <w:rsid w:val="00AF284F"/>
    <w:rsid w:val="00AF41F9"/>
    <w:rsid w:val="00AF4C34"/>
    <w:rsid w:val="00AF5209"/>
    <w:rsid w:val="00AF5964"/>
    <w:rsid w:val="00AF7B7B"/>
    <w:rsid w:val="00AF7DF3"/>
    <w:rsid w:val="00B0035A"/>
    <w:rsid w:val="00B0577D"/>
    <w:rsid w:val="00B06589"/>
    <w:rsid w:val="00B06C75"/>
    <w:rsid w:val="00B130DC"/>
    <w:rsid w:val="00B16879"/>
    <w:rsid w:val="00B206BC"/>
    <w:rsid w:val="00B24FF4"/>
    <w:rsid w:val="00B332BE"/>
    <w:rsid w:val="00B3513A"/>
    <w:rsid w:val="00B46127"/>
    <w:rsid w:val="00B47D09"/>
    <w:rsid w:val="00B5189E"/>
    <w:rsid w:val="00B5301F"/>
    <w:rsid w:val="00B551D7"/>
    <w:rsid w:val="00B657C4"/>
    <w:rsid w:val="00B743B0"/>
    <w:rsid w:val="00B7595D"/>
    <w:rsid w:val="00B80EA4"/>
    <w:rsid w:val="00B84B06"/>
    <w:rsid w:val="00B86942"/>
    <w:rsid w:val="00B87410"/>
    <w:rsid w:val="00B91584"/>
    <w:rsid w:val="00BA00B4"/>
    <w:rsid w:val="00BA0CEE"/>
    <w:rsid w:val="00BA34F5"/>
    <w:rsid w:val="00BA3E40"/>
    <w:rsid w:val="00BB0821"/>
    <w:rsid w:val="00BB25DF"/>
    <w:rsid w:val="00BB5C67"/>
    <w:rsid w:val="00BB6081"/>
    <w:rsid w:val="00BB69F4"/>
    <w:rsid w:val="00BC052E"/>
    <w:rsid w:val="00BC2283"/>
    <w:rsid w:val="00BC71A1"/>
    <w:rsid w:val="00BC7792"/>
    <w:rsid w:val="00BD062E"/>
    <w:rsid w:val="00BD2D8A"/>
    <w:rsid w:val="00BD72C2"/>
    <w:rsid w:val="00BE330A"/>
    <w:rsid w:val="00BE4855"/>
    <w:rsid w:val="00BF43A0"/>
    <w:rsid w:val="00BF46A1"/>
    <w:rsid w:val="00BF4E00"/>
    <w:rsid w:val="00C10686"/>
    <w:rsid w:val="00C11CC3"/>
    <w:rsid w:val="00C13B09"/>
    <w:rsid w:val="00C146FF"/>
    <w:rsid w:val="00C15175"/>
    <w:rsid w:val="00C15A55"/>
    <w:rsid w:val="00C17EE9"/>
    <w:rsid w:val="00C20409"/>
    <w:rsid w:val="00C207CA"/>
    <w:rsid w:val="00C23A0F"/>
    <w:rsid w:val="00C241C5"/>
    <w:rsid w:val="00C24639"/>
    <w:rsid w:val="00C250C1"/>
    <w:rsid w:val="00C332D9"/>
    <w:rsid w:val="00C3563C"/>
    <w:rsid w:val="00C35CD6"/>
    <w:rsid w:val="00C441EB"/>
    <w:rsid w:val="00C44858"/>
    <w:rsid w:val="00C454B7"/>
    <w:rsid w:val="00C4708F"/>
    <w:rsid w:val="00C53FD7"/>
    <w:rsid w:val="00C55943"/>
    <w:rsid w:val="00C5792A"/>
    <w:rsid w:val="00C61C08"/>
    <w:rsid w:val="00C61D60"/>
    <w:rsid w:val="00C71D87"/>
    <w:rsid w:val="00C72D05"/>
    <w:rsid w:val="00C72EBC"/>
    <w:rsid w:val="00C804EE"/>
    <w:rsid w:val="00C924DA"/>
    <w:rsid w:val="00C933AE"/>
    <w:rsid w:val="00C9367F"/>
    <w:rsid w:val="00C9385C"/>
    <w:rsid w:val="00C970F3"/>
    <w:rsid w:val="00C976E3"/>
    <w:rsid w:val="00CA085D"/>
    <w:rsid w:val="00CA091C"/>
    <w:rsid w:val="00CB2F50"/>
    <w:rsid w:val="00CB413F"/>
    <w:rsid w:val="00CB7924"/>
    <w:rsid w:val="00CC2011"/>
    <w:rsid w:val="00CC60CB"/>
    <w:rsid w:val="00CC7FE3"/>
    <w:rsid w:val="00CD0895"/>
    <w:rsid w:val="00CD1D52"/>
    <w:rsid w:val="00CD3932"/>
    <w:rsid w:val="00CD3B9D"/>
    <w:rsid w:val="00CD6121"/>
    <w:rsid w:val="00CD61C4"/>
    <w:rsid w:val="00CD6D56"/>
    <w:rsid w:val="00CE3005"/>
    <w:rsid w:val="00CE3BAD"/>
    <w:rsid w:val="00CE422E"/>
    <w:rsid w:val="00CE62DD"/>
    <w:rsid w:val="00CF0FF8"/>
    <w:rsid w:val="00CF20E5"/>
    <w:rsid w:val="00CF4D74"/>
    <w:rsid w:val="00D01F55"/>
    <w:rsid w:val="00D138BA"/>
    <w:rsid w:val="00D13C0F"/>
    <w:rsid w:val="00D171C8"/>
    <w:rsid w:val="00D21BF5"/>
    <w:rsid w:val="00D25AC2"/>
    <w:rsid w:val="00D2654D"/>
    <w:rsid w:val="00D31185"/>
    <w:rsid w:val="00D313EF"/>
    <w:rsid w:val="00D323F3"/>
    <w:rsid w:val="00D3274C"/>
    <w:rsid w:val="00D33B24"/>
    <w:rsid w:val="00D34A59"/>
    <w:rsid w:val="00D373F7"/>
    <w:rsid w:val="00D37F48"/>
    <w:rsid w:val="00D41050"/>
    <w:rsid w:val="00D417E7"/>
    <w:rsid w:val="00D41A19"/>
    <w:rsid w:val="00D4214D"/>
    <w:rsid w:val="00D42424"/>
    <w:rsid w:val="00D43130"/>
    <w:rsid w:val="00D43CFF"/>
    <w:rsid w:val="00D47839"/>
    <w:rsid w:val="00D47D41"/>
    <w:rsid w:val="00D56C5E"/>
    <w:rsid w:val="00D61C28"/>
    <w:rsid w:val="00D647C9"/>
    <w:rsid w:val="00D66FD7"/>
    <w:rsid w:val="00D711B5"/>
    <w:rsid w:val="00D74087"/>
    <w:rsid w:val="00D772D6"/>
    <w:rsid w:val="00D80E5E"/>
    <w:rsid w:val="00D832F7"/>
    <w:rsid w:val="00D83EE7"/>
    <w:rsid w:val="00D8454A"/>
    <w:rsid w:val="00D92CED"/>
    <w:rsid w:val="00D93195"/>
    <w:rsid w:val="00D96BD8"/>
    <w:rsid w:val="00DA0415"/>
    <w:rsid w:val="00DA07BE"/>
    <w:rsid w:val="00DA56D7"/>
    <w:rsid w:val="00DA7AA7"/>
    <w:rsid w:val="00DB3C06"/>
    <w:rsid w:val="00DB5599"/>
    <w:rsid w:val="00DB6EA8"/>
    <w:rsid w:val="00DC3836"/>
    <w:rsid w:val="00DC63A3"/>
    <w:rsid w:val="00DC7A69"/>
    <w:rsid w:val="00DD1C3A"/>
    <w:rsid w:val="00DD32D2"/>
    <w:rsid w:val="00DD3888"/>
    <w:rsid w:val="00DD3C60"/>
    <w:rsid w:val="00DE2CD8"/>
    <w:rsid w:val="00DE59E5"/>
    <w:rsid w:val="00DE68FB"/>
    <w:rsid w:val="00DE6E23"/>
    <w:rsid w:val="00DF1D19"/>
    <w:rsid w:val="00DF39F4"/>
    <w:rsid w:val="00DF49A0"/>
    <w:rsid w:val="00DF4DB5"/>
    <w:rsid w:val="00E003BC"/>
    <w:rsid w:val="00E03A08"/>
    <w:rsid w:val="00E0686D"/>
    <w:rsid w:val="00E12901"/>
    <w:rsid w:val="00E1543A"/>
    <w:rsid w:val="00E15AA7"/>
    <w:rsid w:val="00E1630B"/>
    <w:rsid w:val="00E21768"/>
    <w:rsid w:val="00E23D82"/>
    <w:rsid w:val="00E3764B"/>
    <w:rsid w:val="00E40664"/>
    <w:rsid w:val="00E409F3"/>
    <w:rsid w:val="00E43251"/>
    <w:rsid w:val="00E46EE2"/>
    <w:rsid w:val="00E521F3"/>
    <w:rsid w:val="00E52496"/>
    <w:rsid w:val="00E60E20"/>
    <w:rsid w:val="00E617A8"/>
    <w:rsid w:val="00E625DE"/>
    <w:rsid w:val="00E62DF3"/>
    <w:rsid w:val="00E63E67"/>
    <w:rsid w:val="00E64A42"/>
    <w:rsid w:val="00E65842"/>
    <w:rsid w:val="00E6799F"/>
    <w:rsid w:val="00E72121"/>
    <w:rsid w:val="00E82B26"/>
    <w:rsid w:val="00E847FD"/>
    <w:rsid w:val="00E84F5D"/>
    <w:rsid w:val="00E87C1E"/>
    <w:rsid w:val="00E93362"/>
    <w:rsid w:val="00E95C3D"/>
    <w:rsid w:val="00EA15E1"/>
    <w:rsid w:val="00EA7D66"/>
    <w:rsid w:val="00EA7EEF"/>
    <w:rsid w:val="00EB217D"/>
    <w:rsid w:val="00EB6818"/>
    <w:rsid w:val="00EB7AD2"/>
    <w:rsid w:val="00EC2C0C"/>
    <w:rsid w:val="00EC4562"/>
    <w:rsid w:val="00EC46B7"/>
    <w:rsid w:val="00EC4EC8"/>
    <w:rsid w:val="00EC58A1"/>
    <w:rsid w:val="00EC6C2B"/>
    <w:rsid w:val="00EC6DEC"/>
    <w:rsid w:val="00ED1228"/>
    <w:rsid w:val="00ED2085"/>
    <w:rsid w:val="00ED61D7"/>
    <w:rsid w:val="00ED67A1"/>
    <w:rsid w:val="00EE09AC"/>
    <w:rsid w:val="00EE6BF5"/>
    <w:rsid w:val="00EF2573"/>
    <w:rsid w:val="00EF4221"/>
    <w:rsid w:val="00F01F13"/>
    <w:rsid w:val="00F02272"/>
    <w:rsid w:val="00F11276"/>
    <w:rsid w:val="00F1157B"/>
    <w:rsid w:val="00F120B8"/>
    <w:rsid w:val="00F17AF4"/>
    <w:rsid w:val="00F20493"/>
    <w:rsid w:val="00F21106"/>
    <w:rsid w:val="00F23297"/>
    <w:rsid w:val="00F23ABC"/>
    <w:rsid w:val="00F24152"/>
    <w:rsid w:val="00F24242"/>
    <w:rsid w:val="00F25BD8"/>
    <w:rsid w:val="00F34E11"/>
    <w:rsid w:val="00F37147"/>
    <w:rsid w:val="00F40252"/>
    <w:rsid w:val="00F41F6B"/>
    <w:rsid w:val="00F43766"/>
    <w:rsid w:val="00F439E0"/>
    <w:rsid w:val="00F47DD0"/>
    <w:rsid w:val="00F5093B"/>
    <w:rsid w:val="00F54F45"/>
    <w:rsid w:val="00F60104"/>
    <w:rsid w:val="00F626E8"/>
    <w:rsid w:val="00F65E77"/>
    <w:rsid w:val="00F70175"/>
    <w:rsid w:val="00F70DA2"/>
    <w:rsid w:val="00F70F21"/>
    <w:rsid w:val="00F71DA6"/>
    <w:rsid w:val="00F723EE"/>
    <w:rsid w:val="00F7400B"/>
    <w:rsid w:val="00F76979"/>
    <w:rsid w:val="00F8160E"/>
    <w:rsid w:val="00F839DA"/>
    <w:rsid w:val="00F86F5E"/>
    <w:rsid w:val="00F93CD5"/>
    <w:rsid w:val="00F949DE"/>
    <w:rsid w:val="00F950B6"/>
    <w:rsid w:val="00F96625"/>
    <w:rsid w:val="00FA050A"/>
    <w:rsid w:val="00FA0586"/>
    <w:rsid w:val="00FA3751"/>
    <w:rsid w:val="00FA3EDD"/>
    <w:rsid w:val="00FA4323"/>
    <w:rsid w:val="00FA5AE6"/>
    <w:rsid w:val="00FB2A8C"/>
    <w:rsid w:val="00FB2CD2"/>
    <w:rsid w:val="00FC08A7"/>
    <w:rsid w:val="00FC5126"/>
    <w:rsid w:val="00FD2E83"/>
    <w:rsid w:val="00FD759A"/>
    <w:rsid w:val="00FD7847"/>
    <w:rsid w:val="00FE4D94"/>
    <w:rsid w:val="00FE549A"/>
    <w:rsid w:val="00FF2C24"/>
    <w:rsid w:val="00FF39F6"/>
    <w:rsid w:val="00FF4280"/>
    <w:rsid w:val="00FF6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FD24F"/>
  <w15:docId w15:val="{7EBD0C55-468A-47FC-AAED-D1CB10F7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14" w:qFormat="1"/>
    <w:lsdException w:name="heading 2" w:locked="0" w:semiHidden="1" w:uiPriority="14" w:unhideWhenUsed="1" w:qFormat="1"/>
    <w:lsdException w:name="heading 3" w:locked="0" w:semiHidden="1" w:uiPriority="14" w:unhideWhenUsed="1"/>
    <w:lsdException w:name="heading 4" w:locked="0" w:semiHidden="1" w:unhideWhenUsed="1"/>
    <w:lsdException w:name="heading 5" w:locked="0" w:semiHidden="1" w:unhideWhenUsed="1"/>
    <w:lsdException w:name="heading 6" w:semiHidden="1" w:uiPriority="19" w:unhideWhenUsed="1" w:qFormat="1"/>
    <w:lsdException w:name="heading 7" w:semiHidden="1" w:unhideWhenUsed="1" w:qFormat="1"/>
    <w:lsdException w:name="heading 8" w:locked="0" w:semiHidden="1" w:uiPriority="15"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nhideWhenUsed="1"/>
    <w:lsdException w:name="toc 6" w:semiHidden="1" w:unhideWhenUsed="1"/>
    <w:lsdException w:name="toc 7" w:semiHidden="1" w:unhideWhenUsed="1"/>
    <w:lsdException w:name="toc 8" w:locked="0" w:semiHidden="1" w:uiPriority="39" w:unhideWhenUsed="1"/>
    <w:lsdException w:name="toc 9"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qFormat="1"/>
    <w:lsdException w:name="index heading" w:semiHidden="1" w:unhideWhenUsed="1"/>
    <w:lsdException w:name="caption" w:locked="0" w:semiHidden="1" w:uiPriority="49"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semiHidden="1" w:unhideWhenUsed="1"/>
    <w:lsdException w:name="toa heading" w:locked="0" w:semiHidden="1" w:unhideWhenUsed="1"/>
    <w:lsdException w:name="List" w:semiHidden="1" w:unhideWhenUsed="1"/>
    <w:lsdException w:name="List Bullet" w:locked="0" w:semiHidden="1" w:uiPriority="29" w:unhideWhenUsed="1" w:qFormat="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iPriority="29" w:unhideWhenUsed="1" w:qFormat="1"/>
    <w:lsdException w:name="List Bullet 3" w:locked="0" w:semiHidden="1" w:uiPriority="29" w:unhideWhenUsed="1" w:qFormat="1"/>
    <w:lsdException w:name="List Bullet 4" w:locked="0" w:semiHidden="1" w:unhideWhenUsed="1" w:qFormat="1"/>
    <w:lsdException w:name="List Bullet 5" w:locked="0" w:semiHidden="1" w:unhideWhenUsed="1" w:qFormat="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qFormat="1"/>
    <w:lsdException w:name="Closing" w:locked="0" w:semiHidden="1" w:unhideWhenUsed="1"/>
    <w:lsdException w:name="Signature" w:locked="0" w:semiHidden="1" w:unhideWhenUsed="1"/>
    <w:lsdException w:name="Default Paragraph Font" w:locked="0" w:semiHidden="1" w:uiPriority="1" w:unhideWhenUsed="1"/>
    <w:lsdException w:name="Body Text" w:semiHidden="1"/>
    <w:lsdException w:name="Body Text Indent" w:semiHidden="1"/>
    <w:lsdException w:name="List Continue" w:locked="0" w:semiHidden="1" w:uiPriority="39" w:unhideWhenUsed="1"/>
    <w:lsdException w:name="List Continue 2" w:locked="0" w:semiHidden="1" w:uiPriority="39" w:unhideWhenUsed="1"/>
    <w:lsdException w:name="List Continue 3" w:locked="0" w:semiHidden="1" w:uiPriority="39" w:unhideWhenUsed="1"/>
    <w:lsdException w:name="List Continue 4" w:locked="0" w:semiHidden="1" w:unhideWhenUsed="1"/>
    <w:lsdException w:name="List Continue 5" w:locked="0" w:semiHidden="1" w:unhideWhenUsed="1"/>
    <w:lsdException w:name="Message Header" w:semiHidden="1" w:unhideWhenUsed="1"/>
    <w:lsdException w:name="Subtitle" w:uiPriority="11" w:qFormat="1"/>
    <w:lsdException w:name="Salutation" w:locked="0" w:semiHidden="1" w:unhideWhenUsed="1"/>
    <w:lsdException w:name="Date" w:locked="0" w:semiHidden="1" w:unhideWhenUsed="1"/>
    <w:lsdException w:name="Body Text First Indent" w:semiHidden="1"/>
    <w:lsdException w:name="Body Text First Indent 2" w:semiHidden="1"/>
    <w:lsdException w:name="Note Heading" w:locked="0"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locked="0" w:semiHidden="1" w:unhideWhenUsed="1"/>
    <w:lsdException w:name="FollowedHyperlink" w:locked="0" w:semiHidden="1" w:unhideWhenUsed="1"/>
    <w:lsdException w:name="Strong" w:locked="0" w:uiPriority="9" w:qFormat="1"/>
    <w:lsdException w:name="Emphasis" w:locked="0" w:uiPriority="9" w:qFormat="1"/>
    <w:lsdException w:name="Document Map"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6"/>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 w:qFormat="1"/>
    <w:lsdException w:name="Intense Emphasis" w:locked="0" w:uiPriority="9" w:qFormat="1"/>
    <w:lsdException w:name="Subtle Reference" w:uiPriority="9" w:qFormat="1"/>
    <w:lsdException w:name="Intense Reference" w:locked="0" w:uiPriority="50" w:qFormat="1"/>
    <w:lsdException w:name="Book Title" w:semiHidden="1" w:qFormat="1"/>
    <w:lsdException w:name="Bibliography" w:locked="0" w:semiHidden="1" w:unhideWhenUsed="1"/>
    <w:lsdException w:name="TOC Heading" w:locked="0"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17012E"/>
    <w:rPr>
      <w:rFonts w:eastAsiaTheme="minorEastAsia"/>
    </w:rPr>
  </w:style>
  <w:style w:type="paragraph" w:styleId="Heading1">
    <w:name w:val="heading 1"/>
    <w:basedOn w:val="Normal"/>
    <w:next w:val="Normal"/>
    <w:link w:val="Heading1Char"/>
    <w:uiPriority w:val="14"/>
    <w:qFormat/>
    <w:rsid w:val="007D7B88"/>
    <w:pPr>
      <w:keepNext/>
      <w:numPr>
        <w:numId w:val="1"/>
      </w:numPr>
      <w:spacing w:before="480" w:after="0"/>
      <w:outlineLvl w:val="0"/>
    </w:pPr>
    <w:rPr>
      <w:rFonts w:asciiTheme="majorHAnsi" w:eastAsiaTheme="majorEastAsia" w:hAnsiTheme="majorHAnsi" w:cstheme="majorBidi"/>
      <w:b/>
      <w:bCs/>
      <w:color w:val="18134D" w:themeColor="accent1"/>
      <w:sz w:val="32"/>
      <w:szCs w:val="28"/>
    </w:rPr>
  </w:style>
  <w:style w:type="paragraph" w:styleId="Heading2">
    <w:name w:val="heading 2"/>
    <w:basedOn w:val="Normal"/>
    <w:next w:val="Normal"/>
    <w:link w:val="Heading2Char"/>
    <w:uiPriority w:val="14"/>
    <w:qFormat/>
    <w:rsid w:val="007D7B88"/>
    <w:pPr>
      <w:keepNext/>
      <w:numPr>
        <w:ilvl w:val="1"/>
        <w:numId w:val="1"/>
      </w:numPr>
      <w:spacing w:before="200" w:after="0"/>
      <w:outlineLvl w:val="1"/>
    </w:pPr>
    <w:rPr>
      <w:rFonts w:asciiTheme="majorHAnsi" w:eastAsiaTheme="majorEastAsia" w:hAnsiTheme="majorHAnsi" w:cstheme="majorBidi"/>
      <w:b/>
      <w:bCs/>
      <w:color w:val="18134D" w:themeColor="accent1"/>
      <w:sz w:val="28"/>
      <w:szCs w:val="26"/>
    </w:rPr>
  </w:style>
  <w:style w:type="paragraph" w:styleId="Heading3">
    <w:name w:val="heading 3"/>
    <w:basedOn w:val="Normal"/>
    <w:next w:val="Normal"/>
    <w:link w:val="Heading3Char"/>
    <w:uiPriority w:val="14"/>
    <w:rsid w:val="007D7B88"/>
    <w:pPr>
      <w:keepNext/>
      <w:keepLines/>
      <w:numPr>
        <w:ilvl w:val="2"/>
        <w:numId w:val="1"/>
      </w:numPr>
      <w:spacing w:before="200" w:after="0"/>
      <w:outlineLvl w:val="2"/>
    </w:pPr>
    <w:rPr>
      <w:rFonts w:asciiTheme="majorHAnsi" w:eastAsiaTheme="majorEastAsia" w:hAnsiTheme="majorHAnsi" w:cstheme="majorBidi"/>
      <w:b/>
      <w:bCs/>
      <w:i/>
      <w:color w:val="18134D" w:themeColor="accent1"/>
      <w:sz w:val="24"/>
    </w:rPr>
  </w:style>
  <w:style w:type="paragraph" w:styleId="Heading4">
    <w:name w:val="heading 4"/>
    <w:basedOn w:val="Normal"/>
    <w:next w:val="Normal"/>
    <w:link w:val="Heading4Char"/>
    <w:uiPriority w:val="99"/>
    <w:unhideWhenUsed/>
    <w:rsid w:val="007D7B88"/>
    <w:pPr>
      <w:keepNext/>
      <w:keepLines/>
      <w:numPr>
        <w:ilvl w:val="3"/>
        <w:numId w:val="1"/>
      </w:numPr>
      <w:spacing w:before="200" w:after="0"/>
      <w:outlineLvl w:val="3"/>
    </w:pPr>
    <w:rPr>
      <w:rFonts w:asciiTheme="majorHAnsi" w:eastAsiaTheme="majorEastAsia" w:hAnsiTheme="majorHAnsi" w:cstheme="majorBidi"/>
      <w:bCs/>
      <w:i/>
      <w:iCs/>
      <w:color w:val="18134D" w:themeColor="accent1"/>
      <w:sz w:val="24"/>
    </w:rPr>
  </w:style>
  <w:style w:type="paragraph" w:styleId="Heading5">
    <w:name w:val="heading 5"/>
    <w:basedOn w:val="Normal"/>
    <w:next w:val="Normal"/>
    <w:link w:val="Heading5Char"/>
    <w:uiPriority w:val="99"/>
    <w:unhideWhenUsed/>
    <w:rsid w:val="007D7B88"/>
    <w:pPr>
      <w:keepNext/>
      <w:keepLines/>
      <w:numPr>
        <w:ilvl w:val="4"/>
        <w:numId w:val="1"/>
      </w:numPr>
      <w:spacing w:before="200" w:after="0"/>
      <w:outlineLvl w:val="4"/>
    </w:pPr>
    <w:rPr>
      <w:rFonts w:asciiTheme="majorHAnsi" w:eastAsiaTheme="majorEastAsia" w:hAnsiTheme="majorHAnsi" w:cstheme="majorBidi"/>
      <w:i/>
      <w:color w:val="18134D" w:themeColor="accent1"/>
    </w:rPr>
  </w:style>
  <w:style w:type="paragraph" w:styleId="Heading6">
    <w:name w:val="heading 6"/>
    <w:basedOn w:val="Normal"/>
    <w:next w:val="Normal"/>
    <w:link w:val="Heading6Char"/>
    <w:uiPriority w:val="99"/>
    <w:semiHidden/>
    <w:qFormat/>
    <w:locked/>
    <w:rsid w:val="007D7B88"/>
    <w:pPr>
      <w:keepNext/>
      <w:keepLines/>
      <w:numPr>
        <w:ilvl w:val="5"/>
        <w:numId w:val="1"/>
      </w:numPr>
      <w:spacing w:before="200" w:after="0"/>
      <w:ind w:left="4320" w:hanging="180"/>
      <w:outlineLvl w:val="5"/>
    </w:pPr>
    <w:rPr>
      <w:rFonts w:asciiTheme="majorHAnsi" w:eastAsiaTheme="majorEastAsia" w:hAnsiTheme="majorHAnsi" w:cstheme="majorBidi"/>
      <w:i/>
      <w:iCs/>
      <w:color w:val="18134D" w:themeColor="accent1"/>
    </w:rPr>
  </w:style>
  <w:style w:type="paragraph" w:styleId="Heading7">
    <w:name w:val="heading 7"/>
    <w:basedOn w:val="Normal"/>
    <w:next w:val="Normal"/>
    <w:link w:val="Heading7Char"/>
    <w:uiPriority w:val="99"/>
    <w:semiHidden/>
    <w:qFormat/>
    <w:locked/>
    <w:rsid w:val="007D7B88"/>
    <w:pPr>
      <w:keepNext/>
      <w:keepLines/>
      <w:numPr>
        <w:ilvl w:val="6"/>
        <w:numId w:val="1"/>
      </w:numPr>
      <w:spacing w:before="200" w:after="0"/>
      <w:ind w:left="5040" w:hanging="360"/>
      <w:outlineLvl w:val="6"/>
    </w:pPr>
    <w:rPr>
      <w:rFonts w:asciiTheme="majorHAnsi" w:eastAsiaTheme="majorEastAsia" w:hAnsiTheme="majorHAnsi" w:cstheme="majorBidi"/>
      <w:i/>
      <w:iCs/>
      <w:color w:val="18134D" w:themeColor="accent1"/>
    </w:rPr>
  </w:style>
  <w:style w:type="paragraph" w:styleId="Heading8">
    <w:name w:val="heading 8"/>
    <w:aliases w:val="AttachmentA"/>
    <w:basedOn w:val="Heading1"/>
    <w:next w:val="Heading9"/>
    <w:link w:val="Heading8Char"/>
    <w:uiPriority w:val="15"/>
    <w:qFormat/>
    <w:rsid w:val="0017012E"/>
    <w:pPr>
      <w:pageBreakBefore/>
      <w:numPr>
        <w:numId w:val="2"/>
      </w:numPr>
      <w:spacing w:before="0"/>
      <w:ind w:left="720" w:hanging="720"/>
      <w:outlineLvl w:val="7"/>
    </w:pPr>
    <w:rPr>
      <w:szCs w:val="20"/>
    </w:rPr>
  </w:style>
  <w:style w:type="paragraph" w:styleId="Heading9">
    <w:name w:val="heading 9"/>
    <w:aliases w:val="AttachementA1"/>
    <w:basedOn w:val="Normal"/>
    <w:next w:val="Normal"/>
    <w:link w:val="Heading9Char"/>
    <w:uiPriority w:val="15"/>
    <w:qFormat/>
    <w:locked/>
    <w:rsid w:val="005A6D3D"/>
    <w:pPr>
      <w:keepNext/>
      <w:keepLines/>
      <w:outlineLvl w:val="8"/>
    </w:pPr>
    <w:rPr>
      <w:rFonts w:asciiTheme="majorHAnsi" w:eastAsiaTheme="majorEastAsia" w:hAnsiTheme="majorHAnsi" w:cstheme="majorBidi"/>
      <w:b/>
      <w:iCs/>
      <w:color w:val="18134D" w:themeColor="accent1"/>
      <w:sz w:val="2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4"/>
    <w:rsid w:val="007D7B88"/>
    <w:rPr>
      <w:rFonts w:asciiTheme="majorHAnsi" w:eastAsiaTheme="majorEastAsia" w:hAnsiTheme="majorHAnsi" w:cstheme="majorBidi"/>
      <w:b/>
      <w:bCs/>
      <w:color w:val="18134D" w:themeColor="accent1"/>
      <w:sz w:val="32"/>
      <w:szCs w:val="28"/>
    </w:rPr>
  </w:style>
  <w:style w:type="character" w:customStyle="1" w:styleId="Heading2Char">
    <w:name w:val="Heading 2 Char"/>
    <w:basedOn w:val="DefaultParagraphFont"/>
    <w:link w:val="Heading2"/>
    <w:uiPriority w:val="14"/>
    <w:rsid w:val="004C61FF"/>
    <w:rPr>
      <w:rFonts w:asciiTheme="majorHAnsi" w:eastAsiaTheme="majorEastAsia" w:hAnsiTheme="majorHAnsi" w:cstheme="majorBidi"/>
      <w:b/>
      <w:bCs/>
      <w:color w:val="18134D" w:themeColor="accent1"/>
      <w:sz w:val="28"/>
      <w:szCs w:val="26"/>
    </w:rPr>
  </w:style>
  <w:style w:type="character" w:customStyle="1" w:styleId="Heading3Char">
    <w:name w:val="Heading 3 Char"/>
    <w:basedOn w:val="DefaultParagraphFont"/>
    <w:link w:val="Heading3"/>
    <w:uiPriority w:val="14"/>
    <w:rsid w:val="004C61FF"/>
    <w:rPr>
      <w:rFonts w:asciiTheme="majorHAnsi" w:eastAsiaTheme="majorEastAsia" w:hAnsiTheme="majorHAnsi" w:cstheme="majorBidi"/>
      <w:b/>
      <w:bCs/>
      <w:i/>
      <w:color w:val="18134D" w:themeColor="accent1"/>
      <w:sz w:val="24"/>
    </w:rPr>
  </w:style>
  <w:style w:type="character" w:customStyle="1" w:styleId="Heading4Char">
    <w:name w:val="Heading 4 Char"/>
    <w:basedOn w:val="DefaultParagraphFont"/>
    <w:link w:val="Heading4"/>
    <w:uiPriority w:val="99"/>
    <w:rsid w:val="007D7B88"/>
    <w:rPr>
      <w:rFonts w:asciiTheme="majorHAnsi" w:eastAsiaTheme="majorEastAsia" w:hAnsiTheme="majorHAnsi" w:cstheme="majorBidi"/>
      <w:bCs/>
      <w:i/>
      <w:iCs/>
      <w:color w:val="18134D" w:themeColor="accent1"/>
      <w:sz w:val="24"/>
    </w:rPr>
  </w:style>
  <w:style w:type="character" w:customStyle="1" w:styleId="Heading5Char">
    <w:name w:val="Heading 5 Char"/>
    <w:basedOn w:val="DefaultParagraphFont"/>
    <w:link w:val="Heading5"/>
    <w:uiPriority w:val="99"/>
    <w:rsid w:val="007D7B88"/>
    <w:rPr>
      <w:rFonts w:asciiTheme="majorHAnsi" w:eastAsiaTheme="majorEastAsia" w:hAnsiTheme="majorHAnsi" w:cstheme="majorBidi"/>
      <w:i/>
      <w:color w:val="18134D" w:themeColor="accent1"/>
    </w:rPr>
  </w:style>
  <w:style w:type="character" w:customStyle="1" w:styleId="Heading6Char">
    <w:name w:val="Heading 6 Char"/>
    <w:basedOn w:val="DefaultParagraphFont"/>
    <w:link w:val="Heading6"/>
    <w:uiPriority w:val="99"/>
    <w:semiHidden/>
    <w:rsid w:val="007D7B88"/>
    <w:rPr>
      <w:rFonts w:asciiTheme="majorHAnsi" w:eastAsiaTheme="majorEastAsia" w:hAnsiTheme="majorHAnsi" w:cstheme="majorBidi"/>
      <w:i/>
      <w:iCs/>
      <w:color w:val="18134D" w:themeColor="accent1"/>
    </w:rPr>
  </w:style>
  <w:style w:type="character" w:customStyle="1" w:styleId="Heading7Char">
    <w:name w:val="Heading 7 Char"/>
    <w:basedOn w:val="DefaultParagraphFont"/>
    <w:link w:val="Heading7"/>
    <w:uiPriority w:val="99"/>
    <w:semiHidden/>
    <w:rsid w:val="007D7B88"/>
    <w:rPr>
      <w:rFonts w:asciiTheme="majorHAnsi" w:eastAsiaTheme="majorEastAsia" w:hAnsiTheme="majorHAnsi" w:cstheme="majorBidi"/>
      <w:i/>
      <w:iCs/>
      <w:color w:val="18134D" w:themeColor="accent1"/>
    </w:rPr>
  </w:style>
  <w:style w:type="character" w:customStyle="1" w:styleId="Heading8Char">
    <w:name w:val="Heading 8 Char"/>
    <w:aliases w:val="AttachmentA Char"/>
    <w:basedOn w:val="DefaultParagraphFont"/>
    <w:link w:val="Heading8"/>
    <w:uiPriority w:val="15"/>
    <w:rsid w:val="0017012E"/>
    <w:rPr>
      <w:rFonts w:asciiTheme="majorHAnsi" w:eastAsiaTheme="majorEastAsia" w:hAnsiTheme="majorHAnsi" w:cstheme="majorBidi"/>
      <w:b/>
      <w:bCs/>
      <w:color w:val="18134D" w:themeColor="accent1"/>
      <w:sz w:val="32"/>
      <w:szCs w:val="20"/>
    </w:rPr>
  </w:style>
  <w:style w:type="character" w:customStyle="1" w:styleId="Heading9Char">
    <w:name w:val="Heading 9 Char"/>
    <w:aliases w:val="AttachementA1 Char"/>
    <w:basedOn w:val="DefaultParagraphFont"/>
    <w:link w:val="Heading9"/>
    <w:uiPriority w:val="15"/>
    <w:rsid w:val="007D7B88"/>
    <w:rPr>
      <w:rFonts w:asciiTheme="majorHAnsi" w:eastAsiaTheme="majorEastAsia" w:hAnsiTheme="majorHAnsi" w:cstheme="majorBidi"/>
      <w:b/>
      <w:iCs/>
      <w:color w:val="18134D" w:themeColor="accent1"/>
      <w:sz w:val="26"/>
      <w:szCs w:val="20"/>
    </w:rPr>
  </w:style>
  <w:style w:type="paragraph" w:styleId="Header">
    <w:name w:val="header"/>
    <w:basedOn w:val="Normal"/>
    <w:next w:val="Normal"/>
    <w:link w:val="HeaderChar"/>
    <w:uiPriority w:val="99"/>
    <w:unhideWhenUsed/>
    <w:rsid w:val="007D7B88"/>
    <w:pPr>
      <w:pBdr>
        <w:bottom w:val="single" w:sz="4" w:space="1" w:color="000000" w:themeColor="text1"/>
      </w:pBdr>
      <w:spacing w:after="0" w:line="240" w:lineRule="auto"/>
      <w:ind w:left="1080" w:hanging="1080"/>
      <w:jc w:val="right"/>
    </w:pPr>
    <w:rPr>
      <w:color w:val="000000" w:themeColor="text1"/>
    </w:rPr>
  </w:style>
  <w:style w:type="character" w:customStyle="1" w:styleId="HeaderChar">
    <w:name w:val="Header Char"/>
    <w:basedOn w:val="DefaultParagraphFont"/>
    <w:link w:val="Header"/>
    <w:uiPriority w:val="99"/>
    <w:rsid w:val="007D7B88"/>
    <w:rPr>
      <w:rFonts w:eastAsiaTheme="minorEastAsia"/>
      <w:color w:val="000000" w:themeColor="text1"/>
    </w:rPr>
  </w:style>
  <w:style w:type="paragraph" w:styleId="Footer">
    <w:name w:val="footer"/>
    <w:basedOn w:val="Header"/>
    <w:link w:val="FooterChar"/>
    <w:autoRedefine/>
    <w:uiPriority w:val="99"/>
    <w:unhideWhenUsed/>
    <w:qFormat/>
    <w:rsid w:val="00687165"/>
    <w:pPr>
      <w:pBdr>
        <w:top w:val="single" w:sz="4" w:space="1" w:color="auto"/>
        <w:bottom w:val="none" w:sz="0" w:space="0" w:color="auto"/>
      </w:pBdr>
      <w:ind w:left="0" w:firstLine="0"/>
      <w:jc w:val="left"/>
    </w:pPr>
    <w:rPr>
      <w:color w:val="0C0926" w:themeColor="accent1" w:themeShade="80"/>
      <w:sz w:val="18"/>
    </w:rPr>
  </w:style>
  <w:style w:type="character" w:customStyle="1" w:styleId="FooterChar">
    <w:name w:val="Footer Char"/>
    <w:basedOn w:val="DefaultParagraphFont"/>
    <w:link w:val="Footer"/>
    <w:uiPriority w:val="99"/>
    <w:rsid w:val="00687165"/>
    <w:rPr>
      <w:rFonts w:eastAsiaTheme="minorEastAsia"/>
      <w:color w:val="0C0926" w:themeColor="accent1" w:themeShade="80"/>
      <w:sz w:val="18"/>
    </w:rPr>
  </w:style>
  <w:style w:type="paragraph" w:styleId="BalloonText">
    <w:name w:val="Balloon Text"/>
    <w:basedOn w:val="Normal"/>
    <w:link w:val="BalloonTextChar"/>
    <w:uiPriority w:val="99"/>
    <w:unhideWhenUsed/>
    <w:rsid w:val="007D7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D7B88"/>
    <w:rPr>
      <w:rFonts w:ascii="Tahoma" w:eastAsiaTheme="minorEastAsia" w:hAnsi="Tahoma" w:cs="Tahoma"/>
      <w:sz w:val="16"/>
      <w:szCs w:val="16"/>
    </w:rPr>
  </w:style>
  <w:style w:type="paragraph" w:styleId="TOCHeading">
    <w:name w:val="TOC Heading"/>
    <w:basedOn w:val="Heading1"/>
    <w:next w:val="Normal"/>
    <w:uiPriority w:val="99"/>
    <w:unhideWhenUsed/>
    <w:qFormat/>
    <w:rsid w:val="007D7B88"/>
    <w:pPr>
      <w:numPr>
        <w:numId w:val="0"/>
      </w:numPr>
      <w:outlineLvl w:val="9"/>
    </w:pPr>
    <w:rPr>
      <w:lang w:eastAsia="ja-JP"/>
    </w:rPr>
  </w:style>
  <w:style w:type="paragraph" w:styleId="Title">
    <w:name w:val="Title"/>
    <w:basedOn w:val="NoSpacing"/>
    <w:next w:val="Normal"/>
    <w:link w:val="TitleChar"/>
    <w:uiPriority w:val="99"/>
    <w:qFormat/>
    <w:rsid w:val="007D7B88"/>
    <w:pPr>
      <w:framePr w:hSpace="187" w:wrap="around" w:hAnchor="margin" w:xAlign="center" w:y="2881"/>
    </w:pPr>
    <w:rPr>
      <w:rFonts w:asciiTheme="majorHAnsi" w:eastAsiaTheme="majorEastAsia" w:hAnsiTheme="majorHAnsi" w:cstheme="majorBidi"/>
      <w:color w:val="18134D" w:themeColor="accent1"/>
      <w:sz w:val="80"/>
      <w:szCs w:val="80"/>
    </w:rPr>
  </w:style>
  <w:style w:type="character" w:customStyle="1" w:styleId="TitleChar">
    <w:name w:val="Title Char"/>
    <w:basedOn w:val="DefaultParagraphFont"/>
    <w:link w:val="Title"/>
    <w:uiPriority w:val="99"/>
    <w:rsid w:val="007D7B88"/>
    <w:rPr>
      <w:rFonts w:asciiTheme="majorHAnsi" w:eastAsiaTheme="majorEastAsia" w:hAnsiTheme="majorHAnsi" w:cstheme="majorBidi"/>
      <w:color w:val="18134D" w:themeColor="accent1"/>
      <w:sz w:val="80"/>
      <w:szCs w:val="80"/>
    </w:rPr>
  </w:style>
  <w:style w:type="paragraph" w:styleId="Subtitle">
    <w:name w:val="Subtitle"/>
    <w:basedOn w:val="Normal"/>
    <w:next w:val="Normal"/>
    <w:link w:val="SubtitleChar"/>
    <w:uiPriority w:val="99"/>
    <w:semiHidden/>
    <w:qFormat/>
    <w:locked/>
    <w:rsid w:val="007D7B88"/>
    <w:pPr>
      <w:numPr>
        <w:ilvl w:val="1"/>
      </w:numPr>
    </w:pPr>
    <w:rPr>
      <w:rFonts w:asciiTheme="majorHAnsi" w:eastAsiaTheme="majorEastAsia" w:hAnsiTheme="majorHAnsi" w:cstheme="majorBidi"/>
      <w:i/>
      <w:iCs/>
      <w:color w:val="18134D" w:themeColor="accent1"/>
      <w:spacing w:val="15"/>
      <w:sz w:val="24"/>
      <w:szCs w:val="24"/>
    </w:rPr>
  </w:style>
  <w:style w:type="character" w:customStyle="1" w:styleId="SubtitleChar">
    <w:name w:val="Subtitle Char"/>
    <w:basedOn w:val="DefaultParagraphFont"/>
    <w:link w:val="Subtitle"/>
    <w:uiPriority w:val="99"/>
    <w:semiHidden/>
    <w:rsid w:val="007D7B88"/>
    <w:rPr>
      <w:rFonts w:asciiTheme="majorHAnsi" w:eastAsiaTheme="majorEastAsia" w:hAnsiTheme="majorHAnsi" w:cstheme="majorBidi"/>
      <w:i/>
      <w:iCs/>
      <w:color w:val="18134D" w:themeColor="accent1"/>
      <w:spacing w:val="15"/>
      <w:sz w:val="24"/>
      <w:szCs w:val="24"/>
    </w:rPr>
  </w:style>
  <w:style w:type="paragraph" w:styleId="TOC1">
    <w:name w:val="toc 1"/>
    <w:basedOn w:val="Normal"/>
    <w:next w:val="Normal"/>
    <w:autoRedefine/>
    <w:uiPriority w:val="39"/>
    <w:unhideWhenUsed/>
    <w:rsid w:val="007D7B88"/>
    <w:pPr>
      <w:keepNext/>
      <w:tabs>
        <w:tab w:val="left" w:pos="440"/>
        <w:tab w:val="right" w:leader="dot" w:pos="9350"/>
      </w:tabs>
      <w:spacing w:before="240" w:after="100"/>
      <w:ind w:left="446" w:hanging="446"/>
    </w:pPr>
    <w:rPr>
      <w:b/>
      <w:noProof/>
      <w:sz w:val="24"/>
    </w:rPr>
  </w:style>
  <w:style w:type="character" w:styleId="Hyperlink">
    <w:name w:val="Hyperlink"/>
    <w:basedOn w:val="DefaultParagraphFont"/>
    <w:uiPriority w:val="99"/>
    <w:unhideWhenUsed/>
    <w:rsid w:val="007D7B88"/>
    <w:rPr>
      <w:color w:val="255BAA" w:themeColor="hyperlink"/>
      <w:u w:val="single"/>
    </w:rPr>
  </w:style>
  <w:style w:type="paragraph" w:styleId="Bibliography">
    <w:name w:val="Bibliography"/>
    <w:basedOn w:val="Normal"/>
    <w:next w:val="Normal"/>
    <w:uiPriority w:val="99"/>
    <w:unhideWhenUsed/>
    <w:rsid w:val="007D7B88"/>
  </w:style>
  <w:style w:type="table" w:customStyle="1" w:styleId="FourPeaksCustom2">
    <w:name w:val="Four Peaks Custom 2"/>
    <w:basedOn w:val="TableGridLight1"/>
    <w:uiPriority w:val="99"/>
    <w:rsid w:val="007D7B88"/>
    <w:pPr>
      <w:jc w:val="center"/>
    </w:pPr>
    <w:tblPr>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tblPr>
    <w:tcPr>
      <w:shd w:val="clear" w:color="auto" w:fill="auto"/>
    </w:tcPr>
    <w:tblStylePr w:type="firstRow">
      <w:pPr>
        <w:jc w:val="center"/>
      </w:pPr>
      <w:rPr>
        <w:b w:val="0"/>
      </w:rPr>
    </w:tblStylePr>
  </w:style>
  <w:style w:type="paragraph" w:styleId="Closing">
    <w:name w:val="Closing"/>
    <w:basedOn w:val="Normal"/>
    <w:link w:val="ClosingChar"/>
    <w:uiPriority w:val="99"/>
    <w:unhideWhenUsed/>
    <w:rsid w:val="007D7B88"/>
    <w:pPr>
      <w:spacing w:after="0" w:line="240" w:lineRule="auto"/>
      <w:ind w:left="4320"/>
    </w:pPr>
  </w:style>
  <w:style w:type="character" w:customStyle="1" w:styleId="ClosingChar">
    <w:name w:val="Closing Char"/>
    <w:basedOn w:val="DefaultParagraphFont"/>
    <w:link w:val="Closing"/>
    <w:uiPriority w:val="99"/>
    <w:rsid w:val="007D7B88"/>
    <w:rPr>
      <w:rFonts w:eastAsiaTheme="minorEastAsia"/>
    </w:rPr>
  </w:style>
  <w:style w:type="paragraph" w:styleId="Caption">
    <w:name w:val="caption"/>
    <w:basedOn w:val="Normal"/>
    <w:next w:val="NormalCenter"/>
    <w:uiPriority w:val="49"/>
    <w:qFormat/>
    <w:rsid w:val="007D7B88"/>
    <w:pPr>
      <w:spacing w:line="240" w:lineRule="auto"/>
    </w:pPr>
    <w:rPr>
      <w:b/>
      <w:bCs/>
      <w:color w:val="18134D" w:themeColor="accent1"/>
      <w:sz w:val="18"/>
      <w:szCs w:val="18"/>
    </w:rPr>
  </w:style>
  <w:style w:type="character" w:styleId="CommentReference">
    <w:name w:val="annotation reference"/>
    <w:basedOn w:val="DefaultParagraphFont"/>
    <w:uiPriority w:val="99"/>
    <w:unhideWhenUsed/>
    <w:rsid w:val="007D7B88"/>
    <w:rPr>
      <w:sz w:val="16"/>
      <w:szCs w:val="16"/>
    </w:rPr>
  </w:style>
  <w:style w:type="paragraph" w:styleId="CommentText">
    <w:name w:val="annotation text"/>
    <w:basedOn w:val="Normal"/>
    <w:link w:val="CommentTextChar"/>
    <w:uiPriority w:val="99"/>
    <w:unhideWhenUsed/>
    <w:rsid w:val="007D7B88"/>
    <w:pPr>
      <w:spacing w:line="240" w:lineRule="auto"/>
    </w:pPr>
    <w:rPr>
      <w:sz w:val="20"/>
      <w:szCs w:val="20"/>
    </w:rPr>
  </w:style>
  <w:style w:type="character" w:customStyle="1" w:styleId="CommentTextChar">
    <w:name w:val="Comment Text Char"/>
    <w:basedOn w:val="DefaultParagraphFont"/>
    <w:link w:val="CommentText"/>
    <w:uiPriority w:val="99"/>
    <w:rsid w:val="007D7B88"/>
    <w:rPr>
      <w:rFonts w:eastAsiaTheme="minorEastAsia"/>
      <w:sz w:val="20"/>
      <w:szCs w:val="20"/>
    </w:rPr>
  </w:style>
  <w:style w:type="paragraph" w:styleId="CommentSubject">
    <w:name w:val="annotation subject"/>
    <w:basedOn w:val="CommentText"/>
    <w:next w:val="CommentText"/>
    <w:link w:val="CommentSubjectChar"/>
    <w:uiPriority w:val="99"/>
    <w:unhideWhenUsed/>
    <w:rsid w:val="007D7B88"/>
    <w:rPr>
      <w:b/>
      <w:bCs/>
    </w:rPr>
  </w:style>
  <w:style w:type="character" w:customStyle="1" w:styleId="CommentSubjectChar">
    <w:name w:val="Comment Subject Char"/>
    <w:basedOn w:val="CommentTextChar"/>
    <w:link w:val="CommentSubject"/>
    <w:uiPriority w:val="99"/>
    <w:rsid w:val="007D7B88"/>
    <w:rPr>
      <w:rFonts w:eastAsiaTheme="minorEastAsia"/>
      <w:b/>
      <w:bCs/>
      <w:sz w:val="20"/>
      <w:szCs w:val="20"/>
    </w:rPr>
  </w:style>
  <w:style w:type="paragraph" w:styleId="Date">
    <w:name w:val="Date"/>
    <w:basedOn w:val="Normal"/>
    <w:next w:val="Normal"/>
    <w:link w:val="DateChar"/>
    <w:uiPriority w:val="99"/>
    <w:unhideWhenUsed/>
    <w:rsid w:val="007D7B88"/>
  </w:style>
  <w:style w:type="character" w:customStyle="1" w:styleId="DateChar">
    <w:name w:val="Date Char"/>
    <w:basedOn w:val="DefaultParagraphFont"/>
    <w:link w:val="Date"/>
    <w:uiPriority w:val="99"/>
    <w:rsid w:val="007D7B88"/>
    <w:rPr>
      <w:rFonts w:eastAsiaTheme="minorEastAsia"/>
    </w:rPr>
  </w:style>
  <w:style w:type="paragraph" w:styleId="DocumentMap">
    <w:name w:val="Document Map"/>
    <w:basedOn w:val="Normal"/>
    <w:link w:val="DocumentMapChar"/>
    <w:uiPriority w:val="99"/>
    <w:semiHidden/>
    <w:locked/>
    <w:rsid w:val="007D7B8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D7B88"/>
    <w:rPr>
      <w:rFonts w:ascii="Tahoma" w:eastAsiaTheme="minorEastAsia" w:hAnsi="Tahoma" w:cs="Tahoma"/>
      <w:sz w:val="16"/>
      <w:szCs w:val="16"/>
    </w:rPr>
  </w:style>
  <w:style w:type="paragraph" w:styleId="E-mailSignature">
    <w:name w:val="E-mail Signature"/>
    <w:basedOn w:val="Normal"/>
    <w:link w:val="E-mailSignatureChar"/>
    <w:uiPriority w:val="99"/>
    <w:semiHidden/>
    <w:locked/>
    <w:rsid w:val="007D7B88"/>
    <w:pPr>
      <w:spacing w:after="0" w:line="240" w:lineRule="auto"/>
    </w:pPr>
  </w:style>
  <w:style w:type="character" w:customStyle="1" w:styleId="E-mailSignatureChar">
    <w:name w:val="E-mail Signature Char"/>
    <w:basedOn w:val="DefaultParagraphFont"/>
    <w:link w:val="E-mailSignature"/>
    <w:uiPriority w:val="99"/>
    <w:semiHidden/>
    <w:rsid w:val="007D7B88"/>
    <w:rPr>
      <w:rFonts w:eastAsiaTheme="minorEastAsia"/>
    </w:rPr>
  </w:style>
  <w:style w:type="character" w:styleId="Emphasis">
    <w:name w:val="Emphasis"/>
    <w:uiPriority w:val="9"/>
    <w:qFormat/>
    <w:rsid w:val="007D7B88"/>
    <w:rPr>
      <w:i/>
      <w:iCs/>
    </w:rPr>
  </w:style>
  <w:style w:type="character" w:styleId="EndnoteReference">
    <w:name w:val="endnote reference"/>
    <w:basedOn w:val="DefaultParagraphFont"/>
    <w:uiPriority w:val="99"/>
    <w:unhideWhenUsed/>
    <w:rsid w:val="007D7B88"/>
    <w:rPr>
      <w:vertAlign w:val="superscript"/>
    </w:rPr>
  </w:style>
  <w:style w:type="paragraph" w:styleId="EndnoteText">
    <w:name w:val="endnote text"/>
    <w:basedOn w:val="Normal"/>
    <w:link w:val="EndnoteTextChar"/>
    <w:uiPriority w:val="99"/>
    <w:unhideWhenUsed/>
    <w:rsid w:val="007D7B88"/>
    <w:pPr>
      <w:spacing w:after="0" w:line="240" w:lineRule="auto"/>
    </w:pPr>
    <w:rPr>
      <w:sz w:val="20"/>
      <w:szCs w:val="20"/>
    </w:rPr>
  </w:style>
  <w:style w:type="character" w:customStyle="1" w:styleId="EndnoteTextChar">
    <w:name w:val="Endnote Text Char"/>
    <w:basedOn w:val="DefaultParagraphFont"/>
    <w:link w:val="EndnoteText"/>
    <w:uiPriority w:val="99"/>
    <w:rsid w:val="007D7B88"/>
    <w:rPr>
      <w:rFonts w:eastAsiaTheme="minorEastAsia"/>
      <w:sz w:val="20"/>
      <w:szCs w:val="20"/>
    </w:rPr>
  </w:style>
  <w:style w:type="character" w:styleId="FollowedHyperlink">
    <w:name w:val="FollowedHyperlink"/>
    <w:basedOn w:val="DefaultParagraphFont"/>
    <w:uiPriority w:val="99"/>
    <w:unhideWhenUsed/>
    <w:rsid w:val="007D7B88"/>
    <w:rPr>
      <w:color w:val="255BAA" w:themeColor="followedHyperlink"/>
      <w:u w:val="single"/>
    </w:rPr>
  </w:style>
  <w:style w:type="character" w:styleId="FootnoteReference">
    <w:name w:val="footnote reference"/>
    <w:basedOn w:val="DefaultParagraphFont"/>
    <w:uiPriority w:val="99"/>
    <w:unhideWhenUsed/>
    <w:rsid w:val="007D7B88"/>
    <w:rPr>
      <w:vertAlign w:val="superscript"/>
    </w:rPr>
  </w:style>
  <w:style w:type="paragraph" w:styleId="FootnoteText">
    <w:name w:val="footnote text"/>
    <w:basedOn w:val="Normal"/>
    <w:link w:val="FootnoteTextChar"/>
    <w:uiPriority w:val="99"/>
    <w:unhideWhenUsed/>
    <w:rsid w:val="007D7B88"/>
    <w:pPr>
      <w:spacing w:after="0" w:line="240" w:lineRule="auto"/>
    </w:pPr>
    <w:rPr>
      <w:sz w:val="20"/>
      <w:szCs w:val="20"/>
    </w:rPr>
  </w:style>
  <w:style w:type="character" w:customStyle="1" w:styleId="FootnoteTextChar">
    <w:name w:val="Footnote Text Char"/>
    <w:basedOn w:val="DefaultParagraphFont"/>
    <w:link w:val="FootnoteText"/>
    <w:uiPriority w:val="99"/>
    <w:rsid w:val="007D7B88"/>
    <w:rPr>
      <w:rFonts w:eastAsiaTheme="minorEastAsia"/>
      <w:sz w:val="20"/>
      <w:szCs w:val="20"/>
    </w:rPr>
  </w:style>
  <w:style w:type="character" w:styleId="IntenseEmphasis">
    <w:name w:val="Intense Emphasis"/>
    <w:uiPriority w:val="9"/>
    <w:qFormat/>
    <w:rsid w:val="007D7B88"/>
    <w:rPr>
      <w:b/>
      <w:bCs/>
      <w:i/>
      <w:iCs/>
      <w:color w:val="auto"/>
    </w:rPr>
  </w:style>
  <w:style w:type="character" w:styleId="IntenseReference">
    <w:name w:val="Intense Reference"/>
    <w:uiPriority w:val="50"/>
    <w:qFormat/>
    <w:rsid w:val="007D7B88"/>
    <w:rPr>
      <w:b w:val="0"/>
      <w:bCs/>
      <w:caps w:val="0"/>
      <w:smallCaps w:val="0"/>
      <w:color w:val="auto"/>
      <w:spacing w:val="5"/>
      <w:u w:val="single"/>
    </w:rPr>
  </w:style>
  <w:style w:type="paragraph" w:customStyle="1" w:styleId="FooterOption2c">
    <w:name w:val="Footer Option 2c"/>
    <w:basedOn w:val="Footer"/>
    <w:uiPriority w:val="99"/>
    <w:qFormat/>
    <w:rsid w:val="007D7B88"/>
    <w:pPr>
      <w:pBdr>
        <w:top w:val="none" w:sz="0" w:space="0" w:color="auto"/>
      </w:pBdr>
      <w:jc w:val="right"/>
    </w:pPr>
    <w:rPr>
      <w:color w:val="4894D0" w:themeColor="accent3"/>
    </w:rPr>
  </w:style>
  <w:style w:type="paragraph" w:styleId="ListBullet">
    <w:name w:val="List Bullet"/>
    <w:basedOn w:val="Normal"/>
    <w:uiPriority w:val="29"/>
    <w:qFormat/>
    <w:rsid w:val="007D7B88"/>
    <w:pPr>
      <w:numPr>
        <w:numId w:val="3"/>
      </w:numPr>
      <w:contextualSpacing/>
    </w:pPr>
  </w:style>
  <w:style w:type="paragraph" w:styleId="ListBullet2">
    <w:name w:val="List Bullet 2"/>
    <w:basedOn w:val="Normal"/>
    <w:uiPriority w:val="29"/>
    <w:qFormat/>
    <w:rsid w:val="007D7B88"/>
    <w:pPr>
      <w:numPr>
        <w:numId w:val="5"/>
      </w:numPr>
      <w:contextualSpacing/>
    </w:pPr>
  </w:style>
  <w:style w:type="paragraph" w:styleId="ListBullet3">
    <w:name w:val="List Bullet 3"/>
    <w:basedOn w:val="Normal"/>
    <w:uiPriority w:val="29"/>
    <w:unhideWhenUsed/>
    <w:qFormat/>
    <w:rsid w:val="007D7B88"/>
    <w:pPr>
      <w:numPr>
        <w:numId w:val="6"/>
      </w:numPr>
      <w:contextualSpacing/>
    </w:pPr>
  </w:style>
  <w:style w:type="paragraph" w:styleId="ListBullet4">
    <w:name w:val="List Bullet 4"/>
    <w:basedOn w:val="Normal"/>
    <w:autoRedefine/>
    <w:uiPriority w:val="99"/>
    <w:unhideWhenUsed/>
    <w:qFormat/>
    <w:rsid w:val="007D7B88"/>
    <w:pPr>
      <w:numPr>
        <w:numId w:val="7"/>
      </w:numPr>
      <w:contextualSpacing/>
    </w:pPr>
  </w:style>
  <w:style w:type="paragraph" w:styleId="ListBullet5">
    <w:name w:val="List Bullet 5"/>
    <w:basedOn w:val="Normal"/>
    <w:autoRedefine/>
    <w:uiPriority w:val="99"/>
    <w:unhideWhenUsed/>
    <w:qFormat/>
    <w:rsid w:val="007D7B88"/>
    <w:pPr>
      <w:numPr>
        <w:numId w:val="8"/>
      </w:numPr>
      <w:contextualSpacing/>
    </w:pPr>
  </w:style>
  <w:style w:type="paragraph" w:styleId="ListContinue">
    <w:name w:val="List Continue"/>
    <w:basedOn w:val="Normal"/>
    <w:uiPriority w:val="39"/>
    <w:rsid w:val="007D7B88"/>
    <w:pPr>
      <w:ind w:left="360"/>
      <w:contextualSpacing/>
    </w:pPr>
  </w:style>
  <w:style w:type="paragraph" w:styleId="ListContinue2">
    <w:name w:val="List Continue 2"/>
    <w:basedOn w:val="Normal"/>
    <w:uiPriority w:val="39"/>
    <w:rsid w:val="007D7B88"/>
    <w:pPr>
      <w:ind w:left="720"/>
      <w:contextualSpacing/>
    </w:pPr>
  </w:style>
  <w:style w:type="paragraph" w:styleId="ListContinue3">
    <w:name w:val="List Continue 3"/>
    <w:basedOn w:val="Normal"/>
    <w:uiPriority w:val="39"/>
    <w:unhideWhenUsed/>
    <w:rsid w:val="007D7B88"/>
    <w:pPr>
      <w:ind w:left="1080"/>
      <w:contextualSpacing/>
    </w:pPr>
  </w:style>
  <w:style w:type="paragraph" w:styleId="ListNumber4">
    <w:name w:val="List Number 4"/>
    <w:basedOn w:val="Normal"/>
    <w:uiPriority w:val="99"/>
    <w:semiHidden/>
    <w:rsid w:val="007D7B88"/>
    <w:pPr>
      <w:numPr>
        <w:numId w:val="11"/>
      </w:numPr>
      <w:contextualSpacing/>
    </w:pPr>
  </w:style>
  <w:style w:type="paragraph" w:styleId="ListNumber5">
    <w:name w:val="List Number 5"/>
    <w:basedOn w:val="Normal"/>
    <w:uiPriority w:val="99"/>
    <w:semiHidden/>
    <w:rsid w:val="007D7B88"/>
    <w:pPr>
      <w:numPr>
        <w:numId w:val="12"/>
      </w:numPr>
      <w:contextualSpacing/>
    </w:pPr>
  </w:style>
  <w:style w:type="paragraph" w:styleId="ListNumber">
    <w:name w:val="List Number"/>
    <w:basedOn w:val="Normal"/>
    <w:uiPriority w:val="99"/>
    <w:semiHidden/>
    <w:rsid w:val="007D7B88"/>
    <w:pPr>
      <w:numPr>
        <w:numId w:val="4"/>
      </w:numPr>
      <w:contextualSpacing/>
    </w:pPr>
  </w:style>
  <w:style w:type="paragraph" w:styleId="ListContinue4">
    <w:name w:val="List Continue 4"/>
    <w:basedOn w:val="Normal"/>
    <w:uiPriority w:val="99"/>
    <w:unhideWhenUsed/>
    <w:rsid w:val="007D7B88"/>
    <w:pPr>
      <w:ind w:left="1440"/>
      <w:contextualSpacing/>
    </w:pPr>
  </w:style>
  <w:style w:type="paragraph" w:styleId="ListContinue5">
    <w:name w:val="List Continue 5"/>
    <w:basedOn w:val="Normal"/>
    <w:uiPriority w:val="99"/>
    <w:unhideWhenUsed/>
    <w:rsid w:val="007D7B88"/>
    <w:pPr>
      <w:ind w:left="1800"/>
      <w:contextualSpacing/>
    </w:pPr>
  </w:style>
  <w:style w:type="paragraph" w:styleId="ListNumber2">
    <w:name w:val="List Number 2"/>
    <w:basedOn w:val="Normal"/>
    <w:uiPriority w:val="99"/>
    <w:semiHidden/>
    <w:rsid w:val="007D7B88"/>
    <w:pPr>
      <w:numPr>
        <w:numId w:val="9"/>
      </w:numPr>
      <w:contextualSpacing/>
    </w:pPr>
    <w:rPr>
      <w:noProof/>
    </w:rPr>
  </w:style>
  <w:style w:type="paragraph" w:styleId="ListNumber3">
    <w:name w:val="List Number 3"/>
    <w:basedOn w:val="Normal"/>
    <w:uiPriority w:val="99"/>
    <w:semiHidden/>
    <w:rsid w:val="007D7B88"/>
    <w:pPr>
      <w:numPr>
        <w:numId w:val="10"/>
      </w:numPr>
      <w:contextualSpacing/>
    </w:pPr>
  </w:style>
  <w:style w:type="paragraph" w:styleId="NoSpacing">
    <w:name w:val="No Spacing"/>
    <w:basedOn w:val="Normal"/>
    <w:link w:val="NoSpacingChar"/>
    <w:uiPriority w:val="1"/>
    <w:rsid w:val="007D7B88"/>
    <w:pPr>
      <w:spacing w:after="0" w:line="240" w:lineRule="auto"/>
    </w:pPr>
  </w:style>
  <w:style w:type="paragraph" w:styleId="NormalIndent">
    <w:name w:val="Normal Indent"/>
    <w:basedOn w:val="Normal"/>
    <w:uiPriority w:val="99"/>
    <w:unhideWhenUsed/>
    <w:rsid w:val="007D7B88"/>
    <w:pPr>
      <w:ind w:left="720"/>
    </w:pPr>
  </w:style>
  <w:style w:type="paragraph" w:styleId="NoteHeading">
    <w:name w:val="Note Heading"/>
    <w:basedOn w:val="Normal"/>
    <w:next w:val="Normal"/>
    <w:link w:val="NoteHeadingChar"/>
    <w:uiPriority w:val="99"/>
    <w:unhideWhenUsed/>
    <w:rsid w:val="007D7B88"/>
    <w:pPr>
      <w:spacing w:after="0" w:line="240" w:lineRule="auto"/>
    </w:pPr>
  </w:style>
  <w:style w:type="character" w:customStyle="1" w:styleId="NoteHeadingChar">
    <w:name w:val="Note Heading Char"/>
    <w:basedOn w:val="DefaultParagraphFont"/>
    <w:link w:val="NoteHeading"/>
    <w:uiPriority w:val="99"/>
    <w:rsid w:val="007D7B88"/>
    <w:rPr>
      <w:rFonts w:eastAsiaTheme="minorEastAsia"/>
    </w:rPr>
  </w:style>
  <w:style w:type="character" w:styleId="PageNumber">
    <w:name w:val="page number"/>
    <w:basedOn w:val="DefaultParagraphFont"/>
    <w:uiPriority w:val="99"/>
    <w:unhideWhenUsed/>
    <w:rsid w:val="007D7B88"/>
  </w:style>
  <w:style w:type="character" w:styleId="PlaceholderText">
    <w:name w:val="Placeholder Text"/>
    <w:basedOn w:val="DefaultParagraphFont"/>
    <w:uiPriority w:val="99"/>
    <w:semiHidden/>
    <w:rsid w:val="007D7B88"/>
    <w:rPr>
      <w:color w:val="4894D0" w:themeColor="accent3"/>
    </w:rPr>
  </w:style>
  <w:style w:type="paragraph" w:styleId="Salutation">
    <w:name w:val="Salutation"/>
    <w:basedOn w:val="Normal"/>
    <w:next w:val="Normal"/>
    <w:link w:val="SalutationChar"/>
    <w:uiPriority w:val="99"/>
    <w:unhideWhenUsed/>
    <w:rsid w:val="007D7B88"/>
  </w:style>
  <w:style w:type="character" w:customStyle="1" w:styleId="SalutationChar">
    <w:name w:val="Salutation Char"/>
    <w:basedOn w:val="DefaultParagraphFont"/>
    <w:link w:val="Salutation"/>
    <w:uiPriority w:val="99"/>
    <w:rsid w:val="007D7B88"/>
    <w:rPr>
      <w:rFonts w:eastAsiaTheme="minorEastAsia"/>
    </w:rPr>
  </w:style>
  <w:style w:type="paragraph" w:styleId="Signature">
    <w:name w:val="Signature"/>
    <w:basedOn w:val="Normal"/>
    <w:link w:val="SignatureChar"/>
    <w:uiPriority w:val="99"/>
    <w:unhideWhenUsed/>
    <w:rsid w:val="007D7B88"/>
    <w:pPr>
      <w:spacing w:after="0" w:line="240" w:lineRule="auto"/>
      <w:ind w:left="4320"/>
    </w:pPr>
  </w:style>
  <w:style w:type="character" w:customStyle="1" w:styleId="SignatureChar">
    <w:name w:val="Signature Char"/>
    <w:basedOn w:val="DefaultParagraphFont"/>
    <w:link w:val="Signature"/>
    <w:uiPriority w:val="99"/>
    <w:rsid w:val="007D7B88"/>
    <w:rPr>
      <w:rFonts w:eastAsiaTheme="minorEastAsia"/>
    </w:rPr>
  </w:style>
  <w:style w:type="character" w:styleId="Strong">
    <w:name w:val="Strong"/>
    <w:uiPriority w:val="9"/>
    <w:qFormat/>
    <w:rsid w:val="007D7B88"/>
    <w:rPr>
      <w:b/>
      <w:bCs/>
    </w:rPr>
  </w:style>
  <w:style w:type="paragraph" w:styleId="TableofAuthorities">
    <w:name w:val="table of authorities"/>
    <w:basedOn w:val="Normal"/>
    <w:next w:val="Normal"/>
    <w:uiPriority w:val="99"/>
    <w:unhideWhenUsed/>
    <w:rsid w:val="007D7B88"/>
    <w:pPr>
      <w:spacing w:after="0"/>
      <w:ind w:left="220" w:hanging="220"/>
    </w:pPr>
  </w:style>
  <w:style w:type="paragraph" w:styleId="TableofFigures">
    <w:name w:val="table of figures"/>
    <w:basedOn w:val="Normal"/>
    <w:next w:val="Normal"/>
    <w:uiPriority w:val="99"/>
    <w:unhideWhenUsed/>
    <w:rsid w:val="007D7B88"/>
    <w:pPr>
      <w:tabs>
        <w:tab w:val="right" w:leader="dot" w:pos="9360"/>
      </w:tabs>
      <w:ind w:left="360" w:right="360" w:hanging="360"/>
    </w:pPr>
    <w:rPr>
      <w:noProof/>
    </w:rPr>
  </w:style>
  <w:style w:type="paragraph" w:styleId="TOAHeading">
    <w:name w:val="toa heading"/>
    <w:basedOn w:val="Normal"/>
    <w:next w:val="Normal"/>
    <w:uiPriority w:val="99"/>
    <w:semiHidden/>
    <w:rsid w:val="007D7B88"/>
    <w:pPr>
      <w:spacing w:before="120"/>
    </w:pPr>
    <w:rPr>
      <w:rFonts w:asciiTheme="majorHAnsi" w:eastAsiaTheme="majorEastAsia" w:hAnsiTheme="majorHAnsi" w:cstheme="majorBidi"/>
      <w:b/>
      <w:bCs/>
      <w:sz w:val="24"/>
      <w:szCs w:val="24"/>
    </w:rPr>
  </w:style>
  <w:style w:type="paragraph" w:styleId="TOC2">
    <w:name w:val="toc 2"/>
    <w:basedOn w:val="Normal"/>
    <w:next w:val="Normal"/>
    <w:autoRedefine/>
    <w:uiPriority w:val="39"/>
    <w:unhideWhenUsed/>
    <w:rsid w:val="007D7B88"/>
    <w:pPr>
      <w:tabs>
        <w:tab w:val="left" w:pos="450"/>
        <w:tab w:val="right" w:leader="dot" w:pos="9350"/>
      </w:tabs>
      <w:spacing w:after="100"/>
      <w:ind w:left="450" w:hanging="450"/>
    </w:pPr>
    <w:rPr>
      <w:b/>
      <w:noProof/>
    </w:rPr>
  </w:style>
  <w:style w:type="paragraph" w:styleId="TOC3">
    <w:name w:val="toc 3"/>
    <w:basedOn w:val="Normal"/>
    <w:next w:val="Normal"/>
    <w:autoRedefine/>
    <w:uiPriority w:val="39"/>
    <w:unhideWhenUsed/>
    <w:rsid w:val="007D7B88"/>
    <w:pPr>
      <w:tabs>
        <w:tab w:val="left" w:pos="1080"/>
        <w:tab w:val="right" w:leader="dot" w:pos="9350"/>
      </w:tabs>
      <w:spacing w:after="100"/>
      <w:ind w:left="1080" w:hanging="640"/>
    </w:pPr>
    <w:rPr>
      <w:noProof/>
    </w:rPr>
  </w:style>
  <w:style w:type="paragraph" w:styleId="TOC4">
    <w:name w:val="toc 4"/>
    <w:basedOn w:val="Normal"/>
    <w:next w:val="Normal"/>
    <w:autoRedefine/>
    <w:uiPriority w:val="39"/>
    <w:unhideWhenUsed/>
    <w:rsid w:val="007D7B88"/>
    <w:pPr>
      <w:tabs>
        <w:tab w:val="left" w:pos="1890"/>
        <w:tab w:val="right" w:leader="dot" w:pos="9350"/>
      </w:tabs>
      <w:spacing w:after="100"/>
      <w:ind w:left="1890" w:hanging="810"/>
    </w:pPr>
    <w:rPr>
      <w:noProof/>
    </w:rPr>
  </w:style>
  <w:style w:type="paragraph" w:styleId="TOC5">
    <w:name w:val="toc 5"/>
    <w:basedOn w:val="Normal"/>
    <w:next w:val="Normal"/>
    <w:autoRedefine/>
    <w:uiPriority w:val="99"/>
    <w:unhideWhenUsed/>
    <w:rsid w:val="007D7B88"/>
    <w:pPr>
      <w:tabs>
        <w:tab w:val="left" w:pos="2880"/>
        <w:tab w:val="right" w:leader="dot" w:pos="9350"/>
      </w:tabs>
      <w:spacing w:after="100"/>
      <w:ind w:left="2880" w:hanging="990"/>
    </w:pPr>
    <w:rPr>
      <w:noProof/>
    </w:rPr>
  </w:style>
  <w:style w:type="paragraph" w:styleId="TOC6">
    <w:name w:val="toc 6"/>
    <w:basedOn w:val="Normal"/>
    <w:next w:val="Normal"/>
    <w:autoRedefine/>
    <w:uiPriority w:val="99"/>
    <w:semiHidden/>
    <w:locked/>
    <w:rsid w:val="007D7B88"/>
    <w:pPr>
      <w:spacing w:after="100"/>
      <w:ind w:left="1100"/>
    </w:pPr>
  </w:style>
  <w:style w:type="paragraph" w:styleId="TOC7">
    <w:name w:val="toc 7"/>
    <w:basedOn w:val="Normal"/>
    <w:next w:val="Normal"/>
    <w:autoRedefine/>
    <w:uiPriority w:val="99"/>
    <w:semiHidden/>
    <w:locked/>
    <w:rsid w:val="007D7B88"/>
    <w:pPr>
      <w:spacing w:after="100"/>
      <w:ind w:left="1320"/>
    </w:pPr>
  </w:style>
  <w:style w:type="paragraph" w:styleId="TOC8">
    <w:name w:val="toc 8"/>
    <w:basedOn w:val="Normal"/>
    <w:next w:val="Normal"/>
    <w:autoRedefine/>
    <w:uiPriority w:val="39"/>
    <w:unhideWhenUsed/>
    <w:rsid w:val="007D7B88"/>
    <w:pPr>
      <w:keepNext/>
      <w:tabs>
        <w:tab w:val="left" w:pos="1350"/>
        <w:tab w:val="right" w:leader="dot" w:pos="9350"/>
      </w:tabs>
      <w:spacing w:before="240" w:after="100"/>
      <w:ind w:left="446" w:hanging="446"/>
    </w:pPr>
    <w:rPr>
      <w:b/>
    </w:rPr>
  </w:style>
  <w:style w:type="paragraph" w:styleId="TOC9">
    <w:name w:val="toc 9"/>
    <w:basedOn w:val="Normal"/>
    <w:next w:val="Normal"/>
    <w:autoRedefine/>
    <w:uiPriority w:val="99"/>
    <w:locked/>
    <w:rsid w:val="007D7B88"/>
    <w:pPr>
      <w:tabs>
        <w:tab w:val="right" w:leader="dot" w:pos="9350"/>
      </w:tabs>
      <w:spacing w:after="100"/>
      <w:ind w:left="634"/>
    </w:pPr>
    <w:rPr>
      <w:noProof/>
    </w:rPr>
  </w:style>
  <w:style w:type="character" w:customStyle="1" w:styleId="NoSpacingChar">
    <w:name w:val="No Spacing Char"/>
    <w:basedOn w:val="DefaultParagraphFont"/>
    <w:link w:val="NoSpacing"/>
    <w:uiPriority w:val="1"/>
    <w:rsid w:val="007D7B88"/>
    <w:rPr>
      <w:rFonts w:eastAsiaTheme="minorEastAsia"/>
    </w:rPr>
  </w:style>
  <w:style w:type="table" w:styleId="TableGrid">
    <w:name w:val="Table Grid"/>
    <w:basedOn w:val="TableNormal"/>
    <w:uiPriority w:val="59"/>
    <w:rsid w:val="007D7B8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portTitle">
    <w:name w:val="Report Title"/>
    <w:basedOn w:val="Normal"/>
    <w:uiPriority w:val="99"/>
    <w:qFormat/>
    <w:rsid w:val="007D7B88"/>
    <w:pPr>
      <w:tabs>
        <w:tab w:val="left" w:pos="2932"/>
      </w:tabs>
      <w:spacing w:before="600" w:after="1200" w:line="240" w:lineRule="auto"/>
      <w:jc w:val="center"/>
    </w:pPr>
    <w:rPr>
      <w:rFonts w:asciiTheme="majorHAnsi" w:eastAsiaTheme="minorHAnsi" w:hAnsiTheme="majorHAnsi" w:cs="Segoe UI"/>
      <w:b/>
      <w:caps/>
      <w:color w:val="18134D" w:themeColor="accent1"/>
      <w:sz w:val="40"/>
      <w:szCs w:val="64"/>
    </w:rPr>
  </w:style>
  <w:style w:type="paragraph" w:customStyle="1" w:styleId="Referencetext">
    <w:name w:val="Reference text"/>
    <w:basedOn w:val="Normal"/>
    <w:uiPriority w:val="99"/>
    <w:qFormat/>
    <w:rsid w:val="007D7B88"/>
    <w:pPr>
      <w:spacing w:line="240" w:lineRule="auto"/>
      <w:ind w:left="360" w:hanging="360"/>
    </w:pPr>
  </w:style>
  <w:style w:type="paragraph" w:customStyle="1" w:styleId="TitlePageAuthors">
    <w:name w:val="Title Page Authors"/>
    <w:basedOn w:val="NoSpacing"/>
    <w:uiPriority w:val="99"/>
    <w:qFormat/>
    <w:rsid w:val="007D7B88"/>
    <w:pPr>
      <w:jc w:val="center"/>
    </w:pPr>
    <w:rPr>
      <w:rFonts w:ascii="Segoe UI" w:eastAsiaTheme="minorHAnsi" w:hAnsi="Segoe UI" w:cs="Segoe UI"/>
    </w:rPr>
  </w:style>
  <w:style w:type="paragraph" w:customStyle="1" w:styleId="ReferenceTitle">
    <w:name w:val="Reference Title"/>
    <w:basedOn w:val="Heading1No"/>
    <w:uiPriority w:val="99"/>
    <w:qFormat/>
    <w:rsid w:val="007D7B88"/>
  </w:style>
  <w:style w:type="table" w:customStyle="1" w:styleId="FourPeaksCustom1">
    <w:name w:val="Four Peaks Custom 1"/>
    <w:basedOn w:val="TableGridLight1"/>
    <w:uiPriority w:val="99"/>
    <w:rsid w:val="007D7B88"/>
    <w:tblPr/>
    <w:tblStylePr w:type="firstRow">
      <w:tblPr/>
      <w:tcPr>
        <w:shd w:val="clear" w:color="auto" w:fill="D0CECE"/>
      </w:tcPr>
    </w:tblStylePr>
  </w:style>
  <w:style w:type="paragraph" w:customStyle="1" w:styleId="TableTextLeft">
    <w:name w:val="Table Text Left"/>
    <w:basedOn w:val="Normal"/>
    <w:uiPriority w:val="49"/>
    <w:qFormat/>
    <w:rsid w:val="007D7B88"/>
    <w:pPr>
      <w:spacing w:after="0" w:line="240" w:lineRule="auto"/>
    </w:pPr>
    <w:rPr>
      <w:sz w:val="18"/>
    </w:rPr>
  </w:style>
  <w:style w:type="table" w:customStyle="1" w:styleId="TableGridLight1">
    <w:name w:val="Table Grid Light1"/>
    <w:basedOn w:val="TableNormal"/>
    <w:uiPriority w:val="40"/>
    <w:rsid w:val="007D7B88"/>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Right">
    <w:name w:val="Table Text Right"/>
    <w:basedOn w:val="TableTextLeft"/>
    <w:uiPriority w:val="49"/>
    <w:qFormat/>
    <w:rsid w:val="007D7B88"/>
    <w:pPr>
      <w:jc w:val="right"/>
    </w:pPr>
  </w:style>
  <w:style w:type="paragraph" w:customStyle="1" w:styleId="TableTextCenter">
    <w:name w:val="Table Text Center"/>
    <w:basedOn w:val="TableTextRight"/>
    <w:uiPriority w:val="49"/>
    <w:qFormat/>
    <w:rsid w:val="007D7B88"/>
    <w:pPr>
      <w:jc w:val="center"/>
    </w:pPr>
  </w:style>
  <w:style w:type="paragraph" w:customStyle="1" w:styleId="TableTitleLeft">
    <w:name w:val="Table Title Left"/>
    <w:basedOn w:val="TableTextCenter"/>
    <w:uiPriority w:val="49"/>
    <w:qFormat/>
    <w:rsid w:val="005A6D3D"/>
    <w:pPr>
      <w:keepNext/>
      <w:jc w:val="left"/>
    </w:pPr>
    <w:rPr>
      <w:b/>
      <w:sz w:val="20"/>
    </w:rPr>
  </w:style>
  <w:style w:type="paragraph" w:customStyle="1" w:styleId="TableTitleRight">
    <w:name w:val="Table Title Right"/>
    <w:basedOn w:val="TableTitleLeft"/>
    <w:uiPriority w:val="49"/>
    <w:qFormat/>
    <w:rsid w:val="007D7B88"/>
    <w:pPr>
      <w:jc w:val="right"/>
    </w:pPr>
  </w:style>
  <w:style w:type="paragraph" w:customStyle="1" w:styleId="TableTitleCenter">
    <w:name w:val="Table Title Center"/>
    <w:basedOn w:val="TableTitleRight"/>
    <w:uiPriority w:val="49"/>
    <w:qFormat/>
    <w:rsid w:val="007D7B88"/>
    <w:pPr>
      <w:jc w:val="center"/>
    </w:pPr>
  </w:style>
  <w:style w:type="paragraph" w:customStyle="1" w:styleId="TableFigureNote">
    <w:name w:val="Table/Figure Note"/>
    <w:basedOn w:val="TableTextLeft"/>
    <w:uiPriority w:val="49"/>
    <w:qFormat/>
    <w:rsid w:val="007D7B88"/>
    <w:pPr>
      <w:spacing w:before="120"/>
      <w:contextualSpacing/>
    </w:pPr>
  </w:style>
  <w:style w:type="paragraph" w:customStyle="1" w:styleId="Heading1No">
    <w:name w:val="Heading 1 No #"/>
    <w:basedOn w:val="Heading1"/>
    <w:next w:val="Normal"/>
    <w:uiPriority w:val="15"/>
    <w:qFormat/>
    <w:rsid w:val="007D7B88"/>
    <w:pPr>
      <w:numPr>
        <w:numId w:val="0"/>
      </w:numPr>
    </w:pPr>
  </w:style>
  <w:style w:type="paragraph" w:customStyle="1" w:styleId="Heading2No">
    <w:name w:val="Heading 2 No #"/>
    <w:basedOn w:val="Heading2"/>
    <w:next w:val="Normal"/>
    <w:uiPriority w:val="15"/>
    <w:qFormat/>
    <w:rsid w:val="007D7B88"/>
    <w:pPr>
      <w:numPr>
        <w:ilvl w:val="0"/>
        <w:numId w:val="0"/>
      </w:numPr>
    </w:pPr>
  </w:style>
  <w:style w:type="paragraph" w:customStyle="1" w:styleId="Heading3No">
    <w:name w:val="Heading 3 No #"/>
    <w:basedOn w:val="Heading3"/>
    <w:next w:val="Normal"/>
    <w:uiPriority w:val="15"/>
    <w:rsid w:val="007D7B88"/>
    <w:pPr>
      <w:numPr>
        <w:ilvl w:val="0"/>
        <w:numId w:val="0"/>
      </w:numPr>
    </w:pPr>
  </w:style>
  <w:style w:type="paragraph" w:customStyle="1" w:styleId="Heading4No">
    <w:name w:val="Heading 4 No #"/>
    <w:basedOn w:val="Heading3No"/>
    <w:next w:val="Normal"/>
    <w:uiPriority w:val="99"/>
    <w:unhideWhenUsed/>
    <w:rsid w:val="007D7B88"/>
    <w:pPr>
      <w:outlineLvl w:val="3"/>
    </w:pPr>
    <w:rPr>
      <w:b w:val="0"/>
      <w:iCs/>
    </w:rPr>
  </w:style>
  <w:style w:type="paragraph" w:customStyle="1" w:styleId="Heading5No">
    <w:name w:val="Heading 5 No #"/>
    <w:basedOn w:val="Heading5"/>
    <w:next w:val="Normal"/>
    <w:uiPriority w:val="99"/>
    <w:unhideWhenUsed/>
    <w:rsid w:val="007D7B88"/>
    <w:pPr>
      <w:numPr>
        <w:ilvl w:val="0"/>
        <w:numId w:val="0"/>
      </w:numPr>
      <w:spacing w:line="240" w:lineRule="auto"/>
    </w:pPr>
  </w:style>
  <w:style w:type="paragraph" w:styleId="Revision">
    <w:name w:val="Revision"/>
    <w:hidden/>
    <w:uiPriority w:val="99"/>
    <w:semiHidden/>
    <w:rsid w:val="000D192E"/>
    <w:pPr>
      <w:spacing w:after="0" w:line="240" w:lineRule="auto"/>
    </w:pPr>
    <w:rPr>
      <w:rFonts w:eastAsiaTheme="minorEastAsia"/>
    </w:rPr>
  </w:style>
  <w:style w:type="paragraph" w:customStyle="1" w:styleId="AppendixHeading1">
    <w:name w:val="Appendix Heading 1"/>
    <w:basedOn w:val="Heading1"/>
    <w:next w:val="Heading2No"/>
    <w:uiPriority w:val="99"/>
    <w:semiHidden/>
    <w:qFormat/>
    <w:rsid w:val="007D7B88"/>
    <w:pPr>
      <w:numPr>
        <w:numId w:val="13"/>
      </w:numPr>
      <w:tabs>
        <w:tab w:val="left" w:pos="1656"/>
      </w:tabs>
    </w:pPr>
  </w:style>
  <w:style w:type="paragraph" w:customStyle="1" w:styleId="CoverHeading">
    <w:name w:val="Cover Heading"/>
    <w:basedOn w:val="NoSpacing"/>
    <w:uiPriority w:val="99"/>
    <w:qFormat/>
    <w:rsid w:val="007D7B88"/>
    <w:pPr>
      <w:spacing w:before="600"/>
    </w:pPr>
    <w:rPr>
      <w:rFonts w:asciiTheme="majorHAnsi" w:hAnsiTheme="majorHAnsi" w:cstheme="majorHAnsi"/>
      <w:b/>
      <w:color w:val="18134D" w:themeColor="accent1"/>
      <w:sz w:val="28"/>
    </w:rPr>
  </w:style>
  <w:style w:type="paragraph" w:customStyle="1" w:styleId="CoverText">
    <w:name w:val="Cover Text"/>
    <w:basedOn w:val="TitlePageAuthors"/>
    <w:uiPriority w:val="99"/>
    <w:qFormat/>
    <w:rsid w:val="007D7B88"/>
    <w:pPr>
      <w:jc w:val="left"/>
    </w:pPr>
    <w:rPr>
      <w:rFonts w:asciiTheme="majorHAnsi" w:hAnsiTheme="majorHAnsi" w:cstheme="majorHAnsi"/>
      <w:sz w:val="28"/>
    </w:rPr>
  </w:style>
  <w:style w:type="paragraph" w:customStyle="1" w:styleId="ReportTitleCenter">
    <w:name w:val="Report Title Center"/>
    <w:basedOn w:val="ReportTitle"/>
    <w:uiPriority w:val="99"/>
    <w:qFormat/>
    <w:rsid w:val="007D7B88"/>
  </w:style>
  <w:style w:type="paragraph" w:customStyle="1" w:styleId="CoverTextBlueCenter">
    <w:name w:val="Cover Text Blue Center"/>
    <w:basedOn w:val="TitlePageAuthors"/>
    <w:uiPriority w:val="99"/>
    <w:qFormat/>
    <w:rsid w:val="007D7B88"/>
    <w:pPr>
      <w:spacing w:before="480" w:after="480"/>
    </w:pPr>
    <w:rPr>
      <w:rFonts w:asciiTheme="majorHAnsi" w:hAnsiTheme="majorHAnsi" w:cstheme="majorHAnsi"/>
      <w:color w:val="18134D" w:themeColor="accent1"/>
      <w:sz w:val="28"/>
      <w:szCs w:val="28"/>
    </w:rPr>
  </w:style>
  <w:style w:type="paragraph" w:customStyle="1" w:styleId="CoverTextBlueLeft">
    <w:name w:val="Cover Text Blue Left"/>
    <w:basedOn w:val="TitlePageAuthors"/>
    <w:uiPriority w:val="99"/>
    <w:qFormat/>
    <w:rsid w:val="007D7B88"/>
    <w:pPr>
      <w:spacing w:before="480" w:after="480"/>
      <w:jc w:val="left"/>
    </w:pPr>
    <w:rPr>
      <w:rFonts w:asciiTheme="majorHAnsi" w:hAnsiTheme="majorHAnsi" w:cstheme="majorHAnsi"/>
      <w:color w:val="18134D" w:themeColor="accent1"/>
      <w:sz w:val="28"/>
      <w:szCs w:val="28"/>
    </w:rPr>
  </w:style>
  <w:style w:type="paragraph" w:customStyle="1" w:styleId="NormalCenter">
    <w:name w:val="Normal Center"/>
    <w:basedOn w:val="Normal"/>
    <w:qFormat/>
    <w:rsid w:val="007D7B88"/>
    <w:pPr>
      <w:jc w:val="center"/>
    </w:pPr>
  </w:style>
  <w:style w:type="paragraph" w:customStyle="1" w:styleId="NoSpaceRight">
    <w:name w:val="No Space Right"/>
    <w:basedOn w:val="NoSpacing"/>
    <w:uiPriority w:val="1"/>
    <w:rsid w:val="007D7B88"/>
    <w:pPr>
      <w:jc w:val="right"/>
    </w:pPr>
    <w:rPr>
      <w:noProof/>
    </w:rPr>
  </w:style>
  <w:style w:type="paragraph" w:customStyle="1" w:styleId="FooterOption2a">
    <w:name w:val="Footer Option 2a"/>
    <w:basedOn w:val="Footer"/>
    <w:qFormat/>
    <w:rsid w:val="007D7B88"/>
    <w:pPr>
      <w:pBdr>
        <w:top w:val="none" w:sz="0" w:space="0" w:color="auto"/>
      </w:pBdr>
    </w:pPr>
    <w:rPr>
      <w:color w:val="18134D" w:themeColor="accent1"/>
    </w:rPr>
  </w:style>
  <w:style w:type="paragraph" w:customStyle="1" w:styleId="Footerspacer">
    <w:name w:val="Footer spacer"/>
    <w:basedOn w:val="Footer"/>
    <w:uiPriority w:val="99"/>
    <w:qFormat/>
    <w:rsid w:val="007D7B88"/>
    <w:pPr>
      <w:pBdr>
        <w:top w:val="none" w:sz="0" w:space="0" w:color="auto"/>
      </w:pBdr>
    </w:pPr>
    <w:rPr>
      <w:sz w:val="2"/>
    </w:rPr>
  </w:style>
  <w:style w:type="paragraph" w:customStyle="1" w:styleId="FooterRight">
    <w:name w:val="Footer Right"/>
    <w:basedOn w:val="Footer"/>
    <w:autoRedefine/>
    <w:uiPriority w:val="99"/>
    <w:qFormat/>
    <w:rsid w:val="007D7B88"/>
    <w:pPr>
      <w:jc w:val="right"/>
    </w:pPr>
  </w:style>
  <w:style w:type="paragraph" w:customStyle="1" w:styleId="NormalRight">
    <w:name w:val="Normal Right"/>
    <w:basedOn w:val="Normal"/>
    <w:uiPriority w:val="99"/>
    <w:qFormat/>
    <w:rsid w:val="007D7B88"/>
    <w:pPr>
      <w:spacing w:line="240" w:lineRule="auto"/>
      <w:jc w:val="right"/>
    </w:pPr>
  </w:style>
  <w:style w:type="paragraph" w:customStyle="1" w:styleId="HeaderLeft">
    <w:name w:val="Header Left"/>
    <w:basedOn w:val="Header"/>
    <w:next w:val="Normal"/>
    <w:uiPriority w:val="99"/>
    <w:qFormat/>
    <w:rsid w:val="007D7B88"/>
    <w:pPr>
      <w:jc w:val="left"/>
    </w:pPr>
  </w:style>
  <w:style w:type="character" w:styleId="SubtleEmphasis">
    <w:name w:val="Subtle Emphasis"/>
    <w:basedOn w:val="DefaultParagraphFont"/>
    <w:uiPriority w:val="9"/>
    <w:qFormat/>
    <w:locked/>
    <w:rsid w:val="007D7B88"/>
    <w:rPr>
      <w:i/>
      <w:iCs/>
      <w:color w:val="18134D" w:themeColor="accent1"/>
    </w:rPr>
  </w:style>
  <w:style w:type="paragraph" w:customStyle="1" w:styleId="FooterOption2b">
    <w:name w:val="Footer Option 2b"/>
    <w:basedOn w:val="FooterOption2a"/>
    <w:qFormat/>
    <w:rsid w:val="007D7B88"/>
    <w:rPr>
      <w:i/>
    </w:rPr>
  </w:style>
  <w:style w:type="paragraph" w:styleId="NormalWeb">
    <w:name w:val="Normal (Web)"/>
    <w:basedOn w:val="Normal"/>
    <w:uiPriority w:val="99"/>
    <w:semiHidden/>
    <w:locked/>
    <w:rsid w:val="007D7B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Add">
    <w:name w:val="Highlight Add"/>
    <w:basedOn w:val="DefaultParagraphFont"/>
    <w:uiPriority w:val="10"/>
    <w:qFormat/>
    <w:rsid w:val="007D7B88"/>
    <w:rPr>
      <w:bdr w:val="none" w:sz="0" w:space="0" w:color="auto"/>
      <w:shd w:val="clear" w:color="auto" w:fill="FFFF00"/>
    </w:rPr>
  </w:style>
  <w:style w:type="character" w:customStyle="1" w:styleId="CharacterRemove">
    <w:name w:val="Character Remove"/>
    <w:basedOn w:val="HighlightAdd"/>
    <w:uiPriority w:val="10"/>
    <w:qFormat/>
    <w:rsid w:val="007D7B88"/>
    <w:rPr>
      <w:bdr w:val="none" w:sz="0" w:space="0" w:color="auto"/>
      <w:shd w:val="clear" w:color="auto" w:fill="auto"/>
    </w:rPr>
  </w:style>
  <w:style w:type="character" w:customStyle="1" w:styleId="Superscript">
    <w:name w:val="Superscript"/>
    <w:uiPriority w:val="10"/>
    <w:qFormat/>
    <w:rsid w:val="007D7B88"/>
    <w:rPr>
      <w:vertAlign w:val="superscript"/>
    </w:rPr>
  </w:style>
  <w:style w:type="character" w:customStyle="1" w:styleId="Subscript">
    <w:name w:val="Subscript"/>
    <w:uiPriority w:val="10"/>
    <w:qFormat/>
    <w:rsid w:val="007D7B88"/>
    <w:rPr>
      <w:vertAlign w:val="subscript"/>
    </w:rPr>
  </w:style>
  <w:style w:type="character" w:customStyle="1" w:styleId="Strikethrough">
    <w:name w:val="Strikethrough"/>
    <w:basedOn w:val="DefaultParagraphFont"/>
    <w:uiPriority w:val="10"/>
    <w:qFormat/>
    <w:rsid w:val="007D7B88"/>
    <w:rPr>
      <w:strike/>
    </w:rPr>
  </w:style>
  <w:style w:type="paragraph" w:styleId="ListParagraph">
    <w:name w:val="List Paragraph"/>
    <w:basedOn w:val="Normal"/>
    <w:uiPriority w:val="36"/>
    <w:rsid w:val="007D7B88"/>
    <w:pPr>
      <w:numPr>
        <w:numId w:val="14"/>
      </w:numPr>
      <w:contextualSpacing/>
    </w:pPr>
  </w:style>
  <w:style w:type="paragraph" w:customStyle="1" w:styleId="Memorandum">
    <w:name w:val="Memorandum"/>
    <w:basedOn w:val="ReportTitle"/>
    <w:uiPriority w:val="99"/>
    <w:qFormat/>
    <w:rsid w:val="007D7B88"/>
    <w:pPr>
      <w:spacing w:before="0" w:after="120" w:line="259" w:lineRule="auto"/>
      <w:jc w:val="left"/>
    </w:pPr>
  </w:style>
  <w:style w:type="character" w:styleId="BookTitle">
    <w:name w:val="Book Title"/>
    <w:basedOn w:val="DefaultParagraphFont"/>
    <w:uiPriority w:val="99"/>
    <w:semiHidden/>
    <w:qFormat/>
    <w:locked/>
    <w:rsid w:val="007D7B88"/>
    <w:rPr>
      <w:b/>
      <w:bCs/>
      <w:i/>
      <w:iCs/>
      <w:spacing w:val="5"/>
    </w:rPr>
  </w:style>
  <w:style w:type="paragraph" w:customStyle="1" w:styleId="ListParagraph2">
    <w:name w:val="List Paragraph 2"/>
    <w:basedOn w:val="ListParagraph"/>
    <w:uiPriority w:val="36"/>
    <w:qFormat/>
    <w:rsid w:val="007D7B88"/>
    <w:pPr>
      <w:numPr>
        <w:ilvl w:val="1"/>
      </w:numPr>
    </w:pPr>
  </w:style>
  <w:style w:type="paragraph" w:customStyle="1" w:styleId="ListParagraph3">
    <w:name w:val="List Paragraph 3"/>
    <w:basedOn w:val="ListParagraph"/>
    <w:uiPriority w:val="36"/>
    <w:qFormat/>
    <w:rsid w:val="007D7B88"/>
    <w:pPr>
      <w:numPr>
        <w:ilvl w:val="2"/>
      </w:numPr>
      <w:tabs>
        <w:tab w:val="num" w:pos="360"/>
      </w:tabs>
    </w:pPr>
  </w:style>
  <w:style w:type="paragraph" w:customStyle="1" w:styleId="Equation">
    <w:name w:val="Equation"/>
    <w:basedOn w:val="Normal"/>
    <w:autoRedefine/>
    <w:uiPriority w:val="99"/>
    <w:qFormat/>
    <w:rsid w:val="005A6D3D"/>
    <w:pPr>
      <w:tabs>
        <w:tab w:val="center" w:pos="4680"/>
        <w:tab w:val="right" w:pos="9360"/>
      </w:tabs>
    </w:pPr>
  </w:style>
  <w:style w:type="paragraph" w:customStyle="1" w:styleId="FigureNote">
    <w:name w:val="Figure Note"/>
    <w:basedOn w:val="Normal"/>
    <w:uiPriority w:val="49"/>
    <w:rsid w:val="00543E30"/>
    <w:pPr>
      <w:spacing w:before="60" w:after="120" w:line="240" w:lineRule="auto"/>
      <w:contextualSpacing/>
    </w:pPr>
    <w:rPr>
      <w:sz w:val="18"/>
    </w:rPr>
  </w:style>
  <w:style w:type="paragraph" w:customStyle="1" w:styleId="BlockQuote">
    <w:name w:val="Block Quote"/>
    <w:basedOn w:val="Quote"/>
    <w:uiPriority w:val="99"/>
    <w:qFormat/>
    <w:rsid w:val="007D7B88"/>
    <w:pPr>
      <w:jc w:val="left"/>
    </w:pPr>
    <w:rPr>
      <w:i w:val="0"/>
    </w:rPr>
  </w:style>
  <w:style w:type="paragraph" w:styleId="Quote">
    <w:name w:val="Quote"/>
    <w:basedOn w:val="Normal"/>
    <w:next w:val="Normal"/>
    <w:link w:val="QuoteChar"/>
    <w:uiPriority w:val="99"/>
    <w:semiHidden/>
    <w:locked/>
    <w:rsid w:val="007D7B8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99"/>
    <w:semiHidden/>
    <w:rsid w:val="001F32C6"/>
    <w:rPr>
      <w:rFonts w:eastAsiaTheme="minorEastAsia"/>
      <w:i/>
      <w:iCs/>
      <w:color w:val="404040" w:themeColor="text1" w:themeTint="BF"/>
    </w:rPr>
  </w:style>
  <w:style w:type="paragraph" w:customStyle="1" w:styleId="TableNote">
    <w:name w:val="Table Note"/>
    <w:basedOn w:val="Normal"/>
    <w:uiPriority w:val="49"/>
    <w:qFormat/>
    <w:rsid w:val="006B79D5"/>
    <w:pPr>
      <w:spacing w:before="120" w:after="0" w:line="240" w:lineRule="auto"/>
      <w:contextualSpacing/>
    </w:pPr>
    <w:rPr>
      <w:sz w:val="18"/>
    </w:rPr>
  </w:style>
  <w:style w:type="table" w:customStyle="1" w:styleId="TableGrid1">
    <w:name w:val="Table Grid1"/>
    <w:basedOn w:val="TableNormal"/>
    <w:next w:val="TableGrid"/>
    <w:uiPriority w:val="59"/>
    <w:rsid w:val="00E4066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3723">
      <w:bodyDiv w:val="1"/>
      <w:marLeft w:val="0"/>
      <w:marRight w:val="0"/>
      <w:marTop w:val="0"/>
      <w:marBottom w:val="0"/>
      <w:divBdr>
        <w:top w:val="none" w:sz="0" w:space="0" w:color="auto"/>
        <w:left w:val="none" w:sz="0" w:space="0" w:color="auto"/>
        <w:bottom w:val="none" w:sz="0" w:space="0" w:color="auto"/>
        <w:right w:val="none" w:sz="0" w:space="0" w:color="auto"/>
      </w:divBdr>
    </w:div>
    <w:div w:id="153879686">
      <w:bodyDiv w:val="1"/>
      <w:marLeft w:val="0"/>
      <w:marRight w:val="0"/>
      <w:marTop w:val="0"/>
      <w:marBottom w:val="0"/>
      <w:divBdr>
        <w:top w:val="none" w:sz="0" w:space="0" w:color="auto"/>
        <w:left w:val="none" w:sz="0" w:space="0" w:color="auto"/>
        <w:bottom w:val="none" w:sz="0" w:space="0" w:color="auto"/>
        <w:right w:val="none" w:sz="0" w:space="0" w:color="auto"/>
      </w:divBdr>
    </w:div>
    <w:div w:id="439103762">
      <w:bodyDiv w:val="1"/>
      <w:marLeft w:val="0"/>
      <w:marRight w:val="0"/>
      <w:marTop w:val="0"/>
      <w:marBottom w:val="0"/>
      <w:divBdr>
        <w:top w:val="none" w:sz="0" w:space="0" w:color="auto"/>
        <w:left w:val="none" w:sz="0" w:space="0" w:color="auto"/>
        <w:bottom w:val="none" w:sz="0" w:space="0" w:color="auto"/>
        <w:right w:val="none" w:sz="0" w:space="0" w:color="auto"/>
      </w:divBdr>
    </w:div>
    <w:div w:id="1247375982">
      <w:bodyDiv w:val="1"/>
      <w:marLeft w:val="0"/>
      <w:marRight w:val="0"/>
      <w:marTop w:val="0"/>
      <w:marBottom w:val="0"/>
      <w:divBdr>
        <w:top w:val="none" w:sz="0" w:space="0" w:color="auto"/>
        <w:left w:val="none" w:sz="0" w:space="0" w:color="auto"/>
        <w:bottom w:val="none" w:sz="0" w:space="0" w:color="auto"/>
        <w:right w:val="none" w:sz="0" w:space="0" w:color="auto"/>
      </w:divBdr>
    </w:div>
    <w:div w:id="1462461351">
      <w:bodyDiv w:val="1"/>
      <w:marLeft w:val="0"/>
      <w:marRight w:val="0"/>
      <w:marTop w:val="0"/>
      <w:marBottom w:val="0"/>
      <w:divBdr>
        <w:top w:val="none" w:sz="0" w:space="0" w:color="auto"/>
        <w:left w:val="none" w:sz="0" w:space="0" w:color="auto"/>
        <w:bottom w:val="none" w:sz="0" w:space="0" w:color="auto"/>
        <w:right w:val="none" w:sz="0" w:space="0" w:color="auto"/>
      </w:divBdr>
    </w:div>
    <w:div w:id="2041053284">
      <w:bodyDiv w:val="1"/>
      <w:marLeft w:val="0"/>
      <w:marRight w:val="0"/>
      <w:marTop w:val="0"/>
      <w:marBottom w:val="0"/>
      <w:divBdr>
        <w:top w:val="none" w:sz="0" w:space="0" w:color="auto"/>
        <w:left w:val="none" w:sz="0" w:space="0" w:color="auto"/>
        <w:bottom w:val="none" w:sz="0" w:space="0" w:color="auto"/>
        <w:right w:val="none" w:sz="0" w:space="0" w:color="auto"/>
      </w:divBdr>
    </w:div>
    <w:div w:id="209115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C76D6A1691044AFB58D0FDB866AA4BD"/>
        <w:category>
          <w:name w:val="General"/>
          <w:gallery w:val="placeholder"/>
        </w:category>
        <w:types>
          <w:type w:val="bbPlcHdr"/>
        </w:types>
        <w:behaviors>
          <w:behavior w:val="content"/>
        </w:behaviors>
        <w:guid w:val="{19E2F84E-FAF0-4E82-9272-F71F481B5355}"/>
      </w:docPartPr>
      <w:docPartBody>
        <w:p w:rsidR="00E1373B" w:rsidRDefault="008B467B" w:rsidP="008B467B">
          <w:pPr>
            <w:pStyle w:val="AC76D6A1691044AFB58D0FDB866AA4BD1"/>
          </w:pPr>
          <w:bookmarkStart w:id="0" w:name="_Toc943000"/>
          <w:bookmarkStart w:id="1" w:name="_Hlk536426924"/>
          <w:bookmarkEnd w:id="0"/>
          <w:bookmarkEnd w:id="1"/>
          <w:r w:rsidRPr="003B79EF">
            <w:rPr>
              <w:rStyle w:val="PlaceholderText"/>
            </w:rPr>
            <w:t>Date</w:t>
          </w:r>
        </w:p>
      </w:docPartBody>
    </w:docPart>
    <w:docPart>
      <w:docPartPr>
        <w:name w:val="147D2BF68CEF43B68492FCABFE604612"/>
        <w:category>
          <w:name w:val="General"/>
          <w:gallery w:val="placeholder"/>
        </w:category>
        <w:types>
          <w:type w:val="bbPlcHdr"/>
        </w:types>
        <w:behaviors>
          <w:behavior w:val="content"/>
        </w:behaviors>
        <w:guid w:val="{6B80FE94-3590-4304-BAF8-C6DA74EB4760}"/>
      </w:docPartPr>
      <w:docPartBody>
        <w:p w:rsidR="00E1373B" w:rsidRDefault="008B467B" w:rsidP="008B467B">
          <w:pPr>
            <w:pStyle w:val="147D2BF68CEF43B68492FCABFE6046121"/>
          </w:pPr>
          <w:r w:rsidRPr="003B79EF">
            <w:rPr>
              <w:rStyle w:val="PlaceholderText"/>
            </w:rPr>
            <w:t>ClientFirst</w:t>
          </w:r>
          <w:r>
            <w:rPr>
              <w:rStyle w:val="PlaceholderText"/>
            </w:rPr>
            <w:t>LastN</w:t>
          </w:r>
          <w:r w:rsidRPr="003B79EF">
            <w:rPr>
              <w:rStyle w:val="PlaceholderText"/>
            </w:rPr>
            <w:t>ame</w:t>
          </w:r>
        </w:p>
      </w:docPartBody>
    </w:docPart>
    <w:docPart>
      <w:docPartPr>
        <w:name w:val="8751EEE9A0FB4655B62C1A7B0EA7FB50"/>
        <w:category>
          <w:name w:val="General"/>
          <w:gallery w:val="placeholder"/>
        </w:category>
        <w:types>
          <w:type w:val="bbPlcHdr"/>
        </w:types>
        <w:behaviors>
          <w:behavior w:val="content"/>
        </w:behaviors>
        <w:guid w:val="{8102BCBB-1BAB-452B-9A22-FEBA2A057D84}"/>
      </w:docPartPr>
      <w:docPartBody>
        <w:p w:rsidR="00E1373B" w:rsidRDefault="008B467B" w:rsidP="008B467B">
          <w:pPr>
            <w:pStyle w:val="8751EEE9A0FB4655B62C1A7B0EA7FB501"/>
          </w:pPr>
          <w:r w:rsidRPr="003B79EF">
            <w:rPr>
              <w:rStyle w:val="PlaceholderText"/>
            </w:rPr>
            <w:t>ClientCompany</w:t>
          </w:r>
        </w:p>
      </w:docPartBody>
    </w:docPart>
    <w:docPart>
      <w:docPartPr>
        <w:name w:val="A05D45BF280044228C361269E89C6CD6"/>
        <w:category>
          <w:name w:val="General"/>
          <w:gallery w:val="placeholder"/>
        </w:category>
        <w:types>
          <w:type w:val="bbPlcHdr"/>
        </w:types>
        <w:behaviors>
          <w:behavior w:val="content"/>
        </w:behaviors>
        <w:guid w:val="{8F320E21-3012-4082-B9E4-F3E7385D8092}"/>
      </w:docPartPr>
      <w:docPartBody>
        <w:p w:rsidR="00E1373B" w:rsidRDefault="008B467B" w:rsidP="008B467B">
          <w:pPr>
            <w:pStyle w:val="A05D45BF280044228C361269E89C6CD61"/>
          </w:pPr>
          <w:r>
            <w:rPr>
              <w:rStyle w:val="PlaceholderText"/>
            </w:rPr>
            <w:t>FirstLastName</w:t>
          </w:r>
        </w:p>
      </w:docPartBody>
    </w:docPart>
    <w:docPart>
      <w:docPartPr>
        <w:name w:val="0A97BBC3EC29437EA9D43FA3D3B9A982"/>
        <w:category>
          <w:name w:val="General"/>
          <w:gallery w:val="placeholder"/>
        </w:category>
        <w:types>
          <w:type w:val="bbPlcHdr"/>
        </w:types>
        <w:behaviors>
          <w:behavior w:val="content"/>
        </w:behaviors>
        <w:guid w:val="{E9F4007B-515C-4E0F-85EC-C45DAC4FAFF7}"/>
      </w:docPartPr>
      <w:docPartBody>
        <w:p w:rsidR="00E1373B" w:rsidRDefault="008B467B" w:rsidP="008B467B">
          <w:pPr>
            <w:pStyle w:val="0A97BBC3EC29437EA9D43FA3D3B9A9821"/>
          </w:pPr>
          <w:r>
            <w:rPr>
              <w:rStyle w:val="PlaceholderText"/>
            </w:rPr>
            <w:t>Technical Memo Template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E3991" w:rsidRDefault="00BE3991">
      <w:pPr>
        <w:spacing w:after="0" w:line="240" w:lineRule="auto"/>
      </w:pPr>
      <w:r>
        <w:separator/>
      </w:r>
    </w:p>
  </w:endnote>
  <w:endnote w:type="continuationSeparator" w:id="0">
    <w:p w:rsidR="00BE3991" w:rsidRDefault="00BE3991">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A Sans">
    <w:altName w:val="Calibri"/>
    <w:charset w:val="00"/>
    <w:family w:val="swiss"/>
    <w:pitch w:val="variable"/>
    <w:sig w:usb0="800000AF" w:usb1="5000204A" w:usb2="00000000" w:usb3="00000000" w:csb0="0000009B"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E3991" w:rsidRDefault="00BE3991">
      <w:pPr>
        <w:spacing w:after="0" w:line="240" w:lineRule="auto"/>
      </w:pPr>
      <w:r>
        <w:separator/>
      </w:r>
    </w:p>
  </w:footnote>
  <w:footnote w:type="continuationSeparator" w:id="0">
    <w:p w:rsidR="00BE3991" w:rsidRDefault="00BE3991">
      <w:pPr>
        <w:spacing w:after="0" w:line="240" w:lineRule="auto"/>
      </w:pPr>
      <w:r>
        <w:continuationSeparator/>
      </w:r>
    </w:p>
  </w:footnote>
</w:footnote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CD38A9"/>
    <w:multiLevelType w:val="multilevel"/>
    <w:tmpl w:val="EF9602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7594004"/>
    <w:multiLevelType w:val="hybridMultilevel"/>
    <w:tmpl w:val="C4324F7A"/>
    <w:lvl w:ilvl="0" w:tplc="1DD01558">
      <w:start w:val="1"/>
      <w:numFmt w:val="upperLetter"/>
      <w:pStyle w:val="Heading8"/>
      <w:lvlText w:val="APPENDIX %1 "/>
      <w:lvlJc w:val="left"/>
      <w:pPr>
        <w:ind w:left="360" w:hanging="360"/>
      </w:pPr>
      <w:rPr>
        <w:rFonts w:hint="default"/>
        <w:b/>
        <w:i w:val="0"/>
        <w:lang w:bidi="x-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8335931">
    <w:abstractNumId w:val="1"/>
  </w:num>
  <w:num w:numId="2" w16cid:durableId="210267989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C67"/>
    <w:rsid w:val="000604A5"/>
    <w:rsid w:val="00095A76"/>
    <w:rsid w:val="000C423D"/>
    <w:rsid w:val="000E2C24"/>
    <w:rsid w:val="00145778"/>
    <w:rsid w:val="00145B13"/>
    <w:rsid w:val="00164E3E"/>
    <w:rsid w:val="001D3B49"/>
    <w:rsid w:val="001D699F"/>
    <w:rsid w:val="001F2401"/>
    <w:rsid w:val="001F790A"/>
    <w:rsid w:val="00237106"/>
    <w:rsid w:val="00276403"/>
    <w:rsid w:val="00280B23"/>
    <w:rsid w:val="00285F98"/>
    <w:rsid w:val="002A24D6"/>
    <w:rsid w:val="002C0043"/>
    <w:rsid w:val="002C3893"/>
    <w:rsid w:val="002F75C3"/>
    <w:rsid w:val="00350E31"/>
    <w:rsid w:val="0035477C"/>
    <w:rsid w:val="00376C75"/>
    <w:rsid w:val="003E529A"/>
    <w:rsid w:val="00416F00"/>
    <w:rsid w:val="0044341B"/>
    <w:rsid w:val="004B0C1F"/>
    <w:rsid w:val="004B1D72"/>
    <w:rsid w:val="004C3ABC"/>
    <w:rsid w:val="00541762"/>
    <w:rsid w:val="0056133F"/>
    <w:rsid w:val="00581736"/>
    <w:rsid w:val="005B225C"/>
    <w:rsid w:val="005C23E3"/>
    <w:rsid w:val="005C355D"/>
    <w:rsid w:val="00662AC6"/>
    <w:rsid w:val="00674FA5"/>
    <w:rsid w:val="0068528D"/>
    <w:rsid w:val="006A3F4A"/>
    <w:rsid w:val="006A67A5"/>
    <w:rsid w:val="00720BCD"/>
    <w:rsid w:val="0075486A"/>
    <w:rsid w:val="0079333D"/>
    <w:rsid w:val="008A58B8"/>
    <w:rsid w:val="008B467B"/>
    <w:rsid w:val="008C6B63"/>
    <w:rsid w:val="008E5CC0"/>
    <w:rsid w:val="009550FA"/>
    <w:rsid w:val="0096394D"/>
    <w:rsid w:val="00966657"/>
    <w:rsid w:val="00970BF2"/>
    <w:rsid w:val="00977F88"/>
    <w:rsid w:val="009B0C67"/>
    <w:rsid w:val="009C5E32"/>
    <w:rsid w:val="009D3056"/>
    <w:rsid w:val="009F253F"/>
    <w:rsid w:val="00A40DC7"/>
    <w:rsid w:val="00A8080E"/>
    <w:rsid w:val="00A8428D"/>
    <w:rsid w:val="00A84DAD"/>
    <w:rsid w:val="00AE27D9"/>
    <w:rsid w:val="00B367FB"/>
    <w:rsid w:val="00B728DE"/>
    <w:rsid w:val="00B922C9"/>
    <w:rsid w:val="00BE3991"/>
    <w:rsid w:val="00BE68DB"/>
    <w:rsid w:val="00C3101C"/>
    <w:rsid w:val="00CA2B21"/>
    <w:rsid w:val="00CB537B"/>
    <w:rsid w:val="00CF3A64"/>
    <w:rsid w:val="00CF434C"/>
    <w:rsid w:val="00D47B6E"/>
    <w:rsid w:val="00D557BF"/>
    <w:rsid w:val="00D735B3"/>
    <w:rsid w:val="00DA007E"/>
    <w:rsid w:val="00DE1BE3"/>
    <w:rsid w:val="00E1373B"/>
    <w:rsid w:val="00E20A29"/>
    <w:rsid w:val="00E3538F"/>
    <w:rsid w:val="00E87C25"/>
    <w:rsid w:val="00EB790D"/>
    <w:rsid w:val="00ED0F3E"/>
    <w:rsid w:val="00F317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4" w:qFormat="1"/>
    <w:lsdException w:name="heading 2" w:semiHidden="1" w:uiPriority="14" w:unhideWhenUsed="1" w:qFormat="1"/>
    <w:lsdException w:name="heading 3" w:semiHidden="1" w:uiPriority="14"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15"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4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4"/>
    <w:qFormat/>
    <w:rsid w:val="00ED0F3E"/>
    <w:pPr>
      <w:keepNext/>
      <w:numPr>
        <w:numId w:val="2"/>
      </w:numPr>
      <w:spacing w:before="480" w:after="0"/>
      <w:outlineLvl w:val="0"/>
    </w:pPr>
    <w:rPr>
      <w:rFonts w:asciiTheme="majorHAnsi" w:eastAsiaTheme="majorEastAsia" w:hAnsiTheme="majorHAnsi" w:cstheme="majorBidi"/>
      <w:b/>
      <w:bCs/>
      <w:color w:val="156082" w:themeColor="accent1"/>
      <w:sz w:val="32"/>
      <w:szCs w:val="28"/>
    </w:rPr>
  </w:style>
  <w:style w:type="paragraph" w:styleId="Heading2">
    <w:name w:val="heading 2"/>
    <w:basedOn w:val="Normal"/>
    <w:next w:val="Normal"/>
    <w:link w:val="Heading2Char"/>
    <w:uiPriority w:val="14"/>
    <w:qFormat/>
    <w:rsid w:val="00ED0F3E"/>
    <w:pPr>
      <w:keepNext/>
      <w:numPr>
        <w:ilvl w:val="1"/>
        <w:numId w:val="2"/>
      </w:numPr>
      <w:spacing w:before="200" w:after="0"/>
      <w:outlineLvl w:val="1"/>
    </w:pPr>
    <w:rPr>
      <w:rFonts w:asciiTheme="majorHAnsi" w:eastAsiaTheme="majorEastAsia" w:hAnsiTheme="majorHAnsi" w:cstheme="majorBidi"/>
      <w:b/>
      <w:bCs/>
      <w:color w:val="156082" w:themeColor="accent1"/>
      <w:sz w:val="28"/>
      <w:szCs w:val="26"/>
    </w:rPr>
  </w:style>
  <w:style w:type="paragraph" w:styleId="Heading3">
    <w:name w:val="heading 3"/>
    <w:basedOn w:val="Normal"/>
    <w:next w:val="Normal"/>
    <w:link w:val="Heading3Char"/>
    <w:uiPriority w:val="14"/>
    <w:rsid w:val="00ED0F3E"/>
    <w:pPr>
      <w:keepNext/>
      <w:keepLines/>
      <w:numPr>
        <w:ilvl w:val="2"/>
        <w:numId w:val="2"/>
      </w:numPr>
      <w:spacing w:before="200" w:after="0"/>
      <w:outlineLvl w:val="2"/>
    </w:pPr>
    <w:rPr>
      <w:rFonts w:asciiTheme="majorHAnsi" w:eastAsiaTheme="majorEastAsia" w:hAnsiTheme="majorHAnsi" w:cstheme="majorBidi"/>
      <w:b/>
      <w:bCs/>
      <w:i/>
      <w:color w:val="156082" w:themeColor="accent1"/>
      <w:sz w:val="24"/>
    </w:rPr>
  </w:style>
  <w:style w:type="paragraph" w:styleId="Heading4">
    <w:name w:val="heading 4"/>
    <w:basedOn w:val="Normal"/>
    <w:next w:val="Normal"/>
    <w:link w:val="Heading4Char"/>
    <w:uiPriority w:val="99"/>
    <w:unhideWhenUsed/>
    <w:rsid w:val="00ED0F3E"/>
    <w:pPr>
      <w:keepNext/>
      <w:keepLines/>
      <w:numPr>
        <w:ilvl w:val="3"/>
        <w:numId w:val="2"/>
      </w:numPr>
      <w:spacing w:before="200" w:after="0"/>
      <w:outlineLvl w:val="3"/>
    </w:pPr>
    <w:rPr>
      <w:rFonts w:asciiTheme="majorHAnsi" w:eastAsiaTheme="majorEastAsia" w:hAnsiTheme="majorHAnsi" w:cstheme="majorBidi"/>
      <w:bCs/>
      <w:i/>
      <w:iCs/>
      <w:color w:val="156082" w:themeColor="accent1"/>
      <w:sz w:val="24"/>
    </w:rPr>
  </w:style>
  <w:style w:type="paragraph" w:styleId="Heading5">
    <w:name w:val="heading 5"/>
    <w:basedOn w:val="Normal"/>
    <w:next w:val="Normal"/>
    <w:link w:val="Heading5Char"/>
    <w:uiPriority w:val="99"/>
    <w:unhideWhenUsed/>
    <w:rsid w:val="00ED0F3E"/>
    <w:pPr>
      <w:keepNext/>
      <w:keepLines/>
      <w:numPr>
        <w:ilvl w:val="4"/>
        <w:numId w:val="2"/>
      </w:numPr>
      <w:spacing w:before="200" w:after="0"/>
      <w:outlineLvl w:val="4"/>
    </w:pPr>
    <w:rPr>
      <w:rFonts w:asciiTheme="majorHAnsi" w:eastAsiaTheme="majorEastAsia" w:hAnsiTheme="majorHAnsi" w:cstheme="majorBidi"/>
      <w:i/>
      <w:color w:val="156082" w:themeColor="accent1"/>
    </w:rPr>
  </w:style>
  <w:style w:type="paragraph" w:styleId="Heading6">
    <w:name w:val="heading 6"/>
    <w:basedOn w:val="Normal"/>
    <w:next w:val="Normal"/>
    <w:link w:val="Heading6Char"/>
    <w:uiPriority w:val="99"/>
    <w:semiHidden/>
    <w:qFormat/>
    <w:rsid w:val="00ED0F3E"/>
    <w:pPr>
      <w:keepNext/>
      <w:keepLines/>
      <w:numPr>
        <w:ilvl w:val="5"/>
        <w:numId w:val="2"/>
      </w:numPr>
      <w:spacing w:before="200" w:after="0"/>
      <w:ind w:left="4320" w:hanging="180"/>
      <w:outlineLvl w:val="5"/>
    </w:pPr>
    <w:rPr>
      <w:rFonts w:asciiTheme="majorHAnsi" w:eastAsiaTheme="majorEastAsia" w:hAnsiTheme="majorHAnsi" w:cstheme="majorBidi"/>
      <w:i/>
      <w:iCs/>
      <w:color w:val="156082" w:themeColor="accent1"/>
    </w:rPr>
  </w:style>
  <w:style w:type="paragraph" w:styleId="Heading7">
    <w:name w:val="heading 7"/>
    <w:basedOn w:val="Normal"/>
    <w:next w:val="Normal"/>
    <w:link w:val="Heading7Char"/>
    <w:uiPriority w:val="99"/>
    <w:semiHidden/>
    <w:qFormat/>
    <w:rsid w:val="00ED0F3E"/>
    <w:pPr>
      <w:keepNext/>
      <w:keepLines/>
      <w:numPr>
        <w:ilvl w:val="6"/>
        <w:numId w:val="2"/>
      </w:numPr>
      <w:spacing w:before="200" w:after="0"/>
      <w:ind w:left="5040" w:hanging="360"/>
      <w:outlineLvl w:val="6"/>
    </w:pPr>
    <w:rPr>
      <w:rFonts w:asciiTheme="majorHAnsi" w:eastAsiaTheme="majorEastAsia" w:hAnsiTheme="majorHAnsi" w:cstheme="majorBidi"/>
      <w:i/>
      <w:iCs/>
      <w:color w:val="156082" w:themeColor="accent1"/>
    </w:rPr>
  </w:style>
  <w:style w:type="paragraph" w:styleId="Heading8">
    <w:name w:val="heading 8"/>
    <w:aliases w:val="Appendix 1"/>
    <w:basedOn w:val="Heading1"/>
    <w:next w:val="Heading9"/>
    <w:link w:val="Heading8Char"/>
    <w:uiPriority w:val="15"/>
    <w:qFormat/>
    <w:rsid w:val="00ED0F3E"/>
    <w:pPr>
      <w:pageBreakBefore/>
      <w:numPr>
        <w:numId w:val="1"/>
      </w:numPr>
      <w:outlineLvl w:val="7"/>
    </w:pPr>
    <w:rPr>
      <w:szCs w:val="20"/>
    </w:rPr>
  </w:style>
  <w:style w:type="paragraph" w:styleId="Heading9">
    <w:name w:val="heading 9"/>
    <w:basedOn w:val="Normal"/>
    <w:next w:val="Normal"/>
    <w:link w:val="Heading9Char"/>
    <w:uiPriority w:val="9"/>
    <w:semiHidden/>
    <w:unhideWhenUsed/>
    <w:qFormat/>
    <w:rsid w:val="00A8080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0F3E"/>
    <w:rPr>
      <w:color w:val="196B24" w:themeColor="accent3"/>
    </w:rPr>
  </w:style>
  <w:style w:type="paragraph" w:styleId="NoSpacing">
    <w:name w:val="No Spacing"/>
    <w:basedOn w:val="Normal"/>
    <w:link w:val="NoSpacingChar"/>
    <w:uiPriority w:val="1"/>
    <w:rsid w:val="00DA007E"/>
    <w:pPr>
      <w:spacing w:after="0" w:line="240" w:lineRule="auto"/>
    </w:pPr>
  </w:style>
  <w:style w:type="character" w:customStyle="1" w:styleId="NoSpacingChar">
    <w:name w:val="No Spacing Char"/>
    <w:basedOn w:val="DefaultParagraphFont"/>
    <w:link w:val="NoSpacing"/>
    <w:uiPriority w:val="1"/>
    <w:rsid w:val="00DA007E"/>
  </w:style>
  <w:style w:type="table" w:styleId="TableGrid">
    <w:name w:val="Table Grid"/>
    <w:basedOn w:val="TableNormal"/>
    <w:uiPriority w:val="59"/>
    <w:rsid w:val="00DA0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Center"/>
    <w:uiPriority w:val="49"/>
    <w:qFormat/>
    <w:rsid w:val="00DA007E"/>
    <w:pPr>
      <w:spacing w:line="240" w:lineRule="auto"/>
    </w:pPr>
    <w:rPr>
      <w:b/>
      <w:bCs/>
      <w:color w:val="156082" w:themeColor="accent1"/>
      <w:sz w:val="18"/>
      <w:szCs w:val="18"/>
    </w:rPr>
  </w:style>
  <w:style w:type="table" w:customStyle="1" w:styleId="FourPeaksCustom1">
    <w:name w:val="Four Peaks Custom 1"/>
    <w:basedOn w:val="TableGridLight1"/>
    <w:uiPriority w:val="99"/>
    <w:rsid w:val="00DA007E"/>
    <w:tblPr/>
    <w:tblStylePr w:type="firstRow">
      <w:tblPr/>
      <w:tcPr>
        <w:shd w:val="clear" w:color="auto" w:fill="D0CECE"/>
      </w:tcPr>
    </w:tblStylePr>
  </w:style>
  <w:style w:type="table" w:customStyle="1" w:styleId="TableGridLight1">
    <w:name w:val="Table Grid Light1"/>
    <w:basedOn w:val="TableNormal"/>
    <w:uiPriority w:val="40"/>
    <w:rsid w:val="00A80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8Char">
    <w:name w:val="Heading 8 Char"/>
    <w:aliases w:val="Appendix 1 Char"/>
    <w:basedOn w:val="DefaultParagraphFont"/>
    <w:link w:val="Heading8"/>
    <w:uiPriority w:val="15"/>
    <w:rsid w:val="00ED0F3E"/>
    <w:rPr>
      <w:rFonts w:asciiTheme="majorHAnsi" w:eastAsiaTheme="majorEastAsia" w:hAnsiTheme="majorHAnsi" w:cstheme="majorBidi"/>
      <w:b/>
      <w:bCs/>
      <w:color w:val="156082" w:themeColor="accent1"/>
      <w:sz w:val="32"/>
      <w:szCs w:val="20"/>
    </w:rPr>
  </w:style>
  <w:style w:type="character" w:customStyle="1" w:styleId="Heading1Char">
    <w:name w:val="Heading 1 Char"/>
    <w:basedOn w:val="DefaultParagraphFont"/>
    <w:link w:val="Heading1"/>
    <w:uiPriority w:val="14"/>
    <w:rsid w:val="00A8080E"/>
    <w:rPr>
      <w:rFonts w:asciiTheme="majorHAnsi" w:eastAsiaTheme="majorEastAsia" w:hAnsiTheme="majorHAnsi" w:cstheme="majorBidi"/>
      <w:b/>
      <w:bCs/>
      <w:color w:val="156082" w:themeColor="accent1"/>
      <w:sz w:val="32"/>
      <w:szCs w:val="28"/>
    </w:rPr>
  </w:style>
  <w:style w:type="character" w:customStyle="1" w:styleId="Heading9Char">
    <w:name w:val="Heading 9 Char"/>
    <w:basedOn w:val="DefaultParagraphFont"/>
    <w:link w:val="Heading9"/>
    <w:uiPriority w:val="9"/>
    <w:semiHidden/>
    <w:rsid w:val="00A8080E"/>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14"/>
    <w:rsid w:val="00A8080E"/>
    <w:rPr>
      <w:rFonts w:asciiTheme="majorHAnsi" w:eastAsiaTheme="majorEastAsia" w:hAnsiTheme="majorHAnsi" w:cstheme="majorBidi"/>
      <w:b/>
      <w:bCs/>
      <w:color w:val="156082" w:themeColor="accent1"/>
      <w:sz w:val="28"/>
      <w:szCs w:val="26"/>
    </w:rPr>
  </w:style>
  <w:style w:type="table" w:customStyle="1" w:styleId="FourPeaksCustom2">
    <w:name w:val="Four Peaks Custom 2"/>
    <w:basedOn w:val="TableGridLight1"/>
    <w:uiPriority w:val="99"/>
    <w:rsid w:val="00A8080E"/>
    <w:pPr>
      <w:jc w:val="center"/>
    </w:pPr>
    <w:tblPr>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tblPr>
    <w:tcPr>
      <w:shd w:val="clear" w:color="auto" w:fill="auto"/>
    </w:tcPr>
    <w:tblStylePr w:type="firstRow">
      <w:pPr>
        <w:jc w:val="center"/>
      </w:pPr>
      <w:rPr>
        <w:b w:val="0"/>
      </w:rPr>
    </w:tblStylePr>
  </w:style>
  <w:style w:type="paragraph" w:customStyle="1" w:styleId="NormalCenter">
    <w:name w:val="Normal Center"/>
    <w:basedOn w:val="Normal"/>
    <w:qFormat/>
    <w:rsid w:val="00285F98"/>
    <w:pPr>
      <w:spacing w:after="120"/>
      <w:jc w:val="center"/>
    </w:pPr>
  </w:style>
  <w:style w:type="paragraph" w:styleId="Footer">
    <w:name w:val="footer"/>
    <w:basedOn w:val="Header"/>
    <w:link w:val="FooterChar"/>
    <w:autoRedefine/>
    <w:uiPriority w:val="99"/>
    <w:unhideWhenUsed/>
    <w:qFormat/>
    <w:rsid w:val="00ED0F3E"/>
    <w:pPr>
      <w:pBdr>
        <w:top w:val="single" w:sz="4" w:space="1" w:color="auto"/>
        <w:bottom w:val="none" w:sz="0" w:space="0" w:color="auto"/>
      </w:pBdr>
      <w:jc w:val="left"/>
    </w:pPr>
    <w:rPr>
      <w:color w:val="0A2F41" w:themeColor="accent1" w:themeShade="80"/>
      <w:sz w:val="18"/>
    </w:rPr>
  </w:style>
  <w:style w:type="character" w:customStyle="1" w:styleId="FooterChar">
    <w:name w:val="Footer Char"/>
    <w:basedOn w:val="DefaultParagraphFont"/>
    <w:link w:val="Footer"/>
    <w:uiPriority w:val="99"/>
    <w:rsid w:val="00ED0F3E"/>
    <w:rPr>
      <w:color w:val="0A2F41" w:themeColor="accent1" w:themeShade="80"/>
      <w:sz w:val="18"/>
    </w:rPr>
  </w:style>
  <w:style w:type="paragraph" w:styleId="Header">
    <w:name w:val="header"/>
    <w:basedOn w:val="Normal"/>
    <w:next w:val="Normal"/>
    <w:link w:val="HeaderChar"/>
    <w:uiPriority w:val="99"/>
    <w:unhideWhenUsed/>
    <w:rsid w:val="00DA007E"/>
    <w:pPr>
      <w:pBdr>
        <w:bottom w:val="single" w:sz="4" w:space="1" w:color="000000" w:themeColor="text1"/>
      </w:pBdr>
      <w:spacing w:after="0" w:line="240" w:lineRule="auto"/>
      <w:ind w:left="1080" w:hanging="1080"/>
      <w:jc w:val="right"/>
    </w:pPr>
    <w:rPr>
      <w:color w:val="000000" w:themeColor="text1"/>
    </w:rPr>
  </w:style>
  <w:style w:type="character" w:customStyle="1" w:styleId="HeaderChar">
    <w:name w:val="Header Char"/>
    <w:basedOn w:val="DefaultParagraphFont"/>
    <w:link w:val="Header"/>
    <w:uiPriority w:val="99"/>
    <w:rsid w:val="00DA007E"/>
    <w:rPr>
      <w:color w:val="000000" w:themeColor="text1"/>
    </w:rPr>
  </w:style>
  <w:style w:type="character" w:styleId="IntenseEmphasis">
    <w:name w:val="Intense Emphasis"/>
    <w:uiPriority w:val="9"/>
    <w:qFormat/>
    <w:rsid w:val="0044341B"/>
    <w:rPr>
      <w:b/>
      <w:bCs/>
      <w:i/>
      <w:iCs/>
      <w:color w:val="auto"/>
    </w:rPr>
  </w:style>
  <w:style w:type="paragraph" w:styleId="TOCHeading">
    <w:name w:val="TOC Heading"/>
    <w:basedOn w:val="Heading1"/>
    <w:next w:val="Normal"/>
    <w:uiPriority w:val="99"/>
    <w:unhideWhenUsed/>
    <w:qFormat/>
    <w:rsid w:val="008E5CC0"/>
    <w:pPr>
      <w:outlineLvl w:val="9"/>
    </w:pPr>
    <w:rPr>
      <w:b w:val="0"/>
      <w:bCs w:val="0"/>
      <w:lang w:eastAsia="ja-JP"/>
    </w:rPr>
  </w:style>
  <w:style w:type="paragraph" w:styleId="TOC1">
    <w:name w:val="toc 1"/>
    <w:basedOn w:val="Normal"/>
    <w:next w:val="Normal"/>
    <w:autoRedefine/>
    <w:uiPriority w:val="39"/>
    <w:unhideWhenUsed/>
    <w:rsid w:val="008E5CC0"/>
    <w:pPr>
      <w:keepNext/>
      <w:tabs>
        <w:tab w:val="left" w:pos="440"/>
        <w:tab w:val="right" w:leader="dot" w:pos="9350"/>
      </w:tabs>
      <w:spacing w:before="240" w:after="100"/>
      <w:ind w:left="446" w:hanging="446"/>
    </w:pPr>
    <w:rPr>
      <w:b/>
      <w:noProof/>
      <w:sz w:val="24"/>
    </w:rPr>
  </w:style>
  <w:style w:type="character" w:styleId="Hyperlink">
    <w:name w:val="Hyperlink"/>
    <w:basedOn w:val="DefaultParagraphFont"/>
    <w:uiPriority w:val="99"/>
    <w:unhideWhenUsed/>
    <w:rsid w:val="008E5CC0"/>
    <w:rPr>
      <w:color w:val="467886" w:themeColor="hyperlink"/>
      <w:u w:val="single"/>
    </w:rPr>
  </w:style>
  <w:style w:type="paragraph" w:styleId="TOC2">
    <w:name w:val="toc 2"/>
    <w:basedOn w:val="Normal"/>
    <w:next w:val="Normal"/>
    <w:autoRedefine/>
    <w:uiPriority w:val="39"/>
    <w:unhideWhenUsed/>
    <w:rsid w:val="008E5CC0"/>
    <w:pPr>
      <w:tabs>
        <w:tab w:val="left" w:pos="450"/>
        <w:tab w:val="right" w:leader="dot" w:pos="9350"/>
      </w:tabs>
      <w:spacing w:after="100"/>
      <w:ind w:left="450" w:hanging="450"/>
    </w:pPr>
    <w:rPr>
      <w:b/>
      <w:noProof/>
    </w:rPr>
  </w:style>
  <w:style w:type="paragraph" w:styleId="TOC3">
    <w:name w:val="toc 3"/>
    <w:basedOn w:val="Normal"/>
    <w:next w:val="Normal"/>
    <w:autoRedefine/>
    <w:uiPriority w:val="39"/>
    <w:unhideWhenUsed/>
    <w:rsid w:val="008E5CC0"/>
    <w:pPr>
      <w:tabs>
        <w:tab w:val="left" w:pos="1080"/>
        <w:tab w:val="right" w:leader="dot" w:pos="9350"/>
      </w:tabs>
      <w:spacing w:after="100"/>
      <w:ind w:left="1080" w:hanging="640"/>
    </w:pPr>
    <w:rPr>
      <w:noProof/>
    </w:rPr>
  </w:style>
  <w:style w:type="paragraph" w:styleId="TOC4">
    <w:name w:val="toc 4"/>
    <w:basedOn w:val="Normal"/>
    <w:next w:val="Normal"/>
    <w:autoRedefine/>
    <w:uiPriority w:val="39"/>
    <w:unhideWhenUsed/>
    <w:rsid w:val="008E5CC0"/>
    <w:pPr>
      <w:tabs>
        <w:tab w:val="left" w:pos="1890"/>
        <w:tab w:val="right" w:leader="dot" w:pos="9350"/>
      </w:tabs>
      <w:spacing w:after="100"/>
      <w:ind w:left="1890" w:hanging="810"/>
    </w:pPr>
    <w:rPr>
      <w:noProof/>
    </w:rPr>
  </w:style>
  <w:style w:type="paragraph" w:styleId="TOC8">
    <w:name w:val="toc 8"/>
    <w:basedOn w:val="Normal"/>
    <w:next w:val="Normal"/>
    <w:autoRedefine/>
    <w:uiPriority w:val="39"/>
    <w:unhideWhenUsed/>
    <w:rsid w:val="00BE68DB"/>
    <w:pPr>
      <w:keepNext/>
      <w:tabs>
        <w:tab w:val="left" w:pos="1350"/>
        <w:tab w:val="right" w:leader="dot" w:pos="9350"/>
      </w:tabs>
      <w:spacing w:before="240" w:after="100"/>
      <w:ind w:left="446" w:hanging="446"/>
    </w:pPr>
    <w:rPr>
      <w:b/>
    </w:rPr>
  </w:style>
  <w:style w:type="paragraph" w:styleId="TOC9">
    <w:name w:val="toc 9"/>
    <w:basedOn w:val="Normal"/>
    <w:next w:val="Normal"/>
    <w:autoRedefine/>
    <w:uiPriority w:val="39"/>
    <w:rsid w:val="00BE68DB"/>
    <w:pPr>
      <w:tabs>
        <w:tab w:val="right" w:leader="dot" w:pos="9350"/>
      </w:tabs>
      <w:spacing w:after="100"/>
      <w:ind w:left="634"/>
    </w:pPr>
    <w:rPr>
      <w:noProof/>
    </w:rPr>
  </w:style>
  <w:style w:type="paragraph" w:customStyle="1" w:styleId="AC76D6A1691044AFB58D0FDB866AA4BD1">
    <w:name w:val="AC76D6A1691044AFB58D0FDB866AA4BD1"/>
    <w:rsid w:val="008B467B"/>
    <w:pPr>
      <w:spacing w:after="120"/>
    </w:pPr>
  </w:style>
  <w:style w:type="paragraph" w:customStyle="1" w:styleId="147D2BF68CEF43B68492FCABFE6046121">
    <w:name w:val="147D2BF68CEF43B68492FCABFE6046121"/>
    <w:rsid w:val="008B467B"/>
    <w:pPr>
      <w:spacing w:after="0" w:line="240" w:lineRule="auto"/>
    </w:pPr>
  </w:style>
  <w:style w:type="paragraph" w:customStyle="1" w:styleId="8751EEE9A0FB4655B62C1A7B0EA7FB501">
    <w:name w:val="8751EEE9A0FB4655B62C1A7B0EA7FB501"/>
    <w:rsid w:val="008B467B"/>
    <w:pPr>
      <w:spacing w:after="0" w:line="240" w:lineRule="auto"/>
    </w:pPr>
  </w:style>
  <w:style w:type="paragraph" w:customStyle="1" w:styleId="A05D45BF280044228C361269E89C6CD61">
    <w:name w:val="A05D45BF280044228C361269E89C6CD61"/>
    <w:rsid w:val="008B467B"/>
    <w:pPr>
      <w:spacing w:after="0" w:line="240" w:lineRule="auto"/>
    </w:pPr>
  </w:style>
  <w:style w:type="paragraph" w:customStyle="1" w:styleId="0A97BBC3EC29437EA9D43FA3D3B9A9821">
    <w:name w:val="0A97BBC3EC29437EA9D43FA3D3B9A9821"/>
    <w:rsid w:val="008B467B"/>
    <w:pPr>
      <w:spacing w:after="0" w:line="240" w:lineRule="auto"/>
    </w:pPr>
  </w:style>
  <w:style w:type="character" w:customStyle="1" w:styleId="Heading3Char">
    <w:name w:val="Heading 3 Char"/>
    <w:basedOn w:val="DefaultParagraphFont"/>
    <w:link w:val="Heading3"/>
    <w:uiPriority w:val="14"/>
    <w:rsid w:val="00B728DE"/>
    <w:rPr>
      <w:rFonts w:asciiTheme="majorHAnsi" w:eastAsiaTheme="majorEastAsia" w:hAnsiTheme="majorHAnsi" w:cstheme="majorBidi"/>
      <w:b/>
      <w:bCs/>
      <w:i/>
      <w:color w:val="156082" w:themeColor="accent1"/>
      <w:sz w:val="24"/>
    </w:rPr>
  </w:style>
  <w:style w:type="character" w:customStyle="1" w:styleId="Heading4Char">
    <w:name w:val="Heading 4 Char"/>
    <w:basedOn w:val="DefaultParagraphFont"/>
    <w:link w:val="Heading4"/>
    <w:uiPriority w:val="99"/>
    <w:rsid w:val="00B728DE"/>
    <w:rPr>
      <w:rFonts w:asciiTheme="majorHAnsi" w:eastAsiaTheme="majorEastAsia" w:hAnsiTheme="majorHAnsi" w:cstheme="majorBidi"/>
      <w:bCs/>
      <w:i/>
      <w:iCs/>
      <w:color w:val="156082" w:themeColor="accent1"/>
      <w:sz w:val="24"/>
    </w:rPr>
  </w:style>
  <w:style w:type="character" w:customStyle="1" w:styleId="Heading5Char">
    <w:name w:val="Heading 5 Char"/>
    <w:basedOn w:val="DefaultParagraphFont"/>
    <w:link w:val="Heading5"/>
    <w:uiPriority w:val="99"/>
    <w:rsid w:val="00B728DE"/>
    <w:rPr>
      <w:rFonts w:asciiTheme="majorHAnsi" w:eastAsiaTheme="majorEastAsia" w:hAnsiTheme="majorHAnsi" w:cstheme="majorBidi"/>
      <w:i/>
      <w:color w:val="156082" w:themeColor="accent1"/>
    </w:rPr>
  </w:style>
  <w:style w:type="character" w:customStyle="1" w:styleId="Heading6Char">
    <w:name w:val="Heading 6 Char"/>
    <w:basedOn w:val="DefaultParagraphFont"/>
    <w:link w:val="Heading6"/>
    <w:uiPriority w:val="99"/>
    <w:semiHidden/>
    <w:rsid w:val="00B728DE"/>
    <w:rPr>
      <w:rFonts w:asciiTheme="majorHAnsi" w:eastAsiaTheme="majorEastAsia" w:hAnsiTheme="majorHAnsi" w:cstheme="majorBidi"/>
      <w:i/>
      <w:iCs/>
      <w:color w:val="156082" w:themeColor="accent1"/>
    </w:rPr>
  </w:style>
  <w:style w:type="character" w:customStyle="1" w:styleId="Heading7Char">
    <w:name w:val="Heading 7 Char"/>
    <w:basedOn w:val="DefaultParagraphFont"/>
    <w:link w:val="Heading7"/>
    <w:uiPriority w:val="99"/>
    <w:semiHidden/>
    <w:rsid w:val="00B728DE"/>
    <w:rPr>
      <w:rFonts w:asciiTheme="majorHAnsi" w:eastAsiaTheme="majorEastAsia" w:hAnsiTheme="majorHAnsi" w:cstheme="majorBidi"/>
      <w:i/>
      <w:iCs/>
      <w:color w:val="156082" w:themeColor="accent1"/>
    </w:rPr>
  </w:style>
  <w:style w:type="table" w:customStyle="1" w:styleId="TableGrid1">
    <w:name w:val="Table Grid1"/>
    <w:basedOn w:val="TableNormal"/>
    <w:next w:val="TableGrid"/>
    <w:uiPriority w:val="59"/>
    <w:rsid w:val="00ED0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theme/theme1.xml><?xml version="1.0" encoding="utf-8"?>
<a:theme xmlns:a="http://schemas.openxmlformats.org/drawingml/2006/main" name="Office Theme">
  <a:themeElements>
    <a:clrScheme name="FEP Report Colors">
      <a:dk1>
        <a:sysClr val="windowText" lastClr="000000"/>
      </a:dk1>
      <a:lt1>
        <a:sysClr val="window" lastClr="FFFFFF"/>
      </a:lt1>
      <a:dk2>
        <a:srgbClr val="BFBFBF"/>
      </a:dk2>
      <a:lt2>
        <a:srgbClr val="E7E6E6"/>
      </a:lt2>
      <a:accent1>
        <a:srgbClr val="18134D"/>
      </a:accent1>
      <a:accent2>
        <a:srgbClr val="255BAA"/>
      </a:accent2>
      <a:accent3>
        <a:srgbClr val="4894D0"/>
      </a:accent3>
      <a:accent4>
        <a:srgbClr val="BF9D2F"/>
      </a:accent4>
      <a:accent5>
        <a:srgbClr val="62632A"/>
      </a:accent5>
      <a:accent6>
        <a:srgbClr val="792917"/>
      </a:accent6>
      <a:hlink>
        <a:srgbClr val="255BAA"/>
      </a:hlink>
      <a:folHlink>
        <a:srgbClr val="255BAA"/>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91eb09d-ca9f-4618-9ffa-9166b26f9b36">
      <Terms xmlns="http://schemas.microsoft.com/office/infopath/2007/PartnerControls"/>
    </lcf76f155ced4ddcb4097134ff3c332f>
    <TaxCatchAll xmlns="66f9b9e6-6c8b-4b97-8eb9-a7ef52b53e82" xsi:nil="true"/>
    <SharedWithUsers xmlns="66f9b9e6-6c8b-4b97-8eb9-a7ef52b53e82">
      <UserInfo>
        <DisplayName>Lucius Caldwell</DisplayName>
        <AccountId>21</AccountId>
        <AccountType/>
      </UserInfo>
      <UserInfo>
        <DisplayName>Michelle Stantial</DisplayName>
        <AccountId>358</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11AA2BDA2FEED40A7CAA4F956F8830E" ma:contentTypeVersion="18" ma:contentTypeDescription="Create a new document." ma:contentTypeScope="" ma:versionID="0e3429f72186882f6d601031cac2d7f3">
  <xsd:schema xmlns:xsd="http://www.w3.org/2001/XMLSchema" xmlns:xs="http://www.w3.org/2001/XMLSchema" xmlns:p="http://schemas.microsoft.com/office/2006/metadata/properties" xmlns:ns2="091eb09d-ca9f-4618-9ffa-9166b26f9b36" xmlns:ns3="66f9b9e6-6c8b-4b97-8eb9-a7ef52b53e82" targetNamespace="http://schemas.microsoft.com/office/2006/metadata/properties" ma:root="true" ma:fieldsID="7f281cb892a3ef3b3c0b719dc3c3831b" ns2:_="" ns3:_="">
    <xsd:import namespace="091eb09d-ca9f-4618-9ffa-9166b26f9b36"/>
    <xsd:import namespace="66f9b9e6-6c8b-4b97-8eb9-a7ef52b53e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1eb09d-ca9f-4618-9ffa-9166b26f9b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df16135-ebeb-4e8b-8d9e-cdc945efe0e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f9b9e6-6c8b-4b97-8eb9-a7ef52b53e82"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4c9d962-55e2-432d-8b48-624d778b5bd1}" ma:internalName="TaxCatchAll" ma:showField="CatchAllData" ma:web="66f9b9e6-6c8b-4b97-8eb9-a7ef52b53e82">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D159B6-92F0-4ABD-8262-335F8CB850DB}">
  <ds:schemaRefs>
    <ds:schemaRef ds:uri="http://schemas.microsoft.com/sharepoint/v3/contenttype/forms"/>
  </ds:schemaRefs>
</ds:datastoreItem>
</file>

<file path=customXml/itemProps3.xml><?xml version="1.0" encoding="utf-8"?>
<ds:datastoreItem xmlns:ds="http://schemas.openxmlformats.org/officeDocument/2006/customXml" ds:itemID="{6FE1C031-F0E1-420C-803E-ACB69804808B}">
  <ds:schemaRefs>
    <ds:schemaRef ds:uri="http://schemas.microsoft.com/office/2006/metadata/properties"/>
    <ds:schemaRef ds:uri="http://schemas.microsoft.com/office/infopath/2007/PartnerControls"/>
    <ds:schemaRef ds:uri="091eb09d-ca9f-4618-9ffa-9166b26f9b36"/>
    <ds:schemaRef ds:uri="66f9b9e6-6c8b-4b97-8eb9-a7ef52b53e82"/>
  </ds:schemaRefs>
</ds:datastoreItem>
</file>

<file path=customXml/itemProps4.xml><?xml version="1.0" encoding="utf-8"?>
<ds:datastoreItem xmlns:ds="http://schemas.openxmlformats.org/officeDocument/2006/customXml" ds:itemID="{DBE9894F-2789-47E7-A9ED-4C49993D48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1eb09d-ca9f-4618-9ffa-9166b26f9b36"/>
    <ds:schemaRef ds:uri="66f9b9e6-6c8b-4b97-8eb9-a7ef52b53e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0394D4E-04ED-4397-9266-9C511003C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9</Pages>
  <Words>42630</Words>
  <Characters>242996</Characters>
  <Application>Microsoft Office Word</Application>
  <DocSecurity>0</DocSecurity>
  <Lines>2024</Lines>
  <Paragraphs>570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[Memo or Subject line]</dc:subject>
  <dc:creator>Michelle Howell</dc:creator>
  <cp:keywords/>
  <dc:description/>
  <cp:lastModifiedBy>Grant Woodard</cp:lastModifiedBy>
  <cp:revision>1709</cp:revision>
  <dcterms:created xsi:type="dcterms:W3CDTF">2025-03-10T19:43:00Z</dcterms:created>
  <dcterms:modified xsi:type="dcterms:W3CDTF">2025-03-11T17:57:00Z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0x010100B11AA2BDA2FEED40A7CAA4F956F8830E</vt:lpwstr>
  </property>
  <property fmtid="{D5CDD505-2E9C-101B-9397-08002B2CF9AE}" pid="3" name="MediaServiceImageTags">
    <vt:lpwstr/>
  </property>
  <property fmtid="{D5CDD505-2E9C-101B-9397-08002B2CF9AE}" pid="4" name="ZOTERO_PREF_1">
    <vt:lpwstr>&lt;data data-version="3" zotero-version="7.0.13"&gt;&lt;session id="iCKZdkpq"/&gt;&lt;style id="http://www.zotero.org/styles/american-fisheries-society" hasBibliography="1" bibliographyStyleHasBeenSet="0"/&gt;&lt;prefs&gt;&lt;pref name="fieldType" value="Field"/&gt;&lt;/prefs&gt;&lt;/data&gt;</vt:lpwstr>
  </property>
</Properties>
</file>

<file path=userCustomization/customUI.xml><?xml version="1.0" encoding="utf-8"?>
<mso:customUI xmlns:mso="http://schemas.microsoft.com/office/2006/01/customui">
  <mso:ribbon>
    <mso:qat>
      <mso:documentControls>
        <mso:control idQ="mso:PrintPreviewAndPrint" visible="true"/>
        <mso:control idQ="mso:ClearFormatting" visible="true"/>
        <mso:control idQ="mso:NavigationPaneShowHide" visible="true"/>
        <mso:control idQ="mso:ZoomOnePage" visible="true"/>
        <mso:control idQ="mso:ZoomPageWidth" visible="true"/>
        <mso:control idQ="mso:ZoomTwoPages" visible="true"/>
        <mso:control idQ="mso:TableInsertGallery" visible="true"/>
        <mso:control idQ="mso:TableStyleClear" visible="true"/>
        <mso:control idQ="mso:TableRepeatHeaderRows" visible="true"/>
        <mso:control idQ="mso:TableAutoFitMenu" visible="true"/>
        <mso:control idQ="mso:PictureInsertFromFile" visible="true"/>
        <mso:control idQ="mso:CaptionInsert" visible="true"/>
        <mso:control idQ="mso:HeaderFooterLinkToPrevious" visible="true"/>
        <mso:control idQ="mso:HeaderInsertGallery" visible="true"/>
        <mso:control idQ="mso:FooterInsertGallery" visible="true"/>
        <mso:control idQ="mso:QuickPartsInsertGallery" visible="true"/>
        <mso:control idQ="mso:StyleGalleryClassic" visible="true"/>
        <mso:control idQ="mso:StylesPane" visible="true"/>
      </mso:documentControls>
    </mso:qat>
  </mso:ribbon>
</mso:customUI>
</file>