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2FC" w:rsidRDefault="00BF02FC" w:rsidP="00BF02FC">
      <w:pPr>
        <w:spacing w:after="0"/>
        <w:jc w:val="right"/>
        <w:rPr>
          <w:rFonts w:ascii="Times New Roman" w:hAnsi="Times New Roman" w:cs="Times New Roman"/>
          <w:sz w:val="24"/>
          <w:szCs w:val="24"/>
        </w:rPr>
      </w:pPr>
      <w:r>
        <w:rPr>
          <w:rFonts w:ascii="Times New Roman" w:hAnsi="Times New Roman" w:cs="Times New Roman"/>
          <w:sz w:val="24"/>
          <w:szCs w:val="24"/>
        </w:rPr>
        <w:t>CE 444 Contracts and Specifications</w:t>
      </w:r>
    </w:p>
    <w:p w:rsidR="00BF02FC" w:rsidRDefault="00BF02FC" w:rsidP="00BF02FC">
      <w:pPr>
        <w:spacing w:after="0"/>
        <w:jc w:val="right"/>
        <w:rPr>
          <w:rFonts w:ascii="Times New Roman" w:hAnsi="Times New Roman" w:cs="Times New Roman"/>
          <w:sz w:val="24"/>
          <w:szCs w:val="24"/>
        </w:rPr>
      </w:pPr>
      <w:r>
        <w:rPr>
          <w:rFonts w:ascii="Times New Roman" w:hAnsi="Times New Roman" w:cs="Times New Roman"/>
          <w:sz w:val="24"/>
          <w:szCs w:val="24"/>
        </w:rPr>
        <w:t>Assignment 3: Draft SOW</w:t>
      </w:r>
    </w:p>
    <w:p w:rsidR="00BF02FC" w:rsidRPr="00BF02FC" w:rsidRDefault="00BF02FC" w:rsidP="00BF02FC">
      <w:pPr>
        <w:spacing w:after="0"/>
        <w:jc w:val="right"/>
        <w:rPr>
          <w:rFonts w:ascii="Times New Roman" w:hAnsi="Times New Roman" w:cs="Times New Roman"/>
          <w:sz w:val="24"/>
          <w:szCs w:val="24"/>
        </w:rPr>
      </w:pPr>
      <w:r>
        <w:rPr>
          <w:rFonts w:ascii="Times New Roman" w:hAnsi="Times New Roman" w:cs="Times New Roman"/>
          <w:sz w:val="24"/>
          <w:szCs w:val="24"/>
        </w:rPr>
        <w:t xml:space="preserve">Grant </w:t>
      </w:r>
      <w:proofErr w:type="spellStart"/>
      <w:r>
        <w:rPr>
          <w:rFonts w:ascii="Times New Roman" w:hAnsi="Times New Roman" w:cs="Times New Roman"/>
          <w:sz w:val="24"/>
          <w:szCs w:val="24"/>
        </w:rPr>
        <w:t>Haataja</w:t>
      </w:r>
      <w:proofErr w:type="spellEnd"/>
    </w:p>
    <w:p w:rsidR="00BF02FC" w:rsidRDefault="00BF02FC" w:rsidP="004C075E">
      <w:pPr>
        <w:spacing w:after="0"/>
        <w:rPr>
          <w:rFonts w:ascii="Times New Roman" w:hAnsi="Times New Roman" w:cs="Times New Roman"/>
          <w:b/>
          <w:sz w:val="24"/>
          <w:szCs w:val="24"/>
        </w:rPr>
      </w:pPr>
    </w:p>
    <w:p w:rsidR="00BF02FC" w:rsidRDefault="00BF02FC" w:rsidP="004C075E">
      <w:pPr>
        <w:spacing w:after="0"/>
        <w:rPr>
          <w:rFonts w:ascii="Times New Roman" w:hAnsi="Times New Roman" w:cs="Times New Roman"/>
          <w:b/>
          <w:sz w:val="24"/>
          <w:szCs w:val="24"/>
        </w:rPr>
      </w:pPr>
    </w:p>
    <w:p w:rsidR="00D97DE2" w:rsidRPr="00D97DE2" w:rsidRDefault="00D97DE2" w:rsidP="004C075E">
      <w:pPr>
        <w:spacing w:after="0"/>
        <w:rPr>
          <w:rFonts w:ascii="Times New Roman" w:hAnsi="Times New Roman" w:cs="Times New Roman"/>
          <w:b/>
          <w:sz w:val="24"/>
          <w:szCs w:val="24"/>
        </w:rPr>
      </w:pPr>
      <w:r>
        <w:rPr>
          <w:rFonts w:ascii="Times New Roman" w:hAnsi="Times New Roman" w:cs="Times New Roman"/>
          <w:b/>
          <w:sz w:val="24"/>
          <w:szCs w:val="24"/>
        </w:rPr>
        <w:t xml:space="preserve">Scope of Work – </w:t>
      </w:r>
    </w:p>
    <w:p w:rsidR="00D97DE2" w:rsidRDefault="00D97DE2" w:rsidP="004C075E">
      <w:pPr>
        <w:spacing w:after="0"/>
        <w:rPr>
          <w:rFonts w:ascii="Times New Roman" w:hAnsi="Times New Roman" w:cs="Times New Roman"/>
          <w:sz w:val="24"/>
          <w:szCs w:val="24"/>
        </w:rPr>
      </w:pPr>
    </w:p>
    <w:p w:rsidR="004C075E" w:rsidRDefault="004C075E" w:rsidP="004C075E">
      <w:pPr>
        <w:spacing w:after="0"/>
        <w:rPr>
          <w:rFonts w:ascii="Times New Roman" w:hAnsi="Times New Roman" w:cs="Times New Roman"/>
          <w:sz w:val="24"/>
          <w:szCs w:val="24"/>
        </w:rPr>
      </w:pPr>
      <w:r>
        <w:rPr>
          <w:rFonts w:ascii="Times New Roman" w:hAnsi="Times New Roman" w:cs="Times New Roman"/>
          <w:sz w:val="24"/>
          <w:szCs w:val="24"/>
        </w:rPr>
        <w:t xml:space="preserve">City of </w:t>
      </w:r>
      <w:r w:rsidRPr="004C075E">
        <w:rPr>
          <w:rFonts w:ascii="Times New Roman" w:hAnsi="Times New Roman" w:cs="Times New Roman"/>
          <w:sz w:val="24"/>
          <w:szCs w:val="24"/>
        </w:rPr>
        <w:t xml:space="preserve">East Grand Forks, </w:t>
      </w:r>
      <w:r>
        <w:rPr>
          <w:rFonts w:ascii="Times New Roman" w:hAnsi="Times New Roman" w:cs="Times New Roman"/>
          <w:sz w:val="24"/>
          <w:szCs w:val="24"/>
        </w:rPr>
        <w:t>Polk County, Minnesota.</w:t>
      </w:r>
    </w:p>
    <w:p w:rsidR="004C075E" w:rsidRDefault="004C075E" w:rsidP="004C075E">
      <w:pPr>
        <w:spacing w:after="0"/>
        <w:rPr>
          <w:rFonts w:ascii="Times New Roman" w:hAnsi="Times New Roman" w:cs="Times New Roman"/>
          <w:sz w:val="24"/>
          <w:szCs w:val="24"/>
        </w:rPr>
      </w:pPr>
      <w:r>
        <w:rPr>
          <w:rFonts w:ascii="Times New Roman" w:hAnsi="Times New Roman" w:cs="Times New Roman"/>
          <w:sz w:val="24"/>
          <w:szCs w:val="24"/>
        </w:rPr>
        <w:t xml:space="preserve">Handicap Accessible Picnic Shelter and Recreational Facilities. The work consists of, but is not limited to, procurement of all equipment, labor, and materials to construct handicapped accessible picnic shelter and surrounding recreational facilities. Work includes </w:t>
      </w:r>
      <w:r w:rsidR="003C1E4B">
        <w:rPr>
          <w:rFonts w:ascii="Times New Roman" w:hAnsi="Times New Roman" w:cs="Times New Roman"/>
          <w:sz w:val="24"/>
          <w:szCs w:val="24"/>
        </w:rPr>
        <w:t>masonry façade around columns, construction of four picnic tables made from recyclable materials, minimum of one hundred feet of paved concrete handicapped accessible trail, viewing area, all furnishings for picnic shelter such as grills, trash cans, and benches, as well as all earthwork for the viewing area, picnic shelter base, and surrounding recreational facilities, landscaping and restoration of entire area of work, and electrical furnishings for picnic shelter. All work shall be completed by October 1</w:t>
      </w:r>
      <w:r w:rsidR="003C1E4B" w:rsidRPr="003C1E4B">
        <w:rPr>
          <w:rFonts w:ascii="Times New Roman" w:hAnsi="Times New Roman" w:cs="Times New Roman"/>
          <w:sz w:val="24"/>
          <w:szCs w:val="24"/>
          <w:vertAlign w:val="superscript"/>
        </w:rPr>
        <w:t>st</w:t>
      </w:r>
      <w:r w:rsidR="003C1E4B">
        <w:rPr>
          <w:rFonts w:ascii="Times New Roman" w:hAnsi="Times New Roman" w:cs="Times New Roman"/>
          <w:sz w:val="24"/>
          <w:szCs w:val="24"/>
        </w:rPr>
        <w:t xml:space="preserve">, 2018. </w:t>
      </w:r>
      <w:r w:rsidR="004F7671">
        <w:rPr>
          <w:rFonts w:ascii="Times New Roman" w:hAnsi="Times New Roman" w:cs="Times New Roman"/>
          <w:sz w:val="24"/>
          <w:szCs w:val="24"/>
        </w:rPr>
        <w:t>The estimated price is between $50,000 and $200,000.</w:t>
      </w:r>
      <w:bookmarkStart w:id="0" w:name="_GoBack"/>
      <w:bookmarkEnd w:id="0"/>
    </w:p>
    <w:p w:rsidR="004F7671" w:rsidRDefault="004F7671" w:rsidP="004C075E">
      <w:pPr>
        <w:spacing w:after="0"/>
        <w:rPr>
          <w:rFonts w:ascii="Times New Roman" w:hAnsi="Times New Roman" w:cs="Times New Roman"/>
          <w:sz w:val="24"/>
          <w:szCs w:val="24"/>
        </w:rPr>
      </w:pPr>
    </w:p>
    <w:p w:rsidR="004F7671" w:rsidRDefault="004F7671" w:rsidP="004C075E">
      <w:pPr>
        <w:spacing w:after="0"/>
        <w:rPr>
          <w:rFonts w:ascii="Times New Roman" w:hAnsi="Times New Roman" w:cs="Times New Roman"/>
          <w:sz w:val="24"/>
          <w:szCs w:val="24"/>
        </w:rPr>
      </w:pPr>
      <w:r>
        <w:rPr>
          <w:rFonts w:ascii="Times New Roman" w:hAnsi="Times New Roman" w:cs="Times New Roman"/>
          <w:b/>
          <w:sz w:val="24"/>
          <w:szCs w:val="24"/>
        </w:rPr>
        <w:t xml:space="preserve">List of Specification Sections – </w:t>
      </w:r>
    </w:p>
    <w:p w:rsidR="004F7671" w:rsidRDefault="004F7671" w:rsidP="004C075E">
      <w:pPr>
        <w:spacing w:after="0"/>
        <w:rPr>
          <w:rFonts w:ascii="Times New Roman" w:hAnsi="Times New Roman" w:cs="Times New Roman"/>
          <w:sz w:val="24"/>
          <w:szCs w:val="24"/>
        </w:rPr>
      </w:pP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00 – Procurement and Contracting Requirements</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01 – General Requirements</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Division 02 – Existing Conditions </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Division 03 – Concrete </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04 – Masonry</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05 – Metals</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Division 06 – Wood, Plastics, and Composites </w:t>
      </w:r>
    </w:p>
    <w:p w:rsidR="004F7671" w:rsidRPr="004F7671" w:rsidRDefault="004F7671" w:rsidP="004F7671">
      <w:pPr>
        <w:pStyle w:val="ListParagraph"/>
        <w:numPr>
          <w:ilvl w:val="0"/>
          <w:numId w:val="1"/>
        </w:numPr>
        <w:spacing w:after="0"/>
        <w:rPr>
          <w:rFonts w:ascii="Times New Roman" w:hAnsi="Times New Roman" w:cs="Times New Roman"/>
          <w:sz w:val="24"/>
          <w:szCs w:val="24"/>
        </w:rPr>
      </w:pPr>
      <w:r w:rsidRPr="004F7671">
        <w:rPr>
          <w:rFonts w:ascii="Times New Roman" w:hAnsi="Times New Roman" w:cs="Times New Roman"/>
          <w:sz w:val="24"/>
          <w:szCs w:val="24"/>
        </w:rPr>
        <w:t>Division 10 – Specialties</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Division 11 – </w:t>
      </w:r>
      <w:r w:rsidR="00D97DE2">
        <w:rPr>
          <w:rFonts w:ascii="Times New Roman" w:hAnsi="Times New Roman" w:cs="Times New Roman"/>
          <w:sz w:val="24"/>
          <w:szCs w:val="24"/>
        </w:rPr>
        <w:t>Equipment</w:t>
      </w:r>
      <w:r>
        <w:rPr>
          <w:rFonts w:ascii="Times New Roman" w:hAnsi="Times New Roman" w:cs="Times New Roman"/>
          <w:sz w:val="24"/>
          <w:szCs w:val="24"/>
        </w:rPr>
        <w:t xml:space="preserve"> </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12 – Furnishings</w:t>
      </w:r>
    </w:p>
    <w:p w:rsidR="004F7671" w:rsidRDefault="004F7671"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1</w:t>
      </w:r>
      <w:r w:rsidR="00D97DE2">
        <w:rPr>
          <w:rFonts w:ascii="Times New Roman" w:hAnsi="Times New Roman" w:cs="Times New Roman"/>
          <w:sz w:val="24"/>
          <w:szCs w:val="24"/>
        </w:rPr>
        <w:t>5 – RESERVED FOR FUTURE EXPANSION</w:t>
      </w:r>
    </w:p>
    <w:p w:rsidR="00D97DE2" w:rsidRDefault="00D97DE2"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26 – Electrical</w:t>
      </w:r>
    </w:p>
    <w:p w:rsidR="00D97DE2" w:rsidRDefault="00D97DE2"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29 – RESERVED FOR FUTURE EXPANSION</w:t>
      </w:r>
    </w:p>
    <w:p w:rsidR="00D97DE2" w:rsidRDefault="00D97DE2"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31 – Earthwork</w:t>
      </w:r>
    </w:p>
    <w:p w:rsidR="00D97DE2" w:rsidRDefault="00D97DE2"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32 – Exterior Improvements</w:t>
      </w:r>
    </w:p>
    <w:p w:rsidR="00D97DE2" w:rsidRDefault="00D97DE2"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33 – Utilities</w:t>
      </w:r>
    </w:p>
    <w:p w:rsidR="00D97DE2" w:rsidRDefault="00D97DE2" w:rsidP="004F767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Division 36 – RESERVED FOR FUTURE EXPANSION</w:t>
      </w:r>
    </w:p>
    <w:p w:rsidR="00D97DE2" w:rsidRDefault="00D97DE2" w:rsidP="00D97DE2">
      <w:pPr>
        <w:spacing w:after="0"/>
        <w:ind w:left="360"/>
        <w:rPr>
          <w:rFonts w:ascii="Times New Roman" w:hAnsi="Times New Roman" w:cs="Times New Roman"/>
          <w:sz w:val="24"/>
          <w:szCs w:val="24"/>
        </w:rPr>
      </w:pPr>
    </w:p>
    <w:p w:rsidR="00D97DE2" w:rsidRDefault="00ED25FA" w:rsidP="00D97DE2">
      <w:pPr>
        <w:spacing w:after="0"/>
        <w:ind w:left="360"/>
        <w:rPr>
          <w:rFonts w:ascii="Times New Roman" w:hAnsi="Times New Roman" w:cs="Times New Roman"/>
          <w:b/>
          <w:sz w:val="24"/>
          <w:szCs w:val="24"/>
        </w:rPr>
      </w:pPr>
      <w:r>
        <w:rPr>
          <w:rFonts w:ascii="Times New Roman" w:hAnsi="Times New Roman" w:cs="Times New Roman"/>
          <w:b/>
          <w:sz w:val="24"/>
          <w:szCs w:val="24"/>
        </w:rPr>
        <w:t xml:space="preserve">Bid Item Schedule – </w:t>
      </w:r>
    </w:p>
    <w:p w:rsidR="00ED25FA" w:rsidRDefault="00ED25FA" w:rsidP="00D97DE2">
      <w:pPr>
        <w:spacing w:after="0"/>
        <w:ind w:left="360"/>
        <w:rPr>
          <w:rFonts w:ascii="Times New Roman" w:hAnsi="Times New Roman" w:cs="Times New Roman"/>
          <w:b/>
          <w:sz w:val="24"/>
          <w:szCs w:val="24"/>
        </w:rPr>
      </w:pPr>
    </w:p>
    <w:p w:rsidR="00ED25FA" w:rsidRDefault="00ED25FA" w:rsidP="00ED25FA">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Recommend Lump Sum, separated into the following items: Picnic Shelter, Paved Trail, and Viewing Area. Each Bid Item shall include all surrounding work, (e.g. Picnic Shelter bid item includes the picnic tables, electrical work, masonry, etc.). </w:t>
      </w:r>
    </w:p>
    <w:p w:rsidR="00ED25FA" w:rsidRDefault="00ED25FA" w:rsidP="00ED25FA">
      <w:pPr>
        <w:spacing w:after="0"/>
        <w:ind w:left="360"/>
        <w:rPr>
          <w:rFonts w:ascii="Times New Roman" w:hAnsi="Times New Roman" w:cs="Times New Roman"/>
          <w:sz w:val="24"/>
          <w:szCs w:val="24"/>
        </w:rPr>
      </w:pPr>
    </w:p>
    <w:p w:rsidR="00ED25FA" w:rsidRDefault="00ED25FA" w:rsidP="00ED25FA">
      <w:pPr>
        <w:spacing w:after="0"/>
        <w:ind w:left="360"/>
        <w:rPr>
          <w:rFonts w:ascii="Times New Roman" w:hAnsi="Times New Roman" w:cs="Times New Roman"/>
          <w:b/>
          <w:sz w:val="24"/>
          <w:szCs w:val="24"/>
        </w:rPr>
      </w:pPr>
      <w:r>
        <w:rPr>
          <w:rFonts w:ascii="Times New Roman" w:hAnsi="Times New Roman" w:cs="Times New Roman"/>
          <w:b/>
          <w:sz w:val="24"/>
          <w:szCs w:val="24"/>
        </w:rPr>
        <w:t xml:space="preserve">Contract Type, Delivery Method, and Solicitation Method – </w:t>
      </w:r>
    </w:p>
    <w:p w:rsidR="00ED25FA" w:rsidRDefault="00ED25FA" w:rsidP="00ED25FA">
      <w:pPr>
        <w:spacing w:after="0"/>
        <w:ind w:left="360"/>
        <w:rPr>
          <w:rFonts w:ascii="Times New Roman" w:hAnsi="Times New Roman" w:cs="Times New Roman"/>
          <w:b/>
          <w:sz w:val="24"/>
          <w:szCs w:val="24"/>
        </w:rPr>
      </w:pPr>
    </w:p>
    <w:p w:rsidR="00ED25FA" w:rsidRDefault="00ED25FA" w:rsidP="00ED25FA">
      <w:pPr>
        <w:spacing w:after="0"/>
        <w:ind w:left="360"/>
        <w:rPr>
          <w:rFonts w:ascii="Times New Roman" w:hAnsi="Times New Roman" w:cs="Times New Roman"/>
          <w:sz w:val="24"/>
          <w:szCs w:val="24"/>
        </w:rPr>
      </w:pPr>
      <w:r>
        <w:rPr>
          <w:rFonts w:ascii="Times New Roman" w:hAnsi="Times New Roman" w:cs="Times New Roman"/>
          <w:sz w:val="24"/>
          <w:szCs w:val="24"/>
        </w:rPr>
        <w:t xml:space="preserve">Recommending Fixed Price contract type, Design-Bid-Build delivery method, and Advertise for Bidding in trade journals and on government websites. </w:t>
      </w:r>
    </w:p>
    <w:p w:rsidR="00BF02FC" w:rsidRPr="00ED25FA" w:rsidRDefault="00BF02FC" w:rsidP="00ED25FA">
      <w:pPr>
        <w:spacing w:after="0"/>
        <w:ind w:left="360"/>
        <w:rPr>
          <w:rFonts w:ascii="Times New Roman" w:hAnsi="Times New Roman" w:cs="Times New Roman"/>
          <w:sz w:val="24"/>
          <w:szCs w:val="24"/>
        </w:rPr>
      </w:pPr>
      <w:r>
        <w:rPr>
          <w:rFonts w:ascii="Times New Roman" w:hAnsi="Times New Roman" w:cs="Times New Roman"/>
          <w:sz w:val="24"/>
          <w:szCs w:val="24"/>
        </w:rPr>
        <w:t xml:space="preserve">Fixed price contract relieves owner and AE firm of unnecessary risk for a simple job like this. Design-Bid-Build would probably be the best delivery method to keep things simple. And the work isn’t so complicated or drawn out that it would make sense to start before the design was completed, it makes more sense for the designs to be finished before the work starts. Advertise for bidding in a few different venues to attract a decent number of contractors to compete for low bid on the project. </w:t>
      </w:r>
    </w:p>
    <w:sectPr w:rsidR="00BF02FC" w:rsidRPr="00ED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023F1"/>
    <w:multiLevelType w:val="hybridMultilevel"/>
    <w:tmpl w:val="2AB0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5E"/>
    <w:rsid w:val="003C1E4B"/>
    <w:rsid w:val="004C075E"/>
    <w:rsid w:val="004F7671"/>
    <w:rsid w:val="007469E5"/>
    <w:rsid w:val="00BF02FC"/>
    <w:rsid w:val="00D97DE2"/>
    <w:rsid w:val="00ED2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9FB5"/>
  <w15:chartTrackingRefBased/>
  <w15:docId w15:val="{CA9FAE42-C609-4078-8EA0-908D2564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2018-03-21T20:18:00Z</dcterms:created>
  <dcterms:modified xsi:type="dcterms:W3CDTF">2018-03-21T21:23:00Z</dcterms:modified>
</cp:coreProperties>
</file>