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40A6" w14:textId="199C8F41" w:rsidR="00DC37E2" w:rsidRDefault="00D6528D" w:rsidP="00F7658F">
      <w:pPr>
        <w:pStyle w:val="Heading1"/>
        <w:spacing w:line="480" w:lineRule="auto"/>
      </w:pPr>
      <w:r>
        <w:t>Crowdfunding Report</w:t>
      </w:r>
    </w:p>
    <w:p w14:paraId="39681C0C" w14:textId="77777777" w:rsidR="00D6528D" w:rsidRDefault="00D6528D" w:rsidP="00F7658F">
      <w:pPr>
        <w:spacing w:line="480" w:lineRule="auto"/>
      </w:pPr>
    </w:p>
    <w:p w14:paraId="2079301D" w14:textId="77777777" w:rsidR="003820C0" w:rsidRPr="0022423A" w:rsidRDefault="003820C0" w:rsidP="00F7658F">
      <w:pPr>
        <w:spacing w:line="480" w:lineRule="auto"/>
        <w:rPr>
          <w:b/>
          <w:bCs/>
        </w:rPr>
      </w:pPr>
      <w:r w:rsidRPr="0022423A">
        <w:rPr>
          <w:b/>
          <w:bCs/>
        </w:rPr>
        <w:t>Given the provided data, what are three conclusions that we can draw about crowdfunding campaigns?</w:t>
      </w:r>
    </w:p>
    <w:p w14:paraId="216C5477" w14:textId="07A89D7F" w:rsidR="003820C0" w:rsidRDefault="003820C0" w:rsidP="00F7658F">
      <w:pPr>
        <w:spacing w:line="480" w:lineRule="auto"/>
      </w:pPr>
      <w:r>
        <w:tab/>
      </w:r>
      <w:r w:rsidR="00771273">
        <w:t xml:space="preserve">While theater campaigns are the </w:t>
      </w:r>
      <w:r w:rsidR="001C4568">
        <w:t>successful of any other category, they are also the most failed category</w:t>
      </w:r>
      <w:r w:rsidR="00EE7BBA">
        <w:t>. This leads into the sub-category of plays which</w:t>
      </w:r>
      <w:r w:rsidR="0058235D">
        <w:t xml:space="preserve"> are still the most successful yet, also fail the most</w:t>
      </w:r>
      <w:r w:rsidR="00C66150">
        <w:t>. While the United States holds the most campaigns of any other country, it was</w:t>
      </w:r>
      <w:r w:rsidR="006641F5">
        <w:t xml:space="preserve"> seen that the time of year also greatly determines success as ones in June and July </w:t>
      </w:r>
      <w:r w:rsidR="0022423A">
        <w:t>held a success rate of over 50%.</w:t>
      </w:r>
      <w:r w:rsidR="00560E64">
        <w:t xml:space="preserve"> I personally found it interesting that journalism held the least amount of campaign </w:t>
      </w:r>
      <w:proofErr w:type="gramStart"/>
      <w:r w:rsidR="00560E64">
        <w:t>entries, yet</w:t>
      </w:r>
      <w:proofErr w:type="gramEnd"/>
      <w:r w:rsidR="00560E64">
        <w:t xml:space="preserve"> held a success rate of 100%.</w:t>
      </w:r>
    </w:p>
    <w:p w14:paraId="64378B25" w14:textId="77777777" w:rsidR="003820C0" w:rsidRDefault="003820C0" w:rsidP="00F7658F">
      <w:pPr>
        <w:spacing w:line="480" w:lineRule="auto"/>
        <w:rPr>
          <w:b/>
          <w:bCs/>
        </w:rPr>
      </w:pPr>
      <w:r w:rsidRPr="0022423A">
        <w:rPr>
          <w:b/>
          <w:bCs/>
        </w:rPr>
        <w:t>What are some limitations of this dataset?</w:t>
      </w:r>
    </w:p>
    <w:p w14:paraId="5A30D88E" w14:textId="74C172C4" w:rsidR="003C48AB" w:rsidRPr="005C0BF1" w:rsidRDefault="003C48AB" w:rsidP="00F7658F">
      <w:pPr>
        <w:spacing w:line="480" w:lineRule="auto"/>
      </w:pPr>
      <w:r>
        <w:rPr>
          <w:b/>
          <w:bCs/>
        </w:rPr>
        <w:tab/>
      </w:r>
      <w:r w:rsidR="005C0BF1">
        <w:t xml:space="preserve">I believe this dataset was limited by </w:t>
      </w:r>
      <w:r w:rsidR="00CA3638">
        <w:t xml:space="preserve">contextual information. For example, there is </w:t>
      </w:r>
      <w:r w:rsidR="005B00B8">
        <w:t>little</w:t>
      </w:r>
      <w:r w:rsidR="00CA3638">
        <w:t xml:space="preserve"> information given regarding the donors</w:t>
      </w:r>
      <w:r w:rsidR="005B00B8">
        <w:t>. Future information that could be included regarding the donors could include things like, reason for backing out,</w:t>
      </w:r>
      <w:r w:rsidR="005E5134">
        <w:t xml:space="preserve"> salary, background etc. This could give further insight as to what to look for </w:t>
      </w:r>
      <w:r w:rsidR="003059A6">
        <w:t>when considering more pro</w:t>
      </w:r>
      <w:r w:rsidR="00F71E19">
        <w:t>spective donors.</w:t>
      </w:r>
    </w:p>
    <w:p w14:paraId="41E1F6A3" w14:textId="77777777" w:rsidR="003820C0" w:rsidRDefault="003820C0" w:rsidP="00F7658F">
      <w:pPr>
        <w:spacing w:line="480" w:lineRule="auto"/>
        <w:rPr>
          <w:b/>
          <w:bCs/>
        </w:rPr>
      </w:pPr>
      <w:r w:rsidRPr="0022423A">
        <w:rPr>
          <w:b/>
          <w:bCs/>
        </w:rPr>
        <w:t>What are some other possible tables and/or graphs that we could create, and what additional value would they provide?</w:t>
      </w:r>
    </w:p>
    <w:p w14:paraId="4EB8ABC0" w14:textId="10989446" w:rsidR="00F71E19" w:rsidRPr="00F71E19" w:rsidRDefault="00F71E19" w:rsidP="00F7658F">
      <w:pPr>
        <w:spacing w:line="480" w:lineRule="auto"/>
      </w:pPr>
      <w:r>
        <w:rPr>
          <w:b/>
          <w:bCs/>
        </w:rPr>
        <w:tab/>
      </w:r>
      <w:r w:rsidR="00582876">
        <w:t xml:space="preserve">Other graphs and tables could be used to provide further insight </w:t>
      </w:r>
      <w:r w:rsidR="00CF4D7F">
        <w:t xml:space="preserve">about the dataset from another perspective that was not considered before. Specifically, a box and whisker </w:t>
      </w:r>
      <w:r w:rsidR="002A09DD">
        <w:t>graph could be used to figure out any type of outlier that possibly would influence the data</w:t>
      </w:r>
      <w:r w:rsidR="00EE27B8">
        <w:t xml:space="preserve"> unless otherwise acknowledged.</w:t>
      </w:r>
    </w:p>
    <w:p w14:paraId="704696C1" w14:textId="77777777" w:rsidR="00D6528D" w:rsidRPr="00D6528D" w:rsidRDefault="00D6528D" w:rsidP="00F7658F">
      <w:pPr>
        <w:spacing w:line="480" w:lineRule="auto"/>
      </w:pPr>
    </w:p>
    <w:sectPr w:rsidR="00D6528D" w:rsidRPr="00D652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2FC3" w14:textId="77777777" w:rsidR="00D6528D" w:rsidRDefault="00D6528D" w:rsidP="00D6528D">
      <w:pPr>
        <w:spacing w:after="0" w:line="240" w:lineRule="auto"/>
      </w:pPr>
      <w:r>
        <w:separator/>
      </w:r>
    </w:p>
  </w:endnote>
  <w:endnote w:type="continuationSeparator" w:id="0">
    <w:p w14:paraId="3596484E" w14:textId="77777777" w:rsidR="00D6528D" w:rsidRDefault="00D6528D" w:rsidP="00D6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C449" w14:textId="77777777" w:rsidR="00D6528D" w:rsidRDefault="00D6528D" w:rsidP="00D6528D">
      <w:pPr>
        <w:spacing w:after="0" w:line="240" w:lineRule="auto"/>
      </w:pPr>
      <w:r>
        <w:separator/>
      </w:r>
    </w:p>
  </w:footnote>
  <w:footnote w:type="continuationSeparator" w:id="0">
    <w:p w14:paraId="1E799F82" w14:textId="77777777" w:rsidR="00D6528D" w:rsidRDefault="00D6528D" w:rsidP="00D6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79730" w14:textId="26F3402E" w:rsidR="00076645" w:rsidRDefault="00076645" w:rsidP="00076645">
    <w:pPr>
      <w:pStyle w:val="Header"/>
      <w:jc w:val="right"/>
    </w:pPr>
    <w:r>
      <w:t>Grant Samson</w:t>
    </w:r>
  </w:p>
  <w:p w14:paraId="475F6FC2" w14:textId="67C8F019" w:rsidR="00076645" w:rsidRDefault="00076645" w:rsidP="00076645">
    <w:pPr>
      <w:pStyle w:val="Header"/>
      <w:jc w:val="right"/>
    </w:pPr>
    <w:r>
      <w:t>4/4/20</w:t>
    </w:r>
    <w:r w:rsidR="00875E7C">
      <w:t>24</w:t>
    </w:r>
  </w:p>
  <w:p w14:paraId="2FDA462B" w14:textId="0AADB6F4" w:rsidR="00875E7C" w:rsidRDefault="00875E7C" w:rsidP="00875E7C">
    <w:pPr>
      <w:pStyle w:val="Header"/>
      <w:jc w:val="right"/>
    </w:pPr>
    <w:r>
      <w:t>Dr. Arrington</w:t>
    </w:r>
  </w:p>
  <w:p w14:paraId="19A1F068" w14:textId="047B3BBC" w:rsidR="00875E7C" w:rsidRDefault="00875E7C" w:rsidP="00875E7C">
    <w:pPr>
      <w:pStyle w:val="Header"/>
      <w:jc w:val="right"/>
    </w:pPr>
    <w:r>
      <w:t>UNCC Data Analytics Bootcamp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B57"/>
    <w:multiLevelType w:val="multilevel"/>
    <w:tmpl w:val="06A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94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2"/>
    <w:rsid w:val="00076645"/>
    <w:rsid w:val="00094670"/>
    <w:rsid w:val="001C4568"/>
    <w:rsid w:val="0022423A"/>
    <w:rsid w:val="002A09DD"/>
    <w:rsid w:val="003059A6"/>
    <w:rsid w:val="003820C0"/>
    <w:rsid w:val="003C48AB"/>
    <w:rsid w:val="00560E64"/>
    <w:rsid w:val="0058235D"/>
    <w:rsid w:val="00582876"/>
    <w:rsid w:val="005B00B8"/>
    <w:rsid w:val="005C0BF1"/>
    <w:rsid w:val="005E5134"/>
    <w:rsid w:val="006641F5"/>
    <w:rsid w:val="00771273"/>
    <w:rsid w:val="00875E7C"/>
    <w:rsid w:val="00C66150"/>
    <w:rsid w:val="00CA3638"/>
    <w:rsid w:val="00CF4D7F"/>
    <w:rsid w:val="00D6528D"/>
    <w:rsid w:val="00DC37E2"/>
    <w:rsid w:val="00EE27B8"/>
    <w:rsid w:val="00EE7BBA"/>
    <w:rsid w:val="00F71E19"/>
    <w:rsid w:val="00F7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2DF8"/>
  <w15:chartTrackingRefBased/>
  <w15:docId w15:val="{4C8AC3E8-CFAC-4D9B-97A3-E3FCB95A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8D"/>
  </w:style>
  <w:style w:type="paragraph" w:styleId="Footer">
    <w:name w:val="footer"/>
    <w:basedOn w:val="Normal"/>
    <w:link w:val="FooterChar"/>
    <w:uiPriority w:val="99"/>
    <w:unhideWhenUsed/>
    <w:rsid w:val="00D6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8D"/>
  </w:style>
  <w:style w:type="paragraph" w:styleId="Title">
    <w:name w:val="Title"/>
    <w:basedOn w:val="Normal"/>
    <w:next w:val="Normal"/>
    <w:link w:val="TitleChar"/>
    <w:uiPriority w:val="10"/>
    <w:qFormat/>
    <w:rsid w:val="00D65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Samson</dc:creator>
  <cp:keywords/>
  <dc:description/>
  <cp:lastModifiedBy>Grant Samson</cp:lastModifiedBy>
  <cp:revision>26</cp:revision>
  <dcterms:created xsi:type="dcterms:W3CDTF">2024-04-04T20:01:00Z</dcterms:created>
  <dcterms:modified xsi:type="dcterms:W3CDTF">2024-04-04T21:35:00Z</dcterms:modified>
</cp:coreProperties>
</file>