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63CEC" w14:textId="77777777" w:rsidR="009F167B" w:rsidRDefault="009F167B" w:rsidP="00AA43F3">
      <w:pPr>
        <w:ind w:firstLine="0"/>
      </w:pPr>
      <w:r>
        <w:t>X-PREX Image Processing Data Passing</w:t>
      </w:r>
    </w:p>
    <w:p w14:paraId="0DFBF1E5" w14:textId="77777777" w:rsidR="009F167B" w:rsidRDefault="009F167B" w:rsidP="00AA43F3">
      <w:pPr>
        <w:ind w:firstLine="0"/>
      </w:pPr>
      <w:r>
        <w:t>Draft: 15 July 2013</w:t>
      </w:r>
      <w:bookmarkStart w:id="0" w:name="_GoBack"/>
      <w:bookmarkEnd w:id="0"/>
    </w:p>
    <w:p w14:paraId="157B8E99" w14:textId="77777777" w:rsidR="009F167B" w:rsidRDefault="009F167B" w:rsidP="00AA43F3">
      <w:pPr>
        <w:ind w:firstLine="0"/>
      </w:pPr>
    </w:p>
    <w:p w14:paraId="401A4418" w14:textId="77777777" w:rsidR="00955387" w:rsidRDefault="00AA43F3" w:rsidP="00AA43F3">
      <w:pPr>
        <w:ind w:firstLine="0"/>
      </w:pPr>
      <w:r>
        <w:t>Divide code data passing into stages where a new dimension is added</w:t>
      </w:r>
    </w:p>
    <w:p w14:paraId="4AB3359E" w14:textId="77777777" w:rsidR="00AA43F3" w:rsidRDefault="00AA43F3"/>
    <w:p w14:paraId="581CD3A0" w14:textId="77777777" w:rsidR="00AA43F3" w:rsidRDefault="00AA43F3" w:rsidP="00AA43F3">
      <w:pPr>
        <w:ind w:firstLine="0"/>
      </w:pPr>
      <w:r>
        <w:t>Stage 1</w:t>
      </w:r>
      <w:r>
        <w:br/>
        <w:t>Input: A Single X-Ray Image</w:t>
      </w:r>
      <w:r>
        <w:br/>
        <w:t>Output: 2D 2x2xN</w:t>
      </w:r>
      <w:r>
        <w:rPr>
          <w:vertAlign w:val="subscript"/>
        </w:rPr>
        <w:t>p</w:t>
      </w:r>
      <w:r>
        <w:t xml:space="preserve"> matrix of pin image endpoint coordinates (in units of pixels)</w:t>
      </w:r>
    </w:p>
    <w:p w14:paraId="64EF8A2C" w14:textId="77777777" w:rsidR="00AA43F3" w:rsidRDefault="00AA43F3" w:rsidP="00AA43F3">
      <w:pPr>
        <w:pStyle w:val="MTDisplayEquation"/>
      </w:pPr>
      <w:r>
        <w:tab/>
      </w:r>
      <w:r w:rsidRPr="00AA43F3">
        <w:rPr>
          <w:position w:val="-36"/>
        </w:rPr>
        <w:object w:dxaOrig="4660" w:dyaOrig="860" w14:anchorId="7C427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3pt;height:43pt" o:ole="">
            <v:imagedata r:id="rId5" o:title=""/>
          </v:shape>
          <o:OLEObject Type="Embed" ProgID="Equation.DSMT4" ShapeID="_x0000_i1027" DrawAspect="Content" ObjectID="_1309257007" r:id="rId6"/>
        </w:object>
      </w:r>
      <w:r>
        <w:t xml:space="preserve"> </w:t>
      </w:r>
    </w:p>
    <w:p w14:paraId="5494AD26" w14:textId="77777777" w:rsidR="00AA43F3" w:rsidRDefault="00AA43F3" w:rsidP="00AA43F3">
      <w:pPr>
        <w:ind w:firstLine="0"/>
      </w:pPr>
      <w:r>
        <w:t>Question: how do we want to handle uncertainty in the pin endpoints?</w:t>
      </w:r>
    </w:p>
    <w:p w14:paraId="66C36B9C" w14:textId="77777777" w:rsidR="00AA43F3" w:rsidRDefault="00AA43F3" w:rsidP="00AA43F3">
      <w:pPr>
        <w:ind w:firstLine="0"/>
      </w:pPr>
    </w:p>
    <w:p w14:paraId="72043395" w14:textId="77777777" w:rsidR="00AA43F3" w:rsidRDefault="00AA43F3" w:rsidP="00AA43F3">
      <w:pPr>
        <w:ind w:firstLine="0"/>
      </w:pPr>
      <w:r>
        <w:t>Stage 2</w:t>
      </w:r>
    </w:p>
    <w:p w14:paraId="263BDB42" w14:textId="77777777" w:rsidR="00AA43F3" w:rsidRDefault="00AA43F3" w:rsidP="00AA43F3">
      <w:pPr>
        <w:ind w:firstLine="0"/>
      </w:pPr>
      <w:r>
        <w:t xml:space="preserve">Input: Several </w:t>
      </w:r>
      <w:r>
        <w:rPr>
          <w:b/>
        </w:rPr>
        <w:t>X</w:t>
      </w:r>
      <w:r>
        <w:t xml:space="preserve"> (Output from Stage 1) from Multiple X-Ray Images</w:t>
      </w:r>
    </w:p>
    <w:p w14:paraId="61573DD4" w14:textId="77777777" w:rsidR="00AA43F3" w:rsidRDefault="00AA43F3" w:rsidP="00AA43F3">
      <w:pPr>
        <w:ind w:firstLine="0"/>
      </w:pPr>
      <w:r>
        <w:t>Output: 3D 3x2xN</w:t>
      </w:r>
      <w:r>
        <w:rPr>
          <w:vertAlign w:val="subscript"/>
        </w:rPr>
        <w:t xml:space="preserve">p </w:t>
      </w:r>
      <w:r>
        <w:t>matrix of pin endpoint coordinates (in units of m)</w:t>
      </w:r>
    </w:p>
    <w:p w14:paraId="6AEBD976" w14:textId="77777777" w:rsidR="00AA43F3" w:rsidRDefault="00AA43F3" w:rsidP="00AA43F3">
      <w:pPr>
        <w:pStyle w:val="MTDisplayEquation"/>
      </w:pPr>
      <w:r>
        <w:tab/>
      </w:r>
      <w:r w:rsidRPr="00AA43F3">
        <w:rPr>
          <w:position w:val="-62"/>
        </w:rPr>
        <w:object w:dxaOrig="2260" w:dyaOrig="1380" w14:anchorId="1C2B4EC8">
          <v:shape id="_x0000_i1030" type="#_x0000_t75" style="width:113pt;height:69pt" o:ole="">
            <v:imagedata r:id="rId7" o:title=""/>
          </v:shape>
          <o:OLEObject Type="Embed" ProgID="Equation.DSMT4" ShapeID="_x0000_i1030" DrawAspect="Content" ObjectID="_1309257008" r:id="rId8"/>
        </w:object>
      </w:r>
      <w:r>
        <w:t xml:space="preserve"> </w:t>
      </w:r>
    </w:p>
    <w:p w14:paraId="75026FD6" w14:textId="77777777" w:rsidR="00AA43F3" w:rsidRDefault="00AA43F3" w:rsidP="00AA43F3">
      <w:pPr>
        <w:ind w:firstLine="0"/>
      </w:pPr>
      <w:r>
        <w:t>Origin in x-y plane is the axis of rotation, z=0 at level of the focal point.</w:t>
      </w:r>
    </w:p>
    <w:p w14:paraId="79895B33" w14:textId="77777777" w:rsidR="00AA43F3" w:rsidRDefault="00AA43F3" w:rsidP="00AA43F3">
      <w:pPr>
        <w:ind w:firstLine="0"/>
      </w:pPr>
      <w:r>
        <w:t>Stage 3</w:t>
      </w:r>
    </w:p>
    <w:p w14:paraId="257CBA7A" w14:textId="77777777" w:rsidR="00AA43F3" w:rsidRDefault="00AA43F3" w:rsidP="00AA43F3">
      <w:pPr>
        <w:ind w:firstLine="0"/>
      </w:pPr>
      <w:r>
        <w:t xml:space="preserve">Input: </w:t>
      </w:r>
      <w:r>
        <w:rPr>
          <w:b/>
        </w:rPr>
        <w:t>X</w:t>
      </w:r>
      <w:r>
        <w:rPr>
          <w:vertAlign w:val="subscript"/>
        </w:rPr>
        <w:t>2</w:t>
      </w:r>
      <w:r>
        <w:t xml:space="preserve"> Output from Stage 2 for all Time Steps</w:t>
      </w:r>
    </w:p>
    <w:p w14:paraId="3D0A930B" w14:textId="77777777" w:rsidR="00AA43F3" w:rsidRDefault="00AA43F3" w:rsidP="00AA43F3">
      <w:pPr>
        <w:ind w:firstLine="0"/>
      </w:pPr>
      <w:r>
        <w:t>Output: max(Np)x2xN_TimeSteps matrix that is a mapping of pebble indexes between each time step</w:t>
      </w:r>
    </w:p>
    <w:p w14:paraId="59B7D3BA" w14:textId="77777777" w:rsidR="00AA43F3" w:rsidRPr="00AA43F3" w:rsidRDefault="00AA43F3" w:rsidP="00AA43F3">
      <w:pPr>
        <w:ind w:firstLine="0"/>
      </w:pPr>
    </w:p>
    <w:sectPr w:rsidR="00AA43F3" w:rsidRPr="00AA43F3" w:rsidSect="0095538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3F3"/>
    <w:rsid w:val="0000064C"/>
    <w:rsid w:val="00055DFA"/>
    <w:rsid w:val="002F2271"/>
    <w:rsid w:val="00451AED"/>
    <w:rsid w:val="00496A5B"/>
    <w:rsid w:val="004A4815"/>
    <w:rsid w:val="005012F8"/>
    <w:rsid w:val="00501F5F"/>
    <w:rsid w:val="00577FB5"/>
    <w:rsid w:val="005F4E3D"/>
    <w:rsid w:val="00652CF5"/>
    <w:rsid w:val="006D7367"/>
    <w:rsid w:val="006F2190"/>
    <w:rsid w:val="00740E82"/>
    <w:rsid w:val="00771818"/>
    <w:rsid w:val="007E76F3"/>
    <w:rsid w:val="00843296"/>
    <w:rsid w:val="008528B1"/>
    <w:rsid w:val="008732D9"/>
    <w:rsid w:val="008D71B2"/>
    <w:rsid w:val="00955387"/>
    <w:rsid w:val="009F0F21"/>
    <w:rsid w:val="009F167B"/>
    <w:rsid w:val="00A01EDE"/>
    <w:rsid w:val="00AA43F3"/>
    <w:rsid w:val="00AE09A5"/>
    <w:rsid w:val="00B16932"/>
    <w:rsid w:val="00B80E00"/>
    <w:rsid w:val="00C2600E"/>
    <w:rsid w:val="00D14CA6"/>
    <w:rsid w:val="00DB5B80"/>
    <w:rsid w:val="00E7477F"/>
    <w:rsid w:val="00EC3653"/>
    <w:rsid w:val="00F44C20"/>
    <w:rsid w:val="00F52B6D"/>
    <w:rsid w:val="00FD745E"/>
    <w:rsid w:val="00FF654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45FF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9A5"/>
    <w:pPr>
      <w:spacing w:after="120"/>
      <w:ind w:firstLine="360"/>
    </w:pPr>
    <w:rPr>
      <w:rFonts w:ascii="Garamond" w:hAnsi="Garamond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C20"/>
    <w:pPr>
      <w:keepNext/>
      <w:keepLines/>
      <w:spacing w:before="480"/>
      <w:outlineLvl w:val="0"/>
    </w:pPr>
    <w:rPr>
      <w:rFonts w:ascii="Century Schoolbook" w:eastAsiaTheme="majorEastAsia" w:hAnsi="Century Schoolbook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C20"/>
    <w:pPr>
      <w:keepNext/>
      <w:keepLines/>
      <w:spacing w:before="200"/>
      <w:outlineLvl w:val="1"/>
    </w:pPr>
    <w:rPr>
      <w:rFonts w:ascii="Century Schoolbook" w:eastAsiaTheme="majorEastAsia" w:hAnsi="Century Schoolbook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C20"/>
    <w:pPr>
      <w:keepNext/>
      <w:keepLines/>
      <w:spacing w:before="200"/>
      <w:outlineLvl w:val="2"/>
    </w:pPr>
    <w:rPr>
      <w:rFonts w:ascii="Century Schoolbook" w:eastAsiaTheme="majorEastAsia" w:hAnsi="Century Schoolbook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C20"/>
    <w:pPr>
      <w:keepNext/>
      <w:keepLines/>
      <w:spacing w:before="200"/>
      <w:outlineLvl w:val="3"/>
    </w:pPr>
    <w:rPr>
      <w:rFonts w:ascii="Century Schoolbook" w:eastAsiaTheme="majorEastAsia" w:hAnsi="Century Schoolbook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C20"/>
    <w:pPr>
      <w:keepNext/>
      <w:keepLines/>
      <w:spacing w:before="200"/>
      <w:outlineLvl w:val="4"/>
    </w:pPr>
    <w:rPr>
      <w:rFonts w:ascii="Century Schoolbook" w:eastAsiaTheme="majorEastAsia" w:hAnsi="Century Schoolbook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C20"/>
    <w:rPr>
      <w:rFonts w:ascii="Century Schoolbook" w:eastAsiaTheme="majorEastAsia" w:hAnsi="Century Schoolbook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C20"/>
    <w:rPr>
      <w:rFonts w:ascii="Century Schoolbook" w:eastAsiaTheme="majorEastAsia" w:hAnsi="Century Schoolbook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C20"/>
    <w:rPr>
      <w:rFonts w:ascii="Century Schoolbook" w:eastAsiaTheme="majorEastAsia" w:hAnsi="Century Schoolbook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C20"/>
    <w:rPr>
      <w:rFonts w:ascii="Century Schoolbook" w:eastAsiaTheme="majorEastAsia" w:hAnsi="Century Schoolbook" w:cstheme="majorBidi"/>
      <w:b/>
      <w:bCs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C20"/>
    <w:rPr>
      <w:rFonts w:ascii="Century Schoolbook" w:eastAsiaTheme="majorEastAsia" w:hAnsi="Century Schoolbook" w:cstheme="majorBidi"/>
      <w:sz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740E82"/>
    <w:pPr>
      <w:tabs>
        <w:tab w:val="center" w:pos="4320"/>
        <w:tab w:val="right" w:pos="8640"/>
      </w:tabs>
    </w:pPr>
    <w:rPr>
      <w:i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40E82"/>
    <w:rPr>
      <w:rFonts w:ascii="Garamond" w:hAnsi="Garamond"/>
      <w:i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01EDE"/>
    <w:pPr>
      <w:spacing w:after="300"/>
      <w:contextualSpacing/>
      <w:jc w:val="center"/>
    </w:pPr>
    <w:rPr>
      <w:rFonts w:ascii="Century Schoolbook" w:eastAsiaTheme="majorEastAsia" w:hAnsi="Century Schoolbook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1EDE"/>
    <w:rPr>
      <w:rFonts w:ascii="Century Schoolbook" w:eastAsiaTheme="majorEastAsia" w:hAnsi="Century Schoolbook" w:cstheme="majorBidi"/>
      <w:b/>
      <w:spacing w:val="5"/>
      <w:kern w:val="28"/>
      <w:sz w:val="28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451AED"/>
    <w:pPr>
      <w:spacing w:after="200"/>
      <w:jc w:val="center"/>
    </w:pPr>
    <w:rPr>
      <w:bCs/>
      <w:szCs w:val="18"/>
    </w:rPr>
  </w:style>
  <w:style w:type="table" w:styleId="TableGrid">
    <w:name w:val="Table Grid"/>
    <w:basedOn w:val="TableNormal"/>
    <w:rsid w:val="006F2190"/>
    <w:pPr>
      <w:spacing w:before="80" w:after="80"/>
    </w:pPr>
    <w:rPr>
      <w:rFonts w:ascii="Garamond" w:eastAsia="Cambria" w:hAnsi="Garamond" w:cs="Times New Roman"/>
      <w:sz w:val="26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F2190"/>
    <w:pPr>
      <w:spacing w:line="276" w:lineRule="auto"/>
      <w:outlineLvl w:val="9"/>
    </w:pPr>
    <w:rPr>
      <w:szCs w:val="28"/>
    </w:rPr>
  </w:style>
  <w:style w:type="paragraph" w:customStyle="1" w:styleId="AfterEquation">
    <w:name w:val="After Equation"/>
    <w:basedOn w:val="Normal"/>
    <w:next w:val="Normal"/>
    <w:qFormat/>
    <w:rsid w:val="005012F8"/>
    <w:pPr>
      <w:spacing w:before="240"/>
      <w:ind w:firstLine="0"/>
      <w:jc w:val="both"/>
    </w:pPr>
  </w:style>
  <w:style w:type="paragraph" w:customStyle="1" w:styleId="References">
    <w:name w:val="References"/>
    <w:qFormat/>
    <w:rsid w:val="00AE09A5"/>
    <w:pPr>
      <w:spacing w:after="240"/>
      <w:ind w:left="720" w:hanging="720"/>
    </w:pPr>
    <w:rPr>
      <w:rFonts w:ascii="Garamond" w:hAnsi="Garamond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501F5F"/>
    <w:pPr>
      <w:spacing w:before="120" w:after="0"/>
    </w:pPr>
    <w:rPr>
      <w:b/>
    </w:rPr>
  </w:style>
  <w:style w:type="paragraph" w:customStyle="1" w:styleId="Style1">
    <w:name w:val="Style1"/>
    <w:basedOn w:val="TOC2"/>
    <w:qFormat/>
    <w:rsid w:val="00501F5F"/>
    <w:pPr>
      <w:tabs>
        <w:tab w:val="left" w:pos="1172"/>
        <w:tab w:val="right" w:leader="dot" w:pos="9350"/>
      </w:tabs>
      <w:spacing w:after="0"/>
    </w:pPr>
    <w:rPr>
      <w:b/>
      <w:noProof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01F5F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01F5F"/>
    <w:pPr>
      <w:spacing w:after="0"/>
      <w:ind w:left="520"/>
    </w:pPr>
    <w:rPr>
      <w:szCs w:val="22"/>
    </w:rPr>
  </w:style>
  <w:style w:type="character" w:customStyle="1" w:styleId="VariableReference">
    <w:name w:val="Variable Reference"/>
    <w:basedOn w:val="DefaultParagraphFont"/>
    <w:uiPriority w:val="1"/>
    <w:qFormat/>
    <w:rsid w:val="00771818"/>
    <w:rPr>
      <w:rFonts w:ascii="Century Schoolbook" w:hAnsi="Century Schoolbook"/>
      <w:i/>
      <w:sz w:val="23"/>
      <w:szCs w:val="23"/>
    </w:rPr>
  </w:style>
  <w:style w:type="paragraph" w:customStyle="1" w:styleId="VariableSubscript">
    <w:name w:val="Variable Subscript"/>
    <w:basedOn w:val="Normal"/>
    <w:qFormat/>
    <w:rsid w:val="00771818"/>
    <w:rPr>
      <w:iCs/>
      <w:position w:val="-6"/>
      <w:sz w:val="14"/>
      <w:szCs w:val="14"/>
    </w:rPr>
  </w:style>
  <w:style w:type="paragraph" w:customStyle="1" w:styleId="VariableSuberscript">
    <w:name w:val="Variable Suberscript"/>
    <w:basedOn w:val="Normal"/>
    <w:qFormat/>
    <w:rsid w:val="00771818"/>
    <w:pPr>
      <w:ind w:firstLine="0"/>
      <w:jc w:val="both"/>
    </w:pPr>
    <w:rPr>
      <w:iCs/>
      <w:position w:val="11"/>
      <w:sz w:val="14"/>
      <w:szCs w:val="14"/>
    </w:rPr>
  </w:style>
  <w:style w:type="character" w:customStyle="1" w:styleId="VariableSuperscript">
    <w:name w:val="Variable Superscript"/>
    <w:basedOn w:val="VariableReference"/>
    <w:uiPriority w:val="1"/>
    <w:qFormat/>
    <w:rsid w:val="00EC3653"/>
    <w:rPr>
      <w:rFonts w:ascii="Century Schoolbook" w:hAnsi="Century Schoolbook"/>
      <w:i/>
      <w:iCs/>
      <w:position w:val="11"/>
      <w:sz w:val="14"/>
      <w:szCs w:val="14"/>
    </w:rPr>
  </w:style>
  <w:style w:type="character" w:customStyle="1" w:styleId="VariableVector">
    <w:name w:val="Variable Vector"/>
    <w:basedOn w:val="VariableReference"/>
    <w:uiPriority w:val="1"/>
    <w:qFormat/>
    <w:rsid w:val="00B16932"/>
    <w:rPr>
      <w:rFonts w:ascii="Century Schoolbook" w:hAnsi="Century Schoolbook"/>
      <w:b/>
      <w:i/>
      <w:sz w:val="23"/>
      <w:szCs w:val="23"/>
    </w:rPr>
  </w:style>
  <w:style w:type="paragraph" w:customStyle="1" w:styleId="MTDisplayEquation">
    <w:name w:val="MTDisplayEquation"/>
    <w:basedOn w:val="Normal"/>
    <w:next w:val="Normal"/>
    <w:rsid w:val="00AA43F3"/>
    <w:pPr>
      <w:tabs>
        <w:tab w:val="center" w:pos="4320"/>
        <w:tab w:val="right" w:pos="8640"/>
      </w:tabs>
      <w:ind w:firstLine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9A5"/>
    <w:pPr>
      <w:spacing w:after="120"/>
      <w:ind w:firstLine="360"/>
    </w:pPr>
    <w:rPr>
      <w:rFonts w:ascii="Garamond" w:hAnsi="Garamond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C20"/>
    <w:pPr>
      <w:keepNext/>
      <w:keepLines/>
      <w:spacing w:before="480"/>
      <w:outlineLvl w:val="0"/>
    </w:pPr>
    <w:rPr>
      <w:rFonts w:ascii="Century Schoolbook" w:eastAsiaTheme="majorEastAsia" w:hAnsi="Century Schoolbook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C20"/>
    <w:pPr>
      <w:keepNext/>
      <w:keepLines/>
      <w:spacing w:before="200"/>
      <w:outlineLvl w:val="1"/>
    </w:pPr>
    <w:rPr>
      <w:rFonts w:ascii="Century Schoolbook" w:eastAsiaTheme="majorEastAsia" w:hAnsi="Century Schoolbook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C20"/>
    <w:pPr>
      <w:keepNext/>
      <w:keepLines/>
      <w:spacing w:before="200"/>
      <w:outlineLvl w:val="2"/>
    </w:pPr>
    <w:rPr>
      <w:rFonts w:ascii="Century Schoolbook" w:eastAsiaTheme="majorEastAsia" w:hAnsi="Century Schoolbook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C20"/>
    <w:pPr>
      <w:keepNext/>
      <w:keepLines/>
      <w:spacing w:before="200"/>
      <w:outlineLvl w:val="3"/>
    </w:pPr>
    <w:rPr>
      <w:rFonts w:ascii="Century Schoolbook" w:eastAsiaTheme="majorEastAsia" w:hAnsi="Century Schoolbook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C20"/>
    <w:pPr>
      <w:keepNext/>
      <w:keepLines/>
      <w:spacing w:before="200"/>
      <w:outlineLvl w:val="4"/>
    </w:pPr>
    <w:rPr>
      <w:rFonts w:ascii="Century Schoolbook" w:eastAsiaTheme="majorEastAsia" w:hAnsi="Century Schoolbook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C20"/>
    <w:rPr>
      <w:rFonts w:ascii="Century Schoolbook" w:eastAsiaTheme="majorEastAsia" w:hAnsi="Century Schoolbook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C20"/>
    <w:rPr>
      <w:rFonts w:ascii="Century Schoolbook" w:eastAsiaTheme="majorEastAsia" w:hAnsi="Century Schoolbook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C20"/>
    <w:rPr>
      <w:rFonts w:ascii="Century Schoolbook" w:eastAsiaTheme="majorEastAsia" w:hAnsi="Century Schoolbook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C20"/>
    <w:rPr>
      <w:rFonts w:ascii="Century Schoolbook" w:eastAsiaTheme="majorEastAsia" w:hAnsi="Century Schoolbook" w:cstheme="majorBidi"/>
      <w:b/>
      <w:bCs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C20"/>
    <w:rPr>
      <w:rFonts w:ascii="Century Schoolbook" w:eastAsiaTheme="majorEastAsia" w:hAnsi="Century Schoolbook" w:cstheme="majorBidi"/>
      <w:sz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740E82"/>
    <w:pPr>
      <w:tabs>
        <w:tab w:val="center" w:pos="4320"/>
        <w:tab w:val="right" w:pos="8640"/>
      </w:tabs>
    </w:pPr>
    <w:rPr>
      <w:i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40E82"/>
    <w:rPr>
      <w:rFonts w:ascii="Garamond" w:hAnsi="Garamond"/>
      <w:i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01EDE"/>
    <w:pPr>
      <w:spacing w:after="300"/>
      <w:contextualSpacing/>
      <w:jc w:val="center"/>
    </w:pPr>
    <w:rPr>
      <w:rFonts w:ascii="Century Schoolbook" w:eastAsiaTheme="majorEastAsia" w:hAnsi="Century Schoolbook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1EDE"/>
    <w:rPr>
      <w:rFonts w:ascii="Century Schoolbook" w:eastAsiaTheme="majorEastAsia" w:hAnsi="Century Schoolbook" w:cstheme="majorBidi"/>
      <w:b/>
      <w:spacing w:val="5"/>
      <w:kern w:val="28"/>
      <w:sz w:val="28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451AED"/>
    <w:pPr>
      <w:spacing w:after="200"/>
      <w:jc w:val="center"/>
    </w:pPr>
    <w:rPr>
      <w:bCs/>
      <w:szCs w:val="18"/>
    </w:rPr>
  </w:style>
  <w:style w:type="table" w:styleId="TableGrid">
    <w:name w:val="Table Grid"/>
    <w:basedOn w:val="TableNormal"/>
    <w:rsid w:val="006F2190"/>
    <w:pPr>
      <w:spacing w:before="80" w:after="80"/>
    </w:pPr>
    <w:rPr>
      <w:rFonts w:ascii="Garamond" w:eastAsia="Cambria" w:hAnsi="Garamond" w:cs="Times New Roman"/>
      <w:sz w:val="26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F2190"/>
    <w:pPr>
      <w:spacing w:line="276" w:lineRule="auto"/>
      <w:outlineLvl w:val="9"/>
    </w:pPr>
    <w:rPr>
      <w:szCs w:val="28"/>
    </w:rPr>
  </w:style>
  <w:style w:type="paragraph" w:customStyle="1" w:styleId="AfterEquation">
    <w:name w:val="After Equation"/>
    <w:basedOn w:val="Normal"/>
    <w:next w:val="Normal"/>
    <w:qFormat/>
    <w:rsid w:val="005012F8"/>
    <w:pPr>
      <w:spacing w:before="240"/>
      <w:ind w:firstLine="0"/>
      <w:jc w:val="both"/>
    </w:pPr>
  </w:style>
  <w:style w:type="paragraph" w:customStyle="1" w:styleId="References">
    <w:name w:val="References"/>
    <w:qFormat/>
    <w:rsid w:val="00AE09A5"/>
    <w:pPr>
      <w:spacing w:after="240"/>
      <w:ind w:left="720" w:hanging="720"/>
    </w:pPr>
    <w:rPr>
      <w:rFonts w:ascii="Garamond" w:hAnsi="Garamond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501F5F"/>
    <w:pPr>
      <w:spacing w:before="120" w:after="0"/>
    </w:pPr>
    <w:rPr>
      <w:b/>
    </w:rPr>
  </w:style>
  <w:style w:type="paragraph" w:customStyle="1" w:styleId="Style1">
    <w:name w:val="Style1"/>
    <w:basedOn w:val="TOC2"/>
    <w:qFormat/>
    <w:rsid w:val="00501F5F"/>
    <w:pPr>
      <w:tabs>
        <w:tab w:val="left" w:pos="1172"/>
        <w:tab w:val="right" w:leader="dot" w:pos="9350"/>
      </w:tabs>
      <w:spacing w:after="0"/>
    </w:pPr>
    <w:rPr>
      <w:b/>
      <w:noProof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01F5F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01F5F"/>
    <w:pPr>
      <w:spacing w:after="0"/>
      <w:ind w:left="520"/>
    </w:pPr>
    <w:rPr>
      <w:szCs w:val="22"/>
    </w:rPr>
  </w:style>
  <w:style w:type="character" w:customStyle="1" w:styleId="VariableReference">
    <w:name w:val="Variable Reference"/>
    <w:basedOn w:val="DefaultParagraphFont"/>
    <w:uiPriority w:val="1"/>
    <w:qFormat/>
    <w:rsid w:val="00771818"/>
    <w:rPr>
      <w:rFonts w:ascii="Century Schoolbook" w:hAnsi="Century Schoolbook"/>
      <w:i/>
      <w:sz w:val="23"/>
      <w:szCs w:val="23"/>
    </w:rPr>
  </w:style>
  <w:style w:type="paragraph" w:customStyle="1" w:styleId="VariableSubscript">
    <w:name w:val="Variable Subscript"/>
    <w:basedOn w:val="Normal"/>
    <w:qFormat/>
    <w:rsid w:val="00771818"/>
    <w:rPr>
      <w:iCs/>
      <w:position w:val="-6"/>
      <w:sz w:val="14"/>
      <w:szCs w:val="14"/>
    </w:rPr>
  </w:style>
  <w:style w:type="paragraph" w:customStyle="1" w:styleId="VariableSuberscript">
    <w:name w:val="Variable Suberscript"/>
    <w:basedOn w:val="Normal"/>
    <w:qFormat/>
    <w:rsid w:val="00771818"/>
    <w:pPr>
      <w:ind w:firstLine="0"/>
      <w:jc w:val="both"/>
    </w:pPr>
    <w:rPr>
      <w:iCs/>
      <w:position w:val="11"/>
      <w:sz w:val="14"/>
      <w:szCs w:val="14"/>
    </w:rPr>
  </w:style>
  <w:style w:type="character" w:customStyle="1" w:styleId="VariableSuperscript">
    <w:name w:val="Variable Superscript"/>
    <w:basedOn w:val="VariableReference"/>
    <w:uiPriority w:val="1"/>
    <w:qFormat/>
    <w:rsid w:val="00EC3653"/>
    <w:rPr>
      <w:rFonts w:ascii="Century Schoolbook" w:hAnsi="Century Schoolbook"/>
      <w:i/>
      <w:iCs/>
      <w:position w:val="11"/>
      <w:sz w:val="14"/>
      <w:szCs w:val="14"/>
    </w:rPr>
  </w:style>
  <w:style w:type="character" w:customStyle="1" w:styleId="VariableVector">
    <w:name w:val="Variable Vector"/>
    <w:basedOn w:val="VariableReference"/>
    <w:uiPriority w:val="1"/>
    <w:qFormat/>
    <w:rsid w:val="00B16932"/>
    <w:rPr>
      <w:rFonts w:ascii="Century Schoolbook" w:hAnsi="Century Schoolbook"/>
      <w:b/>
      <w:i/>
      <w:sz w:val="23"/>
      <w:szCs w:val="23"/>
    </w:rPr>
  </w:style>
  <w:style w:type="paragraph" w:customStyle="1" w:styleId="MTDisplayEquation">
    <w:name w:val="MTDisplayEquation"/>
    <w:basedOn w:val="Normal"/>
    <w:next w:val="Normal"/>
    <w:rsid w:val="00AA43F3"/>
    <w:pPr>
      <w:tabs>
        <w:tab w:val="center" w:pos="4320"/>
        <w:tab w:val="right" w:pos="8640"/>
      </w:tabs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637</Characters>
  <Application>Microsoft Macintosh Word</Application>
  <DocSecurity>0</DocSecurity>
  <Lines>5</Lines>
  <Paragraphs>1</Paragraphs>
  <ScaleCrop>false</ScaleCrop>
  <Company>U.C. Berkeley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Laufer</dc:creator>
  <cp:keywords/>
  <dc:description/>
  <cp:lastModifiedBy>Michael Laufer</cp:lastModifiedBy>
  <cp:revision>2</cp:revision>
  <dcterms:created xsi:type="dcterms:W3CDTF">2013-07-15T20:10:00Z</dcterms:created>
  <dcterms:modified xsi:type="dcterms:W3CDTF">2013-07-15T20:44:00Z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