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Kyle Amundson | San Diego, CA | kyleaamundson@gmail.com | linkedin.com/in/kyleamundson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SUMMARY</w:t>
      </w:r>
    </w:p>
    <w:p>
      <w:pPr>
        <w:pStyle w:val="Normal"/>
      </w:pPr>
      <w:r>
        <w:t xml:space="preserve">Director-level lifecycle marketing leader with expertise in developing and executing global strategies that drive customer retention, expansion, and measurable business impact through personalized engagement across Email, SMS, Push, and In-App channels. Scaled SMS demand to 26% of total CRM revenue at Hanna Andersson via innovative segmentation and automation, contributing to +8.6% full-year CRM comp. Excel in elevating customer marketing maturity by introducing data-driven frameworks and workflows for insight-driven programs, while fostering cross-functional collaboration with Marketing, Product, and Sales teams to align on growth objectives. Empower high-performing teams of 3 direct reports with a growth mindset, promoting accountability, innovation, and continuous improvement in fast-paced environments. Strong analytical acumen in translating customer data into actionable insights, optimizing for metrics like CVR (+12% Y/Y) and retention to accelerate loyalty and long-term 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CORE SKILLS</w:t>
      </w:r>
    </w:p>
    <w:p>
      <w:pPr>
        <w:pStyle w:val="Normal"/>
      </w:pPr>
      <w:r>
        <w:t xml:space="preserve">Lifecycle Journeys • Retention • CRM Strategy • Marketing Automation • Personalization • Segmentation • Analytics • A/B Testing • Cross-Channel Engagement • Customer Insights • ESP Management • Loyalty Programs • Salesforce • Google Analytics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EXPERIENCE</w:t>
      </w:r>
    </w:p>
    <w:p>
      <w:pPr>
        <w:pStyle w:val="Normal"/>
      </w:pPr>
      <w:r>
        <w:t xml:space="preserve">Hanna Andersson — Senior Manager, CRM | Mar 2024–Present | San Diego, CA</w:t>
      </w:r>
    </w:p>
    <w:p>
      <w:pPr>
        <w:pStyle w:val="Normal"/>
      </w:pPr>
      <w:r>
        <w:t xml:space="preserve">• Promoted after scaling SMS from 19% to 44% of digital sales.</w:t>
      </w:r>
    </w:p>
    <w:p>
      <w:pPr>
        <w:pStyle w:val="Normal"/>
      </w:pPr>
      <w:r>
        <w:t xml:space="preserve">• Lead CRM across Email, SMS, Push, and In-App channels; manage 3 direct reports.</w:t>
      </w:r>
    </w:p>
    <w:p>
      <w:pPr>
        <w:pStyle w:val="Normal"/>
      </w:pPr>
      <w:r>
        <w:t xml:space="preserve">• Own channel strategy, communications calendar, segmentation, lifecycle, and data governance.</w:t>
      </w:r>
    </w:p>
    <w:p>
      <w:pPr>
        <w:pStyle w:val="Normal"/>
      </w:pPr>
      <w:r>
        <w:t xml:space="preserve">• Build reporting frameworks and KPI dashboards for campaign and channel performance.</w:t>
      </w:r>
    </w:p>
    <w:p>
      <w:pPr>
        <w:pStyle w:val="Normal"/>
      </w:pPr>
      <w:r>
        <w:t xml:space="preserve">• Translated lifecycle strategy into executional excellence, delivering personalized programs that drove customer impact and business growth.</w:t>
      </w:r>
    </w:p>
    <w:p>
      <w:pPr>
        <w:pStyle w:val="Normal"/>
      </w:pPr>
      <w:r>
        <w:t xml:space="preserve">• Elevated customer marketing maturity by implementing new segmentation frameworks and testing roadmaps for scalable, insight-driven engagement.</w:t>
      </w:r>
    </w:p>
    <w:p>
      <w:pPr>
        <w:pStyle w:val="Normal"/>
      </w:pPr>
      <w:r>
        <w:t xml:space="preserve">• Drove alignment and collaboration with cross-functional partners including Creative, Site, and Loyalty to embed lifecycle thinking in go-to-market initiatives.</w:t>
      </w:r>
    </w:p>
    <w:p>
      <w:pPr>
        <w:pStyle w:val="Normal"/>
      </w:pPr>
      <w:r>
        <w:t xml:space="preserve">• Empowered team with culture of accountability and innovation, coaching on strategic operation and experimentation.</w:t>
      </w:r>
    </w:p>
    <w:p>
      <w:pPr>
        <w:pStyle w:val="Normal"/>
      </w:pPr>
      <w:r>
        <w:t xml:space="preserve">• Strengthened data-driven decision making by partnering on analytics to turn engagement data into prioritization insights.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Hanna Andersson — Manager, Email &amp; SMS Marketing | Oct 2022–Mar 2024 </w:t>
      </w:r>
    </w:p>
    <w:p>
      <w:pPr>
        <w:pStyle w:val="Normal"/>
      </w:pPr>
      <w:r>
        <w:t xml:space="preserve">• Revitalized SMS performance and developed automated lifecycle journeys.</w:t>
      </w:r>
    </w:p>
    <w:p>
      <w:pPr>
        <w:pStyle w:val="Normal"/>
      </w:pPr>
      <w:r>
        <w:t xml:space="preserve">• Executed cross-channel programs and strengthened ESP performance analytics.</w:t>
      </w:r>
    </w:p>
    <w:p>
      <w:pPr>
        <w:pStyle w:val="Normal"/>
      </w:pPr>
      <w:r>
        <w:t xml:space="preserve">• Managed day-to-day lifecycle strategy with limited direction, achieving +8.6% CRM comp through personalized engagement.</w:t>
      </w:r>
    </w:p>
    <w:p>
      <w:pPr>
        <w:pStyle w:val="Normal"/>
      </w:pPr>
      <w:r>
        <w:t xml:space="preserve">• Drove personalization exceeding 50% demand from non-batch sends and &gt;20% from triggers, enhancing retention.</w:t>
      </w:r>
    </w:p>
    <w:p>
      <w:pPr>
        <w:pStyle w:val="Normal"/>
      </w:pPr>
      <w:r>
        <w:t xml:space="preserve">• Gained analytical aptitude to conduct weekly analysis and forecasting, extracting deep insights for program optimization.</w:t>
      </w:r>
    </w:p>
    <w:p>
      <w:pPr>
        <w:pStyle w:val="Normal"/>
      </w:pPr>
      <w:r>
        <w:t xml:space="preserve">• Optimized elements for personalized experiences, resulting in +12% CVR through segmentation and content testing.</w:t>
      </w:r>
    </w:p>
    <w:p>
      <w:pPr>
        <w:pStyle w:val="Normal"/>
      </w:pPr>
      <w:r>
        <w:t xml:space="preserve">• Navigated ambiguity in tech stack to deliver measurable impact on customer loyalty and expansion.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CURATEUR — Senior Email Marketing Manager | Feb 2021–Sep 2022 </w:t>
      </w:r>
    </w:p>
    <w:p>
      <w:pPr>
        <w:pStyle w:val="Normal"/>
      </w:pPr>
      <w:r>
        <w:t xml:space="preserve">• Owned full-funnel email strategy, automation, and testing to improve engagement and retention.</w:t>
      </w:r>
    </w:p>
    <w:p>
      <w:pPr>
        <w:pStyle w:val="Normal"/>
      </w:pPr>
      <w:r>
        <w:t xml:space="preserve">• Developed lifecycle programs for personalized engagement, driving customer loyalty and growth.</w:t>
      </w:r>
    </w:p>
    <w:p>
      <w:pPr>
        <w:pStyle w:val="Normal"/>
      </w:pPr>
      <w:r>
        <w:t xml:space="preserve">• Collaborated cross-functionally to align on retention objectives and data-driven insights.</w:t>
      </w:r>
    </w:p>
    <w:p>
      <w:pPr>
        <w:pStyle w:val="Normal"/>
      </w:pPr>
      <w:r>
        <w:t xml:space="preserve">• Empowered team through coaching on experimentation and continuous improvement.</w:t>
      </w:r>
    </w:p>
    <w:p>
      <w:pPr>
        <w:pStyle w:val="Normal"/>
      </w:pPr>
      <w:r>
        <w:t xml:space="preserve">• Analyzed data to strengthen decision making, optimizing for retention metrics.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CURATEUR — Email Marketing Manager | Sep 2020–Feb 2021 </w:t>
      </w:r>
    </w:p>
    <w:p>
      <w:pPr>
        <w:pStyle w:val="Normal"/>
      </w:pPr>
      <w:r>
        <w:t xml:space="preserve">• Managed campaign calendars, targeting, optimization, and performance analytics.</w:t>
      </w:r>
    </w:p>
    <w:p>
      <w:pPr>
        <w:pStyle w:val="Normal"/>
      </w:pPr>
      <w:r>
        <w:t xml:space="preserve">• Executed segmentation for personalized journeys, enhancing customer retention.</w:t>
      </w:r>
    </w:p>
    <w:p>
      <w:pPr>
        <w:pStyle w:val="Normal"/>
      </w:pPr>
      <w:r>
        <w:t xml:space="preserve">• Drove alignment with stakeholders for cohesive lifecycle strategies.</w:t>
      </w:r>
    </w:p>
    <w:p>
      <w:pPr>
        <w:pStyle w:val="Normal"/>
      </w:pPr>
      <w:r>
        <w:t xml:space="preserve">• Introduced frameworks for data-driven program improvements.</w:t>
      </w:r>
    </w:p>
    <w:p>
      <w:pPr>
        <w:pStyle w:val="Normal"/>
      </w:pPr>
      <w:r>
        <w:t xml:space="preserve">• Fostered growth mindset in testing and insights generation.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Qdoba Restaurant Corporation — CRM Campaign Analyst | Dec 2018–Apr 2020 | San Diego, CA</w:t>
      </w:r>
    </w:p>
    <w:p>
      <w:pPr>
        <w:pStyle w:val="Normal"/>
      </w:pPr>
      <w:r>
        <w:t xml:space="preserve">• Managed Email, SMS, Push, and In-App campaigns for loyalty members.</w:t>
      </w:r>
    </w:p>
    <w:p>
      <w:pPr>
        <w:pStyle w:val="Normal"/>
      </w:pPr>
      <w:r>
        <w:t xml:space="preserve">• Implemented new CRM/loyalty and ESP platforms.</w:t>
      </w:r>
    </w:p>
    <w:p>
      <w:pPr>
        <w:pStyle w:val="Normal"/>
      </w:pPr>
      <w:r>
        <w:t xml:space="preserve">• Designed automated lifecycle programs and segmentation models.</w:t>
      </w:r>
    </w:p>
    <w:p>
      <w:pPr>
        <w:pStyle w:val="Normal"/>
      </w:pPr>
      <w:r>
        <w:t xml:space="preserve">• Built reporting to evaluate KPIs and campaign performance.</w:t>
      </w:r>
    </w:p>
    <w:p>
      <w:pPr>
        <w:pStyle w:val="Normal"/>
      </w:pPr>
      <w:r>
        <w:t xml:space="preserve">• Elevated maturity with tools for personalized, scalable engagement.</w:t>
      </w:r>
    </w:p>
    <w:p>
      <w:pPr>
        <w:pStyle w:val="Normal"/>
      </w:pPr>
      <w:r>
        <w:t xml:space="preserve">• Collaborated with Sales and Product for aligned growth initiatives.</w:t>
      </w:r>
    </w:p>
    <w:p>
      <w:pPr>
        <w:pStyle w:val="Normal"/>
      </w:pPr>
      <w:r>
        <w:t xml:space="preserve">• Translated data into insights for retention and expansion impact.</w:t>
      </w:r>
    </w:p>
    <w:p>
      <w:pPr>
        <w:pStyle w:val="Normal"/>
      </w:pPr>
      <w:r>
        <w:t xml:space="preserve">• Balanced strategy and execution in fast-paced environment.</w:t>
      </w:r>
    </w:p>
    <w:p>
      <w:pPr>
        <w:pStyle w:val="Normal"/>
      </w:pPr>
      <w:r>
        <w:t xml:space="preserve">• Advocated customer voice through feedback integration.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Qdoba Restaurant Corporation — Digital Campaign Coordinator | Aug 2017–Dec 2018 </w:t>
      </w:r>
    </w:p>
    <w:p>
      <w:pPr>
        <w:pStyle w:val="Normal"/>
      </w:pPr>
      <w:r>
        <w:t xml:space="preserve">• Executed customer segmentation and cross-channel sends.</w:t>
      </w:r>
    </w:p>
    <w:p>
      <w:pPr>
        <w:pStyle w:val="Normal"/>
      </w:pPr>
      <w:r>
        <w:t xml:space="preserve">• Built email and push performance dashboards and performed conversion analysis.</w:t>
      </w:r>
    </w:p>
    <w:p>
      <w:pPr>
        <w:pStyle w:val="Normal"/>
      </w:pPr>
      <w:r>
        <w:t xml:space="preserve">• Supported lifecycle automation for improved retention.</w:t>
      </w:r>
    </w:p>
    <w:p>
      <w:pPr>
        <w:pStyle w:val="Normal"/>
      </w:pPr>
      <w:r>
        <w:t xml:space="preserve">• Drove data-driven optimizations in ambiguity.</w:t>
      </w:r>
    </w:p>
    <w:p>
      <w:pPr>
        <w:pStyle w:val="Normal"/>
      </w:pPr>
      <w:r>
        <w:t xml:space="preserve">• Collaborated on team initiatives for continuous improvement.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University of California San Diego — Marketing Project Coordinator | Apr 2017–Jul 2017 | La Jolla, CA</w:t>
      </w:r>
    </w:p>
    <w:p>
      <w:pPr>
        <w:pStyle w:val="Normal"/>
      </w:pPr>
      <w:r>
        <w:t xml:space="preserve">• Managed multi-team marketing projects, workflows, and promotional inventory.</w:t>
      </w:r>
    </w:p>
    <w:p>
      <w:pPr>
        <w:pStyle w:val="Normal"/>
      </w:pPr>
      <w:r>
        <w:t xml:space="preserve">• Led kickoff meetings and aligned project goals across teams.</w:t>
      </w:r>
    </w:p>
    <w:p>
      <w:pPr>
        <w:pStyle w:val="Normal"/>
      </w:pPr>
      <w:r>
        <w:t xml:space="preserve">• Fostered collaboration for executional excellence.</w:t>
      </w:r>
    </w:p>
    <w:p>
      <w:pPr>
        <w:pStyle w:val="Normal"/>
      </w:pPr>
      <w:r>
        <w:t xml:space="preserve">• Introduced frameworks for efficient processes.</w:t>
      </w:r>
    </w:p>
    <w:p>
      <w:pPr>
        <w:pStyle w:val="Normal"/>
      </w:pPr>
      <w:r>
        <w:t xml:space="preserve">• Analyzed performance for data-driven decisions.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Underground Elephant — Quality Assurance | Jun 2016–Sep 2016 </w:t>
      </w:r>
    </w:p>
    <w:p>
      <w:pPr>
        <w:pStyle w:val="Normal"/>
      </w:pPr>
      <w:r>
        <w:t xml:space="preserve">• Verified internet lead returns and supported sales workflows.</w:t>
      </w:r>
    </w:p>
    <w:p>
      <w:pPr>
        <w:pStyle w:val="Normal"/>
      </w:pPr>
      <w:r>
        <w:t xml:space="preserve">• Used Salesforce to manage lead return processes.</w:t>
      </w:r>
    </w:p>
    <w:p>
      <w:pPr>
        <w:pStyle w:val="Normal"/>
      </w:pPr>
      <w:r>
        <w:t xml:space="preserve">• Trained offshore QA teams in call procedures and rapport-building.</w:t>
      </w:r>
    </w:p>
    <w:p>
      <w:pPr>
        <w:pStyle w:val="Normal"/>
      </w:pPr>
      <w:r>
        <w:t xml:space="preserve">• Ensured data accuracy for customer insights.</w:t>
      </w:r>
    </w:p>
    <w:p>
      <w:pPr>
        <w:pStyle w:val="Normal"/>
      </w:pPr>
      <w:r>
        <w:t xml:space="preserve">• Collaborated on process improvements.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Liquid Grids — Social Media Coordinator &amp; Analyst | Sep 2015–Jan 2016 </w:t>
      </w:r>
    </w:p>
    <w:p>
      <w:pPr>
        <w:pStyle w:val="Normal"/>
      </w:pPr>
      <w:r>
        <w:t xml:space="preserve">• Created social content calendars and managed online communities.</w:t>
      </w:r>
    </w:p>
    <w:p>
      <w:pPr>
        <w:pStyle w:val="Normal"/>
      </w:pPr>
      <w:r>
        <w:t xml:space="preserve">• Analyzed content performance and generated insights for campaigns.</w:t>
      </w:r>
    </w:p>
    <w:p>
      <w:pPr>
        <w:pStyle w:val="Normal"/>
      </w:pPr>
      <w:r>
        <w:t xml:space="preserve">• Supported lead generation campaigns and influencer engagement.</w:t>
      </w:r>
    </w:p>
    <w:p>
      <w:pPr>
        <w:pStyle w:val="Normal"/>
      </w:pPr>
      <w:r>
        <w:t xml:space="preserve">• Developed segmentation for targeted engagement.</w:t>
      </w:r>
    </w:p>
    <w:p>
      <w:pPr>
        <w:pStyle w:val="Normal"/>
      </w:pPr>
      <w:r>
        <w:t xml:space="preserve">• Drove data-driven content optimizations.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Liquid Grids — Marketing and Client Services Intern | Jun 2015–Sep 2015 </w:t>
      </w:r>
    </w:p>
    <w:p>
      <w:pPr>
        <w:pStyle w:val="Normal"/>
      </w:pPr>
      <w:r>
        <w:t xml:space="preserve">• Conducted content research and optimized platform data ingestion.</w:t>
      </w:r>
    </w:p>
    <w:p>
      <w:pPr>
        <w:pStyle w:val="Normal"/>
      </w:pPr>
      <w:r>
        <w:t xml:space="preserve">• Assisted in lifecycle planning and analysis.</w:t>
      </w:r>
    </w:p>
    <w:p>
      <w:pPr>
        <w:pStyle w:val="Normal"/>
      </w:pPr>
      <w:r>
        <w:t xml:space="preserve">• Supported cross-functional collaboration.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EDUCATION</w:t>
      </w:r>
    </w:p>
    <w:p>
      <w:pPr>
        <w:pStyle w:val="Normal"/>
      </w:pPr>
      <w:r>
        <w:t xml:space="preserve">BBA, Marketing — University of San Diego ( 2012–2016 )</w:t>
      </w:r>
    </w:p>
    <w:p>
      <w:pPr>
        <w:pStyle w:val="Normal"/>
      </w:pPr>
      <w:r>
        <w:t xml:space="preserve"> — Semester at Sea / ISE ( 2014 )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CERTIFICATIONS</w:t>
      </w:r>
    </w:p>
    <w:p>
      <w:pPr>
        <w:pStyle w:val="Normal"/>
      </w:pPr>
      <w:r>
        <w:t xml:space="preserve">• Hootsuite Platform Certification</w:t>
      </w:r>
    </w:p>
    <w:p>
      <w:pPr>
        <w:pStyle w:val="Normal"/>
      </w:pPr>
      <w:r>
        <w:t xml:space="preserve">• Microsoft Office Specialist (Excel 2010)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English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2026-01-22T08:25:40Z</dcterms:modified>
  <cp:category/>
</cp:coreProperties>
</file>