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</w:t>
      </w:r>
      <w:r>
        <w:t xml:space="preserve"> </w:t>
      </w:r>
      <w:r>
        <w:t xml:space="preserve">metric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Grant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2022-09-10</w:t>
      </w:r>
    </w:p>
    <w:p>
      <w:pPr>
        <w:pStyle w:val="FirstParagraph"/>
      </w:pPr>
      <w:r>
        <w:t xml:space="preserve">“</w:t>
      </w:r>
      <w:r>
        <w:rPr>
          <w:bCs/>
          <w:b/>
        </w:rPr>
        <w:t xml:space="preserve">Supplementary Table 4.a.1.</w:t>
      </w:r>
      <w:r>
        <w:t xml:space="preserve"> </w:t>
      </w:r>
      <w:r>
        <w:t xml:space="preserve">Summary of performance metric 1: average annual catch across scenarios for Pollock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240"/>
        <w:gridCol w:w="2240"/>
        <w:gridCol w:w="2240"/>
        <w:gridCol w:w="2240"/>
        <w:gridCol w:w="22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2,091,828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2,976,620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1,623,757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2,091,930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2,091,439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2,109,822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2,965,906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1,679,994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2,109,947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2,110,537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1,841,465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2,573,109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1,461,767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1,840,975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1,841,227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1,846,504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2,573,875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1,479,802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1,846,127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1,846,335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1,844,842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2,592,893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1,431,560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1,845,118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1,846,009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1,861,767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2,596,669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1,491,879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1,861,207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1,861,522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1,575,075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2,993,408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1,705,923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2,136,269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2,136,540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1,871,300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1,848,455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1,077,658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1,340,102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1,339,472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2,350,788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3,349,598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1,828,541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2,349,883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2,350,203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2,363,852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3,335,731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1,881,291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2,365,322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2,364,300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2,148,227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3,027,397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1,695,659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2,148,718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2,147,129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2,153,853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3,027,235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1,717,547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2,153,398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2,152,749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3,053,245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1,672,136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2,155,054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2,153,157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2,173,748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3,051,098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1,734,914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2,174,280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2,173,157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1,684,872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3,363,219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1,903,485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2,388,169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2,390,200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2,027,015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1,801,993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1,048,507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1,301,952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1,302,083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2,457,425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3,506,366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1,894,717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2,456,389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2,457,108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2,467,940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3,479,558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1,956,555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2,467,509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2,468,098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2,007,191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2,809,915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1,591,414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2,008,705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2,008,796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2,013,571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2,811,383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1,610,986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2,012,347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2,014,531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2,024,325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2,846,402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1,567,536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2,025,319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2,024,288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2,039,122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2,846,365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1,632,325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2,039,798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2,039,469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1,734,720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3,521,602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1,997,447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2,508,395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2,508,109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2,126,322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1,876,062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1,094,707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1,361,383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1,358,678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3,842,502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5,543,314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2,954,514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3,840,600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3,843,675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3,861,742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5,499,268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3,041,569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3,859,532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3,859,538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3,351,390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4,780,902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2,617,162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3,355,168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3,351,876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3,366,618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4,775,517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2,654,017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3,367,116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3,363,000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3,342,439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4,791,559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2,562,084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3,342,939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3,342,513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3,386,206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4,804,328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2,681,179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3,387,921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3,384,612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2,197,823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5,505,724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3,053,928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3,872,918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3,867,875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3,034,820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1,870,808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1,082,497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1,347,387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1,345,585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2,920,761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3,627,794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2,437,015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2,793,160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2,982,140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2,907,407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3,586,564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2,462,184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2,786,310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2,970,337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2,407,373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2,896,112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2,052,327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2,311,319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2,454,792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2,406,803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2,894,192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2,060,281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2,313,437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2,455,561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2,385,181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2,875,172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2,020,285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2,268,145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2,445,729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2,389,898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2,871,527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2,046,089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2,278,495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2,447,587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2,067,435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3,649,752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2,515,946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2,840,799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3,022,520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2,497,025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2,038,487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1,444,296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1,586,552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1,745,557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3,604,779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4,523,617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3,009,277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3,457,920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3,677,037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3,593,574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4,483,422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3,041,602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3,461,044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3,667,759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3,128,255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3,835,812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2,650,914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3,010,349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3,187,538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3,128,717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3,833,528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2,658,509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3,014,190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3,187,029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3,090,346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3,789,623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2,602,305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2,947,852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3,165,200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3,090,078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3,783,142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2,636,606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2,955,357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3,161,603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2,165,563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4,541,512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3,090,729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3,503,415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3,711,555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2,934,402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2,033,899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1,418,931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1,567,030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1,722,480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4.b.1.</w:t>
      </w:r>
      <w:r>
        <w:t xml:space="preserve"> </w:t>
      </w:r>
      <w:r>
        <w:t xml:space="preserve">Summary of performance metric 1: average annual catch across scenarios for Pollock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90"/>
        <w:gridCol w:w="2090"/>
        <w:gridCol w:w="2090"/>
        <w:gridCol w:w="2090"/>
        <w:gridCol w:w="20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151,071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153,257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118,571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119,021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131,947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135,475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156,293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124,746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162,422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234,168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164,353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150,846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150,374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150,697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152,653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177,381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133,981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144,048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146,238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114,330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92,108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114,926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126,877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129,440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148,395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119,022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138,822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192,679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134,959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124,369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98,974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123,440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130,796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128,439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150,917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117,070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336,653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331,951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293,632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332,708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256,929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330,353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239,263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239,718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252,340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253,629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299,872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340,813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263,207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338,819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141,747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525,978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535,430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525,174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535,204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510,928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389,274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358,810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500,423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448,314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509,057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503,188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387,514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433,030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339,293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446,070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435,361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305,454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447,622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499,336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561,018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396,563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566,826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127,912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163,194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128,448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114,948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165,065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4.a.2.</w:t>
      </w:r>
      <w:r>
        <w:t xml:space="preserve"> </w:t>
      </w:r>
      <w:r>
        <w:t xml:space="preserve">Summary of performance metric 2: average interannual variation in catch (IAV) across scenarios for Pollock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190"/>
        <w:gridCol w:w="2190"/>
        <w:gridCol w:w="2190"/>
        <w:gridCol w:w="2190"/>
        <w:gridCol w:w="21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78,018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83,975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78,031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77,904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82,272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67,103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66,737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30,027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28,402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43,574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30,041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69,073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53,540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55,879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55,717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11,120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288,607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237,786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345,417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288,490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288,430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174,212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160,652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63,806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63,846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63,763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70,894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59,992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86,655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137,222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103,297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103,264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68,541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66,843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162,142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147,469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10,430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68,068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64,304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79,700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53,491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59,479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27,159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26,266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35,935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27,557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48,848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11,228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390,806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378,169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443,577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392,149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391,450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246,091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318,768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229,677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245,991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246,740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150,996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115,490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149,145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96,910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108,824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172,830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218,697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173,480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171,424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118,328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80,457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268,334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209,638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217,563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217,689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11,330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113,964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113,651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162,605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105,789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121,471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116,381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55,293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80,302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54,332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81,022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53,930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87,173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70,673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61,607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60,233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90,996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62,859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58,593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133,914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87,152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100,689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96,471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73,077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22,684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481,250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478,117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524,740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502,682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470,656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325,467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481,886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477,315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473,357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447,410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191,254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163,204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155,054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132,673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190,465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152,146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184,706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253,604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265,359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256,479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229,616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154,460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242,838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204,207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200,355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369,118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352,218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351,294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334,825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194,235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18,055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23,340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22,426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4.b.2.</w:t>
      </w:r>
      <w:r>
        <w:t xml:space="preserve"> </w:t>
      </w:r>
      <w:r>
        <w:t xml:space="preserve">Summary of performance metric 2: average interannual variation in catch (IAV) across scenarios for Pollock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40"/>
        <w:gridCol w:w="2040"/>
        <w:gridCol w:w="2040"/>
        <w:gridCol w:w="2040"/>
        <w:gridCol w:w="20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21,529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19,279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9,209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9,000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15,078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12,182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17,003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10,326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24,591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21,747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14,699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13,841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20,133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14,833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21,251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10,725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18,693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16,681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8,256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8,074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13,228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10,428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15,212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9,031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17,588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14,021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9,511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8,700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14,928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10,823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14,622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8,327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26,337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30,839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27,527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13,375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13,584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16,522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16,737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25,487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8,269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66,315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56,548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61,035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72,137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67,319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56,695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57,740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74,747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54,673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49,088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54,298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36,899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36,257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49,879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45,699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56,124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40,519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48,124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41,695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53,426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36,659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46,401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78,077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53,996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54,191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70,642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8,124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8,148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10,539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4.a.3.</w:t>
      </w:r>
      <w:r>
        <w:t xml:space="preserve"> </w:t>
      </w:r>
      <w:r>
        <w:t xml:space="preserve">Summary of performance metric 3: probability of the fishery being open across scenarios for Pollock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4.b.3.</w:t>
      </w:r>
      <w:r>
        <w:t xml:space="preserve"> </w:t>
      </w:r>
      <w:r>
        <w:t xml:space="preserve">Summary of performance metric 3: probability of the fishery being open across scenarios for Pollock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4.a.4.</w:t>
      </w:r>
      <w:r>
        <w:t xml:space="preserve"> </w:t>
      </w:r>
      <w:r>
        <w:t xml:space="preserve">Summary of performance metric 4: average relative mean squared error in estimate of spawning biomass in 2060 across scenarios for Pollock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4.b.4.</w:t>
      </w:r>
      <w:r>
        <w:t xml:space="preserve"> </w:t>
      </w:r>
      <w:r>
        <w:t xml:space="preserve">Summary of performance metric 4: average relative mean squared error in estimate of spawning biomass in 2060 across scenarios for Pollock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4.a.5.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Pollock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4.b.5.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Pollock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4.a.6.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Pollock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4.b.6.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Pollock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4.a.7.</w:t>
      </w:r>
      <w:r>
        <w:t xml:space="preserve"> </w:t>
      </w:r>
      <w:r>
        <w:t xml:space="preserve">Summary of performance metric 7: probability that the population is undergoing overfishing as determined from the OM across scenarios for Pollock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4.b.7.</w:t>
      </w:r>
      <w:r>
        <w:t xml:space="preserve"> </w:t>
      </w:r>
      <w:r>
        <w:t xml:space="preserve">Summary of performance metric 7: probability that the population is undergoing overfishing as determined from the OM across scenarios for Pollock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4.a.8.</w:t>
      </w:r>
      <w:r>
        <w:t xml:space="preserve"> </w:t>
      </w:r>
      <w:r>
        <w:t xml:space="preserve">Summary of performance metric 8: probability that the population is overfished as determined from the OM across scenarios for Pollock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4.b.8.</w:t>
      </w:r>
      <w:r>
        <w:t xml:space="preserve"> </w:t>
      </w:r>
      <w:r>
        <w:t xml:space="preserve">Summary of performance metric 8: probability that the population is overfished as determined from the OM across scenarios for Pollock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4.a.9.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Pollock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4.b.9.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Pollock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4.a.10.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Pollock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4.b.10.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Pollock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4.a.11.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Pollock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4.b.11.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Pollock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4.a.12.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Pollock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4.b.12.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Pollock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4.a.13.</w:t>
      </w:r>
      <w:r>
        <w:t xml:space="preserve"> </w:t>
      </w:r>
      <w:r>
        <w:t xml:space="preserve">Summary of performance metric 13: terminal spawning stock biomass depletion across scenarios for Pollock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4.b.13.</w:t>
      </w:r>
      <w:r>
        <w:t xml:space="preserve"> </w:t>
      </w:r>
      <w:r>
        <w:t xml:space="preserve">Summary of performance metric 13: terminal spawning stock biomass depletion across scenarios for Pollock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5.a.1.</w:t>
      </w:r>
      <w:r>
        <w:t xml:space="preserve"> </w:t>
      </w:r>
      <w:r>
        <w:t xml:space="preserve">Summary of performance metric 1: average annual catch across scenarios for Cod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190"/>
        <w:gridCol w:w="2190"/>
        <w:gridCol w:w="2190"/>
        <w:gridCol w:w="2190"/>
        <w:gridCol w:w="21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203,304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111,395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143,620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202,642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144,675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170,706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98,074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122,801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170,684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98,826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122,862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178,716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127,910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178,807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128,290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205,004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147,033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134,284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234,524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133,816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108,921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108,883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207,727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114,060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146,905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207,193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148,047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126,892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127,055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182,835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130,797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183,046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105,588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131,432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113,357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211,319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121,553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151,558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151,612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132,647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129,674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76,661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94,340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94,404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203,922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112,010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144,217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203,270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145,238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171,347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98,556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123,322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171,259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123,335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179,549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100,628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128,610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179,582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103,526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128,948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121,221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205,552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147,506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235,336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134,396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110,982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142,343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201,413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142,393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142,311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200,564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114,416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143,355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120,708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97,232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120,739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126,647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126,941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204,665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146,914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129,315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76,329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93,744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93,753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152,311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153,527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153,816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159,054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103,961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125,865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104,383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125,826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131,855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131,887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202,002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129,006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156,906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139,290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222,992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174,304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175,934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210,079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157,708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158,975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208,461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129,520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157,900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158,944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169,281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131,391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169,167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108,315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131,398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137,020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112,603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137,029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213,854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133,616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162,362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163,392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138,966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222,583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145,122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173,983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175,686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5.b.1.</w:t>
      </w:r>
      <w:r>
        <w:t xml:space="preserve"> </w:t>
      </w:r>
      <w:r>
        <w:t xml:space="preserve">Summary of performance metric 1: average annual catch across scenarios for Cod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40"/>
        <w:gridCol w:w="2040"/>
        <w:gridCol w:w="2040"/>
        <w:gridCol w:w="2040"/>
        <w:gridCol w:w="20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45,853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31,823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45,305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31,720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28,043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40,046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28,179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38,104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26,554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38,397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27,023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45,972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32,189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34,242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24,232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25,976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26,019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20,191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20,048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33,258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22,938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21,803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26,026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34,920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24,426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20,282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20,540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19,285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19,350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18,847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18,928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20,626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18,287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13,747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14,760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11,972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12,015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11,901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11,932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14,965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18,640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38,286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31,216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31,116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28,742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28,762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26,836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26,809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38,378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31,514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23,830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23,990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24,044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19,407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19,184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21,145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20,320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23,723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4,217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28,736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24,018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5.a.2.</w:t>
      </w:r>
      <w:r>
        <w:t xml:space="preserve"> </w:t>
      </w:r>
      <w:r>
        <w:t xml:space="preserve">Summary of performance metric 2: average interannual variation in catch (IAV) across scenarios for Cod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90"/>
        <w:gridCol w:w="2090"/>
        <w:gridCol w:w="2140"/>
        <w:gridCol w:w="2090"/>
        <w:gridCol w:w="20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3,092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2,344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1,157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2,306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1,723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2,029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6,765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3,377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2,506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1,408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2,404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2,319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2,270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8,583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2,983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2,201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1,195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1,074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2,206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1,523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1,930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7,277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2,843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2,137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1,161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1,051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2,185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1,397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1,926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9,836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3,530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2,779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1,508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1,376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2,495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1,675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2,455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4,931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3,605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1,584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1,464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2,505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1,866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2,666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5,309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6,252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4,524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4,893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4,877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5.b.2.</w:t>
      </w:r>
      <w:r>
        <w:t xml:space="preserve"> </w:t>
      </w:r>
      <w:r>
        <w:t xml:space="preserve">Summary of performance metric 2: average interannual variation in catch (IAV) across scenarios for Cod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40"/>
        <w:gridCol w:w="2040"/>
        <w:gridCol w:w="2040"/>
        <w:gridCol w:w="2040"/>
        <w:gridCol w:w="20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12,806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11,280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6,717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6,527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6,912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6,167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9,416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4,442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6,731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6,592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3,323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3,197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4,730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3,769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5,310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4,610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12,907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9,276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4,936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4,419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6,252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4,187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6,991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3,008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2,306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1,712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978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900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7,433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1,169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1,479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3,375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11,027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9,553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5,401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5,258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5,444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4,811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7,743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3,425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4,433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4,244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2,266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2,131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3,045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2,448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3,437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3,251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3,911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5.a.3.</w:t>
      </w:r>
      <w:r>
        <w:t xml:space="preserve"> </w:t>
      </w:r>
      <w:r>
        <w:t xml:space="preserve">Summary of performance metric 3: probability of the fishery being open across scenarios for Cod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5.b.3.</w:t>
      </w:r>
      <w:r>
        <w:t xml:space="preserve"> </w:t>
      </w:r>
      <w:r>
        <w:t xml:space="preserve">Summary of performance metric 3: probability of the fishery being open across scenarios for Cod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5.a.4.</w:t>
      </w:r>
      <w:r>
        <w:t xml:space="preserve"> </w:t>
      </w:r>
      <w:r>
        <w:t xml:space="preserve">Summary of performance metric 4: average relative mean squared error in estimate of spawning biomass in 2060 across scenarios for Cod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5.b.4.</w:t>
      </w:r>
      <w:r>
        <w:t xml:space="preserve"> </w:t>
      </w:r>
      <w:r>
        <w:t xml:space="preserve">Summary of performance metric 4: average relative mean squared error in estimate of spawning biomass in 2060 across scenarios for Cod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5.a.5.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Cod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5.b.5.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Cod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5.a.6.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Cod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5.b.6.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Cod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5.a.7.</w:t>
      </w:r>
      <w:r>
        <w:t xml:space="preserve"> </w:t>
      </w:r>
      <w:r>
        <w:t xml:space="preserve">Summary of performance metric 7: probability that the population is undergoing overfishing as determined from the OM across scenarios for Cod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5.b.7.</w:t>
      </w:r>
      <w:r>
        <w:t xml:space="preserve"> </w:t>
      </w:r>
      <w:r>
        <w:t xml:space="preserve">Summary of performance metric 7: probability that the population is undergoing overfishing as determined from the OM across scenarios for Cod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5.a.8.</w:t>
      </w:r>
      <w:r>
        <w:t xml:space="preserve"> </w:t>
      </w:r>
      <w:r>
        <w:t xml:space="preserve">Summary of performance metric 8: probability that the population is overfished as determined from the OM across scenarios for Cod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5.b.8.</w:t>
      </w:r>
      <w:r>
        <w:t xml:space="preserve"> </w:t>
      </w:r>
      <w:r>
        <w:t xml:space="preserve">Summary of performance metric 8: probability that the population is overfished as determined from the OM across scenarios for Cod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5.a.9.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Cod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5.b.9.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Cod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5.a.10.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Cod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5.b.10.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Cod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5.a.11.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Cod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5.b.11.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Cod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5.a.12.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Cod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5.b.12.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Cod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5.a.13.</w:t>
      </w:r>
      <w:r>
        <w:t xml:space="preserve"> </w:t>
      </w:r>
      <w:r>
        <w:t xml:space="preserve">Summary of performance metric 13: terminal spawning stock biomass depletion across scenarios for Cod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5.b.13.</w:t>
      </w:r>
      <w:r>
        <w:t xml:space="preserve"> </w:t>
      </w:r>
      <w:r>
        <w:t xml:space="preserve">Summary of performance metric 13: terminal spawning stock biomass depletion across scenarios for Cod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6.a.1.</w:t>
      </w:r>
      <w:r>
        <w:t xml:space="preserve"> </w:t>
      </w:r>
      <w:r>
        <w:t xml:space="preserve">Summary of performance metric 1: average annual catch across scenarios for Arrowtooth flounder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140"/>
        <w:gridCol w:w="2140"/>
        <w:gridCol w:w="2140"/>
        <w:gridCol w:w="2140"/>
        <w:gridCol w:w="21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26,756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27,445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29,362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29,376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24,128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24,370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27,667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25,518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27,423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28,161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30,152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30,199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24,855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25,130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28,435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23,317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30,717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31,051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34,366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34,373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26,810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26,959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31,462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26,676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37,965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38,995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52,773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43,230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52,783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43,320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34,128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34,766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39,479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25,024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28,986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29,501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31,013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31,023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25,518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25,678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29,779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10,123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30,398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45,884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30,904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32,625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32,621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26,952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27,104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31,241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33,976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14,122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10,324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10,061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6.b.1.</w:t>
      </w:r>
      <w:r>
        <w:t xml:space="preserve"> </w:t>
      </w:r>
      <w:r>
        <w:t xml:space="preserve">Summary of performance metric 1: average annual catch across scenarios for Arrowtooth flounder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90"/>
        <w:gridCol w:w="2090"/>
        <w:gridCol w:w="2090"/>
        <w:gridCol w:w="2090"/>
        <w:gridCol w:w="20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70,789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72,695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80,293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80,348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63,156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63,739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86,773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73,998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78,294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18,610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70,639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72,415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80,559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80,634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63,235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63,727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88,139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75,199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113,640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75,183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66,601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18,735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98,592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81,014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80,990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98,382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82,190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82,193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93,060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93,095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83,881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70,428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83,890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70,777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99,842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84,008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17,563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88,547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88,530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90,950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90,927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103,519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103,642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78,417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78,426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79,382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94,587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18,999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84,422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85,078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96,776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96,593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96,761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96,623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72,472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72,613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87,075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86,997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18,066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90,779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90,756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92,322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92,281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105,948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106,042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79,173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79,630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95,479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27,694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27,520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19,322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6.a.2.</w:t>
      </w:r>
      <w:r>
        <w:t xml:space="preserve"> </w:t>
      </w:r>
      <w:r>
        <w:t xml:space="preserve">Summary of performance metric 2: average interannual variation in catch (IAV) across scenarios for Arrowtooth flounder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90"/>
        <w:gridCol w:w="2090"/>
        <w:gridCol w:w="2090"/>
        <w:gridCol w:w="2090"/>
        <w:gridCol w:w="20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294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176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208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1,544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273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134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1,032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324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307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372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207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169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1,170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879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664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1,425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1,401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559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675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828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205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147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104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246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332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332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168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125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6.b.2.</w:t>
      </w:r>
      <w:r>
        <w:t xml:space="preserve"> </w:t>
      </w:r>
      <w:r>
        <w:t xml:space="preserve">Summary of performance metric 2: average interannual variation in catch (IAV) across scenarios for Arrowtooth flounder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90"/>
        <w:gridCol w:w="1990"/>
        <w:gridCol w:w="1990"/>
        <w:gridCol w:w="1990"/>
        <w:gridCol w:w="19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640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581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1,298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1,295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373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246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717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2,134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2,025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3,428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3,423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942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841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1,906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639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602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1,229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1,227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338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699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1,883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1,716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3,482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3,468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961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705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1,753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592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574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287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253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660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1,621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1,518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3,057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3,052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751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1,538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6.a.3.</w:t>
      </w:r>
      <w:r>
        <w:t xml:space="preserve"> </w:t>
      </w:r>
      <w:r>
        <w:t xml:space="preserve">Summary of performance metric 3: probability of the fishery being open across scenarios for Arrowtooth flounder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6.b.3.</w:t>
      </w:r>
      <w:r>
        <w:t xml:space="preserve"> </w:t>
      </w:r>
      <w:r>
        <w:t xml:space="preserve">Summary of performance metric 3: probability of the fishery being open across scenarios for Arrowtooth flounder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6.a.4.</w:t>
      </w:r>
      <w:r>
        <w:t xml:space="preserve"> </w:t>
      </w:r>
      <w:r>
        <w:t xml:space="preserve">Summary of performance metric 4: average relative mean squared error in estimate of spawning biomass in 2060 across scenarios for Arrowtooth flounder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6.b.4.</w:t>
      </w:r>
      <w:r>
        <w:t xml:space="preserve"> </w:t>
      </w:r>
      <w:r>
        <w:t xml:space="preserve">Summary of performance metric 4: average relative mean squared error in estimate of spawning biomass in 2060 across scenarios for Arrowtooth flounder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6.a.5.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Arrowtooth flounder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6.b.5.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Arrowtooth flounder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6.a.6.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Arrowtooth flounder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6.b.6.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Arrowtooth flounder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6.a.7.</w:t>
      </w:r>
      <w:r>
        <w:t xml:space="preserve"> </w:t>
      </w:r>
      <w:r>
        <w:t xml:space="preserve">Summary of performance metric 7: probability that the population is undergoing overfishing as determined from the OM across scenarios for Arrowtooth flounder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6.b.7.</w:t>
      </w:r>
      <w:r>
        <w:t xml:space="preserve"> </w:t>
      </w:r>
      <w:r>
        <w:t xml:space="preserve">Summary of performance metric 7: probability that the population is undergoing overfishing as determined from the OM across scenarios for Arrowtooth flounder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6.a.8.</w:t>
      </w:r>
      <w:r>
        <w:t xml:space="preserve"> </w:t>
      </w:r>
      <w:r>
        <w:t xml:space="preserve">Summary of performance metric 8: probability that the population is overfished as determined from the OM across scenarios for Arrowtooth flounder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6.b.8.</w:t>
      </w:r>
      <w:r>
        <w:t xml:space="preserve"> </w:t>
      </w:r>
      <w:r>
        <w:t xml:space="preserve">Summary of performance metric 8: probability that the population is overfished as determined from the OM across scenarios for Arrowtooth flounder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6.a.9.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Arrowtooth flounder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6.b.9.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Arrowtooth flounder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6.a.10.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Arrowtooth flounder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6.b.10.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Arrowtooth flounder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6.a.11.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Arrowtooth flounder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6.b.11.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Arrowtooth flounder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6.a.12.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Arrowtooth flounder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6.b.12.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Arrowtooth flounder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6.a.13.</w:t>
      </w:r>
      <w:r>
        <w:t xml:space="preserve"> </w:t>
      </w:r>
      <w:r>
        <w:t xml:space="preserve">Summary of performance metric 13: terminal spawning stock biomass depletion across scenarios for Arrowtooth flounder in the EBS.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6.b.13.</w:t>
      </w:r>
      <w:r>
        <w:t xml:space="preserve"> </w:t>
      </w:r>
      <w:r>
        <w:t xml:space="preserve">Summary of performance metric 13: terminal spawning stock biomass depletion across scenarios for Arrowtooth flounder in the GOA.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</w:tbl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metric tables</dc:title>
  <dc:creator>Grant Adams</dc:creator>
  <cp:keywords/>
  <dcterms:created xsi:type="dcterms:W3CDTF">2022-09-10T21:19:48Z</dcterms:created>
  <dcterms:modified xsi:type="dcterms:W3CDTF">2022-09-10T21:19:48Z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2022-09-10</vt:lpwstr>
  </property>
  <property fmtid="{D5CDD505-2E9C-101B-9397-08002B2CF9AE}" pid="3" name="output">
    <vt:lpwstr>word_document</vt:lpwstr>
  </property>
</Properties>
</file>