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A8C1" w14:textId="77777777" w:rsidR="00406126" w:rsidRDefault="00406126"/>
    <w:p w14:paraId="3036E09C" w14:textId="0F1D543E" w:rsidR="00406126" w:rsidRPr="00406126" w:rsidRDefault="00406126">
      <w:pPr>
        <w:rPr>
          <w:b/>
        </w:rPr>
      </w:pPr>
      <w:r w:rsidRPr="00406126">
        <w:rPr>
          <w:b/>
        </w:rPr>
        <w:t xml:space="preserve">Question </w:t>
      </w:r>
      <w:r w:rsidR="000F1228">
        <w:rPr>
          <w:b/>
        </w:rPr>
        <w:t>1</w:t>
      </w:r>
    </w:p>
    <w:p w14:paraId="44539B1C" w14:textId="50A8380D" w:rsidR="00406126" w:rsidRDefault="009855ED" w:rsidP="009855ED">
      <w:pPr>
        <w:jc w:val="both"/>
      </w:pPr>
      <w:r>
        <w:t>The Poisson distribution is often used to model</w:t>
      </w:r>
      <w:r w:rsidRPr="009855ED">
        <w:t xml:space="preserve"> the </w:t>
      </w:r>
      <w:r>
        <w:t xml:space="preserve">discrete (integer) </w:t>
      </w:r>
      <w:r w:rsidRPr="009855ED">
        <w:t xml:space="preserve">number of occurrences of some event in a defined time period or space, when the events occur independently. Examples include the number of </w:t>
      </w:r>
      <w:r>
        <w:t>fish caught on in a haul</w:t>
      </w:r>
      <w:r w:rsidRPr="009855ED">
        <w:t xml:space="preserve">, </w:t>
      </w:r>
      <w:r>
        <w:t xml:space="preserve">the number of organisms within a specific area, </w:t>
      </w:r>
      <w:r w:rsidRPr="009855ED">
        <w:t>the number of tropical cyclones during a season</w:t>
      </w:r>
      <w:r>
        <w:t>. I</w:t>
      </w:r>
      <w:r w:rsidRPr="009855ED">
        <w:t>ts expected value and variance are equal</w:t>
      </w:r>
      <w:r>
        <w:t xml:space="preserve"> and, as such, </w:t>
      </w:r>
      <w:r w:rsidRPr="009855ED">
        <w:t>variability increases with Y</w:t>
      </w:r>
      <w:r w:rsidR="006920B4">
        <w:t xml:space="preserve">. </w:t>
      </w:r>
      <w:r w:rsidR="00D369FD">
        <w:t xml:space="preserve">The </w:t>
      </w:r>
      <w:r w:rsidR="008D4753">
        <w:t>probability mass function can is</w:t>
      </w:r>
      <w:r w:rsidR="00D369FD">
        <w:t xml:space="preserve"> </w:t>
      </w:r>
      <w:r w:rsidR="008F164C">
        <w:t>p</w:t>
      </w:r>
      <w:r w:rsidR="00D369FD">
        <w:t>arameterized as follows:</w:t>
      </w:r>
    </w:p>
    <w:p w14:paraId="69E5204B" w14:textId="77777777" w:rsidR="001532BD" w:rsidRDefault="001532BD" w:rsidP="006920B4">
      <w:pPr>
        <w:jc w:val="both"/>
      </w:pPr>
    </w:p>
    <w:p w14:paraId="5672643A" w14:textId="47392593" w:rsidR="00D369FD" w:rsidRPr="009855ED" w:rsidRDefault="00000000" w:rsidP="008F164C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Poisson</m:t>
          </m:r>
          <m:r>
            <w:rPr>
              <w:rFonts w:ascii="Cambria Math" w:hAnsi="Cambria Math"/>
            </w:rPr>
            <m:t>(λ)</m:t>
          </m:r>
        </m:oMath>
      </m:oMathPara>
    </w:p>
    <w:p w14:paraId="3D2D10BB" w14:textId="3D33538A" w:rsidR="009855ED" w:rsidRPr="009855ED" w:rsidRDefault="009855ED" w:rsidP="008F164C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λ)=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705E4060" w14:textId="77777777" w:rsidR="008F164C" w:rsidRDefault="008F164C" w:rsidP="008F164C">
      <w:pPr>
        <w:jc w:val="both"/>
      </w:pPr>
    </w:p>
    <w:p w14:paraId="7D7BE3DA" w14:textId="0BD63C82" w:rsidR="00D369FD" w:rsidRDefault="00D369FD" w:rsidP="00D369FD">
      <w:pPr>
        <w:jc w:val="both"/>
      </w:pPr>
      <w:r>
        <w:t>where</w:t>
      </w:r>
      <w:r>
        <w:tab/>
      </w:r>
      <m:oMath>
        <m:r>
          <w:rPr>
            <w:rFonts w:ascii="Cambria Math" w:hAnsi="Cambria Math"/>
          </w:rPr>
          <m:t>λ</m:t>
        </m:r>
      </m:oMath>
      <w:r>
        <w:tab/>
        <w:t xml:space="preserve">is </w:t>
      </w:r>
      <w:r w:rsidR="009855ED">
        <w:t>the rate parameter (expected number of occurrences)</w:t>
      </w:r>
      <w:r>
        <w:t>,</w:t>
      </w:r>
    </w:p>
    <w:p w14:paraId="1AA6E39A" w14:textId="4935EFB3" w:rsidR="00D369FD" w:rsidRDefault="00000000" w:rsidP="008F164C">
      <w:pPr>
        <w:ind w:left="720"/>
        <w:jc w:val="both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369FD">
        <w:tab/>
        <w:t xml:space="preserve">is </w:t>
      </w:r>
      <w:r w:rsidR="009855ED">
        <w:t xml:space="preserve">the number of observed number of </w:t>
      </w:r>
      <w:r w:rsidR="008D4753">
        <w:t>occurrences</w:t>
      </w:r>
      <w:r w:rsidR="00D369FD">
        <w:t>,</w:t>
      </w:r>
    </w:p>
    <w:p w14:paraId="78530BAE" w14:textId="6FFCC4F1" w:rsidR="008D4753" w:rsidRDefault="008D4753" w:rsidP="008F164C">
      <w:pPr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iCs/>
        </w:rPr>
        <w:t xml:space="preserve"> </w:t>
      </w:r>
      <w:r>
        <w:rPr>
          <w:iCs/>
        </w:rPr>
        <w:tab/>
        <w:t>sample</w:t>
      </w:r>
    </w:p>
    <w:p w14:paraId="3F56D605" w14:textId="77777777" w:rsidR="008F164C" w:rsidRDefault="008F164C" w:rsidP="00D369FD">
      <w:pPr>
        <w:ind w:left="720"/>
        <w:jc w:val="both"/>
      </w:pPr>
    </w:p>
    <w:p w14:paraId="44BEF711" w14:textId="77777777" w:rsidR="00C64AFF" w:rsidRPr="00C64AFF" w:rsidRDefault="00C64AFF" w:rsidP="00C64AFF">
      <w:pPr>
        <w:jc w:val="both"/>
        <w:rPr>
          <w:iCs/>
        </w:rPr>
      </w:pPr>
      <w:r>
        <w:rPr>
          <w:iCs/>
        </w:rPr>
        <w:t>The log likelihood can be parameterized by taking the log of the probability mass function:</w:t>
      </w:r>
    </w:p>
    <w:p w14:paraId="6D19201D" w14:textId="37464B65" w:rsidR="00C64AFF" w:rsidRPr="00C64AFF" w:rsidRDefault="00550DE3" w:rsidP="00C64AFF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λ)=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801A61B" w14:textId="581EF1CC" w:rsidR="00C64AFF" w:rsidRPr="00C64AFF" w:rsidRDefault="00550DE3" w:rsidP="00C64AFF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λ)=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B8F550E" w14:textId="46AC0A6F" w:rsidR="00C64AFF" w:rsidRPr="00062FA6" w:rsidRDefault="00550DE3" w:rsidP="00062FA6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λ)=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λ)*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!)</m:t>
          </m:r>
        </m:oMath>
      </m:oMathPara>
    </w:p>
    <w:p w14:paraId="7E6DF271" w14:textId="7E01D553" w:rsidR="00B22681" w:rsidRDefault="008D4753" w:rsidP="00F26584">
      <w:pPr>
        <w:spacing w:before="240"/>
        <w:jc w:val="both"/>
      </w:pPr>
      <w:r>
        <w:t xml:space="preserve">For optimization we often take the log of “f( )”. </w:t>
      </w:r>
    </w:p>
    <w:p w14:paraId="4537DAA0" w14:textId="111BD64E" w:rsidR="00C64AFF" w:rsidRDefault="00C64AFF" w:rsidP="00C64AFF">
      <w:pPr>
        <w:pStyle w:val="ListParagraph"/>
        <w:numPr>
          <w:ilvl w:val="0"/>
          <w:numId w:val="2"/>
        </w:numPr>
        <w:spacing w:before="240"/>
        <w:jc w:val="both"/>
      </w:pPr>
      <w:r>
        <w:t>Find the</w:t>
      </w:r>
      <w:r w:rsidR="00550DE3">
        <w:t xml:space="preserve"> analytical</w:t>
      </w:r>
      <w:r>
        <w:t xml:space="preserve"> Maximum Likelihood Estimate of </w:t>
      </w:r>
      <m:oMath>
        <m:r>
          <w:rPr>
            <w:rFonts w:ascii="Cambria Math" w:hAnsi="Cambria Math"/>
          </w:rPr>
          <m:t>λ</m:t>
        </m:r>
      </m:oMath>
      <w:r>
        <w:t xml:space="preserve"> by taking the derivative of “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λ)</m:t>
        </m:r>
      </m:oMath>
      <w:r>
        <w:t>” and setting it equal to zero.</w:t>
      </w:r>
    </w:p>
    <w:p w14:paraId="7725F53E" w14:textId="1D1B9F8B" w:rsidR="00C64AFF" w:rsidRDefault="00062FA6" w:rsidP="00C64AFF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In R fit a Poisson distribution to the number of </w:t>
      </w:r>
      <w:r w:rsidRPr="00062FA6">
        <w:t xml:space="preserve">mackerel eggs collected as part of the 1992 mackerel survey </w:t>
      </w:r>
      <w:r>
        <w:t>using analytical and numerical methods</w:t>
      </w:r>
      <w:r w:rsidR="00550DE3">
        <w:t xml:space="preserve"> (“</w:t>
      </w:r>
      <w:proofErr w:type="spellStart"/>
      <w:r w:rsidR="00550DE3">
        <w:t>optim</w:t>
      </w:r>
      <w:proofErr w:type="spellEnd"/>
      <w:r w:rsidR="00550DE3">
        <w:t>”)</w:t>
      </w:r>
      <w:r>
        <w:t>.</w:t>
      </w:r>
      <w:r w:rsidR="00550DE3">
        <w:t xml:space="preserve"> The data are in “mack.csv”</w:t>
      </w:r>
    </w:p>
    <w:p w14:paraId="26A2AFAB" w14:textId="27F2FA50" w:rsidR="00550DE3" w:rsidRDefault="00550DE3" w:rsidP="00C64AFF">
      <w:pPr>
        <w:pStyle w:val="ListParagraph"/>
        <w:numPr>
          <w:ilvl w:val="0"/>
          <w:numId w:val="2"/>
        </w:numPr>
        <w:spacing w:before="240"/>
        <w:jc w:val="both"/>
      </w:pPr>
      <w:r>
        <w:t>Plot the observed data vs data simulated from the same distribution. How do they compare?</w:t>
      </w:r>
    </w:p>
    <w:p w14:paraId="3039FB4D" w14:textId="77777777" w:rsidR="00062FA6" w:rsidRDefault="00062FA6" w:rsidP="00062FA6">
      <w:pPr>
        <w:spacing w:before="240"/>
        <w:jc w:val="both"/>
      </w:pPr>
    </w:p>
    <w:p w14:paraId="7DE20434" w14:textId="1B257930" w:rsidR="00062FA6" w:rsidRDefault="00062FA6" w:rsidP="00062FA6">
      <w:pPr>
        <w:spacing w:before="240"/>
        <w:jc w:val="both"/>
      </w:pPr>
      <w:r>
        <w:t xml:space="preserve">Extra Credit: Newton’s Method is a </w:t>
      </w:r>
      <w:r w:rsidR="00B47628">
        <w:t xml:space="preserve">numerical approach for finding when the root of a </w:t>
      </w:r>
      <w:r w:rsidR="00544F2C">
        <w:t xml:space="preserve">the </w:t>
      </w:r>
      <w:r w:rsidR="00AF61C7">
        <w:t>first derivative of the log-likelihood</w:t>
      </w:r>
      <w:r w:rsidR="00B47628">
        <w:t xml:space="preserve"> function </w:t>
      </w:r>
      <w:r w:rsidR="00AF61C7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dλ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B47628">
        <w:t xml:space="preserve"> = 0</w:t>
      </w:r>
      <w:r w:rsidR="00AF61C7">
        <w:t>)</w:t>
      </w:r>
      <w:r w:rsidR="00B47628">
        <w:t xml:space="preserve">. It works by taking an initial guess for </w:t>
      </w:r>
      <m:oMath>
        <m:r>
          <w:rPr>
            <w:rFonts w:ascii="Cambria Math" w:hAnsi="Cambria Math"/>
          </w:rPr>
          <m:t>λ</m:t>
        </m:r>
      </m:oMath>
      <w:r w:rsidR="00B47628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47628">
        <w:t>) then repeating:</w:t>
      </w:r>
    </w:p>
    <w:p w14:paraId="613F55A3" w14:textId="6C1BC2A9" w:rsidR="00B47628" w:rsidRPr="00FE4F16" w:rsidRDefault="00000000" w:rsidP="00062FA6">
      <w:pPr>
        <w:spacing w:before="2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''(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7E16714" w14:textId="41A74EF5" w:rsidR="00932EB9" w:rsidRDefault="008B288E" w:rsidP="00062FA6">
      <w:pPr>
        <w:spacing w:before="240"/>
        <w:jc w:val="both"/>
      </w:pPr>
      <w:r>
        <w:lastRenderedPageBreak/>
        <w:t xml:space="preserve">Where </w:t>
      </w:r>
      <m:oMath>
        <m:r>
          <w:rPr>
            <w:rFonts w:ascii="Cambria Math" w:hAnsi="Cambria Math"/>
          </w:rPr>
          <m:t>l'(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the first derivative of the log-likelihood and </w:t>
      </w:r>
      <m:oMath>
        <m:r>
          <w:rPr>
            <w:rFonts w:ascii="Cambria Math" w:hAnsi="Cambria Math"/>
          </w:rPr>
          <m:t>l'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the second derivative of the</w:t>
      </w:r>
      <w:r w:rsidR="00544F2C">
        <w:t xml:space="preserve"> </w:t>
      </w:r>
      <w:r>
        <w:t xml:space="preserve">log-likelihood. </w:t>
      </w:r>
      <w:r w:rsidR="00FE4F16">
        <w:t>Until some convergence criteria</w:t>
      </w:r>
      <w:r w:rsidR="00932EB9">
        <w:t>, such as:</w:t>
      </w:r>
    </w:p>
    <w:p w14:paraId="4B7FA739" w14:textId="51637012" w:rsidR="00FE4F16" w:rsidRPr="00932EB9" w:rsidRDefault="00932EB9" w:rsidP="00062FA6">
      <w:pPr>
        <w:spacing w:before="24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abs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-15</m:t>
              </m:r>
            </m:sup>
          </m:sSup>
        </m:oMath>
      </m:oMathPara>
    </w:p>
    <w:p w14:paraId="5AAC0163" w14:textId="2F799246" w:rsidR="00932EB9" w:rsidRDefault="00932EB9" w:rsidP="00062FA6">
      <w:pPr>
        <w:spacing w:before="240"/>
        <w:jc w:val="both"/>
      </w:pPr>
      <w:r>
        <w:t xml:space="preserve">In R, write a Newton’s Method and solve for </w:t>
      </w:r>
      <m:oMath>
        <m:r>
          <w:rPr>
            <w:rFonts w:ascii="Cambria Math" w:hAnsi="Cambria Math"/>
          </w:rPr>
          <m:t>λ</m:t>
        </m:r>
      </m:oMath>
      <w:r w:rsidR="00550DE3">
        <w:t>.</w:t>
      </w:r>
    </w:p>
    <w:p w14:paraId="5E54CA43" w14:textId="21A58604" w:rsidR="00550DE3" w:rsidRDefault="00550DE3" w:rsidP="00550DE3">
      <w:pPr>
        <w:pStyle w:val="ListParagraph"/>
        <w:numPr>
          <w:ilvl w:val="0"/>
          <w:numId w:val="3"/>
        </w:numPr>
        <w:spacing w:before="240"/>
        <w:jc w:val="both"/>
      </w:pPr>
      <w:r>
        <w:t>How many iterations does Newton’s method need to converge?</w:t>
      </w:r>
    </w:p>
    <w:p w14:paraId="71BEACA8" w14:textId="1CF64F75" w:rsidR="00550DE3" w:rsidRDefault="00550DE3" w:rsidP="00550DE3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The standard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can be calculated as </w:t>
      </w:r>
      <m:oMath>
        <m:r>
          <w:rPr>
            <w:rFonts w:ascii="Cambria Math" w:hAnsi="Cambria Math"/>
          </w:rPr>
          <m:t>1/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How does that compare to using </w:t>
      </w:r>
      <w:proofErr w:type="spellStart"/>
      <w:r>
        <w:t>optim</w:t>
      </w:r>
      <w:proofErr w:type="spellEnd"/>
      <w:r>
        <w:t>?</w:t>
      </w:r>
    </w:p>
    <w:p w14:paraId="19ADB11F" w14:textId="77777777" w:rsidR="008B288E" w:rsidRDefault="008B288E" w:rsidP="008B288E">
      <w:pPr>
        <w:spacing w:before="240"/>
        <w:jc w:val="both"/>
      </w:pPr>
    </w:p>
    <w:p w14:paraId="2351C4D3" w14:textId="6F828FF2" w:rsidR="008B288E" w:rsidRDefault="008B288E" w:rsidP="008B288E">
      <w:pPr>
        <w:spacing w:before="240"/>
        <w:jc w:val="both"/>
      </w:pPr>
      <w:r>
        <w:t>Send me your answers: grant.adams@noaa.gov</w:t>
      </w:r>
    </w:p>
    <w:sectPr w:rsidR="008B288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F2D96" w14:textId="77777777" w:rsidR="0024168D" w:rsidRDefault="0024168D">
      <w:r>
        <w:separator/>
      </w:r>
    </w:p>
  </w:endnote>
  <w:endnote w:type="continuationSeparator" w:id="0">
    <w:p w14:paraId="4D6313C3" w14:textId="77777777" w:rsidR="0024168D" w:rsidRDefault="0024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A91D1" w14:textId="77777777" w:rsidR="0024168D" w:rsidRDefault="0024168D">
      <w:r>
        <w:separator/>
      </w:r>
    </w:p>
  </w:footnote>
  <w:footnote w:type="continuationSeparator" w:id="0">
    <w:p w14:paraId="2A89C4DE" w14:textId="77777777" w:rsidR="0024168D" w:rsidRDefault="00241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F5801" w14:textId="144786EE" w:rsidR="005432C3" w:rsidRDefault="005432C3" w:rsidP="004061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96F51"/>
    <w:multiLevelType w:val="hybridMultilevel"/>
    <w:tmpl w:val="72FE1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4A68"/>
    <w:multiLevelType w:val="hybridMultilevel"/>
    <w:tmpl w:val="C45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3287E"/>
    <w:multiLevelType w:val="hybridMultilevel"/>
    <w:tmpl w:val="EC1C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14140">
    <w:abstractNumId w:val="1"/>
  </w:num>
  <w:num w:numId="2" w16cid:durableId="986054661">
    <w:abstractNumId w:val="2"/>
  </w:num>
  <w:num w:numId="3" w16cid:durableId="40207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1"/>
    <w:rsid w:val="000033D1"/>
    <w:rsid w:val="00043B99"/>
    <w:rsid w:val="00062FA6"/>
    <w:rsid w:val="00065BE2"/>
    <w:rsid w:val="000F1228"/>
    <w:rsid w:val="00152365"/>
    <w:rsid w:val="001532BD"/>
    <w:rsid w:val="001E2068"/>
    <w:rsid w:val="0024168D"/>
    <w:rsid w:val="003E53DE"/>
    <w:rsid w:val="00406126"/>
    <w:rsid w:val="005432C3"/>
    <w:rsid w:val="00544F2C"/>
    <w:rsid w:val="00550DE3"/>
    <w:rsid w:val="00551733"/>
    <w:rsid w:val="005B5384"/>
    <w:rsid w:val="00627CAF"/>
    <w:rsid w:val="00653F68"/>
    <w:rsid w:val="006920B4"/>
    <w:rsid w:val="0076361A"/>
    <w:rsid w:val="00771021"/>
    <w:rsid w:val="00775E7C"/>
    <w:rsid w:val="00885F3F"/>
    <w:rsid w:val="008B288E"/>
    <w:rsid w:val="008D4753"/>
    <w:rsid w:val="008F0C55"/>
    <w:rsid w:val="008F164C"/>
    <w:rsid w:val="00932EB9"/>
    <w:rsid w:val="009855ED"/>
    <w:rsid w:val="00AE6ED7"/>
    <w:rsid w:val="00AF61C7"/>
    <w:rsid w:val="00B22681"/>
    <w:rsid w:val="00B47628"/>
    <w:rsid w:val="00C64AFF"/>
    <w:rsid w:val="00CC47AA"/>
    <w:rsid w:val="00CD3732"/>
    <w:rsid w:val="00D3382D"/>
    <w:rsid w:val="00D369FD"/>
    <w:rsid w:val="00DC3C01"/>
    <w:rsid w:val="00E735E4"/>
    <w:rsid w:val="00EA78E7"/>
    <w:rsid w:val="00F03E5E"/>
    <w:rsid w:val="00F17364"/>
    <w:rsid w:val="00F2153D"/>
    <w:rsid w:val="00F26584"/>
    <w:rsid w:val="00F90F51"/>
    <w:rsid w:val="00F93FD9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71042"/>
  <w15:chartTrackingRefBased/>
  <w15:docId w15:val="{9FE12C90-6E18-EF47-B2B5-BEDB16D2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61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612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22681"/>
    <w:rPr>
      <w:sz w:val="20"/>
      <w:szCs w:val="20"/>
    </w:rPr>
  </w:style>
  <w:style w:type="character" w:styleId="FootnoteReference">
    <w:name w:val="footnote reference"/>
    <w:semiHidden/>
    <w:rsid w:val="00B2268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164C"/>
    <w:rPr>
      <w:color w:val="666666"/>
    </w:rPr>
  </w:style>
  <w:style w:type="paragraph" w:styleId="ListParagraph">
    <w:name w:val="List Paragraph"/>
    <w:basedOn w:val="Normal"/>
    <w:uiPriority w:val="34"/>
    <w:qFormat/>
    <w:rsid w:val="008F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1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6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507: Numerical Computing for Fisheries Assessment and Management</vt:lpstr>
    </vt:vector>
  </TitlesOfParts>
  <Company> CSIRO Marine Research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507: Numerical Computing for Fisheries Assessment and Management</dc:title>
  <dc:subject/>
  <dc:creator>pun009</dc:creator>
  <cp:keywords/>
  <dc:description/>
  <cp:lastModifiedBy>adamsgd</cp:lastModifiedBy>
  <cp:revision>13</cp:revision>
  <cp:lastPrinted>2003-07-01T20:56:00Z</cp:lastPrinted>
  <dcterms:created xsi:type="dcterms:W3CDTF">2025-01-12T22:55:00Z</dcterms:created>
  <dcterms:modified xsi:type="dcterms:W3CDTF">2025-01-27T23:49:00Z</dcterms:modified>
</cp:coreProperties>
</file>