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00991" w14:textId="63E457EB" w:rsidR="00073662" w:rsidRDefault="00073662" w:rsidP="00073662">
      <w:pPr>
        <w:pStyle w:val="Title"/>
      </w:pPr>
      <w:r>
        <w:t>Project Phoenix</w:t>
      </w:r>
    </w:p>
    <w:p w14:paraId="000E5BC2" w14:textId="2F22EFA3" w:rsidR="00073662" w:rsidRDefault="00073662" w:rsidP="00073662">
      <w:pPr>
        <w:pStyle w:val="Subtitle"/>
      </w:pPr>
      <w:r>
        <w:t>Doors Conversion to S4</w:t>
      </w:r>
    </w:p>
    <w:p w14:paraId="66C27D8F" w14:textId="7BDA4823" w:rsidR="00073662" w:rsidRDefault="00073662" w:rsidP="00073662">
      <w:pPr>
        <w:pStyle w:val="Heading1"/>
      </w:pPr>
      <w:r>
        <w:t xml:space="preserve">Project </w:t>
      </w:r>
      <w:r>
        <w:t>Overview</w:t>
      </w:r>
    </w:p>
    <w:p w14:paraId="2F1933DA" w14:textId="535A31DE" w:rsidR="006B5EE3" w:rsidRDefault="00B57D9E" w:rsidP="006B5EE3">
      <w:r>
        <w:t xml:space="preserve">Owens Corning is migrating the newly acquired </w:t>
      </w:r>
      <w:proofErr w:type="gramStart"/>
      <w:r>
        <w:t>Doors</w:t>
      </w:r>
      <w:proofErr w:type="gramEnd"/>
      <w:r>
        <w:t xml:space="preserve"> business to S4/HANA.  </w:t>
      </w:r>
    </w:p>
    <w:p w14:paraId="2FCAF99A" w14:textId="74E6FC5F" w:rsidR="00B57D9E" w:rsidRDefault="00B57D9E" w:rsidP="00073662">
      <w:r>
        <w:t>The Doors business consists of the divisions:</w:t>
      </w:r>
    </w:p>
    <w:p w14:paraId="6F515BF6" w14:textId="4437CEDB" w:rsidR="00B57D9E" w:rsidRDefault="00B57D9E" w:rsidP="00B57D9E">
      <w:pPr>
        <w:pStyle w:val="ListParagraph"/>
        <w:numPr>
          <w:ilvl w:val="0"/>
          <w:numId w:val="29"/>
        </w:numPr>
      </w:pPr>
      <w:r>
        <w:t xml:space="preserve">Door Components </w:t>
      </w:r>
    </w:p>
    <w:p w14:paraId="39CD71BC" w14:textId="77777777" w:rsidR="00B57D9E" w:rsidRDefault="00B57D9E" w:rsidP="00B57D9E">
      <w:pPr>
        <w:pStyle w:val="ListParagraph"/>
        <w:numPr>
          <w:ilvl w:val="0"/>
          <w:numId w:val="29"/>
        </w:numPr>
      </w:pPr>
      <w:r>
        <w:t>Entry Doors</w:t>
      </w:r>
    </w:p>
    <w:p w14:paraId="51B797D7" w14:textId="77777777" w:rsidR="00B57D9E" w:rsidRDefault="00B57D9E" w:rsidP="00B57D9E">
      <w:pPr>
        <w:pStyle w:val="ListParagraph"/>
        <w:numPr>
          <w:ilvl w:val="0"/>
          <w:numId w:val="29"/>
        </w:numPr>
      </w:pPr>
      <w:r>
        <w:t>Interior Doors</w:t>
      </w:r>
    </w:p>
    <w:p w14:paraId="190F9408" w14:textId="1C557A14" w:rsidR="006B5EE3" w:rsidRDefault="00B57D9E" w:rsidP="006B5EE3">
      <w:pPr>
        <w:pStyle w:val="ListParagraph"/>
        <w:numPr>
          <w:ilvl w:val="0"/>
          <w:numId w:val="29"/>
        </w:numPr>
      </w:pPr>
      <w:proofErr w:type="spellStart"/>
      <w:r>
        <w:t>DorFab</w:t>
      </w:r>
      <w:proofErr w:type="spellEnd"/>
    </w:p>
    <w:p w14:paraId="3C331A52" w14:textId="6756008C" w:rsidR="00B57D9E" w:rsidRDefault="00B57D9E" w:rsidP="00073662">
      <w:r>
        <w:t>The Door Components division will be deployed first and is the target of this initial RFQ.  The sites include:</w:t>
      </w:r>
    </w:p>
    <w:p w14:paraId="79EDCA14" w14:textId="77777777" w:rsidR="00B57D9E" w:rsidRDefault="00B57D9E" w:rsidP="00B57D9E">
      <w:pPr>
        <w:pStyle w:val="ListParagraph"/>
        <w:numPr>
          <w:ilvl w:val="0"/>
          <w:numId w:val="28"/>
        </w:numPr>
      </w:pPr>
      <w:proofErr w:type="spellStart"/>
      <w:r>
        <w:t>Sacopan</w:t>
      </w:r>
      <w:proofErr w:type="spellEnd"/>
      <w:r>
        <w:t>, Quebec, CA</w:t>
      </w:r>
    </w:p>
    <w:p w14:paraId="77D454FD" w14:textId="77777777" w:rsidR="00B57D9E" w:rsidRDefault="00B57D9E" w:rsidP="00B57D9E">
      <w:pPr>
        <w:pStyle w:val="ListParagraph"/>
        <w:numPr>
          <w:ilvl w:val="0"/>
          <w:numId w:val="28"/>
        </w:numPr>
      </w:pPr>
      <w:r>
        <w:t>Laurel, MS, USA</w:t>
      </w:r>
    </w:p>
    <w:p w14:paraId="25D8E187" w14:textId="77777777" w:rsidR="00B57D9E" w:rsidRDefault="00B57D9E" w:rsidP="00B57D9E">
      <w:pPr>
        <w:pStyle w:val="ListParagraph"/>
        <w:numPr>
          <w:ilvl w:val="0"/>
          <w:numId w:val="28"/>
        </w:numPr>
      </w:pPr>
      <w:r>
        <w:t>Wahpeton, ND, USA</w:t>
      </w:r>
    </w:p>
    <w:p w14:paraId="65B10030" w14:textId="77777777" w:rsidR="00B57D9E" w:rsidRDefault="00B57D9E" w:rsidP="00B57D9E">
      <w:pPr>
        <w:pStyle w:val="ListParagraph"/>
        <w:numPr>
          <w:ilvl w:val="0"/>
          <w:numId w:val="28"/>
        </w:numPr>
      </w:pPr>
      <w:r>
        <w:t>Verdi, NV USA</w:t>
      </w:r>
    </w:p>
    <w:p w14:paraId="7DBB1DA8" w14:textId="7299D417" w:rsidR="006B5EE3" w:rsidRDefault="006B5EE3" w:rsidP="00073662">
      <w:r>
        <w:t>This</w:t>
      </w:r>
      <w:r>
        <w:t xml:space="preserve"> deployment</w:t>
      </w:r>
      <w:r>
        <w:t xml:space="preserve"> is a multi-year initiative that will cover 30 plants</w:t>
      </w:r>
      <w:r>
        <w:t xml:space="preserve"> [full list in </w:t>
      </w:r>
      <w:hyperlink w:anchor="_Appendix_A_–" w:history="1">
        <w:r w:rsidRPr="006B5EE3">
          <w:rPr>
            <w:rStyle w:val="Hyperlink"/>
          </w:rPr>
          <w:t>Appendix A</w:t>
        </w:r>
      </w:hyperlink>
      <w:r>
        <w:t>]</w:t>
      </w:r>
      <w:r>
        <w:t>.  Once the Components division is complete, OC anticipates delivering 12 plants at a time over the succeeding two years.</w:t>
      </w:r>
    </w:p>
    <w:p w14:paraId="197F2C20" w14:textId="14DB112C" w:rsidR="00B57D9E" w:rsidRDefault="00073662" w:rsidP="00073662">
      <w:r>
        <w:t xml:space="preserve">Ignition will be used </w:t>
      </w:r>
      <w:r>
        <w:t>as the shop floor standard platform to fulfill multiple MES requirements</w:t>
      </w:r>
      <w:r w:rsidR="006B5EE3">
        <w:t xml:space="preserve"> and to serve as the digital foundation for the future</w:t>
      </w:r>
      <w:r>
        <w:t xml:space="preserve">.  </w:t>
      </w:r>
    </w:p>
    <w:p w14:paraId="1672077E" w14:textId="63691BAE" w:rsidR="00073662" w:rsidRDefault="00073662" w:rsidP="00B57D9E">
      <w:pPr>
        <w:pStyle w:val="Heading2"/>
      </w:pPr>
      <w:r w:rsidRPr="00B57D9E">
        <w:rPr>
          <w:rStyle w:val="Heading2Char"/>
        </w:rPr>
        <w:t>Key requirements</w:t>
      </w:r>
    </w:p>
    <w:p w14:paraId="068268CE" w14:textId="77777777" w:rsidR="00073662" w:rsidRDefault="00073662" w:rsidP="00B57D9E">
      <w:pPr>
        <w:pStyle w:val="ListParagraph"/>
        <w:numPr>
          <w:ilvl w:val="0"/>
          <w:numId w:val="26"/>
        </w:numPr>
      </w:pPr>
      <w:r>
        <w:t>SAP Integration</w:t>
      </w:r>
    </w:p>
    <w:p w14:paraId="75F0C13D" w14:textId="6EB14A53" w:rsidR="00073662" w:rsidRDefault="00073662" w:rsidP="00B57D9E">
      <w:pPr>
        <w:pStyle w:val="ListParagraph"/>
        <w:numPr>
          <w:ilvl w:val="1"/>
          <w:numId w:val="26"/>
        </w:numPr>
      </w:pPr>
      <w:r>
        <w:t>Bi-directional communication to S4/HANA</w:t>
      </w:r>
    </w:p>
    <w:p w14:paraId="6039E40E" w14:textId="61B99B5C" w:rsidR="00073662" w:rsidRDefault="00073662" w:rsidP="00B57D9E">
      <w:pPr>
        <w:pStyle w:val="ListParagraph"/>
        <w:numPr>
          <w:ilvl w:val="1"/>
          <w:numId w:val="26"/>
        </w:numPr>
      </w:pPr>
      <w:r>
        <w:t>Ignition to serve as a local cache in WAN/cloud outage scenario</w:t>
      </w:r>
    </w:p>
    <w:p w14:paraId="186D2209" w14:textId="77777777" w:rsidR="00073662" w:rsidRDefault="00073662" w:rsidP="00B57D9E">
      <w:pPr>
        <w:pStyle w:val="ListParagraph"/>
        <w:numPr>
          <w:ilvl w:val="0"/>
          <w:numId w:val="26"/>
        </w:numPr>
      </w:pPr>
      <w:r>
        <w:t>Automation Integration</w:t>
      </w:r>
    </w:p>
    <w:p w14:paraId="541C0C97" w14:textId="58FFE904" w:rsidR="00073662" w:rsidRDefault="00073662" w:rsidP="00B57D9E">
      <w:pPr>
        <w:pStyle w:val="ListParagraph"/>
        <w:numPr>
          <w:ilvl w:val="1"/>
          <w:numId w:val="26"/>
        </w:numPr>
      </w:pPr>
      <w:r>
        <w:t>Ignition to replace existing flat file integration to automation equipment</w:t>
      </w:r>
    </w:p>
    <w:p w14:paraId="3266AE44" w14:textId="73EAB34B" w:rsidR="00073662" w:rsidRDefault="00073662" w:rsidP="00B57D9E">
      <w:pPr>
        <w:pStyle w:val="ListParagraph"/>
        <w:numPr>
          <w:ilvl w:val="1"/>
          <w:numId w:val="26"/>
        </w:numPr>
      </w:pPr>
      <w:r>
        <w:t>Ignition to integrate with specific automation equipment to improve inventory visibility</w:t>
      </w:r>
    </w:p>
    <w:p w14:paraId="4DA7AD65" w14:textId="77777777" w:rsidR="00073662" w:rsidRDefault="00073662" w:rsidP="00B57D9E">
      <w:pPr>
        <w:pStyle w:val="ListParagraph"/>
        <w:numPr>
          <w:ilvl w:val="0"/>
          <w:numId w:val="26"/>
        </w:numPr>
      </w:pPr>
      <w:r>
        <w:t>Labeling &amp; Confirmation</w:t>
      </w:r>
    </w:p>
    <w:p w14:paraId="5F5FBB5E" w14:textId="2FA36525" w:rsidR="00073662" w:rsidRDefault="00073662" w:rsidP="00B57D9E">
      <w:pPr>
        <w:pStyle w:val="ListParagraph"/>
        <w:numPr>
          <w:ilvl w:val="1"/>
          <w:numId w:val="26"/>
        </w:numPr>
      </w:pPr>
      <w:r>
        <w:t xml:space="preserve">Ignition will </w:t>
      </w:r>
      <w:r w:rsidR="00261373">
        <w:t>be responsible for label printing from production order &amp; material info</w:t>
      </w:r>
    </w:p>
    <w:p w14:paraId="4A656A14" w14:textId="131C83AC" w:rsidR="00261373" w:rsidRDefault="00261373" w:rsidP="00B57D9E">
      <w:pPr>
        <w:pStyle w:val="ListParagraph"/>
        <w:numPr>
          <w:ilvl w:val="1"/>
          <w:numId w:val="26"/>
        </w:numPr>
      </w:pPr>
      <w:r>
        <w:t>Actual label printing will be via a local Loftware API that Ignition can call</w:t>
      </w:r>
    </w:p>
    <w:p w14:paraId="22BE9F68" w14:textId="77777777" w:rsidR="00073662" w:rsidRDefault="00073662" w:rsidP="00B57D9E">
      <w:pPr>
        <w:pStyle w:val="ListParagraph"/>
        <w:numPr>
          <w:ilvl w:val="0"/>
          <w:numId w:val="26"/>
        </w:numPr>
      </w:pPr>
      <w:r>
        <w:t>Production Dashboards</w:t>
      </w:r>
    </w:p>
    <w:p w14:paraId="03D143CB" w14:textId="59F062DE" w:rsidR="00261373" w:rsidRDefault="00261373" w:rsidP="00B57D9E">
      <w:pPr>
        <w:pStyle w:val="ListParagraph"/>
        <w:numPr>
          <w:ilvl w:val="1"/>
          <w:numId w:val="26"/>
        </w:numPr>
      </w:pPr>
      <w:r>
        <w:t xml:space="preserve">Ignition will provide an operation specific dashboard </w:t>
      </w:r>
    </w:p>
    <w:p w14:paraId="5DB3E1C2" w14:textId="66F26359" w:rsidR="00073662" w:rsidRDefault="00073662" w:rsidP="00B57D9E">
      <w:pPr>
        <w:pStyle w:val="ListParagraph"/>
        <w:numPr>
          <w:ilvl w:val="0"/>
          <w:numId w:val="26"/>
        </w:numPr>
      </w:pPr>
      <w:r>
        <w:t>Driver Check-In Application</w:t>
      </w:r>
    </w:p>
    <w:p w14:paraId="6BDC7D62" w14:textId="1CD7ED50" w:rsidR="00392AC7" w:rsidRDefault="00392AC7" w:rsidP="00B57D9E">
      <w:pPr>
        <w:pStyle w:val="ListParagraph"/>
        <w:numPr>
          <w:ilvl w:val="1"/>
          <w:numId w:val="26"/>
        </w:numPr>
      </w:pPr>
      <w:r>
        <w:t>Ignition to provide an application allowing truck drivers to check-in &amp; check-out of Laurel facility</w:t>
      </w:r>
    </w:p>
    <w:p w14:paraId="52595B09" w14:textId="0900D17F" w:rsidR="00392AC7" w:rsidRDefault="00392AC7" w:rsidP="00B57D9E">
      <w:pPr>
        <w:pStyle w:val="ListParagraph"/>
        <w:numPr>
          <w:ilvl w:val="1"/>
          <w:numId w:val="26"/>
        </w:numPr>
      </w:pPr>
      <w:r>
        <w:t>Ignition will integrate with existing load cell system for incoming &amp; outgoing truck weights</w:t>
      </w:r>
    </w:p>
    <w:p w14:paraId="3477458C" w14:textId="469129CC" w:rsidR="00B57D9E" w:rsidRDefault="00B57D9E" w:rsidP="00B57D9E">
      <w:pPr>
        <w:pStyle w:val="Heading2"/>
      </w:pPr>
      <w:r>
        <w:t>Timeline</w:t>
      </w:r>
    </w:p>
    <w:p w14:paraId="0DDB4D9C" w14:textId="1A1F2408" w:rsidR="00B57D9E" w:rsidRDefault="00B57D9E" w:rsidP="00B57D9E">
      <w:r>
        <w:t>All work must be delivered in production by 2/6/26.</w:t>
      </w:r>
    </w:p>
    <w:p w14:paraId="0CFAEFCF" w14:textId="226863EE" w:rsidR="00B57D9E" w:rsidRPr="00B57D9E" w:rsidRDefault="00B57D9E" w:rsidP="00B57D9E">
      <w:pPr>
        <w:pStyle w:val="ListParagraph"/>
        <w:numPr>
          <w:ilvl w:val="0"/>
          <w:numId w:val="27"/>
        </w:numPr>
      </w:pPr>
      <w:r>
        <w:t>Integration work should be prioritized through quality testing by 12/19/25</w:t>
      </w:r>
    </w:p>
    <w:p w14:paraId="0A6FD10F" w14:textId="3A2AFD3E" w:rsidR="00AD6CE1" w:rsidRDefault="009D798D" w:rsidP="009D798D">
      <w:pPr>
        <w:pStyle w:val="Heading1"/>
      </w:pPr>
      <w:r>
        <w:lastRenderedPageBreak/>
        <w:t>SAP Integration</w:t>
      </w:r>
    </w:p>
    <w:p w14:paraId="11697B9B" w14:textId="2251C2B6" w:rsidR="00392AC7" w:rsidRDefault="00392AC7" w:rsidP="00392AC7">
      <w:pPr>
        <w:pStyle w:val="Heading2"/>
      </w:pPr>
      <w:r>
        <w:t>System Integration Overview</w:t>
      </w:r>
    </w:p>
    <w:p w14:paraId="728EB698" w14:textId="67FFDA54" w:rsidR="00392AC7" w:rsidRPr="00392AC7" w:rsidRDefault="00392AC7" w:rsidP="00392AC7">
      <w:r w:rsidRPr="009D798D">
        <w:drawing>
          <wp:inline distT="0" distB="0" distL="0" distR="0" wp14:anchorId="5D67C51F" wp14:editId="710212B8">
            <wp:extent cx="5943600" cy="2548255"/>
            <wp:effectExtent l="0" t="0" r="0" b="4445"/>
            <wp:docPr id="48093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34481" name=""/>
                    <pic:cNvPicPr/>
                  </pic:nvPicPr>
                  <pic:blipFill>
                    <a:blip r:embed="rId5"/>
                    <a:stretch>
                      <a:fillRect/>
                    </a:stretch>
                  </pic:blipFill>
                  <pic:spPr>
                    <a:xfrm>
                      <a:off x="0" y="0"/>
                      <a:ext cx="5943600" cy="2548255"/>
                    </a:xfrm>
                    <a:prstGeom prst="rect">
                      <a:avLst/>
                    </a:prstGeom>
                  </pic:spPr>
                </pic:pic>
              </a:graphicData>
            </a:graphic>
          </wp:inline>
        </w:drawing>
      </w:r>
    </w:p>
    <w:p w14:paraId="783A302D" w14:textId="77777777" w:rsidR="009D798D" w:rsidRDefault="009D798D" w:rsidP="009D798D">
      <w:pPr>
        <w:pStyle w:val="Heading2"/>
      </w:pPr>
      <w:r>
        <w:t>SAP -&gt; Ignition</w:t>
      </w:r>
    </w:p>
    <w:p w14:paraId="60DAFB7E" w14:textId="4B5E3593" w:rsidR="009D798D" w:rsidRDefault="009D798D" w:rsidP="00914D2B">
      <w:pPr>
        <w:pStyle w:val="Heading3"/>
        <w:ind w:firstLine="720"/>
      </w:pPr>
      <w:r w:rsidRPr="009D798D">
        <w:t>Production Order Core Data</w:t>
      </w:r>
    </w:p>
    <w:p w14:paraId="2FA1A41C" w14:textId="77777777" w:rsidR="009D798D" w:rsidRPr="009D798D" w:rsidRDefault="009D798D" w:rsidP="00914D2B">
      <w:pPr>
        <w:numPr>
          <w:ilvl w:val="0"/>
          <w:numId w:val="2"/>
        </w:numPr>
        <w:tabs>
          <w:tab w:val="clear" w:pos="720"/>
          <w:tab w:val="num" w:pos="1080"/>
        </w:tabs>
        <w:spacing w:after="0"/>
        <w:ind w:left="1080"/>
      </w:pPr>
      <w:r w:rsidRPr="009D798D">
        <w:t>Order Number</w:t>
      </w:r>
    </w:p>
    <w:p w14:paraId="67219BF6" w14:textId="77777777" w:rsidR="009D798D" w:rsidRPr="009D798D" w:rsidRDefault="009D798D" w:rsidP="00914D2B">
      <w:pPr>
        <w:numPr>
          <w:ilvl w:val="0"/>
          <w:numId w:val="2"/>
        </w:numPr>
        <w:spacing w:after="0"/>
        <w:ind w:left="1080"/>
      </w:pPr>
      <w:r w:rsidRPr="009D798D">
        <w:t>Material Number</w:t>
      </w:r>
    </w:p>
    <w:p w14:paraId="0F692BC0" w14:textId="77777777" w:rsidR="009D798D" w:rsidRPr="009D798D" w:rsidRDefault="009D798D" w:rsidP="00914D2B">
      <w:pPr>
        <w:numPr>
          <w:ilvl w:val="0"/>
          <w:numId w:val="2"/>
        </w:numPr>
        <w:spacing w:after="0"/>
        <w:ind w:left="1080"/>
      </w:pPr>
      <w:r w:rsidRPr="009D798D">
        <w:t>Quantity</w:t>
      </w:r>
    </w:p>
    <w:p w14:paraId="50C01022" w14:textId="77777777" w:rsidR="009D798D" w:rsidRPr="009D798D" w:rsidRDefault="009D798D" w:rsidP="00914D2B">
      <w:pPr>
        <w:numPr>
          <w:ilvl w:val="0"/>
          <w:numId w:val="2"/>
        </w:numPr>
        <w:spacing w:after="0"/>
        <w:ind w:left="1080"/>
      </w:pPr>
      <w:r w:rsidRPr="009D798D">
        <w:t>Planned Start/End Dates</w:t>
      </w:r>
    </w:p>
    <w:p w14:paraId="7337C8B5" w14:textId="77777777" w:rsidR="009D798D" w:rsidRPr="009D798D" w:rsidRDefault="009D798D" w:rsidP="00914D2B">
      <w:pPr>
        <w:numPr>
          <w:ilvl w:val="0"/>
          <w:numId w:val="2"/>
        </w:numPr>
        <w:spacing w:after="0"/>
        <w:ind w:left="1080"/>
      </w:pPr>
      <w:r w:rsidRPr="009D798D">
        <w:t>Routing/Operations</w:t>
      </w:r>
    </w:p>
    <w:p w14:paraId="3E1BB839" w14:textId="77777777" w:rsidR="009D798D" w:rsidRPr="009D798D" w:rsidRDefault="009D798D" w:rsidP="00914D2B">
      <w:pPr>
        <w:numPr>
          <w:ilvl w:val="0"/>
          <w:numId w:val="2"/>
        </w:numPr>
        <w:spacing w:after="0"/>
        <w:ind w:left="1080"/>
      </w:pPr>
      <w:r w:rsidRPr="009D798D">
        <w:t>Work Center</w:t>
      </w:r>
    </w:p>
    <w:p w14:paraId="1A170C40" w14:textId="5DC8F2A3" w:rsidR="009D798D" w:rsidRDefault="009D798D" w:rsidP="00914D2B">
      <w:pPr>
        <w:pStyle w:val="Heading3"/>
        <w:ind w:firstLine="720"/>
      </w:pPr>
      <w:r>
        <w:t>Control Key Data</w:t>
      </w:r>
    </w:p>
    <w:p w14:paraId="3D74B2A0" w14:textId="77777777" w:rsidR="009D798D" w:rsidRPr="009D798D" w:rsidRDefault="009D798D" w:rsidP="00914D2B">
      <w:pPr>
        <w:numPr>
          <w:ilvl w:val="0"/>
          <w:numId w:val="3"/>
        </w:numPr>
        <w:spacing w:after="0"/>
        <w:ind w:left="1080"/>
      </w:pPr>
      <w:r w:rsidRPr="009D798D">
        <w:t>Control Key (from routing operations)</w:t>
      </w:r>
    </w:p>
    <w:p w14:paraId="40F568AF" w14:textId="77777777" w:rsidR="009D798D" w:rsidRPr="009D798D" w:rsidRDefault="009D798D" w:rsidP="00914D2B">
      <w:pPr>
        <w:numPr>
          <w:ilvl w:val="0"/>
          <w:numId w:val="3"/>
        </w:numPr>
        <w:spacing w:after="0"/>
        <w:ind w:left="1080"/>
      </w:pPr>
      <w:r w:rsidRPr="009D798D">
        <w:t>Flags for:</w:t>
      </w:r>
    </w:p>
    <w:p w14:paraId="21BDE322" w14:textId="77777777" w:rsidR="009D798D" w:rsidRPr="009D798D" w:rsidRDefault="009D798D" w:rsidP="00914D2B">
      <w:pPr>
        <w:numPr>
          <w:ilvl w:val="1"/>
          <w:numId w:val="3"/>
        </w:numPr>
        <w:spacing w:after="0"/>
        <w:ind w:left="1800"/>
      </w:pPr>
      <w:r w:rsidRPr="009D798D">
        <w:t>Automatic Confirmation</w:t>
      </w:r>
    </w:p>
    <w:p w14:paraId="0CBF55DD" w14:textId="77777777" w:rsidR="009D798D" w:rsidRPr="009D798D" w:rsidRDefault="009D798D" w:rsidP="00914D2B">
      <w:pPr>
        <w:numPr>
          <w:ilvl w:val="1"/>
          <w:numId w:val="3"/>
        </w:numPr>
        <w:spacing w:after="0"/>
        <w:ind w:left="1800"/>
      </w:pPr>
      <w:r w:rsidRPr="009D798D">
        <w:t>Automatic GR</w:t>
      </w:r>
    </w:p>
    <w:p w14:paraId="234DAFD7" w14:textId="77777777" w:rsidR="009D798D" w:rsidRPr="009D798D" w:rsidRDefault="009D798D" w:rsidP="00914D2B">
      <w:pPr>
        <w:numPr>
          <w:ilvl w:val="1"/>
          <w:numId w:val="3"/>
        </w:numPr>
        <w:spacing w:after="0"/>
        <w:ind w:left="1800"/>
      </w:pPr>
      <w:r w:rsidRPr="009D798D">
        <w:t>External Processing</w:t>
      </w:r>
    </w:p>
    <w:p w14:paraId="765F998D" w14:textId="77777777" w:rsidR="009D798D" w:rsidRPr="009D798D" w:rsidRDefault="009D798D" w:rsidP="00914D2B">
      <w:pPr>
        <w:numPr>
          <w:ilvl w:val="1"/>
          <w:numId w:val="3"/>
        </w:numPr>
        <w:spacing w:after="0"/>
        <w:ind w:left="1800"/>
      </w:pPr>
      <w:r w:rsidRPr="009D798D">
        <w:t>Print Control</w:t>
      </w:r>
    </w:p>
    <w:p w14:paraId="0FDF59FA" w14:textId="15CEA3A9" w:rsidR="009D798D" w:rsidRDefault="009D798D" w:rsidP="00914D2B">
      <w:pPr>
        <w:pStyle w:val="Heading3"/>
        <w:ind w:firstLine="720"/>
      </w:pPr>
      <w:r>
        <w:t>MTO Specific Configuration</w:t>
      </w:r>
    </w:p>
    <w:p w14:paraId="48C88E65" w14:textId="77777777" w:rsidR="009D798D" w:rsidRDefault="009D798D" w:rsidP="00914D2B">
      <w:pPr>
        <w:numPr>
          <w:ilvl w:val="0"/>
          <w:numId w:val="6"/>
        </w:numPr>
        <w:shd w:val="clear" w:color="auto" w:fill="FFFFFF"/>
        <w:spacing w:before="100" w:beforeAutospacing="1" w:after="100" w:afterAutospacing="1" w:line="240" w:lineRule="auto"/>
        <w:ind w:left="1080"/>
        <w:rPr>
          <w:rFonts w:ascii="Segoe UI" w:hAnsi="Segoe UI" w:cs="Segoe UI"/>
          <w:color w:val="000000"/>
          <w:sz w:val="21"/>
          <w:szCs w:val="21"/>
        </w:rPr>
      </w:pPr>
      <w:r>
        <w:rPr>
          <w:rFonts w:ascii="Segoe UI" w:hAnsi="Segoe UI" w:cs="Segoe UI"/>
          <w:color w:val="000000"/>
          <w:sz w:val="21"/>
          <w:szCs w:val="21"/>
        </w:rPr>
        <w:t>Sales Order Reference</w:t>
      </w:r>
    </w:p>
    <w:p w14:paraId="510B8E2F" w14:textId="77777777" w:rsidR="009D798D" w:rsidRDefault="009D798D" w:rsidP="00914D2B">
      <w:pPr>
        <w:numPr>
          <w:ilvl w:val="0"/>
          <w:numId w:val="6"/>
        </w:numPr>
        <w:shd w:val="clear" w:color="auto" w:fill="FFFFFF"/>
        <w:spacing w:before="100" w:beforeAutospacing="1" w:after="100" w:afterAutospacing="1" w:line="240" w:lineRule="auto"/>
        <w:ind w:left="1080"/>
        <w:rPr>
          <w:rFonts w:ascii="Segoe UI" w:hAnsi="Segoe UI" w:cs="Segoe UI"/>
          <w:color w:val="000000"/>
          <w:sz w:val="21"/>
          <w:szCs w:val="21"/>
        </w:rPr>
      </w:pPr>
      <w:r>
        <w:rPr>
          <w:rFonts w:ascii="Segoe UI" w:hAnsi="Segoe UI" w:cs="Segoe UI"/>
          <w:color w:val="000000"/>
          <w:sz w:val="21"/>
          <w:szCs w:val="21"/>
        </w:rPr>
        <w:t>Customer-Specific Drawing/Specs</w:t>
      </w:r>
    </w:p>
    <w:p w14:paraId="435A8494" w14:textId="77777777" w:rsidR="009D798D" w:rsidRDefault="009D798D" w:rsidP="00914D2B">
      <w:pPr>
        <w:numPr>
          <w:ilvl w:val="0"/>
          <w:numId w:val="6"/>
        </w:numPr>
        <w:shd w:val="clear" w:color="auto" w:fill="FFFFFF"/>
        <w:spacing w:before="100" w:beforeAutospacing="1" w:after="100" w:afterAutospacing="1" w:line="240" w:lineRule="auto"/>
        <w:ind w:left="1080"/>
        <w:rPr>
          <w:rFonts w:ascii="Segoe UI" w:hAnsi="Segoe UI" w:cs="Segoe UI"/>
          <w:color w:val="000000"/>
          <w:sz w:val="21"/>
          <w:szCs w:val="21"/>
        </w:rPr>
      </w:pPr>
      <w:r>
        <w:rPr>
          <w:rFonts w:ascii="Segoe UI" w:hAnsi="Segoe UI" w:cs="Segoe UI"/>
          <w:color w:val="000000"/>
          <w:sz w:val="21"/>
          <w:szCs w:val="21"/>
        </w:rPr>
        <w:t>Variant Configuration (if applicable)</w:t>
      </w:r>
    </w:p>
    <w:p w14:paraId="029D0400" w14:textId="77777777" w:rsidR="009D798D" w:rsidRPr="009D798D" w:rsidRDefault="009D798D" w:rsidP="00914D2B">
      <w:pPr>
        <w:numPr>
          <w:ilvl w:val="0"/>
          <w:numId w:val="6"/>
        </w:numPr>
        <w:shd w:val="clear" w:color="auto" w:fill="FFFFFF"/>
        <w:spacing w:before="100" w:beforeAutospacing="1" w:after="100" w:afterAutospacing="1" w:line="240" w:lineRule="auto"/>
        <w:ind w:left="1080"/>
        <w:rPr>
          <w:rFonts w:ascii="Segoe UI" w:eastAsia="Times New Roman" w:hAnsi="Segoe UI" w:cs="Segoe UI"/>
          <w:color w:val="000000"/>
          <w:kern w:val="0"/>
          <w:sz w:val="21"/>
          <w:szCs w:val="21"/>
          <w14:ligatures w14:val="none"/>
        </w:rPr>
      </w:pPr>
      <w:r w:rsidRPr="009D798D">
        <w:rPr>
          <w:rFonts w:ascii="Segoe UI" w:eastAsia="Times New Roman" w:hAnsi="Segoe UI" w:cs="Segoe UI"/>
          <w:color w:val="000000"/>
          <w:kern w:val="0"/>
          <w:sz w:val="21"/>
          <w:szCs w:val="21"/>
          <w14:ligatures w14:val="none"/>
        </w:rPr>
        <w:t>Pass configuration values (e.g., Material, Sales Order, Variant Config) to Ignition.</w:t>
      </w:r>
    </w:p>
    <w:p w14:paraId="5CAF2C7F" w14:textId="77777777" w:rsidR="009D798D" w:rsidRDefault="009D798D" w:rsidP="00914D2B">
      <w:pPr>
        <w:numPr>
          <w:ilvl w:val="0"/>
          <w:numId w:val="6"/>
        </w:numPr>
        <w:shd w:val="clear" w:color="auto" w:fill="FFFFFF"/>
        <w:spacing w:before="100" w:beforeAutospacing="1" w:after="100" w:afterAutospacing="1" w:line="240" w:lineRule="auto"/>
        <w:ind w:left="1080"/>
        <w:rPr>
          <w:rFonts w:ascii="Segoe UI" w:eastAsia="Times New Roman" w:hAnsi="Segoe UI" w:cs="Segoe UI"/>
          <w:color w:val="000000"/>
          <w:kern w:val="0"/>
          <w:sz w:val="21"/>
          <w:szCs w:val="21"/>
          <w14:ligatures w14:val="none"/>
        </w:rPr>
      </w:pPr>
      <w:r w:rsidRPr="009D798D">
        <w:rPr>
          <w:rFonts w:ascii="Segoe UI" w:eastAsia="Times New Roman" w:hAnsi="Segoe UI" w:cs="Segoe UI"/>
          <w:color w:val="000000"/>
          <w:kern w:val="0"/>
          <w:sz w:val="21"/>
          <w:szCs w:val="21"/>
          <w14:ligatures w14:val="none"/>
        </w:rPr>
        <w:t>Ignition uses these to fetch and display the correct drawing from a document management system or shared repository.</w:t>
      </w:r>
    </w:p>
    <w:p w14:paraId="56720C27" w14:textId="63075C0A" w:rsidR="00914D2B" w:rsidRPr="009D798D" w:rsidRDefault="00914D2B" w:rsidP="00914D2B">
      <w:pPr>
        <w:pStyle w:val="Heading2"/>
        <w:rPr>
          <w:rFonts w:eastAsia="Times New Roman"/>
        </w:rPr>
      </w:pPr>
      <w:r>
        <w:rPr>
          <w:rFonts w:eastAsia="Times New Roman"/>
        </w:rPr>
        <w:lastRenderedPageBreak/>
        <w:t>Ignition -&gt; SAP</w:t>
      </w:r>
    </w:p>
    <w:p w14:paraId="1E7CFF2F" w14:textId="30B8074F" w:rsidR="00914D2B" w:rsidRDefault="00914D2B" w:rsidP="0011221A">
      <w:pPr>
        <w:pStyle w:val="Heading3"/>
      </w:pPr>
      <w:r>
        <w:t>Overview</w:t>
      </w:r>
    </w:p>
    <w:p w14:paraId="54FF3F99" w14:textId="77777777" w:rsidR="00D843AE" w:rsidRDefault="00D843AE" w:rsidP="0011221A">
      <w:pPr>
        <w:ind w:left="720"/>
      </w:pPr>
      <w:r>
        <w:t>There are two scenarios for confirmations:</w:t>
      </w:r>
    </w:p>
    <w:p w14:paraId="743EA6FE" w14:textId="77777777" w:rsidR="00D843AE" w:rsidRDefault="00D843AE" w:rsidP="0011221A">
      <w:pPr>
        <w:ind w:left="720"/>
      </w:pPr>
      <w:r w:rsidRPr="00914D2B">
        <w:t>Automatically read the data from PLC/PI system on the dropouts and post the confirmation via the appropriate API calls. </w:t>
      </w:r>
    </w:p>
    <w:p w14:paraId="520FF254" w14:textId="4912E096" w:rsidR="00D843AE" w:rsidRPr="00D843AE" w:rsidRDefault="00D843AE" w:rsidP="0011221A">
      <w:pPr>
        <w:ind w:left="720"/>
      </w:pPr>
      <w:r w:rsidRPr="00D843AE">
        <w:t>Manual confirmations performed via labeling application will also pass thru Ignition to S4</w:t>
      </w:r>
    </w:p>
    <w:p w14:paraId="41039449" w14:textId="77777777" w:rsidR="00D843AE" w:rsidRDefault="00D843AE" w:rsidP="0011221A">
      <w:pPr>
        <w:ind w:left="720"/>
      </w:pPr>
    </w:p>
    <w:p w14:paraId="01243A2B" w14:textId="07EA4271" w:rsidR="009D798D" w:rsidRPr="009D798D" w:rsidRDefault="009D798D" w:rsidP="0011221A">
      <w:pPr>
        <w:ind w:left="720"/>
      </w:pPr>
      <w:r w:rsidRPr="009D798D">
        <w:t xml:space="preserve">To support the integration between SAP S/4HANA and Ignition for Make-To-Stock (MTS) production scenarios, here's a structured outline of the </w:t>
      </w:r>
      <w:r w:rsidR="00A55662">
        <w:t>confirmation</w:t>
      </w:r>
      <w:r w:rsidR="00D843AE">
        <w:t xml:space="preserve"> </w:t>
      </w:r>
      <w:r w:rsidRPr="009D798D">
        <w:t>interface and additional requirements:</w:t>
      </w:r>
      <w:r w:rsidRPr="009D798D">
        <w:br/>
      </w:r>
      <w:r w:rsidR="00A55662" w:rsidRPr="00A55662">
        <w:rPr>
          <w:b/>
          <w:bCs/>
          <w:u w:val="single"/>
        </w:rPr>
        <w:drawing>
          <wp:inline distT="0" distB="0" distL="0" distR="0" wp14:anchorId="19BDBBFE" wp14:editId="756627B0">
            <wp:extent cx="5334000" cy="2611191"/>
            <wp:effectExtent l="0" t="0" r="0" b="0"/>
            <wp:docPr id="18704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5373" name=""/>
                    <pic:cNvPicPr/>
                  </pic:nvPicPr>
                  <pic:blipFill>
                    <a:blip r:embed="rId6"/>
                    <a:stretch>
                      <a:fillRect/>
                    </a:stretch>
                  </pic:blipFill>
                  <pic:spPr>
                    <a:xfrm>
                      <a:off x="0" y="0"/>
                      <a:ext cx="5344155" cy="2616162"/>
                    </a:xfrm>
                    <a:prstGeom prst="rect">
                      <a:avLst/>
                    </a:prstGeom>
                  </pic:spPr>
                </pic:pic>
              </a:graphicData>
            </a:graphic>
          </wp:inline>
        </w:drawing>
      </w:r>
    </w:p>
    <w:p w14:paraId="03F6B54F" w14:textId="77777777" w:rsidR="009D798D" w:rsidRPr="009D798D" w:rsidRDefault="009D798D" w:rsidP="0011221A">
      <w:pPr>
        <w:ind w:left="720"/>
      </w:pPr>
      <w:r w:rsidRPr="009D798D">
        <w:t>Steps to Perform with API references:</w:t>
      </w:r>
    </w:p>
    <w:p w14:paraId="2A9652D2" w14:textId="77777777" w:rsidR="009D798D" w:rsidRPr="009D798D" w:rsidRDefault="009D798D" w:rsidP="0011221A">
      <w:pPr>
        <w:ind w:left="720"/>
      </w:pPr>
      <w:r w:rsidRPr="009D798D">
        <w:t xml:space="preserve">Production Order Confirmation will generate GR and create IBD if </w:t>
      </w:r>
      <w:proofErr w:type="spellStart"/>
      <w:r w:rsidRPr="009D798D">
        <w:t>sloc</w:t>
      </w:r>
      <w:proofErr w:type="spellEnd"/>
      <w:r w:rsidRPr="009D798D">
        <w:t xml:space="preserve"> is EWM</w:t>
      </w:r>
    </w:p>
    <w:p w14:paraId="63F401D4" w14:textId="77777777" w:rsidR="009D798D" w:rsidRPr="009D798D" w:rsidRDefault="009D798D" w:rsidP="0011221A">
      <w:pPr>
        <w:ind w:left="720"/>
      </w:pPr>
      <w:hyperlink r:id="rId7" w:history="1">
        <w:r w:rsidRPr="009D798D">
          <w:rPr>
            <w:rStyle w:val="Hyperlink"/>
            <w:rFonts w:ascii="Segoe UI" w:eastAsia="Times New Roman" w:hAnsi="Segoe UI" w:cs="Segoe UI"/>
            <w:kern w:val="0"/>
            <w:sz w:val="21"/>
            <w:szCs w:val="21"/>
            <w14:ligatures w14:val="none"/>
          </w:rPr>
          <w:t>https://api.sap.com/api/OP_API_PROD_ORDER_CONFIRMATIO_2_SRV_0001/overview</w:t>
        </w:r>
      </w:hyperlink>
    </w:p>
    <w:p w14:paraId="22F6FD0E" w14:textId="77777777" w:rsidR="009D798D" w:rsidRPr="009D798D" w:rsidRDefault="009D798D" w:rsidP="0011221A">
      <w:pPr>
        <w:ind w:left="720"/>
      </w:pPr>
      <w:r w:rsidRPr="009D798D">
        <w:t>HU Create</w:t>
      </w:r>
    </w:p>
    <w:p w14:paraId="7856D028" w14:textId="4023D238" w:rsidR="009D798D" w:rsidRPr="009D798D" w:rsidRDefault="009D798D" w:rsidP="0011221A">
      <w:pPr>
        <w:ind w:left="720"/>
      </w:pPr>
      <w:hyperlink r:id="rId8" w:history="1">
        <w:r w:rsidRPr="009D798D">
          <w:rPr>
            <w:rStyle w:val="Hyperlink"/>
            <w:rFonts w:ascii="Segoe UI" w:eastAsia="Times New Roman" w:hAnsi="Segoe UI" w:cs="Segoe UI"/>
            <w:kern w:val="0"/>
            <w:sz w:val="21"/>
            <w:szCs w:val="21"/>
            <w14:ligatures w14:val="none"/>
          </w:rPr>
          <w:t>https://api.sap.com/api/OP_HANDLINGUNIT_0001/overview</w:t>
        </w:r>
      </w:hyperlink>
    </w:p>
    <w:p w14:paraId="357C9913" w14:textId="77777777" w:rsidR="009D798D" w:rsidRPr="009D798D" w:rsidRDefault="009D798D" w:rsidP="0011221A">
      <w:pPr>
        <w:ind w:left="720"/>
      </w:pPr>
      <w:r w:rsidRPr="009D798D">
        <w:t>Pack HU onto Inbound Delivery</w:t>
      </w:r>
    </w:p>
    <w:p w14:paraId="08094233" w14:textId="77777777" w:rsidR="009D798D" w:rsidRPr="009D798D" w:rsidRDefault="009D798D" w:rsidP="0011221A">
      <w:pPr>
        <w:ind w:left="720"/>
      </w:pPr>
      <w:hyperlink r:id="rId9" w:history="1">
        <w:r w:rsidRPr="009D798D">
          <w:rPr>
            <w:rStyle w:val="Hyperlink"/>
            <w:rFonts w:ascii="Segoe UI" w:eastAsia="Times New Roman" w:hAnsi="Segoe UI" w:cs="Segoe UI"/>
            <w:kern w:val="0"/>
            <w:sz w:val="21"/>
            <w:szCs w:val="21"/>
            <w14:ligatures w14:val="none"/>
          </w:rPr>
          <w:t>https://api.sap.com/api/OP_HANDLINGUNIT_0001/overview</w:t>
        </w:r>
      </w:hyperlink>
      <w:r w:rsidRPr="009D798D">
        <w:t> </w:t>
      </w:r>
    </w:p>
    <w:p w14:paraId="663D5F43" w14:textId="77777777" w:rsidR="009D798D" w:rsidRPr="009D798D" w:rsidRDefault="009D798D" w:rsidP="0011221A">
      <w:pPr>
        <w:ind w:left="720"/>
      </w:pPr>
      <w:r w:rsidRPr="009D798D">
        <w:t>PGR Inbound Delivery</w:t>
      </w:r>
    </w:p>
    <w:p w14:paraId="5B7C8B25" w14:textId="77777777" w:rsidR="009D798D" w:rsidRPr="009D798D" w:rsidRDefault="009D798D" w:rsidP="0011221A">
      <w:pPr>
        <w:ind w:left="720"/>
      </w:pPr>
      <w:hyperlink r:id="rId10" w:history="1">
        <w:r w:rsidRPr="009D798D">
          <w:rPr>
            <w:rStyle w:val="Hyperlink"/>
            <w:rFonts w:ascii="Segoe UI" w:eastAsia="Times New Roman" w:hAnsi="Segoe UI" w:cs="Segoe UI"/>
            <w:kern w:val="0"/>
            <w:sz w:val="21"/>
            <w:szCs w:val="21"/>
            <w14:ligatures w14:val="none"/>
          </w:rPr>
          <w:t>https://api.sap.com/api/OP_API_INBOUND_DELIVERY_SRV_0002/path/post_PostGoodsReceipt</w:t>
        </w:r>
      </w:hyperlink>
      <w:r w:rsidRPr="009D798D">
        <w:br/>
      </w:r>
    </w:p>
    <w:p w14:paraId="109A5AB0" w14:textId="04B5B46E" w:rsidR="00A55662" w:rsidRDefault="00A55662" w:rsidP="00A55662">
      <w:pPr>
        <w:pStyle w:val="Heading3"/>
      </w:pPr>
      <w:r>
        <w:t>Error Handling Requirement</w:t>
      </w:r>
    </w:p>
    <w:p w14:paraId="1DE75325" w14:textId="4AE75E12" w:rsidR="00A55662" w:rsidRDefault="00A55662" w:rsidP="0011221A">
      <w:pPr>
        <w:ind w:left="720"/>
      </w:pPr>
      <w:r>
        <w:t>Given the API-based architecture of S4 and the overarching principle of “Clean Core”, OC has decided not to implement custom error handling in S4 but instead push that requirement to the API consumers/users.</w:t>
      </w:r>
      <w:r w:rsidR="00D843AE">
        <w:t xml:space="preserve">  </w:t>
      </w:r>
      <w:proofErr w:type="gramStart"/>
      <w:r w:rsidR="00D843AE">
        <w:t>Therefore</w:t>
      </w:r>
      <w:proofErr w:type="gramEnd"/>
      <w:r w:rsidR="00D843AE">
        <w:t xml:space="preserve"> it is the responsibility of the Ignition application to handle all failure scenarios and ramifications.  This is particularly of note for this four-step confirmation process:</w:t>
      </w:r>
    </w:p>
    <w:p w14:paraId="00E2C18D" w14:textId="0DA7B540" w:rsidR="00D843AE" w:rsidRDefault="00D843AE" w:rsidP="0011221A">
      <w:pPr>
        <w:ind w:left="720"/>
      </w:pPr>
      <w:r w:rsidRPr="00D843AE">
        <w:lastRenderedPageBreak/>
        <w:drawing>
          <wp:inline distT="0" distB="0" distL="0" distR="0" wp14:anchorId="75E11D8E" wp14:editId="53215089">
            <wp:extent cx="5569527" cy="2606332"/>
            <wp:effectExtent l="0" t="0" r="0" b="3810"/>
            <wp:docPr id="206478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9020" name=""/>
                    <pic:cNvPicPr/>
                  </pic:nvPicPr>
                  <pic:blipFill>
                    <a:blip r:embed="rId11"/>
                    <a:stretch>
                      <a:fillRect/>
                    </a:stretch>
                  </pic:blipFill>
                  <pic:spPr>
                    <a:xfrm>
                      <a:off x="0" y="0"/>
                      <a:ext cx="5581504" cy="2611937"/>
                    </a:xfrm>
                    <a:prstGeom prst="rect">
                      <a:avLst/>
                    </a:prstGeom>
                  </pic:spPr>
                </pic:pic>
              </a:graphicData>
            </a:graphic>
          </wp:inline>
        </w:drawing>
      </w:r>
    </w:p>
    <w:p w14:paraId="2552DE64" w14:textId="1BC4F64B" w:rsidR="0091394F" w:rsidRPr="00A55662" w:rsidRDefault="0091394F" w:rsidP="0011221A">
      <w:pPr>
        <w:ind w:left="720"/>
      </w:pPr>
      <w:r w:rsidRPr="0091394F">
        <w:drawing>
          <wp:inline distT="0" distB="0" distL="0" distR="0" wp14:anchorId="6E294ECB" wp14:editId="6C89764E">
            <wp:extent cx="5581118" cy="5611091"/>
            <wp:effectExtent l="0" t="0" r="635" b="8890"/>
            <wp:docPr id="20334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7517" name=""/>
                    <pic:cNvPicPr/>
                  </pic:nvPicPr>
                  <pic:blipFill>
                    <a:blip r:embed="rId12"/>
                    <a:stretch>
                      <a:fillRect/>
                    </a:stretch>
                  </pic:blipFill>
                  <pic:spPr>
                    <a:xfrm>
                      <a:off x="0" y="0"/>
                      <a:ext cx="5585571" cy="5615568"/>
                    </a:xfrm>
                    <a:prstGeom prst="rect">
                      <a:avLst/>
                    </a:prstGeom>
                  </pic:spPr>
                </pic:pic>
              </a:graphicData>
            </a:graphic>
          </wp:inline>
        </w:drawing>
      </w:r>
    </w:p>
    <w:p w14:paraId="18ABB327" w14:textId="5F24AFA3" w:rsidR="00392AC7" w:rsidRDefault="00392AC7" w:rsidP="00392AC7">
      <w:pPr>
        <w:pStyle w:val="Heading1"/>
        <w:rPr>
          <w:rFonts w:eastAsia="Times New Roman"/>
        </w:rPr>
      </w:pPr>
      <w:r>
        <w:rPr>
          <w:rFonts w:eastAsia="Times New Roman"/>
        </w:rPr>
        <w:lastRenderedPageBreak/>
        <w:t>Automation Integration</w:t>
      </w:r>
    </w:p>
    <w:p w14:paraId="06D8517C" w14:textId="6F0F6F14" w:rsidR="007E0C3D" w:rsidRDefault="007E0C3D" w:rsidP="007E0C3D">
      <w:pPr>
        <w:pStyle w:val="Heading2"/>
      </w:pPr>
      <w:r>
        <w:t>OSI Pi Integration</w:t>
      </w:r>
    </w:p>
    <w:p w14:paraId="382D1F1A" w14:textId="0F3A1DE2" w:rsidR="007E0C3D" w:rsidRPr="007E0C3D" w:rsidRDefault="007E0C3D" w:rsidP="007E0C3D">
      <w:r w:rsidRPr="007E0C3D">
        <w:t xml:space="preserve">Pi system will be integrated with </w:t>
      </w:r>
      <w:r>
        <w:t>Ignition.</w:t>
      </w:r>
    </w:p>
    <w:p w14:paraId="1198776A" w14:textId="5CD23216" w:rsidR="00344DB4" w:rsidRDefault="00344DB4" w:rsidP="00344DB4">
      <w:pPr>
        <w:pStyle w:val="Heading2"/>
      </w:pPr>
      <w:r>
        <w:t>Response File</w:t>
      </w:r>
    </w:p>
    <w:p w14:paraId="368F4C28" w14:textId="0FEB5E83" w:rsidR="00BC4A1C" w:rsidRDefault="00BC4A1C" w:rsidP="00BC4A1C">
      <w:pPr>
        <w:pStyle w:val="Heading3"/>
      </w:pPr>
      <w:r>
        <w:t>Overview</w:t>
      </w:r>
    </w:p>
    <w:p w14:paraId="32E961DD" w14:textId="77777777" w:rsidR="00BC4A1C" w:rsidRDefault="00BC4A1C" w:rsidP="00BC4A1C">
      <w:r w:rsidRPr="00344DB4">
        <w:t>Today we have a “Response” file that is created at the finalization of a production schedule.  A file is created for every production ticket and downloaded to the local plant server.  The file name is the 6</w:t>
      </w:r>
      <w:r>
        <w:t>-</w:t>
      </w:r>
      <w:r w:rsidRPr="00344DB4">
        <w:t>digit ticket number.  When the ticket is scanned at the trim saw that file is retrieved and a program at the saw picks the data it needs from that file.  The folder where those files reside is on a 60</w:t>
      </w:r>
      <w:r>
        <w:t>-</w:t>
      </w:r>
      <w:r w:rsidRPr="00344DB4">
        <w:t>day purge cycle to clear out tickets that have passed through production.</w:t>
      </w:r>
    </w:p>
    <w:p w14:paraId="6EB4893B" w14:textId="38949027" w:rsidR="00BC4A1C" w:rsidRDefault="00BC4A1C" w:rsidP="00BC4A1C">
      <w:r>
        <w:t>Ignition will need to recreate this file based on received S4 information.</w:t>
      </w:r>
    </w:p>
    <w:p w14:paraId="061D0F22" w14:textId="775FD1E8" w:rsidR="00344DB4" w:rsidRPr="00344DB4" w:rsidRDefault="00344DB4" w:rsidP="00344DB4">
      <w:r w:rsidRPr="00344DB4">
        <w:t>Entry and Interior Plants want the ability to print coding directly on the physical materials inline during the manufacturing process</w:t>
      </w:r>
      <w:r w:rsidR="00BC4A1C">
        <w:t>.  This is also done through the response file currently.</w:t>
      </w:r>
    </w:p>
    <w:p w14:paraId="05EE4519" w14:textId="34B14097" w:rsidR="00344DB4" w:rsidRPr="00344DB4" w:rsidRDefault="00344DB4" w:rsidP="00BC4A1C">
      <w:pPr>
        <w:pStyle w:val="Heading3"/>
      </w:pPr>
      <w:r w:rsidRPr="00344DB4">
        <w:t xml:space="preserve">As-is </w:t>
      </w:r>
      <w:r w:rsidR="00BC4A1C">
        <w:t>Labeling P</w:t>
      </w:r>
      <w:r w:rsidRPr="00344DB4">
        <w:t>rocess </w:t>
      </w:r>
    </w:p>
    <w:p w14:paraId="5A538132" w14:textId="4E22E0CF" w:rsidR="00BC4A1C" w:rsidRPr="00344DB4" w:rsidRDefault="00BC4A1C" w:rsidP="00344DB4">
      <w:r>
        <w:t xml:space="preserve">Notes on the response file usage and potential items that may change from </w:t>
      </w:r>
      <w:proofErr w:type="spellStart"/>
      <w:r>
        <w:t>MasterPack</w:t>
      </w:r>
      <w:proofErr w:type="spellEnd"/>
      <w:r>
        <w:t xml:space="preserve"> -&gt; S4 data sourcing:</w:t>
      </w:r>
    </w:p>
    <w:p w14:paraId="6CE1B88F" w14:textId="6628378D" w:rsidR="00344DB4" w:rsidRPr="00344DB4" w:rsidRDefault="00344DB4" w:rsidP="00BC4A1C">
      <w:pPr>
        <w:numPr>
          <w:ilvl w:val="0"/>
          <w:numId w:val="13"/>
        </w:numPr>
        <w:spacing w:after="0"/>
      </w:pPr>
      <w:r w:rsidRPr="00344DB4">
        <w:t>The inkjet printer (or its controlling PLC/computer) reads the response file from a local shared drive after a production ticket is scanned at the plant.</w:t>
      </w:r>
    </w:p>
    <w:p w14:paraId="2A7236CB" w14:textId="31D7DA3F" w:rsidR="00344DB4" w:rsidRPr="00344DB4" w:rsidRDefault="00344DB4" w:rsidP="00BC4A1C">
      <w:pPr>
        <w:numPr>
          <w:ilvl w:val="0"/>
          <w:numId w:val="13"/>
        </w:numPr>
        <w:spacing w:after="0"/>
      </w:pPr>
      <w:r w:rsidRPr="00344DB4">
        <w:t>The file is named after the ticket number, and scanning the ticket triggers the system to retrieve the corresponding file.</w:t>
      </w:r>
    </w:p>
    <w:p w14:paraId="7AACD280" w14:textId="7258C427" w:rsidR="00344DB4" w:rsidRPr="00344DB4" w:rsidRDefault="00344DB4" w:rsidP="00BC4A1C">
      <w:pPr>
        <w:numPr>
          <w:ilvl w:val="0"/>
          <w:numId w:val="13"/>
        </w:numPr>
        <w:spacing w:after="0"/>
      </w:pPr>
      <w:r w:rsidRPr="00344DB4">
        <w:t>Local scripts or VB programs in front of the trim saw and Jetta Mark (the printing machine) know to look in the response folder for the file and extract the required data.</w:t>
      </w:r>
    </w:p>
    <w:p w14:paraId="531460A6" w14:textId="47138528" w:rsidR="00344DB4" w:rsidRPr="00344DB4" w:rsidRDefault="00344DB4" w:rsidP="00BC4A1C">
      <w:pPr>
        <w:numPr>
          <w:ilvl w:val="0"/>
          <w:numId w:val="13"/>
        </w:numPr>
        <w:spacing w:after="0"/>
      </w:pPr>
      <w:r w:rsidRPr="00344DB4">
        <w:t xml:space="preserve">The printer or PLC parses the file, ignoring legacy </w:t>
      </w:r>
      <w:proofErr w:type="spellStart"/>
      <w:r w:rsidRPr="00344DB4">
        <w:t>Matcom</w:t>
      </w:r>
      <w:proofErr w:type="spellEnd"/>
      <w:r w:rsidRPr="00344DB4">
        <w:t xml:space="preserve"> language if not needed, and uses the quoted data fields to format and print the required information on the door.</w:t>
      </w:r>
    </w:p>
    <w:p w14:paraId="1A1879D0" w14:textId="313042E7" w:rsidR="00344DB4" w:rsidRPr="00344DB4" w:rsidRDefault="00344DB4" w:rsidP="00BC4A1C">
      <w:pPr>
        <w:numPr>
          <w:ilvl w:val="0"/>
          <w:numId w:val="13"/>
        </w:numPr>
        <w:spacing w:after="0"/>
      </w:pPr>
      <w:r w:rsidRPr="00344DB4">
        <w:t>The process is automated, with the only manual step being the scanning of the production ticket to initiate file retrieval. </w:t>
      </w:r>
    </w:p>
    <w:p w14:paraId="3805D8AF" w14:textId="77777777" w:rsidR="00344DB4" w:rsidRPr="00344DB4" w:rsidRDefault="00344DB4" w:rsidP="00BC4A1C">
      <w:pPr>
        <w:numPr>
          <w:ilvl w:val="0"/>
          <w:numId w:val="14"/>
        </w:numPr>
        <w:spacing w:after="0"/>
      </w:pPr>
      <w:r w:rsidRPr="00344DB4">
        <w:t>The response file is created by a routine that runs at the finalize the schedule step in master pack.</w:t>
      </w:r>
    </w:p>
    <w:p w14:paraId="53568D49" w14:textId="77777777" w:rsidR="00344DB4" w:rsidRPr="00344DB4" w:rsidRDefault="00344DB4" w:rsidP="00BC4A1C">
      <w:pPr>
        <w:numPr>
          <w:ilvl w:val="0"/>
          <w:numId w:val="14"/>
        </w:numPr>
        <w:spacing w:after="0"/>
      </w:pPr>
      <w:r w:rsidRPr="00344DB4">
        <w:t xml:space="preserve">Some customers, such as </w:t>
      </w:r>
      <w:proofErr w:type="spellStart"/>
      <w:r w:rsidRPr="00344DB4">
        <w:t>Metree</w:t>
      </w:r>
      <w:proofErr w:type="spellEnd"/>
      <w:r w:rsidRPr="00344DB4">
        <w:t xml:space="preserve"> Canada, require door size information to be printed in inches (e.g., "</w:t>
      </w:r>
      <w:proofErr w:type="gramStart"/>
      <w:r w:rsidRPr="00344DB4">
        <w:t>30 inch</w:t>
      </w:r>
      <w:proofErr w:type="gramEnd"/>
      <w:r w:rsidRPr="00344DB4">
        <w:t xml:space="preserve"> 80 inch") instead of traditional millwork terminology (e.g., "2/6X6/8"). This is set up at the warehouse customer level in </w:t>
      </w:r>
      <w:proofErr w:type="spellStart"/>
      <w:r w:rsidRPr="00344DB4">
        <w:t>Masterpack</w:t>
      </w:r>
      <w:proofErr w:type="spellEnd"/>
      <w:r w:rsidRPr="00344DB4">
        <w:t>, but Jim noted it would be better at the customer level since requirements don't change by plant. </w:t>
      </w:r>
    </w:p>
    <w:p w14:paraId="3A770FF2" w14:textId="77777777" w:rsidR="00344DB4" w:rsidRPr="00344DB4" w:rsidRDefault="00344DB4" w:rsidP="00BC4A1C">
      <w:pPr>
        <w:numPr>
          <w:ilvl w:val="0"/>
          <w:numId w:val="14"/>
        </w:numPr>
        <w:spacing w:after="0"/>
      </w:pPr>
      <w:r w:rsidRPr="00344DB4">
        <w:t>Certain customers want their own SKU number printed on the end of the door. This is an optional field that can be enabled per customer. If not enabled, nothing is printed in that field.</w:t>
      </w:r>
    </w:p>
    <w:p w14:paraId="04AB9C5F" w14:textId="77777777" w:rsidR="00344DB4" w:rsidRPr="00344DB4" w:rsidRDefault="00344DB4" w:rsidP="00BC4A1C">
      <w:pPr>
        <w:numPr>
          <w:ilvl w:val="0"/>
          <w:numId w:val="14"/>
        </w:numPr>
        <w:spacing w:after="0"/>
      </w:pPr>
      <w:r w:rsidRPr="00344DB4">
        <w:t>Some customers require their purchase order (PO) number to be printed on the door. This is also a customer-level option</w:t>
      </w:r>
    </w:p>
    <w:p w14:paraId="085C79F2" w14:textId="77777777" w:rsidR="00BC4A1C" w:rsidRDefault="00344DB4" w:rsidP="00BC4A1C">
      <w:pPr>
        <w:numPr>
          <w:ilvl w:val="0"/>
          <w:numId w:val="14"/>
        </w:numPr>
        <w:spacing w:after="0"/>
      </w:pPr>
      <w:r w:rsidRPr="00344DB4">
        <w:t>For products shipped to Canada, compliance statements (e.g., Tosca Title 6) must be printed in both English and French, regardless of the destination within North America. </w:t>
      </w:r>
    </w:p>
    <w:p w14:paraId="50E566CC" w14:textId="0481F339" w:rsidR="00344DB4" w:rsidRPr="00344DB4" w:rsidRDefault="00344DB4" w:rsidP="00BC4A1C">
      <w:pPr>
        <w:numPr>
          <w:ilvl w:val="0"/>
          <w:numId w:val="14"/>
        </w:numPr>
        <w:spacing w:after="0"/>
      </w:pPr>
      <w:r w:rsidRPr="00344DB4">
        <w:t>Printing is done on Interior doors and Entry Fiberglass doors, not on Steel or Glass doors.</w:t>
      </w:r>
    </w:p>
    <w:p w14:paraId="0BA58976" w14:textId="5EBF0125" w:rsidR="00344DB4" w:rsidRPr="00344DB4" w:rsidRDefault="00344DB4" w:rsidP="00BC4A1C">
      <w:pPr>
        <w:numPr>
          <w:ilvl w:val="0"/>
          <w:numId w:val="15"/>
        </w:numPr>
        <w:spacing w:after="0"/>
      </w:pPr>
      <w:r w:rsidRPr="00344DB4">
        <w:t>We only print on doors that are trimmed on a DET (double end tenoner), which we just call "</w:t>
      </w:r>
      <w:proofErr w:type="spellStart"/>
      <w:r w:rsidRPr="00344DB4">
        <w:t>trimsaws</w:t>
      </w:r>
      <w:proofErr w:type="spellEnd"/>
      <w:r w:rsidRPr="00344DB4">
        <w:t xml:space="preserve">". There are inkjet printers within the machine that print on the doors after the length cut is performed. It is possible for Interior doors intended for Menards to be made without a customer </w:t>
      </w:r>
      <w:proofErr w:type="gramStart"/>
      <w:r w:rsidRPr="00344DB4">
        <w:t>order, and</w:t>
      </w:r>
      <w:proofErr w:type="gramEnd"/>
      <w:r w:rsidRPr="00344DB4">
        <w:t xml:space="preserve"> put into inventory to be picked and shipped. This happens in Walkerton.</w:t>
      </w:r>
    </w:p>
    <w:p w14:paraId="6897362D" w14:textId="609BC62D" w:rsidR="00344DB4" w:rsidRPr="00344DB4" w:rsidRDefault="00344DB4" w:rsidP="00BC4A1C">
      <w:pPr>
        <w:numPr>
          <w:ilvl w:val="0"/>
          <w:numId w:val="15"/>
        </w:numPr>
        <w:spacing w:after="0"/>
      </w:pPr>
      <w:r w:rsidRPr="00344DB4">
        <w:lastRenderedPageBreak/>
        <w:t xml:space="preserve">We will also have FERT inventory of Fiberglass and Interior doors in the </w:t>
      </w:r>
      <w:proofErr w:type="spellStart"/>
      <w:r w:rsidRPr="00344DB4">
        <w:t>DorFabs</w:t>
      </w:r>
      <w:proofErr w:type="spellEnd"/>
      <w:r w:rsidRPr="00344DB4">
        <w:t xml:space="preserve"> that will be picked to be pre-hung or picked to be shipped as slabs, neither of which will be made for an external customer </w:t>
      </w:r>
      <w:proofErr w:type="gramStart"/>
      <w:r w:rsidRPr="00344DB4">
        <w:t>order, but</w:t>
      </w:r>
      <w:proofErr w:type="gramEnd"/>
      <w:r w:rsidRPr="00344DB4">
        <w:t xml:space="preserve"> will be a replenishment STO for the </w:t>
      </w:r>
      <w:proofErr w:type="spellStart"/>
      <w:r w:rsidRPr="00344DB4">
        <w:t>DorFabs</w:t>
      </w:r>
      <w:proofErr w:type="spellEnd"/>
      <w:r w:rsidRPr="00344DB4">
        <w:t>.</w:t>
      </w:r>
    </w:p>
    <w:p w14:paraId="66626634" w14:textId="438D77C9" w:rsidR="00BC4A1C" w:rsidRDefault="00344DB4" w:rsidP="00BC4A1C">
      <w:pPr>
        <w:numPr>
          <w:ilvl w:val="0"/>
          <w:numId w:val="15"/>
        </w:numPr>
        <w:spacing w:after="0"/>
      </w:pPr>
      <w:r w:rsidRPr="00344DB4">
        <w:t>stock doors are built today under “customer” 999999, stock doors in house. Since the first 5 characters of the customer print. They get “STOCK”</w:t>
      </w:r>
      <w:r w:rsidR="00BC4A1C">
        <w:t xml:space="preserve"> instead of the</w:t>
      </w:r>
      <w:r w:rsidRPr="00344DB4">
        <w:t xml:space="preserve"> </w:t>
      </w:r>
      <w:proofErr w:type="gramStart"/>
      <w:r w:rsidRPr="00344DB4">
        <w:t>customer</w:t>
      </w:r>
      <w:proofErr w:type="gramEnd"/>
      <w:r w:rsidRPr="00344DB4">
        <w:t xml:space="preserve"> name</w:t>
      </w:r>
    </w:p>
    <w:p w14:paraId="69AC4F51" w14:textId="083B4F6B" w:rsidR="00344DB4" w:rsidRPr="00344DB4" w:rsidRDefault="00344DB4" w:rsidP="00BC4A1C">
      <w:pPr>
        <w:numPr>
          <w:ilvl w:val="0"/>
          <w:numId w:val="15"/>
        </w:numPr>
        <w:spacing w:after="0"/>
      </w:pPr>
      <w:r w:rsidRPr="00344DB4">
        <w:t xml:space="preserve">As per Steve Moore's comment "We don’t inkjet print order or product info directly onto products in </w:t>
      </w:r>
      <w:proofErr w:type="spellStart"/>
      <w:r w:rsidRPr="00344DB4">
        <w:t>DorFab</w:t>
      </w:r>
      <w:proofErr w:type="spellEnd"/>
      <w:r w:rsidRPr="00344DB4">
        <w:t>. We do print various labels and apply them, though."</w:t>
      </w:r>
    </w:p>
    <w:p w14:paraId="4717C0F3" w14:textId="77777777" w:rsidR="00344DB4" w:rsidRPr="00344DB4" w:rsidRDefault="00344DB4" w:rsidP="00BC4A1C">
      <w:pPr>
        <w:numPr>
          <w:ilvl w:val="0"/>
          <w:numId w:val="16"/>
        </w:numPr>
        <w:spacing w:after="0"/>
      </w:pPr>
      <w:proofErr w:type="spellStart"/>
      <w:r w:rsidRPr="00344DB4">
        <w:rPr>
          <w:b/>
          <w:bCs/>
        </w:rPr>
        <w:t>Mitri</w:t>
      </w:r>
      <w:proofErr w:type="spellEnd"/>
      <w:r w:rsidRPr="00344DB4">
        <w:rPr>
          <w:b/>
          <w:bCs/>
        </w:rPr>
        <w:t xml:space="preserve"> (</w:t>
      </w:r>
      <w:proofErr w:type="spellStart"/>
      <w:r w:rsidRPr="00344DB4">
        <w:rPr>
          <w:b/>
          <w:bCs/>
        </w:rPr>
        <w:t>Metree</w:t>
      </w:r>
      <w:proofErr w:type="spellEnd"/>
      <w:r w:rsidRPr="00344DB4">
        <w:rPr>
          <w:b/>
          <w:bCs/>
        </w:rPr>
        <w:t>)</w:t>
      </w:r>
      <w:r w:rsidRPr="00344DB4">
        <w:t> requires the conversion from millwork dimensions (feet/inches format, e.g., 2/6) to inches for their orders.</w:t>
      </w:r>
    </w:p>
    <w:p w14:paraId="7551FE6B" w14:textId="77777777" w:rsidR="00344DB4" w:rsidRPr="00344DB4" w:rsidRDefault="00344DB4" w:rsidP="00BC4A1C">
      <w:pPr>
        <w:numPr>
          <w:ilvl w:val="0"/>
          <w:numId w:val="16"/>
        </w:numPr>
        <w:spacing w:after="0"/>
      </w:pPr>
      <w:r w:rsidRPr="00344DB4">
        <w:t xml:space="preserve">This conversion is specifically needed for </w:t>
      </w:r>
      <w:proofErr w:type="spellStart"/>
      <w:r w:rsidRPr="00344DB4">
        <w:t>Mitri</w:t>
      </w:r>
      <w:proofErr w:type="spellEnd"/>
      <w:r w:rsidRPr="00344DB4">
        <w:t xml:space="preserve"> as a Canadian customer, and the system should have the ability to turn this conversion on by customer as not all the Canadian customers require this conversion.</w:t>
      </w:r>
    </w:p>
    <w:p w14:paraId="04C4D8B7" w14:textId="77777777" w:rsidR="00BC4A1C" w:rsidRDefault="00344DB4" w:rsidP="00BC4A1C">
      <w:pPr>
        <w:numPr>
          <w:ilvl w:val="0"/>
          <w:numId w:val="16"/>
        </w:numPr>
        <w:spacing w:after="0"/>
      </w:pPr>
      <w:r w:rsidRPr="00344DB4">
        <w:t xml:space="preserve">VMI (Vendor Managed Inventory) is used for </w:t>
      </w:r>
      <w:proofErr w:type="spellStart"/>
      <w:r w:rsidRPr="00344DB4">
        <w:t>Mitri</w:t>
      </w:r>
      <w:proofErr w:type="spellEnd"/>
      <w:r w:rsidRPr="00344DB4">
        <w:t xml:space="preserve">, where the program is vendor managed and production orders are generated based on </w:t>
      </w:r>
      <w:proofErr w:type="spellStart"/>
      <w:r w:rsidRPr="00344DB4">
        <w:t>Mitri's</w:t>
      </w:r>
      <w:proofErr w:type="spellEnd"/>
      <w:r w:rsidRPr="00344DB4">
        <w:t xml:space="preserve"> inventory and demand data</w:t>
      </w:r>
    </w:p>
    <w:p w14:paraId="0616B085" w14:textId="3D17775E" w:rsidR="00344DB4" w:rsidRPr="00344DB4" w:rsidRDefault="00344DB4" w:rsidP="00BC4A1C">
      <w:pPr>
        <w:numPr>
          <w:ilvl w:val="0"/>
          <w:numId w:val="16"/>
        </w:numPr>
        <w:spacing w:after="0"/>
      </w:pPr>
      <w:r w:rsidRPr="00344DB4">
        <w:rPr>
          <w:b/>
          <w:bCs/>
        </w:rPr>
        <w:t>Menards</w:t>
      </w:r>
    </w:p>
    <w:p w14:paraId="2F7EA114" w14:textId="77777777" w:rsidR="00344DB4" w:rsidRPr="00344DB4" w:rsidRDefault="00344DB4" w:rsidP="00BC4A1C">
      <w:pPr>
        <w:numPr>
          <w:ilvl w:val="0"/>
          <w:numId w:val="17"/>
        </w:numPr>
        <w:spacing w:after="0"/>
      </w:pPr>
      <w:r w:rsidRPr="00344DB4">
        <w:rPr>
          <w:b/>
          <w:bCs/>
        </w:rPr>
        <w:t>Make-to-Stock Program</w:t>
      </w:r>
      <w:r w:rsidRPr="00344DB4">
        <w:t xml:space="preserve">: Menards uses a make-to-stock approach for interior doors, particularly </w:t>
      </w:r>
      <w:proofErr w:type="spellStart"/>
      <w:r w:rsidRPr="00344DB4">
        <w:t>bifolds</w:t>
      </w:r>
      <w:proofErr w:type="spellEnd"/>
      <w:r w:rsidRPr="00344DB4">
        <w:t>, which are produced and packaged without a specific customer order</w:t>
      </w:r>
    </w:p>
    <w:p w14:paraId="27F6500A" w14:textId="77777777" w:rsidR="00344DB4" w:rsidRPr="00344DB4" w:rsidRDefault="00344DB4" w:rsidP="00BC4A1C">
      <w:pPr>
        <w:numPr>
          <w:ilvl w:val="0"/>
          <w:numId w:val="17"/>
        </w:numPr>
        <w:spacing w:after="0"/>
      </w:pPr>
      <w:r w:rsidRPr="00344DB4">
        <w:rPr>
          <w:b/>
          <w:bCs/>
        </w:rPr>
        <w:t>Dummy Customer Usage</w:t>
      </w:r>
      <w:r w:rsidRPr="00344DB4">
        <w:t>: In the current system (Master Pack), orders for Menards stock are entered under a dummy customer (customer number 999999), allowing production without a real customer order.</w:t>
      </w:r>
      <w:r w:rsidRPr="00344DB4">
        <w:br/>
      </w:r>
    </w:p>
    <w:p w14:paraId="2F6945F5" w14:textId="77777777" w:rsidR="00344DB4" w:rsidRPr="00344DB4" w:rsidRDefault="00344DB4" w:rsidP="00BC4A1C">
      <w:pPr>
        <w:numPr>
          <w:ilvl w:val="0"/>
          <w:numId w:val="17"/>
        </w:numPr>
        <w:spacing w:after="0"/>
      </w:pPr>
      <w:r w:rsidRPr="00344DB4">
        <w:rPr>
          <w:b/>
          <w:bCs/>
        </w:rPr>
        <w:t>Label Printing</w:t>
      </w:r>
      <w:r w:rsidRPr="00344DB4">
        <w:t xml:space="preserve">: Information for labels is pulled from the customer master, but for stock orders, PO information is not printed, and the </w:t>
      </w:r>
      <w:proofErr w:type="gramStart"/>
      <w:r w:rsidRPr="00344DB4">
        <w:t>customer</w:t>
      </w:r>
      <w:proofErr w:type="gramEnd"/>
      <w:r w:rsidRPr="00344DB4">
        <w:t xml:space="preserve"> name is set to "stock."</w:t>
      </w:r>
      <w:r w:rsidRPr="00344DB4">
        <w:br/>
      </w:r>
    </w:p>
    <w:p w14:paraId="74AD95ED" w14:textId="77777777" w:rsidR="00344DB4" w:rsidRPr="00344DB4" w:rsidRDefault="00344DB4" w:rsidP="00BC4A1C">
      <w:pPr>
        <w:numPr>
          <w:ilvl w:val="0"/>
          <w:numId w:val="17"/>
        </w:numPr>
        <w:spacing w:after="0"/>
      </w:pPr>
      <w:r w:rsidRPr="00344DB4">
        <w:rPr>
          <w:b/>
          <w:bCs/>
        </w:rPr>
        <w:t>Internal Use of Labels</w:t>
      </w:r>
      <w:r w:rsidRPr="00344DB4">
        <w:t>: The Jetta Mark and other label details are mainly for internal tracking, as the retail packaging covers these labels before reaching the customer.</w:t>
      </w:r>
    </w:p>
    <w:p w14:paraId="1F174EAC" w14:textId="77777777" w:rsidR="00344DB4" w:rsidRDefault="00344DB4" w:rsidP="00344DB4"/>
    <w:p w14:paraId="4F4E2A58" w14:textId="3092A31C" w:rsidR="00344DB4" w:rsidRPr="00344DB4" w:rsidRDefault="00344DB4" w:rsidP="00344DB4">
      <w:pPr>
        <w:pStyle w:val="Heading2"/>
      </w:pPr>
      <w:r>
        <w:t>Automatic Confirmations</w:t>
      </w:r>
    </w:p>
    <w:p w14:paraId="784C351B" w14:textId="1DC05415" w:rsidR="00344DB4" w:rsidRDefault="00344DB4" w:rsidP="00344DB4">
      <w:pPr>
        <w:pStyle w:val="Heading3"/>
      </w:pPr>
      <w:r>
        <w:t>Overview</w:t>
      </w:r>
    </w:p>
    <w:p w14:paraId="7018EF70" w14:textId="04883454" w:rsidR="00344DB4" w:rsidRPr="00344DB4" w:rsidRDefault="00344DB4" w:rsidP="00344DB4">
      <w:r w:rsidRPr="00344DB4">
        <w:t>Components Plants want the ability to manage the control of automated operations by utilizing integrated data from the PLCs such as CIM, Laser eyes, etc. to perform automation of confirmation data such as (yields, scraps)</w:t>
      </w:r>
    </w:p>
    <w:p w14:paraId="54F4CE52" w14:textId="4867E3EE" w:rsidR="00344DB4" w:rsidRPr="00344DB4" w:rsidRDefault="00344DB4" w:rsidP="00344DB4">
      <w:r w:rsidRPr="00344DB4">
        <w:t>There are dropout</w:t>
      </w:r>
      <w:r>
        <w:t xml:space="preserve"> sensor</w:t>
      </w:r>
      <w:r w:rsidRPr="00344DB4">
        <w:t>s counting how many items irrespective of material or order information.</w:t>
      </w:r>
      <w:r w:rsidR="00BC4A1C">
        <w:t xml:space="preserve"> This</w:t>
      </w:r>
      <w:r w:rsidRPr="00344DB4">
        <w:t xml:space="preserve"> data will be used by </w:t>
      </w:r>
      <w:r w:rsidR="00BC4A1C">
        <w:t>Ignition</w:t>
      </w:r>
      <w:r w:rsidRPr="00344DB4">
        <w:t xml:space="preserve"> to confirm back the production to S4 against the production order</w:t>
      </w:r>
      <w:r w:rsidR="00BC4A1C">
        <w:t>.</w:t>
      </w:r>
    </w:p>
    <w:p w14:paraId="33354340" w14:textId="32EC1CD0" w:rsidR="00344DB4" w:rsidRPr="00344DB4" w:rsidRDefault="00344DB4" w:rsidP="00344DB4">
      <w:r w:rsidRPr="00344DB4">
        <w:t xml:space="preserve">Operator will interact with </w:t>
      </w:r>
      <w:r w:rsidR="00BC4A1C">
        <w:t xml:space="preserve">S4 </w:t>
      </w:r>
      <w:r w:rsidRPr="00344DB4">
        <w:t xml:space="preserve">system to record confirmations in </w:t>
      </w:r>
      <w:r w:rsidR="00BC4A1C">
        <w:t xml:space="preserve">most </w:t>
      </w:r>
      <w:proofErr w:type="gramStart"/>
      <w:r w:rsidR="00BC4A1C">
        <w:t>situations</w:t>
      </w:r>
      <w:proofErr w:type="gramEnd"/>
      <w:r w:rsidRPr="00344DB4">
        <w:t xml:space="preserve"> but a deviation is necessary in this because there are 4 points within the manufacturing process where skins are being stacked and counted o</w:t>
      </w:r>
      <w:r w:rsidR="00BC4A1C">
        <w:t>n</w:t>
      </w:r>
      <w:r w:rsidRPr="00344DB4">
        <w:t xml:space="preserve"> a conveyor system. There is not a person monitoring specifically this step.</w:t>
      </w:r>
    </w:p>
    <w:p w14:paraId="1D61AE3E" w14:textId="41E48169" w:rsidR="00344DB4" w:rsidRPr="00344DB4" w:rsidRDefault="00344DB4" w:rsidP="00344DB4">
      <w:pPr>
        <w:pStyle w:val="Heading3"/>
      </w:pPr>
      <w:r w:rsidRPr="00344DB4">
        <w:t>Laurel</w:t>
      </w:r>
    </w:p>
    <w:p w14:paraId="476638A5" w14:textId="77777777" w:rsidR="00344DB4" w:rsidRPr="00344DB4" w:rsidRDefault="00344DB4" w:rsidP="00344DB4">
      <w:pPr>
        <w:numPr>
          <w:ilvl w:val="0"/>
          <w:numId w:val="11"/>
        </w:numPr>
        <w:spacing w:after="0"/>
      </w:pPr>
      <w:r w:rsidRPr="00344DB4">
        <w:t xml:space="preserve">After </w:t>
      </w:r>
      <w:proofErr w:type="spellStart"/>
      <w:r w:rsidRPr="00344DB4">
        <w:t>brownborad</w:t>
      </w:r>
      <w:proofErr w:type="spellEnd"/>
      <w:r w:rsidRPr="00344DB4">
        <w:t xml:space="preserve"> get out the press</w:t>
      </w:r>
    </w:p>
    <w:p w14:paraId="3797EDA8" w14:textId="77777777" w:rsidR="00344DB4" w:rsidRPr="00344DB4" w:rsidRDefault="00344DB4" w:rsidP="00344DB4">
      <w:pPr>
        <w:numPr>
          <w:ilvl w:val="0"/>
          <w:numId w:val="11"/>
        </w:numPr>
        <w:spacing w:after="0"/>
      </w:pPr>
      <w:r w:rsidRPr="00344DB4">
        <w:t>After cut coat operation.</w:t>
      </w:r>
    </w:p>
    <w:p w14:paraId="5A850618" w14:textId="77777777" w:rsidR="00344DB4" w:rsidRPr="00344DB4" w:rsidRDefault="00344DB4" w:rsidP="00344DB4">
      <w:pPr>
        <w:numPr>
          <w:ilvl w:val="0"/>
          <w:numId w:val="11"/>
        </w:numPr>
        <w:spacing w:after="0"/>
      </w:pPr>
      <w:r w:rsidRPr="00344DB4">
        <w:t>SMC Bin production (PLC- CIM)</w:t>
      </w:r>
    </w:p>
    <w:p w14:paraId="3C47AC2C" w14:textId="77777777" w:rsidR="00344DB4" w:rsidRPr="00344DB4" w:rsidRDefault="00344DB4" w:rsidP="00344DB4">
      <w:pPr>
        <w:numPr>
          <w:ilvl w:val="0"/>
          <w:numId w:val="11"/>
        </w:numPr>
        <w:spacing w:after="0"/>
      </w:pPr>
      <w:r w:rsidRPr="00344DB4">
        <w:t>Fiber glass press dropout count</w:t>
      </w:r>
    </w:p>
    <w:p w14:paraId="24A4EB94" w14:textId="77777777" w:rsidR="00344DB4" w:rsidRPr="00344DB4" w:rsidRDefault="00344DB4" w:rsidP="00344DB4">
      <w:pPr>
        <w:pStyle w:val="Heading3"/>
      </w:pPr>
      <w:proofErr w:type="spellStart"/>
      <w:r w:rsidRPr="00344DB4">
        <w:t>Sacopan</w:t>
      </w:r>
      <w:proofErr w:type="spellEnd"/>
    </w:p>
    <w:p w14:paraId="65EE4D34" w14:textId="77777777" w:rsidR="00344DB4" w:rsidRPr="00344DB4" w:rsidRDefault="00344DB4" w:rsidP="00344DB4">
      <w:pPr>
        <w:numPr>
          <w:ilvl w:val="0"/>
          <w:numId w:val="12"/>
        </w:numPr>
      </w:pPr>
      <w:r w:rsidRPr="00344DB4">
        <w:t>After forming operation (</w:t>
      </w:r>
      <w:proofErr w:type="spellStart"/>
      <w:r w:rsidRPr="00344DB4">
        <w:t>Brownboards</w:t>
      </w:r>
      <w:proofErr w:type="spellEnd"/>
      <w:r w:rsidRPr="00344DB4">
        <w:t>)</w:t>
      </w:r>
    </w:p>
    <w:p w14:paraId="5F45C1A7" w14:textId="5C9AEEF7" w:rsidR="00392AC7" w:rsidRDefault="006B49F4" w:rsidP="006B49F4">
      <w:pPr>
        <w:pStyle w:val="Heading1"/>
      </w:pPr>
      <w:r>
        <w:lastRenderedPageBreak/>
        <w:t>Labeling &amp; Confirmations</w:t>
      </w:r>
    </w:p>
    <w:p w14:paraId="19F124D9" w14:textId="032F8671" w:rsidR="00020C72" w:rsidRDefault="00020C72" w:rsidP="00020C72">
      <w:pPr>
        <w:pStyle w:val="Heading2"/>
      </w:pPr>
      <w:r>
        <w:t>Functional Overview</w:t>
      </w:r>
    </w:p>
    <w:p w14:paraId="23387416" w14:textId="1A56943B" w:rsidR="00020C72" w:rsidRDefault="00020C72" w:rsidP="00020C72">
      <w:pPr>
        <w:pStyle w:val="Heading3"/>
      </w:pPr>
      <w:r>
        <w:t>Make to Stock</w:t>
      </w:r>
    </w:p>
    <w:p w14:paraId="2A04EF16" w14:textId="16562C55" w:rsidR="00020C72" w:rsidRPr="00020C72" w:rsidRDefault="00020C72" w:rsidP="00020C72">
      <w:r w:rsidRPr="00020C72">
        <w:drawing>
          <wp:inline distT="0" distB="0" distL="0" distR="0" wp14:anchorId="02EF848F" wp14:editId="7BA69678">
            <wp:extent cx="6858000" cy="4267200"/>
            <wp:effectExtent l="0" t="0" r="0" b="0"/>
            <wp:docPr id="1560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5220" name=""/>
                    <pic:cNvPicPr/>
                  </pic:nvPicPr>
                  <pic:blipFill>
                    <a:blip r:embed="rId13"/>
                    <a:stretch>
                      <a:fillRect/>
                    </a:stretch>
                  </pic:blipFill>
                  <pic:spPr>
                    <a:xfrm>
                      <a:off x="0" y="0"/>
                      <a:ext cx="6858000" cy="4267200"/>
                    </a:xfrm>
                    <a:prstGeom prst="rect">
                      <a:avLst/>
                    </a:prstGeom>
                  </pic:spPr>
                </pic:pic>
              </a:graphicData>
            </a:graphic>
          </wp:inline>
        </w:drawing>
      </w:r>
    </w:p>
    <w:p w14:paraId="1470F321" w14:textId="166E5ED3" w:rsidR="00020C72" w:rsidRPr="00020C72" w:rsidRDefault="00020C72" w:rsidP="00020C72">
      <w:pPr>
        <w:pStyle w:val="Heading3"/>
      </w:pPr>
      <w:r>
        <w:lastRenderedPageBreak/>
        <w:t>Make to Order</w:t>
      </w:r>
    </w:p>
    <w:p w14:paraId="017BF825" w14:textId="68A93AFA" w:rsidR="00020C72" w:rsidRPr="00020C72" w:rsidRDefault="00020C72" w:rsidP="00020C72">
      <w:r w:rsidRPr="00020C72">
        <w:drawing>
          <wp:inline distT="0" distB="0" distL="0" distR="0" wp14:anchorId="3F487E02" wp14:editId="5F11EB5A">
            <wp:extent cx="6858000" cy="4568190"/>
            <wp:effectExtent l="0" t="0" r="0" b="3810"/>
            <wp:docPr id="122661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3951" name=""/>
                    <pic:cNvPicPr/>
                  </pic:nvPicPr>
                  <pic:blipFill>
                    <a:blip r:embed="rId14"/>
                    <a:stretch>
                      <a:fillRect/>
                    </a:stretch>
                  </pic:blipFill>
                  <pic:spPr>
                    <a:xfrm>
                      <a:off x="0" y="0"/>
                      <a:ext cx="6858000" cy="4568190"/>
                    </a:xfrm>
                    <a:prstGeom prst="rect">
                      <a:avLst/>
                    </a:prstGeom>
                  </pic:spPr>
                </pic:pic>
              </a:graphicData>
            </a:graphic>
          </wp:inline>
        </w:drawing>
      </w:r>
    </w:p>
    <w:p w14:paraId="7D8B30EF" w14:textId="609BA7F7" w:rsidR="00477E3F" w:rsidRDefault="00477E3F" w:rsidP="00CE4324">
      <w:pPr>
        <w:pStyle w:val="Heading2"/>
      </w:pPr>
      <w:r>
        <w:t>Labeling Application</w:t>
      </w:r>
    </w:p>
    <w:p w14:paraId="73A953F3" w14:textId="77777777" w:rsidR="00477E3F" w:rsidRPr="00477E3F" w:rsidRDefault="00477E3F" w:rsidP="00477E3F">
      <w:r w:rsidRPr="00477E3F">
        <w:t>Develop a Labelling application on Ignition Platform to connect to the Loftware and S4 for </w:t>
      </w:r>
    </w:p>
    <w:p w14:paraId="42069573" w14:textId="7CBA07C6" w:rsidR="00477E3F" w:rsidRPr="00477E3F" w:rsidRDefault="00477E3F" w:rsidP="00477E3F">
      <w:pPr>
        <w:numPr>
          <w:ilvl w:val="0"/>
          <w:numId w:val="19"/>
        </w:numPr>
        <w:spacing w:after="0"/>
      </w:pPr>
      <w:r w:rsidRPr="00477E3F">
        <w:t>Pallet/Customer label printing</w:t>
      </w:r>
      <w:r>
        <w:t xml:space="preserve"> based on Production Order</w:t>
      </w:r>
    </w:p>
    <w:p w14:paraId="4CBD81A7" w14:textId="34C29CA7" w:rsidR="00477E3F" w:rsidRPr="00477E3F" w:rsidRDefault="00477E3F" w:rsidP="00477E3F">
      <w:pPr>
        <w:numPr>
          <w:ilvl w:val="0"/>
          <w:numId w:val="19"/>
        </w:numPr>
        <w:spacing w:after="0"/>
      </w:pPr>
      <w:r w:rsidRPr="00477E3F">
        <w:t>Confirmation posting and HU creation</w:t>
      </w:r>
      <w:r>
        <w:t xml:space="preserve"> [reference above Ignition-&gt;SAP notes]</w:t>
      </w:r>
    </w:p>
    <w:p w14:paraId="0D3BF067" w14:textId="77777777" w:rsidR="00477E3F" w:rsidRDefault="00477E3F" w:rsidP="00477E3F">
      <w:pPr>
        <w:numPr>
          <w:ilvl w:val="0"/>
          <w:numId w:val="19"/>
        </w:numPr>
        <w:spacing w:after="0"/>
      </w:pPr>
      <w:r w:rsidRPr="00477E3F">
        <w:t xml:space="preserve">User Interface creation which can be accessed via </w:t>
      </w:r>
      <w:r>
        <w:t xml:space="preserve">Android </w:t>
      </w:r>
      <w:r w:rsidRPr="00477E3F">
        <w:t xml:space="preserve">RF gun </w:t>
      </w:r>
      <w:r>
        <w:t>and</w:t>
      </w:r>
      <w:r w:rsidRPr="00477E3F">
        <w:t xml:space="preserve"> Shop floor UI screen</w:t>
      </w:r>
    </w:p>
    <w:p w14:paraId="212769FC" w14:textId="395CCD4E" w:rsidR="00477E3F" w:rsidRDefault="00477E3F" w:rsidP="00477E3F">
      <w:pPr>
        <w:numPr>
          <w:ilvl w:val="1"/>
          <w:numId w:val="19"/>
        </w:numPr>
        <w:spacing w:after="0"/>
      </w:pPr>
      <w:r w:rsidRPr="00477E3F">
        <w:t xml:space="preserve">Operators </w:t>
      </w:r>
      <w:r w:rsidR="00020C72">
        <w:t>will</w:t>
      </w:r>
      <w:r w:rsidRPr="00477E3F">
        <w:t xml:space="preserve"> utilize the barcodes on shop floor paperwork by scanning them via RF. </w:t>
      </w:r>
    </w:p>
    <w:p w14:paraId="0ED32F91" w14:textId="6F06D079" w:rsidR="00477E3F" w:rsidRPr="00477E3F" w:rsidRDefault="00477E3F" w:rsidP="00477E3F">
      <w:pPr>
        <w:pStyle w:val="ListParagraph"/>
        <w:numPr>
          <w:ilvl w:val="1"/>
          <w:numId w:val="19"/>
        </w:numPr>
        <w:spacing w:after="0" w:line="240" w:lineRule="auto"/>
        <w:rPr>
          <w:rFonts w:ascii="Segoe UI" w:eastAsia="Times New Roman" w:hAnsi="Segoe UI" w:cs="Segoe UI"/>
          <w:color w:val="000000"/>
          <w:kern w:val="0"/>
          <w:sz w:val="21"/>
          <w:szCs w:val="21"/>
          <w14:ligatures w14:val="none"/>
        </w:rPr>
      </w:pPr>
      <w:r w:rsidRPr="00477E3F">
        <w:rPr>
          <w:rFonts w:ascii="Segoe UI" w:eastAsia="Times New Roman" w:hAnsi="Segoe UI" w:cs="Segoe UI"/>
          <w:color w:val="000000"/>
          <w:kern w:val="0"/>
          <w:sz w:val="21"/>
          <w:szCs w:val="21"/>
          <w14:ligatures w14:val="none"/>
        </w:rPr>
        <w:t>With a RF based confirmation screen, operators will be able to use mobile devices on the shop floor to record production when it is produced. This would provide more accurate and up to date inventory accuracy for produced finished good and consumed raw materials where putting a terminal or computer screen is a challenge.</w:t>
      </w:r>
    </w:p>
    <w:p w14:paraId="0DD3096B" w14:textId="0F990CC2" w:rsidR="006B49F4" w:rsidRDefault="00CE4324" w:rsidP="00CE4324">
      <w:pPr>
        <w:pStyle w:val="Heading2"/>
      </w:pPr>
      <w:r>
        <w:t>Blocked Stock Posting</w:t>
      </w:r>
    </w:p>
    <w:p w14:paraId="7450ED78" w14:textId="51EFCE31" w:rsidR="00CE4324" w:rsidRPr="00CE4324" w:rsidRDefault="00CE4324" w:rsidP="00CE4324">
      <w:r w:rsidRPr="00CE4324">
        <w:t>Pittsburg plant wants the ability to assign multiple reason for variance codes to production order confirmation</w:t>
      </w:r>
      <w:r>
        <w:t xml:space="preserve">. </w:t>
      </w:r>
      <w:r w:rsidRPr="00CE4324">
        <w:t xml:space="preserve">Currently Interior &amp; Entry receive </w:t>
      </w:r>
      <w:proofErr w:type="gramStart"/>
      <w:r w:rsidRPr="00CE4324">
        <w:t>these as good product</w:t>
      </w:r>
      <w:proofErr w:type="gramEnd"/>
      <w:r w:rsidRPr="00CE4324">
        <w:t xml:space="preserve"> and then do the inventory adjustment to mark 4 as bad out of 25 GR.</w:t>
      </w:r>
      <w:r>
        <w:t xml:space="preserve">  </w:t>
      </w:r>
      <w:r w:rsidRPr="00CE4324">
        <w:t>This requirement is to have an indicator in Ignition to mark the goods receipt with Blocked status</w:t>
      </w:r>
    </w:p>
    <w:p w14:paraId="6DC21996" w14:textId="77C6174C" w:rsidR="00CE4324" w:rsidRPr="00CE4324" w:rsidRDefault="00CE4324" w:rsidP="00CE4324">
      <w:r w:rsidRPr="00CE4324">
        <w:t>Mitigating risk of shipping bad product by enabling production good receipts to be posted into blocked stock through the Ignition production good receipt screen. </w:t>
      </w:r>
    </w:p>
    <w:p w14:paraId="4A5C8282" w14:textId="77777777" w:rsidR="00CE4324" w:rsidRPr="00CE4324" w:rsidRDefault="00CE4324" w:rsidP="00CE4324">
      <w:r w:rsidRPr="00CE4324">
        <w:rPr>
          <w:b/>
          <w:bCs/>
          <w:u w:val="single"/>
        </w:rPr>
        <w:t>Customer Ontime Delivery to Promise Adherence:</w:t>
      </w:r>
    </w:p>
    <w:p w14:paraId="5A07882C" w14:textId="77777777" w:rsidR="00CE4324" w:rsidRPr="00CE4324" w:rsidRDefault="00CE4324" w:rsidP="00CE4324">
      <w:r w:rsidRPr="00CE4324">
        <w:t>Accurate inventory supports accurate material availability checking for orders. </w:t>
      </w:r>
    </w:p>
    <w:p w14:paraId="0BC46049" w14:textId="0578B53A" w:rsidR="00CE4324" w:rsidRPr="00CE4324" w:rsidRDefault="00CE4324" w:rsidP="00CE4324">
      <w:r w:rsidRPr="00CE4324">
        <w:lastRenderedPageBreak/>
        <w:t>Specifically with the ability to receive possible scrap / quality issue production into blocked stock, ATP checking (via back order promising simulation) can be used to identify orders that are at risk of not meeting their Confirmed Material Availability date due to production variances.</w:t>
      </w:r>
    </w:p>
    <w:p w14:paraId="07AE7C5B" w14:textId="77777777" w:rsidR="00CE4324" w:rsidRPr="00CE4324" w:rsidRDefault="00CE4324" w:rsidP="00CE4324">
      <w:r w:rsidRPr="00CE4324">
        <w:t>Based on data from Dec to June 2025: </w:t>
      </w:r>
    </w:p>
    <w:p w14:paraId="4BE56C80" w14:textId="77777777" w:rsidR="00CE4324" w:rsidRPr="00CE4324" w:rsidRDefault="00CE4324" w:rsidP="00CE4324">
      <w:pPr>
        <w:numPr>
          <w:ilvl w:val="0"/>
          <w:numId w:val="18"/>
        </w:numPr>
      </w:pPr>
      <w:r w:rsidRPr="00CE4324">
        <w:t>For Entry and Interior plants: the rough estimate is about 2.5% of product would be received into blocked stock at therefore taken out of material availability and in-turn create visibility to at-risk orders.</w:t>
      </w:r>
    </w:p>
    <w:p w14:paraId="3B80423E" w14:textId="77777777" w:rsidR="00CE4324" w:rsidRPr="00CE4324" w:rsidRDefault="00CE4324" w:rsidP="00CE4324">
      <w:pPr>
        <w:numPr>
          <w:ilvl w:val="0"/>
          <w:numId w:val="18"/>
        </w:numPr>
      </w:pPr>
      <w:proofErr w:type="spellStart"/>
      <w:r w:rsidRPr="00CE4324">
        <w:t>DorFab</w:t>
      </w:r>
      <w:proofErr w:type="spellEnd"/>
      <w:r w:rsidRPr="00CE4324">
        <w:t xml:space="preserve"> plants the rough estimate is about .6% of product would be received into blocked stock.</w:t>
      </w:r>
    </w:p>
    <w:p w14:paraId="2D1E4FEA" w14:textId="77777777" w:rsidR="00CE4324" w:rsidRPr="00CE4324" w:rsidRDefault="00CE4324" w:rsidP="00CE4324">
      <w:pPr>
        <w:tabs>
          <w:tab w:val="num" w:pos="360"/>
        </w:tabs>
        <w:spacing w:after="0" w:line="240" w:lineRule="auto"/>
        <w:rPr>
          <w:rFonts w:ascii="Segoe UI" w:eastAsia="Times New Roman" w:hAnsi="Segoe UI" w:cs="Segoe UI"/>
          <w:color w:val="000000"/>
          <w:kern w:val="0"/>
          <w:sz w:val="21"/>
          <w:szCs w:val="21"/>
          <w14:ligatures w14:val="none"/>
        </w:rPr>
      </w:pPr>
      <w:r w:rsidRPr="00CE4324">
        <w:rPr>
          <w:rFonts w:ascii="Segoe UI" w:eastAsia="Times New Roman" w:hAnsi="Segoe UI" w:cs="Segoe UI"/>
          <w:color w:val="000000"/>
          <w:kern w:val="0"/>
          <w:sz w:val="21"/>
          <w:szCs w:val="21"/>
          <w14:ligatures w14:val="none"/>
        </w:rPr>
        <w:t xml:space="preserve">For Interior Entry and </w:t>
      </w:r>
      <w:proofErr w:type="spellStart"/>
      <w:r w:rsidRPr="00CE4324">
        <w:rPr>
          <w:rFonts w:ascii="Segoe UI" w:eastAsia="Times New Roman" w:hAnsi="Segoe UI" w:cs="Segoe UI"/>
          <w:color w:val="000000"/>
          <w:kern w:val="0"/>
          <w:sz w:val="21"/>
          <w:szCs w:val="21"/>
          <w14:ligatures w14:val="none"/>
        </w:rPr>
        <w:t>DorFab</w:t>
      </w:r>
      <w:proofErr w:type="spellEnd"/>
      <w:r w:rsidRPr="00CE4324">
        <w:rPr>
          <w:rFonts w:ascii="Segoe UI" w:eastAsia="Times New Roman" w:hAnsi="Segoe UI" w:cs="Segoe UI"/>
          <w:color w:val="000000"/>
          <w:kern w:val="0"/>
          <w:sz w:val="21"/>
          <w:szCs w:val="21"/>
          <w14:ligatures w14:val="none"/>
        </w:rPr>
        <w:t xml:space="preserve"> - We will receive the bad inventory into Block stock and then Warehouse will assign the reason code to if the blocked inventory is moved to scrap with scrap code.</w:t>
      </w:r>
    </w:p>
    <w:p w14:paraId="7EEC997F" w14:textId="77777777" w:rsidR="00CE4324" w:rsidRPr="00CE4324" w:rsidRDefault="00CE4324" w:rsidP="00CE4324">
      <w:pPr>
        <w:spacing w:after="0" w:line="240" w:lineRule="auto"/>
        <w:rPr>
          <w:rFonts w:ascii="Segoe UI" w:eastAsia="Times New Roman" w:hAnsi="Segoe UI" w:cs="Segoe UI"/>
          <w:color w:val="000000"/>
          <w:kern w:val="0"/>
          <w:sz w:val="21"/>
          <w:szCs w:val="21"/>
          <w14:ligatures w14:val="none"/>
        </w:rPr>
      </w:pPr>
    </w:p>
    <w:p w14:paraId="55C9A701" w14:textId="77777777" w:rsidR="00CE4324" w:rsidRPr="00CE4324" w:rsidRDefault="00CE4324" w:rsidP="00CE4324">
      <w:pPr>
        <w:tabs>
          <w:tab w:val="num" w:pos="360"/>
        </w:tabs>
        <w:spacing w:after="0" w:line="240" w:lineRule="auto"/>
        <w:rPr>
          <w:rFonts w:ascii="Segoe UI" w:eastAsia="Times New Roman" w:hAnsi="Segoe UI" w:cs="Segoe UI"/>
          <w:color w:val="000000"/>
          <w:kern w:val="0"/>
          <w:sz w:val="21"/>
          <w:szCs w:val="21"/>
          <w14:ligatures w14:val="none"/>
        </w:rPr>
      </w:pPr>
      <w:r w:rsidRPr="00CE4324">
        <w:rPr>
          <w:rFonts w:ascii="Segoe UI" w:eastAsia="Times New Roman" w:hAnsi="Segoe UI" w:cs="Segoe UI"/>
          <w:color w:val="000000"/>
          <w:kern w:val="0"/>
          <w:sz w:val="21"/>
          <w:szCs w:val="21"/>
          <w14:ligatures w14:val="none"/>
        </w:rPr>
        <w:t>As we are using IGNITION for all the confirmations and Goods receipt calls, so this would be an indicator in the existing confirmation interface.</w:t>
      </w:r>
    </w:p>
    <w:p w14:paraId="3418B398" w14:textId="07C93BC8" w:rsidR="00CE4324" w:rsidRPr="00CE4324" w:rsidRDefault="00CE4324" w:rsidP="00CE4324">
      <w:pPr>
        <w:tabs>
          <w:tab w:val="num" w:pos="360"/>
        </w:tabs>
        <w:spacing w:after="0" w:line="240" w:lineRule="auto"/>
        <w:rPr>
          <w:rFonts w:ascii="Segoe UI" w:eastAsia="Times New Roman" w:hAnsi="Segoe UI" w:cs="Segoe UI"/>
          <w:color w:val="000000"/>
          <w:kern w:val="0"/>
          <w:sz w:val="21"/>
          <w:szCs w:val="21"/>
          <w14:ligatures w14:val="none"/>
        </w:rPr>
      </w:pPr>
    </w:p>
    <w:p w14:paraId="32AEAD14" w14:textId="77777777" w:rsidR="00CE4324" w:rsidRPr="00CE4324" w:rsidRDefault="00CE4324" w:rsidP="00CE4324">
      <w:pPr>
        <w:tabs>
          <w:tab w:val="num" w:pos="360"/>
        </w:tabs>
        <w:spacing w:after="0" w:line="240" w:lineRule="auto"/>
        <w:rPr>
          <w:rFonts w:ascii="Segoe UI" w:eastAsia="Times New Roman" w:hAnsi="Segoe UI" w:cs="Segoe UI"/>
          <w:color w:val="000000"/>
          <w:kern w:val="0"/>
          <w:sz w:val="21"/>
          <w:szCs w:val="21"/>
          <w14:ligatures w14:val="none"/>
        </w:rPr>
      </w:pPr>
      <w:r w:rsidRPr="00CE4324">
        <w:rPr>
          <w:rFonts w:ascii="Segoe UI" w:eastAsia="Times New Roman" w:hAnsi="Segoe UI" w:cs="Segoe UI"/>
          <w:color w:val="000000"/>
          <w:kern w:val="0"/>
          <w:sz w:val="21"/>
          <w:szCs w:val="21"/>
          <w14:ligatures w14:val="none"/>
        </w:rPr>
        <w:t>We need an indicator on the Ignition screen to post the inventory in either scrap/blocked stock or unrestricted stock.</w:t>
      </w:r>
    </w:p>
    <w:p w14:paraId="427A12E6" w14:textId="048FF207" w:rsidR="00CE4324" w:rsidRDefault="00477E3F" w:rsidP="00477E3F">
      <w:pPr>
        <w:pStyle w:val="Heading2"/>
      </w:pPr>
      <w:r>
        <w:t>Preprint Customer Labels</w:t>
      </w:r>
    </w:p>
    <w:p w14:paraId="505EDE12" w14:textId="3174B32A" w:rsidR="00477E3F" w:rsidRPr="00477E3F" w:rsidRDefault="00477E3F" w:rsidP="00477E3F">
      <w:r w:rsidRPr="00477E3F">
        <w:t>Need the ability to preprint labels as per schedule only for certain orders not for all the scheduled orders.</w:t>
      </w:r>
      <w:r>
        <w:t xml:space="preserve"> </w:t>
      </w:r>
      <w:r w:rsidRPr="00477E3F">
        <w:t>This is for Customer Specific Label that can be preprinted. It does not require a HU, but in the case of Energy Star, it requires a unique code that needs to be system generated and printed on the label.</w:t>
      </w:r>
    </w:p>
    <w:p w14:paraId="0969D785" w14:textId="1238D7CF" w:rsidR="00477E3F" w:rsidRDefault="00477E3F" w:rsidP="00477E3F">
      <w:r w:rsidRPr="00477E3F">
        <w:t>There are Customer Specific Labels that can be preprinted that do not require serialization or HUs.</w:t>
      </w:r>
    </w:p>
    <w:p w14:paraId="444202B8" w14:textId="77A4550A" w:rsidR="00A55662" w:rsidRDefault="00A55662" w:rsidP="00A55662">
      <w:pPr>
        <w:pStyle w:val="Heading3"/>
      </w:pPr>
      <w:r>
        <w:t>Energy Star</w:t>
      </w:r>
    </w:p>
    <w:p w14:paraId="2E4FDDE1" w14:textId="6CEDDBDA" w:rsidR="00A55662" w:rsidRPr="00A55662" w:rsidRDefault="00A55662" w:rsidP="00A55662">
      <w:r w:rsidRPr="00A55662">
        <w:drawing>
          <wp:inline distT="0" distB="0" distL="0" distR="0" wp14:anchorId="7C182FAE" wp14:editId="1C7CF6AD">
            <wp:extent cx="4700588" cy="2846902"/>
            <wp:effectExtent l="0" t="0" r="5080" b="0"/>
            <wp:docPr id="19267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1632" name=""/>
                    <pic:cNvPicPr/>
                  </pic:nvPicPr>
                  <pic:blipFill>
                    <a:blip r:embed="rId15"/>
                    <a:stretch>
                      <a:fillRect/>
                    </a:stretch>
                  </pic:blipFill>
                  <pic:spPr>
                    <a:xfrm>
                      <a:off x="0" y="0"/>
                      <a:ext cx="4708453" cy="2851665"/>
                    </a:xfrm>
                    <a:prstGeom prst="rect">
                      <a:avLst/>
                    </a:prstGeom>
                  </pic:spPr>
                </pic:pic>
              </a:graphicData>
            </a:graphic>
          </wp:inline>
        </w:drawing>
      </w:r>
    </w:p>
    <w:p w14:paraId="26F0974C" w14:textId="383CECEC" w:rsidR="00020C72" w:rsidRDefault="00020C72" w:rsidP="00020C72">
      <w:pPr>
        <w:pStyle w:val="Heading3"/>
      </w:pPr>
      <w:r>
        <w:t>Pella Labels</w:t>
      </w:r>
    </w:p>
    <w:p w14:paraId="11403FA6" w14:textId="6BBE144C" w:rsidR="00020C72" w:rsidRPr="00020C72" w:rsidRDefault="00020C72" w:rsidP="00020C72">
      <w:r>
        <w:t>As part of the labeling process, there is a complex requirement from Pella, a specific customer of OC Doors.  They provide ZPL files via EDI that are tied to sales orders.  Ignition will need to lookup these ZPL files based on the master data and print them on-demand from the application.</w:t>
      </w:r>
    </w:p>
    <w:p w14:paraId="5442516B" w14:textId="6B8B5D67" w:rsidR="00020C72" w:rsidRPr="00020C72" w:rsidRDefault="00020C72" w:rsidP="00020C72">
      <w:r w:rsidRPr="00020C72">
        <w:lastRenderedPageBreak/>
        <w:drawing>
          <wp:inline distT="0" distB="0" distL="0" distR="0" wp14:anchorId="5C8B181A" wp14:editId="43C4B391">
            <wp:extent cx="6858000" cy="2504440"/>
            <wp:effectExtent l="0" t="0" r="0" b="0"/>
            <wp:docPr id="96521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1293" name=""/>
                    <pic:cNvPicPr/>
                  </pic:nvPicPr>
                  <pic:blipFill>
                    <a:blip r:embed="rId16"/>
                    <a:stretch>
                      <a:fillRect/>
                    </a:stretch>
                  </pic:blipFill>
                  <pic:spPr>
                    <a:xfrm>
                      <a:off x="0" y="0"/>
                      <a:ext cx="6858000" cy="2504440"/>
                    </a:xfrm>
                    <a:prstGeom prst="rect">
                      <a:avLst/>
                    </a:prstGeom>
                  </pic:spPr>
                </pic:pic>
              </a:graphicData>
            </a:graphic>
          </wp:inline>
        </w:drawing>
      </w:r>
    </w:p>
    <w:p w14:paraId="61DE2109" w14:textId="77777777" w:rsidR="00CE4324" w:rsidRDefault="00CE4324" w:rsidP="00CE4324"/>
    <w:p w14:paraId="58F66AAD" w14:textId="0894D11D" w:rsidR="00020C72" w:rsidRDefault="00BA3503" w:rsidP="00BA3503">
      <w:pPr>
        <w:pStyle w:val="Heading2"/>
      </w:pPr>
      <w:r>
        <w:t>Production Dashboards</w:t>
      </w:r>
    </w:p>
    <w:p w14:paraId="60F64F5B" w14:textId="54BAFAA8" w:rsidR="00BA3503" w:rsidRDefault="00BA3503" w:rsidP="00BA3503">
      <w:pPr>
        <w:pStyle w:val="Heading3"/>
      </w:pPr>
      <w:r>
        <w:t>Overview &amp; Current State</w:t>
      </w:r>
    </w:p>
    <w:p w14:paraId="0375FB0B" w14:textId="7AADB273" w:rsidR="00BA3503" w:rsidRDefault="00BA3503" w:rsidP="00BA3503">
      <w:r>
        <w:t xml:space="preserve">Various plants have developed solutions to </w:t>
      </w:r>
      <w:r w:rsidR="00F22276">
        <w:t>allow the operator to view</w:t>
      </w:r>
      <w:r>
        <w:t xml:space="preserve"> the manufacturing drawing for the current order.  </w:t>
      </w:r>
      <w:r w:rsidR="00F22276">
        <w:t>These solutions all leverage the existing response file.</w:t>
      </w:r>
    </w:p>
    <w:p w14:paraId="0BEF3FDF" w14:textId="4C7257E4" w:rsidR="00F22276" w:rsidRPr="00BA3503" w:rsidRDefault="00F22276" w:rsidP="00F22276">
      <w:pPr>
        <w:pStyle w:val="Heading4"/>
      </w:pPr>
      <w:r>
        <w:t>Existing Excel solution:</w:t>
      </w:r>
    </w:p>
    <w:p w14:paraId="212C31C7" w14:textId="3940BBC6" w:rsidR="00BA3503" w:rsidRDefault="00BA3503" w:rsidP="00BA3503">
      <w:r w:rsidRPr="00BA3503">
        <w:drawing>
          <wp:inline distT="0" distB="0" distL="0" distR="0" wp14:anchorId="6A5D87B6" wp14:editId="68FA8A68">
            <wp:extent cx="3641732" cy="3375009"/>
            <wp:effectExtent l="0" t="0" r="0" b="0"/>
            <wp:docPr id="1728995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753" cy="3382442"/>
                    </a:xfrm>
                    <a:prstGeom prst="rect">
                      <a:avLst/>
                    </a:prstGeom>
                    <a:noFill/>
                    <a:ln>
                      <a:noFill/>
                    </a:ln>
                  </pic:spPr>
                </pic:pic>
              </a:graphicData>
            </a:graphic>
          </wp:inline>
        </w:drawing>
      </w:r>
    </w:p>
    <w:p w14:paraId="0EF37C9A" w14:textId="5CF6BB66" w:rsidR="00F22276" w:rsidRDefault="00F22276" w:rsidP="00BA3503">
      <w:r>
        <w:t>Key features:</w:t>
      </w:r>
    </w:p>
    <w:p w14:paraId="4B9A571B" w14:textId="0B3F1419" w:rsidR="00F22276" w:rsidRDefault="00F22276" w:rsidP="00F22276">
      <w:pPr>
        <w:pStyle w:val="ListParagraph"/>
        <w:numPr>
          <w:ilvl w:val="0"/>
          <w:numId w:val="18"/>
        </w:numPr>
      </w:pPr>
      <w:r>
        <w:t xml:space="preserve">Based off a ticket number (cell B3), Excel looks up the response file and retrieves </w:t>
      </w:r>
      <w:proofErr w:type="gramStart"/>
      <w:r>
        <w:t>all of</w:t>
      </w:r>
      <w:proofErr w:type="gramEnd"/>
      <w:r>
        <w:t xml:space="preserve"> the information.</w:t>
      </w:r>
    </w:p>
    <w:p w14:paraId="352F8827" w14:textId="3B371864" w:rsidR="00F22276" w:rsidRPr="00BA3503" w:rsidRDefault="00F22276" w:rsidP="00F22276">
      <w:pPr>
        <w:pStyle w:val="ListParagraph"/>
        <w:numPr>
          <w:ilvl w:val="0"/>
          <w:numId w:val="18"/>
        </w:numPr>
      </w:pPr>
      <w:r>
        <w:t>All drawings are stored inside the excel sheet and are looked up via information.</w:t>
      </w:r>
    </w:p>
    <w:p w14:paraId="7C72688C" w14:textId="79DA2EF2" w:rsidR="00BA3503" w:rsidRDefault="00F22276" w:rsidP="00F22276">
      <w:pPr>
        <w:pStyle w:val="Heading4"/>
      </w:pPr>
      <w:r>
        <w:lastRenderedPageBreak/>
        <w:t>Existing Java solution:</w:t>
      </w:r>
    </w:p>
    <w:p w14:paraId="5CF1FEFE" w14:textId="4B83F772" w:rsidR="00BA3503" w:rsidRPr="00BA3503" w:rsidRDefault="00BA3503" w:rsidP="00BA3503">
      <w:r w:rsidRPr="00BA3503">
        <w:drawing>
          <wp:inline distT="0" distB="0" distL="0" distR="0" wp14:anchorId="2681CF14" wp14:editId="42BBA852">
            <wp:extent cx="4934197" cy="2525578"/>
            <wp:effectExtent l="0" t="0" r="0" b="8255"/>
            <wp:docPr id="261638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2929" cy="2530047"/>
                    </a:xfrm>
                    <a:prstGeom prst="rect">
                      <a:avLst/>
                    </a:prstGeom>
                    <a:noFill/>
                    <a:ln>
                      <a:noFill/>
                    </a:ln>
                  </pic:spPr>
                </pic:pic>
              </a:graphicData>
            </a:graphic>
          </wp:inline>
        </w:drawing>
      </w:r>
    </w:p>
    <w:p w14:paraId="3425F5FA" w14:textId="295EA60D" w:rsidR="00BA3503" w:rsidRDefault="00F22276" w:rsidP="00BA3503">
      <w:r>
        <w:t>Key Features:</w:t>
      </w:r>
    </w:p>
    <w:p w14:paraId="55A92F01" w14:textId="1F9C2FF4" w:rsidR="00F22276" w:rsidRDefault="00F22276" w:rsidP="00F22276">
      <w:pPr>
        <w:pStyle w:val="ListParagraph"/>
        <w:numPr>
          <w:ilvl w:val="0"/>
          <w:numId w:val="18"/>
        </w:numPr>
      </w:pPr>
      <w:r>
        <w:t>Ticket No is scanned, and the solution retrieves the information from the response file</w:t>
      </w:r>
    </w:p>
    <w:p w14:paraId="7FA79171" w14:textId="07EEEAD0" w:rsidR="00F22276" w:rsidRDefault="00F22276" w:rsidP="00F22276">
      <w:pPr>
        <w:pStyle w:val="ListParagraph"/>
        <w:numPr>
          <w:ilvl w:val="0"/>
          <w:numId w:val="18"/>
        </w:numPr>
      </w:pPr>
      <w:r>
        <w:t>This application provides a scan-to-scan timer (potentially with physical button integration)</w:t>
      </w:r>
    </w:p>
    <w:p w14:paraId="33588CCF" w14:textId="61CA742C" w:rsidR="00F22276" w:rsidRPr="00BA3503" w:rsidRDefault="00F22276" w:rsidP="00F22276">
      <w:pPr>
        <w:pStyle w:val="ListParagraph"/>
        <w:numPr>
          <w:ilvl w:val="0"/>
          <w:numId w:val="18"/>
        </w:numPr>
      </w:pPr>
      <w:r>
        <w:t xml:space="preserve">Note the last 10 cycle times recorded on the right.  These are based </w:t>
      </w:r>
      <w:proofErr w:type="gramStart"/>
      <w:r>
        <w:t>off of</w:t>
      </w:r>
      <w:proofErr w:type="gramEnd"/>
      <w:r>
        <w:t xml:space="preserve"> a 15-minute target cycle time.</w:t>
      </w:r>
    </w:p>
    <w:p w14:paraId="0A12DD97" w14:textId="4D8093B6" w:rsidR="00F22276" w:rsidRDefault="00F22276" w:rsidP="00F22276">
      <w:pPr>
        <w:pStyle w:val="Heading3"/>
      </w:pPr>
      <w:r>
        <w:t>To-be Solution</w:t>
      </w:r>
    </w:p>
    <w:p w14:paraId="57294521" w14:textId="36FB0539" w:rsidR="00F22276" w:rsidRDefault="00F22276" w:rsidP="007E0C3D">
      <w:r>
        <w:t>Ignition will replace these individual solutions with a standardized capability for the division.</w:t>
      </w:r>
      <w:r w:rsidR="007E0C3D">
        <w:t xml:space="preserve">  Instead of Ticket Number, Ignition will scan the Production Order.  All other </w:t>
      </w:r>
      <w:proofErr w:type="gramStart"/>
      <w:r w:rsidR="007E0C3D">
        <w:t>functionality</w:t>
      </w:r>
      <w:proofErr w:type="gramEnd"/>
      <w:r w:rsidR="007E0C3D">
        <w:t xml:space="preserve"> above should be replicated.</w:t>
      </w:r>
    </w:p>
    <w:p w14:paraId="4A5F7E3B" w14:textId="1B7D3116" w:rsidR="00F22276" w:rsidRDefault="00F22276" w:rsidP="00F22276">
      <w:pPr>
        <w:pStyle w:val="Heading4"/>
      </w:pPr>
      <w:r>
        <w:t>Drawing Retrieval</w:t>
      </w:r>
    </w:p>
    <w:p w14:paraId="1EE52A4B" w14:textId="7F5E13C4" w:rsidR="00F22276" w:rsidRDefault="00F22276" w:rsidP="00F22276">
      <w:pPr>
        <w:pStyle w:val="ListParagraph"/>
        <w:numPr>
          <w:ilvl w:val="0"/>
          <w:numId w:val="21"/>
        </w:numPr>
      </w:pPr>
      <w:proofErr w:type="spellStart"/>
      <w:r>
        <w:t>AutoDesk</w:t>
      </w:r>
      <w:proofErr w:type="spellEnd"/>
      <w:r>
        <w:t xml:space="preserve"> Vault will contain specific drawings, following a standard naming convention.</w:t>
      </w:r>
    </w:p>
    <w:p w14:paraId="66A04647" w14:textId="04BED009" w:rsidR="00BA3503" w:rsidRPr="00BA3503" w:rsidRDefault="00F22276" w:rsidP="00F22276">
      <w:pPr>
        <w:pStyle w:val="ListParagraph"/>
        <w:numPr>
          <w:ilvl w:val="0"/>
          <w:numId w:val="21"/>
        </w:numPr>
      </w:pPr>
      <w:r>
        <w:t xml:space="preserve">S4 will maintain a linkage between material number &amp; </w:t>
      </w:r>
      <w:r w:rsidR="00BA3503" w:rsidRPr="00BA3503">
        <w:t>engineering drawing number</w:t>
      </w:r>
      <w:r>
        <w:t>.</w:t>
      </w:r>
    </w:p>
    <w:p w14:paraId="2DB4FF0A" w14:textId="426CE378" w:rsidR="00BA3503" w:rsidRPr="00BA3503" w:rsidRDefault="00F22276" w:rsidP="00F22276">
      <w:pPr>
        <w:pStyle w:val="ListParagraph"/>
        <w:numPr>
          <w:ilvl w:val="0"/>
          <w:numId w:val="21"/>
        </w:numPr>
      </w:pPr>
      <w:r>
        <w:t>Ignition will receive this field as part of the material downloads specified earlier.</w:t>
      </w:r>
    </w:p>
    <w:p w14:paraId="6B25E48B" w14:textId="77777777" w:rsidR="00F22276" w:rsidRDefault="00BA3503" w:rsidP="00F22276">
      <w:pPr>
        <w:pStyle w:val="ListParagraph"/>
        <w:numPr>
          <w:ilvl w:val="1"/>
          <w:numId w:val="21"/>
        </w:numPr>
      </w:pPr>
      <w:r w:rsidRPr="00BA3503">
        <w:t>We can use this field to store drawing number if we have material variant for all the variations. If KMAT material is there then we need the drawing number to be coming down from Infor. </w:t>
      </w:r>
    </w:p>
    <w:p w14:paraId="02F222F3" w14:textId="112FA050" w:rsidR="00BA3503" w:rsidRDefault="00F22276" w:rsidP="00F22276">
      <w:pPr>
        <w:pStyle w:val="ListParagraph"/>
        <w:numPr>
          <w:ilvl w:val="0"/>
          <w:numId w:val="21"/>
        </w:numPr>
      </w:pPr>
      <w:r>
        <w:t xml:space="preserve">When Ignition retrieves a Production Order, </w:t>
      </w:r>
      <w:r w:rsidR="00BA3503" w:rsidRPr="00BA3503">
        <w:t xml:space="preserve">Ignition </w:t>
      </w:r>
      <w:r>
        <w:t xml:space="preserve">should </w:t>
      </w:r>
      <w:r w:rsidR="00BA3503" w:rsidRPr="00BA3503">
        <w:t>quer</w:t>
      </w:r>
      <w:r>
        <w:t xml:space="preserve">y the </w:t>
      </w:r>
      <w:proofErr w:type="spellStart"/>
      <w:r>
        <w:t>AutoDesk</w:t>
      </w:r>
      <w:proofErr w:type="spellEnd"/>
      <w:r>
        <w:t xml:space="preserve"> API to cache the</w:t>
      </w:r>
      <w:r w:rsidR="00BA3503" w:rsidRPr="00BA3503">
        <w:t xml:space="preserve"> drawing</w:t>
      </w:r>
      <w:r>
        <w:t xml:space="preserve"> (based on file version)</w:t>
      </w:r>
      <w:r w:rsidR="00BA3503" w:rsidRPr="00BA3503">
        <w:t>. </w:t>
      </w:r>
    </w:p>
    <w:p w14:paraId="2DE19C1C" w14:textId="77777777" w:rsidR="00F22276" w:rsidRPr="00BA3503" w:rsidRDefault="00F22276" w:rsidP="00F22276">
      <w:pPr>
        <w:ind w:left="360"/>
      </w:pPr>
    </w:p>
    <w:p w14:paraId="5538ECB0" w14:textId="095F519F" w:rsidR="00BA3503" w:rsidRDefault="007E0C3D" w:rsidP="007E0C3D">
      <w:pPr>
        <w:pStyle w:val="Heading1"/>
      </w:pPr>
      <w:r>
        <w:t>Driver Check-In / Check-Out</w:t>
      </w:r>
    </w:p>
    <w:p w14:paraId="2055008C" w14:textId="7CE27EA2" w:rsidR="007E0C3D" w:rsidRDefault="007E0C3D" w:rsidP="007E0C3D">
      <w:pPr>
        <w:pStyle w:val="Heading2"/>
      </w:pPr>
      <w:r>
        <w:t>Overview</w:t>
      </w:r>
    </w:p>
    <w:p w14:paraId="507C1CD9" w14:textId="77777777" w:rsidR="007E0C3D" w:rsidRDefault="007E0C3D" w:rsidP="007E0C3D">
      <w:r>
        <w:t>A</w:t>
      </w:r>
      <w:r w:rsidRPr="007E0C3D">
        <w:t xml:space="preserve">bility for a driver to check in at facility and weigh their vehicle. </w:t>
      </w:r>
      <w:r>
        <w:t xml:space="preserve"> </w:t>
      </w:r>
      <w:r w:rsidRPr="007E0C3D">
        <w:t xml:space="preserve">Plant operational </w:t>
      </w:r>
      <w:r>
        <w:t>c</w:t>
      </w:r>
      <w:r w:rsidRPr="007E0C3D">
        <w:t>ost increase avoidance via automation: implement same automation in place today at Laurel plant via scale integration to determine wood quantity to receive.</w:t>
      </w:r>
    </w:p>
    <w:p w14:paraId="2F839349" w14:textId="77777777" w:rsidR="007E0C3D" w:rsidRDefault="007E0C3D" w:rsidP="007E0C3D">
      <w:r>
        <w:t>Ignition will:</w:t>
      </w:r>
    </w:p>
    <w:p w14:paraId="2706A1BA" w14:textId="3C0B9FC2" w:rsidR="007E0C3D" w:rsidRDefault="00994E21" w:rsidP="007E0C3D">
      <w:pPr>
        <w:pStyle w:val="ListParagraph"/>
        <w:numPr>
          <w:ilvl w:val="0"/>
          <w:numId w:val="21"/>
        </w:numPr>
      </w:pPr>
      <w:r>
        <w:t>I</w:t>
      </w:r>
      <w:r w:rsidR="007E0C3D">
        <w:t>ntegrate</w:t>
      </w:r>
      <w:r>
        <w:t xml:space="preserve"> to the</w:t>
      </w:r>
      <w:r w:rsidR="007E0C3D">
        <w:t xml:space="preserve"> with existing scales</w:t>
      </w:r>
    </w:p>
    <w:p w14:paraId="2BFF7C70" w14:textId="77777777" w:rsidR="00994E21" w:rsidRDefault="00994E21" w:rsidP="007E0C3D">
      <w:pPr>
        <w:pStyle w:val="ListParagraph"/>
        <w:numPr>
          <w:ilvl w:val="0"/>
          <w:numId w:val="21"/>
        </w:numPr>
      </w:pPr>
      <w:r>
        <w:t>Receive Sales Orders from</w:t>
      </w:r>
      <w:r w:rsidR="007E0C3D">
        <w:t xml:space="preserve"> SAP </w:t>
      </w:r>
    </w:p>
    <w:p w14:paraId="79D95B28" w14:textId="288248E6" w:rsidR="007E0C3D" w:rsidRPr="007E0C3D" w:rsidRDefault="00994E21" w:rsidP="007E0C3D">
      <w:pPr>
        <w:pStyle w:val="ListParagraph"/>
        <w:numPr>
          <w:ilvl w:val="0"/>
          <w:numId w:val="21"/>
        </w:numPr>
      </w:pPr>
      <w:r>
        <w:t>Record inbound/outbound weights, material type, and driver info</w:t>
      </w:r>
      <w:r w:rsidR="007E0C3D" w:rsidRPr="007E0C3D">
        <w:br/>
      </w:r>
    </w:p>
    <w:p w14:paraId="3488E31A" w14:textId="1E38073C" w:rsidR="00994E21" w:rsidRDefault="00994E21" w:rsidP="00994E21">
      <w:pPr>
        <w:pStyle w:val="Heading2"/>
      </w:pPr>
      <w:r>
        <w:lastRenderedPageBreak/>
        <w:t>Background</w:t>
      </w:r>
    </w:p>
    <w:p w14:paraId="4C586E82" w14:textId="77777777" w:rsidR="007E0C3D" w:rsidRPr="007E0C3D" w:rsidRDefault="007E0C3D" w:rsidP="007E0C3D">
      <w:pPr>
        <w:numPr>
          <w:ilvl w:val="0"/>
          <w:numId w:val="25"/>
        </w:numPr>
      </w:pPr>
      <w:r w:rsidRPr="007E0C3D">
        <w:t>Accurate recording of receipts based on scale weights is a requirement.  </w:t>
      </w:r>
    </w:p>
    <w:p w14:paraId="77944E22" w14:textId="77777777" w:rsidR="007E0C3D" w:rsidRPr="007E0C3D" w:rsidRDefault="007E0C3D" w:rsidP="007E0C3D">
      <w:pPr>
        <w:numPr>
          <w:ilvl w:val="0"/>
          <w:numId w:val="25"/>
        </w:numPr>
      </w:pPr>
      <w:r w:rsidRPr="007E0C3D">
        <w:t>There is high volume at the Components sites for inbound materials. Plant operations do not want to slow down this process to create steps manually as given in SAP standard.  Today, they have this process automated for Laurel and would like to continue this. </w:t>
      </w:r>
    </w:p>
    <w:p w14:paraId="0F86778C" w14:textId="77777777" w:rsidR="007E0C3D" w:rsidRPr="007E0C3D" w:rsidRDefault="007E0C3D" w:rsidP="007E0C3D">
      <w:pPr>
        <w:numPr>
          <w:ilvl w:val="1"/>
          <w:numId w:val="25"/>
        </w:numPr>
      </w:pPr>
      <w:r w:rsidRPr="007E0C3D">
        <w:t>There are $50,000 in GRs per day (total of $15MM/yr) in chips/longwood from 50-70 inbound trucks per day at Laurel.</w:t>
      </w:r>
    </w:p>
    <w:p w14:paraId="34A4FFD1" w14:textId="77777777" w:rsidR="007E0C3D" w:rsidRPr="007E0C3D" w:rsidRDefault="007E0C3D" w:rsidP="007E0C3D">
      <w:pPr>
        <w:numPr>
          <w:ilvl w:val="0"/>
          <w:numId w:val="25"/>
        </w:numPr>
      </w:pPr>
      <w:r w:rsidRPr="007E0C3D">
        <w:t>To perform the manual check-out to record the weight on departure would:</w:t>
      </w:r>
    </w:p>
    <w:p w14:paraId="38F6B31E" w14:textId="77777777" w:rsidR="007E0C3D" w:rsidRPr="007E0C3D" w:rsidRDefault="007E0C3D" w:rsidP="007E0C3D">
      <w:pPr>
        <w:numPr>
          <w:ilvl w:val="1"/>
          <w:numId w:val="25"/>
        </w:numPr>
      </w:pPr>
      <w:r w:rsidRPr="007E0C3D">
        <w:t>Require 1 FTE for each of the 2 scales (2 total FTEs) and 3 hours per day in the office for someone to retrieve the manual tickets from the scale and process them in the office.</w:t>
      </w:r>
    </w:p>
    <w:p w14:paraId="7B01C9CE" w14:textId="77777777" w:rsidR="00994E21" w:rsidRDefault="007E0C3D" w:rsidP="003E1592">
      <w:pPr>
        <w:numPr>
          <w:ilvl w:val="1"/>
          <w:numId w:val="25"/>
        </w:numPr>
      </w:pPr>
      <w:r w:rsidRPr="007E0C3D">
        <w:t>Incorrect wood quantity received would be expected to increase as a result if manual entry. The estimated weight error increase rate would be ~5%, (affecting $500K of spend) which is ~15 trucks/week with an incorrect wood quantity received.</w:t>
      </w:r>
    </w:p>
    <w:p w14:paraId="1922ECA6" w14:textId="16BD6614" w:rsidR="007E0C3D" w:rsidRPr="007E0C3D" w:rsidRDefault="007E0C3D" w:rsidP="00994E21">
      <w:pPr>
        <w:numPr>
          <w:ilvl w:val="0"/>
          <w:numId w:val="25"/>
        </w:numPr>
      </w:pPr>
      <w:r w:rsidRPr="007E0C3D">
        <w:t>Scenarios:</w:t>
      </w:r>
    </w:p>
    <w:p w14:paraId="6BDD5480" w14:textId="77777777" w:rsidR="007E0C3D" w:rsidRPr="007E0C3D" w:rsidRDefault="007E0C3D" w:rsidP="007E0C3D">
      <w:pPr>
        <w:numPr>
          <w:ilvl w:val="0"/>
          <w:numId w:val="22"/>
        </w:numPr>
      </w:pPr>
      <w:r w:rsidRPr="007E0C3D">
        <w:t>Weighing for empty truck weight for shipments to be loaded (outbound)</w:t>
      </w:r>
    </w:p>
    <w:p w14:paraId="24FF952F" w14:textId="77777777" w:rsidR="007E0C3D" w:rsidRPr="007E0C3D" w:rsidRDefault="007E0C3D" w:rsidP="007E0C3D">
      <w:pPr>
        <w:numPr>
          <w:ilvl w:val="0"/>
          <w:numId w:val="22"/>
        </w:numPr>
      </w:pPr>
      <w:r w:rsidRPr="007E0C3D">
        <w:t>Weight to verify on the way out to validate they will be able to carry the total shipment</w:t>
      </w:r>
    </w:p>
    <w:p w14:paraId="3C5D4558" w14:textId="77777777" w:rsidR="00994E21" w:rsidRDefault="007E0C3D" w:rsidP="00994E21">
      <w:pPr>
        <w:numPr>
          <w:ilvl w:val="0"/>
          <w:numId w:val="22"/>
        </w:numPr>
      </w:pPr>
      <w:r w:rsidRPr="007E0C3D">
        <w:t>Loaded weight to be printed on BOL at the checkout point</w:t>
      </w:r>
    </w:p>
    <w:p w14:paraId="33EFF6AF" w14:textId="77777777" w:rsidR="00994E21" w:rsidRDefault="007E0C3D" w:rsidP="00850C40">
      <w:pPr>
        <w:numPr>
          <w:ilvl w:val="0"/>
          <w:numId w:val="23"/>
        </w:numPr>
        <w:tabs>
          <w:tab w:val="num" w:pos="1800"/>
        </w:tabs>
        <w:ind w:left="1800"/>
      </w:pPr>
      <w:r w:rsidRPr="007E0C3D">
        <w:t>The driver, when they cross the unmanned scale, they are responsible for validating that he's not overweight.</w:t>
      </w:r>
    </w:p>
    <w:p w14:paraId="6D6DF07E" w14:textId="5DDAF4D8" w:rsidR="00994E21" w:rsidRDefault="007E0C3D" w:rsidP="00850C40">
      <w:pPr>
        <w:numPr>
          <w:ilvl w:val="0"/>
          <w:numId w:val="23"/>
        </w:numPr>
        <w:tabs>
          <w:tab w:val="num" w:pos="1800"/>
        </w:tabs>
        <w:ind w:left="1800"/>
      </w:pPr>
      <w:r w:rsidRPr="007E0C3D">
        <w:t xml:space="preserve">They also </w:t>
      </w:r>
      <w:proofErr w:type="gramStart"/>
      <w:r w:rsidRPr="007E0C3D">
        <w:t>have to</w:t>
      </w:r>
      <w:proofErr w:type="gramEnd"/>
      <w:r w:rsidRPr="007E0C3D">
        <w:t xml:space="preserve"> validate that the weight on the axles is within "spec". This is not expected to be integrated into the system.</w:t>
      </w:r>
    </w:p>
    <w:p w14:paraId="163C7879" w14:textId="79F2A9ED" w:rsidR="007E0C3D" w:rsidRPr="007E0C3D" w:rsidRDefault="007E0C3D" w:rsidP="00DA1F55">
      <w:pPr>
        <w:numPr>
          <w:ilvl w:val="0"/>
          <w:numId w:val="23"/>
        </w:numPr>
        <w:tabs>
          <w:tab w:val="clear" w:pos="720"/>
          <w:tab w:val="num" w:pos="1800"/>
        </w:tabs>
        <w:ind w:left="1800"/>
      </w:pPr>
      <w:r w:rsidRPr="007E0C3D">
        <w:t>Overweight happens once or twice a week due to axle issues. Driver will pull back into dock and either take weight off or re-distribute weight over axles</w:t>
      </w:r>
    </w:p>
    <w:p w14:paraId="2BF841E0" w14:textId="4240ED0A" w:rsidR="007E0C3D" w:rsidRPr="007E0C3D" w:rsidRDefault="007E0C3D" w:rsidP="00994E21">
      <w:pPr>
        <w:pStyle w:val="ListParagraph"/>
        <w:numPr>
          <w:ilvl w:val="0"/>
          <w:numId w:val="23"/>
        </w:numPr>
      </w:pPr>
      <w:r w:rsidRPr="007E0C3D">
        <w:t>Inbound and Outbound truck weight are captured and retained as part of historical record to ensure accuracy and to provide proof if required.</w:t>
      </w:r>
    </w:p>
    <w:p w14:paraId="0C50A21D" w14:textId="163903D8" w:rsidR="006B5EE3" w:rsidRDefault="006B5EE3">
      <w:r>
        <w:br w:type="page"/>
      </w:r>
    </w:p>
    <w:p w14:paraId="604B94CC" w14:textId="1693B3D2" w:rsidR="006B5EE3" w:rsidRDefault="006B5EE3" w:rsidP="006B5EE3">
      <w:pPr>
        <w:pStyle w:val="Heading1"/>
      </w:pPr>
      <w:bookmarkStart w:id="0" w:name="_Appendix_A_–"/>
      <w:bookmarkEnd w:id="0"/>
      <w:r>
        <w:lastRenderedPageBreak/>
        <w:t>Appendix A – Project Locations</w:t>
      </w:r>
    </w:p>
    <w:tbl>
      <w:tblPr>
        <w:tblStyle w:val="GridTable4"/>
        <w:tblW w:w="0" w:type="auto"/>
        <w:tblLook w:val="04A0" w:firstRow="1" w:lastRow="0" w:firstColumn="1" w:lastColumn="0" w:noHBand="0" w:noVBand="1"/>
      </w:tblPr>
      <w:tblGrid>
        <w:gridCol w:w="3595"/>
        <w:gridCol w:w="2250"/>
        <w:gridCol w:w="1023"/>
      </w:tblGrid>
      <w:tr w:rsidR="006B5EE3" w:rsidRPr="006B5EE3" w14:paraId="6B3B3EA2" w14:textId="77777777" w:rsidTr="006B5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C8F379A" w14:textId="33532BF9" w:rsidR="006B5EE3" w:rsidRPr="006B5EE3" w:rsidRDefault="006B5EE3" w:rsidP="006B5EE3">
            <w:pPr>
              <w:rPr>
                <w:color w:val="auto"/>
              </w:rPr>
            </w:pPr>
            <w:r w:rsidRPr="006B5EE3">
              <w:rPr>
                <w:color w:val="auto"/>
              </w:rPr>
              <w:t>City</w:t>
            </w:r>
          </w:p>
        </w:tc>
        <w:tc>
          <w:tcPr>
            <w:tcW w:w="2250" w:type="dxa"/>
          </w:tcPr>
          <w:p w14:paraId="2D54F47A" w14:textId="03075918" w:rsidR="006B5EE3" w:rsidRPr="006B5EE3" w:rsidRDefault="006B5EE3" w:rsidP="006B5EE3">
            <w:pPr>
              <w:cnfStyle w:val="100000000000" w:firstRow="1" w:lastRow="0" w:firstColumn="0" w:lastColumn="0" w:oddVBand="0" w:evenVBand="0" w:oddHBand="0" w:evenHBand="0" w:firstRowFirstColumn="0" w:firstRowLastColumn="0" w:lastRowFirstColumn="0" w:lastRowLastColumn="0"/>
              <w:rPr>
                <w:color w:val="auto"/>
              </w:rPr>
            </w:pPr>
            <w:r w:rsidRPr="006B5EE3">
              <w:rPr>
                <w:color w:val="auto"/>
              </w:rPr>
              <w:t>Region/State</w:t>
            </w:r>
          </w:p>
        </w:tc>
        <w:tc>
          <w:tcPr>
            <w:tcW w:w="400" w:type="dxa"/>
          </w:tcPr>
          <w:p w14:paraId="2F33A485" w14:textId="0528A263" w:rsidR="006B5EE3" w:rsidRPr="006B5EE3" w:rsidRDefault="006B5EE3" w:rsidP="006B5EE3">
            <w:pPr>
              <w:cnfStyle w:val="100000000000" w:firstRow="1" w:lastRow="0" w:firstColumn="0" w:lastColumn="0" w:oddVBand="0" w:evenVBand="0" w:oddHBand="0" w:evenHBand="0" w:firstRowFirstColumn="0" w:firstRowLastColumn="0" w:lastRowFirstColumn="0" w:lastRowLastColumn="0"/>
              <w:rPr>
                <w:color w:val="auto"/>
              </w:rPr>
            </w:pPr>
            <w:r w:rsidRPr="006B5EE3">
              <w:rPr>
                <w:color w:val="auto"/>
              </w:rPr>
              <w:t>Country</w:t>
            </w:r>
          </w:p>
        </w:tc>
      </w:tr>
      <w:tr w:rsidR="006B5EE3" w:rsidRPr="006B5EE3" w14:paraId="30C84F2C"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3F1E0818" w14:textId="77777777" w:rsidR="006B5EE3" w:rsidRPr="006B5EE3" w:rsidRDefault="006B5EE3" w:rsidP="006B5EE3">
            <w:pPr>
              <w:spacing w:after="160" w:line="259" w:lineRule="auto"/>
            </w:pPr>
            <w:proofErr w:type="spellStart"/>
            <w:r w:rsidRPr="006B5EE3">
              <w:t>Sacopan</w:t>
            </w:r>
            <w:proofErr w:type="spellEnd"/>
          </w:p>
        </w:tc>
        <w:tc>
          <w:tcPr>
            <w:tcW w:w="2250" w:type="dxa"/>
            <w:hideMark/>
          </w:tcPr>
          <w:p w14:paraId="7E2943ED"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Quebec</w:t>
            </w:r>
          </w:p>
        </w:tc>
        <w:tc>
          <w:tcPr>
            <w:tcW w:w="400" w:type="dxa"/>
            <w:hideMark/>
          </w:tcPr>
          <w:p w14:paraId="101FD8A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Canada</w:t>
            </w:r>
          </w:p>
        </w:tc>
      </w:tr>
      <w:tr w:rsidR="006B5EE3" w:rsidRPr="006B5EE3" w14:paraId="65416190"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0F921B29" w14:textId="77777777" w:rsidR="006B5EE3" w:rsidRPr="006B5EE3" w:rsidRDefault="006B5EE3" w:rsidP="006B5EE3">
            <w:pPr>
              <w:spacing w:after="160" w:line="259" w:lineRule="auto"/>
            </w:pPr>
            <w:r w:rsidRPr="006B5EE3">
              <w:t>Laurel</w:t>
            </w:r>
          </w:p>
        </w:tc>
        <w:tc>
          <w:tcPr>
            <w:tcW w:w="2250" w:type="dxa"/>
            <w:hideMark/>
          </w:tcPr>
          <w:p w14:paraId="7328B501"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Mississippi</w:t>
            </w:r>
          </w:p>
        </w:tc>
        <w:tc>
          <w:tcPr>
            <w:tcW w:w="400" w:type="dxa"/>
            <w:hideMark/>
          </w:tcPr>
          <w:p w14:paraId="7BB4E1A5"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1F307CD7"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1848BD70" w14:textId="77777777" w:rsidR="006B5EE3" w:rsidRPr="006B5EE3" w:rsidRDefault="006B5EE3" w:rsidP="006B5EE3">
            <w:pPr>
              <w:spacing w:after="160" w:line="259" w:lineRule="auto"/>
            </w:pPr>
            <w:r w:rsidRPr="006B5EE3">
              <w:t>Wahpeton</w:t>
            </w:r>
          </w:p>
        </w:tc>
        <w:tc>
          <w:tcPr>
            <w:tcW w:w="2250" w:type="dxa"/>
            <w:hideMark/>
          </w:tcPr>
          <w:p w14:paraId="39982949"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North Dakota</w:t>
            </w:r>
          </w:p>
        </w:tc>
        <w:tc>
          <w:tcPr>
            <w:tcW w:w="400" w:type="dxa"/>
            <w:hideMark/>
          </w:tcPr>
          <w:p w14:paraId="1D74A6D2"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222811EB"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22320093" w14:textId="77777777" w:rsidR="006B5EE3" w:rsidRPr="006B5EE3" w:rsidRDefault="006B5EE3" w:rsidP="006B5EE3">
            <w:pPr>
              <w:spacing w:after="160" w:line="259" w:lineRule="auto"/>
            </w:pPr>
            <w:r w:rsidRPr="006B5EE3">
              <w:t>Verdi</w:t>
            </w:r>
          </w:p>
        </w:tc>
        <w:tc>
          <w:tcPr>
            <w:tcW w:w="2250" w:type="dxa"/>
            <w:hideMark/>
          </w:tcPr>
          <w:p w14:paraId="734CD147"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Nevada</w:t>
            </w:r>
          </w:p>
        </w:tc>
        <w:tc>
          <w:tcPr>
            <w:tcW w:w="400" w:type="dxa"/>
            <w:hideMark/>
          </w:tcPr>
          <w:p w14:paraId="650594BD"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70ED3DA3"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7644367D" w14:textId="77777777" w:rsidR="006B5EE3" w:rsidRPr="006B5EE3" w:rsidRDefault="006B5EE3" w:rsidP="006B5EE3">
            <w:pPr>
              <w:spacing w:after="160" w:line="259" w:lineRule="auto"/>
            </w:pPr>
            <w:r w:rsidRPr="006B5EE3">
              <w:t>Aldergrove</w:t>
            </w:r>
          </w:p>
        </w:tc>
        <w:tc>
          <w:tcPr>
            <w:tcW w:w="2250" w:type="dxa"/>
            <w:hideMark/>
          </w:tcPr>
          <w:p w14:paraId="31EB5C9C"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British Columbia</w:t>
            </w:r>
          </w:p>
        </w:tc>
        <w:tc>
          <w:tcPr>
            <w:tcW w:w="400" w:type="dxa"/>
            <w:hideMark/>
          </w:tcPr>
          <w:p w14:paraId="2D4CA89C"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Canada</w:t>
            </w:r>
          </w:p>
        </w:tc>
      </w:tr>
      <w:tr w:rsidR="006B5EE3" w:rsidRPr="006B5EE3" w14:paraId="611A0B8D"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586295AB" w14:textId="77777777" w:rsidR="006B5EE3" w:rsidRPr="006B5EE3" w:rsidRDefault="006B5EE3" w:rsidP="006B5EE3">
            <w:pPr>
              <w:spacing w:after="160" w:line="259" w:lineRule="auto"/>
            </w:pPr>
            <w:r w:rsidRPr="006B5EE3">
              <w:t>Charlotte</w:t>
            </w:r>
          </w:p>
        </w:tc>
        <w:tc>
          <w:tcPr>
            <w:tcW w:w="2250" w:type="dxa"/>
            <w:hideMark/>
          </w:tcPr>
          <w:p w14:paraId="591499E9"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North Carolina</w:t>
            </w:r>
          </w:p>
        </w:tc>
        <w:tc>
          <w:tcPr>
            <w:tcW w:w="400" w:type="dxa"/>
            <w:hideMark/>
          </w:tcPr>
          <w:p w14:paraId="066162DA"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6B69881B"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3F3A0F91" w14:textId="77777777" w:rsidR="006B5EE3" w:rsidRPr="006B5EE3" w:rsidRDefault="006B5EE3" w:rsidP="006B5EE3">
            <w:pPr>
              <w:spacing w:after="160" w:line="259" w:lineRule="auto"/>
            </w:pPr>
            <w:r w:rsidRPr="006B5EE3">
              <w:t>Dickson</w:t>
            </w:r>
          </w:p>
        </w:tc>
        <w:tc>
          <w:tcPr>
            <w:tcW w:w="2250" w:type="dxa"/>
            <w:hideMark/>
          </w:tcPr>
          <w:p w14:paraId="3174045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6B5EE3">
              <w:t>Tennesse</w:t>
            </w:r>
            <w:proofErr w:type="spellEnd"/>
          </w:p>
        </w:tc>
        <w:tc>
          <w:tcPr>
            <w:tcW w:w="400" w:type="dxa"/>
            <w:hideMark/>
          </w:tcPr>
          <w:p w14:paraId="4AD86A0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08FC516F"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4A9758A9" w14:textId="77777777" w:rsidR="006B5EE3" w:rsidRPr="006B5EE3" w:rsidRDefault="006B5EE3" w:rsidP="006B5EE3">
            <w:pPr>
              <w:spacing w:after="160" w:line="259" w:lineRule="auto"/>
            </w:pPr>
            <w:r w:rsidRPr="006B5EE3">
              <w:t>Pittsburg</w:t>
            </w:r>
          </w:p>
        </w:tc>
        <w:tc>
          <w:tcPr>
            <w:tcW w:w="2250" w:type="dxa"/>
            <w:hideMark/>
          </w:tcPr>
          <w:p w14:paraId="2B31381E"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Kansas</w:t>
            </w:r>
          </w:p>
        </w:tc>
        <w:tc>
          <w:tcPr>
            <w:tcW w:w="400" w:type="dxa"/>
            <w:hideMark/>
          </w:tcPr>
          <w:p w14:paraId="1A429FE2"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22799208"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52CCC8DE" w14:textId="77777777" w:rsidR="006B5EE3" w:rsidRPr="006B5EE3" w:rsidRDefault="006B5EE3" w:rsidP="006B5EE3">
            <w:pPr>
              <w:spacing w:after="160" w:line="259" w:lineRule="auto"/>
            </w:pPr>
            <w:r w:rsidRPr="006B5EE3">
              <w:t>Yarrow</w:t>
            </w:r>
          </w:p>
        </w:tc>
        <w:tc>
          <w:tcPr>
            <w:tcW w:w="2250" w:type="dxa"/>
            <w:hideMark/>
          </w:tcPr>
          <w:p w14:paraId="1542D9AC"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British Columbia</w:t>
            </w:r>
          </w:p>
        </w:tc>
        <w:tc>
          <w:tcPr>
            <w:tcW w:w="400" w:type="dxa"/>
            <w:hideMark/>
          </w:tcPr>
          <w:p w14:paraId="40A559FA"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Canada</w:t>
            </w:r>
          </w:p>
        </w:tc>
      </w:tr>
      <w:tr w:rsidR="006B5EE3" w:rsidRPr="006B5EE3" w14:paraId="504F21FE"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2CE3F7F4" w14:textId="77777777" w:rsidR="006B5EE3" w:rsidRPr="006B5EE3" w:rsidRDefault="006B5EE3" w:rsidP="006B5EE3">
            <w:pPr>
              <w:spacing w:after="160" w:line="259" w:lineRule="auto"/>
            </w:pPr>
            <w:r w:rsidRPr="006B5EE3">
              <w:t>Monterrey</w:t>
            </w:r>
          </w:p>
        </w:tc>
        <w:tc>
          <w:tcPr>
            <w:tcW w:w="2250" w:type="dxa"/>
            <w:hideMark/>
          </w:tcPr>
          <w:p w14:paraId="40AC0436"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NL</w:t>
            </w:r>
          </w:p>
        </w:tc>
        <w:tc>
          <w:tcPr>
            <w:tcW w:w="400" w:type="dxa"/>
            <w:hideMark/>
          </w:tcPr>
          <w:p w14:paraId="222A6AC7"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Mexico</w:t>
            </w:r>
          </w:p>
        </w:tc>
      </w:tr>
      <w:tr w:rsidR="006B5EE3" w:rsidRPr="006B5EE3" w14:paraId="60005CAD"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06D7F4FA" w14:textId="77777777" w:rsidR="006B5EE3" w:rsidRPr="006B5EE3" w:rsidRDefault="006B5EE3" w:rsidP="006B5EE3">
            <w:pPr>
              <w:spacing w:after="160" w:line="259" w:lineRule="auto"/>
            </w:pPr>
            <w:r w:rsidRPr="006B5EE3">
              <w:t>Tijuana</w:t>
            </w:r>
          </w:p>
        </w:tc>
        <w:tc>
          <w:tcPr>
            <w:tcW w:w="2250" w:type="dxa"/>
            <w:hideMark/>
          </w:tcPr>
          <w:p w14:paraId="25DDDD49"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Baja California</w:t>
            </w:r>
          </w:p>
        </w:tc>
        <w:tc>
          <w:tcPr>
            <w:tcW w:w="400" w:type="dxa"/>
            <w:hideMark/>
          </w:tcPr>
          <w:p w14:paraId="4B7EF16A"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Mexico</w:t>
            </w:r>
          </w:p>
        </w:tc>
      </w:tr>
      <w:tr w:rsidR="006B5EE3" w:rsidRPr="006B5EE3" w14:paraId="7BCC0C8E"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08F04BA4" w14:textId="77777777" w:rsidR="006B5EE3" w:rsidRPr="006B5EE3" w:rsidRDefault="006B5EE3" w:rsidP="006B5EE3">
            <w:pPr>
              <w:spacing w:after="160" w:line="259" w:lineRule="auto"/>
            </w:pPr>
            <w:r w:rsidRPr="006B5EE3">
              <w:t>Fort Mill</w:t>
            </w:r>
          </w:p>
        </w:tc>
        <w:tc>
          <w:tcPr>
            <w:tcW w:w="2250" w:type="dxa"/>
            <w:hideMark/>
          </w:tcPr>
          <w:p w14:paraId="0592908C"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South Carolina</w:t>
            </w:r>
          </w:p>
        </w:tc>
        <w:tc>
          <w:tcPr>
            <w:tcW w:w="400" w:type="dxa"/>
            <w:hideMark/>
          </w:tcPr>
          <w:p w14:paraId="62C006A6"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60AC953C"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5E0AA642" w14:textId="77777777" w:rsidR="006B5EE3" w:rsidRPr="006B5EE3" w:rsidRDefault="006B5EE3" w:rsidP="006B5EE3">
            <w:pPr>
              <w:spacing w:after="160" w:line="259" w:lineRule="auto"/>
            </w:pPr>
            <w:r w:rsidRPr="006B5EE3">
              <w:t>Greenville</w:t>
            </w:r>
          </w:p>
        </w:tc>
        <w:tc>
          <w:tcPr>
            <w:tcW w:w="2250" w:type="dxa"/>
            <w:hideMark/>
          </w:tcPr>
          <w:p w14:paraId="599929C9"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Texas</w:t>
            </w:r>
          </w:p>
        </w:tc>
        <w:tc>
          <w:tcPr>
            <w:tcW w:w="400" w:type="dxa"/>
            <w:hideMark/>
          </w:tcPr>
          <w:p w14:paraId="63E4EED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45603D70"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57E60FCA" w14:textId="77777777" w:rsidR="006B5EE3" w:rsidRPr="006B5EE3" w:rsidRDefault="006B5EE3" w:rsidP="006B5EE3">
            <w:pPr>
              <w:spacing w:after="160" w:line="259" w:lineRule="auto"/>
            </w:pPr>
            <w:r w:rsidRPr="006B5EE3">
              <w:t>Haleyville</w:t>
            </w:r>
          </w:p>
        </w:tc>
        <w:tc>
          <w:tcPr>
            <w:tcW w:w="2250" w:type="dxa"/>
            <w:hideMark/>
          </w:tcPr>
          <w:p w14:paraId="2FF88EED"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Alabama</w:t>
            </w:r>
          </w:p>
        </w:tc>
        <w:tc>
          <w:tcPr>
            <w:tcW w:w="400" w:type="dxa"/>
            <w:hideMark/>
          </w:tcPr>
          <w:p w14:paraId="6D8FEC11"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113FE939"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1821D5DF" w14:textId="77777777" w:rsidR="006B5EE3" w:rsidRPr="006B5EE3" w:rsidRDefault="006B5EE3" w:rsidP="006B5EE3">
            <w:pPr>
              <w:spacing w:after="160" w:line="259" w:lineRule="auto"/>
            </w:pPr>
            <w:r w:rsidRPr="006B5EE3">
              <w:t>North Platte</w:t>
            </w:r>
          </w:p>
        </w:tc>
        <w:tc>
          <w:tcPr>
            <w:tcW w:w="2250" w:type="dxa"/>
            <w:hideMark/>
          </w:tcPr>
          <w:p w14:paraId="651679D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Nebraska</w:t>
            </w:r>
          </w:p>
        </w:tc>
        <w:tc>
          <w:tcPr>
            <w:tcW w:w="400" w:type="dxa"/>
            <w:hideMark/>
          </w:tcPr>
          <w:p w14:paraId="2A4E19C8"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1B77BFDF"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5BE2E1D5" w14:textId="77777777" w:rsidR="006B5EE3" w:rsidRPr="006B5EE3" w:rsidRDefault="006B5EE3" w:rsidP="006B5EE3">
            <w:pPr>
              <w:spacing w:after="160" w:line="259" w:lineRule="auto"/>
            </w:pPr>
            <w:r w:rsidRPr="006B5EE3">
              <w:t>Stanley</w:t>
            </w:r>
          </w:p>
        </w:tc>
        <w:tc>
          <w:tcPr>
            <w:tcW w:w="2250" w:type="dxa"/>
            <w:hideMark/>
          </w:tcPr>
          <w:p w14:paraId="29FE9613"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Virginia</w:t>
            </w:r>
          </w:p>
        </w:tc>
        <w:tc>
          <w:tcPr>
            <w:tcW w:w="400" w:type="dxa"/>
            <w:hideMark/>
          </w:tcPr>
          <w:p w14:paraId="26D02DBF"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3F0E28A5"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5C088C6D" w14:textId="77777777" w:rsidR="006B5EE3" w:rsidRPr="006B5EE3" w:rsidRDefault="006B5EE3" w:rsidP="006B5EE3">
            <w:pPr>
              <w:spacing w:after="160" w:line="259" w:lineRule="auto"/>
            </w:pPr>
            <w:r w:rsidRPr="006B5EE3">
              <w:t>Walkerton</w:t>
            </w:r>
          </w:p>
        </w:tc>
        <w:tc>
          <w:tcPr>
            <w:tcW w:w="2250" w:type="dxa"/>
            <w:hideMark/>
          </w:tcPr>
          <w:p w14:paraId="4F001733"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Indiana</w:t>
            </w:r>
          </w:p>
        </w:tc>
        <w:tc>
          <w:tcPr>
            <w:tcW w:w="400" w:type="dxa"/>
            <w:hideMark/>
          </w:tcPr>
          <w:p w14:paraId="5186E50E"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1908FE6F"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1D3A24A0" w14:textId="77777777" w:rsidR="006B5EE3" w:rsidRPr="006B5EE3" w:rsidRDefault="006B5EE3" w:rsidP="006B5EE3">
            <w:pPr>
              <w:spacing w:after="160" w:line="259" w:lineRule="auto"/>
            </w:pPr>
            <w:r w:rsidRPr="006B5EE3">
              <w:t>Toronto</w:t>
            </w:r>
          </w:p>
        </w:tc>
        <w:tc>
          <w:tcPr>
            <w:tcW w:w="2250" w:type="dxa"/>
            <w:hideMark/>
          </w:tcPr>
          <w:p w14:paraId="5A9BCA11"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Ontario</w:t>
            </w:r>
          </w:p>
        </w:tc>
        <w:tc>
          <w:tcPr>
            <w:tcW w:w="400" w:type="dxa"/>
            <w:hideMark/>
          </w:tcPr>
          <w:p w14:paraId="25A3D401"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Canada</w:t>
            </w:r>
          </w:p>
        </w:tc>
      </w:tr>
      <w:tr w:rsidR="006B5EE3" w:rsidRPr="006B5EE3" w14:paraId="3380E1BD"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0915BA86" w14:textId="77777777" w:rsidR="006B5EE3" w:rsidRPr="006B5EE3" w:rsidRDefault="006B5EE3" w:rsidP="006B5EE3">
            <w:pPr>
              <w:spacing w:after="160" w:line="259" w:lineRule="auto"/>
            </w:pPr>
            <w:r w:rsidRPr="006B5EE3">
              <w:t>Janesville</w:t>
            </w:r>
          </w:p>
        </w:tc>
        <w:tc>
          <w:tcPr>
            <w:tcW w:w="2250" w:type="dxa"/>
            <w:hideMark/>
          </w:tcPr>
          <w:p w14:paraId="21A16420"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Wisconsin</w:t>
            </w:r>
          </w:p>
        </w:tc>
        <w:tc>
          <w:tcPr>
            <w:tcW w:w="400" w:type="dxa"/>
            <w:hideMark/>
          </w:tcPr>
          <w:p w14:paraId="478AD101"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36652AB2"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7260E959" w14:textId="77777777" w:rsidR="006B5EE3" w:rsidRPr="006B5EE3" w:rsidRDefault="006B5EE3" w:rsidP="006B5EE3">
            <w:pPr>
              <w:spacing w:after="160" w:line="259" w:lineRule="auto"/>
            </w:pPr>
            <w:r w:rsidRPr="006B5EE3">
              <w:t>Kirkwood</w:t>
            </w:r>
          </w:p>
        </w:tc>
        <w:tc>
          <w:tcPr>
            <w:tcW w:w="2250" w:type="dxa"/>
            <w:hideMark/>
          </w:tcPr>
          <w:p w14:paraId="0AE4E56F"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New York</w:t>
            </w:r>
          </w:p>
        </w:tc>
        <w:tc>
          <w:tcPr>
            <w:tcW w:w="400" w:type="dxa"/>
            <w:hideMark/>
          </w:tcPr>
          <w:p w14:paraId="0A428E99"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4DD27B0F"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6223C175" w14:textId="77777777" w:rsidR="006B5EE3" w:rsidRPr="006B5EE3" w:rsidRDefault="006B5EE3" w:rsidP="006B5EE3">
            <w:pPr>
              <w:spacing w:after="160" w:line="259" w:lineRule="auto"/>
            </w:pPr>
            <w:r w:rsidRPr="006B5EE3">
              <w:t>Lawrenceville</w:t>
            </w:r>
          </w:p>
        </w:tc>
        <w:tc>
          <w:tcPr>
            <w:tcW w:w="2250" w:type="dxa"/>
            <w:hideMark/>
          </w:tcPr>
          <w:p w14:paraId="10C19AB2"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Georgia</w:t>
            </w:r>
          </w:p>
        </w:tc>
        <w:tc>
          <w:tcPr>
            <w:tcW w:w="400" w:type="dxa"/>
            <w:hideMark/>
          </w:tcPr>
          <w:p w14:paraId="6E58556F"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521690B2"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1EC7D27B" w14:textId="6B5D8591" w:rsidR="006B5EE3" w:rsidRPr="006B5EE3" w:rsidRDefault="006B5EE3" w:rsidP="006B5EE3">
            <w:pPr>
              <w:spacing w:after="160" w:line="259" w:lineRule="auto"/>
            </w:pPr>
            <w:r w:rsidRPr="006B5EE3">
              <w:t xml:space="preserve">Mesquite - </w:t>
            </w:r>
            <w:r>
              <w:br/>
            </w:r>
            <w:r w:rsidRPr="006B5EE3">
              <w:t>COE</w:t>
            </w:r>
          </w:p>
        </w:tc>
        <w:tc>
          <w:tcPr>
            <w:tcW w:w="2250" w:type="dxa"/>
            <w:hideMark/>
          </w:tcPr>
          <w:p w14:paraId="72E27EF7"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Texas</w:t>
            </w:r>
          </w:p>
        </w:tc>
        <w:tc>
          <w:tcPr>
            <w:tcW w:w="400" w:type="dxa"/>
            <w:hideMark/>
          </w:tcPr>
          <w:p w14:paraId="762DB21A"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70637696"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46B9E33E" w14:textId="418A2295" w:rsidR="006B5EE3" w:rsidRPr="006B5EE3" w:rsidRDefault="006B5EE3" w:rsidP="006B5EE3">
            <w:pPr>
              <w:spacing w:after="160" w:line="259" w:lineRule="auto"/>
            </w:pPr>
            <w:r w:rsidRPr="006B5EE3">
              <w:t xml:space="preserve">Mesquite - </w:t>
            </w:r>
            <w:r>
              <w:br/>
            </w:r>
            <w:r w:rsidRPr="006B5EE3">
              <w:t>Dallas Fulfillment Center (DFC)</w:t>
            </w:r>
          </w:p>
        </w:tc>
        <w:tc>
          <w:tcPr>
            <w:tcW w:w="2250" w:type="dxa"/>
            <w:hideMark/>
          </w:tcPr>
          <w:p w14:paraId="644F8E8C"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Texas</w:t>
            </w:r>
          </w:p>
        </w:tc>
        <w:tc>
          <w:tcPr>
            <w:tcW w:w="400" w:type="dxa"/>
            <w:hideMark/>
          </w:tcPr>
          <w:p w14:paraId="5B1C8692"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308FD3CF"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32C959BF" w14:textId="77777777" w:rsidR="006B5EE3" w:rsidRPr="006B5EE3" w:rsidRDefault="006B5EE3" w:rsidP="006B5EE3">
            <w:pPr>
              <w:spacing w:after="160" w:line="259" w:lineRule="auto"/>
            </w:pPr>
            <w:r w:rsidRPr="006B5EE3">
              <w:t>Moreno Valley</w:t>
            </w:r>
          </w:p>
        </w:tc>
        <w:tc>
          <w:tcPr>
            <w:tcW w:w="2250" w:type="dxa"/>
            <w:hideMark/>
          </w:tcPr>
          <w:p w14:paraId="7184B499"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California</w:t>
            </w:r>
          </w:p>
        </w:tc>
        <w:tc>
          <w:tcPr>
            <w:tcW w:w="400" w:type="dxa"/>
            <w:hideMark/>
          </w:tcPr>
          <w:p w14:paraId="0B1144FA"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17C39717"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18BD6D64" w14:textId="77777777" w:rsidR="006B5EE3" w:rsidRPr="006B5EE3" w:rsidRDefault="006B5EE3" w:rsidP="006B5EE3">
            <w:pPr>
              <w:spacing w:after="160" w:line="259" w:lineRule="auto"/>
            </w:pPr>
            <w:r w:rsidRPr="006B5EE3">
              <w:t>Vandalia</w:t>
            </w:r>
          </w:p>
        </w:tc>
        <w:tc>
          <w:tcPr>
            <w:tcW w:w="2250" w:type="dxa"/>
            <w:hideMark/>
          </w:tcPr>
          <w:p w14:paraId="361A49DB"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Ohio</w:t>
            </w:r>
          </w:p>
        </w:tc>
        <w:tc>
          <w:tcPr>
            <w:tcW w:w="400" w:type="dxa"/>
            <w:hideMark/>
          </w:tcPr>
          <w:p w14:paraId="299016B3"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r w:rsidR="006B5EE3" w:rsidRPr="006B5EE3" w14:paraId="05B40687" w14:textId="77777777" w:rsidTr="006B5EE3">
        <w:tc>
          <w:tcPr>
            <w:cnfStyle w:val="001000000000" w:firstRow="0" w:lastRow="0" w:firstColumn="1" w:lastColumn="0" w:oddVBand="0" w:evenVBand="0" w:oddHBand="0" w:evenHBand="0" w:firstRowFirstColumn="0" w:firstRowLastColumn="0" w:lastRowFirstColumn="0" w:lastRowLastColumn="0"/>
            <w:tcW w:w="3595" w:type="dxa"/>
            <w:hideMark/>
          </w:tcPr>
          <w:p w14:paraId="4587FA76" w14:textId="77777777" w:rsidR="006B5EE3" w:rsidRPr="006B5EE3" w:rsidRDefault="006B5EE3" w:rsidP="006B5EE3">
            <w:pPr>
              <w:spacing w:after="160" w:line="259" w:lineRule="auto"/>
            </w:pPr>
            <w:r w:rsidRPr="006B5EE3">
              <w:t>Winchester</w:t>
            </w:r>
          </w:p>
        </w:tc>
        <w:tc>
          <w:tcPr>
            <w:tcW w:w="2250" w:type="dxa"/>
            <w:hideMark/>
          </w:tcPr>
          <w:p w14:paraId="0CA0680C"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6B5EE3">
              <w:t>Virgina</w:t>
            </w:r>
            <w:proofErr w:type="spellEnd"/>
          </w:p>
        </w:tc>
        <w:tc>
          <w:tcPr>
            <w:tcW w:w="400" w:type="dxa"/>
            <w:hideMark/>
          </w:tcPr>
          <w:p w14:paraId="00C44C69" w14:textId="77777777" w:rsidR="006B5EE3" w:rsidRPr="006B5EE3" w:rsidRDefault="006B5EE3" w:rsidP="006B5EE3">
            <w:pPr>
              <w:spacing w:after="160" w:line="259" w:lineRule="auto"/>
              <w:cnfStyle w:val="000000000000" w:firstRow="0" w:lastRow="0" w:firstColumn="0" w:lastColumn="0" w:oddVBand="0" w:evenVBand="0" w:oddHBand="0" w:evenHBand="0" w:firstRowFirstColumn="0" w:firstRowLastColumn="0" w:lastRowFirstColumn="0" w:lastRowLastColumn="0"/>
            </w:pPr>
            <w:r w:rsidRPr="006B5EE3">
              <w:t>USA</w:t>
            </w:r>
          </w:p>
        </w:tc>
      </w:tr>
      <w:tr w:rsidR="006B5EE3" w:rsidRPr="006B5EE3" w14:paraId="39FA8CF9" w14:textId="77777777" w:rsidTr="006B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hideMark/>
          </w:tcPr>
          <w:p w14:paraId="666B2D3A" w14:textId="77777777" w:rsidR="006B5EE3" w:rsidRPr="006B5EE3" w:rsidRDefault="006B5EE3" w:rsidP="006B5EE3">
            <w:pPr>
              <w:spacing w:after="160" w:line="259" w:lineRule="auto"/>
            </w:pPr>
            <w:r w:rsidRPr="006B5EE3">
              <w:t>Yulee</w:t>
            </w:r>
          </w:p>
        </w:tc>
        <w:tc>
          <w:tcPr>
            <w:tcW w:w="2250" w:type="dxa"/>
            <w:hideMark/>
          </w:tcPr>
          <w:p w14:paraId="38B2FAA5"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Florida</w:t>
            </w:r>
          </w:p>
        </w:tc>
        <w:tc>
          <w:tcPr>
            <w:tcW w:w="400" w:type="dxa"/>
            <w:hideMark/>
          </w:tcPr>
          <w:p w14:paraId="45466E19" w14:textId="77777777" w:rsidR="006B5EE3" w:rsidRPr="006B5EE3" w:rsidRDefault="006B5EE3" w:rsidP="006B5EE3">
            <w:pPr>
              <w:spacing w:after="160" w:line="259" w:lineRule="auto"/>
              <w:cnfStyle w:val="000000100000" w:firstRow="0" w:lastRow="0" w:firstColumn="0" w:lastColumn="0" w:oddVBand="0" w:evenVBand="0" w:oddHBand="1" w:evenHBand="0" w:firstRowFirstColumn="0" w:firstRowLastColumn="0" w:lastRowFirstColumn="0" w:lastRowLastColumn="0"/>
            </w:pPr>
            <w:r w:rsidRPr="006B5EE3">
              <w:t>USA</w:t>
            </w:r>
          </w:p>
        </w:tc>
      </w:tr>
    </w:tbl>
    <w:p w14:paraId="24554040" w14:textId="77777777" w:rsidR="007E0C3D" w:rsidRPr="007E0C3D" w:rsidRDefault="007E0C3D" w:rsidP="007E0C3D"/>
    <w:sectPr w:rsidR="007E0C3D" w:rsidRPr="007E0C3D" w:rsidSect="0007366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589"/>
    <w:multiLevelType w:val="hybridMultilevel"/>
    <w:tmpl w:val="1E5AEDE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125"/>
    <w:multiLevelType w:val="multilevel"/>
    <w:tmpl w:val="5848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978AD"/>
    <w:multiLevelType w:val="multilevel"/>
    <w:tmpl w:val="D422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45091"/>
    <w:multiLevelType w:val="multilevel"/>
    <w:tmpl w:val="2670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31835"/>
    <w:multiLevelType w:val="hybridMultilevel"/>
    <w:tmpl w:val="A73C4212"/>
    <w:lvl w:ilvl="0" w:tplc="4B9ACE3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08C5"/>
    <w:multiLevelType w:val="hybridMultilevel"/>
    <w:tmpl w:val="FCD896F4"/>
    <w:lvl w:ilvl="0" w:tplc="4B9ACE36">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8212DB"/>
    <w:multiLevelType w:val="multilevel"/>
    <w:tmpl w:val="116A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FB1AE3"/>
    <w:multiLevelType w:val="multilevel"/>
    <w:tmpl w:val="119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8E14DF"/>
    <w:multiLevelType w:val="multilevel"/>
    <w:tmpl w:val="A5F8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A2CFF"/>
    <w:multiLevelType w:val="hybridMultilevel"/>
    <w:tmpl w:val="027C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924042"/>
    <w:multiLevelType w:val="multilevel"/>
    <w:tmpl w:val="DDBE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D62FB"/>
    <w:multiLevelType w:val="multilevel"/>
    <w:tmpl w:val="EE20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B41817"/>
    <w:multiLevelType w:val="multilevel"/>
    <w:tmpl w:val="119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8671D"/>
    <w:multiLevelType w:val="multilevel"/>
    <w:tmpl w:val="2840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0B0279"/>
    <w:multiLevelType w:val="multilevel"/>
    <w:tmpl w:val="F554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A010C"/>
    <w:multiLevelType w:val="hybridMultilevel"/>
    <w:tmpl w:val="D35AD274"/>
    <w:lvl w:ilvl="0" w:tplc="4B9ACE3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6871F5"/>
    <w:multiLevelType w:val="multilevel"/>
    <w:tmpl w:val="187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603FD"/>
    <w:multiLevelType w:val="multilevel"/>
    <w:tmpl w:val="5C42A24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B0A59EA"/>
    <w:multiLevelType w:val="hybridMultilevel"/>
    <w:tmpl w:val="5D38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4500B"/>
    <w:multiLevelType w:val="multilevel"/>
    <w:tmpl w:val="E526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760AE"/>
    <w:multiLevelType w:val="multilevel"/>
    <w:tmpl w:val="1190FE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453140C"/>
    <w:multiLevelType w:val="hybridMultilevel"/>
    <w:tmpl w:val="83E8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14091"/>
    <w:multiLevelType w:val="hybridMultilevel"/>
    <w:tmpl w:val="96969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E5264"/>
    <w:multiLevelType w:val="multilevel"/>
    <w:tmpl w:val="119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95433B"/>
    <w:multiLevelType w:val="hybridMultilevel"/>
    <w:tmpl w:val="153ABBDA"/>
    <w:lvl w:ilvl="0" w:tplc="4B9ACE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BF1322"/>
    <w:multiLevelType w:val="multilevel"/>
    <w:tmpl w:val="854C26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DE748C2"/>
    <w:multiLevelType w:val="multilevel"/>
    <w:tmpl w:val="1190F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0C54B6"/>
    <w:multiLevelType w:val="multilevel"/>
    <w:tmpl w:val="36DA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F5E75"/>
    <w:multiLevelType w:val="multilevel"/>
    <w:tmpl w:val="1190F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665183">
    <w:abstractNumId w:val="3"/>
  </w:num>
  <w:num w:numId="2" w16cid:durableId="849098592">
    <w:abstractNumId w:val="10"/>
  </w:num>
  <w:num w:numId="3" w16cid:durableId="1759405896">
    <w:abstractNumId w:val="2"/>
  </w:num>
  <w:num w:numId="4" w16cid:durableId="1885671979">
    <w:abstractNumId w:val="27"/>
  </w:num>
  <w:num w:numId="5" w16cid:durableId="431239997">
    <w:abstractNumId w:val="17"/>
  </w:num>
  <w:num w:numId="6" w16cid:durableId="1016926531">
    <w:abstractNumId w:val="11"/>
  </w:num>
  <w:num w:numId="7" w16cid:durableId="383918158">
    <w:abstractNumId w:val="1"/>
  </w:num>
  <w:num w:numId="8" w16cid:durableId="844826151">
    <w:abstractNumId w:val="4"/>
  </w:num>
  <w:num w:numId="9" w16cid:durableId="1752582560">
    <w:abstractNumId w:val="15"/>
  </w:num>
  <w:num w:numId="10" w16cid:durableId="759834386">
    <w:abstractNumId w:val="5"/>
  </w:num>
  <w:num w:numId="11" w16cid:durableId="1197891901">
    <w:abstractNumId w:val="19"/>
  </w:num>
  <w:num w:numId="12" w16cid:durableId="230694483">
    <w:abstractNumId w:val="6"/>
  </w:num>
  <w:num w:numId="13" w16cid:durableId="317198335">
    <w:abstractNumId w:val="14"/>
  </w:num>
  <w:num w:numId="14" w16cid:durableId="108551665">
    <w:abstractNumId w:val="16"/>
  </w:num>
  <w:num w:numId="15" w16cid:durableId="244846560">
    <w:abstractNumId w:val="13"/>
  </w:num>
  <w:num w:numId="16" w16cid:durableId="759569105">
    <w:abstractNumId w:val="8"/>
  </w:num>
  <w:num w:numId="17" w16cid:durableId="1131946103">
    <w:abstractNumId w:val="25"/>
  </w:num>
  <w:num w:numId="18" w16cid:durableId="856966100">
    <w:abstractNumId w:val="23"/>
  </w:num>
  <w:num w:numId="19" w16cid:durableId="57173540">
    <w:abstractNumId w:val="26"/>
  </w:num>
  <w:num w:numId="20" w16cid:durableId="578560524">
    <w:abstractNumId w:val="18"/>
  </w:num>
  <w:num w:numId="21" w16cid:durableId="712969591">
    <w:abstractNumId w:val="9"/>
  </w:num>
  <w:num w:numId="22" w16cid:durableId="1365403302">
    <w:abstractNumId w:val="20"/>
  </w:num>
  <w:num w:numId="23" w16cid:durableId="431974943">
    <w:abstractNumId w:val="7"/>
  </w:num>
  <w:num w:numId="24" w16cid:durableId="1862359095">
    <w:abstractNumId w:val="12"/>
  </w:num>
  <w:num w:numId="25" w16cid:durableId="2081293178">
    <w:abstractNumId w:val="28"/>
  </w:num>
  <w:num w:numId="26" w16cid:durableId="1269119029">
    <w:abstractNumId w:val="0"/>
  </w:num>
  <w:num w:numId="27" w16cid:durableId="1349714246">
    <w:abstractNumId w:val="24"/>
  </w:num>
  <w:num w:numId="28" w16cid:durableId="1889875863">
    <w:abstractNumId w:val="21"/>
  </w:num>
  <w:num w:numId="29" w16cid:durableId="4169510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8D"/>
    <w:rsid w:val="00020C72"/>
    <w:rsid w:val="00073662"/>
    <w:rsid w:val="0011221A"/>
    <w:rsid w:val="00261373"/>
    <w:rsid w:val="00344DB4"/>
    <w:rsid w:val="00392AC7"/>
    <w:rsid w:val="003F2FE3"/>
    <w:rsid w:val="00400B01"/>
    <w:rsid w:val="00477E3F"/>
    <w:rsid w:val="00531B1D"/>
    <w:rsid w:val="006B49F4"/>
    <w:rsid w:val="006B5EE3"/>
    <w:rsid w:val="007E0C3D"/>
    <w:rsid w:val="0091394F"/>
    <w:rsid w:val="00914D2B"/>
    <w:rsid w:val="00994E21"/>
    <w:rsid w:val="009D798D"/>
    <w:rsid w:val="00A36540"/>
    <w:rsid w:val="00A55662"/>
    <w:rsid w:val="00AD6CE1"/>
    <w:rsid w:val="00B57D9E"/>
    <w:rsid w:val="00BA3503"/>
    <w:rsid w:val="00BC4A1C"/>
    <w:rsid w:val="00C851E4"/>
    <w:rsid w:val="00CE4324"/>
    <w:rsid w:val="00D843AE"/>
    <w:rsid w:val="00F2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37C4C"/>
  <w15:chartTrackingRefBased/>
  <w15:docId w15:val="{D88745F8-16FE-4C92-B911-958785C13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9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79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79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79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79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79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79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79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79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79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79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79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79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79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79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79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798D"/>
    <w:rPr>
      <w:rFonts w:eastAsiaTheme="majorEastAsia" w:cstheme="majorBidi"/>
      <w:color w:val="272727" w:themeColor="text1" w:themeTint="D8"/>
    </w:rPr>
  </w:style>
  <w:style w:type="paragraph" w:styleId="Title">
    <w:name w:val="Title"/>
    <w:basedOn w:val="Normal"/>
    <w:next w:val="Normal"/>
    <w:link w:val="TitleChar"/>
    <w:uiPriority w:val="10"/>
    <w:qFormat/>
    <w:rsid w:val="009D79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79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798D"/>
    <w:pPr>
      <w:spacing w:before="160"/>
      <w:jc w:val="center"/>
    </w:pPr>
    <w:rPr>
      <w:i/>
      <w:iCs/>
      <w:color w:val="404040" w:themeColor="text1" w:themeTint="BF"/>
    </w:rPr>
  </w:style>
  <w:style w:type="character" w:customStyle="1" w:styleId="QuoteChar">
    <w:name w:val="Quote Char"/>
    <w:basedOn w:val="DefaultParagraphFont"/>
    <w:link w:val="Quote"/>
    <w:uiPriority w:val="29"/>
    <w:rsid w:val="009D798D"/>
    <w:rPr>
      <w:i/>
      <w:iCs/>
      <w:color w:val="404040" w:themeColor="text1" w:themeTint="BF"/>
    </w:rPr>
  </w:style>
  <w:style w:type="paragraph" w:styleId="ListParagraph">
    <w:name w:val="List Paragraph"/>
    <w:basedOn w:val="Normal"/>
    <w:uiPriority w:val="34"/>
    <w:qFormat/>
    <w:rsid w:val="009D798D"/>
    <w:pPr>
      <w:ind w:left="720"/>
      <w:contextualSpacing/>
    </w:pPr>
  </w:style>
  <w:style w:type="character" w:styleId="IntenseEmphasis">
    <w:name w:val="Intense Emphasis"/>
    <w:basedOn w:val="DefaultParagraphFont"/>
    <w:uiPriority w:val="21"/>
    <w:qFormat/>
    <w:rsid w:val="009D798D"/>
    <w:rPr>
      <w:i/>
      <w:iCs/>
      <w:color w:val="0F4761" w:themeColor="accent1" w:themeShade="BF"/>
    </w:rPr>
  </w:style>
  <w:style w:type="paragraph" w:styleId="IntenseQuote">
    <w:name w:val="Intense Quote"/>
    <w:basedOn w:val="Normal"/>
    <w:next w:val="Normal"/>
    <w:link w:val="IntenseQuoteChar"/>
    <w:uiPriority w:val="30"/>
    <w:qFormat/>
    <w:rsid w:val="009D79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798D"/>
    <w:rPr>
      <w:i/>
      <w:iCs/>
      <w:color w:val="0F4761" w:themeColor="accent1" w:themeShade="BF"/>
    </w:rPr>
  </w:style>
  <w:style w:type="character" w:styleId="IntenseReference">
    <w:name w:val="Intense Reference"/>
    <w:basedOn w:val="DefaultParagraphFont"/>
    <w:uiPriority w:val="32"/>
    <w:qFormat/>
    <w:rsid w:val="009D798D"/>
    <w:rPr>
      <w:b/>
      <w:bCs/>
      <w:smallCaps/>
      <w:color w:val="0F4761" w:themeColor="accent1" w:themeShade="BF"/>
      <w:spacing w:val="5"/>
    </w:rPr>
  </w:style>
  <w:style w:type="character" w:styleId="Hyperlink">
    <w:name w:val="Hyperlink"/>
    <w:basedOn w:val="DefaultParagraphFont"/>
    <w:uiPriority w:val="99"/>
    <w:unhideWhenUsed/>
    <w:rsid w:val="009D798D"/>
    <w:rPr>
      <w:color w:val="467886" w:themeColor="hyperlink"/>
      <w:u w:val="single"/>
    </w:rPr>
  </w:style>
  <w:style w:type="character" w:styleId="UnresolvedMention">
    <w:name w:val="Unresolved Mention"/>
    <w:basedOn w:val="DefaultParagraphFont"/>
    <w:uiPriority w:val="99"/>
    <w:semiHidden/>
    <w:unhideWhenUsed/>
    <w:rsid w:val="009D798D"/>
    <w:rPr>
      <w:color w:val="605E5C"/>
      <w:shd w:val="clear" w:color="auto" w:fill="E1DFDD"/>
    </w:rPr>
  </w:style>
  <w:style w:type="table" w:styleId="GridTable5Dark">
    <w:name w:val="Grid Table 5 Dark"/>
    <w:basedOn w:val="TableNormal"/>
    <w:uiPriority w:val="50"/>
    <w:rsid w:val="006B5E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B5E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0509">
      <w:bodyDiv w:val="1"/>
      <w:marLeft w:val="0"/>
      <w:marRight w:val="0"/>
      <w:marTop w:val="0"/>
      <w:marBottom w:val="0"/>
      <w:divBdr>
        <w:top w:val="none" w:sz="0" w:space="0" w:color="auto"/>
        <w:left w:val="none" w:sz="0" w:space="0" w:color="auto"/>
        <w:bottom w:val="none" w:sz="0" w:space="0" w:color="auto"/>
        <w:right w:val="none" w:sz="0" w:space="0" w:color="auto"/>
      </w:divBdr>
      <w:divsChild>
        <w:div w:id="1445226740">
          <w:marLeft w:val="0"/>
          <w:marRight w:val="0"/>
          <w:marTop w:val="0"/>
          <w:marBottom w:val="0"/>
          <w:divBdr>
            <w:top w:val="none" w:sz="0" w:space="0" w:color="auto"/>
            <w:left w:val="none" w:sz="0" w:space="0" w:color="auto"/>
            <w:bottom w:val="none" w:sz="0" w:space="0" w:color="auto"/>
            <w:right w:val="none" w:sz="0" w:space="0" w:color="auto"/>
          </w:divBdr>
        </w:div>
      </w:divsChild>
    </w:div>
    <w:div w:id="166135745">
      <w:bodyDiv w:val="1"/>
      <w:marLeft w:val="0"/>
      <w:marRight w:val="0"/>
      <w:marTop w:val="0"/>
      <w:marBottom w:val="0"/>
      <w:divBdr>
        <w:top w:val="none" w:sz="0" w:space="0" w:color="auto"/>
        <w:left w:val="none" w:sz="0" w:space="0" w:color="auto"/>
        <w:bottom w:val="none" w:sz="0" w:space="0" w:color="auto"/>
        <w:right w:val="none" w:sz="0" w:space="0" w:color="auto"/>
      </w:divBdr>
      <w:divsChild>
        <w:div w:id="1839496553">
          <w:marLeft w:val="0"/>
          <w:marRight w:val="0"/>
          <w:marTop w:val="0"/>
          <w:marBottom w:val="0"/>
          <w:divBdr>
            <w:top w:val="none" w:sz="0" w:space="0" w:color="auto"/>
            <w:left w:val="none" w:sz="0" w:space="0" w:color="auto"/>
            <w:bottom w:val="none" w:sz="0" w:space="0" w:color="auto"/>
            <w:right w:val="none" w:sz="0" w:space="0" w:color="auto"/>
          </w:divBdr>
        </w:div>
        <w:div w:id="1548681974">
          <w:marLeft w:val="0"/>
          <w:marRight w:val="0"/>
          <w:marTop w:val="0"/>
          <w:marBottom w:val="0"/>
          <w:divBdr>
            <w:top w:val="none" w:sz="0" w:space="0" w:color="auto"/>
            <w:left w:val="none" w:sz="0" w:space="0" w:color="auto"/>
            <w:bottom w:val="none" w:sz="0" w:space="0" w:color="auto"/>
            <w:right w:val="none" w:sz="0" w:space="0" w:color="auto"/>
          </w:divBdr>
        </w:div>
        <w:div w:id="814109735">
          <w:marLeft w:val="0"/>
          <w:marRight w:val="0"/>
          <w:marTop w:val="0"/>
          <w:marBottom w:val="0"/>
          <w:divBdr>
            <w:top w:val="none" w:sz="0" w:space="0" w:color="auto"/>
            <w:left w:val="none" w:sz="0" w:space="0" w:color="auto"/>
            <w:bottom w:val="none" w:sz="0" w:space="0" w:color="auto"/>
            <w:right w:val="none" w:sz="0" w:space="0" w:color="auto"/>
          </w:divBdr>
        </w:div>
      </w:divsChild>
    </w:div>
    <w:div w:id="184292820">
      <w:bodyDiv w:val="1"/>
      <w:marLeft w:val="0"/>
      <w:marRight w:val="0"/>
      <w:marTop w:val="0"/>
      <w:marBottom w:val="0"/>
      <w:divBdr>
        <w:top w:val="none" w:sz="0" w:space="0" w:color="auto"/>
        <w:left w:val="none" w:sz="0" w:space="0" w:color="auto"/>
        <w:bottom w:val="none" w:sz="0" w:space="0" w:color="auto"/>
        <w:right w:val="none" w:sz="0" w:space="0" w:color="auto"/>
      </w:divBdr>
      <w:divsChild>
        <w:div w:id="64451064">
          <w:marLeft w:val="0"/>
          <w:marRight w:val="0"/>
          <w:marTop w:val="0"/>
          <w:marBottom w:val="0"/>
          <w:divBdr>
            <w:top w:val="none" w:sz="0" w:space="0" w:color="auto"/>
            <w:left w:val="none" w:sz="0" w:space="0" w:color="auto"/>
            <w:bottom w:val="none" w:sz="0" w:space="0" w:color="auto"/>
            <w:right w:val="none" w:sz="0" w:space="0" w:color="auto"/>
          </w:divBdr>
        </w:div>
        <w:div w:id="1565750667">
          <w:marLeft w:val="0"/>
          <w:marRight w:val="0"/>
          <w:marTop w:val="0"/>
          <w:marBottom w:val="0"/>
          <w:divBdr>
            <w:top w:val="none" w:sz="0" w:space="0" w:color="auto"/>
            <w:left w:val="none" w:sz="0" w:space="0" w:color="auto"/>
            <w:bottom w:val="none" w:sz="0" w:space="0" w:color="auto"/>
            <w:right w:val="none" w:sz="0" w:space="0" w:color="auto"/>
          </w:divBdr>
        </w:div>
      </w:divsChild>
    </w:div>
    <w:div w:id="215514050">
      <w:bodyDiv w:val="1"/>
      <w:marLeft w:val="0"/>
      <w:marRight w:val="0"/>
      <w:marTop w:val="0"/>
      <w:marBottom w:val="0"/>
      <w:divBdr>
        <w:top w:val="none" w:sz="0" w:space="0" w:color="auto"/>
        <w:left w:val="none" w:sz="0" w:space="0" w:color="auto"/>
        <w:bottom w:val="none" w:sz="0" w:space="0" w:color="auto"/>
        <w:right w:val="none" w:sz="0" w:space="0" w:color="auto"/>
      </w:divBdr>
    </w:div>
    <w:div w:id="224144434">
      <w:bodyDiv w:val="1"/>
      <w:marLeft w:val="0"/>
      <w:marRight w:val="0"/>
      <w:marTop w:val="0"/>
      <w:marBottom w:val="0"/>
      <w:divBdr>
        <w:top w:val="none" w:sz="0" w:space="0" w:color="auto"/>
        <w:left w:val="none" w:sz="0" w:space="0" w:color="auto"/>
        <w:bottom w:val="none" w:sz="0" w:space="0" w:color="auto"/>
        <w:right w:val="none" w:sz="0" w:space="0" w:color="auto"/>
      </w:divBdr>
      <w:divsChild>
        <w:div w:id="961494463">
          <w:marLeft w:val="0"/>
          <w:marRight w:val="0"/>
          <w:marTop w:val="0"/>
          <w:marBottom w:val="0"/>
          <w:divBdr>
            <w:top w:val="none" w:sz="0" w:space="0" w:color="auto"/>
            <w:left w:val="none" w:sz="0" w:space="0" w:color="auto"/>
            <w:bottom w:val="none" w:sz="0" w:space="0" w:color="auto"/>
            <w:right w:val="none" w:sz="0" w:space="0" w:color="auto"/>
          </w:divBdr>
        </w:div>
        <w:div w:id="455220265">
          <w:marLeft w:val="0"/>
          <w:marRight w:val="0"/>
          <w:marTop w:val="0"/>
          <w:marBottom w:val="0"/>
          <w:divBdr>
            <w:top w:val="none" w:sz="0" w:space="0" w:color="auto"/>
            <w:left w:val="none" w:sz="0" w:space="0" w:color="auto"/>
            <w:bottom w:val="none" w:sz="0" w:space="0" w:color="auto"/>
            <w:right w:val="none" w:sz="0" w:space="0" w:color="auto"/>
          </w:divBdr>
          <w:divsChild>
            <w:div w:id="1669284921">
              <w:marLeft w:val="0"/>
              <w:marRight w:val="0"/>
              <w:marTop w:val="0"/>
              <w:marBottom w:val="0"/>
              <w:divBdr>
                <w:top w:val="none" w:sz="0" w:space="0" w:color="auto"/>
                <w:left w:val="none" w:sz="0" w:space="0" w:color="auto"/>
                <w:bottom w:val="none" w:sz="0" w:space="0" w:color="auto"/>
                <w:right w:val="none" w:sz="0" w:space="0" w:color="auto"/>
              </w:divBdr>
            </w:div>
            <w:div w:id="1677272165">
              <w:marLeft w:val="0"/>
              <w:marRight w:val="0"/>
              <w:marTop w:val="0"/>
              <w:marBottom w:val="0"/>
              <w:divBdr>
                <w:top w:val="none" w:sz="0" w:space="0" w:color="auto"/>
                <w:left w:val="none" w:sz="0" w:space="0" w:color="auto"/>
                <w:bottom w:val="none" w:sz="0" w:space="0" w:color="auto"/>
                <w:right w:val="none" w:sz="0" w:space="0" w:color="auto"/>
              </w:divBdr>
            </w:div>
            <w:div w:id="1239947317">
              <w:marLeft w:val="0"/>
              <w:marRight w:val="0"/>
              <w:marTop w:val="0"/>
              <w:marBottom w:val="0"/>
              <w:divBdr>
                <w:top w:val="none" w:sz="0" w:space="0" w:color="auto"/>
                <w:left w:val="none" w:sz="0" w:space="0" w:color="auto"/>
                <w:bottom w:val="none" w:sz="0" w:space="0" w:color="auto"/>
                <w:right w:val="none" w:sz="0" w:space="0" w:color="auto"/>
              </w:divBdr>
            </w:div>
            <w:div w:id="1146315136">
              <w:marLeft w:val="0"/>
              <w:marRight w:val="0"/>
              <w:marTop w:val="0"/>
              <w:marBottom w:val="0"/>
              <w:divBdr>
                <w:top w:val="none" w:sz="0" w:space="0" w:color="auto"/>
                <w:left w:val="none" w:sz="0" w:space="0" w:color="auto"/>
                <w:bottom w:val="none" w:sz="0" w:space="0" w:color="auto"/>
                <w:right w:val="none" w:sz="0" w:space="0" w:color="auto"/>
              </w:divBdr>
            </w:div>
            <w:div w:id="473374192">
              <w:marLeft w:val="0"/>
              <w:marRight w:val="0"/>
              <w:marTop w:val="0"/>
              <w:marBottom w:val="0"/>
              <w:divBdr>
                <w:top w:val="none" w:sz="0" w:space="0" w:color="auto"/>
                <w:left w:val="none" w:sz="0" w:space="0" w:color="auto"/>
                <w:bottom w:val="none" w:sz="0" w:space="0" w:color="auto"/>
                <w:right w:val="none" w:sz="0" w:space="0" w:color="auto"/>
              </w:divBdr>
            </w:div>
          </w:divsChild>
        </w:div>
        <w:div w:id="1605579344">
          <w:marLeft w:val="0"/>
          <w:marRight w:val="0"/>
          <w:marTop w:val="0"/>
          <w:marBottom w:val="0"/>
          <w:divBdr>
            <w:top w:val="none" w:sz="0" w:space="0" w:color="auto"/>
            <w:left w:val="none" w:sz="0" w:space="0" w:color="auto"/>
            <w:bottom w:val="none" w:sz="0" w:space="0" w:color="auto"/>
            <w:right w:val="none" w:sz="0" w:space="0" w:color="auto"/>
          </w:divBdr>
        </w:div>
        <w:div w:id="1140224574">
          <w:marLeft w:val="0"/>
          <w:marRight w:val="0"/>
          <w:marTop w:val="0"/>
          <w:marBottom w:val="0"/>
          <w:divBdr>
            <w:top w:val="none" w:sz="0" w:space="0" w:color="auto"/>
            <w:left w:val="none" w:sz="0" w:space="0" w:color="auto"/>
            <w:bottom w:val="none" w:sz="0" w:space="0" w:color="auto"/>
            <w:right w:val="none" w:sz="0" w:space="0" w:color="auto"/>
          </w:divBdr>
        </w:div>
        <w:div w:id="1833909178">
          <w:marLeft w:val="0"/>
          <w:marRight w:val="0"/>
          <w:marTop w:val="0"/>
          <w:marBottom w:val="0"/>
          <w:divBdr>
            <w:top w:val="none" w:sz="0" w:space="0" w:color="auto"/>
            <w:left w:val="none" w:sz="0" w:space="0" w:color="auto"/>
            <w:bottom w:val="none" w:sz="0" w:space="0" w:color="auto"/>
            <w:right w:val="none" w:sz="0" w:space="0" w:color="auto"/>
          </w:divBdr>
        </w:div>
        <w:div w:id="1777167666">
          <w:marLeft w:val="0"/>
          <w:marRight w:val="0"/>
          <w:marTop w:val="0"/>
          <w:marBottom w:val="0"/>
          <w:divBdr>
            <w:top w:val="none" w:sz="0" w:space="0" w:color="auto"/>
            <w:left w:val="none" w:sz="0" w:space="0" w:color="auto"/>
            <w:bottom w:val="none" w:sz="0" w:space="0" w:color="auto"/>
            <w:right w:val="none" w:sz="0" w:space="0" w:color="auto"/>
          </w:divBdr>
        </w:div>
        <w:div w:id="1702826100">
          <w:marLeft w:val="0"/>
          <w:marRight w:val="0"/>
          <w:marTop w:val="0"/>
          <w:marBottom w:val="0"/>
          <w:divBdr>
            <w:top w:val="none" w:sz="0" w:space="0" w:color="auto"/>
            <w:left w:val="none" w:sz="0" w:space="0" w:color="auto"/>
            <w:bottom w:val="none" w:sz="0" w:space="0" w:color="auto"/>
            <w:right w:val="none" w:sz="0" w:space="0" w:color="auto"/>
          </w:divBdr>
          <w:divsChild>
            <w:div w:id="1882788731">
              <w:marLeft w:val="0"/>
              <w:marRight w:val="0"/>
              <w:marTop w:val="0"/>
              <w:marBottom w:val="0"/>
              <w:divBdr>
                <w:top w:val="none" w:sz="0" w:space="0" w:color="auto"/>
                <w:left w:val="none" w:sz="0" w:space="0" w:color="auto"/>
                <w:bottom w:val="none" w:sz="0" w:space="0" w:color="auto"/>
                <w:right w:val="none" w:sz="0" w:space="0" w:color="auto"/>
              </w:divBdr>
            </w:div>
            <w:div w:id="1739012751">
              <w:marLeft w:val="0"/>
              <w:marRight w:val="0"/>
              <w:marTop w:val="0"/>
              <w:marBottom w:val="0"/>
              <w:divBdr>
                <w:top w:val="none" w:sz="0" w:space="0" w:color="auto"/>
                <w:left w:val="none" w:sz="0" w:space="0" w:color="auto"/>
                <w:bottom w:val="none" w:sz="0" w:space="0" w:color="auto"/>
                <w:right w:val="none" w:sz="0" w:space="0" w:color="auto"/>
              </w:divBdr>
            </w:div>
            <w:div w:id="446245043">
              <w:marLeft w:val="0"/>
              <w:marRight w:val="0"/>
              <w:marTop w:val="0"/>
              <w:marBottom w:val="0"/>
              <w:divBdr>
                <w:top w:val="none" w:sz="0" w:space="0" w:color="auto"/>
                <w:left w:val="none" w:sz="0" w:space="0" w:color="auto"/>
                <w:bottom w:val="none" w:sz="0" w:space="0" w:color="auto"/>
                <w:right w:val="none" w:sz="0" w:space="0" w:color="auto"/>
              </w:divBdr>
            </w:div>
          </w:divsChild>
        </w:div>
        <w:div w:id="1135176761">
          <w:marLeft w:val="0"/>
          <w:marRight w:val="0"/>
          <w:marTop w:val="0"/>
          <w:marBottom w:val="0"/>
          <w:divBdr>
            <w:top w:val="none" w:sz="0" w:space="0" w:color="auto"/>
            <w:left w:val="none" w:sz="0" w:space="0" w:color="auto"/>
            <w:bottom w:val="none" w:sz="0" w:space="0" w:color="auto"/>
            <w:right w:val="none" w:sz="0" w:space="0" w:color="auto"/>
          </w:divBdr>
        </w:div>
        <w:div w:id="1670207431">
          <w:marLeft w:val="0"/>
          <w:marRight w:val="0"/>
          <w:marTop w:val="0"/>
          <w:marBottom w:val="0"/>
          <w:divBdr>
            <w:top w:val="none" w:sz="0" w:space="0" w:color="auto"/>
            <w:left w:val="none" w:sz="0" w:space="0" w:color="auto"/>
            <w:bottom w:val="none" w:sz="0" w:space="0" w:color="auto"/>
            <w:right w:val="none" w:sz="0" w:space="0" w:color="auto"/>
          </w:divBdr>
        </w:div>
        <w:div w:id="293757178">
          <w:marLeft w:val="0"/>
          <w:marRight w:val="0"/>
          <w:marTop w:val="0"/>
          <w:marBottom w:val="0"/>
          <w:divBdr>
            <w:top w:val="none" w:sz="0" w:space="0" w:color="auto"/>
            <w:left w:val="none" w:sz="0" w:space="0" w:color="auto"/>
            <w:bottom w:val="none" w:sz="0" w:space="0" w:color="auto"/>
            <w:right w:val="none" w:sz="0" w:space="0" w:color="auto"/>
          </w:divBdr>
        </w:div>
      </w:divsChild>
    </w:div>
    <w:div w:id="226766112">
      <w:bodyDiv w:val="1"/>
      <w:marLeft w:val="0"/>
      <w:marRight w:val="0"/>
      <w:marTop w:val="0"/>
      <w:marBottom w:val="0"/>
      <w:divBdr>
        <w:top w:val="none" w:sz="0" w:space="0" w:color="auto"/>
        <w:left w:val="none" w:sz="0" w:space="0" w:color="auto"/>
        <w:bottom w:val="none" w:sz="0" w:space="0" w:color="auto"/>
        <w:right w:val="none" w:sz="0" w:space="0" w:color="auto"/>
      </w:divBdr>
      <w:divsChild>
        <w:div w:id="2092308490">
          <w:marLeft w:val="0"/>
          <w:marRight w:val="0"/>
          <w:marTop w:val="0"/>
          <w:marBottom w:val="0"/>
          <w:divBdr>
            <w:top w:val="none" w:sz="0" w:space="0" w:color="auto"/>
            <w:left w:val="none" w:sz="0" w:space="0" w:color="auto"/>
            <w:bottom w:val="none" w:sz="0" w:space="0" w:color="auto"/>
            <w:right w:val="none" w:sz="0" w:space="0" w:color="auto"/>
          </w:divBdr>
        </w:div>
        <w:div w:id="884024089">
          <w:marLeft w:val="0"/>
          <w:marRight w:val="0"/>
          <w:marTop w:val="0"/>
          <w:marBottom w:val="0"/>
          <w:divBdr>
            <w:top w:val="none" w:sz="0" w:space="0" w:color="auto"/>
            <w:left w:val="none" w:sz="0" w:space="0" w:color="auto"/>
            <w:bottom w:val="none" w:sz="0" w:space="0" w:color="auto"/>
            <w:right w:val="none" w:sz="0" w:space="0" w:color="auto"/>
          </w:divBdr>
        </w:div>
      </w:divsChild>
    </w:div>
    <w:div w:id="341131844">
      <w:bodyDiv w:val="1"/>
      <w:marLeft w:val="0"/>
      <w:marRight w:val="0"/>
      <w:marTop w:val="0"/>
      <w:marBottom w:val="0"/>
      <w:divBdr>
        <w:top w:val="none" w:sz="0" w:space="0" w:color="auto"/>
        <w:left w:val="none" w:sz="0" w:space="0" w:color="auto"/>
        <w:bottom w:val="none" w:sz="0" w:space="0" w:color="auto"/>
        <w:right w:val="none" w:sz="0" w:space="0" w:color="auto"/>
      </w:divBdr>
      <w:divsChild>
        <w:div w:id="302732760">
          <w:marLeft w:val="0"/>
          <w:marRight w:val="0"/>
          <w:marTop w:val="0"/>
          <w:marBottom w:val="0"/>
          <w:divBdr>
            <w:top w:val="none" w:sz="0" w:space="0" w:color="auto"/>
            <w:left w:val="none" w:sz="0" w:space="0" w:color="auto"/>
            <w:bottom w:val="none" w:sz="0" w:space="0" w:color="auto"/>
            <w:right w:val="none" w:sz="0" w:space="0" w:color="auto"/>
          </w:divBdr>
        </w:div>
        <w:div w:id="1389962651">
          <w:marLeft w:val="0"/>
          <w:marRight w:val="0"/>
          <w:marTop w:val="0"/>
          <w:marBottom w:val="0"/>
          <w:divBdr>
            <w:top w:val="none" w:sz="0" w:space="0" w:color="auto"/>
            <w:left w:val="none" w:sz="0" w:space="0" w:color="auto"/>
            <w:bottom w:val="none" w:sz="0" w:space="0" w:color="auto"/>
            <w:right w:val="none" w:sz="0" w:space="0" w:color="auto"/>
          </w:divBdr>
        </w:div>
        <w:div w:id="958872075">
          <w:marLeft w:val="0"/>
          <w:marRight w:val="0"/>
          <w:marTop w:val="0"/>
          <w:marBottom w:val="0"/>
          <w:divBdr>
            <w:top w:val="none" w:sz="0" w:space="0" w:color="auto"/>
            <w:left w:val="none" w:sz="0" w:space="0" w:color="auto"/>
            <w:bottom w:val="none" w:sz="0" w:space="0" w:color="auto"/>
            <w:right w:val="none" w:sz="0" w:space="0" w:color="auto"/>
          </w:divBdr>
        </w:div>
        <w:div w:id="963652615">
          <w:marLeft w:val="0"/>
          <w:marRight w:val="0"/>
          <w:marTop w:val="0"/>
          <w:marBottom w:val="0"/>
          <w:divBdr>
            <w:top w:val="none" w:sz="0" w:space="0" w:color="auto"/>
            <w:left w:val="none" w:sz="0" w:space="0" w:color="auto"/>
            <w:bottom w:val="none" w:sz="0" w:space="0" w:color="auto"/>
            <w:right w:val="none" w:sz="0" w:space="0" w:color="auto"/>
          </w:divBdr>
          <w:divsChild>
            <w:div w:id="1119572015">
              <w:marLeft w:val="0"/>
              <w:marRight w:val="0"/>
              <w:marTop w:val="0"/>
              <w:marBottom w:val="0"/>
              <w:divBdr>
                <w:top w:val="none" w:sz="0" w:space="0" w:color="auto"/>
                <w:left w:val="none" w:sz="0" w:space="0" w:color="auto"/>
                <w:bottom w:val="none" w:sz="0" w:space="0" w:color="auto"/>
                <w:right w:val="none" w:sz="0" w:space="0" w:color="auto"/>
              </w:divBdr>
            </w:div>
          </w:divsChild>
        </w:div>
        <w:div w:id="736905376">
          <w:marLeft w:val="0"/>
          <w:marRight w:val="0"/>
          <w:marTop w:val="0"/>
          <w:marBottom w:val="0"/>
          <w:divBdr>
            <w:top w:val="none" w:sz="0" w:space="0" w:color="auto"/>
            <w:left w:val="none" w:sz="0" w:space="0" w:color="auto"/>
            <w:bottom w:val="none" w:sz="0" w:space="0" w:color="auto"/>
            <w:right w:val="none" w:sz="0" w:space="0" w:color="auto"/>
          </w:divBdr>
        </w:div>
        <w:div w:id="1826388490">
          <w:marLeft w:val="0"/>
          <w:marRight w:val="0"/>
          <w:marTop w:val="0"/>
          <w:marBottom w:val="0"/>
          <w:divBdr>
            <w:top w:val="none" w:sz="0" w:space="0" w:color="auto"/>
            <w:left w:val="none" w:sz="0" w:space="0" w:color="auto"/>
            <w:bottom w:val="none" w:sz="0" w:space="0" w:color="auto"/>
            <w:right w:val="none" w:sz="0" w:space="0" w:color="auto"/>
          </w:divBdr>
          <w:divsChild>
            <w:div w:id="2121103621">
              <w:marLeft w:val="0"/>
              <w:marRight w:val="0"/>
              <w:marTop w:val="0"/>
              <w:marBottom w:val="0"/>
              <w:divBdr>
                <w:top w:val="none" w:sz="0" w:space="0" w:color="auto"/>
                <w:left w:val="none" w:sz="0" w:space="0" w:color="auto"/>
                <w:bottom w:val="none" w:sz="0" w:space="0" w:color="auto"/>
                <w:right w:val="none" w:sz="0" w:space="0" w:color="auto"/>
              </w:divBdr>
              <w:divsChild>
                <w:div w:id="40058784">
                  <w:marLeft w:val="0"/>
                  <w:marRight w:val="0"/>
                  <w:marTop w:val="0"/>
                  <w:marBottom w:val="0"/>
                  <w:divBdr>
                    <w:top w:val="none" w:sz="0" w:space="0" w:color="auto"/>
                    <w:left w:val="none" w:sz="0" w:space="0" w:color="auto"/>
                    <w:bottom w:val="none" w:sz="0" w:space="0" w:color="auto"/>
                    <w:right w:val="none" w:sz="0" w:space="0" w:color="auto"/>
                  </w:divBdr>
                </w:div>
              </w:divsChild>
            </w:div>
            <w:div w:id="1661081591">
              <w:marLeft w:val="0"/>
              <w:marRight w:val="0"/>
              <w:marTop w:val="0"/>
              <w:marBottom w:val="0"/>
              <w:divBdr>
                <w:top w:val="none" w:sz="0" w:space="0" w:color="auto"/>
                <w:left w:val="none" w:sz="0" w:space="0" w:color="auto"/>
                <w:bottom w:val="none" w:sz="0" w:space="0" w:color="auto"/>
                <w:right w:val="none" w:sz="0" w:space="0" w:color="auto"/>
              </w:divBdr>
            </w:div>
          </w:divsChild>
        </w:div>
        <w:div w:id="884831277">
          <w:marLeft w:val="0"/>
          <w:marRight w:val="0"/>
          <w:marTop w:val="0"/>
          <w:marBottom w:val="0"/>
          <w:divBdr>
            <w:top w:val="none" w:sz="0" w:space="0" w:color="auto"/>
            <w:left w:val="none" w:sz="0" w:space="0" w:color="auto"/>
            <w:bottom w:val="none" w:sz="0" w:space="0" w:color="auto"/>
            <w:right w:val="none" w:sz="0" w:space="0" w:color="auto"/>
          </w:divBdr>
        </w:div>
      </w:divsChild>
    </w:div>
    <w:div w:id="356002423">
      <w:bodyDiv w:val="1"/>
      <w:marLeft w:val="0"/>
      <w:marRight w:val="0"/>
      <w:marTop w:val="0"/>
      <w:marBottom w:val="0"/>
      <w:divBdr>
        <w:top w:val="none" w:sz="0" w:space="0" w:color="auto"/>
        <w:left w:val="none" w:sz="0" w:space="0" w:color="auto"/>
        <w:bottom w:val="none" w:sz="0" w:space="0" w:color="auto"/>
        <w:right w:val="none" w:sz="0" w:space="0" w:color="auto"/>
      </w:divBdr>
      <w:divsChild>
        <w:div w:id="820002428">
          <w:marLeft w:val="0"/>
          <w:marRight w:val="0"/>
          <w:marTop w:val="0"/>
          <w:marBottom w:val="0"/>
          <w:divBdr>
            <w:top w:val="none" w:sz="0" w:space="0" w:color="auto"/>
            <w:left w:val="none" w:sz="0" w:space="0" w:color="auto"/>
            <w:bottom w:val="none" w:sz="0" w:space="0" w:color="auto"/>
            <w:right w:val="none" w:sz="0" w:space="0" w:color="auto"/>
          </w:divBdr>
          <w:divsChild>
            <w:div w:id="1135100099">
              <w:marLeft w:val="0"/>
              <w:marRight w:val="0"/>
              <w:marTop w:val="0"/>
              <w:marBottom w:val="0"/>
              <w:divBdr>
                <w:top w:val="none" w:sz="0" w:space="0" w:color="auto"/>
                <w:left w:val="none" w:sz="0" w:space="0" w:color="auto"/>
                <w:bottom w:val="none" w:sz="0" w:space="0" w:color="auto"/>
                <w:right w:val="none" w:sz="0" w:space="0" w:color="auto"/>
              </w:divBdr>
            </w:div>
            <w:div w:id="485785576">
              <w:marLeft w:val="0"/>
              <w:marRight w:val="0"/>
              <w:marTop w:val="0"/>
              <w:marBottom w:val="0"/>
              <w:divBdr>
                <w:top w:val="none" w:sz="0" w:space="0" w:color="auto"/>
                <w:left w:val="none" w:sz="0" w:space="0" w:color="auto"/>
                <w:bottom w:val="none" w:sz="0" w:space="0" w:color="auto"/>
                <w:right w:val="none" w:sz="0" w:space="0" w:color="auto"/>
              </w:divBdr>
            </w:div>
            <w:div w:id="33315624">
              <w:marLeft w:val="0"/>
              <w:marRight w:val="0"/>
              <w:marTop w:val="0"/>
              <w:marBottom w:val="0"/>
              <w:divBdr>
                <w:top w:val="none" w:sz="0" w:space="0" w:color="auto"/>
                <w:left w:val="none" w:sz="0" w:space="0" w:color="auto"/>
                <w:bottom w:val="none" w:sz="0" w:space="0" w:color="auto"/>
                <w:right w:val="none" w:sz="0" w:space="0" w:color="auto"/>
              </w:divBdr>
              <w:divsChild>
                <w:div w:id="679045000">
                  <w:marLeft w:val="0"/>
                  <w:marRight w:val="0"/>
                  <w:marTop w:val="0"/>
                  <w:marBottom w:val="0"/>
                  <w:divBdr>
                    <w:top w:val="none" w:sz="0" w:space="0" w:color="auto"/>
                    <w:left w:val="none" w:sz="0" w:space="0" w:color="auto"/>
                    <w:bottom w:val="none" w:sz="0" w:space="0" w:color="auto"/>
                    <w:right w:val="none" w:sz="0" w:space="0" w:color="auto"/>
                  </w:divBdr>
                </w:div>
              </w:divsChild>
            </w:div>
            <w:div w:id="895629947">
              <w:marLeft w:val="0"/>
              <w:marRight w:val="0"/>
              <w:marTop w:val="0"/>
              <w:marBottom w:val="0"/>
              <w:divBdr>
                <w:top w:val="none" w:sz="0" w:space="0" w:color="auto"/>
                <w:left w:val="none" w:sz="0" w:space="0" w:color="auto"/>
                <w:bottom w:val="none" w:sz="0" w:space="0" w:color="auto"/>
                <w:right w:val="none" w:sz="0" w:space="0" w:color="auto"/>
              </w:divBdr>
            </w:div>
            <w:div w:id="229928825">
              <w:marLeft w:val="0"/>
              <w:marRight w:val="0"/>
              <w:marTop w:val="0"/>
              <w:marBottom w:val="0"/>
              <w:divBdr>
                <w:top w:val="none" w:sz="0" w:space="0" w:color="auto"/>
                <w:left w:val="none" w:sz="0" w:space="0" w:color="auto"/>
                <w:bottom w:val="none" w:sz="0" w:space="0" w:color="auto"/>
                <w:right w:val="none" w:sz="0" w:space="0" w:color="auto"/>
              </w:divBdr>
            </w:div>
          </w:divsChild>
        </w:div>
        <w:div w:id="1104618789">
          <w:marLeft w:val="0"/>
          <w:marRight w:val="0"/>
          <w:marTop w:val="0"/>
          <w:marBottom w:val="0"/>
          <w:divBdr>
            <w:top w:val="none" w:sz="0" w:space="0" w:color="auto"/>
            <w:left w:val="none" w:sz="0" w:space="0" w:color="auto"/>
            <w:bottom w:val="none" w:sz="0" w:space="0" w:color="auto"/>
            <w:right w:val="none" w:sz="0" w:space="0" w:color="auto"/>
          </w:divBdr>
        </w:div>
        <w:div w:id="240917732">
          <w:marLeft w:val="0"/>
          <w:marRight w:val="0"/>
          <w:marTop w:val="0"/>
          <w:marBottom w:val="0"/>
          <w:divBdr>
            <w:top w:val="none" w:sz="0" w:space="0" w:color="auto"/>
            <w:left w:val="none" w:sz="0" w:space="0" w:color="auto"/>
            <w:bottom w:val="none" w:sz="0" w:space="0" w:color="auto"/>
            <w:right w:val="none" w:sz="0" w:space="0" w:color="auto"/>
          </w:divBdr>
        </w:div>
        <w:div w:id="1953245175">
          <w:marLeft w:val="0"/>
          <w:marRight w:val="0"/>
          <w:marTop w:val="0"/>
          <w:marBottom w:val="0"/>
          <w:divBdr>
            <w:top w:val="none" w:sz="0" w:space="0" w:color="auto"/>
            <w:left w:val="none" w:sz="0" w:space="0" w:color="auto"/>
            <w:bottom w:val="none" w:sz="0" w:space="0" w:color="auto"/>
            <w:right w:val="none" w:sz="0" w:space="0" w:color="auto"/>
          </w:divBdr>
        </w:div>
        <w:div w:id="1089699192">
          <w:marLeft w:val="0"/>
          <w:marRight w:val="0"/>
          <w:marTop w:val="0"/>
          <w:marBottom w:val="0"/>
          <w:divBdr>
            <w:top w:val="none" w:sz="0" w:space="0" w:color="auto"/>
            <w:left w:val="none" w:sz="0" w:space="0" w:color="auto"/>
            <w:bottom w:val="none" w:sz="0" w:space="0" w:color="auto"/>
            <w:right w:val="none" w:sz="0" w:space="0" w:color="auto"/>
          </w:divBdr>
        </w:div>
      </w:divsChild>
    </w:div>
    <w:div w:id="414058596">
      <w:bodyDiv w:val="1"/>
      <w:marLeft w:val="0"/>
      <w:marRight w:val="0"/>
      <w:marTop w:val="0"/>
      <w:marBottom w:val="0"/>
      <w:divBdr>
        <w:top w:val="none" w:sz="0" w:space="0" w:color="auto"/>
        <w:left w:val="none" w:sz="0" w:space="0" w:color="auto"/>
        <w:bottom w:val="none" w:sz="0" w:space="0" w:color="auto"/>
        <w:right w:val="none" w:sz="0" w:space="0" w:color="auto"/>
      </w:divBdr>
    </w:div>
    <w:div w:id="471677601">
      <w:bodyDiv w:val="1"/>
      <w:marLeft w:val="0"/>
      <w:marRight w:val="0"/>
      <w:marTop w:val="0"/>
      <w:marBottom w:val="0"/>
      <w:divBdr>
        <w:top w:val="none" w:sz="0" w:space="0" w:color="auto"/>
        <w:left w:val="none" w:sz="0" w:space="0" w:color="auto"/>
        <w:bottom w:val="none" w:sz="0" w:space="0" w:color="auto"/>
        <w:right w:val="none" w:sz="0" w:space="0" w:color="auto"/>
      </w:divBdr>
      <w:divsChild>
        <w:div w:id="2023048341">
          <w:marLeft w:val="0"/>
          <w:marRight w:val="0"/>
          <w:marTop w:val="0"/>
          <w:marBottom w:val="0"/>
          <w:divBdr>
            <w:top w:val="none" w:sz="0" w:space="0" w:color="auto"/>
            <w:left w:val="none" w:sz="0" w:space="0" w:color="auto"/>
            <w:bottom w:val="none" w:sz="0" w:space="0" w:color="auto"/>
            <w:right w:val="none" w:sz="0" w:space="0" w:color="auto"/>
          </w:divBdr>
        </w:div>
        <w:div w:id="714886010">
          <w:marLeft w:val="0"/>
          <w:marRight w:val="0"/>
          <w:marTop w:val="0"/>
          <w:marBottom w:val="0"/>
          <w:divBdr>
            <w:top w:val="none" w:sz="0" w:space="0" w:color="auto"/>
            <w:left w:val="none" w:sz="0" w:space="0" w:color="auto"/>
            <w:bottom w:val="none" w:sz="0" w:space="0" w:color="auto"/>
            <w:right w:val="none" w:sz="0" w:space="0" w:color="auto"/>
          </w:divBdr>
        </w:div>
        <w:div w:id="318000447">
          <w:marLeft w:val="0"/>
          <w:marRight w:val="0"/>
          <w:marTop w:val="0"/>
          <w:marBottom w:val="0"/>
          <w:divBdr>
            <w:top w:val="none" w:sz="0" w:space="0" w:color="auto"/>
            <w:left w:val="none" w:sz="0" w:space="0" w:color="auto"/>
            <w:bottom w:val="none" w:sz="0" w:space="0" w:color="auto"/>
            <w:right w:val="none" w:sz="0" w:space="0" w:color="auto"/>
          </w:divBdr>
          <w:divsChild>
            <w:div w:id="352003800">
              <w:marLeft w:val="0"/>
              <w:marRight w:val="0"/>
              <w:marTop w:val="0"/>
              <w:marBottom w:val="0"/>
              <w:divBdr>
                <w:top w:val="none" w:sz="0" w:space="0" w:color="auto"/>
                <w:left w:val="none" w:sz="0" w:space="0" w:color="auto"/>
                <w:bottom w:val="none" w:sz="0" w:space="0" w:color="auto"/>
                <w:right w:val="none" w:sz="0" w:space="0" w:color="auto"/>
              </w:divBdr>
            </w:div>
            <w:div w:id="979651771">
              <w:marLeft w:val="0"/>
              <w:marRight w:val="0"/>
              <w:marTop w:val="0"/>
              <w:marBottom w:val="0"/>
              <w:divBdr>
                <w:top w:val="none" w:sz="0" w:space="0" w:color="auto"/>
                <w:left w:val="none" w:sz="0" w:space="0" w:color="auto"/>
                <w:bottom w:val="none" w:sz="0" w:space="0" w:color="auto"/>
                <w:right w:val="none" w:sz="0" w:space="0" w:color="auto"/>
              </w:divBdr>
            </w:div>
            <w:div w:id="1082720843">
              <w:marLeft w:val="0"/>
              <w:marRight w:val="0"/>
              <w:marTop w:val="0"/>
              <w:marBottom w:val="0"/>
              <w:divBdr>
                <w:top w:val="none" w:sz="0" w:space="0" w:color="auto"/>
                <w:left w:val="none" w:sz="0" w:space="0" w:color="auto"/>
                <w:bottom w:val="none" w:sz="0" w:space="0" w:color="auto"/>
                <w:right w:val="none" w:sz="0" w:space="0" w:color="auto"/>
              </w:divBdr>
            </w:div>
          </w:divsChild>
        </w:div>
        <w:div w:id="138116626">
          <w:marLeft w:val="0"/>
          <w:marRight w:val="0"/>
          <w:marTop w:val="0"/>
          <w:marBottom w:val="0"/>
          <w:divBdr>
            <w:top w:val="none" w:sz="0" w:space="0" w:color="auto"/>
            <w:left w:val="none" w:sz="0" w:space="0" w:color="auto"/>
            <w:bottom w:val="none" w:sz="0" w:space="0" w:color="auto"/>
            <w:right w:val="none" w:sz="0" w:space="0" w:color="auto"/>
          </w:divBdr>
        </w:div>
        <w:div w:id="890270548">
          <w:marLeft w:val="0"/>
          <w:marRight w:val="0"/>
          <w:marTop w:val="0"/>
          <w:marBottom w:val="0"/>
          <w:divBdr>
            <w:top w:val="none" w:sz="0" w:space="0" w:color="auto"/>
            <w:left w:val="none" w:sz="0" w:space="0" w:color="auto"/>
            <w:bottom w:val="none" w:sz="0" w:space="0" w:color="auto"/>
            <w:right w:val="none" w:sz="0" w:space="0" w:color="auto"/>
          </w:divBdr>
        </w:div>
        <w:div w:id="1379816663">
          <w:marLeft w:val="0"/>
          <w:marRight w:val="0"/>
          <w:marTop w:val="0"/>
          <w:marBottom w:val="0"/>
          <w:divBdr>
            <w:top w:val="none" w:sz="0" w:space="0" w:color="auto"/>
            <w:left w:val="none" w:sz="0" w:space="0" w:color="auto"/>
            <w:bottom w:val="none" w:sz="0" w:space="0" w:color="auto"/>
            <w:right w:val="none" w:sz="0" w:space="0" w:color="auto"/>
          </w:divBdr>
        </w:div>
        <w:div w:id="1823767675">
          <w:marLeft w:val="0"/>
          <w:marRight w:val="0"/>
          <w:marTop w:val="0"/>
          <w:marBottom w:val="0"/>
          <w:divBdr>
            <w:top w:val="none" w:sz="0" w:space="0" w:color="auto"/>
            <w:left w:val="none" w:sz="0" w:space="0" w:color="auto"/>
            <w:bottom w:val="none" w:sz="0" w:space="0" w:color="auto"/>
            <w:right w:val="none" w:sz="0" w:space="0" w:color="auto"/>
          </w:divBdr>
        </w:div>
      </w:divsChild>
    </w:div>
    <w:div w:id="488788848">
      <w:bodyDiv w:val="1"/>
      <w:marLeft w:val="0"/>
      <w:marRight w:val="0"/>
      <w:marTop w:val="0"/>
      <w:marBottom w:val="0"/>
      <w:divBdr>
        <w:top w:val="none" w:sz="0" w:space="0" w:color="auto"/>
        <w:left w:val="none" w:sz="0" w:space="0" w:color="auto"/>
        <w:bottom w:val="none" w:sz="0" w:space="0" w:color="auto"/>
        <w:right w:val="none" w:sz="0" w:space="0" w:color="auto"/>
      </w:divBdr>
      <w:divsChild>
        <w:div w:id="1915846454">
          <w:marLeft w:val="0"/>
          <w:marRight w:val="0"/>
          <w:marTop w:val="0"/>
          <w:marBottom w:val="0"/>
          <w:divBdr>
            <w:top w:val="none" w:sz="0" w:space="0" w:color="auto"/>
            <w:left w:val="none" w:sz="0" w:space="0" w:color="auto"/>
            <w:bottom w:val="none" w:sz="0" w:space="0" w:color="auto"/>
            <w:right w:val="none" w:sz="0" w:space="0" w:color="auto"/>
          </w:divBdr>
        </w:div>
        <w:div w:id="1512181239">
          <w:marLeft w:val="0"/>
          <w:marRight w:val="0"/>
          <w:marTop w:val="0"/>
          <w:marBottom w:val="0"/>
          <w:divBdr>
            <w:top w:val="none" w:sz="0" w:space="0" w:color="auto"/>
            <w:left w:val="none" w:sz="0" w:space="0" w:color="auto"/>
            <w:bottom w:val="none" w:sz="0" w:space="0" w:color="auto"/>
            <w:right w:val="none" w:sz="0" w:space="0" w:color="auto"/>
          </w:divBdr>
        </w:div>
        <w:div w:id="1456949150">
          <w:marLeft w:val="0"/>
          <w:marRight w:val="0"/>
          <w:marTop w:val="0"/>
          <w:marBottom w:val="0"/>
          <w:divBdr>
            <w:top w:val="none" w:sz="0" w:space="0" w:color="auto"/>
            <w:left w:val="none" w:sz="0" w:space="0" w:color="auto"/>
            <w:bottom w:val="none" w:sz="0" w:space="0" w:color="auto"/>
            <w:right w:val="none" w:sz="0" w:space="0" w:color="auto"/>
          </w:divBdr>
        </w:div>
      </w:divsChild>
    </w:div>
    <w:div w:id="501818928">
      <w:bodyDiv w:val="1"/>
      <w:marLeft w:val="0"/>
      <w:marRight w:val="0"/>
      <w:marTop w:val="0"/>
      <w:marBottom w:val="0"/>
      <w:divBdr>
        <w:top w:val="none" w:sz="0" w:space="0" w:color="auto"/>
        <w:left w:val="none" w:sz="0" w:space="0" w:color="auto"/>
        <w:bottom w:val="none" w:sz="0" w:space="0" w:color="auto"/>
        <w:right w:val="none" w:sz="0" w:space="0" w:color="auto"/>
      </w:divBdr>
      <w:divsChild>
        <w:div w:id="901676177">
          <w:marLeft w:val="0"/>
          <w:marRight w:val="0"/>
          <w:marTop w:val="0"/>
          <w:marBottom w:val="0"/>
          <w:divBdr>
            <w:top w:val="none" w:sz="0" w:space="0" w:color="auto"/>
            <w:left w:val="none" w:sz="0" w:space="0" w:color="auto"/>
            <w:bottom w:val="none" w:sz="0" w:space="0" w:color="auto"/>
            <w:right w:val="none" w:sz="0" w:space="0" w:color="auto"/>
          </w:divBdr>
        </w:div>
        <w:div w:id="2103257718">
          <w:marLeft w:val="0"/>
          <w:marRight w:val="0"/>
          <w:marTop w:val="0"/>
          <w:marBottom w:val="0"/>
          <w:divBdr>
            <w:top w:val="none" w:sz="0" w:space="0" w:color="auto"/>
            <w:left w:val="none" w:sz="0" w:space="0" w:color="auto"/>
            <w:bottom w:val="none" w:sz="0" w:space="0" w:color="auto"/>
            <w:right w:val="none" w:sz="0" w:space="0" w:color="auto"/>
          </w:divBdr>
        </w:div>
        <w:div w:id="2074497468">
          <w:marLeft w:val="0"/>
          <w:marRight w:val="0"/>
          <w:marTop w:val="0"/>
          <w:marBottom w:val="0"/>
          <w:divBdr>
            <w:top w:val="none" w:sz="0" w:space="0" w:color="auto"/>
            <w:left w:val="none" w:sz="0" w:space="0" w:color="auto"/>
            <w:bottom w:val="none" w:sz="0" w:space="0" w:color="auto"/>
            <w:right w:val="none" w:sz="0" w:space="0" w:color="auto"/>
          </w:divBdr>
        </w:div>
        <w:div w:id="321206100">
          <w:marLeft w:val="0"/>
          <w:marRight w:val="0"/>
          <w:marTop w:val="0"/>
          <w:marBottom w:val="0"/>
          <w:divBdr>
            <w:top w:val="none" w:sz="0" w:space="0" w:color="auto"/>
            <w:left w:val="none" w:sz="0" w:space="0" w:color="auto"/>
            <w:bottom w:val="none" w:sz="0" w:space="0" w:color="auto"/>
            <w:right w:val="none" w:sz="0" w:space="0" w:color="auto"/>
          </w:divBdr>
          <w:divsChild>
            <w:div w:id="950088123">
              <w:marLeft w:val="0"/>
              <w:marRight w:val="0"/>
              <w:marTop w:val="0"/>
              <w:marBottom w:val="0"/>
              <w:divBdr>
                <w:top w:val="none" w:sz="0" w:space="0" w:color="auto"/>
                <w:left w:val="none" w:sz="0" w:space="0" w:color="auto"/>
                <w:bottom w:val="none" w:sz="0" w:space="0" w:color="auto"/>
                <w:right w:val="none" w:sz="0" w:space="0" w:color="auto"/>
              </w:divBdr>
            </w:div>
            <w:div w:id="1564439192">
              <w:marLeft w:val="0"/>
              <w:marRight w:val="0"/>
              <w:marTop w:val="0"/>
              <w:marBottom w:val="0"/>
              <w:divBdr>
                <w:top w:val="none" w:sz="0" w:space="0" w:color="auto"/>
                <w:left w:val="none" w:sz="0" w:space="0" w:color="auto"/>
                <w:bottom w:val="none" w:sz="0" w:space="0" w:color="auto"/>
                <w:right w:val="none" w:sz="0" w:space="0" w:color="auto"/>
              </w:divBdr>
            </w:div>
            <w:div w:id="12271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5702">
      <w:bodyDiv w:val="1"/>
      <w:marLeft w:val="0"/>
      <w:marRight w:val="0"/>
      <w:marTop w:val="0"/>
      <w:marBottom w:val="0"/>
      <w:divBdr>
        <w:top w:val="none" w:sz="0" w:space="0" w:color="auto"/>
        <w:left w:val="none" w:sz="0" w:space="0" w:color="auto"/>
        <w:bottom w:val="none" w:sz="0" w:space="0" w:color="auto"/>
        <w:right w:val="none" w:sz="0" w:space="0" w:color="auto"/>
      </w:divBdr>
      <w:divsChild>
        <w:div w:id="1449855835">
          <w:marLeft w:val="0"/>
          <w:marRight w:val="0"/>
          <w:marTop w:val="0"/>
          <w:marBottom w:val="0"/>
          <w:divBdr>
            <w:top w:val="none" w:sz="0" w:space="0" w:color="auto"/>
            <w:left w:val="none" w:sz="0" w:space="0" w:color="auto"/>
            <w:bottom w:val="none" w:sz="0" w:space="0" w:color="auto"/>
            <w:right w:val="none" w:sz="0" w:space="0" w:color="auto"/>
          </w:divBdr>
          <w:divsChild>
            <w:div w:id="17536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9748">
      <w:bodyDiv w:val="1"/>
      <w:marLeft w:val="0"/>
      <w:marRight w:val="0"/>
      <w:marTop w:val="0"/>
      <w:marBottom w:val="0"/>
      <w:divBdr>
        <w:top w:val="none" w:sz="0" w:space="0" w:color="auto"/>
        <w:left w:val="none" w:sz="0" w:space="0" w:color="auto"/>
        <w:bottom w:val="none" w:sz="0" w:space="0" w:color="auto"/>
        <w:right w:val="none" w:sz="0" w:space="0" w:color="auto"/>
      </w:divBdr>
      <w:divsChild>
        <w:div w:id="1431047527">
          <w:marLeft w:val="0"/>
          <w:marRight w:val="0"/>
          <w:marTop w:val="0"/>
          <w:marBottom w:val="0"/>
          <w:divBdr>
            <w:top w:val="none" w:sz="0" w:space="0" w:color="auto"/>
            <w:left w:val="none" w:sz="0" w:space="0" w:color="auto"/>
            <w:bottom w:val="none" w:sz="0" w:space="0" w:color="auto"/>
            <w:right w:val="none" w:sz="0" w:space="0" w:color="auto"/>
          </w:divBdr>
        </w:div>
        <w:div w:id="973564372">
          <w:marLeft w:val="0"/>
          <w:marRight w:val="0"/>
          <w:marTop w:val="0"/>
          <w:marBottom w:val="0"/>
          <w:divBdr>
            <w:top w:val="none" w:sz="0" w:space="0" w:color="auto"/>
            <w:left w:val="none" w:sz="0" w:space="0" w:color="auto"/>
            <w:bottom w:val="none" w:sz="0" w:space="0" w:color="auto"/>
            <w:right w:val="none" w:sz="0" w:space="0" w:color="auto"/>
          </w:divBdr>
        </w:div>
        <w:div w:id="1147354177">
          <w:marLeft w:val="0"/>
          <w:marRight w:val="0"/>
          <w:marTop w:val="0"/>
          <w:marBottom w:val="0"/>
          <w:divBdr>
            <w:top w:val="none" w:sz="0" w:space="0" w:color="auto"/>
            <w:left w:val="none" w:sz="0" w:space="0" w:color="auto"/>
            <w:bottom w:val="none" w:sz="0" w:space="0" w:color="auto"/>
            <w:right w:val="none" w:sz="0" w:space="0" w:color="auto"/>
          </w:divBdr>
          <w:divsChild>
            <w:div w:id="237636531">
              <w:marLeft w:val="0"/>
              <w:marRight w:val="0"/>
              <w:marTop w:val="0"/>
              <w:marBottom w:val="0"/>
              <w:divBdr>
                <w:top w:val="none" w:sz="0" w:space="0" w:color="auto"/>
                <w:left w:val="none" w:sz="0" w:space="0" w:color="auto"/>
                <w:bottom w:val="none" w:sz="0" w:space="0" w:color="auto"/>
                <w:right w:val="none" w:sz="0" w:space="0" w:color="auto"/>
              </w:divBdr>
            </w:div>
            <w:div w:id="15834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421">
      <w:bodyDiv w:val="1"/>
      <w:marLeft w:val="0"/>
      <w:marRight w:val="0"/>
      <w:marTop w:val="0"/>
      <w:marBottom w:val="0"/>
      <w:divBdr>
        <w:top w:val="none" w:sz="0" w:space="0" w:color="auto"/>
        <w:left w:val="none" w:sz="0" w:space="0" w:color="auto"/>
        <w:bottom w:val="none" w:sz="0" w:space="0" w:color="auto"/>
        <w:right w:val="none" w:sz="0" w:space="0" w:color="auto"/>
      </w:divBdr>
      <w:divsChild>
        <w:div w:id="1024554173">
          <w:marLeft w:val="0"/>
          <w:marRight w:val="0"/>
          <w:marTop w:val="0"/>
          <w:marBottom w:val="0"/>
          <w:divBdr>
            <w:top w:val="none" w:sz="0" w:space="0" w:color="auto"/>
            <w:left w:val="none" w:sz="0" w:space="0" w:color="auto"/>
            <w:bottom w:val="none" w:sz="0" w:space="0" w:color="auto"/>
            <w:right w:val="none" w:sz="0" w:space="0" w:color="auto"/>
          </w:divBdr>
        </w:div>
        <w:div w:id="392628994">
          <w:marLeft w:val="0"/>
          <w:marRight w:val="0"/>
          <w:marTop w:val="0"/>
          <w:marBottom w:val="0"/>
          <w:divBdr>
            <w:top w:val="none" w:sz="0" w:space="0" w:color="auto"/>
            <w:left w:val="none" w:sz="0" w:space="0" w:color="auto"/>
            <w:bottom w:val="none" w:sz="0" w:space="0" w:color="auto"/>
            <w:right w:val="none" w:sz="0" w:space="0" w:color="auto"/>
          </w:divBdr>
        </w:div>
        <w:div w:id="1257325283">
          <w:marLeft w:val="0"/>
          <w:marRight w:val="0"/>
          <w:marTop w:val="0"/>
          <w:marBottom w:val="0"/>
          <w:divBdr>
            <w:top w:val="none" w:sz="0" w:space="0" w:color="auto"/>
            <w:left w:val="none" w:sz="0" w:space="0" w:color="auto"/>
            <w:bottom w:val="none" w:sz="0" w:space="0" w:color="auto"/>
            <w:right w:val="none" w:sz="0" w:space="0" w:color="auto"/>
          </w:divBdr>
        </w:div>
        <w:div w:id="1628660471">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sChild>
            <w:div w:id="682589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4836978">
      <w:bodyDiv w:val="1"/>
      <w:marLeft w:val="0"/>
      <w:marRight w:val="0"/>
      <w:marTop w:val="0"/>
      <w:marBottom w:val="0"/>
      <w:divBdr>
        <w:top w:val="none" w:sz="0" w:space="0" w:color="auto"/>
        <w:left w:val="none" w:sz="0" w:space="0" w:color="auto"/>
        <w:bottom w:val="none" w:sz="0" w:space="0" w:color="auto"/>
        <w:right w:val="none" w:sz="0" w:space="0" w:color="auto"/>
      </w:divBdr>
      <w:divsChild>
        <w:div w:id="467747045">
          <w:marLeft w:val="0"/>
          <w:marRight w:val="0"/>
          <w:marTop w:val="0"/>
          <w:marBottom w:val="0"/>
          <w:divBdr>
            <w:top w:val="none" w:sz="0" w:space="0" w:color="auto"/>
            <w:left w:val="none" w:sz="0" w:space="0" w:color="auto"/>
            <w:bottom w:val="none" w:sz="0" w:space="0" w:color="auto"/>
            <w:right w:val="none" w:sz="0" w:space="0" w:color="auto"/>
          </w:divBdr>
        </w:div>
        <w:div w:id="990906036">
          <w:marLeft w:val="0"/>
          <w:marRight w:val="0"/>
          <w:marTop w:val="0"/>
          <w:marBottom w:val="0"/>
          <w:divBdr>
            <w:top w:val="none" w:sz="0" w:space="0" w:color="auto"/>
            <w:left w:val="none" w:sz="0" w:space="0" w:color="auto"/>
            <w:bottom w:val="none" w:sz="0" w:space="0" w:color="auto"/>
            <w:right w:val="none" w:sz="0" w:space="0" w:color="auto"/>
          </w:divBdr>
        </w:div>
      </w:divsChild>
    </w:div>
    <w:div w:id="863716277">
      <w:bodyDiv w:val="1"/>
      <w:marLeft w:val="0"/>
      <w:marRight w:val="0"/>
      <w:marTop w:val="0"/>
      <w:marBottom w:val="0"/>
      <w:divBdr>
        <w:top w:val="none" w:sz="0" w:space="0" w:color="auto"/>
        <w:left w:val="none" w:sz="0" w:space="0" w:color="auto"/>
        <w:bottom w:val="none" w:sz="0" w:space="0" w:color="auto"/>
        <w:right w:val="none" w:sz="0" w:space="0" w:color="auto"/>
      </w:divBdr>
    </w:div>
    <w:div w:id="887912081">
      <w:bodyDiv w:val="1"/>
      <w:marLeft w:val="0"/>
      <w:marRight w:val="0"/>
      <w:marTop w:val="0"/>
      <w:marBottom w:val="0"/>
      <w:divBdr>
        <w:top w:val="none" w:sz="0" w:space="0" w:color="auto"/>
        <w:left w:val="none" w:sz="0" w:space="0" w:color="auto"/>
        <w:bottom w:val="none" w:sz="0" w:space="0" w:color="auto"/>
        <w:right w:val="none" w:sz="0" w:space="0" w:color="auto"/>
      </w:divBdr>
    </w:div>
    <w:div w:id="953559991">
      <w:bodyDiv w:val="1"/>
      <w:marLeft w:val="0"/>
      <w:marRight w:val="0"/>
      <w:marTop w:val="0"/>
      <w:marBottom w:val="0"/>
      <w:divBdr>
        <w:top w:val="none" w:sz="0" w:space="0" w:color="auto"/>
        <w:left w:val="none" w:sz="0" w:space="0" w:color="auto"/>
        <w:bottom w:val="none" w:sz="0" w:space="0" w:color="auto"/>
        <w:right w:val="none" w:sz="0" w:space="0" w:color="auto"/>
      </w:divBdr>
      <w:divsChild>
        <w:div w:id="2052916808">
          <w:marLeft w:val="0"/>
          <w:marRight w:val="0"/>
          <w:marTop w:val="0"/>
          <w:marBottom w:val="0"/>
          <w:divBdr>
            <w:top w:val="none" w:sz="0" w:space="0" w:color="auto"/>
            <w:left w:val="none" w:sz="0" w:space="0" w:color="auto"/>
            <w:bottom w:val="none" w:sz="0" w:space="0" w:color="auto"/>
            <w:right w:val="none" w:sz="0" w:space="0" w:color="auto"/>
          </w:divBdr>
        </w:div>
        <w:div w:id="838234288">
          <w:marLeft w:val="0"/>
          <w:marRight w:val="0"/>
          <w:marTop w:val="0"/>
          <w:marBottom w:val="0"/>
          <w:divBdr>
            <w:top w:val="none" w:sz="0" w:space="0" w:color="auto"/>
            <w:left w:val="none" w:sz="0" w:space="0" w:color="auto"/>
            <w:bottom w:val="none" w:sz="0" w:space="0" w:color="auto"/>
            <w:right w:val="none" w:sz="0" w:space="0" w:color="auto"/>
          </w:divBdr>
        </w:div>
      </w:divsChild>
    </w:div>
    <w:div w:id="969021957">
      <w:bodyDiv w:val="1"/>
      <w:marLeft w:val="0"/>
      <w:marRight w:val="0"/>
      <w:marTop w:val="0"/>
      <w:marBottom w:val="0"/>
      <w:divBdr>
        <w:top w:val="none" w:sz="0" w:space="0" w:color="auto"/>
        <w:left w:val="none" w:sz="0" w:space="0" w:color="auto"/>
        <w:bottom w:val="none" w:sz="0" w:space="0" w:color="auto"/>
        <w:right w:val="none" w:sz="0" w:space="0" w:color="auto"/>
      </w:divBdr>
      <w:divsChild>
        <w:div w:id="317076544">
          <w:marLeft w:val="0"/>
          <w:marRight w:val="0"/>
          <w:marTop w:val="0"/>
          <w:marBottom w:val="0"/>
          <w:divBdr>
            <w:top w:val="none" w:sz="0" w:space="0" w:color="auto"/>
            <w:left w:val="none" w:sz="0" w:space="0" w:color="auto"/>
            <w:bottom w:val="none" w:sz="0" w:space="0" w:color="auto"/>
            <w:right w:val="none" w:sz="0" w:space="0" w:color="auto"/>
          </w:divBdr>
          <w:divsChild>
            <w:div w:id="1098404830">
              <w:marLeft w:val="0"/>
              <w:marRight w:val="0"/>
              <w:marTop w:val="0"/>
              <w:marBottom w:val="0"/>
              <w:divBdr>
                <w:top w:val="none" w:sz="0" w:space="0" w:color="auto"/>
                <w:left w:val="none" w:sz="0" w:space="0" w:color="auto"/>
                <w:bottom w:val="none" w:sz="0" w:space="0" w:color="auto"/>
                <w:right w:val="none" w:sz="0" w:space="0" w:color="auto"/>
              </w:divBdr>
            </w:div>
            <w:div w:id="16741273">
              <w:marLeft w:val="0"/>
              <w:marRight w:val="0"/>
              <w:marTop w:val="0"/>
              <w:marBottom w:val="0"/>
              <w:divBdr>
                <w:top w:val="none" w:sz="0" w:space="0" w:color="auto"/>
                <w:left w:val="none" w:sz="0" w:space="0" w:color="auto"/>
                <w:bottom w:val="none" w:sz="0" w:space="0" w:color="auto"/>
                <w:right w:val="none" w:sz="0" w:space="0" w:color="auto"/>
              </w:divBdr>
            </w:div>
            <w:div w:id="488668995">
              <w:marLeft w:val="0"/>
              <w:marRight w:val="0"/>
              <w:marTop w:val="0"/>
              <w:marBottom w:val="0"/>
              <w:divBdr>
                <w:top w:val="none" w:sz="0" w:space="0" w:color="auto"/>
                <w:left w:val="none" w:sz="0" w:space="0" w:color="auto"/>
                <w:bottom w:val="none" w:sz="0" w:space="0" w:color="auto"/>
                <w:right w:val="none" w:sz="0" w:space="0" w:color="auto"/>
              </w:divBdr>
              <w:divsChild>
                <w:div w:id="1603295719">
                  <w:marLeft w:val="0"/>
                  <w:marRight w:val="0"/>
                  <w:marTop w:val="0"/>
                  <w:marBottom w:val="0"/>
                  <w:divBdr>
                    <w:top w:val="none" w:sz="0" w:space="0" w:color="auto"/>
                    <w:left w:val="none" w:sz="0" w:space="0" w:color="auto"/>
                    <w:bottom w:val="none" w:sz="0" w:space="0" w:color="auto"/>
                    <w:right w:val="none" w:sz="0" w:space="0" w:color="auto"/>
                  </w:divBdr>
                </w:div>
              </w:divsChild>
            </w:div>
            <w:div w:id="1648706760">
              <w:marLeft w:val="0"/>
              <w:marRight w:val="0"/>
              <w:marTop w:val="0"/>
              <w:marBottom w:val="0"/>
              <w:divBdr>
                <w:top w:val="none" w:sz="0" w:space="0" w:color="auto"/>
                <w:left w:val="none" w:sz="0" w:space="0" w:color="auto"/>
                <w:bottom w:val="none" w:sz="0" w:space="0" w:color="auto"/>
                <w:right w:val="none" w:sz="0" w:space="0" w:color="auto"/>
              </w:divBdr>
            </w:div>
            <w:div w:id="1022516524">
              <w:marLeft w:val="0"/>
              <w:marRight w:val="0"/>
              <w:marTop w:val="0"/>
              <w:marBottom w:val="0"/>
              <w:divBdr>
                <w:top w:val="none" w:sz="0" w:space="0" w:color="auto"/>
                <w:left w:val="none" w:sz="0" w:space="0" w:color="auto"/>
                <w:bottom w:val="none" w:sz="0" w:space="0" w:color="auto"/>
                <w:right w:val="none" w:sz="0" w:space="0" w:color="auto"/>
              </w:divBdr>
            </w:div>
          </w:divsChild>
        </w:div>
        <w:div w:id="485783764">
          <w:marLeft w:val="0"/>
          <w:marRight w:val="0"/>
          <w:marTop w:val="0"/>
          <w:marBottom w:val="0"/>
          <w:divBdr>
            <w:top w:val="none" w:sz="0" w:space="0" w:color="auto"/>
            <w:left w:val="none" w:sz="0" w:space="0" w:color="auto"/>
            <w:bottom w:val="none" w:sz="0" w:space="0" w:color="auto"/>
            <w:right w:val="none" w:sz="0" w:space="0" w:color="auto"/>
          </w:divBdr>
        </w:div>
        <w:div w:id="109512628">
          <w:marLeft w:val="0"/>
          <w:marRight w:val="0"/>
          <w:marTop w:val="0"/>
          <w:marBottom w:val="0"/>
          <w:divBdr>
            <w:top w:val="none" w:sz="0" w:space="0" w:color="auto"/>
            <w:left w:val="none" w:sz="0" w:space="0" w:color="auto"/>
            <w:bottom w:val="none" w:sz="0" w:space="0" w:color="auto"/>
            <w:right w:val="none" w:sz="0" w:space="0" w:color="auto"/>
          </w:divBdr>
        </w:div>
        <w:div w:id="6759661">
          <w:marLeft w:val="0"/>
          <w:marRight w:val="0"/>
          <w:marTop w:val="0"/>
          <w:marBottom w:val="0"/>
          <w:divBdr>
            <w:top w:val="none" w:sz="0" w:space="0" w:color="auto"/>
            <w:left w:val="none" w:sz="0" w:space="0" w:color="auto"/>
            <w:bottom w:val="none" w:sz="0" w:space="0" w:color="auto"/>
            <w:right w:val="none" w:sz="0" w:space="0" w:color="auto"/>
          </w:divBdr>
        </w:div>
        <w:div w:id="411706232">
          <w:marLeft w:val="0"/>
          <w:marRight w:val="0"/>
          <w:marTop w:val="0"/>
          <w:marBottom w:val="0"/>
          <w:divBdr>
            <w:top w:val="none" w:sz="0" w:space="0" w:color="auto"/>
            <w:left w:val="none" w:sz="0" w:space="0" w:color="auto"/>
            <w:bottom w:val="none" w:sz="0" w:space="0" w:color="auto"/>
            <w:right w:val="none" w:sz="0" w:space="0" w:color="auto"/>
          </w:divBdr>
        </w:div>
      </w:divsChild>
    </w:div>
    <w:div w:id="972097743">
      <w:bodyDiv w:val="1"/>
      <w:marLeft w:val="0"/>
      <w:marRight w:val="0"/>
      <w:marTop w:val="0"/>
      <w:marBottom w:val="0"/>
      <w:divBdr>
        <w:top w:val="none" w:sz="0" w:space="0" w:color="auto"/>
        <w:left w:val="none" w:sz="0" w:space="0" w:color="auto"/>
        <w:bottom w:val="none" w:sz="0" w:space="0" w:color="auto"/>
        <w:right w:val="none" w:sz="0" w:space="0" w:color="auto"/>
      </w:divBdr>
      <w:divsChild>
        <w:div w:id="226961400">
          <w:marLeft w:val="0"/>
          <w:marRight w:val="0"/>
          <w:marTop w:val="0"/>
          <w:marBottom w:val="0"/>
          <w:divBdr>
            <w:top w:val="none" w:sz="0" w:space="0" w:color="auto"/>
            <w:left w:val="none" w:sz="0" w:space="0" w:color="auto"/>
            <w:bottom w:val="none" w:sz="0" w:space="0" w:color="auto"/>
            <w:right w:val="none" w:sz="0" w:space="0" w:color="auto"/>
          </w:divBdr>
        </w:div>
        <w:div w:id="1753044443">
          <w:marLeft w:val="0"/>
          <w:marRight w:val="0"/>
          <w:marTop w:val="0"/>
          <w:marBottom w:val="0"/>
          <w:divBdr>
            <w:top w:val="none" w:sz="0" w:space="0" w:color="auto"/>
            <w:left w:val="none" w:sz="0" w:space="0" w:color="auto"/>
            <w:bottom w:val="none" w:sz="0" w:space="0" w:color="auto"/>
            <w:right w:val="none" w:sz="0" w:space="0" w:color="auto"/>
          </w:divBdr>
        </w:div>
        <w:div w:id="1187135544">
          <w:marLeft w:val="0"/>
          <w:marRight w:val="0"/>
          <w:marTop w:val="0"/>
          <w:marBottom w:val="0"/>
          <w:divBdr>
            <w:top w:val="none" w:sz="0" w:space="0" w:color="auto"/>
            <w:left w:val="none" w:sz="0" w:space="0" w:color="auto"/>
            <w:bottom w:val="none" w:sz="0" w:space="0" w:color="auto"/>
            <w:right w:val="none" w:sz="0" w:space="0" w:color="auto"/>
          </w:divBdr>
        </w:div>
      </w:divsChild>
    </w:div>
    <w:div w:id="1009068512">
      <w:bodyDiv w:val="1"/>
      <w:marLeft w:val="0"/>
      <w:marRight w:val="0"/>
      <w:marTop w:val="0"/>
      <w:marBottom w:val="0"/>
      <w:divBdr>
        <w:top w:val="none" w:sz="0" w:space="0" w:color="auto"/>
        <w:left w:val="none" w:sz="0" w:space="0" w:color="auto"/>
        <w:bottom w:val="none" w:sz="0" w:space="0" w:color="auto"/>
        <w:right w:val="none" w:sz="0" w:space="0" w:color="auto"/>
      </w:divBdr>
      <w:divsChild>
        <w:div w:id="449519260">
          <w:marLeft w:val="0"/>
          <w:marRight w:val="0"/>
          <w:marTop w:val="0"/>
          <w:marBottom w:val="0"/>
          <w:divBdr>
            <w:top w:val="none" w:sz="0" w:space="0" w:color="auto"/>
            <w:left w:val="none" w:sz="0" w:space="0" w:color="auto"/>
            <w:bottom w:val="none" w:sz="0" w:space="0" w:color="auto"/>
            <w:right w:val="none" w:sz="0" w:space="0" w:color="auto"/>
          </w:divBdr>
        </w:div>
        <w:div w:id="1633511727">
          <w:marLeft w:val="0"/>
          <w:marRight w:val="0"/>
          <w:marTop w:val="0"/>
          <w:marBottom w:val="0"/>
          <w:divBdr>
            <w:top w:val="none" w:sz="0" w:space="0" w:color="auto"/>
            <w:left w:val="none" w:sz="0" w:space="0" w:color="auto"/>
            <w:bottom w:val="none" w:sz="0" w:space="0" w:color="auto"/>
            <w:right w:val="none" w:sz="0" w:space="0" w:color="auto"/>
          </w:divBdr>
        </w:div>
        <w:div w:id="1198657989">
          <w:marLeft w:val="0"/>
          <w:marRight w:val="0"/>
          <w:marTop w:val="0"/>
          <w:marBottom w:val="0"/>
          <w:divBdr>
            <w:top w:val="none" w:sz="0" w:space="0" w:color="auto"/>
            <w:left w:val="none" w:sz="0" w:space="0" w:color="auto"/>
            <w:bottom w:val="none" w:sz="0" w:space="0" w:color="auto"/>
            <w:right w:val="none" w:sz="0" w:space="0" w:color="auto"/>
          </w:divBdr>
        </w:div>
        <w:div w:id="817574336">
          <w:marLeft w:val="0"/>
          <w:marRight w:val="0"/>
          <w:marTop w:val="0"/>
          <w:marBottom w:val="0"/>
          <w:divBdr>
            <w:top w:val="none" w:sz="0" w:space="0" w:color="auto"/>
            <w:left w:val="none" w:sz="0" w:space="0" w:color="auto"/>
            <w:bottom w:val="none" w:sz="0" w:space="0" w:color="auto"/>
            <w:right w:val="none" w:sz="0" w:space="0" w:color="auto"/>
          </w:divBdr>
        </w:div>
      </w:divsChild>
    </w:div>
    <w:div w:id="1065564260">
      <w:bodyDiv w:val="1"/>
      <w:marLeft w:val="0"/>
      <w:marRight w:val="0"/>
      <w:marTop w:val="0"/>
      <w:marBottom w:val="0"/>
      <w:divBdr>
        <w:top w:val="none" w:sz="0" w:space="0" w:color="auto"/>
        <w:left w:val="none" w:sz="0" w:space="0" w:color="auto"/>
        <w:bottom w:val="none" w:sz="0" w:space="0" w:color="auto"/>
        <w:right w:val="none" w:sz="0" w:space="0" w:color="auto"/>
      </w:divBdr>
      <w:divsChild>
        <w:div w:id="941693953">
          <w:marLeft w:val="0"/>
          <w:marRight w:val="0"/>
          <w:marTop w:val="0"/>
          <w:marBottom w:val="0"/>
          <w:divBdr>
            <w:top w:val="none" w:sz="0" w:space="0" w:color="auto"/>
            <w:left w:val="none" w:sz="0" w:space="0" w:color="auto"/>
            <w:bottom w:val="none" w:sz="0" w:space="0" w:color="auto"/>
            <w:right w:val="none" w:sz="0" w:space="0" w:color="auto"/>
          </w:divBdr>
        </w:div>
        <w:div w:id="1342050662">
          <w:marLeft w:val="0"/>
          <w:marRight w:val="0"/>
          <w:marTop w:val="0"/>
          <w:marBottom w:val="0"/>
          <w:divBdr>
            <w:top w:val="none" w:sz="0" w:space="0" w:color="auto"/>
            <w:left w:val="none" w:sz="0" w:space="0" w:color="auto"/>
            <w:bottom w:val="none" w:sz="0" w:space="0" w:color="auto"/>
            <w:right w:val="none" w:sz="0" w:space="0" w:color="auto"/>
          </w:divBdr>
        </w:div>
        <w:div w:id="173111046">
          <w:marLeft w:val="0"/>
          <w:marRight w:val="0"/>
          <w:marTop w:val="0"/>
          <w:marBottom w:val="0"/>
          <w:divBdr>
            <w:top w:val="none" w:sz="0" w:space="0" w:color="auto"/>
            <w:left w:val="none" w:sz="0" w:space="0" w:color="auto"/>
            <w:bottom w:val="none" w:sz="0" w:space="0" w:color="auto"/>
            <w:right w:val="none" w:sz="0" w:space="0" w:color="auto"/>
          </w:divBdr>
        </w:div>
      </w:divsChild>
    </w:div>
    <w:div w:id="1171067152">
      <w:bodyDiv w:val="1"/>
      <w:marLeft w:val="0"/>
      <w:marRight w:val="0"/>
      <w:marTop w:val="0"/>
      <w:marBottom w:val="0"/>
      <w:divBdr>
        <w:top w:val="none" w:sz="0" w:space="0" w:color="auto"/>
        <w:left w:val="none" w:sz="0" w:space="0" w:color="auto"/>
        <w:bottom w:val="none" w:sz="0" w:space="0" w:color="auto"/>
        <w:right w:val="none" w:sz="0" w:space="0" w:color="auto"/>
      </w:divBdr>
      <w:divsChild>
        <w:div w:id="1569878679">
          <w:marLeft w:val="0"/>
          <w:marRight w:val="0"/>
          <w:marTop w:val="0"/>
          <w:marBottom w:val="0"/>
          <w:divBdr>
            <w:top w:val="none" w:sz="0" w:space="0" w:color="auto"/>
            <w:left w:val="none" w:sz="0" w:space="0" w:color="auto"/>
            <w:bottom w:val="none" w:sz="0" w:space="0" w:color="auto"/>
            <w:right w:val="none" w:sz="0" w:space="0" w:color="auto"/>
          </w:divBdr>
        </w:div>
        <w:div w:id="1291009771">
          <w:marLeft w:val="0"/>
          <w:marRight w:val="0"/>
          <w:marTop w:val="0"/>
          <w:marBottom w:val="0"/>
          <w:divBdr>
            <w:top w:val="none" w:sz="0" w:space="0" w:color="auto"/>
            <w:left w:val="none" w:sz="0" w:space="0" w:color="auto"/>
            <w:bottom w:val="none" w:sz="0" w:space="0" w:color="auto"/>
            <w:right w:val="none" w:sz="0" w:space="0" w:color="auto"/>
          </w:divBdr>
        </w:div>
      </w:divsChild>
    </w:div>
    <w:div w:id="1240024167">
      <w:bodyDiv w:val="1"/>
      <w:marLeft w:val="0"/>
      <w:marRight w:val="0"/>
      <w:marTop w:val="0"/>
      <w:marBottom w:val="0"/>
      <w:divBdr>
        <w:top w:val="none" w:sz="0" w:space="0" w:color="auto"/>
        <w:left w:val="none" w:sz="0" w:space="0" w:color="auto"/>
        <w:bottom w:val="none" w:sz="0" w:space="0" w:color="auto"/>
        <w:right w:val="none" w:sz="0" w:space="0" w:color="auto"/>
      </w:divBdr>
      <w:divsChild>
        <w:div w:id="666860076">
          <w:marLeft w:val="0"/>
          <w:marRight w:val="0"/>
          <w:marTop w:val="0"/>
          <w:marBottom w:val="0"/>
          <w:divBdr>
            <w:top w:val="none" w:sz="0" w:space="0" w:color="auto"/>
            <w:left w:val="none" w:sz="0" w:space="0" w:color="auto"/>
            <w:bottom w:val="none" w:sz="0" w:space="0" w:color="auto"/>
            <w:right w:val="none" w:sz="0" w:space="0" w:color="auto"/>
          </w:divBdr>
        </w:div>
        <w:div w:id="359669329">
          <w:marLeft w:val="0"/>
          <w:marRight w:val="0"/>
          <w:marTop w:val="0"/>
          <w:marBottom w:val="0"/>
          <w:divBdr>
            <w:top w:val="none" w:sz="0" w:space="0" w:color="auto"/>
            <w:left w:val="none" w:sz="0" w:space="0" w:color="auto"/>
            <w:bottom w:val="none" w:sz="0" w:space="0" w:color="auto"/>
            <w:right w:val="none" w:sz="0" w:space="0" w:color="auto"/>
          </w:divBdr>
        </w:div>
        <w:div w:id="1801143251">
          <w:marLeft w:val="0"/>
          <w:marRight w:val="0"/>
          <w:marTop w:val="0"/>
          <w:marBottom w:val="0"/>
          <w:divBdr>
            <w:top w:val="none" w:sz="0" w:space="0" w:color="auto"/>
            <w:left w:val="none" w:sz="0" w:space="0" w:color="auto"/>
            <w:bottom w:val="none" w:sz="0" w:space="0" w:color="auto"/>
            <w:right w:val="none" w:sz="0" w:space="0" w:color="auto"/>
          </w:divBdr>
          <w:divsChild>
            <w:div w:id="295377686">
              <w:marLeft w:val="0"/>
              <w:marRight w:val="0"/>
              <w:marTop w:val="0"/>
              <w:marBottom w:val="0"/>
              <w:divBdr>
                <w:top w:val="none" w:sz="0" w:space="0" w:color="auto"/>
                <w:left w:val="none" w:sz="0" w:space="0" w:color="auto"/>
                <w:bottom w:val="none" w:sz="0" w:space="0" w:color="auto"/>
                <w:right w:val="none" w:sz="0" w:space="0" w:color="auto"/>
              </w:divBdr>
            </w:div>
            <w:div w:id="526216648">
              <w:marLeft w:val="0"/>
              <w:marRight w:val="0"/>
              <w:marTop w:val="0"/>
              <w:marBottom w:val="0"/>
              <w:divBdr>
                <w:top w:val="none" w:sz="0" w:space="0" w:color="auto"/>
                <w:left w:val="none" w:sz="0" w:space="0" w:color="auto"/>
                <w:bottom w:val="none" w:sz="0" w:space="0" w:color="auto"/>
                <w:right w:val="none" w:sz="0" w:space="0" w:color="auto"/>
              </w:divBdr>
            </w:div>
            <w:div w:id="1187251470">
              <w:marLeft w:val="0"/>
              <w:marRight w:val="0"/>
              <w:marTop w:val="0"/>
              <w:marBottom w:val="0"/>
              <w:divBdr>
                <w:top w:val="none" w:sz="0" w:space="0" w:color="auto"/>
                <w:left w:val="none" w:sz="0" w:space="0" w:color="auto"/>
                <w:bottom w:val="none" w:sz="0" w:space="0" w:color="auto"/>
                <w:right w:val="none" w:sz="0" w:space="0" w:color="auto"/>
              </w:divBdr>
            </w:div>
          </w:divsChild>
        </w:div>
        <w:div w:id="322128264">
          <w:marLeft w:val="0"/>
          <w:marRight w:val="0"/>
          <w:marTop w:val="0"/>
          <w:marBottom w:val="0"/>
          <w:divBdr>
            <w:top w:val="none" w:sz="0" w:space="0" w:color="auto"/>
            <w:left w:val="none" w:sz="0" w:space="0" w:color="auto"/>
            <w:bottom w:val="none" w:sz="0" w:space="0" w:color="auto"/>
            <w:right w:val="none" w:sz="0" w:space="0" w:color="auto"/>
          </w:divBdr>
        </w:div>
        <w:div w:id="268511610">
          <w:marLeft w:val="0"/>
          <w:marRight w:val="0"/>
          <w:marTop w:val="0"/>
          <w:marBottom w:val="0"/>
          <w:divBdr>
            <w:top w:val="none" w:sz="0" w:space="0" w:color="auto"/>
            <w:left w:val="none" w:sz="0" w:space="0" w:color="auto"/>
            <w:bottom w:val="none" w:sz="0" w:space="0" w:color="auto"/>
            <w:right w:val="none" w:sz="0" w:space="0" w:color="auto"/>
          </w:divBdr>
        </w:div>
        <w:div w:id="1012954913">
          <w:marLeft w:val="0"/>
          <w:marRight w:val="0"/>
          <w:marTop w:val="0"/>
          <w:marBottom w:val="0"/>
          <w:divBdr>
            <w:top w:val="none" w:sz="0" w:space="0" w:color="auto"/>
            <w:left w:val="none" w:sz="0" w:space="0" w:color="auto"/>
            <w:bottom w:val="none" w:sz="0" w:space="0" w:color="auto"/>
            <w:right w:val="none" w:sz="0" w:space="0" w:color="auto"/>
          </w:divBdr>
        </w:div>
        <w:div w:id="1611618749">
          <w:marLeft w:val="0"/>
          <w:marRight w:val="0"/>
          <w:marTop w:val="0"/>
          <w:marBottom w:val="0"/>
          <w:divBdr>
            <w:top w:val="none" w:sz="0" w:space="0" w:color="auto"/>
            <w:left w:val="none" w:sz="0" w:space="0" w:color="auto"/>
            <w:bottom w:val="none" w:sz="0" w:space="0" w:color="auto"/>
            <w:right w:val="none" w:sz="0" w:space="0" w:color="auto"/>
          </w:divBdr>
        </w:div>
      </w:divsChild>
    </w:div>
    <w:div w:id="1285455491">
      <w:bodyDiv w:val="1"/>
      <w:marLeft w:val="0"/>
      <w:marRight w:val="0"/>
      <w:marTop w:val="0"/>
      <w:marBottom w:val="0"/>
      <w:divBdr>
        <w:top w:val="none" w:sz="0" w:space="0" w:color="auto"/>
        <w:left w:val="none" w:sz="0" w:space="0" w:color="auto"/>
        <w:bottom w:val="none" w:sz="0" w:space="0" w:color="auto"/>
        <w:right w:val="none" w:sz="0" w:space="0" w:color="auto"/>
      </w:divBdr>
      <w:divsChild>
        <w:div w:id="1131678170">
          <w:marLeft w:val="0"/>
          <w:marRight w:val="0"/>
          <w:marTop w:val="0"/>
          <w:marBottom w:val="0"/>
          <w:divBdr>
            <w:top w:val="none" w:sz="0" w:space="0" w:color="auto"/>
            <w:left w:val="none" w:sz="0" w:space="0" w:color="auto"/>
            <w:bottom w:val="none" w:sz="0" w:space="0" w:color="auto"/>
            <w:right w:val="none" w:sz="0" w:space="0" w:color="auto"/>
          </w:divBdr>
          <w:divsChild>
            <w:div w:id="7464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152">
      <w:bodyDiv w:val="1"/>
      <w:marLeft w:val="0"/>
      <w:marRight w:val="0"/>
      <w:marTop w:val="0"/>
      <w:marBottom w:val="0"/>
      <w:divBdr>
        <w:top w:val="none" w:sz="0" w:space="0" w:color="auto"/>
        <w:left w:val="none" w:sz="0" w:space="0" w:color="auto"/>
        <w:bottom w:val="none" w:sz="0" w:space="0" w:color="auto"/>
        <w:right w:val="none" w:sz="0" w:space="0" w:color="auto"/>
      </w:divBdr>
    </w:div>
    <w:div w:id="1375353246">
      <w:bodyDiv w:val="1"/>
      <w:marLeft w:val="0"/>
      <w:marRight w:val="0"/>
      <w:marTop w:val="0"/>
      <w:marBottom w:val="0"/>
      <w:divBdr>
        <w:top w:val="none" w:sz="0" w:space="0" w:color="auto"/>
        <w:left w:val="none" w:sz="0" w:space="0" w:color="auto"/>
        <w:bottom w:val="none" w:sz="0" w:space="0" w:color="auto"/>
        <w:right w:val="none" w:sz="0" w:space="0" w:color="auto"/>
      </w:divBdr>
    </w:div>
    <w:div w:id="1434283647">
      <w:bodyDiv w:val="1"/>
      <w:marLeft w:val="0"/>
      <w:marRight w:val="0"/>
      <w:marTop w:val="0"/>
      <w:marBottom w:val="0"/>
      <w:divBdr>
        <w:top w:val="none" w:sz="0" w:space="0" w:color="auto"/>
        <w:left w:val="none" w:sz="0" w:space="0" w:color="auto"/>
        <w:bottom w:val="none" w:sz="0" w:space="0" w:color="auto"/>
        <w:right w:val="none" w:sz="0" w:space="0" w:color="auto"/>
      </w:divBdr>
      <w:divsChild>
        <w:div w:id="1817993282">
          <w:marLeft w:val="0"/>
          <w:marRight w:val="0"/>
          <w:marTop w:val="0"/>
          <w:marBottom w:val="0"/>
          <w:divBdr>
            <w:top w:val="none" w:sz="0" w:space="0" w:color="auto"/>
            <w:left w:val="none" w:sz="0" w:space="0" w:color="auto"/>
            <w:bottom w:val="none" w:sz="0" w:space="0" w:color="auto"/>
            <w:right w:val="none" w:sz="0" w:space="0" w:color="auto"/>
          </w:divBdr>
        </w:div>
        <w:div w:id="1469277584">
          <w:marLeft w:val="0"/>
          <w:marRight w:val="0"/>
          <w:marTop w:val="0"/>
          <w:marBottom w:val="0"/>
          <w:divBdr>
            <w:top w:val="none" w:sz="0" w:space="0" w:color="auto"/>
            <w:left w:val="none" w:sz="0" w:space="0" w:color="auto"/>
            <w:bottom w:val="none" w:sz="0" w:space="0" w:color="auto"/>
            <w:right w:val="none" w:sz="0" w:space="0" w:color="auto"/>
          </w:divBdr>
        </w:div>
        <w:div w:id="363139409">
          <w:marLeft w:val="0"/>
          <w:marRight w:val="0"/>
          <w:marTop w:val="0"/>
          <w:marBottom w:val="0"/>
          <w:divBdr>
            <w:top w:val="none" w:sz="0" w:space="0" w:color="auto"/>
            <w:left w:val="none" w:sz="0" w:space="0" w:color="auto"/>
            <w:bottom w:val="none" w:sz="0" w:space="0" w:color="auto"/>
            <w:right w:val="none" w:sz="0" w:space="0" w:color="auto"/>
          </w:divBdr>
          <w:divsChild>
            <w:div w:id="425613686">
              <w:marLeft w:val="0"/>
              <w:marRight w:val="0"/>
              <w:marTop w:val="0"/>
              <w:marBottom w:val="0"/>
              <w:divBdr>
                <w:top w:val="none" w:sz="0" w:space="0" w:color="auto"/>
                <w:left w:val="none" w:sz="0" w:space="0" w:color="auto"/>
                <w:bottom w:val="none" w:sz="0" w:space="0" w:color="auto"/>
                <w:right w:val="none" w:sz="0" w:space="0" w:color="auto"/>
              </w:divBdr>
            </w:div>
            <w:div w:id="51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456">
      <w:bodyDiv w:val="1"/>
      <w:marLeft w:val="0"/>
      <w:marRight w:val="0"/>
      <w:marTop w:val="0"/>
      <w:marBottom w:val="0"/>
      <w:divBdr>
        <w:top w:val="none" w:sz="0" w:space="0" w:color="auto"/>
        <w:left w:val="none" w:sz="0" w:space="0" w:color="auto"/>
        <w:bottom w:val="none" w:sz="0" w:space="0" w:color="auto"/>
        <w:right w:val="none" w:sz="0" w:space="0" w:color="auto"/>
      </w:divBdr>
      <w:divsChild>
        <w:div w:id="1112436849">
          <w:marLeft w:val="0"/>
          <w:marRight w:val="0"/>
          <w:marTop w:val="0"/>
          <w:marBottom w:val="0"/>
          <w:divBdr>
            <w:top w:val="none" w:sz="0" w:space="0" w:color="auto"/>
            <w:left w:val="none" w:sz="0" w:space="0" w:color="auto"/>
            <w:bottom w:val="none" w:sz="0" w:space="0" w:color="auto"/>
            <w:right w:val="none" w:sz="0" w:space="0" w:color="auto"/>
          </w:divBdr>
        </w:div>
        <w:div w:id="2014454257">
          <w:marLeft w:val="0"/>
          <w:marRight w:val="0"/>
          <w:marTop w:val="0"/>
          <w:marBottom w:val="0"/>
          <w:divBdr>
            <w:top w:val="none" w:sz="0" w:space="0" w:color="auto"/>
            <w:left w:val="none" w:sz="0" w:space="0" w:color="auto"/>
            <w:bottom w:val="none" w:sz="0" w:space="0" w:color="auto"/>
            <w:right w:val="none" w:sz="0" w:space="0" w:color="auto"/>
          </w:divBdr>
        </w:div>
        <w:div w:id="846750275">
          <w:marLeft w:val="0"/>
          <w:marRight w:val="0"/>
          <w:marTop w:val="0"/>
          <w:marBottom w:val="0"/>
          <w:divBdr>
            <w:top w:val="none" w:sz="0" w:space="0" w:color="auto"/>
            <w:left w:val="none" w:sz="0" w:space="0" w:color="auto"/>
            <w:bottom w:val="none" w:sz="0" w:space="0" w:color="auto"/>
            <w:right w:val="none" w:sz="0" w:space="0" w:color="auto"/>
          </w:divBdr>
        </w:div>
        <w:div w:id="1600140130">
          <w:marLeft w:val="0"/>
          <w:marRight w:val="0"/>
          <w:marTop w:val="0"/>
          <w:marBottom w:val="0"/>
          <w:divBdr>
            <w:top w:val="none" w:sz="0" w:space="0" w:color="auto"/>
            <w:left w:val="none" w:sz="0" w:space="0" w:color="auto"/>
            <w:bottom w:val="none" w:sz="0" w:space="0" w:color="auto"/>
            <w:right w:val="none" w:sz="0" w:space="0" w:color="auto"/>
          </w:divBdr>
          <w:divsChild>
            <w:div w:id="1448700525">
              <w:marLeft w:val="0"/>
              <w:marRight w:val="0"/>
              <w:marTop w:val="0"/>
              <w:marBottom w:val="0"/>
              <w:divBdr>
                <w:top w:val="none" w:sz="0" w:space="0" w:color="auto"/>
                <w:left w:val="none" w:sz="0" w:space="0" w:color="auto"/>
                <w:bottom w:val="none" w:sz="0" w:space="0" w:color="auto"/>
                <w:right w:val="none" w:sz="0" w:space="0" w:color="auto"/>
              </w:divBdr>
            </w:div>
            <w:div w:id="2104911364">
              <w:marLeft w:val="0"/>
              <w:marRight w:val="0"/>
              <w:marTop w:val="0"/>
              <w:marBottom w:val="0"/>
              <w:divBdr>
                <w:top w:val="none" w:sz="0" w:space="0" w:color="auto"/>
                <w:left w:val="none" w:sz="0" w:space="0" w:color="auto"/>
                <w:bottom w:val="none" w:sz="0" w:space="0" w:color="auto"/>
                <w:right w:val="none" w:sz="0" w:space="0" w:color="auto"/>
              </w:divBdr>
            </w:div>
            <w:div w:id="1443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532">
      <w:bodyDiv w:val="1"/>
      <w:marLeft w:val="0"/>
      <w:marRight w:val="0"/>
      <w:marTop w:val="0"/>
      <w:marBottom w:val="0"/>
      <w:divBdr>
        <w:top w:val="none" w:sz="0" w:space="0" w:color="auto"/>
        <w:left w:val="none" w:sz="0" w:space="0" w:color="auto"/>
        <w:bottom w:val="none" w:sz="0" w:space="0" w:color="auto"/>
        <w:right w:val="none" w:sz="0" w:space="0" w:color="auto"/>
      </w:divBdr>
      <w:divsChild>
        <w:div w:id="881794278">
          <w:marLeft w:val="0"/>
          <w:marRight w:val="0"/>
          <w:marTop w:val="0"/>
          <w:marBottom w:val="0"/>
          <w:divBdr>
            <w:top w:val="none" w:sz="0" w:space="0" w:color="auto"/>
            <w:left w:val="none" w:sz="0" w:space="0" w:color="auto"/>
            <w:bottom w:val="none" w:sz="0" w:space="0" w:color="auto"/>
            <w:right w:val="none" w:sz="0" w:space="0" w:color="auto"/>
          </w:divBdr>
        </w:div>
        <w:div w:id="1169980004">
          <w:marLeft w:val="0"/>
          <w:marRight w:val="0"/>
          <w:marTop w:val="0"/>
          <w:marBottom w:val="0"/>
          <w:divBdr>
            <w:top w:val="none" w:sz="0" w:space="0" w:color="auto"/>
            <w:left w:val="none" w:sz="0" w:space="0" w:color="auto"/>
            <w:bottom w:val="none" w:sz="0" w:space="0" w:color="auto"/>
            <w:right w:val="none" w:sz="0" w:space="0" w:color="auto"/>
          </w:divBdr>
        </w:div>
        <w:div w:id="2099205734">
          <w:marLeft w:val="0"/>
          <w:marRight w:val="0"/>
          <w:marTop w:val="0"/>
          <w:marBottom w:val="0"/>
          <w:divBdr>
            <w:top w:val="none" w:sz="0" w:space="0" w:color="auto"/>
            <w:left w:val="none" w:sz="0" w:space="0" w:color="auto"/>
            <w:bottom w:val="none" w:sz="0" w:space="0" w:color="auto"/>
            <w:right w:val="none" w:sz="0" w:space="0" w:color="auto"/>
          </w:divBdr>
        </w:div>
        <w:div w:id="913011277">
          <w:marLeft w:val="0"/>
          <w:marRight w:val="0"/>
          <w:marTop w:val="0"/>
          <w:marBottom w:val="0"/>
          <w:divBdr>
            <w:top w:val="none" w:sz="0" w:space="0" w:color="auto"/>
            <w:left w:val="none" w:sz="0" w:space="0" w:color="auto"/>
            <w:bottom w:val="none" w:sz="0" w:space="0" w:color="auto"/>
            <w:right w:val="none" w:sz="0" w:space="0" w:color="auto"/>
          </w:divBdr>
        </w:div>
        <w:div w:id="741489293">
          <w:marLeft w:val="0"/>
          <w:marRight w:val="0"/>
          <w:marTop w:val="0"/>
          <w:marBottom w:val="0"/>
          <w:divBdr>
            <w:top w:val="none" w:sz="0" w:space="0" w:color="auto"/>
            <w:left w:val="none" w:sz="0" w:space="0" w:color="auto"/>
            <w:bottom w:val="none" w:sz="0" w:space="0" w:color="auto"/>
            <w:right w:val="none" w:sz="0" w:space="0" w:color="auto"/>
          </w:divBdr>
        </w:div>
      </w:divsChild>
    </w:div>
    <w:div w:id="1644234505">
      <w:bodyDiv w:val="1"/>
      <w:marLeft w:val="0"/>
      <w:marRight w:val="0"/>
      <w:marTop w:val="0"/>
      <w:marBottom w:val="0"/>
      <w:divBdr>
        <w:top w:val="none" w:sz="0" w:space="0" w:color="auto"/>
        <w:left w:val="none" w:sz="0" w:space="0" w:color="auto"/>
        <w:bottom w:val="none" w:sz="0" w:space="0" w:color="auto"/>
        <w:right w:val="none" w:sz="0" w:space="0" w:color="auto"/>
      </w:divBdr>
      <w:divsChild>
        <w:div w:id="338239887">
          <w:marLeft w:val="0"/>
          <w:marRight w:val="0"/>
          <w:marTop w:val="0"/>
          <w:marBottom w:val="0"/>
          <w:divBdr>
            <w:top w:val="none" w:sz="0" w:space="0" w:color="auto"/>
            <w:left w:val="none" w:sz="0" w:space="0" w:color="auto"/>
            <w:bottom w:val="none" w:sz="0" w:space="0" w:color="auto"/>
            <w:right w:val="none" w:sz="0" w:space="0" w:color="auto"/>
          </w:divBdr>
        </w:div>
        <w:div w:id="1922444846">
          <w:marLeft w:val="0"/>
          <w:marRight w:val="0"/>
          <w:marTop w:val="0"/>
          <w:marBottom w:val="0"/>
          <w:divBdr>
            <w:top w:val="none" w:sz="0" w:space="0" w:color="auto"/>
            <w:left w:val="none" w:sz="0" w:space="0" w:color="auto"/>
            <w:bottom w:val="none" w:sz="0" w:space="0" w:color="auto"/>
            <w:right w:val="none" w:sz="0" w:space="0" w:color="auto"/>
          </w:divBdr>
        </w:div>
        <w:div w:id="796677580">
          <w:marLeft w:val="0"/>
          <w:marRight w:val="0"/>
          <w:marTop w:val="0"/>
          <w:marBottom w:val="0"/>
          <w:divBdr>
            <w:top w:val="none" w:sz="0" w:space="0" w:color="auto"/>
            <w:left w:val="none" w:sz="0" w:space="0" w:color="auto"/>
            <w:bottom w:val="none" w:sz="0" w:space="0" w:color="auto"/>
            <w:right w:val="none" w:sz="0" w:space="0" w:color="auto"/>
          </w:divBdr>
        </w:div>
        <w:div w:id="363748135">
          <w:marLeft w:val="0"/>
          <w:marRight w:val="0"/>
          <w:marTop w:val="0"/>
          <w:marBottom w:val="0"/>
          <w:divBdr>
            <w:top w:val="none" w:sz="0" w:space="0" w:color="auto"/>
            <w:left w:val="none" w:sz="0" w:space="0" w:color="auto"/>
            <w:bottom w:val="none" w:sz="0" w:space="0" w:color="auto"/>
            <w:right w:val="none" w:sz="0" w:space="0" w:color="auto"/>
          </w:divBdr>
        </w:div>
        <w:div w:id="60953974">
          <w:marLeft w:val="0"/>
          <w:marRight w:val="0"/>
          <w:marTop w:val="0"/>
          <w:marBottom w:val="0"/>
          <w:divBdr>
            <w:top w:val="none" w:sz="0" w:space="0" w:color="auto"/>
            <w:left w:val="none" w:sz="0" w:space="0" w:color="auto"/>
            <w:bottom w:val="none" w:sz="0" w:space="0" w:color="auto"/>
            <w:right w:val="none" w:sz="0" w:space="0" w:color="auto"/>
          </w:divBdr>
        </w:div>
      </w:divsChild>
    </w:div>
    <w:div w:id="1695379945">
      <w:bodyDiv w:val="1"/>
      <w:marLeft w:val="0"/>
      <w:marRight w:val="0"/>
      <w:marTop w:val="0"/>
      <w:marBottom w:val="0"/>
      <w:divBdr>
        <w:top w:val="none" w:sz="0" w:space="0" w:color="auto"/>
        <w:left w:val="none" w:sz="0" w:space="0" w:color="auto"/>
        <w:bottom w:val="none" w:sz="0" w:space="0" w:color="auto"/>
        <w:right w:val="none" w:sz="0" w:space="0" w:color="auto"/>
      </w:divBdr>
      <w:divsChild>
        <w:div w:id="1051804754">
          <w:marLeft w:val="0"/>
          <w:marRight w:val="0"/>
          <w:marTop w:val="0"/>
          <w:marBottom w:val="0"/>
          <w:divBdr>
            <w:top w:val="none" w:sz="0" w:space="0" w:color="auto"/>
            <w:left w:val="none" w:sz="0" w:space="0" w:color="auto"/>
            <w:bottom w:val="none" w:sz="0" w:space="0" w:color="auto"/>
            <w:right w:val="none" w:sz="0" w:space="0" w:color="auto"/>
          </w:divBdr>
        </w:div>
        <w:div w:id="283587504">
          <w:marLeft w:val="0"/>
          <w:marRight w:val="0"/>
          <w:marTop w:val="0"/>
          <w:marBottom w:val="0"/>
          <w:divBdr>
            <w:top w:val="none" w:sz="0" w:space="0" w:color="auto"/>
            <w:left w:val="none" w:sz="0" w:space="0" w:color="auto"/>
            <w:bottom w:val="none" w:sz="0" w:space="0" w:color="auto"/>
            <w:right w:val="none" w:sz="0" w:space="0" w:color="auto"/>
          </w:divBdr>
        </w:div>
        <w:div w:id="138501204">
          <w:marLeft w:val="0"/>
          <w:marRight w:val="0"/>
          <w:marTop w:val="0"/>
          <w:marBottom w:val="0"/>
          <w:divBdr>
            <w:top w:val="none" w:sz="0" w:space="0" w:color="auto"/>
            <w:left w:val="none" w:sz="0" w:space="0" w:color="auto"/>
            <w:bottom w:val="none" w:sz="0" w:space="0" w:color="auto"/>
            <w:right w:val="none" w:sz="0" w:space="0" w:color="auto"/>
          </w:divBdr>
        </w:div>
        <w:div w:id="413479382">
          <w:marLeft w:val="0"/>
          <w:marRight w:val="0"/>
          <w:marTop w:val="0"/>
          <w:marBottom w:val="0"/>
          <w:divBdr>
            <w:top w:val="none" w:sz="0" w:space="0" w:color="auto"/>
            <w:left w:val="none" w:sz="0" w:space="0" w:color="auto"/>
            <w:bottom w:val="none" w:sz="0" w:space="0" w:color="auto"/>
            <w:right w:val="none" w:sz="0" w:space="0" w:color="auto"/>
          </w:divBdr>
        </w:div>
      </w:divsChild>
    </w:div>
    <w:div w:id="1705590849">
      <w:bodyDiv w:val="1"/>
      <w:marLeft w:val="0"/>
      <w:marRight w:val="0"/>
      <w:marTop w:val="0"/>
      <w:marBottom w:val="0"/>
      <w:divBdr>
        <w:top w:val="none" w:sz="0" w:space="0" w:color="auto"/>
        <w:left w:val="none" w:sz="0" w:space="0" w:color="auto"/>
        <w:bottom w:val="none" w:sz="0" w:space="0" w:color="auto"/>
        <w:right w:val="none" w:sz="0" w:space="0" w:color="auto"/>
      </w:divBdr>
      <w:divsChild>
        <w:div w:id="20934208">
          <w:marLeft w:val="0"/>
          <w:marRight w:val="0"/>
          <w:marTop w:val="0"/>
          <w:marBottom w:val="0"/>
          <w:divBdr>
            <w:top w:val="none" w:sz="0" w:space="0" w:color="auto"/>
            <w:left w:val="none" w:sz="0" w:space="0" w:color="auto"/>
            <w:bottom w:val="none" w:sz="0" w:space="0" w:color="auto"/>
            <w:right w:val="none" w:sz="0" w:space="0" w:color="auto"/>
          </w:divBdr>
        </w:div>
        <w:div w:id="631323940">
          <w:marLeft w:val="0"/>
          <w:marRight w:val="0"/>
          <w:marTop w:val="0"/>
          <w:marBottom w:val="0"/>
          <w:divBdr>
            <w:top w:val="none" w:sz="0" w:space="0" w:color="auto"/>
            <w:left w:val="none" w:sz="0" w:space="0" w:color="auto"/>
            <w:bottom w:val="none" w:sz="0" w:space="0" w:color="auto"/>
            <w:right w:val="none" w:sz="0" w:space="0" w:color="auto"/>
          </w:divBdr>
        </w:div>
        <w:div w:id="687214436">
          <w:marLeft w:val="0"/>
          <w:marRight w:val="0"/>
          <w:marTop w:val="0"/>
          <w:marBottom w:val="0"/>
          <w:divBdr>
            <w:top w:val="none" w:sz="0" w:space="0" w:color="auto"/>
            <w:left w:val="none" w:sz="0" w:space="0" w:color="auto"/>
            <w:bottom w:val="none" w:sz="0" w:space="0" w:color="auto"/>
            <w:right w:val="none" w:sz="0" w:space="0" w:color="auto"/>
          </w:divBdr>
        </w:div>
        <w:div w:id="756898895">
          <w:marLeft w:val="0"/>
          <w:marRight w:val="0"/>
          <w:marTop w:val="0"/>
          <w:marBottom w:val="0"/>
          <w:divBdr>
            <w:top w:val="none" w:sz="0" w:space="0" w:color="auto"/>
            <w:left w:val="none" w:sz="0" w:space="0" w:color="auto"/>
            <w:bottom w:val="none" w:sz="0" w:space="0" w:color="auto"/>
            <w:right w:val="none" w:sz="0" w:space="0" w:color="auto"/>
          </w:divBdr>
          <w:divsChild>
            <w:div w:id="389811239">
              <w:marLeft w:val="0"/>
              <w:marRight w:val="0"/>
              <w:marTop w:val="0"/>
              <w:marBottom w:val="0"/>
              <w:divBdr>
                <w:top w:val="none" w:sz="0" w:space="0" w:color="auto"/>
                <w:left w:val="none" w:sz="0" w:space="0" w:color="auto"/>
                <w:bottom w:val="none" w:sz="0" w:space="0" w:color="auto"/>
                <w:right w:val="none" w:sz="0" w:space="0" w:color="auto"/>
              </w:divBdr>
            </w:div>
          </w:divsChild>
        </w:div>
        <w:div w:id="1399552209">
          <w:marLeft w:val="0"/>
          <w:marRight w:val="0"/>
          <w:marTop w:val="0"/>
          <w:marBottom w:val="0"/>
          <w:divBdr>
            <w:top w:val="none" w:sz="0" w:space="0" w:color="auto"/>
            <w:left w:val="none" w:sz="0" w:space="0" w:color="auto"/>
            <w:bottom w:val="none" w:sz="0" w:space="0" w:color="auto"/>
            <w:right w:val="none" w:sz="0" w:space="0" w:color="auto"/>
          </w:divBdr>
        </w:div>
        <w:div w:id="120418388">
          <w:marLeft w:val="0"/>
          <w:marRight w:val="0"/>
          <w:marTop w:val="0"/>
          <w:marBottom w:val="0"/>
          <w:divBdr>
            <w:top w:val="none" w:sz="0" w:space="0" w:color="auto"/>
            <w:left w:val="none" w:sz="0" w:space="0" w:color="auto"/>
            <w:bottom w:val="none" w:sz="0" w:space="0" w:color="auto"/>
            <w:right w:val="none" w:sz="0" w:space="0" w:color="auto"/>
          </w:divBdr>
          <w:divsChild>
            <w:div w:id="287862096">
              <w:marLeft w:val="0"/>
              <w:marRight w:val="0"/>
              <w:marTop w:val="0"/>
              <w:marBottom w:val="0"/>
              <w:divBdr>
                <w:top w:val="none" w:sz="0" w:space="0" w:color="auto"/>
                <w:left w:val="none" w:sz="0" w:space="0" w:color="auto"/>
                <w:bottom w:val="none" w:sz="0" w:space="0" w:color="auto"/>
                <w:right w:val="none" w:sz="0" w:space="0" w:color="auto"/>
              </w:divBdr>
              <w:divsChild>
                <w:div w:id="386730689">
                  <w:marLeft w:val="0"/>
                  <w:marRight w:val="0"/>
                  <w:marTop w:val="0"/>
                  <w:marBottom w:val="0"/>
                  <w:divBdr>
                    <w:top w:val="none" w:sz="0" w:space="0" w:color="auto"/>
                    <w:left w:val="none" w:sz="0" w:space="0" w:color="auto"/>
                    <w:bottom w:val="none" w:sz="0" w:space="0" w:color="auto"/>
                    <w:right w:val="none" w:sz="0" w:space="0" w:color="auto"/>
                  </w:divBdr>
                </w:div>
              </w:divsChild>
            </w:div>
            <w:div w:id="960762888">
              <w:marLeft w:val="0"/>
              <w:marRight w:val="0"/>
              <w:marTop w:val="0"/>
              <w:marBottom w:val="0"/>
              <w:divBdr>
                <w:top w:val="none" w:sz="0" w:space="0" w:color="auto"/>
                <w:left w:val="none" w:sz="0" w:space="0" w:color="auto"/>
                <w:bottom w:val="none" w:sz="0" w:space="0" w:color="auto"/>
                <w:right w:val="none" w:sz="0" w:space="0" w:color="auto"/>
              </w:divBdr>
            </w:div>
          </w:divsChild>
        </w:div>
        <w:div w:id="220024927">
          <w:marLeft w:val="0"/>
          <w:marRight w:val="0"/>
          <w:marTop w:val="0"/>
          <w:marBottom w:val="0"/>
          <w:divBdr>
            <w:top w:val="none" w:sz="0" w:space="0" w:color="auto"/>
            <w:left w:val="none" w:sz="0" w:space="0" w:color="auto"/>
            <w:bottom w:val="none" w:sz="0" w:space="0" w:color="auto"/>
            <w:right w:val="none" w:sz="0" w:space="0" w:color="auto"/>
          </w:divBdr>
        </w:div>
      </w:divsChild>
    </w:div>
    <w:div w:id="1721632667">
      <w:bodyDiv w:val="1"/>
      <w:marLeft w:val="0"/>
      <w:marRight w:val="0"/>
      <w:marTop w:val="0"/>
      <w:marBottom w:val="0"/>
      <w:divBdr>
        <w:top w:val="none" w:sz="0" w:space="0" w:color="auto"/>
        <w:left w:val="none" w:sz="0" w:space="0" w:color="auto"/>
        <w:bottom w:val="none" w:sz="0" w:space="0" w:color="auto"/>
        <w:right w:val="none" w:sz="0" w:space="0" w:color="auto"/>
      </w:divBdr>
      <w:divsChild>
        <w:div w:id="1865556315">
          <w:marLeft w:val="0"/>
          <w:marRight w:val="0"/>
          <w:marTop w:val="0"/>
          <w:marBottom w:val="0"/>
          <w:divBdr>
            <w:top w:val="none" w:sz="0" w:space="0" w:color="auto"/>
            <w:left w:val="none" w:sz="0" w:space="0" w:color="auto"/>
            <w:bottom w:val="none" w:sz="0" w:space="0" w:color="auto"/>
            <w:right w:val="none" w:sz="0" w:space="0" w:color="auto"/>
          </w:divBdr>
        </w:div>
        <w:div w:id="963149254">
          <w:marLeft w:val="0"/>
          <w:marRight w:val="0"/>
          <w:marTop w:val="0"/>
          <w:marBottom w:val="0"/>
          <w:divBdr>
            <w:top w:val="none" w:sz="0" w:space="0" w:color="auto"/>
            <w:left w:val="none" w:sz="0" w:space="0" w:color="auto"/>
            <w:bottom w:val="none" w:sz="0" w:space="0" w:color="auto"/>
            <w:right w:val="none" w:sz="0" w:space="0" w:color="auto"/>
          </w:divBdr>
        </w:div>
        <w:div w:id="1171528806">
          <w:marLeft w:val="0"/>
          <w:marRight w:val="0"/>
          <w:marTop w:val="0"/>
          <w:marBottom w:val="0"/>
          <w:divBdr>
            <w:top w:val="none" w:sz="0" w:space="0" w:color="auto"/>
            <w:left w:val="none" w:sz="0" w:space="0" w:color="auto"/>
            <w:bottom w:val="none" w:sz="0" w:space="0" w:color="auto"/>
            <w:right w:val="none" w:sz="0" w:space="0" w:color="auto"/>
          </w:divBdr>
        </w:div>
        <w:div w:id="2045523576">
          <w:marLeft w:val="0"/>
          <w:marRight w:val="0"/>
          <w:marTop w:val="0"/>
          <w:marBottom w:val="0"/>
          <w:divBdr>
            <w:top w:val="none" w:sz="0" w:space="0" w:color="auto"/>
            <w:left w:val="none" w:sz="0" w:space="0" w:color="auto"/>
            <w:bottom w:val="none" w:sz="0" w:space="0" w:color="auto"/>
            <w:right w:val="none" w:sz="0" w:space="0" w:color="auto"/>
          </w:divBdr>
        </w:div>
        <w:div w:id="654845013">
          <w:marLeft w:val="0"/>
          <w:marRight w:val="0"/>
          <w:marTop w:val="0"/>
          <w:marBottom w:val="0"/>
          <w:divBdr>
            <w:top w:val="none" w:sz="0" w:space="0" w:color="auto"/>
            <w:left w:val="none" w:sz="0" w:space="0" w:color="auto"/>
            <w:bottom w:val="none" w:sz="0" w:space="0" w:color="auto"/>
            <w:right w:val="none" w:sz="0" w:space="0" w:color="auto"/>
          </w:divBdr>
        </w:div>
        <w:div w:id="1653097682">
          <w:marLeft w:val="0"/>
          <w:marRight w:val="0"/>
          <w:marTop w:val="0"/>
          <w:marBottom w:val="0"/>
          <w:divBdr>
            <w:top w:val="none" w:sz="0" w:space="0" w:color="auto"/>
            <w:left w:val="none" w:sz="0" w:space="0" w:color="auto"/>
            <w:bottom w:val="none" w:sz="0" w:space="0" w:color="auto"/>
            <w:right w:val="none" w:sz="0" w:space="0" w:color="auto"/>
          </w:divBdr>
        </w:div>
        <w:div w:id="1210802005">
          <w:marLeft w:val="0"/>
          <w:marRight w:val="0"/>
          <w:marTop w:val="0"/>
          <w:marBottom w:val="0"/>
          <w:divBdr>
            <w:top w:val="none" w:sz="0" w:space="0" w:color="auto"/>
            <w:left w:val="none" w:sz="0" w:space="0" w:color="auto"/>
            <w:bottom w:val="none" w:sz="0" w:space="0" w:color="auto"/>
            <w:right w:val="none" w:sz="0" w:space="0" w:color="auto"/>
          </w:divBdr>
        </w:div>
        <w:div w:id="1707295846">
          <w:marLeft w:val="0"/>
          <w:marRight w:val="0"/>
          <w:marTop w:val="0"/>
          <w:marBottom w:val="0"/>
          <w:divBdr>
            <w:top w:val="none" w:sz="0" w:space="0" w:color="auto"/>
            <w:left w:val="none" w:sz="0" w:space="0" w:color="auto"/>
            <w:bottom w:val="none" w:sz="0" w:space="0" w:color="auto"/>
            <w:right w:val="none" w:sz="0" w:space="0" w:color="auto"/>
          </w:divBdr>
        </w:div>
        <w:div w:id="288974965">
          <w:marLeft w:val="0"/>
          <w:marRight w:val="0"/>
          <w:marTop w:val="0"/>
          <w:marBottom w:val="0"/>
          <w:divBdr>
            <w:top w:val="none" w:sz="0" w:space="0" w:color="auto"/>
            <w:left w:val="none" w:sz="0" w:space="0" w:color="auto"/>
            <w:bottom w:val="none" w:sz="0" w:space="0" w:color="auto"/>
            <w:right w:val="none" w:sz="0" w:space="0" w:color="auto"/>
          </w:divBdr>
        </w:div>
        <w:div w:id="1701666659">
          <w:marLeft w:val="0"/>
          <w:marRight w:val="0"/>
          <w:marTop w:val="0"/>
          <w:marBottom w:val="0"/>
          <w:divBdr>
            <w:top w:val="none" w:sz="0" w:space="0" w:color="auto"/>
            <w:left w:val="none" w:sz="0" w:space="0" w:color="auto"/>
            <w:bottom w:val="none" w:sz="0" w:space="0" w:color="auto"/>
            <w:right w:val="none" w:sz="0" w:space="0" w:color="auto"/>
          </w:divBdr>
        </w:div>
        <w:div w:id="231277874">
          <w:marLeft w:val="0"/>
          <w:marRight w:val="0"/>
          <w:marTop w:val="0"/>
          <w:marBottom w:val="0"/>
          <w:divBdr>
            <w:top w:val="none" w:sz="0" w:space="0" w:color="auto"/>
            <w:left w:val="none" w:sz="0" w:space="0" w:color="auto"/>
            <w:bottom w:val="none" w:sz="0" w:space="0" w:color="auto"/>
            <w:right w:val="none" w:sz="0" w:space="0" w:color="auto"/>
          </w:divBdr>
        </w:div>
      </w:divsChild>
    </w:div>
    <w:div w:id="1775397782">
      <w:bodyDiv w:val="1"/>
      <w:marLeft w:val="0"/>
      <w:marRight w:val="0"/>
      <w:marTop w:val="0"/>
      <w:marBottom w:val="0"/>
      <w:divBdr>
        <w:top w:val="none" w:sz="0" w:space="0" w:color="auto"/>
        <w:left w:val="none" w:sz="0" w:space="0" w:color="auto"/>
        <w:bottom w:val="none" w:sz="0" w:space="0" w:color="auto"/>
        <w:right w:val="none" w:sz="0" w:space="0" w:color="auto"/>
      </w:divBdr>
      <w:divsChild>
        <w:div w:id="1278876806">
          <w:marLeft w:val="0"/>
          <w:marRight w:val="0"/>
          <w:marTop w:val="0"/>
          <w:marBottom w:val="0"/>
          <w:divBdr>
            <w:top w:val="none" w:sz="0" w:space="0" w:color="auto"/>
            <w:left w:val="none" w:sz="0" w:space="0" w:color="auto"/>
            <w:bottom w:val="none" w:sz="0" w:space="0" w:color="auto"/>
            <w:right w:val="none" w:sz="0" w:space="0" w:color="auto"/>
          </w:divBdr>
        </w:div>
        <w:div w:id="1207597715">
          <w:marLeft w:val="0"/>
          <w:marRight w:val="0"/>
          <w:marTop w:val="0"/>
          <w:marBottom w:val="0"/>
          <w:divBdr>
            <w:top w:val="none" w:sz="0" w:space="0" w:color="auto"/>
            <w:left w:val="none" w:sz="0" w:space="0" w:color="auto"/>
            <w:bottom w:val="none" w:sz="0" w:space="0" w:color="auto"/>
            <w:right w:val="none" w:sz="0" w:space="0" w:color="auto"/>
          </w:divBdr>
        </w:div>
        <w:div w:id="295188692">
          <w:marLeft w:val="0"/>
          <w:marRight w:val="0"/>
          <w:marTop w:val="0"/>
          <w:marBottom w:val="0"/>
          <w:divBdr>
            <w:top w:val="none" w:sz="0" w:space="0" w:color="auto"/>
            <w:left w:val="none" w:sz="0" w:space="0" w:color="auto"/>
            <w:bottom w:val="none" w:sz="0" w:space="0" w:color="auto"/>
            <w:right w:val="none" w:sz="0" w:space="0" w:color="auto"/>
          </w:divBdr>
        </w:div>
        <w:div w:id="743071482">
          <w:marLeft w:val="0"/>
          <w:marRight w:val="0"/>
          <w:marTop w:val="0"/>
          <w:marBottom w:val="0"/>
          <w:divBdr>
            <w:top w:val="none" w:sz="0" w:space="0" w:color="auto"/>
            <w:left w:val="none" w:sz="0" w:space="0" w:color="auto"/>
            <w:bottom w:val="none" w:sz="0" w:space="0" w:color="auto"/>
            <w:right w:val="none" w:sz="0" w:space="0" w:color="auto"/>
          </w:divBdr>
        </w:div>
        <w:div w:id="877663518">
          <w:marLeft w:val="0"/>
          <w:marRight w:val="0"/>
          <w:marTop w:val="0"/>
          <w:marBottom w:val="0"/>
          <w:divBdr>
            <w:top w:val="none" w:sz="0" w:space="0" w:color="auto"/>
            <w:left w:val="none" w:sz="0" w:space="0" w:color="auto"/>
            <w:bottom w:val="none" w:sz="0" w:space="0" w:color="auto"/>
            <w:right w:val="none" w:sz="0" w:space="0" w:color="auto"/>
          </w:divBdr>
        </w:div>
        <w:div w:id="502933289">
          <w:marLeft w:val="0"/>
          <w:marRight w:val="0"/>
          <w:marTop w:val="0"/>
          <w:marBottom w:val="0"/>
          <w:divBdr>
            <w:top w:val="none" w:sz="0" w:space="0" w:color="auto"/>
            <w:left w:val="none" w:sz="0" w:space="0" w:color="auto"/>
            <w:bottom w:val="none" w:sz="0" w:space="0" w:color="auto"/>
            <w:right w:val="none" w:sz="0" w:space="0" w:color="auto"/>
          </w:divBdr>
        </w:div>
        <w:div w:id="1724864308">
          <w:marLeft w:val="0"/>
          <w:marRight w:val="0"/>
          <w:marTop w:val="0"/>
          <w:marBottom w:val="0"/>
          <w:divBdr>
            <w:top w:val="none" w:sz="0" w:space="0" w:color="auto"/>
            <w:left w:val="none" w:sz="0" w:space="0" w:color="auto"/>
            <w:bottom w:val="none" w:sz="0" w:space="0" w:color="auto"/>
            <w:right w:val="none" w:sz="0" w:space="0" w:color="auto"/>
          </w:divBdr>
        </w:div>
        <w:div w:id="321081955">
          <w:marLeft w:val="0"/>
          <w:marRight w:val="0"/>
          <w:marTop w:val="0"/>
          <w:marBottom w:val="0"/>
          <w:divBdr>
            <w:top w:val="none" w:sz="0" w:space="0" w:color="auto"/>
            <w:left w:val="none" w:sz="0" w:space="0" w:color="auto"/>
            <w:bottom w:val="none" w:sz="0" w:space="0" w:color="auto"/>
            <w:right w:val="none" w:sz="0" w:space="0" w:color="auto"/>
          </w:divBdr>
        </w:div>
        <w:div w:id="834954875">
          <w:marLeft w:val="0"/>
          <w:marRight w:val="0"/>
          <w:marTop w:val="0"/>
          <w:marBottom w:val="0"/>
          <w:divBdr>
            <w:top w:val="none" w:sz="0" w:space="0" w:color="auto"/>
            <w:left w:val="none" w:sz="0" w:space="0" w:color="auto"/>
            <w:bottom w:val="none" w:sz="0" w:space="0" w:color="auto"/>
            <w:right w:val="none" w:sz="0" w:space="0" w:color="auto"/>
          </w:divBdr>
        </w:div>
        <w:div w:id="874274916">
          <w:marLeft w:val="0"/>
          <w:marRight w:val="0"/>
          <w:marTop w:val="0"/>
          <w:marBottom w:val="0"/>
          <w:divBdr>
            <w:top w:val="none" w:sz="0" w:space="0" w:color="auto"/>
            <w:left w:val="none" w:sz="0" w:space="0" w:color="auto"/>
            <w:bottom w:val="none" w:sz="0" w:space="0" w:color="auto"/>
            <w:right w:val="none" w:sz="0" w:space="0" w:color="auto"/>
          </w:divBdr>
        </w:div>
        <w:div w:id="1993635681">
          <w:marLeft w:val="0"/>
          <w:marRight w:val="0"/>
          <w:marTop w:val="0"/>
          <w:marBottom w:val="0"/>
          <w:divBdr>
            <w:top w:val="none" w:sz="0" w:space="0" w:color="auto"/>
            <w:left w:val="none" w:sz="0" w:space="0" w:color="auto"/>
            <w:bottom w:val="none" w:sz="0" w:space="0" w:color="auto"/>
            <w:right w:val="none" w:sz="0" w:space="0" w:color="auto"/>
          </w:divBdr>
        </w:div>
      </w:divsChild>
    </w:div>
    <w:div w:id="1821077988">
      <w:bodyDiv w:val="1"/>
      <w:marLeft w:val="0"/>
      <w:marRight w:val="0"/>
      <w:marTop w:val="0"/>
      <w:marBottom w:val="0"/>
      <w:divBdr>
        <w:top w:val="none" w:sz="0" w:space="0" w:color="auto"/>
        <w:left w:val="none" w:sz="0" w:space="0" w:color="auto"/>
        <w:bottom w:val="none" w:sz="0" w:space="0" w:color="auto"/>
        <w:right w:val="none" w:sz="0" w:space="0" w:color="auto"/>
      </w:divBdr>
      <w:divsChild>
        <w:div w:id="572206458">
          <w:marLeft w:val="0"/>
          <w:marRight w:val="0"/>
          <w:marTop w:val="0"/>
          <w:marBottom w:val="0"/>
          <w:divBdr>
            <w:top w:val="none" w:sz="0" w:space="0" w:color="auto"/>
            <w:left w:val="none" w:sz="0" w:space="0" w:color="auto"/>
            <w:bottom w:val="none" w:sz="0" w:space="0" w:color="auto"/>
            <w:right w:val="none" w:sz="0" w:space="0" w:color="auto"/>
          </w:divBdr>
        </w:div>
        <w:div w:id="675502946">
          <w:marLeft w:val="0"/>
          <w:marRight w:val="0"/>
          <w:marTop w:val="0"/>
          <w:marBottom w:val="0"/>
          <w:divBdr>
            <w:top w:val="none" w:sz="0" w:space="0" w:color="auto"/>
            <w:left w:val="none" w:sz="0" w:space="0" w:color="auto"/>
            <w:bottom w:val="none" w:sz="0" w:space="0" w:color="auto"/>
            <w:right w:val="none" w:sz="0" w:space="0" w:color="auto"/>
          </w:divBdr>
        </w:div>
        <w:div w:id="1885365856">
          <w:marLeft w:val="0"/>
          <w:marRight w:val="0"/>
          <w:marTop w:val="0"/>
          <w:marBottom w:val="0"/>
          <w:divBdr>
            <w:top w:val="none" w:sz="0" w:space="0" w:color="auto"/>
            <w:left w:val="none" w:sz="0" w:space="0" w:color="auto"/>
            <w:bottom w:val="none" w:sz="0" w:space="0" w:color="auto"/>
            <w:right w:val="none" w:sz="0" w:space="0" w:color="auto"/>
          </w:divBdr>
        </w:div>
        <w:div w:id="1856117373">
          <w:marLeft w:val="0"/>
          <w:marRight w:val="0"/>
          <w:marTop w:val="0"/>
          <w:marBottom w:val="0"/>
          <w:divBdr>
            <w:top w:val="none" w:sz="0" w:space="0" w:color="auto"/>
            <w:left w:val="none" w:sz="0" w:space="0" w:color="auto"/>
            <w:bottom w:val="none" w:sz="0" w:space="0" w:color="auto"/>
            <w:right w:val="none" w:sz="0" w:space="0" w:color="auto"/>
          </w:divBdr>
        </w:div>
        <w:div w:id="2000495548">
          <w:marLeft w:val="0"/>
          <w:marRight w:val="0"/>
          <w:marTop w:val="0"/>
          <w:marBottom w:val="0"/>
          <w:divBdr>
            <w:top w:val="none" w:sz="0" w:space="0" w:color="auto"/>
            <w:left w:val="none" w:sz="0" w:space="0" w:color="auto"/>
            <w:bottom w:val="none" w:sz="0" w:space="0" w:color="auto"/>
            <w:right w:val="none" w:sz="0" w:space="0" w:color="auto"/>
          </w:divBdr>
          <w:divsChild>
            <w:div w:id="148558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3442302">
      <w:bodyDiv w:val="1"/>
      <w:marLeft w:val="0"/>
      <w:marRight w:val="0"/>
      <w:marTop w:val="0"/>
      <w:marBottom w:val="0"/>
      <w:divBdr>
        <w:top w:val="none" w:sz="0" w:space="0" w:color="auto"/>
        <w:left w:val="none" w:sz="0" w:space="0" w:color="auto"/>
        <w:bottom w:val="none" w:sz="0" w:space="0" w:color="auto"/>
        <w:right w:val="none" w:sz="0" w:space="0" w:color="auto"/>
      </w:divBdr>
    </w:div>
    <w:div w:id="1977174475">
      <w:bodyDiv w:val="1"/>
      <w:marLeft w:val="0"/>
      <w:marRight w:val="0"/>
      <w:marTop w:val="0"/>
      <w:marBottom w:val="0"/>
      <w:divBdr>
        <w:top w:val="none" w:sz="0" w:space="0" w:color="auto"/>
        <w:left w:val="none" w:sz="0" w:space="0" w:color="auto"/>
        <w:bottom w:val="none" w:sz="0" w:space="0" w:color="auto"/>
        <w:right w:val="none" w:sz="0" w:space="0" w:color="auto"/>
      </w:divBdr>
      <w:divsChild>
        <w:div w:id="312875204">
          <w:marLeft w:val="0"/>
          <w:marRight w:val="0"/>
          <w:marTop w:val="0"/>
          <w:marBottom w:val="0"/>
          <w:divBdr>
            <w:top w:val="none" w:sz="0" w:space="0" w:color="auto"/>
            <w:left w:val="none" w:sz="0" w:space="0" w:color="auto"/>
            <w:bottom w:val="none" w:sz="0" w:space="0" w:color="auto"/>
            <w:right w:val="none" w:sz="0" w:space="0" w:color="auto"/>
          </w:divBdr>
        </w:div>
        <w:div w:id="425925022">
          <w:marLeft w:val="0"/>
          <w:marRight w:val="0"/>
          <w:marTop w:val="0"/>
          <w:marBottom w:val="0"/>
          <w:divBdr>
            <w:top w:val="none" w:sz="0" w:space="0" w:color="auto"/>
            <w:left w:val="none" w:sz="0" w:space="0" w:color="auto"/>
            <w:bottom w:val="none" w:sz="0" w:space="0" w:color="auto"/>
            <w:right w:val="none" w:sz="0" w:space="0" w:color="auto"/>
          </w:divBdr>
        </w:div>
        <w:div w:id="1112282871">
          <w:marLeft w:val="0"/>
          <w:marRight w:val="0"/>
          <w:marTop w:val="0"/>
          <w:marBottom w:val="0"/>
          <w:divBdr>
            <w:top w:val="none" w:sz="0" w:space="0" w:color="auto"/>
            <w:left w:val="none" w:sz="0" w:space="0" w:color="auto"/>
            <w:bottom w:val="none" w:sz="0" w:space="0" w:color="auto"/>
            <w:right w:val="none" w:sz="0" w:space="0" w:color="auto"/>
          </w:divBdr>
        </w:div>
        <w:div w:id="11762606">
          <w:marLeft w:val="0"/>
          <w:marRight w:val="0"/>
          <w:marTop w:val="0"/>
          <w:marBottom w:val="0"/>
          <w:divBdr>
            <w:top w:val="none" w:sz="0" w:space="0" w:color="auto"/>
            <w:left w:val="none" w:sz="0" w:space="0" w:color="auto"/>
            <w:bottom w:val="none" w:sz="0" w:space="0" w:color="auto"/>
            <w:right w:val="none" w:sz="0" w:space="0" w:color="auto"/>
          </w:divBdr>
        </w:div>
        <w:div w:id="1922595772">
          <w:marLeft w:val="0"/>
          <w:marRight w:val="0"/>
          <w:marTop w:val="0"/>
          <w:marBottom w:val="0"/>
          <w:divBdr>
            <w:top w:val="none" w:sz="0" w:space="0" w:color="auto"/>
            <w:left w:val="none" w:sz="0" w:space="0" w:color="auto"/>
            <w:bottom w:val="none" w:sz="0" w:space="0" w:color="auto"/>
            <w:right w:val="none" w:sz="0" w:space="0" w:color="auto"/>
          </w:divBdr>
        </w:div>
      </w:divsChild>
    </w:div>
    <w:div w:id="2073891754">
      <w:bodyDiv w:val="1"/>
      <w:marLeft w:val="0"/>
      <w:marRight w:val="0"/>
      <w:marTop w:val="0"/>
      <w:marBottom w:val="0"/>
      <w:divBdr>
        <w:top w:val="none" w:sz="0" w:space="0" w:color="auto"/>
        <w:left w:val="none" w:sz="0" w:space="0" w:color="auto"/>
        <w:bottom w:val="none" w:sz="0" w:space="0" w:color="auto"/>
        <w:right w:val="none" w:sz="0" w:space="0" w:color="auto"/>
      </w:divBdr>
      <w:divsChild>
        <w:div w:id="1278415235">
          <w:marLeft w:val="0"/>
          <w:marRight w:val="0"/>
          <w:marTop w:val="0"/>
          <w:marBottom w:val="0"/>
          <w:divBdr>
            <w:top w:val="none" w:sz="0" w:space="0" w:color="auto"/>
            <w:left w:val="none" w:sz="0" w:space="0" w:color="auto"/>
            <w:bottom w:val="none" w:sz="0" w:space="0" w:color="auto"/>
            <w:right w:val="none" w:sz="0" w:space="0" w:color="auto"/>
          </w:divBdr>
        </w:div>
        <w:div w:id="45300000">
          <w:marLeft w:val="0"/>
          <w:marRight w:val="0"/>
          <w:marTop w:val="0"/>
          <w:marBottom w:val="0"/>
          <w:divBdr>
            <w:top w:val="none" w:sz="0" w:space="0" w:color="auto"/>
            <w:left w:val="none" w:sz="0" w:space="0" w:color="auto"/>
            <w:bottom w:val="none" w:sz="0" w:space="0" w:color="auto"/>
            <w:right w:val="none" w:sz="0" w:space="0" w:color="auto"/>
          </w:divBdr>
          <w:divsChild>
            <w:div w:id="552347075">
              <w:marLeft w:val="0"/>
              <w:marRight w:val="0"/>
              <w:marTop w:val="0"/>
              <w:marBottom w:val="0"/>
              <w:divBdr>
                <w:top w:val="none" w:sz="0" w:space="0" w:color="auto"/>
                <w:left w:val="none" w:sz="0" w:space="0" w:color="auto"/>
                <w:bottom w:val="none" w:sz="0" w:space="0" w:color="auto"/>
                <w:right w:val="none" w:sz="0" w:space="0" w:color="auto"/>
              </w:divBdr>
            </w:div>
            <w:div w:id="878862950">
              <w:marLeft w:val="0"/>
              <w:marRight w:val="0"/>
              <w:marTop w:val="0"/>
              <w:marBottom w:val="0"/>
              <w:divBdr>
                <w:top w:val="none" w:sz="0" w:space="0" w:color="auto"/>
                <w:left w:val="none" w:sz="0" w:space="0" w:color="auto"/>
                <w:bottom w:val="none" w:sz="0" w:space="0" w:color="auto"/>
                <w:right w:val="none" w:sz="0" w:space="0" w:color="auto"/>
              </w:divBdr>
            </w:div>
            <w:div w:id="428933737">
              <w:marLeft w:val="0"/>
              <w:marRight w:val="0"/>
              <w:marTop w:val="0"/>
              <w:marBottom w:val="0"/>
              <w:divBdr>
                <w:top w:val="none" w:sz="0" w:space="0" w:color="auto"/>
                <w:left w:val="none" w:sz="0" w:space="0" w:color="auto"/>
                <w:bottom w:val="none" w:sz="0" w:space="0" w:color="auto"/>
                <w:right w:val="none" w:sz="0" w:space="0" w:color="auto"/>
              </w:divBdr>
            </w:div>
            <w:div w:id="240407141">
              <w:marLeft w:val="0"/>
              <w:marRight w:val="0"/>
              <w:marTop w:val="0"/>
              <w:marBottom w:val="0"/>
              <w:divBdr>
                <w:top w:val="none" w:sz="0" w:space="0" w:color="auto"/>
                <w:left w:val="none" w:sz="0" w:space="0" w:color="auto"/>
                <w:bottom w:val="none" w:sz="0" w:space="0" w:color="auto"/>
                <w:right w:val="none" w:sz="0" w:space="0" w:color="auto"/>
              </w:divBdr>
            </w:div>
            <w:div w:id="53507250">
              <w:marLeft w:val="0"/>
              <w:marRight w:val="0"/>
              <w:marTop w:val="0"/>
              <w:marBottom w:val="0"/>
              <w:divBdr>
                <w:top w:val="none" w:sz="0" w:space="0" w:color="auto"/>
                <w:left w:val="none" w:sz="0" w:space="0" w:color="auto"/>
                <w:bottom w:val="none" w:sz="0" w:space="0" w:color="auto"/>
                <w:right w:val="none" w:sz="0" w:space="0" w:color="auto"/>
              </w:divBdr>
            </w:div>
          </w:divsChild>
        </w:div>
        <w:div w:id="579750021">
          <w:marLeft w:val="0"/>
          <w:marRight w:val="0"/>
          <w:marTop w:val="0"/>
          <w:marBottom w:val="0"/>
          <w:divBdr>
            <w:top w:val="none" w:sz="0" w:space="0" w:color="auto"/>
            <w:left w:val="none" w:sz="0" w:space="0" w:color="auto"/>
            <w:bottom w:val="none" w:sz="0" w:space="0" w:color="auto"/>
            <w:right w:val="none" w:sz="0" w:space="0" w:color="auto"/>
          </w:divBdr>
        </w:div>
        <w:div w:id="1192064734">
          <w:marLeft w:val="0"/>
          <w:marRight w:val="0"/>
          <w:marTop w:val="0"/>
          <w:marBottom w:val="0"/>
          <w:divBdr>
            <w:top w:val="none" w:sz="0" w:space="0" w:color="auto"/>
            <w:left w:val="none" w:sz="0" w:space="0" w:color="auto"/>
            <w:bottom w:val="none" w:sz="0" w:space="0" w:color="auto"/>
            <w:right w:val="none" w:sz="0" w:space="0" w:color="auto"/>
          </w:divBdr>
        </w:div>
        <w:div w:id="1040860002">
          <w:marLeft w:val="0"/>
          <w:marRight w:val="0"/>
          <w:marTop w:val="0"/>
          <w:marBottom w:val="0"/>
          <w:divBdr>
            <w:top w:val="none" w:sz="0" w:space="0" w:color="auto"/>
            <w:left w:val="none" w:sz="0" w:space="0" w:color="auto"/>
            <w:bottom w:val="none" w:sz="0" w:space="0" w:color="auto"/>
            <w:right w:val="none" w:sz="0" w:space="0" w:color="auto"/>
          </w:divBdr>
        </w:div>
        <w:div w:id="815802515">
          <w:marLeft w:val="0"/>
          <w:marRight w:val="0"/>
          <w:marTop w:val="0"/>
          <w:marBottom w:val="0"/>
          <w:divBdr>
            <w:top w:val="none" w:sz="0" w:space="0" w:color="auto"/>
            <w:left w:val="none" w:sz="0" w:space="0" w:color="auto"/>
            <w:bottom w:val="none" w:sz="0" w:space="0" w:color="auto"/>
            <w:right w:val="none" w:sz="0" w:space="0" w:color="auto"/>
          </w:divBdr>
        </w:div>
        <w:div w:id="124473665">
          <w:marLeft w:val="0"/>
          <w:marRight w:val="0"/>
          <w:marTop w:val="0"/>
          <w:marBottom w:val="0"/>
          <w:divBdr>
            <w:top w:val="none" w:sz="0" w:space="0" w:color="auto"/>
            <w:left w:val="none" w:sz="0" w:space="0" w:color="auto"/>
            <w:bottom w:val="none" w:sz="0" w:space="0" w:color="auto"/>
            <w:right w:val="none" w:sz="0" w:space="0" w:color="auto"/>
          </w:divBdr>
          <w:divsChild>
            <w:div w:id="1171600878">
              <w:marLeft w:val="0"/>
              <w:marRight w:val="0"/>
              <w:marTop w:val="0"/>
              <w:marBottom w:val="0"/>
              <w:divBdr>
                <w:top w:val="none" w:sz="0" w:space="0" w:color="auto"/>
                <w:left w:val="none" w:sz="0" w:space="0" w:color="auto"/>
                <w:bottom w:val="none" w:sz="0" w:space="0" w:color="auto"/>
                <w:right w:val="none" w:sz="0" w:space="0" w:color="auto"/>
              </w:divBdr>
            </w:div>
            <w:div w:id="111294372">
              <w:marLeft w:val="0"/>
              <w:marRight w:val="0"/>
              <w:marTop w:val="0"/>
              <w:marBottom w:val="0"/>
              <w:divBdr>
                <w:top w:val="none" w:sz="0" w:space="0" w:color="auto"/>
                <w:left w:val="none" w:sz="0" w:space="0" w:color="auto"/>
                <w:bottom w:val="none" w:sz="0" w:space="0" w:color="auto"/>
                <w:right w:val="none" w:sz="0" w:space="0" w:color="auto"/>
              </w:divBdr>
            </w:div>
            <w:div w:id="662470135">
              <w:marLeft w:val="0"/>
              <w:marRight w:val="0"/>
              <w:marTop w:val="0"/>
              <w:marBottom w:val="0"/>
              <w:divBdr>
                <w:top w:val="none" w:sz="0" w:space="0" w:color="auto"/>
                <w:left w:val="none" w:sz="0" w:space="0" w:color="auto"/>
                <w:bottom w:val="none" w:sz="0" w:space="0" w:color="auto"/>
                <w:right w:val="none" w:sz="0" w:space="0" w:color="auto"/>
              </w:divBdr>
            </w:div>
          </w:divsChild>
        </w:div>
        <w:div w:id="982974782">
          <w:marLeft w:val="0"/>
          <w:marRight w:val="0"/>
          <w:marTop w:val="0"/>
          <w:marBottom w:val="0"/>
          <w:divBdr>
            <w:top w:val="none" w:sz="0" w:space="0" w:color="auto"/>
            <w:left w:val="none" w:sz="0" w:space="0" w:color="auto"/>
            <w:bottom w:val="none" w:sz="0" w:space="0" w:color="auto"/>
            <w:right w:val="none" w:sz="0" w:space="0" w:color="auto"/>
          </w:divBdr>
        </w:div>
        <w:div w:id="553780505">
          <w:marLeft w:val="0"/>
          <w:marRight w:val="0"/>
          <w:marTop w:val="0"/>
          <w:marBottom w:val="0"/>
          <w:divBdr>
            <w:top w:val="none" w:sz="0" w:space="0" w:color="auto"/>
            <w:left w:val="none" w:sz="0" w:space="0" w:color="auto"/>
            <w:bottom w:val="none" w:sz="0" w:space="0" w:color="auto"/>
            <w:right w:val="none" w:sz="0" w:space="0" w:color="auto"/>
          </w:divBdr>
        </w:div>
        <w:div w:id="731007781">
          <w:marLeft w:val="0"/>
          <w:marRight w:val="0"/>
          <w:marTop w:val="0"/>
          <w:marBottom w:val="0"/>
          <w:divBdr>
            <w:top w:val="none" w:sz="0" w:space="0" w:color="auto"/>
            <w:left w:val="none" w:sz="0" w:space="0" w:color="auto"/>
            <w:bottom w:val="none" w:sz="0" w:space="0" w:color="auto"/>
            <w:right w:val="none" w:sz="0" w:space="0" w:color="auto"/>
          </w:divBdr>
        </w:div>
      </w:divsChild>
    </w:div>
    <w:div w:id="2084913589">
      <w:bodyDiv w:val="1"/>
      <w:marLeft w:val="0"/>
      <w:marRight w:val="0"/>
      <w:marTop w:val="0"/>
      <w:marBottom w:val="0"/>
      <w:divBdr>
        <w:top w:val="none" w:sz="0" w:space="0" w:color="auto"/>
        <w:left w:val="none" w:sz="0" w:space="0" w:color="auto"/>
        <w:bottom w:val="none" w:sz="0" w:space="0" w:color="auto"/>
        <w:right w:val="none" w:sz="0" w:space="0" w:color="auto"/>
      </w:divBdr>
      <w:divsChild>
        <w:div w:id="49502760">
          <w:marLeft w:val="0"/>
          <w:marRight w:val="0"/>
          <w:marTop w:val="0"/>
          <w:marBottom w:val="0"/>
          <w:divBdr>
            <w:top w:val="none" w:sz="0" w:space="0" w:color="auto"/>
            <w:left w:val="none" w:sz="0" w:space="0" w:color="auto"/>
            <w:bottom w:val="none" w:sz="0" w:space="0" w:color="auto"/>
            <w:right w:val="none" w:sz="0" w:space="0" w:color="auto"/>
          </w:divBdr>
        </w:div>
        <w:div w:id="1361128939">
          <w:marLeft w:val="0"/>
          <w:marRight w:val="0"/>
          <w:marTop w:val="0"/>
          <w:marBottom w:val="0"/>
          <w:divBdr>
            <w:top w:val="none" w:sz="0" w:space="0" w:color="auto"/>
            <w:left w:val="none" w:sz="0" w:space="0" w:color="auto"/>
            <w:bottom w:val="none" w:sz="0" w:space="0" w:color="auto"/>
            <w:right w:val="none" w:sz="0" w:space="0" w:color="auto"/>
          </w:divBdr>
        </w:div>
        <w:div w:id="563611144">
          <w:marLeft w:val="0"/>
          <w:marRight w:val="0"/>
          <w:marTop w:val="0"/>
          <w:marBottom w:val="0"/>
          <w:divBdr>
            <w:top w:val="none" w:sz="0" w:space="0" w:color="auto"/>
            <w:left w:val="none" w:sz="0" w:space="0" w:color="auto"/>
            <w:bottom w:val="none" w:sz="0" w:space="0" w:color="auto"/>
            <w:right w:val="none" w:sz="0" w:space="0" w:color="auto"/>
          </w:divBdr>
        </w:div>
      </w:divsChild>
    </w:div>
    <w:div w:id="21003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sap.com/api/OP_HANDLINGUNIT_0001/overview"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api.sap.com/api/OP_API_PROD_ORDER_CONFIRMATIO_2_SRV_0001/overview"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api.sap.com/api/OP_API_INBOUND_DELIVERY_SRV_0002/path/post_PostGoodsReceip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i.sap.com/api/OP_HANDLINGUNIT_0001/overview"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13</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Tim</dc:creator>
  <cp:keywords/>
  <dc:description/>
  <cp:lastModifiedBy>Schultz, Tim</cp:lastModifiedBy>
  <cp:revision>5</cp:revision>
  <dcterms:created xsi:type="dcterms:W3CDTF">2025-08-26T13:57:00Z</dcterms:created>
  <dcterms:modified xsi:type="dcterms:W3CDTF">2025-08-26T18:00:00Z</dcterms:modified>
</cp:coreProperties>
</file>