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both"/>
        <w:rPr/>
      </w:pPr>
      <w:r w:rsidDel="00000000" w:rsidR="00000000" w:rsidRPr="00000000">
        <w:rPr>
          <w:sz w:val="23"/>
          <w:szCs w:val="23"/>
          <w:highlight w:val="white"/>
          <w:rtl w:val="0"/>
        </w:rPr>
        <w:t xml:space="preserve">Possible risks in this project include challenges associated with developing potent and tumor targeting MiTE. To mitigate these risks, we are collaborating with world leaders in the field of immunocytokine design development and production. These include Prof. Ton Schumacher, Prof. Dario Neri, Prof. Yoram Ritter, Prof. Roni Dahan and Prof. Sarel-Jacob Fleishman. Major obstacles associated with the potency and specificity of targeting the anti-TREM2-cytokine to the tumor have been mitigated through the design of a potent anti-TREM2 mAb and associated cytokines, reducing their off-target activation, and ensuring their potent trans activity in the TME. </w:t>
      </w:r>
      <w:r w:rsidDel="00000000" w:rsidR="00000000" w:rsidRPr="00000000">
        <w:rPr>
          <w:rtl w:val="0"/>
        </w:rPr>
      </w:r>
    </w:p>
    <w:p w:rsidR="00000000" w:rsidDel="00000000" w:rsidP="00000000" w:rsidRDefault="00000000" w:rsidRPr="00000000" w14:paraId="00000003">
      <w:pPr>
        <w:widowControl w:val="1"/>
        <w:spacing w:after="160" w:line="278.00000000000006" w:lineRule="auto"/>
        <w:rPr>
          <w:color w:val="000000"/>
          <w:sz w:val="18"/>
          <w:szCs w:val="18"/>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851" w:top="851" w:left="851" w:right="85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EC Square Sans Pro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tabs>
        <w:tab w:val="center" w:leader="none" w:pos="4536"/>
        <w:tab w:val="right" w:leader="none" w:pos="9072"/>
      </w:tabs>
      <w:jc w:val="center"/>
      <w:rPr>
        <w:sz w:val="20"/>
        <w:szCs w:val="20"/>
      </w:rPr>
    </w:pPr>
    <w:r w:rsidDel="00000000" w:rsidR="00000000" w:rsidRPr="00000000">
      <w:rPr>
        <w:sz w:val="20"/>
        <w:szCs w:val="20"/>
        <w:rtl w:val="0"/>
      </w:rPr>
      <w:t xml:space="preserve">Part B - 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21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tabs>
        <w:tab w:val="center" w:leader="none" w:pos="4536"/>
        <w:tab w:val="right" w:leader="none" w:pos="9072"/>
      </w:tabs>
      <w:jc w:val="center"/>
      <w:rPr/>
    </w:pPr>
    <w:r w:rsidDel="00000000" w:rsidR="00000000" w:rsidRPr="00000000">
      <w:rPr>
        <w:sz w:val="20"/>
        <w:szCs w:val="20"/>
        <w:rtl w:val="0"/>
      </w:rPr>
      <w:t xml:space="preserve">Part B - 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20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tabs>
        <w:tab w:val="center" w:leader="none" w:pos="4536"/>
        <w:tab w:val="right" w:leader="none" w:pos="9072"/>
      </w:tabs>
      <w:rPr/>
    </w:pPr>
    <w:r w:rsidDel="00000000" w:rsidR="00000000" w:rsidRPr="00000000">
      <w:rPr>
        <w:sz w:val="20"/>
        <w:szCs w:val="20"/>
        <w:rtl w:val="0"/>
      </w:rPr>
      <w:t xml:space="preserve">EIC Transition 2022 - HORIZON-EIC-2022-TRANSITION-01</w:t>
      <w:tab/>
    </w:r>
    <w:r w:rsidDel="00000000" w:rsidR="00000000" w:rsidRPr="00000000">
      <w:rPr>
        <w:color w:val="222222"/>
        <w:sz w:val="20"/>
        <w:szCs w:val="20"/>
        <w:highlight w:val="white"/>
        <w:rtl w:val="0"/>
      </w:rPr>
      <w:t xml:space="preserve">MiTE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tabs>
        <w:tab w:val="center" w:leader="none" w:pos="4536"/>
        <w:tab w:val="right" w:leader="none" w:pos="10204"/>
      </w:tabs>
      <w:rPr>
        <w:sz w:val="20"/>
        <w:szCs w:val="20"/>
      </w:rPr>
    </w:pPr>
    <w:r w:rsidDel="00000000" w:rsidR="00000000" w:rsidRPr="00000000">
      <w:rPr>
        <w:sz w:val="20"/>
        <w:szCs w:val="20"/>
        <w:rtl w:val="0"/>
      </w:rPr>
      <w:t xml:space="preserve">EIC Transition 2024 - HORIZON-EIC-2024-TRANSITION-01</w:t>
      <w:tab/>
    </w:r>
    <w:r w:rsidDel="00000000" w:rsidR="00000000" w:rsidRPr="00000000">
      <w:rPr>
        <w:color w:val="222222"/>
        <w:sz w:val="20"/>
        <w:szCs w:val="20"/>
        <w:highlight w:val="white"/>
        <w:rtl w:val="0"/>
      </w:rPr>
      <w:t xml:space="preserve">MiTE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hd w:fill="bdd7ee" w:val="clear"/>
      <w:spacing w:after="60" w:before="60" w:lineRule="auto"/>
      <w:jc w:val="both"/>
    </w:pPr>
    <w:rPr>
      <w:b w:val="1"/>
    </w:rPr>
  </w:style>
  <w:style w:type="paragraph" w:styleId="Heading2">
    <w:name w:val="heading 2"/>
    <w:basedOn w:val="Normal"/>
    <w:next w:val="Normal"/>
    <w:pPr>
      <w:shd w:fill="9cc3e5" w:val="clear"/>
      <w:spacing w:after="60" w:before="60" w:lineRule="auto"/>
    </w:pPr>
    <w:rPr>
      <w:b w:val="1"/>
    </w:rPr>
  </w:style>
  <w:style w:type="paragraph" w:styleId="Heading3">
    <w:name w:val="heading 3"/>
    <w:basedOn w:val="Normal"/>
    <w:next w:val="Normal"/>
    <w:pPr>
      <w:widowControl w:val="1"/>
      <w:spacing w:after="60" w:before="60" w:lineRule="auto"/>
      <w:jc w:val="both"/>
    </w:pPr>
    <w:rPr>
      <w:rFonts w:ascii="Arial" w:cs="Arial" w:eastAsia="Arial" w:hAnsi="Arial"/>
      <w:b w:val="1"/>
      <w:color w:val="2f5496"/>
      <w:u w:val="single"/>
    </w:rPr>
  </w:style>
  <w:style w:type="paragraph" w:styleId="Heading4">
    <w:name w:val="heading 4"/>
    <w:basedOn w:val="Normal"/>
    <w:next w:val="Normal"/>
    <w:pPr>
      <w:ind w:left="146"/>
    </w:pPr>
    <w:rPr>
      <w:rFonts w:ascii="EC Square Sans Pro Light" w:cs="EC Square Sans Pro Light" w:eastAsia="EC Square Sans Pro Light" w:hAnsi="EC Square Sans Pro Light"/>
      <w:sz w:val="30"/>
      <w:szCs w:val="30"/>
    </w:rPr>
  </w:style>
  <w:style w:type="paragraph" w:styleId="Heading5">
    <w:name w:val="heading 5"/>
    <w:basedOn w:val="Normal"/>
    <w:next w:val="Normal"/>
    <w:pPr>
      <w:ind w:left="833"/>
    </w:pPr>
    <w:rPr>
      <w:rFonts w:ascii="Times New Roman" w:cs="Times New Roman" w:eastAsia="Times New Roman" w:hAnsi="Times New Roman"/>
      <w:b w:val="1"/>
      <w:sz w:val="24"/>
      <w:szCs w:val="24"/>
    </w:rPr>
  </w:style>
  <w:style w:type="paragraph" w:styleId="Heading6">
    <w:name w:val="heading 6"/>
    <w:basedOn w:val="Normal"/>
    <w:next w:val="Normal"/>
    <w:pPr>
      <w:ind w:left="833"/>
    </w:pPr>
    <w:rPr>
      <w:rFonts w:ascii="Times New Roman" w:cs="Times New Roman" w:eastAsia="Times New Roman" w:hAnsi="Times New Roman"/>
      <w:b w:val="1"/>
      <w:i w:val="1"/>
      <w:sz w:val="24"/>
      <w:szCs w:val="24"/>
    </w:rPr>
  </w:style>
  <w:style w:type="paragraph" w:styleId="Title">
    <w:name w:val="Title"/>
    <w:basedOn w:val="Normal"/>
    <w:next w:val="Normal"/>
    <w:pPr>
      <w:widowControl w:val="1"/>
      <w:spacing w:after="160" w:line="259" w:lineRule="auto"/>
      <w:jc w:val="center"/>
    </w:pPr>
    <w:rPr>
      <w:b w:val="1"/>
    </w:rPr>
  </w:style>
  <w:style w:type="paragraph" w:styleId="Normal" w:default="1">
    <w:name w:val="normal"/>
  </w:style>
  <w:style w:type="table" w:styleId="TableNormal" w:default="1">
    <w:name w:val="Table Normal"/>
  </w:style>
  <w:style w:type="paragraph" w:styleId="Heading1">
    <w:name w:val="heading 1"/>
    <w:basedOn w:val="Normal"/>
    <w:next w:val="Normal"/>
    <w:pPr>
      <w:shd w:fill="bdd7ee" w:val="clear"/>
      <w:spacing w:after="60" w:before="60" w:lineRule="auto"/>
      <w:jc w:val="both"/>
    </w:pPr>
    <w:rPr>
      <w:b w:val="1"/>
    </w:rPr>
  </w:style>
  <w:style w:type="paragraph" w:styleId="Heading2">
    <w:name w:val="heading 2"/>
    <w:basedOn w:val="Normal"/>
    <w:next w:val="Normal"/>
    <w:pPr>
      <w:shd w:fill="9cc3e5" w:val="clear"/>
      <w:spacing w:after="60" w:before="60" w:lineRule="auto"/>
    </w:pPr>
    <w:rPr>
      <w:b w:val="1"/>
    </w:rPr>
  </w:style>
  <w:style w:type="paragraph" w:styleId="Heading3">
    <w:name w:val="heading 3"/>
    <w:basedOn w:val="Normal"/>
    <w:next w:val="Normal"/>
    <w:pPr>
      <w:widowControl w:val="1"/>
      <w:spacing w:after="60" w:before="60" w:lineRule="auto"/>
      <w:jc w:val="both"/>
    </w:pPr>
    <w:rPr>
      <w:rFonts w:ascii="Arial" w:cs="Arial" w:eastAsia="Arial" w:hAnsi="Arial"/>
      <w:b w:val="1"/>
      <w:color w:val="2f5496"/>
      <w:u w:val="single"/>
    </w:rPr>
  </w:style>
  <w:style w:type="paragraph" w:styleId="Heading4">
    <w:name w:val="heading 4"/>
    <w:basedOn w:val="Normal"/>
    <w:next w:val="Normal"/>
    <w:pPr>
      <w:ind w:left="146"/>
    </w:pPr>
    <w:rPr>
      <w:rFonts w:ascii="EC Square Sans Pro Light" w:cs="EC Square Sans Pro Light" w:eastAsia="EC Square Sans Pro Light" w:hAnsi="EC Square Sans Pro Light"/>
      <w:sz w:val="30"/>
      <w:szCs w:val="30"/>
    </w:rPr>
  </w:style>
  <w:style w:type="paragraph" w:styleId="Heading5">
    <w:name w:val="heading 5"/>
    <w:basedOn w:val="Normal"/>
    <w:next w:val="Normal"/>
    <w:pPr>
      <w:ind w:left="833"/>
    </w:pPr>
    <w:rPr>
      <w:rFonts w:ascii="Times New Roman" w:cs="Times New Roman" w:eastAsia="Times New Roman" w:hAnsi="Times New Roman"/>
      <w:b w:val="1"/>
      <w:sz w:val="24"/>
      <w:szCs w:val="24"/>
    </w:rPr>
  </w:style>
  <w:style w:type="paragraph" w:styleId="Heading6">
    <w:name w:val="heading 6"/>
    <w:basedOn w:val="Normal"/>
    <w:next w:val="Normal"/>
    <w:pPr>
      <w:ind w:left="833"/>
    </w:pPr>
    <w:rPr>
      <w:rFonts w:ascii="Times New Roman" w:cs="Times New Roman" w:eastAsia="Times New Roman" w:hAnsi="Times New Roman"/>
      <w:b w:val="1"/>
      <w:i w:val="1"/>
      <w:sz w:val="24"/>
      <w:szCs w:val="24"/>
    </w:rPr>
  </w:style>
  <w:style w:type="paragraph" w:styleId="Title">
    <w:name w:val="Title"/>
    <w:basedOn w:val="Normal"/>
    <w:next w:val="Normal"/>
    <w:pPr>
      <w:widowControl w:val="1"/>
      <w:spacing w:after="160" w:line="259" w:lineRule="auto"/>
      <w:jc w:val="center"/>
    </w:pPr>
    <w:rPr>
      <w:b w:val="1"/>
    </w:rPr>
  </w:style>
  <w:style w:type="paragraph" w:styleId="a" w:default="1">
    <w:name w:val="Normal"/>
    <w:qFormat w:val="1"/>
    <w:rPr>
      <w:color w:val="000000"/>
    </w:rPr>
  </w:style>
  <w:style w:type="paragraph" w:styleId="1">
    <w:name w:val="heading 1"/>
    <w:basedOn w:val="a"/>
    <w:next w:val="a"/>
    <w:link w:val="10"/>
    <w:uiPriority w:val="9"/>
    <w:qFormat w:val="1"/>
    <w:rsid w:val="00A74913"/>
    <w:pPr>
      <w:shd w:color="auto" w:fill="bdd6ee" w:themeFill="accent5" w:themeFillTint="000066" w:val="clear"/>
      <w:spacing w:after="60" w:before="60"/>
      <w:jc w:val="both"/>
      <w:outlineLvl w:val="0"/>
    </w:pPr>
    <w:rPr>
      <w:b w:val="1"/>
      <w:bCs w:val="1"/>
      <w:lang w:bidi="ar-SA"/>
    </w:rPr>
  </w:style>
  <w:style w:type="paragraph" w:styleId="2">
    <w:name w:val="heading 2"/>
    <w:basedOn w:val="a"/>
    <w:next w:val="a"/>
    <w:link w:val="20"/>
    <w:uiPriority w:val="9"/>
    <w:unhideWhenUsed w:val="1"/>
    <w:qFormat w:val="1"/>
    <w:rsid w:val="00AF1A77"/>
    <w:pPr>
      <w:shd w:color="auto" w:fill="9cc2e5" w:themeFill="accent5" w:themeFillTint="000099" w:val="clear"/>
      <w:spacing w:after="60" w:before="60"/>
      <w:outlineLvl w:val="1"/>
    </w:pPr>
    <w:rPr>
      <w:b w:val="1"/>
      <w:bCs w:val="1"/>
      <w:lang w:bidi="ar-SA"/>
    </w:rPr>
  </w:style>
  <w:style w:type="paragraph" w:styleId="3">
    <w:name w:val="heading 3"/>
    <w:basedOn w:val="a"/>
    <w:next w:val="a"/>
    <w:link w:val="30"/>
    <w:uiPriority w:val="9"/>
    <w:unhideWhenUsed w:val="1"/>
    <w:qFormat w:val="1"/>
    <w:pPr>
      <w:widowControl w:val="1"/>
      <w:spacing w:after="60" w:before="60"/>
      <w:jc w:val="both"/>
      <w:outlineLvl w:val="2"/>
    </w:pPr>
    <w:rPr>
      <w:rFonts w:ascii="Arial" w:cs="Arial" w:hAnsi="Arial"/>
      <w:b w:val="1"/>
      <w:bCs w:val="1"/>
      <w:color w:val="2f5496"/>
      <w:u w:val="single"/>
    </w:rPr>
  </w:style>
  <w:style w:type="paragraph" w:styleId="4">
    <w:name w:val="heading 4"/>
    <w:basedOn w:val="a"/>
    <w:next w:val="a"/>
    <w:link w:val="40"/>
    <w:uiPriority w:val="9"/>
    <w:semiHidden w:val="1"/>
    <w:unhideWhenUsed w:val="1"/>
    <w:qFormat w:val="1"/>
    <w:pPr>
      <w:ind w:left="146"/>
      <w:outlineLvl w:val="3"/>
    </w:pPr>
    <w:rPr>
      <w:rFonts w:ascii="EC Square Sans Pro Light" w:cs="EC Square Sans Pro Light" w:hAnsi="EC Square Sans Pro Light"/>
      <w:sz w:val="30"/>
      <w:szCs w:val="30"/>
    </w:rPr>
  </w:style>
  <w:style w:type="paragraph" w:styleId="5">
    <w:name w:val="heading 5"/>
    <w:basedOn w:val="a"/>
    <w:next w:val="a"/>
    <w:link w:val="50"/>
    <w:uiPriority w:val="9"/>
    <w:semiHidden w:val="1"/>
    <w:unhideWhenUsed w:val="1"/>
    <w:qFormat w:val="1"/>
    <w:pPr>
      <w:ind w:left="833"/>
      <w:outlineLvl w:val="4"/>
    </w:pPr>
    <w:rPr>
      <w:rFonts w:ascii="Times New Roman" w:cs="Times New Roman" w:hAnsi="Times New Roman"/>
      <w:b w:val="1"/>
      <w:bCs w:val="1"/>
      <w:sz w:val="24"/>
      <w:szCs w:val="24"/>
    </w:rPr>
  </w:style>
  <w:style w:type="paragraph" w:styleId="6">
    <w:name w:val="heading 6"/>
    <w:basedOn w:val="a"/>
    <w:next w:val="a"/>
    <w:link w:val="60"/>
    <w:uiPriority w:val="9"/>
    <w:semiHidden w:val="1"/>
    <w:unhideWhenUsed w:val="1"/>
    <w:qFormat w:val="1"/>
    <w:pPr>
      <w:ind w:left="833"/>
      <w:outlineLvl w:val="5"/>
    </w:pPr>
    <w:rPr>
      <w:rFonts w:ascii="Times New Roman" w:cs="Times New Roman" w:hAnsi="Times New Roman"/>
      <w:b w:val="1"/>
      <w:bCs w:val="1"/>
      <w:i w:val="1"/>
      <w:iCs w:val="1"/>
      <w:sz w:val="24"/>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a3">
    <w:name w:val="Title"/>
    <w:basedOn w:val="a"/>
    <w:link w:val="a4"/>
    <w:uiPriority w:val="10"/>
    <w:qFormat w:val="1"/>
    <w:rsid w:val="00A74913"/>
    <w:pPr>
      <w:widowControl w:val="1"/>
      <w:spacing w:after="160" w:line="259" w:lineRule="auto"/>
      <w:jc w:val="center"/>
    </w:pPr>
    <w:rPr>
      <w:b w:val="1"/>
      <w:bCs w:val="1"/>
      <w:lang w:bidi="ar-SA"/>
    </w:rPr>
  </w:style>
  <w:style w:type="character" w:styleId="20" w:customStyle="1">
    <w:name w:val="כותרת 2 תו"/>
    <w:basedOn w:val="a0"/>
    <w:link w:val="2"/>
    <w:uiPriority w:val="9"/>
    <w:locked w:val="1"/>
    <w:rsid w:val="00AF1A77"/>
    <w:rPr>
      <w:rFonts w:ascii="Calibri" w:cs="Calibri" w:hAnsi="Calibri"/>
      <w:b w:val="1"/>
      <w:bCs w:val="1"/>
      <w:color w:val="000000"/>
      <w:shd w:color="auto" w:fill="9cc2e5" w:themeFill="accent5" w:themeFillTint="000099" w:val="clear"/>
      <w:lang w:bidi="ar-SA" w:eastAsia="en-US" w:val="en-US"/>
    </w:rPr>
  </w:style>
  <w:style w:type="character" w:styleId="30" w:customStyle="1">
    <w:name w:val="כותרת 3 תו"/>
    <w:basedOn w:val="a0"/>
    <w:link w:val="3"/>
    <w:uiPriority w:val="9"/>
    <w:semiHidden w:val="1"/>
    <w:locked w:val="1"/>
    <w:rPr>
      <w:rFonts w:cs="Times New Roman" w:asciiTheme="majorHAnsi" w:eastAsiaTheme="majorEastAsia" w:hAnsiTheme="majorHAnsi"/>
      <w:b w:val="1"/>
      <w:bCs w:val="1"/>
      <w:color w:val="000000"/>
      <w:sz w:val="26"/>
      <w:szCs w:val="26"/>
    </w:rPr>
  </w:style>
  <w:style w:type="character" w:styleId="40" w:customStyle="1">
    <w:name w:val="כותרת 4 תו"/>
    <w:basedOn w:val="a0"/>
    <w:link w:val="4"/>
    <w:uiPriority w:val="9"/>
    <w:semiHidden w:val="1"/>
    <w:locked w:val="1"/>
    <w:rPr>
      <w:rFonts w:cs="Arial" w:asciiTheme="minorHAnsi" w:eastAsiaTheme="minorEastAsia" w:hAnsiTheme="minorHAnsi"/>
      <w:b w:val="1"/>
      <w:bCs w:val="1"/>
      <w:color w:val="000000"/>
      <w:sz w:val="28"/>
      <w:szCs w:val="28"/>
    </w:rPr>
  </w:style>
  <w:style w:type="character" w:styleId="50" w:customStyle="1">
    <w:name w:val="כותרת 5 תו"/>
    <w:basedOn w:val="a0"/>
    <w:link w:val="5"/>
    <w:uiPriority w:val="9"/>
    <w:semiHidden w:val="1"/>
    <w:locked w:val="1"/>
    <w:rPr>
      <w:rFonts w:cs="Arial" w:asciiTheme="minorHAnsi" w:eastAsiaTheme="minorEastAsia" w:hAnsiTheme="minorHAnsi"/>
      <w:b w:val="1"/>
      <w:bCs w:val="1"/>
      <w:i w:val="1"/>
      <w:iCs w:val="1"/>
      <w:color w:val="000000"/>
      <w:sz w:val="26"/>
      <w:szCs w:val="26"/>
    </w:rPr>
  </w:style>
  <w:style w:type="character" w:styleId="60" w:customStyle="1">
    <w:name w:val="כותרת 6 תו"/>
    <w:basedOn w:val="a0"/>
    <w:link w:val="6"/>
    <w:uiPriority w:val="9"/>
    <w:semiHidden w:val="1"/>
    <w:locked w:val="1"/>
    <w:rPr>
      <w:rFonts w:cs="Arial" w:asciiTheme="minorHAnsi" w:eastAsiaTheme="minorEastAsia" w:hAnsiTheme="minorHAnsi"/>
      <w:b w:val="1"/>
      <w:bCs w:val="1"/>
      <w:color w:val="000000"/>
    </w:rPr>
  </w:style>
  <w:style w:type="character" w:styleId="10" w:customStyle="1">
    <w:name w:val="כותרת 1 תו"/>
    <w:basedOn w:val="a0"/>
    <w:link w:val="1"/>
    <w:uiPriority w:val="9"/>
    <w:locked w:val="1"/>
    <w:rsid w:val="00A74913"/>
    <w:rPr>
      <w:rFonts w:ascii="Calibri" w:cs="Calibri" w:hAnsi="Calibri"/>
      <w:b w:val="1"/>
      <w:bCs w:val="1"/>
      <w:color w:val="000000"/>
      <w:shd w:color="auto" w:fill="bdd6ee" w:themeFill="accent5" w:themeFillTint="000066" w:val="clear"/>
      <w:lang w:bidi="ar-SA" w:eastAsia="en-US" w:val="en-US"/>
    </w:rPr>
  </w:style>
  <w:style w:type="paragraph" w:styleId="a5">
    <w:name w:val="Subtitle"/>
    <w:basedOn w:val="a"/>
    <w:next w:val="a"/>
    <w:link w:val="a6"/>
    <w:uiPriority w:val="11"/>
    <w:qFormat w:val="1"/>
    <w:pPr>
      <w:keepNext w:val="1"/>
      <w:keepLines w:val="1"/>
      <w:spacing w:after="80" w:before="360"/>
    </w:pPr>
    <w:rPr>
      <w:rFonts w:ascii="Georgia" w:cs="Georgia" w:eastAsia="Georgia" w:hAnsi="Georgia"/>
      <w:i w:val="1"/>
      <w:color w:val="666666"/>
      <w:sz w:val="48"/>
      <w:szCs w:val="48"/>
    </w:rPr>
  </w:style>
  <w:style w:type="character" w:styleId="a4" w:customStyle="1">
    <w:name w:val="כותרת טקסט תו"/>
    <w:basedOn w:val="a0"/>
    <w:link w:val="a3"/>
    <w:uiPriority w:val="10"/>
    <w:locked w:val="1"/>
    <w:rsid w:val="00A74913"/>
    <w:rPr>
      <w:rFonts w:ascii="Calibri" w:cs="Calibri" w:hAnsi="Calibri"/>
      <w:b w:val="1"/>
      <w:bCs w:val="1"/>
      <w:color w:val="000000"/>
      <w:lang w:bidi="ar-SA" w:eastAsia="en-US" w:val="en-US"/>
    </w:rPr>
  </w:style>
  <w:style w:type="character" w:styleId="a7">
    <w:name w:val="annotation reference"/>
    <w:basedOn w:val="a0"/>
    <w:uiPriority w:val="99"/>
    <w:rPr>
      <w:rFonts w:cs="Times New Roman"/>
      <w:sz w:val="16"/>
      <w:szCs w:val="16"/>
    </w:rPr>
  </w:style>
  <w:style w:type="character" w:styleId="a6" w:customStyle="1">
    <w:name w:val="כותרת משנה תו"/>
    <w:basedOn w:val="a0"/>
    <w:link w:val="a5"/>
    <w:uiPriority w:val="11"/>
    <w:locked w:val="1"/>
    <w:rPr>
      <w:rFonts w:cs="Times New Roman" w:asciiTheme="majorHAnsi" w:eastAsiaTheme="majorEastAsia" w:hAnsiTheme="majorHAnsi"/>
      <w:color w:val="000000"/>
      <w:sz w:val="24"/>
      <w:szCs w:val="24"/>
    </w:rPr>
  </w:style>
  <w:style w:type="character" w:styleId="a8">
    <w:name w:val="footnote reference"/>
    <w:basedOn w:val="a0"/>
    <w:uiPriority w:val="99"/>
    <w:rPr>
      <w:rFonts w:cs="Times New Roman"/>
      <w:vertAlign w:val="superscript"/>
    </w:rPr>
  </w:style>
  <w:style w:type="paragraph" w:styleId="a9">
    <w:name w:val="footnote text"/>
    <w:basedOn w:val="a"/>
    <w:link w:val="aa"/>
    <w:uiPriority w:val="99"/>
    <w:rPr>
      <w:sz w:val="20"/>
      <w:szCs w:val="20"/>
    </w:rPr>
  </w:style>
  <w:style w:type="paragraph" w:styleId="ab">
    <w:name w:val="Revision"/>
    <w:hidden w:val="1"/>
    <w:uiPriority w:val="99"/>
    <w:semiHidden w:val="1"/>
    <w:locked w:val="1"/>
    <w:rsid w:val="00985A08"/>
    <w:rPr>
      <w:color w:val="000000"/>
    </w:rPr>
  </w:style>
  <w:style w:type="character" w:styleId="aa" w:customStyle="1">
    <w:name w:val="טקסט הערת שוליים תו"/>
    <w:basedOn w:val="a0"/>
    <w:link w:val="a9"/>
    <w:uiPriority w:val="99"/>
    <w:semiHidden w:val="1"/>
    <w:locked w:val="1"/>
    <w:rPr>
      <w:rFonts w:ascii="Calibri" w:cs="Calibri" w:hAnsi="Calibri"/>
      <w:color w:val="000000"/>
      <w:sz w:val="20"/>
      <w:szCs w:val="20"/>
    </w:rPr>
  </w:style>
  <w:style w:type="paragraph" w:styleId="ac">
    <w:name w:val="annotation text"/>
    <w:basedOn w:val="a"/>
    <w:link w:val="ad"/>
    <w:uiPriority w:val="99"/>
    <w:rsid w:val="003A7DFE"/>
    <w:rPr>
      <w:sz w:val="20"/>
      <w:szCs w:val="20"/>
    </w:rPr>
  </w:style>
  <w:style w:type="paragraph" w:styleId="ae">
    <w:name w:val="annotation subject"/>
    <w:basedOn w:val="ac"/>
    <w:next w:val="ac"/>
    <w:link w:val="af"/>
    <w:uiPriority w:val="99"/>
    <w:rsid w:val="003A7DFE"/>
    <w:rPr>
      <w:b w:val="1"/>
      <w:bCs w:val="1"/>
    </w:rPr>
  </w:style>
  <w:style w:type="character" w:styleId="ad" w:customStyle="1">
    <w:name w:val="טקסט הערה תו"/>
    <w:basedOn w:val="a0"/>
    <w:link w:val="ac"/>
    <w:uiPriority w:val="99"/>
    <w:locked w:val="1"/>
    <w:rsid w:val="003A7DFE"/>
    <w:rPr>
      <w:rFonts w:ascii="Calibri" w:cs="Calibri" w:hAnsi="Calibri"/>
      <w:color w:val="000000"/>
      <w:sz w:val="20"/>
      <w:szCs w:val="20"/>
    </w:rPr>
  </w:style>
  <w:style w:type="paragraph" w:styleId="spacer" w:customStyle="1">
    <w:name w:val="spacer"/>
    <w:link w:val="spacerChar"/>
    <w:qFormat w:val="1"/>
    <w:rsid w:val="00AF1A77"/>
    <w:pPr>
      <w:spacing w:line="60" w:lineRule="exact"/>
    </w:pPr>
    <w:rPr>
      <w:color w:val="000000"/>
      <w:lang w:bidi="ar-SA"/>
    </w:rPr>
  </w:style>
  <w:style w:type="character" w:styleId="af" w:customStyle="1">
    <w:name w:val="נושא הערה תו"/>
    <w:basedOn w:val="ad"/>
    <w:link w:val="ae"/>
    <w:uiPriority w:val="99"/>
    <w:locked w:val="1"/>
    <w:rsid w:val="003A7DFE"/>
    <w:rPr>
      <w:rFonts w:ascii="Calibri" w:cs="Calibri" w:hAnsi="Calibri"/>
      <w:b w:val="1"/>
      <w:bCs w:val="1"/>
      <w:color w:val="000000"/>
      <w:sz w:val="20"/>
      <w:szCs w:val="20"/>
    </w:rPr>
  </w:style>
  <w:style w:type="character" w:styleId="spacerChar" w:customStyle="1">
    <w:name w:val="spacer Char"/>
    <w:basedOn w:val="a0"/>
    <w:link w:val="spacer"/>
    <w:locked w:val="1"/>
    <w:rsid w:val="00AF1A77"/>
    <w:rPr>
      <w:rFonts w:ascii="Calibri" w:cs="Calibri" w:hAnsi="Calibri"/>
      <w:color w:val="000000"/>
      <w:lang w:bidi="ar-SA" w:eastAsia="x-none" w:val="en-US"/>
    </w:rPr>
  </w:style>
  <w:style w:type="paragraph" w:styleId="NormalWeb">
    <w:name w:val="Normal (Web)"/>
    <w:basedOn w:val="a"/>
    <w:uiPriority w:val="99"/>
    <w:unhideWhenUsed w:val="1"/>
    <w:rsid w:val="00AC29D8"/>
    <w:pPr>
      <w:widowControl w:val="1"/>
      <w:spacing w:after="100" w:afterAutospacing="1" w:before="100" w:beforeAutospacing="1"/>
    </w:pPr>
    <w:rPr>
      <w:rFonts w:ascii="Times New Roman" w:cs="Times New Roman" w:hAnsi="Times New Roman"/>
      <w:color w:val="auto"/>
      <w:sz w:val="24"/>
      <w:szCs w:val="24"/>
    </w:rPr>
  </w:style>
  <w:style w:type="character" w:styleId="af0">
    <w:name w:val="Emphasis"/>
    <w:basedOn w:val="a0"/>
    <w:uiPriority w:val="20"/>
    <w:qFormat w:val="1"/>
    <w:locked w:val="1"/>
    <w:rsid w:val="005908A9"/>
    <w:rPr>
      <w:i w:val="1"/>
      <w:iCs w:val="1"/>
    </w:rPr>
  </w:style>
  <w:style w:type="paragraph" w:styleId="af1">
    <w:name w:val="Balloon Text"/>
    <w:basedOn w:val="a"/>
    <w:link w:val="af2"/>
    <w:rsid w:val="00162DDA"/>
    <w:rPr>
      <w:rFonts w:ascii="Segoe UI" w:cs="Segoe UI" w:hAnsi="Segoe UI"/>
      <w:sz w:val="18"/>
      <w:szCs w:val="18"/>
    </w:rPr>
  </w:style>
  <w:style w:type="character" w:styleId="af2" w:customStyle="1">
    <w:name w:val="טקסט בלונים תו"/>
    <w:basedOn w:val="a0"/>
    <w:link w:val="af1"/>
    <w:rsid w:val="00162DDA"/>
    <w:rPr>
      <w:rFonts w:ascii="Segoe UI" w:cs="Segoe UI" w:hAnsi="Segoe UI"/>
      <w:color w:val="000000"/>
      <w:sz w:val="18"/>
      <w:szCs w:val="18"/>
    </w:rPr>
  </w:style>
  <w:style w:type="paragraph" w:styleId="af3">
    <w:name w:val="header"/>
    <w:basedOn w:val="a"/>
    <w:link w:val="af4"/>
    <w:rsid w:val="00162DDA"/>
    <w:pPr>
      <w:tabs>
        <w:tab w:val="center" w:pos="4513"/>
        <w:tab w:val="right" w:pos="9026"/>
      </w:tabs>
    </w:pPr>
  </w:style>
  <w:style w:type="character" w:styleId="af4" w:customStyle="1">
    <w:name w:val="כותרת עליונה תו"/>
    <w:basedOn w:val="a0"/>
    <w:link w:val="af3"/>
    <w:rsid w:val="00162DDA"/>
    <w:rPr>
      <w:rFonts w:ascii="Calibri" w:cs="Calibri" w:hAnsi="Calibri"/>
      <w:color w:val="000000"/>
    </w:rPr>
  </w:style>
  <w:style w:type="paragraph" w:styleId="af5">
    <w:name w:val="footer"/>
    <w:basedOn w:val="a"/>
    <w:link w:val="af6"/>
    <w:rsid w:val="00162DDA"/>
    <w:pPr>
      <w:tabs>
        <w:tab w:val="center" w:pos="4513"/>
        <w:tab w:val="right" w:pos="9026"/>
      </w:tabs>
    </w:pPr>
  </w:style>
  <w:style w:type="character" w:styleId="af6" w:customStyle="1">
    <w:name w:val="כותרת תחתונה תו"/>
    <w:basedOn w:val="a0"/>
    <w:link w:val="af5"/>
    <w:rsid w:val="00162DDA"/>
    <w:rPr>
      <w:rFonts w:ascii="Calibri" w:cs="Calibri" w:hAnsi="Calibri"/>
      <w:color w:val="000000"/>
    </w:rPr>
  </w:style>
  <w:style w:type="table" w:styleId="16" w:customStyle="1">
    <w:name w:val="16"/>
    <w:basedOn w:val="TableNormal1"/>
    <w:tblPr>
      <w:tblStyleRowBandSize w:val="1"/>
      <w:tblStyleColBandSize w:val="1"/>
      <w:tblCellMar>
        <w:left w:w="115.0" w:type="dxa"/>
        <w:right w:w="115.0" w:type="dxa"/>
      </w:tblCellMar>
    </w:tblPr>
  </w:style>
  <w:style w:type="table" w:styleId="15" w:customStyle="1">
    <w:name w:val="15"/>
    <w:basedOn w:val="TableNormal1"/>
    <w:tblPr>
      <w:tblStyleRowBandSize w:val="1"/>
      <w:tblStyleColBandSize w:val="1"/>
      <w:tblCellMar>
        <w:left w:w="115.0" w:type="dxa"/>
        <w:right w:w="115.0" w:type="dxa"/>
      </w:tblCellMar>
    </w:tblPr>
  </w:style>
  <w:style w:type="table" w:styleId="14" w:customStyle="1">
    <w:name w:val="14"/>
    <w:basedOn w:val="TableNormal1"/>
    <w:tblPr>
      <w:tblStyleRowBandSize w:val="1"/>
      <w:tblStyleColBandSize w:val="1"/>
      <w:tblCellMar>
        <w:left w:w="115.0" w:type="dxa"/>
        <w:right w:w="115.0" w:type="dxa"/>
      </w:tblCellMar>
    </w:tblPr>
  </w:style>
  <w:style w:type="table" w:styleId="13" w:customStyle="1">
    <w:name w:val="13"/>
    <w:basedOn w:val="TableNormal1"/>
    <w:tblPr>
      <w:tblStyleRowBandSize w:val="1"/>
      <w:tblStyleColBandSize w:val="1"/>
      <w:tblCellMar>
        <w:left w:w="115.0" w:type="dxa"/>
        <w:right w:w="115.0" w:type="dxa"/>
      </w:tblCellMar>
    </w:tblPr>
  </w:style>
  <w:style w:type="table" w:styleId="12" w:customStyle="1">
    <w:name w:val="12"/>
    <w:basedOn w:val="TableNormal1"/>
    <w:tblPr>
      <w:tblStyleRowBandSize w:val="1"/>
      <w:tblStyleColBandSize w:val="1"/>
      <w:tblCellMar>
        <w:left w:w="115.0" w:type="dxa"/>
        <w:right w:w="115.0" w:type="dxa"/>
      </w:tblCellMar>
    </w:tblPr>
  </w:style>
  <w:style w:type="table" w:styleId="11" w:customStyle="1">
    <w:name w:val="11"/>
    <w:basedOn w:val="TableNormal1"/>
    <w:tblPr>
      <w:tblStyleRowBandSize w:val="1"/>
      <w:tblStyleColBandSize w:val="1"/>
      <w:tblCellMar>
        <w:left w:w="115.0" w:type="dxa"/>
        <w:right w:w="115.0" w:type="dxa"/>
      </w:tblCellMar>
    </w:tblPr>
  </w:style>
  <w:style w:type="table" w:styleId="100" w:customStyle="1">
    <w:name w:val="10"/>
    <w:basedOn w:val="TableNormal1"/>
    <w:tblPr>
      <w:tblStyleRowBandSize w:val="1"/>
      <w:tblStyleColBandSize w:val="1"/>
      <w:tblCellMar>
        <w:left w:w="115.0" w:type="dxa"/>
        <w:right w:w="115.0" w:type="dxa"/>
      </w:tblCellMar>
    </w:tblPr>
  </w:style>
  <w:style w:type="table" w:styleId="9" w:customStyle="1">
    <w:name w:val="9"/>
    <w:basedOn w:val="TableNormal1"/>
    <w:tblPr>
      <w:tblStyleRowBandSize w:val="1"/>
      <w:tblStyleColBandSize w:val="1"/>
      <w:tblCellMar>
        <w:left w:w="115.0" w:type="dxa"/>
        <w:right w:w="115.0" w:type="dxa"/>
      </w:tblCellMar>
    </w:tblPr>
  </w:style>
  <w:style w:type="table" w:styleId="8" w:customStyle="1">
    <w:name w:val="8"/>
    <w:basedOn w:val="TableNormal1"/>
    <w:tblPr>
      <w:tblStyleRowBandSize w:val="1"/>
      <w:tblStyleColBandSize w:val="1"/>
      <w:tblCellMar>
        <w:left w:w="115.0" w:type="dxa"/>
        <w:right w:w="115.0" w:type="dxa"/>
      </w:tblCellMar>
    </w:tblPr>
  </w:style>
  <w:style w:type="table" w:styleId="7" w:customStyle="1">
    <w:name w:val="7"/>
    <w:basedOn w:val="TableNormal1"/>
    <w:tblPr>
      <w:tblStyleRowBandSize w:val="1"/>
      <w:tblStyleColBandSize w:val="1"/>
      <w:tblCellMar>
        <w:left w:w="115.0" w:type="dxa"/>
        <w:right w:w="115.0" w:type="dxa"/>
      </w:tblCellMar>
    </w:tblPr>
  </w:style>
  <w:style w:type="table" w:styleId="61" w:customStyle="1">
    <w:name w:val="6"/>
    <w:basedOn w:val="TableNormal1"/>
    <w:tblPr>
      <w:tblStyleRowBandSize w:val="1"/>
      <w:tblStyleColBandSize w:val="1"/>
      <w:tblCellMar>
        <w:left w:w="115.0" w:type="dxa"/>
        <w:right w:w="115.0" w:type="dxa"/>
      </w:tblCellMar>
    </w:tblPr>
  </w:style>
  <w:style w:type="table" w:styleId="51" w:customStyle="1">
    <w:name w:val="5"/>
    <w:basedOn w:val="TableNormal1"/>
    <w:tblPr>
      <w:tblStyleRowBandSize w:val="1"/>
      <w:tblStyleColBandSize w:val="1"/>
      <w:tblCellMar>
        <w:left w:w="115.0" w:type="dxa"/>
        <w:right w:w="115.0" w:type="dxa"/>
      </w:tblCellMar>
    </w:tblPr>
  </w:style>
  <w:style w:type="table" w:styleId="41" w:customStyle="1">
    <w:name w:val="4"/>
    <w:basedOn w:val="TableNormal1"/>
    <w:tblPr>
      <w:tblStyleRowBandSize w:val="1"/>
      <w:tblStyleColBandSize w:val="1"/>
      <w:tblCellMar>
        <w:left w:w="115.0" w:type="dxa"/>
        <w:right w:w="115.0" w:type="dxa"/>
      </w:tblCellMar>
    </w:tblPr>
  </w:style>
  <w:style w:type="table" w:styleId="31" w:customStyle="1">
    <w:name w:val="3"/>
    <w:basedOn w:val="TableNormal1"/>
    <w:tblPr>
      <w:tblStyleRowBandSize w:val="1"/>
      <w:tblStyleColBandSize w:val="1"/>
      <w:tblCellMar>
        <w:left w:w="115.0" w:type="dxa"/>
        <w:right w:w="115.0" w:type="dxa"/>
      </w:tblCellMar>
    </w:tblPr>
  </w:style>
  <w:style w:type="table" w:styleId="21" w:customStyle="1">
    <w:name w:val="2"/>
    <w:basedOn w:val="TableNormal1"/>
    <w:tblPr>
      <w:tblStyleRowBandSize w:val="1"/>
      <w:tblStyleColBandSize w:val="1"/>
      <w:tblCellMar>
        <w:left w:w="115.0" w:type="dxa"/>
        <w:right w:w="115.0" w:type="dxa"/>
      </w:tblCellMar>
    </w:tblPr>
  </w:style>
  <w:style w:type="table" w:styleId="17" w:customStyle="1">
    <w:name w:val="1"/>
    <w:basedOn w:val="TableNormal1"/>
    <w:tblPr>
      <w:tblStyleRowBandSize w:val="1"/>
      <w:tblStyleColBandSize w:val="1"/>
      <w:tblCellMar>
        <w:left w:w="115.0" w:type="dxa"/>
        <w:right w:w="115.0" w:type="dxa"/>
      </w:tblCellMar>
    </w:tblPr>
  </w:style>
  <w:style w:type="paragraph" w:styleId="af7">
    <w:name w:val="List Paragraph"/>
    <w:aliases w:val="Dot pt,F5 List Paragraph,List Paragraph1,No Spacing1,List Paragraph Char Char Char,Indicator Text,Numbered Para 1,Bullet Points,MAIN CONTENT,List Paragraph12,Bullet 1,OBC Bullet,Colorful List - Accent 11,List Paragraph2,Task Body,Nad"/>
    <w:basedOn w:val="a"/>
    <w:link w:val="af8"/>
    <w:uiPriority w:val="34"/>
    <w:qFormat w:val="1"/>
    <w:rsid w:val="002C2390"/>
    <w:pPr>
      <w:ind w:left="720"/>
      <w:contextualSpacing w:val="1"/>
    </w:pPr>
  </w:style>
  <w:style w:type="table" w:styleId="af9">
    <w:name w:val="Table Grid"/>
    <w:basedOn w:val="a1"/>
    <w:uiPriority w:val="39"/>
    <w:rsid w:val="00AA0F6E"/>
    <w:pPr>
      <w:widowControl w:val="1"/>
    </w:pPr>
    <w:rPr>
      <w:rFonts w:cs="Times New Roman" w:eastAsia="Times New Roman"/>
      <w:sz w:val="20"/>
      <w:szCs w:val="20"/>
      <w:lang w:bidi="ar-SA" w:eastAsia="en-GB"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fa">
    <w:name w:val="Strong"/>
    <w:basedOn w:val="a0"/>
    <w:uiPriority w:val="22"/>
    <w:qFormat w:val="1"/>
    <w:rsid w:val="008B4202"/>
    <w:rPr>
      <w:b w:val="1"/>
      <w:bCs w:val="1"/>
    </w:rPr>
  </w:style>
  <w:style w:type="character" w:styleId="Hyperlink">
    <w:name w:val="Hyperlink"/>
    <w:basedOn w:val="a0"/>
    <w:uiPriority w:val="99"/>
    <w:unhideWhenUsed w:val="1"/>
    <w:rsid w:val="00A93669"/>
    <w:rPr>
      <w:color w:val="0000ff"/>
      <w:u w:val="single"/>
    </w:rPr>
  </w:style>
  <w:style w:type="character" w:styleId="af8" w:customStyle="1">
    <w:name w:val="פיסקת רשימה תו"/>
    <w:aliases w:val="Dot pt תו,F5 List Paragraph תו,List Paragraph1 תו,No Spacing1 תו,List Paragraph Char Char Char תו,Indicator Text תו,Numbered Para 1 תו,Bullet Points תו,MAIN CONTENT תו,List Paragraph12 תו,Bullet 1 תו,OBC Bullet תו,List Paragraph2 תו"/>
    <w:basedOn w:val="a0"/>
    <w:link w:val="af7"/>
    <w:uiPriority w:val="34"/>
    <w:qFormat w:val="1"/>
    <w:locked w:val="1"/>
    <w:rsid w:val="00F87782"/>
    <w:rPr>
      <w:color w:val="000000"/>
    </w:rPr>
  </w:style>
  <w:style w:type="character" w:styleId="normaltextrun" w:customStyle="1">
    <w:name w:val="normaltextrun"/>
    <w:basedOn w:val="a0"/>
    <w:rsid w:val="00225A6F"/>
  </w:style>
  <w:style w:type="character" w:styleId="afb">
    <w:name w:val="Unresolved Mention"/>
    <w:basedOn w:val="a0"/>
    <w:uiPriority w:val="99"/>
    <w:semiHidden w:val="1"/>
    <w:unhideWhenUsed w:val="1"/>
    <w:rsid w:val="00A47EFF"/>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xn+5/aBs8WwMUi55+aERo19/iQ==">CgMxLjA4AHIhMUNTRkhZSmxfcUpUWUNSV1JVeVdBRS1JWmF1b2NtUHI0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2024-09-18T12:28:00Z</dcterms:created>
  <dc:creator>Natalie Page</dc:creator>
</cp:coreProperties>
</file>