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29D" w:rsidRPr="00E83D69" w:rsidRDefault="009D3562" w:rsidP="007A484F">
      <w:pPr>
        <w:jc w:val="center"/>
        <w:rPr>
          <w:b/>
          <w:sz w:val="28"/>
          <w:szCs w:val="28"/>
        </w:rPr>
      </w:pPr>
      <w:r w:rsidRPr="00E83D69">
        <w:rPr>
          <w:b/>
          <w:sz w:val="28"/>
          <w:szCs w:val="28"/>
        </w:rPr>
        <w:t xml:space="preserve">AIHA </w:t>
      </w:r>
      <w:r w:rsidR="00B768BD">
        <w:rPr>
          <w:b/>
          <w:sz w:val="28"/>
          <w:szCs w:val="28"/>
        </w:rPr>
        <w:t xml:space="preserve">App </w:t>
      </w:r>
      <w:r w:rsidRPr="00E83D69">
        <w:rPr>
          <w:b/>
          <w:sz w:val="28"/>
          <w:szCs w:val="28"/>
        </w:rPr>
        <w:t>Equations</w:t>
      </w:r>
    </w:p>
    <w:p w:rsidR="00B768BD" w:rsidRDefault="00B768BD">
      <w:pPr>
        <w:rPr>
          <w:b/>
          <w:sz w:val="28"/>
          <w:szCs w:val="28"/>
          <w:u w:val="single"/>
        </w:rPr>
      </w:pPr>
    </w:p>
    <w:p w:rsidR="009D3562" w:rsidRPr="00E83D69" w:rsidRDefault="009D3562">
      <w:pPr>
        <w:rPr>
          <w:b/>
          <w:sz w:val="28"/>
          <w:szCs w:val="28"/>
          <w:u w:val="single"/>
        </w:rPr>
      </w:pPr>
      <w:r w:rsidRPr="00E83D69">
        <w:rPr>
          <w:b/>
          <w:sz w:val="28"/>
          <w:szCs w:val="28"/>
          <w:u w:val="single"/>
        </w:rPr>
        <w:t>Heat Stress Equations</w:t>
      </w:r>
    </w:p>
    <w:p w:rsidR="004850B2" w:rsidRPr="00E83D69" w:rsidRDefault="004850B2">
      <w:pPr>
        <w:rPr>
          <w:b/>
        </w:rPr>
      </w:pPr>
      <w:r w:rsidRPr="00E83D69">
        <w:rPr>
          <w:b/>
        </w:rPr>
        <w:t>W</w:t>
      </w:r>
      <w:r w:rsidR="009D3562" w:rsidRPr="00E83D69">
        <w:rPr>
          <w:b/>
        </w:rPr>
        <w:t>et Bulb Globe Temperature</w:t>
      </w:r>
      <w:r w:rsidR="00CF3F4E" w:rsidRPr="00E83D69">
        <w:rPr>
          <w:b/>
        </w:rPr>
        <w:t xml:space="preserve"> – indoor and outdoor</w:t>
      </w:r>
      <w:r w:rsidRPr="00E83D69">
        <w:rPr>
          <w:b/>
        </w:rPr>
        <w:t xml:space="preserve"> </w:t>
      </w:r>
    </w:p>
    <w:p w:rsidR="000C0A2F" w:rsidRDefault="000C0A2F">
      <w:r>
        <w:rPr>
          <w:noProof/>
        </w:rPr>
        <w:drawing>
          <wp:inline distT="0" distB="0" distL="0" distR="0">
            <wp:extent cx="3678382"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78382" cy="1371600"/>
                    </a:xfrm>
                    <a:prstGeom prst="rect">
                      <a:avLst/>
                    </a:prstGeom>
                    <a:noFill/>
                    <a:ln>
                      <a:noFill/>
                    </a:ln>
                  </pic:spPr>
                </pic:pic>
              </a:graphicData>
            </a:graphic>
          </wp:inline>
        </w:drawing>
      </w:r>
    </w:p>
    <w:p w:rsidR="00960130" w:rsidRDefault="00960130"/>
    <w:p w:rsidR="00960130" w:rsidRDefault="00960130">
      <w:r>
        <w:t>WBGT= ‘Degrees F’ Temperature</w:t>
      </w:r>
    </w:p>
    <w:p w:rsidR="00960130" w:rsidRDefault="00960130">
      <w:r>
        <w:t>t= ‘Degrees F’ Temperature</w:t>
      </w:r>
    </w:p>
    <w:p w:rsidR="00172B9A" w:rsidRDefault="00172B9A" w:rsidP="00172B9A">
      <w:pPr>
        <w:rPr>
          <w:b/>
        </w:rPr>
      </w:pPr>
    </w:p>
    <w:p w:rsidR="00172B9A" w:rsidRPr="00172B9A" w:rsidRDefault="001A7667" w:rsidP="00172B9A">
      <w:pPr>
        <w:rPr>
          <w:b/>
        </w:rPr>
      </w:pPr>
      <w:r>
        <w:rPr>
          <w:b/>
        </w:rPr>
        <w:t xml:space="preserve">OSHA </w:t>
      </w:r>
      <w:r w:rsidR="00172B9A" w:rsidRPr="00172B9A">
        <w:rPr>
          <w:b/>
        </w:rPr>
        <w:t>PERMISSIBLE HEAT EXPOSURE THRESHOLD LIMIT VALUE</w:t>
      </w:r>
      <w:r>
        <w:rPr>
          <w:b/>
        </w:rPr>
        <w:t xml:space="preserve"> TABLE</w:t>
      </w:r>
    </w:p>
    <w:tbl>
      <w:tblPr>
        <w:tblW w:w="5000" w:type="pct"/>
        <w:jc w:val="center"/>
        <w:tblCellSpacing w:w="15" w:type="dxa"/>
        <w:tblCellMar>
          <w:top w:w="75" w:type="dxa"/>
          <w:left w:w="75" w:type="dxa"/>
          <w:bottom w:w="75" w:type="dxa"/>
          <w:right w:w="75" w:type="dxa"/>
        </w:tblCellMar>
        <w:tblLook w:val="04A0" w:firstRow="1" w:lastRow="0" w:firstColumn="1" w:lastColumn="0" w:noHBand="0" w:noVBand="1"/>
      </w:tblPr>
      <w:tblGrid>
        <w:gridCol w:w="4613"/>
        <w:gridCol w:w="1653"/>
        <w:gridCol w:w="1919"/>
        <w:gridCol w:w="1385"/>
      </w:tblGrid>
      <w:tr w:rsidR="00172B9A" w:rsidRPr="00172B9A">
        <w:trPr>
          <w:gridAfter w:val="1"/>
          <w:tblCellSpacing w:w="15" w:type="dxa"/>
          <w:jc w:val="center"/>
        </w:trPr>
        <w:tc>
          <w:tcPr>
            <w:tcW w:w="0" w:type="auto"/>
            <w:gridSpan w:val="3"/>
            <w:noWrap/>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Pr>
                <w:rFonts w:ascii="Tahoma" w:eastAsia="Times New Roman" w:hAnsi="Tahoma" w:cs="Tahoma"/>
                <w:color w:val="000000"/>
                <w:sz w:val="19"/>
                <w:szCs w:val="19"/>
              </w:rPr>
              <w:t xml:space="preserve">                                                                                     </w:t>
            </w:r>
            <w:r w:rsidRPr="00172B9A">
              <w:rPr>
                <w:rFonts w:ascii="Tahoma" w:eastAsia="Times New Roman" w:hAnsi="Tahoma" w:cs="Tahoma"/>
                <w:color w:val="000000"/>
                <w:sz w:val="19"/>
                <w:szCs w:val="19"/>
              </w:rPr>
              <w:t>------------- Work Load* ------------</w:t>
            </w:r>
          </w:p>
        </w:tc>
      </w:tr>
      <w:tr w:rsidR="00172B9A" w:rsidRPr="00172B9A">
        <w:trPr>
          <w:tblCellSpacing w:w="15" w:type="dxa"/>
          <w:jc w:val="center"/>
        </w:trPr>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b/>
                <w:bCs/>
                <w:color w:val="000000"/>
                <w:sz w:val="19"/>
                <w:szCs w:val="19"/>
              </w:rPr>
              <w:t>Work/rest regimen</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b/>
                <w:bCs/>
                <w:color w:val="000000"/>
                <w:sz w:val="19"/>
                <w:szCs w:val="19"/>
              </w:rPr>
              <w:t>Light</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b/>
                <w:bCs/>
                <w:color w:val="000000"/>
                <w:sz w:val="19"/>
                <w:szCs w:val="19"/>
              </w:rPr>
              <w:t>Moderate</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b/>
                <w:bCs/>
                <w:color w:val="000000"/>
                <w:sz w:val="19"/>
                <w:szCs w:val="19"/>
              </w:rPr>
              <w:t>Heavy</w:t>
            </w:r>
          </w:p>
        </w:tc>
      </w:tr>
      <w:tr w:rsidR="00172B9A" w:rsidRPr="00172B9A">
        <w:trPr>
          <w:tblCellSpacing w:w="15" w:type="dxa"/>
          <w:jc w:val="center"/>
        </w:trPr>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Continuous work</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30.0°C (86°F)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26.7°C (80°F)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25.0°C (77°F)</w:t>
            </w:r>
          </w:p>
        </w:tc>
      </w:tr>
      <w:tr w:rsidR="00172B9A" w:rsidRPr="00172B9A">
        <w:trPr>
          <w:tblCellSpacing w:w="15" w:type="dxa"/>
          <w:jc w:val="center"/>
        </w:trPr>
        <w:tc>
          <w:tcPr>
            <w:tcW w:w="0" w:type="auto"/>
            <w:noWrap/>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75% Work, 25% rest, each hour</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30.6°C (87°F)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28.0°C (82°F)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25.9°C (78°F)</w:t>
            </w:r>
          </w:p>
        </w:tc>
      </w:tr>
      <w:tr w:rsidR="00172B9A" w:rsidRPr="00172B9A">
        <w:trPr>
          <w:tblCellSpacing w:w="15" w:type="dxa"/>
          <w:jc w:val="center"/>
        </w:trPr>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50% Work, 50% rest, each hour</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31.4°C (89°F)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29.4°C (85°F)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27.9°C (82°F)</w:t>
            </w:r>
          </w:p>
        </w:tc>
      </w:tr>
      <w:tr w:rsidR="00172B9A" w:rsidRPr="00172B9A">
        <w:trPr>
          <w:tblCellSpacing w:w="15" w:type="dxa"/>
          <w:jc w:val="center"/>
        </w:trPr>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25% Work, 75% rest, each hour</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32.2°C (90°F)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31.1°C (88°F)</w:t>
            </w:r>
          </w:p>
        </w:tc>
        <w:tc>
          <w:tcPr>
            <w:tcW w:w="0" w:type="auto"/>
            <w:hideMark/>
          </w:tcPr>
          <w:p w:rsidR="00172B9A" w:rsidRPr="00172B9A" w:rsidRDefault="00172B9A" w:rsidP="00172B9A">
            <w:pPr>
              <w:spacing w:after="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30.0°C (86°F)</w:t>
            </w:r>
          </w:p>
        </w:tc>
      </w:tr>
      <w:tr w:rsidR="00172B9A" w:rsidRPr="00172B9A">
        <w:trPr>
          <w:tblCellSpacing w:w="15" w:type="dxa"/>
          <w:jc w:val="center"/>
        </w:trPr>
        <w:tc>
          <w:tcPr>
            <w:tcW w:w="0" w:type="auto"/>
            <w:gridSpan w:val="4"/>
            <w:hideMark/>
          </w:tcPr>
          <w:p w:rsidR="00172B9A" w:rsidRPr="00172B9A" w:rsidRDefault="00172B9A" w:rsidP="00172B9A">
            <w:pPr>
              <w:spacing w:after="240" w:line="240" w:lineRule="auto"/>
              <w:jc w:val="center"/>
              <w:rPr>
                <w:rFonts w:ascii="Tahoma" w:eastAsia="Times New Roman" w:hAnsi="Tahoma" w:cs="Tahoma"/>
                <w:color w:val="000000"/>
                <w:sz w:val="19"/>
                <w:szCs w:val="19"/>
              </w:rPr>
            </w:pPr>
            <w:r w:rsidRPr="00172B9A">
              <w:rPr>
                <w:rFonts w:ascii="Tahoma" w:eastAsia="Times New Roman" w:hAnsi="Tahoma" w:cs="Tahoma"/>
                <w:color w:val="000000"/>
                <w:sz w:val="19"/>
                <w:szCs w:val="19"/>
              </w:rPr>
              <w:t xml:space="preserve">*Values are in °C and °F, WBGT. </w:t>
            </w:r>
          </w:p>
        </w:tc>
      </w:tr>
    </w:tbl>
    <w:p w:rsidR="002D7B57" w:rsidRDefault="002D7B57">
      <w:pPr>
        <w:rPr>
          <w:b/>
          <w:sz w:val="28"/>
          <w:szCs w:val="28"/>
          <w:u w:val="single"/>
        </w:rPr>
      </w:pPr>
    </w:p>
    <w:p w:rsidR="002D7B57" w:rsidRDefault="002D7B57">
      <w:pPr>
        <w:rPr>
          <w:b/>
          <w:sz w:val="28"/>
          <w:szCs w:val="28"/>
          <w:u w:val="single"/>
        </w:rPr>
      </w:pPr>
      <w:r>
        <w:rPr>
          <w:b/>
          <w:sz w:val="28"/>
          <w:szCs w:val="28"/>
          <w:u w:val="single"/>
        </w:rPr>
        <w:br w:type="page"/>
      </w:r>
    </w:p>
    <w:p w:rsidR="009D3562" w:rsidRPr="00883F00" w:rsidRDefault="009D3562">
      <w:r w:rsidRPr="00E83D69">
        <w:rPr>
          <w:b/>
          <w:sz w:val="28"/>
          <w:szCs w:val="28"/>
          <w:u w:val="single"/>
        </w:rPr>
        <w:lastRenderedPageBreak/>
        <w:t>Noise Equations</w:t>
      </w:r>
    </w:p>
    <w:p w:rsidR="004850B2" w:rsidRPr="008117BD" w:rsidRDefault="004850B2">
      <w:pPr>
        <w:rPr>
          <w:b/>
        </w:rPr>
      </w:pPr>
      <w:r w:rsidRPr="00A96508">
        <w:rPr>
          <w:b/>
        </w:rPr>
        <w:t>Adding sound pressure levels</w:t>
      </w:r>
      <w:r w:rsidR="00A96508" w:rsidRPr="00A96508">
        <w:rPr>
          <w:b/>
        </w:rPr>
        <w:t xml:space="preserve"> from different sources</w:t>
      </w:r>
    </w:p>
    <w:p w:rsidR="000C0A2F" w:rsidRDefault="000C0A2F">
      <w:r>
        <w:rPr>
          <w:noProof/>
        </w:rPr>
        <w:drawing>
          <wp:inline distT="0" distB="0" distL="0" distR="0">
            <wp:extent cx="3467100" cy="250592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7100" cy="2505924"/>
                    </a:xfrm>
                    <a:prstGeom prst="rect">
                      <a:avLst/>
                    </a:prstGeom>
                    <a:noFill/>
                    <a:ln>
                      <a:noFill/>
                    </a:ln>
                  </pic:spPr>
                </pic:pic>
              </a:graphicData>
            </a:graphic>
          </wp:inline>
        </w:drawing>
      </w:r>
    </w:p>
    <w:p w:rsidR="009D3562" w:rsidRPr="00A96508" w:rsidRDefault="00A96508" w:rsidP="000C0A2F">
      <w:r w:rsidRPr="00A96508">
        <w:t>SPL= ‘</w:t>
      </w:r>
      <w:proofErr w:type="spellStart"/>
      <w:r w:rsidRPr="00A96508">
        <w:t>dBA</w:t>
      </w:r>
      <w:proofErr w:type="spellEnd"/>
      <w:r w:rsidRPr="00A96508">
        <w:t>’ decibels</w:t>
      </w:r>
    </w:p>
    <w:p w:rsidR="00A96508" w:rsidRDefault="00A96508" w:rsidP="00A96508">
      <w:proofErr w:type="spellStart"/>
      <w:r w:rsidRPr="00A96508">
        <w:t>SPLi</w:t>
      </w:r>
      <w:proofErr w:type="spellEnd"/>
      <w:r w:rsidRPr="00A96508">
        <w:t>= ‘</w:t>
      </w:r>
      <w:proofErr w:type="spellStart"/>
      <w:r w:rsidRPr="00A96508">
        <w:t>dBA</w:t>
      </w:r>
      <w:proofErr w:type="spellEnd"/>
      <w:r w:rsidRPr="00A96508">
        <w:t>’ decibels</w:t>
      </w:r>
    </w:p>
    <w:p w:rsidR="00A84EB6" w:rsidRDefault="00A84EB6" w:rsidP="00A84EB6">
      <w:pPr>
        <w:rPr>
          <w:color w:val="000000" w:themeColor="text1"/>
        </w:rPr>
      </w:pPr>
    </w:p>
    <w:p w:rsidR="00A84EB6" w:rsidRPr="00A84EB6" w:rsidRDefault="00A84EB6" w:rsidP="00A84EB6">
      <w:pPr>
        <w:rPr>
          <w:b/>
          <w:color w:val="000000" w:themeColor="text1"/>
          <w:sz w:val="24"/>
          <w:szCs w:val="24"/>
        </w:rPr>
      </w:pPr>
      <w:proofErr w:type="gramStart"/>
      <w:r w:rsidRPr="00A84EB6">
        <w:rPr>
          <w:b/>
          <w:color w:val="000000" w:themeColor="text1"/>
        </w:rPr>
        <w:t xml:space="preserve">OSHA equation for Allowable Exposure Time equation, using the OSHA 5 dB doubling rate with a TWA </w:t>
      </w:r>
      <w:r w:rsidRPr="00A84EB6">
        <w:rPr>
          <w:b/>
          <w:color w:val="000000" w:themeColor="text1"/>
          <w:sz w:val="24"/>
          <w:szCs w:val="24"/>
        </w:rPr>
        <w:t xml:space="preserve">of 90 </w:t>
      </w:r>
      <w:proofErr w:type="spellStart"/>
      <w:r w:rsidRPr="00A84EB6">
        <w:rPr>
          <w:b/>
          <w:color w:val="000000" w:themeColor="text1"/>
          <w:sz w:val="24"/>
          <w:szCs w:val="24"/>
        </w:rPr>
        <w:t>dBA</w:t>
      </w:r>
      <w:proofErr w:type="spellEnd"/>
      <w:r w:rsidRPr="00A84EB6">
        <w:rPr>
          <w:b/>
          <w:color w:val="000000" w:themeColor="text1"/>
          <w:sz w:val="24"/>
          <w:szCs w:val="24"/>
        </w:rPr>
        <w:t>.</w:t>
      </w:r>
      <w:proofErr w:type="gramEnd"/>
    </w:p>
    <w:p w:rsidR="00A84EB6" w:rsidRPr="00A84EB6" w:rsidRDefault="00A84EB6" w:rsidP="00A84EB6">
      <w:pPr>
        <w:spacing w:after="0" w:line="20" w:lineRule="atLeast"/>
        <w:rPr>
          <w:color w:val="000000" w:themeColor="text1"/>
          <w:sz w:val="24"/>
          <w:szCs w:val="24"/>
        </w:rPr>
      </w:pPr>
      <w:r w:rsidRPr="00A84EB6">
        <w:rPr>
          <w:color w:val="000000" w:themeColor="text1"/>
          <w:sz w:val="24"/>
          <w:szCs w:val="24"/>
        </w:rPr>
        <w:t xml:space="preserve">            8</w:t>
      </w:r>
    </w:p>
    <w:p w:rsidR="00A84EB6" w:rsidRPr="00A84EB6" w:rsidRDefault="00A84EB6" w:rsidP="00A84EB6">
      <w:pPr>
        <w:spacing w:after="0" w:line="20" w:lineRule="atLeast"/>
        <w:rPr>
          <w:color w:val="000000" w:themeColor="text1"/>
          <w:sz w:val="24"/>
          <w:szCs w:val="24"/>
        </w:rPr>
      </w:pPr>
      <w:r w:rsidRPr="00A84EB6">
        <w:rPr>
          <w:color w:val="000000" w:themeColor="text1"/>
          <w:sz w:val="24"/>
          <w:szCs w:val="24"/>
        </w:rPr>
        <w:t xml:space="preserve">T = ----------------   </w:t>
      </w:r>
    </w:p>
    <w:p w:rsidR="00A84EB6" w:rsidRPr="00A84EB6" w:rsidRDefault="00A84EB6" w:rsidP="00A84EB6">
      <w:pPr>
        <w:spacing w:after="0"/>
        <w:rPr>
          <w:color w:val="000000" w:themeColor="text1"/>
          <w:sz w:val="24"/>
          <w:szCs w:val="24"/>
          <w:vertAlign w:val="superscript"/>
        </w:rPr>
      </w:pPr>
      <w:r w:rsidRPr="00A84EB6">
        <w:rPr>
          <w:color w:val="000000" w:themeColor="text1"/>
          <w:sz w:val="24"/>
          <w:szCs w:val="24"/>
        </w:rPr>
        <w:t xml:space="preserve">       2   </w:t>
      </w:r>
      <w:r w:rsidRPr="00A84EB6">
        <w:rPr>
          <w:color w:val="000000" w:themeColor="text1"/>
          <w:sz w:val="24"/>
          <w:szCs w:val="24"/>
          <w:u w:val="single"/>
          <w:vertAlign w:val="superscript"/>
        </w:rPr>
        <w:t>SPL - 90</w:t>
      </w:r>
      <w:r w:rsidRPr="00A84EB6">
        <w:rPr>
          <w:color w:val="000000" w:themeColor="text1"/>
          <w:sz w:val="24"/>
          <w:szCs w:val="24"/>
          <w:vertAlign w:val="subscript"/>
        </w:rPr>
        <w:t>5</w:t>
      </w:r>
      <w:r w:rsidRPr="00A84EB6">
        <w:rPr>
          <w:color w:val="000000" w:themeColor="text1"/>
          <w:sz w:val="24"/>
          <w:szCs w:val="24"/>
          <w:vertAlign w:val="superscript"/>
        </w:rPr>
        <w:t xml:space="preserve"> </w:t>
      </w:r>
    </w:p>
    <w:p w:rsidR="00A84EB6" w:rsidRPr="00A84EB6" w:rsidRDefault="00A84EB6" w:rsidP="00A84EB6">
      <w:pPr>
        <w:spacing w:after="0"/>
        <w:rPr>
          <w:color w:val="000000" w:themeColor="text1"/>
          <w:sz w:val="24"/>
          <w:szCs w:val="24"/>
          <w:vertAlign w:val="superscript"/>
        </w:rPr>
      </w:pPr>
    </w:p>
    <w:p w:rsidR="00A84EB6" w:rsidRPr="00A84EB6" w:rsidRDefault="00A84EB6" w:rsidP="00A84EB6">
      <w:pPr>
        <w:spacing w:after="0"/>
        <w:rPr>
          <w:color w:val="000000" w:themeColor="text1"/>
          <w:sz w:val="24"/>
          <w:szCs w:val="24"/>
          <w:vertAlign w:val="superscript"/>
        </w:rPr>
      </w:pPr>
      <w:r w:rsidRPr="00A84EB6">
        <w:rPr>
          <w:color w:val="000000" w:themeColor="text1"/>
          <w:sz w:val="24"/>
          <w:szCs w:val="24"/>
          <w:vertAlign w:val="superscript"/>
        </w:rPr>
        <w:t>T= ‘Hours’</w:t>
      </w:r>
    </w:p>
    <w:p w:rsidR="00A84EB6" w:rsidRPr="00A84EB6" w:rsidRDefault="00A84EB6" w:rsidP="00A84EB6">
      <w:pPr>
        <w:spacing w:after="0"/>
        <w:rPr>
          <w:color w:val="000000" w:themeColor="text1"/>
          <w:sz w:val="24"/>
          <w:szCs w:val="24"/>
          <w:vertAlign w:val="superscript"/>
        </w:rPr>
      </w:pPr>
      <w:r w:rsidRPr="00A84EB6">
        <w:rPr>
          <w:color w:val="000000" w:themeColor="text1"/>
          <w:sz w:val="24"/>
          <w:szCs w:val="24"/>
          <w:vertAlign w:val="superscript"/>
        </w:rPr>
        <w:t>SPL= ‘</w:t>
      </w:r>
      <w:proofErr w:type="spellStart"/>
      <w:r w:rsidRPr="00A84EB6">
        <w:rPr>
          <w:color w:val="000000" w:themeColor="text1"/>
          <w:sz w:val="24"/>
          <w:szCs w:val="24"/>
          <w:vertAlign w:val="superscript"/>
        </w:rPr>
        <w:t>dBA</w:t>
      </w:r>
      <w:proofErr w:type="spellEnd"/>
      <w:r w:rsidRPr="00A84EB6">
        <w:rPr>
          <w:color w:val="000000" w:themeColor="text1"/>
          <w:sz w:val="24"/>
          <w:szCs w:val="24"/>
          <w:vertAlign w:val="superscript"/>
        </w:rPr>
        <w:t xml:space="preserve">’ </w:t>
      </w:r>
      <w:proofErr w:type="spellStart"/>
      <w:r w:rsidRPr="00A84EB6">
        <w:rPr>
          <w:color w:val="000000" w:themeColor="text1"/>
          <w:sz w:val="24"/>
          <w:szCs w:val="24"/>
          <w:vertAlign w:val="superscript"/>
        </w:rPr>
        <w:t>decibles</w:t>
      </w:r>
      <w:proofErr w:type="spellEnd"/>
    </w:p>
    <w:p w:rsidR="00A96508" w:rsidRPr="00A84EB6" w:rsidRDefault="00A96508" w:rsidP="000C0A2F">
      <w:pPr>
        <w:rPr>
          <w:color w:val="000000" w:themeColor="text1"/>
        </w:rPr>
      </w:pPr>
    </w:p>
    <w:p w:rsidR="009D3562" w:rsidRPr="00E83D69" w:rsidRDefault="009D3562" w:rsidP="009D3562">
      <w:pPr>
        <w:rPr>
          <w:b/>
        </w:rPr>
      </w:pPr>
      <w:r w:rsidRPr="00E83D69">
        <w:rPr>
          <w:b/>
        </w:rPr>
        <w:t xml:space="preserve">Equation for computing the time allowed before an 8-hour TWA of 85 dBA is reached. </w:t>
      </w:r>
      <w:r w:rsidR="00E83D69">
        <w:rPr>
          <w:b/>
        </w:rPr>
        <w:t xml:space="preserve"> </w:t>
      </w:r>
      <w:r w:rsidRPr="00E83D69">
        <w:rPr>
          <w:b/>
        </w:rPr>
        <w:t>This equation assumes a 3 dB doubling rate:</w:t>
      </w:r>
    </w:p>
    <w:p w:rsidR="009D3562" w:rsidRDefault="009D3562" w:rsidP="009D3562">
      <m:oMathPara>
        <m:oMath>
          <m:r>
            <w:rPr>
              <w:rFonts w:ascii="Cambria Math" w:hAnsi="Cambria Math"/>
            </w:rPr>
            <m:t>T=</m:t>
          </m:r>
          <m:f>
            <m:fPr>
              <m:ctrlPr>
                <w:rPr>
                  <w:rFonts w:ascii="Cambria Math" w:hAnsi="Cambria Math" w:cs="Calibri"/>
                  <w:i/>
                  <w:iCs/>
                </w:rPr>
              </m:ctrlPr>
            </m:fPr>
            <m:num>
              <m:r>
                <w:rPr>
                  <w:rFonts w:ascii="Cambria Math" w:hAnsi="Cambria Math"/>
                </w:rPr>
                <m:t>8</m:t>
              </m:r>
            </m:num>
            <m:den>
              <m:sSup>
                <m:sSupPr>
                  <m:ctrlPr>
                    <w:rPr>
                      <w:rFonts w:ascii="Cambria Math" w:hAnsi="Cambria Math" w:cs="Calibri"/>
                      <w:i/>
                      <w:iCs/>
                    </w:rPr>
                  </m:ctrlPr>
                </m:sSupPr>
                <m:e>
                  <m:r>
                    <w:rPr>
                      <w:rFonts w:ascii="Cambria Math" w:hAnsi="Cambria Math"/>
                    </w:rPr>
                    <m:t>2</m:t>
                  </m:r>
                </m:e>
                <m:sup>
                  <m:r>
                    <w:rPr>
                      <w:rFonts w:ascii="Cambria Math" w:hAnsi="Cambria Math"/>
                    </w:rPr>
                    <m:t>(</m:t>
                  </m:r>
                  <m:f>
                    <m:fPr>
                      <m:ctrlPr>
                        <w:rPr>
                          <w:rFonts w:ascii="Cambria Math" w:hAnsi="Cambria Math" w:cs="Calibri"/>
                          <w:i/>
                          <w:iCs/>
                        </w:rPr>
                      </m:ctrlPr>
                    </m:fPr>
                    <m:num>
                      <m:r>
                        <w:rPr>
                          <w:rFonts w:ascii="Cambria Math" w:hAnsi="Cambria Math"/>
                        </w:rPr>
                        <m:t>L-85</m:t>
                      </m:r>
                    </m:num>
                    <m:den>
                      <m:r>
                        <w:rPr>
                          <w:rFonts w:ascii="Cambria Math" w:hAnsi="Cambria Math"/>
                        </w:rPr>
                        <m:t>3</m:t>
                      </m:r>
                    </m:den>
                  </m:f>
                  <m:r>
                    <w:rPr>
                      <w:rFonts w:ascii="Cambria Math" w:hAnsi="Cambria Math"/>
                    </w:rPr>
                    <m:t>)</m:t>
                  </m:r>
                </m:sup>
              </m:sSup>
            </m:den>
          </m:f>
        </m:oMath>
      </m:oMathPara>
    </w:p>
    <w:p w:rsidR="009D3562" w:rsidRDefault="009D3562" w:rsidP="009D3562">
      <w:r>
        <w:t xml:space="preserve">T= </w:t>
      </w:r>
      <w:r w:rsidR="006E332A">
        <w:t xml:space="preserve">‘minutes’ </w:t>
      </w:r>
      <w:r>
        <w:t xml:space="preserve">amount of time </w:t>
      </w:r>
      <w:r w:rsidR="00617E75">
        <w:t xml:space="preserve">minutes </w:t>
      </w:r>
      <w:r>
        <w:t>to reach 85 dBA</w:t>
      </w:r>
    </w:p>
    <w:p w:rsidR="009D3562" w:rsidRDefault="00617E75" w:rsidP="009D3562">
      <w:r>
        <w:t xml:space="preserve">L= </w:t>
      </w:r>
      <w:r w:rsidR="006E332A">
        <w:t xml:space="preserve">‘dBA” </w:t>
      </w:r>
      <w:r>
        <w:t>Decibles</w:t>
      </w:r>
    </w:p>
    <w:p w:rsidR="000D3CAE" w:rsidRDefault="000D3CAE" w:rsidP="00656D43"/>
    <w:p w:rsidR="00656D43" w:rsidRPr="007A484F" w:rsidRDefault="00656D43" w:rsidP="00656D43">
      <w:pPr>
        <w:rPr>
          <w:b/>
        </w:rPr>
      </w:pPr>
      <w:r w:rsidRPr="00D50A4B">
        <w:rPr>
          <w:b/>
        </w:rPr>
        <w:t>Inverse square law</w:t>
      </w:r>
    </w:p>
    <w:p w:rsidR="00656D43" w:rsidRDefault="00656D43" w:rsidP="00656D43">
      <w:r>
        <w:rPr>
          <w:noProof/>
        </w:rPr>
        <w:drawing>
          <wp:inline distT="0" distB="0" distL="0" distR="0">
            <wp:extent cx="2047875" cy="65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47875" cy="657225"/>
                    </a:xfrm>
                    <a:prstGeom prst="rect">
                      <a:avLst/>
                    </a:prstGeom>
                    <a:noFill/>
                    <a:ln>
                      <a:noFill/>
                    </a:ln>
                  </pic:spPr>
                </pic:pic>
              </a:graphicData>
            </a:graphic>
          </wp:inline>
        </w:drawing>
      </w:r>
    </w:p>
    <w:p w:rsidR="00A6674E" w:rsidRPr="00B36D57" w:rsidRDefault="00D62C06" w:rsidP="00656D43">
      <w:r w:rsidRPr="00B36D57">
        <w:t>I</w:t>
      </w:r>
      <w:r w:rsidR="00A6674E" w:rsidRPr="00B36D57">
        <w:t>= ‘m/R’</w:t>
      </w:r>
      <w:r w:rsidR="00D50A4B" w:rsidRPr="00B36D57">
        <w:t>, Intensity</w:t>
      </w:r>
    </w:p>
    <w:p w:rsidR="00A6674E" w:rsidRPr="00B36D57" w:rsidRDefault="00A6674E" w:rsidP="00656D43">
      <w:r w:rsidRPr="00B36D57">
        <w:t>D= ‘feet’</w:t>
      </w:r>
      <w:r w:rsidR="00D50A4B" w:rsidRPr="00B36D57">
        <w:t>, Distance</w:t>
      </w:r>
    </w:p>
    <w:p w:rsidR="00DC1C30" w:rsidRDefault="00DC1C30" w:rsidP="00656D43">
      <w:bookmarkStart w:id="0" w:name="_GoBack"/>
      <w:bookmarkEnd w:id="0"/>
    </w:p>
    <w:p w:rsidR="00656D43" w:rsidRPr="00E83D69" w:rsidRDefault="00656D43" w:rsidP="00656D43">
      <w:pPr>
        <w:rPr>
          <w:b/>
        </w:rPr>
      </w:pPr>
      <w:r w:rsidRPr="00D50A4B">
        <w:rPr>
          <w:b/>
        </w:rPr>
        <w:t>Converting percent dose to TWA</w:t>
      </w:r>
    </w:p>
    <w:p w:rsidR="00656D43" w:rsidRDefault="00656D43" w:rsidP="00656D43">
      <w:r>
        <w:rPr>
          <w:noProof/>
        </w:rPr>
        <w:drawing>
          <wp:inline distT="0" distB="0" distL="0" distR="0">
            <wp:extent cx="3267075" cy="457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67075" cy="457200"/>
                    </a:xfrm>
                    <a:prstGeom prst="rect">
                      <a:avLst/>
                    </a:prstGeom>
                    <a:noFill/>
                    <a:ln>
                      <a:noFill/>
                    </a:ln>
                  </pic:spPr>
                </pic:pic>
              </a:graphicData>
            </a:graphic>
          </wp:inline>
        </w:drawing>
      </w:r>
    </w:p>
    <w:p w:rsidR="005E78FE" w:rsidRDefault="005E78FE" w:rsidP="00656D43">
      <w:r>
        <w:t xml:space="preserve">TWA = </w:t>
      </w:r>
      <w:r w:rsidR="006E332A">
        <w:t xml:space="preserve">‘dBA’ </w:t>
      </w:r>
      <w:r>
        <w:t>Time Weighted Average</w:t>
      </w:r>
    </w:p>
    <w:p w:rsidR="00C425DF" w:rsidRDefault="005E78FE">
      <w:r>
        <w:t xml:space="preserve">D= </w:t>
      </w:r>
      <w:r w:rsidR="006E332A">
        <w:t>‘</w:t>
      </w:r>
      <w:r>
        <w:t>%</w:t>
      </w:r>
      <w:r w:rsidR="006E332A">
        <w:t>’</w:t>
      </w:r>
      <w:r>
        <w:t xml:space="preserve"> Dose</w:t>
      </w:r>
    </w:p>
    <w:p w:rsidR="00C425DF" w:rsidRDefault="00C425DF"/>
    <w:p w:rsidR="002D7B57" w:rsidRDefault="002D7B57">
      <w:pPr>
        <w:rPr>
          <w:b/>
          <w:sz w:val="28"/>
          <w:szCs w:val="28"/>
          <w:u w:val="single"/>
        </w:rPr>
      </w:pPr>
      <w:r>
        <w:rPr>
          <w:b/>
          <w:sz w:val="28"/>
          <w:szCs w:val="28"/>
          <w:u w:val="single"/>
        </w:rPr>
        <w:br w:type="page"/>
      </w:r>
    </w:p>
    <w:p w:rsidR="009D3562" w:rsidRPr="00C425DF" w:rsidRDefault="009D3562">
      <w:r w:rsidRPr="00E83D69">
        <w:rPr>
          <w:b/>
          <w:sz w:val="28"/>
          <w:szCs w:val="28"/>
          <w:u w:val="single"/>
        </w:rPr>
        <w:lastRenderedPageBreak/>
        <w:t>Exposure Equations</w:t>
      </w:r>
    </w:p>
    <w:p w:rsidR="009D3562" w:rsidRDefault="009D3562"/>
    <w:p w:rsidR="004850B2" w:rsidRDefault="004850B2">
      <w:pPr>
        <w:rPr>
          <w:b/>
        </w:rPr>
      </w:pPr>
      <w:r w:rsidRPr="00F4431C">
        <w:rPr>
          <w:b/>
        </w:rPr>
        <w:t>Silica exposure calculations</w:t>
      </w:r>
    </w:p>
    <w:p w:rsidR="004F6D2B" w:rsidRPr="00E83D69" w:rsidRDefault="004F6D2B">
      <w:pPr>
        <w:rPr>
          <w:b/>
        </w:rPr>
      </w:pPr>
      <w:r>
        <w:rPr>
          <w:b/>
        </w:rPr>
        <w:t>These are actually two separate equations.</w:t>
      </w:r>
    </w:p>
    <w:p w:rsidR="000C0A2F" w:rsidRDefault="000C0A2F">
      <w:r>
        <w:rPr>
          <w:noProof/>
        </w:rPr>
        <w:drawing>
          <wp:inline distT="0" distB="0" distL="0" distR="0">
            <wp:extent cx="3038475" cy="1533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8475" cy="1533525"/>
                    </a:xfrm>
                    <a:prstGeom prst="rect">
                      <a:avLst/>
                    </a:prstGeom>
                    <a:noFill/>
                    <a:ln>
                      <a:noFill/>
                    </a:ln>
                  </pic:spPr>
                </pic:pic>
              </a:graphicData>
            </a:graphic>
          </wp:inline>
        </w:drawing>
      </w:r>
    </w:p>
    <w:p w:rsidR="004F6D2B" w:rsidRDefault="004F6D2B">
      <w:r>
        <w:t>PEL= mg/m3</w:t>
      </w:r>
    </w:p>
    <w:p w:rsidR="004F6D2B" w:rsidRDefault="004F6D2B">
      <w:r>
        <w:t xml:space="preserve">% </w:t>
      </w:r>
      <w:proofErr w:type="spellStart"/>
      <w:r>
        <w:t>qrtz</w:t>
      </w:r>
      <w:proofErr w:type="spellEnd"/>
      <w:r>
        <w:t>= % quartz</w:t>
      </w:r>
    </w:p>
    <w:p w:rsidR="004F6D2B" w:rsidRDefault="004F6D2B">
      <w:r>
        <w:t>%</w:t>
      </w:r>
      <w:proofErr w:type="spellStart"/>
      <w:r>
        <w:t>crist</w:t>
      </w:r>
      <w:proofErr w:type="spellEnd"/>
      <w:r>
        <w:t xml:space="preserve">= % </w:t>
      </w:r>
      <w:proofErr w:type="spellStart"/>
      <w:r>
        <w:t>cristobalite</w:t>
      </w:r>
      <w:proofErr w:type="spellEnd"/>
    </w:p>
    <w:p w:rsidR="004F6D2B" w:rsidRDefault="004F6D2B">
      <w:r>
        <w:t>%</w:t>
      </w:r>
      <w:proofErr w:type="spellStart"/>
      <w:r>
        <w:t>trd</w:t>
      </w:r>
      <w:proofErr w:type="spellEnd"/>
      <w:r>
        <w:t xml:space="preserve">= % </w:t>
      </w:r>
      <w:proofErr w:type="spellStart"/>
      <w:r>
        <w:t>tridymite</w:t>
      </w:r>
      <w:proofErr w:type="spellEnd"/>
    </w:p>
    <w:p w:rsidR="005E78FE" w:rsidRDefault="005E78FE"/>
    <w:p w:rsidR="004850B2" w:rsidRPr="00E83D69" w:rsidRDefault="004850B2">
      <w:pPr>
        <w:rPr>
          <w:b/>
        </w:rPr>
      </w:pPr>
      <w:r w:rsidRPr="00E83D69">
        <w:rPr>
          <w:b/>
        </w:rPr>
        <w:t>TLV of mixtures</w:t>
      </w:r>
    </w:p>
    <w:p w:rsidR="000C0A2F" w:rsidRDefault="000C0A2F">
      <w:r>
        <w:rPr>
          <w:noProof/>
        </w:rPr>
        <w:drawing>
          <wp:inline distT="0" distB="0" distL="0" distR="0">
            <wp:extent cx="315277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52775" cy="809625"/>
                    </a:xfrm>
                    <a:prstGeom prst="rect">
                      <a:avLst/>
                    </a:prstGeom>
                    <a:noFill/>
                    <a:ln>
                      <a:noFill/>
                    </a:ln>
                  </pic:spPr>
                </pic:pic>
              </a:graphicData>
            </a:graphic>
          </wp:inline>
        </w:drawing>
      </w:r>
    </w:p>
    <w:p w:rsidR="005E78FE" w:rsidRDefault="005E78FE">
      <w:proofErr w:type="spellStart"/>
      <w:r w:rsidRPr="00C22C48">
        <w:t>TLVmix</w:t>
      </w:r>
      <w:proofErr w:type="spellEnd"/>
      <w:r w:rsidRPr="00C22C48">
        <w:t xml:space="preserve"> =</w:t>
      </w:r>
      <w:r w:rsidR="00C22C48" w:rsidRPr="00C22C48">
        <w:t xml:space="preserve"> ‘#’ ends up being a whole </w:t>
      </w:r>
      <w:r w:rsidR="00A96508">
        <w:t xml:space="preserve">number </w:t>
      </w:r>
      <w:r w:rsidR="00C22C48" w:rsidRPr="00C22C48">
        <w:t>since the ppm units cancel each out in the equation</w:t>
      </w:r>
    </w:p>
    <w:p w:rsidR="005E78FE" w:rsidRDefault="005E78FE">
      <w:r>
        <w:t xml:space="preserve">C= </w:t>
      </w:r>
      <w:r w:rsidR="00A96508">
        <w:t>‘</w:t>
      </w:r>
      <w:r>
        <w:t>ppm</w:t>
      </w:r>
      <w:r w:rsidR="00A96508">
        <w:t>’</w:t>
      </w:r>
      <w:r>
        <w:t xml:space="preserve"> parts per million</w:t>
      </w:r>
    </w:p>
    <w:p w:rsidR="00427B82" w:rsidRDefault="00A96508">
      <w:r>
        <w:t>TLV</w:t>
      </w:r>
      <w:r w:rsidR="005E78FE">
        <w:t xml:space="preserve"> = </w:t>
      </w:r>
      <w:r>
        <w:t>‘</w:t>
      </w:r>
      <w:r w:rsidR="005E78FE">
        <w:t>ppm</w:t>
      </w:r>
      <w:r>
        <w:t>’</w:t>
      </w:r>
      <w:r w:rsidR="005E78FE">
        <w:t xml:space="preserve"> parts per million</w:t>
      </w:r>
    </w:p>
    <w:p w:rsidR="004033D0" w:rsidRDefault="004033D0"/>
    <w:p w:rsidR="004850B2" w:rsidRPr="00427B82" w:rsidRDefault="004850B2">
      <w:r w:rsidRPr="00E83D69">
        <w:rPr>
          <w:b/>
        </w:rPr>
        <w:t>Calculating TWAs</w:t>
      </w:r>
      <w:r w:rsidR="000C0A2F" w:rsidRPr="00E83D69">
        <w:rPr>
          <w:b/>
        </w:rPr>
        <w:t xml:space="preserve"> </w:t>
      </w:r>
    </w:p>
    <w:p w:rsidR="00322EC1" w:rsidRDefault="00E83D69">
      <w:r>
        <w:t>TWA</w:t>
      </w:r>
      <w:r w:rsidR="00322EC1">
        <w:t xml:space="preserve">= </w:t>
      </w:r>
      <w:r w:rsidR="00322EC1" w:rsidRPr="00322EC1">
        <w:rPr>
          <w:u w:val="single"/>
        </w:rPr>
        <w:t>CaTa + CbTb</w:t>
      </w:r>
      <w:r w:rsidR="00322EC1">
        <w:rPr>
          <w:u w:val="single"/>
        </w:rPr>
        <w:t xml:space="preserve"> +</w:t>
      </w:r>
      <w:r w:rsidR="00322EC1" w:rsidRPr="00322EC1">
        <w:rPr>
          <w:u w:val="single"/>
        </w:rPr>
        <w:t>…CnTn</w:t>
      </w:r>
      <w:r w:rsidR="00322EC1">
        <w:rPr>
          <w:u w:val="single"/>
        </w:rPr>
        <w:br/>
      </w:r>
      <w:r w:rsidR="00322EC1">
        <w:tab/>
        <w:t>Ta + Tb + …Tn</w:t>
      </w:r>
    </w:p>
    <w:p w:rsidR="00A525BE" w:rsidRDefault="00A525BE">
      <w:r>
        <w:lastRenderedPageBreak/>
        <w:t>TWA= ‘ppm’ parts per million</w:t>
      </w:r>
    </w:p>
    <w:p w:rsidR="00A525BE" w:rsidRDefault="00A525BE">
      <w:r>
        <w:t>C= ‘ppm’ parts per million</w:t>
      </w:r>
    </w:p>
    <w:p w:rsidR="00E161CD" w:rsidRDefault="00A525BE">
      <w:r>
        <w:t>T= ‘minutes’</w:t>
      </w:r>
    </w:p>
    <w:p w:rsidR="00413683" w:rsidRDefault="00413683" w:rsidP="00413683">
      <w:r w:rsidRPr="00413683">
        <w:t>The time T in the denominator should always add up to 8 hours. In many cases, the concentration can be spread over few minutes or hours; they should be converted into hours and should add up as 8 hours.</w:t>
      </w:r>
    </w:p>
    <w:p w:rsidR="00413683" w:rsidRDefault="00413683"/>
    <w:p w:rsidR="00E161CD" w:rsidRDefault="00E161CD"/>
    <w:p w:rsidR="009D3562" w:rsidRPr="00E161CD" w:rsidRDefault="009D3562">
      <w:r w:rsidRPr="00FE6201">
        <w:rPr>
          <w:rFonts w:cstheme="minorHAnsi"/>
          <w:b/>
          <w:sz w:val="28"/>
          <w:szCs w:val="28"/>
          <w:u w:val="single"/>
        </w:rPr>
        <w:t>Ventilation Equations</w:t>
      </w:r>
    </w:p>
    <w:p w:rsidR="00656D43" w:rsidRDefault="00656D43" w:rsidP="00656D43">
      <w:pPr>
        <w:rPr>
          <w:b/>
        </w:rPr>
      </w:pPr>
      <w:bookmarkStart w:id="1" w:name="OLE_LINK1"/>
      <w:r>
        <w:rPr>
          <w:b/>
        </w:rPr>
        <w:t>Oxygen Deficiency Calculation</w:t>
      </w:r>
    </w:p>
    <w:p w:rsidR="00656D43" w:rsidRDefault="00656D43" w:rsidP="002D7B57">
      <w:r>
        <w:t>Computing oxygen level in a room after a cryogen spill assumes instantaneous evaporation and equal mixing</w:t>
      </w:r>
    </w:p>
    <w:p w:rsidR="00656D43" w:rsidRDefault="00656D43" w:rsidP="00656D43">
      <w:r>
        <w:t>This is a 2 part calculation that first requires computing the volume that is displaced by the cryogen spill and then subtracting that volume from the room volume</w:t>
      </w:r>
    </w:p>
    <w:p w:rsidR="00656D43" w:rsidRDefault="00656D43" w:rsidP="00656D43">
      <w:r>
        <w:t>Variables:</w:t>
      </w:r>
    </w:p>
    <w:p w:rsidR="00656D43" w:rsidRDefault="00656D43" w:rsidP="00656D43">
      <w:r>
        <w:t xml:space="preserve">Volume of cryogen spilled – liters </w:t>
      </w:r>
    </w:p>
    <w:p w:rsidR="00656D43" w:rsidRDefault="00656D43" w:rsidP="00656D43">
      <w:pPr>
        <w:rPr>
          <w:vertAlign w:val="superscript"/>
        </w:rPr>
      </w:pPr>
      <w:r>
        <w:t>Density of inert gas – g/cm</w:t>
      </w:r>
      <w:r>
        <w:rPr>
          <w:vertAlign w:val="superscript"/>
        </w:rPr>
        <w:t>3</w:t>
      </w:r>
    </w:p>
    <w:p w:rsidR="00656D43" w:rsidRDefault="00656D43" w:rsidP="00656D43">
      <w:r>
        <w:t>MW of gas for 1 mole– grams</w:t>
      </w:r>
    </w:p>
    <w:p w:rsidR="00656D43" w:rsidRDefault="00656D43" w:rsidP="00656D43">
      <w:pPr>
        <w:rPr>
          <w:vertAlign w:val="superscript"/>
        </w:rPr>
      </w:pPr>
      <w:r>
        <w:t>Volume of room – ft</w:t>
      </w:r>
      <w:r>
        <w:rPr>
          <w:vertAlign w:val="superscript"/>
        </w:rPr>
        <w:t>3</w:t>
      </w:r>
    </w:p>
    <w:p w:rsidR="00656D43" w:rsidRDefault="00656D43" w:rsidP="00656D43">
      <w:pPr>
        <w:pStyle w:val="ListParagraph"/>
        <w:numPr>
          <w:ilvl w:val="0"/>
          <w:numId w:val="2"/>
        </w:numPr>
        <w:ind w:left="360"/>
      </w:pPr>
      <w:r>
        <w:t>Compute volume of displaced air from cryogen spill (ft</w:t>
      </w:r>
      <w:r>
        <w:rPr>
          <w:vertAlign w:val="superscript"/>
        </w:rPr>
        <w:t>3</w:t>
      </w:r>
      <w:r>
        <w:t xml:space="preserve">) </w:t>
      </w:r>
    </w:p>
    <w:p w:rsidR="00656D43" w:rsidRDefault="00656D43" w:rsidP="00656D43">
      <w:r>
        <w:t>Volume of displace air (ft</w:t>
      </w:r>
      <w:r>
        <w:rPr>
          <w:vertAlign w:val="superscript"/>
        </w:rPr>
        <w:t>3</w:t>
      </w:r>
      <w:r>
        <w:t>) = (liters of cryogen)*(10</w:t>
      </w:r>
      <w:r>
        <w:rPr>
          <w:vertAlign w:val="superscript"/>
        </w:rPr>
        <w:t>3</w:t>
      </w:r>
      <w:r>
        <w:t xml:space="preserve"> cm/liter)*(density of inert gas)*(1 mole/MW of gas)*(24.25 liters/mole)*(1 ft</w:t>
      </w:r>
      <w:r>
        <w:rPr>
          <w:vertAlign w:val="superscript"/>
        </w:rPr>
        <w:t>3</w:t>
      </w:r>
      <w:r>
        <w:t>/28.31 liters)</w:t>
      </w:r>
    </w:p>
    <w:p w:rsidR="00656D43" w:rsidRDefault="00656D43" w:rsidP="00656D43">
      <w:pPr>
        <w:pStyle w:val="ListParagraph"/>
        <w:numPr>
          <w:ilvl w:val="0"/>
          <w:numId w:val="2"/>
        </w:numPr>
        <w:ind w:left="360"/>
      </w:pPr>
      <w:r>
        <w:t xml:space="preserve">Oxygen level in room (% oxygen)= </w:t>
      </w:r>
    </w:p>
    <w:p w:rsidR="00656D43" w:rsidRDefault="00656D43" w:rsidP="00656D43">
      <w:pPr>
        <w:spacing w:after="0" w:line="240" w:lineRule="auto"/>
        <w:rPr>
          <w:u w:val="single"/>
        </w:rPr>
      </w:pPr>
      <w:r>
        <w:t xml:space="preserve"> </w:t>
      </w:r>
      <w:proofErr w:type="gramStart"/>
      <w:r>
        <w:t>=</w:t>
      </w:r>
      <w:r>
        <w:rPr>
          <w:u w:val="single"/>
        </w:rPr>
        <w:t xml:space="preserve">  (</w:t>
      </w:r>
      <w:proofErr w:type="gramEnd"/>
      <w:r>
        <w:rPr>
          <w:u w:val="single"/>
        </w:rPr>
        <w:t>20.9%)*(room volume - volume of displaced</w:t>
      </w:r>
      <w:r w:rsidR="00382A8E">
        <w:rPr>
          <w:u w:val="single"/>
        </w:rPr>
        <w:t xml:space="preserve"> air)</w:t>
      </w:r>
    </w:p>
    <w:p w:rsidR="00656D43" w:rsidRDefault="00382A8E" w:rsidP="00382A8E">
      <w:r>
        <w:t xml:space="preserve">                                    </w:t>
      </w:r>
      <w:r w:rsidR="00656D43">
        <w:t>Room volume</w:t>
      </w:r>
    </w:p>
    <w:p w:rsidR="009D3562" w:rsidRDefault="00656D43">
      <w:r>
        <w:t>Note: in the numerator the volume of displaced air is subtracted from the volume of the room</w:t>
      </w:r>
      <w:bookmarkEnd w:id="1"/>
    </w:p>
    <w:p w:rsidR="00D50A4B" w:rsidRDefault="00D50A4B"/>
    <w:p w:rsidR="00D50A4B" w:rsidRPr="00D50A4B" w:rsidRDefault="00D50A4B"/>
    <w:p w:rsidR="004850B2" w:rsidRPr="00335181" w:rsidRDefault="004850B2">
      <w:pPr>
        <w:rPr>
          <w:b/>
        </w:rPr>
      </w:pPr>
      <w:r w:rsidRPr="00335181">
        <w:rPr>
          <w:b/>
        </w:rPr>
        <w:lastRenderedPageBreak/>
        <w:t>Room air changes per hour</w:t>
      </w:r>
    </w:p>
    <w:p w:rsidR="00FF4122" w:rsidRDefault="00FF4122">
      <w:r>
        <w:rPr>
          <w:noProof/>
        </w:rPr>
        <w:drawing>
          <wp:inline distT="0" distB="0" distL="0" distR="0">
            <wp:extent cx="2543175" cy="828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3175" cy="828675"/>
                    </a:xfrm>
                    <a:prstGeom prst="rect">
                      <a:avLst/>
                    </a:prstGeom>
                    <a:noFill/>
                    <a:ln>
                      <a:noFill/>
                    </a:ln>
                  </pic:spPr>
                </pic:pic>
              </a:graphicData>
            </a:graphic>
          </wp:inline>
        </w:drawing>
      </w:r>
    </w:p>
    <w:p w:rsidR="00A525BE" w:rsidRPr="004033D0" w:rsidRDefault="00A525BE">
      <w:r w:rsidRPr="004033D0">
        <w:t>N= ‘#”</w:t>
      </w:r>
      <w:r w:rsidR="00D74754" w:rsidRPr="004033D0">
        <w:t xml:space="preserve"> a number</w:t>
      </w:r>
    </w:p>
    <w:p w:rsidR="00A525BE" w:rsidRPr="004033D0" w:rsidRDefault="00D74754">
      <w:r w:rsidRPr="004033D0">
        <w:t>Q= ‘</w:t>
      </w:r>
      <w:r w:rsidR="00B35564" w:rsidRPr="004033D0">
        <w:t>cfm’ cubic feet per minute</w:t>
      </w:r>
    </w:p>
    <w:p w:rsidR="00A525BE" w:rsidRDefault="00D74754">
      <w:r w:rsidRPr="004033D0">
        <w:t>V= ‘</w:t>
      </w:r>
      <w:r w:rsidR="00B35564" w:rsidRPr="004033D0">
        <w:t>ft3’ cubic feet</w:t>
      </w:r>
    </w:p>
    <w:p w:rsidR="00335181" w:rsidRDefault="00335181"/>
    <w:p w:rsidR="00335181" w:rsidRDefault="00335181">
      <w:pPr>
        <w:rPr>
          <w:b/>
        </w:rPr>
      </w:pPr>
      <w:r w:rsidRPr="00335181">
        <w:rPr>
          <w:b/>
        </w:rPr>
        <w:t>Pressures</w:t>
      </w:r>
    </w:p>
    <w:p w:rsidR="00335181" w:rsidRPr="00335181" w:rsidRDefault="00335181" w:rsidP="00335181">
      <w:r w:rsidRPr="00335181">
        <w:t>TP = VP + SP</w:t>
      </w:r>
    </w:p>
    <w:p w:rsidR="00D74754" w:rsidRDefault="00D74754" w:rsidP="00335181">
      <w:r>
        <w:t xml:space="preserve">TP= </w:t>
      </w:r>
      <w:r w:rsidR="00B35564">
        <w:t xml:space="preserve">‘#’ </w:t>
      </w:r>
      <w:r>
        <w:t>Total Pressure</w:t>
      </w:r>
    </w:p>
    <w:p w:rsidR="00D74754" w:rsidRDefault="006E332A" w:rsidP="00335181">
      <w:r>
        <w:t>VP</w:t>
      </w:r>
      <w:r w:rsidR="00335181" w:rsidRPr="00335181">
        <w:t xml:space="preserve"> = </w:t>
      </w:r>
      <w:r w:rsidR="00B35564">
        <w:t xml:space="preserve">‘#’ </w:t>
      </w:r>
      <w:r w:rsidR="00335181" w:rsidRPr="00335181">
        <w:t>Ve</w:t>
      </w:r>
      <w:r w:rsidR="00D74754">
        <w:t>locity Pressure</w:t>
      </w:r>
    </w:p>
    <w:p w:rsidR="00335181" w:rsidRPr="00335181" w:rsidRDefault="006E332A" w:rsidP="00335181">
      <w:r>
        <w:t>SP</w:t>
      </w:r>
      <w:r w:rsidR="00335181" w:rsidRPr="00335181">
        <w:t xml:space="preserve"> = </w:t>
      </w:r>
      <w:r w:rsidR="00B35564">
        <w:t xml:space="preserve">‘#’ </w:t>
      </w:r>
      <w:r w:rsidR="00335181" w:rsidRPr="00335181">
        <w:t>Static Pressure</w:t>
      </w:r>
    </w:p>
    <w:p w:rsidR="00335181" w:rsidRDefault="00335181" w:rsidP="00335181">
      <w:r w:rsidRPr="00335181">
        <w:t>VP is always positive and SP can be positive or negative</w:t>
      </w:r>
    </w:p>
    <w:p w:rsidR="00F4431C" w:rsidRDefault="00F4431C" w:rsidP="00335181"/>
    <w:p w:rsidR="00656D43" w:rsidRPr="00656D43" w:rsidRDefault="00656D43">
      <w:pPr>
        <w:rPr>
          <w:b/>
        </w:rPr>
      </w:pPr>
      <w:r w:rsidRPr="00656D43">
        <w:rPr>
          <w:b/>
        </w:rPr>
        <w:t>Changes in temperature and pressure</w:t>
      </w:r>
      <w:r>
        <w:rPr>
          <w:b/>
        </w:rPr>
        <w:t xml:space="preserve"> for sample pump</w:t>
      </w:r>
    </w:p>
    <w:p w:rsidR="00656D43" w:rsidRPr="007A484F" w:rsidRDefault="00656D43" w:rsidP="00656D43">
      <w:pPr>
        <w:spacing w:after="0" w:line="240" w:lineRule="auto"/>
        <w:rPr>
          <w:rFonts w:ascii="Calibri" w:eastAsia="Calibri" w:hAnsi="Calibri" w:cs="Calibri"/>
        </w:rPr>
      </w:pPr>
      <w:r w:rsidRPr="007A484F">
        <w:rPr>
          <w:rFonts w:ascii="Calibri" w:eastAsia="Calibri" w:hAnsi="Calibri" w:cs="Calibri"/>
        </w:rPr>
        <w:t>Generally, sampling should be conducted at approximately the same temperature and pressure as calibration, in which case no correction for temperature and pressure is required and the sample volume reported to the laboratory is the volume actually measured.  Where sampling is conducted at a substantially different temperature or pressure than calibration, an adjustment to the measured flow rate may be required to obtain the actual air volume sampled.   The f</w:t>
      </w:r>
      <w:r w:rsidR="00261283">
        <w:rPr>
          <w:rFonts w:ascii="Calibri" w:eastAsia="Calibri" w:hAnsi="Calibri" w:cs="Calibri"/>
        </w:rPr>
        <w:t xml:space="preserve">low rate adjustment is based on </w:t>
      </w:r>
      <w:r w:rsidR="005A6E45">
        <w:rPr>
          <w:rFonts w:ascii="Calibri" w:eastAsia="Calibri" w:hAnsi="Calibri" w:cs="Calibri"/>
        </w:rPr>
        <w:t>the following equation</w:t>
      </w:r>
    </w:p>
    <w:p w:rsidR="00656D43" w:rsidRPr="007A484F" w:rsidRDefault="00656D43" w:rsidP="00656D43">
      <w:pPr>
        <w:spacing w:after="0" w:line="240" w:lineRule="auto"/>
        <w:rPr>
          <w:rFonts w:ascii="Calibri" w:eastAsia="Calibri" w:hAnsi="Calibri" w:cs="Calibri"/>
        </w:rPr>
      </w:pPr>
      <w:r w:rsidRPr="007A484F">
        <w:rPr>
          <w:rFonts w:ascii="Calibri" w:eastAsia="Calibri" w:hAnsi="Calibri" w:cs="Calibri"/>
          <w:noProof/>
        </w:rPr>
        <w:drawing>
          <wp:anchor distT="152400" distB="152400" distL="152400" distR="152400" simplePos="0" relativeHeight="251659264" behindDoc="0" locked="0" layoutInCell="1" allowOverlap="0">
            <wp:simplePos x="0" y="0"/>
            <wp:positionH relativeFrom="column">
              <wp:align>left</wp:align>
            </wp:positionH>
            <wp:positionV relativeFrom="line">
              <wp:align>top</wp:align>
            </wp:positionV>
            <wp:extent cx="2558415" cy="653415"/>
            <wp:effectExtent l="0" t="0" r="0"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8415" cy="653415"/>
                    </a:xfrm>
                    <a:prstGeom prst="rect">
                      <a:avLst/>
                    </a:prstGeom>
                    <a:noFill/>
                  </pic:spPr>
                </pic:pic>
              </a:graphicData>
            </a:graphic>
          </wp:anchor>
        </w:drawing>
      </w:r>
      <w:r w:rsidRPr="007A484F">
        <w:rPr>
          <w:rFonts w:ascii="Calibri" w:eastAsia="Calibri" w:hAnsi="Calibri" w:cs="Calibri"/>
        </w:rPr>
        <w:t xml:space="preserve"> </w:t>
      </w:r>
    </w:p>
    <w:p w:rsidR="00656D43" w:rsidRPr="007A484F" w:rsidRDefault="00656D43" w:rsidP="00656D43">
      <w:pPr>
        <w:spacing w:after="0" w:line="240" w:lineRule="auto"/>
        <w:rPr>
          <w:rFonts w:ascii="Calibri" w:eastAsia="Calibri" w:hAnsi="Calibri" w:cs="Calibri"/>
        </w:rPr>
      </w:pPr>
    </w:p>
    <w:p w:rsidR="00656D43" w:rsidRPr="007A484F" w:rsidRDefault="00656D43" w:rsidP="00656D43">
      <w:pPr>
        <w:spacing w:after="240" w:line="240" w:lineRule="auto"/>
        <w:rPr>
          <w:rFonts w:ascii="Calibri" w:eastAsia="Calibri" w:hAnsi="Calibri" w:cs="Calibri"/>
        </w:rPr>
      </w:pPr>
    </w:p>
    <w:p w:rsidR="00656D43" w:rsidRPr="007A484F" w:rsidRDefault="00656D43" w:rsidP="00656D43">
      <w:pPr>
        <w:spacing w:after="0" w:line="240" w:lineRule="auto"/>
        <w:ind w:left="2520" w:hanging="2520"/>
        <w:rPr>
          <w:rFonts w:ascii="Calibri" w:eastAsia="Calibri" w:hAnsi="Calibri" w:cs="Calibri"/>
        </w:rPr>
      </w:pPr>
    </w:p>
    <w:p w:rsidR="00656D43" w:rsidRPr="00ED31E8" w:rsidRDefault="00656D43" w:rsidP="0061222F">
      <w:pPr>
        <w:spacing w:after="0" w:line="240" w:lineRule="auto"/>
        <w:ind w:left="2520" w:hanging="1800"/>
        <w:rPr>
          <w:rFonts w:ascii="Calibri" w:eastAsia="Calibri" w:hAnsi="Calibri" w:cs="Calibri"/>
        </w:rPr>
      </w:pPr>
      <w:r w:rsidRPr="007A484F">
        <w:rPr>
          <w:rFonts w:ascii="Calibri" w:eastAsia="Calibri" w:hAnsi="Calibri" w:cs="Calibri"/>
        </w:rPr>
        <w:t xml:space="preserve">                 </w:t>
      </w:r>
      <w:r w:rsidRPr="00ED31E8">
        <w:rPr>
          <w:rFonts w:ascii="Calibri" w:eastAsia="Calibri" w:hAnsi="Calibri" w:cs="Calibri"/>
        </w:rPr>
        <w:t>Q</w:t>
      </w:r>
      <w:r w:rsidRPr="00ED31E8">
        <w:rPr>
          <w:rFonts w:ascii="Calibri" w:eastAsia="Calibri" w:hAnsi="Calibri" w:cs="Calibri"/>
          <w:vertAlign w:val="subscript"/>
        </w:rPr>
        <w:t>corrected</w:t>
      </w:r>
      <w:r w:rsidRPr="00ED31E8">
        <w:rPr>
          <w:rFonts w:ascii="Calibri" w:eastAsia="Calibri" w:hAnsi="Calibri" w:cs="Calibri"/>
        </w:rPr>
        <w:t xml:space="preserve">        =    </w:t>
      </w:r>
      <w:r w:rsidR="00ED31E8" w:rsidRPr="00ED31E8">
        <w:rPr>
          <w:rFonts w:ascii="Calibri" w:eastAsia="Calibri" w:hAnsi="Calibri" w:cs="Calibri"/>
        </w:rPr>
        <w:t>‘L/min’</w:t>
      </w:r>
      <w:r w:rsidRPr="00ED31E8">
        <w:rPr>
          <w:rFonts w:ascii="Calibri" w:eastAsia="Calibri" w:hAnsi="Calibri" w:cs="Calibri"/>
        </w:rPr>
        <w:t xml:space="preserve"> the flow rate to be used for calculating the volume</w:t>
      </w:r>
    </w:p>
    <w:p w:rsidR="00656D43" w:rsidRPr="007A484F" w:rsidRDefault="00656D43" w:rsidP="00656D43">
      <w:pPr>
        <w:spacing w:after="0" w:line="240" w:lineRule="auto"/>
        <w:ind w:left="2520" w:hanging="1800"/>
        <w:rPr>
          <w:rFonts w:ascii="Calibri" w:eastAsia="Calibri" w:hAnsi="Calibri" w:cs="Calibri"/>
        </w:rPr>
      </w:pPr>
      <w:r w:rsidRPr="00ED31E8">
        <w:rPr>
          <w:rFonts w:ascii="Calibri" w:eastAsia="Calibri" w:hAnsi="Calibri" w:cs="Calibri"/>
        </w:rPr>
        <w:t>                Q</w:t>
      </w:r>
      <w:r w:rsidRPr="00ED31E8">
        <w:rPr>
          <w:rFonts w:ascii="Calibri" w:eastAsia="Calibri" w:hAnsi="Calibri" w:cs="Calibri"/>
          <w:vertAlign w:val="subscript"/>
        </w:rPr>
        <w:t>indicated</w:t>
      </w:r>
      <w:r w:rsidRPr="00ED31E8">
        <w:rPr>
          <w:rFonts w:ascii="Calibri" w:eastAsia="Calibri" w:hAnsi="Calibri" w:cs="Calibri"/>
        </w:rPr>
        <w:t xml:space="preserve">         =     </w:t>
      </w:r>
      <w:r w:rsidR="00ED31E8" w:rsidRPr="00ED31E8">
        <w:rPr>
          <w:rFonts w:ascii="Calibri" w:eastAsia="Calibri" w:hAnsi="Calibri" w:cs="Calibri"/>
        </w:rPr>
        <w:t xml:space="preserve">‘L/min’ </w:t>
      </w:r>
      <w:r w:rsidRPr="00ED31E8">
        <w:rPr>
          <w:rFonts w:ascii="Calibri" w:eastAsia="Calibri" w:hAnsi="Calibri" w:cs="Calibri"/>
        </w:rPr>
        <w:t>the flow rate indicated on the rotameter</w:t>
      </w:r>
    </w:p>
    <w:p w:rsidR="00656D43" w:rsidRPr="007A484F" w:rsidRDefault="00656D43" w:rsidP="00656D43">
      <w:pPr>
        <w:spacing w:after="0" w:line="240" w:lineRule="auto"/>
        <w:ind w:left="2520" w:hanging="2520"/>
        <w:rPr>
          <w:rFonts w:ascii="Calibri" w:eastAsia="Calibri" w:hAnsi="Calibri" w:cs="Calibri"/>
        </w:rPr>
      </w:pPr>
      <w:r w:rsidRPr="007A484F">
        <w:rPr>
          <w:rFonts w:ascii="Calibri" w:eastAsia="Calibri" w:hAnsi="Calibri" w:cs="Calibri"/>
        </w:rPr>
        <w:t>                                P</w:t>
      </w:r>
      <w:r w:rsidRPr="007A484F">
        <w:rPr>
          <w:rFonts w:ascii="Calibri" w:eastAsia="Calibri" w:hAnsi="Calibri" w:cs="Calibri"/>
          <w:vertAlign w:val="subscript"/>
        </w:rPr>
        <w:t>c</w:t>
      </w:r>
      <w:r w:rsidRPr="007A484F">
        <w:rPr>
          <w:rFonts w:ascii="Calibri" w:eastAsia="Calibri" w:hAnsi="Calibri" w:cs="Calibri"/>
        </w:rPr>
        <w:t xml:space="preserve">            =     </w:t>
      </w:r>
      <w:r w:rsidR="00AC7ED6">
        <w:rPr>
          <w:rFonts w:ascii="Calibri" w:eastAsia="Calibri" w:hAnsi="Calibri" w:cs="Calibri"/>
        </w:rPr>
        <w:t>‘</w:t>
      </w:r>
      <w:proofErr w:type="spellStart"/>
      <w:r w:rsidR="00ED31E8">
        <w:rPr>
          <w:rFonts w:ascii="Calibri" w:eastAsia="Calibri" w:hAnsi="Calibri" w:cs="Calibri"/>
        </w:rPr>
        <w:t>kPa</w:t>
      </w:r>
      <w:proofErr w:type="spellEnd"/>
      <w:r w:rsidR="00AC7ED6">
        <w:rPr>
          <w:rFonts w:ascii="Calibri" w:eastAsia="Calibri" w:hAnsi="Calibri" w:cs="Calibri"/>
        </w:rPr>
        <w:t xml:space="preserve">’ </w:t>
      </w:r>
      <w:r w:rsidRPr="007A484F">
        <w:rPr>
          <w:rFonts w:ascii="Calibri" w:eastAsia="Calibri" w:hAnsi="Calibri" w:cs="Calibri"/>
        </w:rPr>
        <w:t xml:space="preserve">pressure during calibration </w:t>
      </w:r>
    </w:p>
    <w:p w:rsidR="00656D43" w:rsidRPr="007A484F" w:rsidRDefault="00656D43" w:rsidP="00656D43">
      <w:pPr>
        <w:spacing w:after="0" w:line="240" w:lineRule="auto"/>
        <w:ind w:left="2520" w:hanging="2520"/>
        <w:rPr>
          <w:rFonts w:ascii="Calibri" w:eastAsia="Calibri" w:hAnsi="Calibri" w:cs="Calibri"/>
        </w:rPr>
      </w:pPr>
      <w:r w:rsidRPr="007A484F">
        <w:rPr>
          <w:rFonts w:ascii="Calibri" w:eastAsia="Calibri" w:hAnsi="Calibri" w:cs="Calibri"/>
        </w:rPr>
        <w:t>                                P</w:t>
      </w:r>
      <w:r w:rsidRPr="007A484F">
        <w:rPr>
          <w:rFonts w:ascii="Calibri" w:eastAsia="Calibri" w:hAnsi="Calibri" w:cs="Calibri"/>
          <w:vertAlign w:val="subscript"/>
        </w:rPr>
        <w:t>s</w:t>
      </w:r>
      <w:r w:rsidRPr="007A484F">
        <w:rPr>
          <w:rFonts w:ascii="Calibri" w:eastAsia="Calibri" w:hAnsi="Calibri" w:cs="Calibri"/>
        </w:rPr>
        <w:t xml:space="preserve">            =     </w:t>
      </w:r>
      <w:r w:rsidR="00AC7ED6">
        <w:rPr>
          <w:rFonts w:ascii="Calibri" w:eastAsia="Calibri" w:hAnsi="Calibri" w:cs="Calibri"/>
        </w:rPr>
        <w:t>‘</w:t>
      </w:r>
      <w:proofErr w:type="spellStart"/>
      <w:r w:rsidR="00ED31E8">
        <w:rPr>
          <w:rFonts w:ascii="Calibri" w:eastAsia="Calibri" w:hAnsi="Calibri" w:cs="Calibri"/>
        </w:rPr>
        <w:t>kPa</w:t>
      </w:r>
      <w:proofErr w:type="spellEnd"/>
      <w:r w:rsidR="00AC7ED6">
        <w:rPr>
          <w:rFonts w:ascii="Calibri" w:eastAsia="Calibri" w:hAnsi="Calibri" w:cs="Calibri"/>
        </w:rPr>
        <w:t xml:space="preserve">’ </w:t>
      </w:r>
      <w:r w:rsidRPr="007A484F">
        <w:rPr>
          <w:rFonts w:ascii="Calibri" w:eastAsia="Calibri" w:hAnsi="Calibri" w:cs="Calibri"/>
        </w:rPr>
        <w:t xml:space="preserve">pressure of air during sampling </w:t>
      </w:r>
    </w:p>
    <w:p w:rsidR="00656D43" w:rsidRPr="007A484F" w:rsidRDefault="00656D43" w:rsidP="00656D43">
      <w:pPr>
        <w:spacing w:after="0" w:line="240" w:lineRule="auto"/>
        <w:ind w:left="2520" w:hanging="2520"/>
        <w:rPr>
          <w:rFonts w:ascii="Calibri" w:eastAsia="Calibri" w:hAnsi="Calibri" w:cs="Calibri"/>
        </w:rPr>
      </w:pPr>
      <w:r w:rsidRPr="007A484F">
        <w:rPr>
          <w:rFonts w:ascii="Calibri" w:eastAsia="Calibri" w:hAnsi="Calibri" w:cs="Calibri"/>
        </w:rPr>
        <w:t>                                T</w:t>
      </w:r>
      <w:r w:rsidRPr="007A484F">
        <w:rPr>
          <w:rFonts w:ascii="Calibri" w:eastAsia="Calibri" w:hAnsi="Calibri" w:cs="Calibri"/>
          <w:vertAlign w:val="subscript"/>
        </w:rPr>
        <w:t>c</w:t>
      </w:r>
      <w:r w:rsidRPr="007A484F">
        <w:rPr>
          <w:rFonts w:ascii="Calibri" w:eastAsia="Calibri" w:hAnsi="Calibri" w:cs="Calibri"/>
        </w:rPr>
        <w:t xml:space="preserve">            =     </w:t>
      </w:r>
      <w:r w:rsidR="00AC7ED6">
        <w:rPr>
          <w:rFonts w:ascii="Calibri" w:eastAsia="Calibri" w:hAnsi="Calibri" w:cs="Calibri"/>
        </w:rPr>
        <w:t>‘Kelvin’</w:t>
      </w:r>
      <w:r w:rsidR="00ED31E8">
        <w:rPr>
          <w:rFonts w:ascii="Calibri" w:eastAsia="Calibri" w:hAnsi="Calibri" w:cs="Calibri"/>
        </w:rPr>
        <w:t xml:space="preserve"> </w:t>
      </w:r>
      <w:r w:rsidRPr="007A484F">
        <w:rPr>
          <w:rFonts w:ascii="Calibri" w:eastAsia="Calibri" w:hAnsi="Calibri" w:cs="Calibri"/>
        </w:rPr>
        <w:t>Absolute temperature</w:t>
      </w:r>
      <w:r w:rsidR="00AC7ED6">
        <w:rPr>
          <w:rFonts w:ascii="Calibri" w:eastAsia="Calibri" w:hAnsi="Calibri" w:cs="Calibri"/>
        </w:rPr>
        <w:t xml:space="preserve"> during calibration</w:t>
      </w:r>
    </w:p>
    <w:p w:rsidR="00656D43" w:rsidRPr="007A484F" w:rsidRDefault="00656D43" w:rsidP="00656D43">
      <w:pPr>
        <w:spacing w:after="0" w:line="240" w:lineRule="auto"/>
        <w:ind w:left="2520" w:hanging="2520"/>
        <w:rPr>
          <w:rFonts w:ascii="Calibri" w:eastAsia="Calibri" w:hAnsi="Calibri" w:cs="Calibri"/>
        </w:rPr>
      </w:pPr>
      <w:r w:rsidRPr="007A484F">
        <w:rPr>
          <w:rFonts w:ascii="Calibri" w:eastAsia="Calibri" w:hAnsi="Calibri" w:cs="Calibri"/>
        </w:rPr>
        <w:t>                                T</w:t>
      </w:r>
      <w:r w:rsidRPr="007A484F">
        <w:rPr>
          <w:rFonts w:ascii="Calibri" w:eastAsia="Calibri" w:hAnsi="Calibri" w:cs="Calibri"/>
          <w:vertAlign w:val="subscript"/>
        </w:rPr>
        <w:t>s</w:t>
      </w:r>
      <w:r w:rsidRPr="007A484F">
        <w:rPr>
          <w:rFonts w:ascii="Calibri" w:eastAsia="Calibri" w:hAnsi="Calibri" w:cs="Calibri"/>
        </w:rPr>
        <w:t xml:space="preserve">            =     </w:t>
      </w:r>
      <w:r w:rsidR="00AC7ED6">
        <w:rPr>
          <w:rFonts w:ascii="Calibri" w:eastAsia="Calibri" w:hAnsi="Calibri" w:cs="Calibri"/>
        </w:rPr>
        <w:t xml:space="preserve">‘Kelvin’ </w:t>
      </w:r>
      <w:r w:rsidRPr="007A484F">
        <w:rPr>
          <w:rFonts w:ascii="Calibri" w:eastAsia="Calibri" w:hAnsi="Calibri" w:cs="Calibri"/>
        </w:rPr>
        <w:t>Absolute temperat</w:t>
      </w:r>
      <w:r w:rsidR="00AC7ED6">
        <w:rPr>
          <w:rFonts w:ascii="Calibri" w:eastAsia="Calibri" w:hAnsi="Calibri" w:cs="Calibri"/>
        </w:rPr>
        <w:t>ure during sampling</w:t>
      </w:r>
    </w:p>
    <w:p w:rsidR="00656D43" w:rsidRPr="007A484F" w:rsidRDefault="00656D43" w:rsidP="00656D43">
      <w:pPr>
        <w:spacing w:after="0" w:line="240" w:lineRule="auto"/>
        <w:rPr>
          <w:rFonts w:ascii="Calibri" w:eastAsia="Calibri" w:hAnsi="Calibri" w:cs="Calibri"/>
        </w:rPr>
      </w:pPr>
    </w:p>
    <w:p w:rsidR="00656D43" w:rsidRPr="007A484F" w:rsidRDefault="00656D43" w:rsidP="00656D43">
      <w:pPr>
        <w:spacing w:after="0" w:line="240" w:lineRule="auto"/>
        <w:rPr>
          <w:rFonts w:ascii="Calibri" w:eastAsia="Calibri" w:hAnsi="Calibri" w:cs="Calibri"/>
          <w:color w:val="1F497D"/>
        </w:rPr>
      </w:pPr>
      <w:r w:rsidRPr="007A484F">
        <w:rPr>
          <w:rFonts w:ascii="Calibri" w:eastAsia="Calibri" w:hAnsi="Calibri" w:cs="Calibri"/>
        </w:rPr>
        <w:t>*remember that degrees Kelvin are calculated by degrees Celcius +273 and degrees Rankin are calculated by degrees Fahrenheit + 460.</w:t>
      </w:r>
    </w:p>
    <w:p w:rsidR="00335181" w:rsidRDefault="00335181"/>
    <w:p w:rsidR="00D50A4B" w:rsidRDefault="00D50A4B" w:rsidP="00F4431C">
      <w:pPr>
        <w:rPr>
          <w:b/>
          <w:color w:val="000000" w:themeColor="text1"/>
        </w:rPr>
      </w:pPr>
    </w:p>
    <w:p w:rsidR="00F4431C" w:rsidRPr="00F4431C" w:rsidRDefault="00F4431C" w:rsidP="00F4431C">
      <w:pPr>
        <w:rPr>
          <w:b/>
          <w:color w:val="000000" w:themeColor="text1"/>
        </w:rPr>
      </w:pPr>
      <w:r w:rsidRPr="00F4431C">
        <w:rPr>
          <w:b/>
          <w:color w:val="000000" w:themeColor="text1"/>
        </w:rPr>
        <w:t>Velocity</w:t>
      </w:r>
    </w:p>
    <w:p w:rsidR="00F4431C" w:rsidRPr="00F4431C" w:rsidRDefault="00F4431C" w:rsidP="00F4431C">
      <w:pPr>
        <w:rPr>
          <w:color w:val="000000" w:themeColor="text1"/>
        </w:rPr>
      </w:pPr>
      <w:r w:rsidRPr="00F4431C">
        <w:rPr>
          <w:color w:val="000000" w:themeColor="text1"/>
        </w:rPr>
        <w:t xml:space="preserve">V = 4005 </w:t>
      </w:r>
      <w:r w:rsidRPr="00F4431C">
        <w:rPr>
          <w:color w:val="000000" w:themeColor="text1"/>
        </w:rPr>
        <w:sym w:font="Symbol" w:char="F0D6"/>
      </w:r>
      <w:r w:rsidRPr="00F4431C">
        <w:rPr>
          <w:color w:val="000000" w:themeColor="text1"/>
        </w:rPr>
        <w:t>VP</w:t>
      </w:r>
      <w:r w:rsidRPr="00F4431C">
        <w:rPr>
          <w:color w:val="000000" w:themeColor="text1"/>
        </w:rPr>
        <w:tab/>
      </w:r>
      <w:r w:rsidRPr="00F4431C">
        <w:rPr>
          <w:color w:val="000000" w:themeColor="text1"/>
        </w:rPr>
        <w:tab/>
      </w:r>
    </w:p>
    <w:p w:rsidR="00F4431C" w:rsidRPr="00F4431C" w:rsidRDefault="00F4431C" w:rsidP="00F4431C">
      <w:pPr>
        <w:rPr>
          <w:color w:val="000000" w:themeColor="text1"/>
        </w:rPr>
      </w:pPr>
      <w:r w:rsidRPr="00F4431C">
        <w:rPr>
          <w:color w:val="000000" w:themeColor="text1"/>
        </w:rPr>
        <w:t>V = ‘</w:t>
      </w:r>
      <w:proofErr w:type="spellStart"/>
      <w:r w:rsidRPr="00F4431C">
        <w:rPr>
          <w:color w:val="000000" w:themeColor="text1"/>
        </w:rPr>
        <w:t>ft</w:t>
      </w:r>
      <w:proofErr w:type="spellEnd"/>
      <w:r w:rsidRPr="00F4431C">
        <w:rPr>
          <w:color w:val="000000" w:themeColor="text1"/>
        </w:rPr>
        <w:t>/min’ velocity of air</w:t>
      </w:r>
    </w:p>
    <w:p w:rsidR="00F4431C" w:rsidRPr="00F4431C" w:rsidRDefault="00F4431C" w:rsidP="00F4431C">
      <w:pPr>
        <w:rPr>
          <w:color w:val="000000" w:themeColor="text1"/>
        </w:rPr>
      </w:pPr>
      <w:r w:rsidRPr="00F4431C">
        <w:rPr>
          <w:color w:val="000000" w:themeColor="text1"/>
        </w:rPr>
        <w:t>VP – ‘W.C.’ Water Column velocity pressure</w:t>
      </w:r>
      <w:proofErr w:type="gramStart"/>
      <w:r w:rsidRPr="00F4431C">
        <w:rPr>
          <w:color w:val="000000" w:themeColor="text1"/>
        </w:rPr>
        <w:t>,(</w:t>
      </w:r>
      <w:proofErr w:type="gramEnd"/>
      <w:r w:rsidRPr="00F4431C">
        <w:rPr>
          <w:color w:val="000000" w:themeColor="text1"/>
        </w:rPr>
        <w:t>assuming STP for equation)</w:t>
      </w:r>
    </w:p>
    <w:p w:rsidR="00F4431C" w:rsidRPr="00F4431C" w:rsidRDefault="00F4431C" w:rsidP="00F4431C">
      <w:pPr>
        <w:rPr>
          <w:color w:val="000000" w:themeColor="text1"/>
        </w:rPr>
      </w:pPr>
    </w:p>
    <w:p w:rsidR="00F4431C" w:rsidRPr="00D50A4B" w:rsidRDefault="00F4431C" w:rsidP="00F4431C">
      <w:pPr>
        <w:rPr>
          <w:b/>
          <w:color w:val="000000" w:themeColor="text1"/>
        </w:rPr>
      </w:pPr>
      <w:r w:rsidRPr="00D50A4B">
        <w:rPr>
          <w:b/>
          <w:color w:val="000000" w:themeColor="text1"/>
        </w:rPr>
        <w:t>Hood Static Pressure</w:t>
      </w:r>
    </w:p>
    <w:p w:rsidR="00F4431C" w:rsidRPr="00D50A4B" w:rsidRDefault="00F4431C" w:rsidP="00F4431C">
      <w:pPr>
        <w:rPr>
          <w:color w:val="000000" w:themeColor="text1"/>
        </w:rPr>
      </w:pPr>
      <w:r w:rsidRPr="00D50A4B">
        <w:rPr>
          <w:color w:val="000000" w:themeColor="text1"/>
        </w:rPr>
        <w:sym w:font="Symbol" w:char="F07C"/>
      </w:r>
      <w:proofErr w:type="spellStart"/>
      <w:r w:rsidRPr="00D50A4B">
        <w:rPr>
          <w:color w:val="000000" w:themeColor="text1"/>
        </w:rPr>
        <w:t>SP</w:t>
      </w:r>
      <w:r w:rsidRPr="00D50A4B">
        <w:rPr>
          <w:color w:val="000000" w:themeColor="text1"/>
          <w:vertAlign w:val="subscript"/>
        </w:rPr>
        <w:t>h</w:t>
      </w:r>
      <w:proofErr w:type="spellEnd"/>
      <w:r w:rsidRPr="00D50A4B">
        <w:rPr>
          <w:color w:val="000000" w:themeColor="text1"/>
        </w:rPr>
        <w:sym w:font="Symbol" w:char="F07C"/>
      </w:r>
      <w:r w:rsidRPr="00D50A4B">
        <w:rPr>
          <w:color w:val="000000" w:themeColor="text1"/>
        </w:rPr>
        <w:t xml:space="preserve"> = </w:t>
      </w:r>
      <w:r w:rsidRPr="00D50A4B">
        <w:rPr>
          <w:i/>
          <w:color w:val="000000" w:themeColor="text1"/>
        </w:rPr>
        <w:t xml:space="preserve">V </w:t>
      </w:r>
      <w:proofErr w:type="spellStart"/>
      <w:r w:rsidRPr="00D50A4B">
        <w:rPr>
          <w:i/>
          <w:color w:val="000000" w:themeColor="text1"/>
        </w:rPr>
        <w:t>P</w:t>
      </w:r>
      <w:r w:rsidRPr="00D50A4B">
        <w:rPr>
          <w:i/>
          <w:color w:val="000000" w:themeColor="text1"/>
          <w:vertAlign w:val="subscript"/>
        </w:rPr>
        <w:t>d</w:t>
      </w:r>
      <w:proofErr w:type="spellEnd"/>
      <w:r w:rsidRPr="00D50A4B">
        <w:rPr>
          <w:color w:val="000000" w:themeColor="text1"/>
        </w:rPr>
        <w:t xml:space="preserve"> + </w:t>
      </w:r>
      <w:r w:rsidRPr="00D50A4B">
        <w:rPr>
          <w:i/>
          <w:color w:val="000000" w:themeColor="text1"/>
        </w:rPr>
        <w:t>h</w:t>
      </w:r>
      <w:r w:rsidRPr="00D50A4B">
        <w:rPr>
          <w:i/>
          <w:color w:val="000000" w:themeColor="text1"/>
          <w:vertAlign w:val="subscript"/>
        </w:rPr>
        <w:t>e</w:t>
      </w:r>
    </w:p>
    <w:p w:rsidR="00F4431C" w:rsidRPr="00D50A4B" w:rsidRDefault="00F4431C" w:rsidP="00F4431C">
      <w:pPr>
        <w:autoSpaceDE w:val="0"/>
        <w:autoSpaceDN w:val="0"/>
        <w:adjustRightInd w:val="0"/>
        <w:spacing w:after="0" w:line="240" w:lineRule="auto"/>
        <w:ind w:firstLine="720"/>
        <w:rPr>
          <w:rFonts w:cstheme="minorHAnsi"/>
          <w:color w:val="000000" w:themeColor="text1"/>
        </w:rPr>
      </w:pPr>
      <w:proofErr w:type="spellStart"/>
      <w:proofErr w:type="gramStart"/>
      <w:r w:rsidRPr="00D50A4B">
        <w:rPr>
          <w:color w:val="000000" w:themeColor="text1"/>
        </w:rPr>
        <w:t>SP</w:t>
      </w:r>
      <w:r w:rsidRPr="00D50A4B">
        <w:rPr>
          <w:color w:val="000000" w:themeColor="text1"/>
          <w:vertAlign w:val="subscript"/>
        </w:rPr>
        <w:t>h</w:t>
      </w:r>
      <w:proofErr w:type="spellEnd"/>
      <w:r w:rsidRPr="00D50A4B">
        <w:rPr>
          <w:rFonts w:cstheme="minorHAnsi"/>
          <w:i/>
          <w:iCs/>
          <w:color w:val="000000" w:themeColor="text1"/>
        </w:rPr>
        <w:t xml:space="preserve">  </w:t>
      </w:r>
      <w:r w:rsidRPr="00D50A4B">
        <w:rPr>
          <w:rFonts w:cstheme="minorHAnsi"/>
          <w:color w:val="000000" w:themeColor="text1"/>
        </w:rPr>
        <w:t>=</w:t>
      </w:r>
      <w:proofErr w:type="gramEnd"/>
      <w:r w:rsidRPr="00D50A4B">
        <w:rPr>
          <w:rFonts w:cstheme="minorHAnsi"/>
          <w:color w:val="000000" w:themeColor="text1"/>
        </w:rPr>
        <w:t xml:space="preserve"> ‘in. </w:t>
      </w:r>
      <w:proofErr w:type="spellStart"/>
      <w:r w:rsidRPr="00D50A4B">
        <w:rPr>
          <w:rFonts w:cstheme="minorHAnsi"/>
          <w:color w:val="000000" w:themeColor="text1"/>
        </w:rPr>
        <w:t>wc</w:t>
      </w:r>
      <w:proofErr w:type="spellEnd"/>
      <w:r w:rsidRPr="00D50A4B">
        <w:rPr>
          <w:rFonts w:cstheme="minorHAnsi"/>
          <w:color w:val="000000" w:themeColor="text1"/>
        </w:rPr>
        <w:t>’ value of hood static pressure</w:t>
      </w:r>
    </w:p>
    <w:p w:rsidR="00F4431C" w:rsidRPr="00D50A4B" w:rsidRDefault="00F4431C" w:rsidP="00F4431C">
      <w:pPr>
        <w:autoSpaceDE w:val="0"/>
        <w:autoSpaceDN w:val="0"/>
        <w:adjustRightInd w:val="0"/>
        <w:spacing w:after="0" w:line="240" w:lineRule="auto"/>
        <w:ind w:firstLine="720"/>
        <w:rPr>
          <w:rFonts w:cstheme="minorHAnsi"/>
          <w:color w:val="000000" w:themeColor="text1"/>
        </w:rPr>
      </w:pPr>
      <w:r w:rsidRPr="00D50A4B">
        <w:rPr>
          <w:i/>
          <w:color w:val="000000" w:themeColor="text1"/>
        </w:rPr>
        <w:t xml:space="preserve">V </w:t>
      </w:r>
      <w:proofErr w:type="spellStart"/>
      <w:proofErr w:type="gramStart"/>
      <w:r w:rsidRPr="00D50A4B">
        <w:rPr>
          <w:i/>
          <w:color w:val="000000" w:themeColor="text1"/>
        </w:rPr>
        <w:t>P</w:t>
      </w:r>
      <w:r w:rsidRPr="00D50A4B">
        <w:rPr>
          <w:i/>
          <w:color w:val="000000" w:themeColor="text1"/>
          <w:vertAlign w:val="subscript"/>
        </w:rPr>
        <w:t>d</w:t>
      </w:r>
      <w:proofErr w:type="spellEnd"/>
      <w:r w:rsidRPr="00D50A4B">
        <w:rPr>
          <w:i/>
          <w:color w:val="000000" w:themeColor="text1"/>
          <w:vertAlign w:val="subscript"/>
        </w:rPr>
        <w:t xml:space="preserve"> </w:t>
      </w:r>
      <w:r w:rsidRPr="00D50A4B">
        <w:rPr>
          <w:rFonts w:cstheme="minorHAnsi"/>
          <w:color w:val="000000" w:themeColor="text1"/>
        </w:rPr>
        <w:t xml:space="preserve"> =</w:t>
      </w:r>
      <w:proofErr w:type="gramEnd"/>
      <w:r w:rsidRPr="00D50A4B">
        <w:rPr>
          <w:rFonts w:cstheme="minorHAnsi"/>
          <w:color w:val="000000" w:themeColor="text1"/>
        </w:rPr>
        <w:t xml:space="preserve"> ‘in. </w:t>
      </w:r>
      <w:proofErr w:type="spellStart"/>
      <w:r w:rsidRPr="00D50A4B">
        <w:rPr>
          <w:rFonts w:cstheme="minorHAnsi"/>
          <w:color w:val="000000" w:themeColor="text1"/>
        </w:rPr>
        <w:t>wc</w:t>
      </w:r>
      <w:proofErr w:type="spellEnd"/>
      <w:r w:rsidRPr="00D50A4B">
        <w:rPr>
          <w:rFonts w:cstheme="minorHAnsi"/>
          <w:color w:val="000000" w:themeColor="text1"/>
        </w:rPr>
        <w:t>’ velocity pressure in duct</w:t>
      </w:r>
    </w:p>
    <w:p w:rsidR="00F4431C" w:rsidRPr="00D50A4B" w:rsidRDefault="00F4431C" w:rsidP="00F4431C">
      <w:pPr>
        <w:autoSpaceDE w:val="0"/>
        <w:autoSpaceDN w:val="0"/>
        <w:adjustRightInd w:val="0"/>
        <w:spacing w:after="0" w:line="240" w:lineRule="auto"/>
        <w:ind w:firstLine="720"/>
        <w:rPr>
          <w:rFonts w:cstheme="minorHAnsi"/>
          <w:color w:val="000000" w:themeColor="text1"/>
        </w:rPr>
      </w:pPr>
      <w:proofErr w:type="gramStart"/>
      <w:r w:rsidRPr="00D50A4B">
        <w:rPr>
          <w:i/>
          <w:color w:val="000000" w:themeColor="text1"/>
        </w:rPr>
        <w:t>h</w:t>
      </w:r>
      <w:r w:rsidRPr="00D50A4B">
        <w:rPr>
          <w:i/>
          <w:color w:val="000000" w:themeColor="text1"/>
          <w:vertAlign w:val="subscript"/>
        </w:rPr>
        <w:t>e</w:t>
      </w:r>
      <w:r w:rsidRPr="00D50A4B">
        <w:rPr>
          <w:rFonts w:cstheme="minorHAnsi"/>
          <w:i/>
          <w:iCs/>
          <w:color w:val="000000" w:themeColor="text1"/>
        </w:rPr>
        <w:t xml:space="preserve">  </w:t>
      </w:r>
      <w:r w:rsidRPr="00D50A4B">
        <w:rPr>
          <w:rFonts w:cstheme="minorHAnsi"/>
          <w:color w:val="000000" w:themeColor="text1"/>
        </w:rPr>
        <w:t>=</w:t>
      </w:r>
      <w:proofErr w:type="gramEnd"/>
      <w:r w:rsidRPr="00D50A4B">
        <w:rPr>
          <w:rFonts w:cstheme="minorHAnsi"/>
          <w:color w:val="000000" w:themeColor="text1"/>
        </w:rPr>
        <w:t xml:space="preserve"> ‘in. </w:t>
      </w:r>
      <w:proofErr w:type="spellStart"/>
      <w:r w:rsidRPr="00D50A4B">
        <w:rPr>
          <w:rFonts w:cstheme="minorHAnsi"/>
          <w:color w:val="000000" w:themeColor="text1"/>
        </w:rPr>
        <w:t>wc</w:t>
      </w:r>
      <w:proofErr w:type="spellEnd"/>
      <w:r w:rsidRPr="00D50A4B">
        <w:rPr>
          <w:rFonts w:cstheme="minorHAnsi"/>
          <w:color w:val="000000" w:themeColor="text1"/>
        </w:rPr>
        <w:t>’ hood entry loss</w:t>
      </w:r>
    </w:p>
    <w:p w:rsidR="00F4431C" w:rsidRPr="00D50A4B" w:rsidRDefault="00F4431C" w:rsidP="00F4431C">
      <w:pPr>
        <w:autoSpaceDE w:val="0"/>
        <w:autoSpaceDN w:val="0"/>
        <w:adjustRightInd w:val="0"/>
        <w:spacing w:after="0" w:line="240" w:lineRule="auto"/>
        <w:rPr>
          <w:rFonts w:cstheme="minorHAnsi"/>
          <w:color w:val="000000" w:themeColor="text1"/>
        </w:rPr>
      </w:pPr>
    </w:p>
    <w:p w:rsidR="00F4431C" w:rsidRPr="00D50A4B" w:rsidRDefault="00F4431C" w:rsidP="00F4431C">
      <w:pPr>
        <w:autoSpaceDE w:val="0"/>
        <w:autoSpaceDN w:val="0"/>
        <w:adjustRightInd w:val="0"/>
        <w:spacing w:after="0" w:line="240" w:lineRule="auto"/>
        <w:rPr>
          <w:rFonts w:cstheme="minorHAnsi"/>
          <w:b/>
          <w:color w:val="000000" w:themeColor="text1"/>
        </w:rPr>
      </w:pPr>
    </w:p>
    <w:p w:rsidR="00F4431C" w:rsidRPr="00D50A4B" w:rsidRDefault="00F4431C" w:rsidP="00F4431C">
      <w:pPr>
        <w:ind w:left="720" w:firstLine="720"/>
        <w:rPr>
          <w:rFonts w:cstheme="minorHAnsi"/>
          <w:color w:val="000000" w:themeColor="text1"/>
        </w:rPr>
      </w:pPr>
    </w:p>
    <w:p w:rsidR="00F4431C" w:rsidRPr="00F4431C" w:rsidRDefault="00F4431C" w:rsidP="00F4431C">
      <w:pPr>
        <w:spacing w:after="0" w:line="240" w:lineRule="auto"/>
        <w:rPr>
          <w:b/>
          <w:color w:val="000000" w:themeColor="text1"/>
        </w:rPr>
      </w:pPr>
      <w:r w:rsidRPr="00F4431C">
        <w:rPr>
          <w:b/>
          <w:color w:val="000000" w:themeColor="text1"/>
        </w:rPr>
        <w:t>Dilution Ventilation Based on Room Air Changes</w:t>
      </w:r>
    </w:p>
    <w:p w:rsidR="00F4431C" w:rsidRPr="00F4431C" w:rsidRDefault="00F4431C" w:rsidP="00F4431C">
      <w:pPr>
        <w:spacing w:after="0" w:line="240" w:lineRule="auto"/>
        <w:rPr>
          <w:color w:val="000000" w:themeColor="text1"/>
        </w:rPr>
      </w:pPr>
      <w:r w:rsidRPr="00F4431C">
        <w:rPr>
          <w:color w:val="000000" w:themeColor="text1"/>
        </w:rPr>
        <w:t xml:space="preserve">          G</w:t>
      </w:r>
    </w:p>
    <w:p w:rsidR="00F4431C" w:rsidRPr="00F4431C" w:rsidRDefault="00F4431C" w:rsidP="00F4431C">
      <w:pPr>
        <w:spacing w:after="0" w:line="240" w:lineRule="auto"/>
        <w:rPr>
          <w:color w:val="000000" w:themeColor="text1"/>
        </w:rPr>
      </w:pPr>
      <w:proofErr w:type="gramStart"/>
      <w:r w:rsidRPr="00F4431C">
        <w:rPr>
          <w:color w:val="000000" w:themeColor="text1"/>
        </w:rPr>
        <w:t>C  =</w:t>
      </w:r>
      <w:proofErr w:type="gramEnd"/>
      <w:r w:rsidRPr="00F4431C">
        <w:rPr>
          <w:color w:val="000000" w:themeColor="text1"/>
        </w:rPr>
        <w:t xml:space="preserve">  ------ (1 – e </w:t>
      </w:r>
      <w:r w:rsidRPr="00F4431C">
        <w:rPr>
          <w:color w:val="000000" w:themeColor="text1"/>
          <w:vertAlign w:val="superscript"/>
        </w:rPr>
        <w:t>–N t/60</w:t>
      </w:r>
      <w:r w:rsidRPr="00F4431C">
        <w:rPr>
          <w:color w:val="000000" w:themeColor="text1"/>
        </w:rPr>
        <w:t xml:space="preserve"> ) x 10</w:t>
      </w:r>
      <w:r w:rsidRPr="00F4431C">
        <w:rPr>
          <w:color w:val="000000" w:themeColor="text1"/>
          <w:vertAlign w:val="superscript"/>
        </w:rPr>
        <w:t>6</w:t>
      </w:r>
    </w:p>
    <w:p w:rsidR="00F4431C" w:rsidRPr="00F4431C" w:rsidRDefault="00F4431C" w:rsidP="00F4431C">
      <w:pPr>
        <w:spacing w:after="0" w:line="240" w:lineRule="auto"/>
        <w:rPr>
          <w:color w:val="000000" w:themeColor="text1"/>
        </w:rPr>
      </w:pPr>
      <w:r w:rsidRPr="00F4431C">
        <w:rPr>
          <w:color w:val="000000" w:themeColor="text1"/>
        </w:rPr>
        <w:t xml:space="preserve">          Q</w:t>
      </w:r>
    </w:p>
    <w:p w:rsidR="00F4431C" w:rsidRDefault="00F4431C" w:rsidP="00F4431C">
      <w:pPr>
        <w:spacing w:after="0" w:line="240" w:lineRule="auto"/>
        <w:rPr>
          <w:color w:val="000000" w:themeColor="text1"/>
        </w:rPr>
      </w:pPr>
    </w:p>
    <w:p w:rsidR="00F4431C" w:rsidRPr="00F4431C" w:rsidRDefault="00F4431C" w:rsidP="00F4431C">
      <w:pPr>
        <w:spacing w:after="0" w:line="240" w:lineRule="auto"/>
        <w:rPr>
          <w:color w:val="000000" w:themeColor="text1"/>
        </w:rPr>
      </w:pPr>
      <w:r>
        <w:rPr>
          <w:color w:val="000000" w:themeColor="text1"/>
        </w:rPr>
        <w:t>The actual units are listed after the comma at the end of each of these parameters.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C </w:t>
      </w:r>
      <w:r w:rsidRPr="00F4431C">
        <w:rPr>
          <w:rFonts w:cstheme="minorHAnsi"/>
          <w:color w:val="000000" w:themeColor="text1"/>
        </w:rPr>
        <w:t xml:space="preserve">= concentration at time </w:t>
      </w:r>
      <w:r w:rsidRPr="00F4431C">
        <w:rPr>
          <w:rFonts w:cstheme="minorHAnsi"/>
          <w:i/>
          <w:iCs/>
          <w:color w:val="000000" w:themeColor="text1"/>
        </w:rPr>
        <w:t>t</w:t>
      </w:r>
      <w:r w:rsidRPr="00F4431C">
        <w:rPr>
          <w:rFonts w:cstheme="minorHAnsi"/>
          <w:color w:val="000000" w:themeColor="text1"/>
        </w:rPr>
        <w:t>, ppm</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G </w:t>
      </w:r>
      <w:r w:rsidRPr="00F4431C">
        <w:rPr>
          <w:rFonts w:cstheme="minorHAnsi"/>
          <w:color w:val="000000" w:themeColor="text1"/>
        </w:rPr>
        <w:t>= rate of generation of contaminant, ft</w:t>
      </w:r>
      <w:r w:rsidRPr="00F4431C">
        <w:rPr>
          <w:rFonts w:cstheme="minorHAnsi"/>
          <w:color w:val="000000" w:themeColor="text1"/>
          <w:vertAlign w:val="superscript"/>
        </w:rPr>
        <w:t>3</w:t>
      </w:r>
      <w:r w:rsidRPr="00F4431C">
        <w:rPr>
          <w:rFonts w:cstheme="minorHAnsi"/>
          <w:color w:val="000000" w:themeColor="text1"/>
        </w:rPr>
        <w:t>/min</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Q’ = </w:t>
      </w:r>
      <w:r w:rsidRPr="00F4431C">
        <w:rPr>
          <w:rFonts w:cstheme="minorHAnsi"/>
          <w:color w:val="000000" w:themeColor="text1"/>
        </w:rPr>
        <w:t>effective rate of ventilation, ft</w:t>
      </w:r>
      <w:r w:rsidRPr="00F4431C">
        <w:rPr>
          <w:rFonts w:cstheme="minorHAnsi"/>
          <w:color w:val="000000" w:themeColor="text1"/>
          <w:vertAlign w:val="superscript"/>
        </w:rPr>
        <w:t>3</w:t>
      </w:r>
      <w:r w:rsidRPr="00F4431C">
        <w:rPr>
          <w:rFonts w:cstheme="minorHAnsi"/>
          <w:color w:val="000000" w:themeColor="text1"/>
        </w:rPr>
        <w:t>/min</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e </w:t>
      </w:r>
      <w:r w:rsidRPr="00F4431C">
        <w:rPr>
          <w:rFonts w:cstheme="minorHAnsi"/>
          <w:color w:val="000000" w:themeColor="text1"/>
        </w:rPr>
        <w:t>= natural logarithm, 2.71828…</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t </w:t>
      </w:r>
      <w:r w:rsidRPr="00F4431C">
        <w:rPr>
          <w:rFonts w:cstheme="minorHAnsi"/>
          <w:color w:val="000000" w:themeColor="text1"/>
        </w:rPr>
        <w:t>= time elapsed, hours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N </w:t>
      </w:r>
      <w:r w:rsidRPr="00F4431C">
        <w:rPr>
          <w:rFonts w:cstheme="minorHAnsi"/>
          <w:color w:val="000000" w:themeColor="text1"/>
        </w:rPr>
        <w:t>= number of air changes per hour</w:t>
      </w:r>
    </w:p>
    <w:p w:rsidR="00F4431C" w:rsidRDefault="00F4431C" w:rsidP="00F4431C">
      <w:pPr>
        <w:spacing w:after="0" w:line="240" w:lineRule="auto"/>
        <w:rPr>
          <w:color w:val="000000" w:themeColor="text1"/>
          <w:sz w:val="24"/>
        </w:rPr>
      </w:pPr>
      <w:r w:rsidRPr="00F4431C">
        <w:rPr>
          <w:rFonts w:cstheme="minorHAnsi"/>
          <w:color w:val="000000" w:themeColor="text1"/>
        </w:rPr>
        <w:t>60 = conversion from minutes to hours</w:t>
      </w:r>
      <w:r w:rsidRPr="00F4431C">
        <w:rPr>
          <w:color w:val="000000" w:themeColor="text1"/>
          <w:sz w:val="24"/>
        </w:rPr>
        <w:t xml:space="preserve"> </w:t>
      </w:r>
    </w:p>
    <w:p w:rsidR="00F4431C" w:rsidRDefault="00F4431C" w:rsidP="00F4431C">
      <w:pPr>
        <w:spacing w:after="0" w:line="240" w:lineRule="auto"/>
        <w:rPr>
          <w:color w:val="000000" w:themeColor="text1"/>
          <w:sz w:val="24"/>
        </w:rPr>
      </w:pPr>
    </w:p>
    <w:p w:rsidR="00F4431C" w:rsidRPr="00F4431C" w:rsidRDefault="00F4431C" w:rsidP="00F4431C">
      <w:pPr>
        <w:spacing w:after="0" w:line="240" w:lineRule="auto"/>
        <w:rPr>
          <w:rFonts w:cstheme="minorHAnsi"/>
          <w:b/>
          <w:color w:val="000000" w:themeColor="text1"/>
        </w:rPr>
      </w:pPr>
      <w:r w:rsidRPr="00F4431C">
        <w:rPr>
          <w:rFonts w:cstheme="minorHAnsi"/>
          <w:b/>
          <w:color w:val="000000" w:themeColor="text1"/>
        </w:rPr>
        <w:t>Dilution to Control Evaporation</w:t>
      </w:r>
    </w:p>
    <w:p w:rsidR="00F4431C" w:rsidRPr="00F4431C" w:rsidRDefault="00F4431C" w:rsidP="00F4431C">
      <w:pPr>
        <w:spacing w:after="0" w:line="240" w:lineRule="auto"/>
        <w:rPr>
          <w:rFonts w:cstheme="minorHAnsi"/>
          <w:color w:val="000000" w:themeColor="text1"/>
        </w:rPr>
      </w:pPr>
    </w:p>
    <w:p w:rsidR="00F4431C" w:rsidRPr="00F4431C" w:rsidRDefault="00F4431C" w:rsidP="00F4431C">
      <w:pPr>
        <w:autoSpaceDE w:val="0"/>
        <w:autoSpaceDN w:val="0"/>
        <w:adjustRightInd w:val="0"/>
        <w:spacing w:after="0" w:line="240" w:lineRule="auto"/>
        <w:rPr>
          <w:rFonts w:cstheme="minorHAnsi"/>
          <w:i/>
          <w:iCs/>
          <w:color w:val="000000" w:themeColor="text1"/>
        </w:rPr>
      </w:pPr>
      <w:r w:rsidRPr="00F4431C">
        <w:rPr>
          <w:rFonts w:cstheme="minorHAnsi"/>
          <w:i/>
          <w:iCs/>
          <w:color w:val="000000" w:themeColor="text1"/>
        </w:rPr>
        <w:t xml:space="preserve">        (403)(SG)(ER)(K)(10 </w:t>
      </w:r>
      <w:r w:rsidRPr="00F4431C">
        <w:rPr>
          <w:rFonts w:cstheme="minorHAnsi"/>
          <w:i/>
          <w:iCs/>
          <w:color w:val="000000" w:themeColor="text1"/>
          <w:vertAlign w:val="superscript"/>
        </w:rPr>
        <w:t>6</w:t>
      </w:r>
      <w:r w:rsidRPr="00F4431C">
        <w:rPr>
          <w:rFonts w:cstheme="minorHAnsi"/>
          <w:i/>
          <w:iCs/>
          <w:color w:val="000000" w:themeColor="text1"/>
        </w:rPr>
        <w:t>)</w:t>
      </w:r>
    </w:p>
    <w:p w:rsidR="00F4431C" w:rsidRPr="00F4431C" w:rsidRDefault="00F4431C" w:rsidP="00F4431C">
      <w:pPr>
        <w:autoSpaceDE w:val="0"/>
        <w:autoSpaceDN w:val="0"/>
        <w:adjustRightInd w:val="0"/>
        <w:spacing w:after="0" w:line="240" w:lineRule="auto"/>
        <w:rPr>
          <w:rFonts w:cstheme="minorHAnsi"/>
          <w:i/>
          <w:iCs/>
          <w:color w:val="000000" w:themeColor="text1"/>
        </w:rPr>
      </w:pPr>
      <w:r w:rsidRPr="00F4431C">
        <w:rPr>
          <w:rFonts w:cstheme="minorHAnsi"/>
          <w:i/>
          <w:iCs/>
          <w:color w:val="000000" w:themeColor="text1"/>
        </w:rPr>
        <w:t>Q = -----------------------------------</w:t>
      </w:r>
    </w:p>
    <w:p w:rsidR="00F4431C" w:rsidRPr="00F4431C" w:rsidRDefault="00F4431C" w:rsidP="00F4431C">
      <w:pPr>
        <w:autoSpaceDE w:val="0"/>
        <w:autoSpaceDN w:val="0"/>
        <w:adjustRightInd w:val="0"/>
        <w:spacing w:after="0" w:line="240" w:lineRule="auto"/>
        <w:rPr>
          <w:rFonts w:cstheme="minorHAnsi"/>
          <w:i/>
          <w:iCs/>
          <w:color w:val="000000" w:themeColor="text1"/>
        </w:rPr>
      </w:pPr>
      <w:r w:rsidRPr="00F4431C">
        <w:rPr>
          <w:rFonts w:cstheme="minorHAnsi"/>
          <w:i/>
          <w:iCs/>
          <w:color w:val="000000" w:themeColor="text1"/>
        </w:rPr>
        <w:t xml:space="preserve">              (MW)(C) </w:t>
      </w:r>
    </w:p>
    <w:p w:rsidR="00F4431C" w:rsidRPr="00F4431C" w:rsidRDefault="00F4431C" w:rsidP="00F4431C">
      <w:pPr>
        <w:autoSpaceDE w:val="0"/>
        <w:autoSpaceDN w:val="0"/>
        <w:adjustRightInd w:val="0"/>
        <w:spacing w:after="0" w:line="240" w:lineRule="auto"/>
        <w:rPr>
          <w:rFonts w:cstheme="minorHAnsi"/>
          <w:i/>
          <w:iCs/>
          <w:color w:val="000000" w:themeColor="text1"/>
        </w:rPr>
      </w:pPr>
    </w:p>
    <w:p w:rsidR="00F4431C" w:rsidRPr="00F4431C" w:rsidRDefault="00F4431C" w:rsidP="00F4431C">
      <w:pPr>
        <w:autoSpaceDE w:val="0"/>
        <w:autoSpaceDN w:val="0"/>
        <w:adjustRightInd w:val="0"/>
        <w:spacing w:after="0" w:line="240" w:lineRule="auto"/>
        <w:rPr>
          <w:rFonts w:cstheme="minorHAnsi"/>
          <w:i/>
          <w:iCs/>
          <w:color w:val="000000" w:themeColor="text1"/>
        </w:rPr>
      </w:pPr>
      <w:r w:rsidRPr="00F4431C">
        <w:rPr>
          <w:rFonts w:cstheme="minorHAnsi"/>
          <w:i/>
          <w:iCs/>
          <w:color w:val="000000" w:themeColor="text1"/>
        </w:rPr>
        <w:t>The actual units are listed after the comma at the end of each of these parameters.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lastRenderedPageBreak/>
        <w:t xml:space="preserve">Q </w:t>
      </w:r>
      <w:r w:rsidRPr="00F4431C">
        <w:rPr>
          <w:rFonts w:cstheme="minorHAnsi"/>
          <w:color w:val="000000" w:themeColor="text1"/>
        </w:rPr>
        <w:t>= volumetric flow required to limit concentration, ft</w:t>
      </w:r>
      <w:r w:rsidRPr="00F4431C">
        <w:rPr>
          <w:rFonts w:cstheme="minorHAnsi"/>
          <w:color w:val="000000" w:themeColor="text1"/>
          <w:vertAlign w:val="superscript"/>
        </w:rPr>
        <w:t>3</w:t>
      </w:r>
      <w:r w:rsidRPr="00F4431C">
        <w:rPr>
          <w:rFonts w:cstheme="minorHAnsi"/>
          <w:color w:val="000000" w:themeColor="text1"/>
        </w:rPr>
        <w:t>/min</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color w:val="000000" w:themeColor="text1"/>
        </w:rPr>
        <w:t>403 = constant for units used</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SG </w:t>
      </w:r>
      <w:r w:rsidRPr="00F4431C">
        <w:rPr>
          <w:rFonts w:cstheme="minorHAnsi"/>
          <w:color w:val="000000" w:themeColor="text1"/>
        </w:rPr>
        <w:t xml:space="preserve">= specific gravity, </w:t>
      </w:r>
      <w:proofErr w:type="spellStart"/>
      <w:r w:rsidRPr="00F4431C">
        <w:rPr>
          <w:rFonts w:cstheme="minorHAnsi"/>
          <w:color w:val="000000" w:themeColor="text1"/>
        </w:rPr>
        <w:t>nondimensional</w:t>
      </w:r>
      <w:proofErr w:type="spellEnd"/>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ER </w:t>
      </w:r>
      <w:r w:rsidRPr="00F4431C">
        <w:rPr>
          <w:rFonts w:cstheme="minorHAnsi"/>
          <w:color w:val="000000" w:themeColor="text1"/>
        </w:rPr>
        <w:t>= evaporation rate, pints/min</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K </w:t>
      </w:r>
      <w:r w:rsidRPr="00F4431C">
        <w:rPr>
          <w:rFonts w:cstheme="minorHAnsi"/>
          <w:color w:val="000000" w:themeColor="text1"/>
        </w:rPr>
        <w:t xml:space="preserve">= ventilation (dilution) safety factor, </w:t>
      </w:r>
      <w:proofErr w:type="spellStart"/>
      <w:r w:rsidRPr="00F4431C">
        <w:rPr>
          <w:rFonts w:cstheme="minorHAnsi"/>
          <w:color w:val="000000" w:themeColor="text1"/>
        </w:rPr>
        <w:t>nondimensional</w:t>
      </w:r>
      <w:proofErr w:type="spellEnd"/>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color w:val="000000" w:themeColor="text1"/>
        </w:rPr>
        <w:t>106 = unit conversion (ppm to volume percent)</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MW </w:t>
      </w:r>
      <w:r w:rsidRPr="00F4431C">
        <w:rPr>
          <w:rFonts w:cstheme="minorHAnsi"/>
          <w:color w:val="000000" w:themeColor="text1"/>
        </w:rPr>
        <w:t>= molecular weight, g</w:t>
      </w:r>
    </w:p>
    <w:p w:rsidR="00F4431C" w:rsidRPr="00F4431C" w:rsidRDefault="00F4431C" w:rsidP="00F4431C">
      <w:pPr>
        <w:spacing w:after="0" w:line="240" w:lineRule="auto"/>
        <w:rPr>
          <w:rFonts w:cstheme="minorHAnsi"/>
          <w:color w:val="000000" w:themeColor="text1"/>
        </w:rPr>
      </w:pPr>
      <w:r w:rsidRPr="00F4431C">
        <w:rPr>
          <w:rFonts w:cstheme="minorHAnsi"/>
          <w:i/>
          <w:iCs/>
          <w:color w:val="000000" w:themeColor="text1"/>
        </w:rPr>
        <w:t xml:space="preserve">C </w:t>
      </w:r>
      <w:r w:rsidRPr="00F4431C">
        <w:rPr>
          <w:rFonts w:cstheme="minorHAnsi"/>
          <w:color w:val="000000" w:themeColor="text1"/>
        </w:rPr>
        <w:t>= contaminant concentration in air, ppm</w:t>
      </w:r>
    </w:p>
    <w:p w:rsidR="00F4431C" w:rsidRPr="00F4431C" w:rsidRDefault="00F4431C" w:rsidP="00F4431C">
      <w:pPr>
        <w:spacing w:after="0" w:line="240" w:lineRule="auto"/>
        <w:rPr>
          <w:rFonts w:cstheme="minorHAnsi"/>
          <w:color w:val="000000" w:themeColor="text1"/>
        </w:rPr>
      </w:pPr>
    </w:p>
    <w:p w:rsidR="00F4431C" w:rsidRPr="00F4431C" w:rsidRDefault="00F4431C" w:rsidP="00F4431C">
      <w:pPr>
        <w:spacing w:after="0" w:line="240" w:lineRule="auto"/>
        <w:rPr>
          <w:rFonts w:cstheme="minorHAnsi"/>
          <w:color w:val="000000" w:themeColor="text1"/>
        </w:rPr>
      </w:pPr>
    </w:p>
    <w:p w:rsidR="00F4431C" w:rsidRPr="00F4431C" w:rsidRDefault="00F4431C" w:rsidP="00F4431C">
      <w:pPr>
        <w:spacing w:after="0" w:line="240" w:lineRule="auto"/>
        <w:rPr>
          <w:rFonts w:cstheme="minorHAnsi"/>
          <w:b/>
          <w:color w:val="000000" w:themeColor="text1"/>
        </w:rPr>
      </w:pPr>
      <w:r w:rsidRPr="00F4431C">
        <w:rPr>
          <w:rFonts w:cstheme="minorHAnsi"/>
          <w:b/>
          <w:color w:val="000000" w:themeColor="text1"/>
        </w:rPr>
        <w:t>Fan Laws</w:t>
      </w:r>
    </w:p>
    <w:p w:rsidR="00F4431C" w:rsidRPr="00F4431C" w:rsidRDefault="00F4431C" w:rsidP="00F4431C">
      <w:pPr>
        <w:spacing w:after="0" w:line="240" w:lineRule="auto"/>
        <w:rPr>
          <w:rFonts w:cstheme="minorHAnsi"/>
          <w:i/>
          <w:iCs/>
          <w:color w:val="000000" w:themeColor="text1"/>
        </w:rPr>
      </w:pPr>
      <w:r w:rsidRPr="00F4431C">
        <w:rPr>
          <w:rFonts w:cstheme="minorHAnsi"/>
          <w:i/>
          <w:iCs/>
          <w:color w:val="000000" w:themeColor="text1"/>
        </w:rPr>
        <w:t xml:space="preserve">FSP </w:t>
      </w:r>
      <w:r w:rsidRPr="00F4431C">
        <w:rPr>
          <w:rFonts w:cstheme="minorHAnsi"/>
          <w:color w:val="000000" w:themeColor="text1"/>
        </w:rPr>
        <w:t xml:space="preserve">= </w:t>
      </w:r>
      <w:r w:rsidRPr="00F4431C">
        <w:rPr>
          <w:rFonts w:cstheme="minorHAnsi"/>
          <w:i/>
          <w:iCs/>
          <w:color w:val="000000" w:themeColor="text1"/>
        </w:rPr>
        <w:t xml:space="preserve">SP </w:t>
      </w:r>
      <w:r w:rsidRPr="00F4431C">
        <w:rPr>
          <w:rFonts w:cstheme="minorHAnsi"/>
          <w:i/>
          <w:iCs/>
          <w:color w:val="000000" w:themeColor="text1"/>
          <w:vertAlign w:val="subscript"/>
        </w:rPr>
        <w:t>out</w:t>
      </w:r>
      <w:r w:rsidRPr="00F4431C">
        <w:rPr>
          <w:rFonts w:cstheme="minorHAnsi"/>
          <w:i/>
          <w:iCs/>
          <w:color w:val="000000" w:themeColor="text1"/>
        </w:rPr>
        <w:t xml:space="preserve"> </w:t>
      </w:r>
      <w:r w:rsidRPr="00F4431C">
        <w:rPr>
          <w:rFonts w:cstheme="minorHAnsi"/>
          <w:color w:val="000000" w:themeColor="text1"/>
        </w:rPr>
        <w:t xml:space="preserve">- </w:t>
      </w:r>
      <w:r w:rsidRPr="00F4431C">
        <w:rPr>
          <w:rFonts w:cstheme="minorHAnsi"/>
          <w:i/>
          <w:iCs/>
          <w:color w:val="000000" w:themeColor="text1"/>
        </w:rPr>
        <w:t xml:space="preserve">SP </w:t>
      </w:r>
      <w:r w:rsidRPr="00F4431C">
        <w:rPr>
          <w:rFonts w:cstheme="minorHAnsi"/>
          <w:i/>
          <w:iCs/>
          <w:color w:val="000000" w:themeColor="text1"/>
          <w:vertAlign w:val="subscript"/>
        </w:rPr>
        <w:t>in</w:t>
      </w:r>
      <w:r w:rsidRPr="00F4431C">
        <w:rPr>
          <w:rFonts w:cstheme="minorHAnsi"/>
          <w:i/>
          <w:iCs/>
          <w:color w:val="000000" w:themeColor="text1"/>
        </w:rPr>
        <w:t xml:space="preserve"> </w:t>
      </w:r>
      <w:r w:rsidRPr="00F4431C">
        <w:rPr>
          <w:rFonts w:cstheme="minorHAnsi"/>
          <w:color w:val="000000" w:themeColor="text1"/>
        </w:rPr>
        <w:t xml:space="preserve">- </w:t>
      </w:r>
      <w:r w:rsidRPr="00F4431C">
        <w:rPr>
          <w:rFonts w:cstheme="minorHAnsi"/>
          <w:i/>
          <w:iCs/>
          <w:color w:val="000000" w:themeColor="text1"/>
        </w:rPr>
        <w:t xml:space="preserve">V P </w:t>
      </w:r>
      <w:r w:rsidRPr="00F4431C">
        <w:rPr>
          <w:rFonts w:cstheme="minorHAnsi"/>
          <w:i/>
          <w:iCs/>
          <w:color w:val="000000" w:themeColor="text1"/>
          <w:vertAlign w:val="subscript"/>
        </w:rPr>
        <w:t>in</w:t>
      </w:r>
    </w:p>
    <w:p w:rsidR="00F4431C" w:rsidRPr="00F4431C" w:rsidRDefault="00F4431C" w:rsidP="00F4431C">
      <w:pPr>
        <w:spacing w:after="0" w:line="240" w:lineRule="auto"/>
        <w:rPr>
          <w:rFonts w:cstheme="minorHAnsi"/>
          <w:i/>
          <w:iCs/>
          <w:color w:val="000000" w:themeColor="text1"/>
        </w:rPr>
      </w:pPr>
    </w:p>
    <w:p w:rsidR="00F4431C" w:rsidRPr="00F4431C" w:rsidRDefault="00F4431C" w:rsidP="00F4431C">
      <w:pPr>
        <w:spacing w:after="0" w:line="240" w:lineRule="auto"/>
        <w:rPr>
          <w:rFonts w:cstheme="minorHAnsi"/>
          <w:i/>
          <w:iCs/>
          <w:color w:val="000000" w:themeColor="text1"/>
        </w:rPr>
      </w:pPr>
      <w:r w:rsidRPr="00F4431C">
        <w:rPr>
          <w:rFonts w:cstheme="minorHAnsi"/>
          <w:i/>
          <w:iCs/>
          <w:color w:val="000000" w:themeColor="text1"/>
        </w:rPr>
        <w:t>The actual units are listed after the comma at the end of each of these parameters.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FSP </w:t>
      </w:r>
      <w:r w:rsidRPr="00F4431C">
        <w:rPr>
          <w:rFonts w:cstheme="minorHAnsi"/>
          <w:color w:val="000000" w:themeColor="text1"/>
        </w:rPr>
        <w:t xml:space="preserve">= fan static pressure; this can also be shown as </w:t>
      </w:r>
      <w:proofErr w:type="spellStart"/>
      <w:r w:rsidRPr="00F4431C">
        <w:rPr>
          <w:rFonts w:cstheme="minorHAnsi"/>
          <w:color w:val="000000" w:themeColor="text1"/>
        </w:rPr>
        <w:t>SPfan</w:t>
      </w:r>
      <w:proofErr w:type="spellEnd"/>
      <w:r w:rsidRPr="00F4431C">
        <w:rPr>
          <w:rFonts w:cstheme="minorHAnsi"/>
          <w:color w:val="000000" w:themeColor="text1"/>
        </w:rPr>
        <w:t xml:space="preserve">, in. </w:t>
      </w:r>
      <w:proofErr w:type="spellStart"/>
      <w:proofErr w:type="gramStart"/>
      <w:r w:rsidRPr="00F4431C">
        <w:rPr>
          <w:rFonts w:cstheme="minorHAnsi"/>
          <w:color w:val="000000" w:themeColor="text1"/>
        </w:rPr>
        <w:t>wc</w:t>
      </w:r>
      <w:proofErr w:type="spellEnd"/>
      <w:proofErr w:type="gramEnd"/>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SP </w:t>
      </w:r>
      <w:r w:rsidRPr="00F4431C">
        <w:rPr>
          <w:rFonts w:cstheme="minorHAnsi"/>
          <w:i/>
          <w:iCs/>
          <w:color w:val="000000" w:themeColor="text1"/>
          <w:vertAlign w:val="subscript"/>
        </w:rPr>
        <w:t>out</w:t>
      </w:r>
      <w:r w:rsidRPr="00F4431C">
        <w:rPr>
          <w:rFonts w:cstheme="minorHAnsi"/>
          <w:i/>
          <w:iCs/>
          <w:color w:val="000000" w:themeColor="text1"/>
        </w:rPr>
        <w:t xml:space="preserve"> </w:t>
      </w:r>
      <w:r w:rsidRPr="00F4431C">
        <w:rPr>
          <w:rFonts w:cstheme="minorHAnsi"/>
          <w:color w:val="000000" w:themeColor="text1"/>
        </w:rPr>
        <w:t xml:space="preserve">= static pressure out; measured on the outlet side of the fan, in. </w:t>
      </w:r>
      <w:proofErr w:type="spellStart"/>
      <w:proofErr w:type="gramStart"/>
      <w:r w:rsidRPr="00F4431C">
        <w:rPr>
          <w:rFonts w:cstheme="minorHAnsi"/>
          <w:color w:val="000000" w:themeColor="text1"/>
        </w:rPr>
        <w:t>wc</w:t>
      </w:r>
      <w:proofErr w:type="spellEnd"/>
      <w:proofErr w:type="gramEnd"/>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SP </w:t>
      </w:r>
      <w:r w:rsidRPr="00F4431C">
        <w:rPr>
          <w:rFonts w:cstheme="minorHAnsi"/>
          <w:i/>
          <w:iCs/>
          <w:color w:val="000000" w:themeColor="text1"/>
          <w:vertAlign w:val="subscript"/>
        </w:rPr>
        <w:t>in</w:t>
      </w:r>
      <w:r w:rsidRPr="00F4431C">
        <w:rPr>
          <w:rFonts w:cstheme="minorHAnsi"/>
          <w:i/>
          <w:iCs/>
          <w:color w:val="000000" w:themeColor="text1"/>
        </w:rPr>
        <w:t xml:space="preserve"> </w:t>
      </w:r>
      <w:r w:rsidRPr="00F4431C">
        <w:rPr>
          <w:rFonts w:cstheme="minorHAnsi"/>
          <w:color w:val="000000" w:themeColor="text1"/>
        </w:rPr>
        <w:t xml:space="preserve">= static pressure in; measured on the inlet side of the fan, in. </w:t>
      </w:r>
      <w:proofErr w:type="spellStart"/>
      <w:proofErr w:type="gramStart"/>
      <w:r w:rsidRPr="00F4431C">
        <w:rPr>
          <w:rFonts w:cstheme="minorHAnsi"/>
          <w:color w:val="000000" w:themeColor="text1"/>
        </w:rPr>
        <w:t>wc</w:t>
      </w:r>
      <w:proofErr w:type="spellEnd"/>
      <w:proofErr w:type="gramEnd"/>
    </w:p>
    <w:p w:rsidR="00F4431C" w:rsidRPr="00F4431C" w:rsidRDefault="00F4431C" w:rsidP="00F4431C">
      <w:pPr>
        <w:spacing w:after="0" w:line="240" w:lineRule="auto"/>
        <w:rPr>
          <w:rFonts w:cstheme="minorHAnsi"/>
          <w:color w:val="000000" w:themeColor="text1"/>
        </w:rPr>
      </w:pPr>
      <w:r w:rsidRPr="00F4431C">
        <w:rPr>
          <w:rFonts w:cstheme="minorHAnsi"/>
          <w:i/>
          <w:iCs/>
          <w:color w:val="000000" w:themeColor="text1"/>
        </w:rPr>
        <w:t xml:space="preserve">V P </w:t>
      </w:r>
      <w:r w:rsidRPr="00F4431C">
        <w:rPr>
          <w:rFonts w:cstheme="minorHAnsi"/>
          <w:i/>
          <w:iCs/>
          <w:color w:val="000000" w:themeColor="text1"/>
          <w:vertAlign w:val="subscript"/>
        </w:rPr>
        <w:t>in</w:t>
      </w:r>
      <w:r w:rsidRPr="00F4431C">
        <w:rPr>
          <w:rFonts w:cstheme="minorHAnsi"/>
          <w:i/>
          <w:iCs/>
          <w:color w:val="000000" w:themeColor="text1"/>
        </w:rPr>
        <w:t xml:space="preserve"> </w:t>
      </w:r>
      <w:r w:rsidRPr="00F4431C">
        <w:rPr>
          <w:rFonts w:cstheme="minorHAnsi"/>
          <w:color w:val="000000" w:themeColor="text1"/>
        </w:rPr>
        <w:t xml:space="preserve">= velocity pressure on the inlet side of the fan, in. </w:t>
      </w:r>
      <w:proofErr w:type="spellStart"/>
      <w:proofErr w:type="gramStart"/>
      <w:r w:rsidRPr="00F4431C">
        <w:rPr>
          <w:rFonts w:cstheme="minorHAnsi"/>
          <w:color w:val="000000" w:themeColor="text1"/>
        </w:rPr>
        <w:t>wc</w:t>
      </w:r>
      <w:proofErr w:type="spellEnd"/>
      <w:proofErr w:type="gramEnd"/>
    </w:p>
    <w:p w:rsidR="00F4431C" w:rsidRPr="00F4431C" w:rsidRDefault="00F4431C" w:rsidP="00F4431C">
      <w:pPr>
        <w:spacing w:after="0" w:line="240" w:lineRule="auto"/>
        <w:rPr>
          <w:rFonts w:cstheme="minorHAnsi"/>
          <w:color w:val="000000" w:themeColor="text1"/>
        </w:rPr>
      </w:pPr>
    </w:p>
    <w:p w:rsidR="00F4431C" w:rsidRPr="00F4431C" w:rsidRDefault="00F4431C" w:rsidP="00F4431C">
      <w:pPr>
        <w:spacing w:after="0" w:line="240" w:lineRule="auto"/>
        <w:rPr>
          <w:rFonts w:cstheme="minorHAnsi"/>
          <w:color w:val="000000" w:themeColor="text1"/>
        </w:rPr>
      </w:pPr>
    </w:p>
    <w:p w:rsidR="00F4431C" w:rsidRPr="00F4431C" w:rsidRDefault="00F4431C" w:rsidP="00F4431C">
      <w:pPr>
        <w:spacing w:after="0" w:line="240" w:lineRule="auto"/>
        <w:rPr>
          <w:rFonts w:cstheme="minorHAnsi"/>
          <w:b/>
          <w:color w:val="000000" w:themeColor="text1"/>
        </w:rPr>
      </w:pPr>
      <w:r w:rsidRPr="00F4431C">
        <w:rPr>
          <w:rFonts w:cstheme="minorHAnsi"/>
          <w:b/>
          <w:color w:val="000000" w:themeColor="text1"/>
        </w:rPr>
        <w:t>Fan Total Pressure</w:t>
      </w:r>
    </w:p>
    <w:p w:rsidR="00F4431C" w:rsidRPr="00F4431C" w:rsidRDefault="00F4431C" w:rsidP="00F4431C">
      <w:pPr>
        <w:spacing w:after="0" w:line="240" w:lineRule="auto"/>
        <w:rPr>
          <w:rFonts w:cstheme="minorHAnsi"/>
          <w:i/>
          <w:iCs/>
          <w:color w:val="000000" w:themeColor="text1"/>
        </w:rPr>
      </w:pPr>
      <w:r w:rsidRPr="00F4431C">
        <w:rPr>
          <w:rFonts w:cstheme="minorHAnsi"/>
          <w:i/>
          <w:iCs/>
          <w:color w:val="000000" w:themeColor="text1"/>
        </w:rPr>
        <w:t xml:space="preserve">FTP </w:t>
      </w:r>
      <w:r w:rsidRPr="00F4431C">
        <w:rPr>
          <w:rFonts w:cstheme="minorHAnsi"/>
          <w:color w:val="000000" w:themeColor="text1"/>
        </w:rPr>
        <w:t xml:space="preserve">= </w:t>
      </w:r>
      <w:r w:rsidRPr="00F4431C">
        <w:rPr>
          <w:rFonts w:cstheme="minorHAnsi"/>
          <w:i/>
          <w:iCs/>
          <w:color w:val="000000" w:themeColor="text1"/>
        </w:rPr>
        <w:t xml:space="preserve">TP </w:t>
      </w:r>
      <w:r w:rsidRPr="00F4431C">
        <w:rPr>
          <w:rFonts w:cstheme="minorHAnsi"/>
          <w:i/>
          <w:iCs/>
          <w:color w:val="000000" w:themeColor="text1"/>
          <w:vertAlign w:val="subscript"/>
        </w:rPr>
        <w:t>out</w:t>
      </w:r>
      <w:r w:rsidRPr="00F4431C">
        <w:rPr>
          <w:rFonts w:cstheme="minorHAnsi"/>
          <w:i/>
          <w:iCs/>
          <w:color w:val="000000" w:themeColor="text1"/>
        </w:rPr>
        <w:t xml:space="preserve"> </w:t>
      </w:r>
      <w:r w:rsidRPr="00F4431C">
        <w:rPr>
          <w:rFonts w:cstheme="minorHAnsi"/>
          <w:color w:val="000000" w:themeColor="text1"/>
        </w:rPr>
        <w:t xml:space="preserve">- </w:t>
      </w:r>
      <w:r w:rsidRPr="00F4431C">
        <w:rPr>
          <w:rFonts w:cstheme="minorHAnsi"/>
          <w:i/>
          <w:color w:val="000000" w:themeColor="text1"/>
        </w:rPr>
        <w:t>T</w:t>
      </w:r>
      <w:r w:rsidRPr="00F4431C">
        <w:rPr>
          <w:rFonts w:cstheme="minorHAnsi"/>
          <w:i/>
          <w:iCs/>
          <w:color w:val="000000" w:themeColor="text1"/>
        </w:rPr>
        <w:t xml:space="preserve">P </w:t>
      </w:r>
      <w:r w:rsidRPr="00F4431C">
        <w:rPr>
          <w:rFonts w:cstheme="minorHAnsi"/>
          <w:i/>
          <w:iCs/>
          <w:color w:val="000000" w:themeColor="text1"/>
          <w:vertAlign w:val="subscript"/>
        </w:rPr>
        <w:t>in</w:t>
      </w:r>
    </w:p>
    <w:p w:rsidR="00F4431C" w:rsidRPr="00F4431C" w:rsidRDefault="00F4431C" w:rsidP="00F4431C">
      <w:pPr>
        <w:spacing w:after="0" w:line="240" w:lineRule="auto"/>
        <w:rPr>
          <w:rFonts w:cstheme="minorHAnsi"/>
          <w:color w:val="000000" w:themeColor="text1"/>
        </w:rPr>
      </w:pPr>
    </w:p>
    <w:p w:rsidR="00F4431C" w:rsidRPr="00F4431C" w:rsidRDefault="00F4431C" w:rsidP="00F4431C">
      <w:pPr>
        <w:autoSpaceDE w:val="0"/>
        <w:autoSpaceDN w:val="0"/>
        <w:adjustRightInd w:val="0"/>
        <w:spacing w:after="0" w:line="240" w:lineRule="auto"/>
        <w:rPr>
          <w:rFonts w:cstheme="minorHAnsi"/>
          <w:i/>
          <w:iCs/>
          <w:color w:val="000000" w:themeColor="text1"/>
        </w:rPr>
      </w:pPr>
      <w:r w:rsidRPr="00F4431C">
        <w:rPr>
          <w:rFonts w:cstheme="minorHAnsi"/>
          <w:i/>
          <w:iCs/>
          <w:color w:val="000000" w:themeColor="text1"/>
        </w:rPr>
        <w:t>The actual units are listed after the comma at the end of each of these parameters.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FTP </w:t>
      </w:r>
      <w:r w:rsidRPr="00F4431C">
        <w:rPr>
          <w:rFonts w:cstheme="minorHAnsi"/>
          <w:color w:val="000000" w:themeColor="text1"/>
        </w:rPr>
        <w:t xml:space="preserve">= fan total pressure, in. </w:t>
      </w:r>
      <w:proofErr w:type="spellStart"/>
      <w:proofErr w:type="gramStart"/>
      <w:r w:rsidRPr="00F4431C">
        <w:rPr>
          <w:rFonts w:cstheme="minorHAnsi"/>
          <w:color w:val="000000" w:themeColor="text1"/>
        </w:rPr>
        <w:t>wc</w:t>
      </w:r>
      <w:proofErr w:type="spellEnd"/>
      <w:proofErr w:type="gramEnd"/>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 xml:space="preserve">TP </w:t>
      </w:r>
      <w:r w:rsidRPr="00F4431C">
        <w:rPr>
          <w:rFonts w:cstheme="minorHAnsi"/>
          <w:i/>
          <w:iCs/>
          <w:color w:val="000000" w:themeColor="text1"/>
          <w:vertAlign w:val="subscript"/>
        </w:rPr>
        <w:t>out</w:t>
      </w:r>
      <w:r w:rsidRPr="00F4431C">
        <w:rPr>
          <w:rFonts w:cstheme="minorHAnsi"/>
          <w:i/>
          <w:iCs/>
          <w:color w:val="000000" w:themeColor="text1"/>
        </w:rPr>
        <w:t xml:space="preserve"> </w:t>
      </w:r>
      <w:r w:rsidRPr="00F4431C">
        <w:rPr>
          <w:rFonts w:cstheme="minorHAnsi"/>
          <w:color w:val="000000" w:themeColor="text1"/>
        </w:rPr>
        <w:t xml:space="preserve">= total pressure measured at the outlet, in. </w:t>
      </w:r>
      <w:proofErr w:type="spellStart"/>
      <w:proofErr w:type="gramStart"/>
      <w:r w:rsidRPr="00F4431C">
        <w:rPr>
          <w:rFonts w:cstheme="minorHAnsi"/>
          <w:color w:val="000000" w:themeColor="text1"/>
        </w:rPr>
        <w:t>wc</w:t>
      </w:r>
      <w:proofErr w:type="spellEnd"/>
      <w:proofErr w:type="gramEnd"/>
    </w:p>
    <w:p w:rsidR="00F4431C" w:rsidRPr="00F4431C" w:rsidRDefault="00F4431C" w:rsidP="00F4431C">
      <w:pPr>
        <w:spacing w:after="0" w:line="240" w:lineRule="auto"/>
        <w:rPr>
          <w:rFonts w:cstheme="minorHAnsi"/>
          <w:color w:val="000000" w:themeColor="text1"/>
        </w:rPr>
      </w:pPr>
      <w:r w:rsidRPr="00F4431C">
        <w:rPr>
          <w:rFonts w:cstheme="minorHAnsi"/>
          <w:i/>
          <w:color w:val="000000" w:themeColor="text1"/>
        </w:rPr>
        <w:t>T</w:t>
      </w:r>
      <w:r w:rsidRPr="00F4431C">
        <w:rPr>
          <w:rFonts w:cstheme="minorHAnsi"/>
          <w:i/>
          <w:iCs/>
          <w:color w:val="000000" w:themeColor="text1"/>
        </w:rPr>
        <w:t xml:space="preserve">P </w:t>
      </w:r>
      <w:r w:rsidRPr="00F4431C">
        <w:rPr>
          <w:rFonts w:cstheme="minorHAnsi"/>
          <w:i/>
          <w:iCs/>
          <w:color w:val="000000" w:themeColor="text1"/>
          <w:vertAlign w:val="subscript"/>
        </w:rPr>
        <w:t>in</w:t>
      </w:r>
      <w:r w:rsidRPr="00F4431C">
        <w:rPr>
          <w:rFonts w:cstheme="minorHAnsi"/>
          <w:i/>
          <w:iCs/>
          <w:color w:val="000000" w:themeColor="text1"/>
        </w:rPr>
        <w:t xml:space="preserve"> </w:t>
      </w:r>
      <w:r w:rsidRPr="00F4431C">
        <w:rPr>
          <w:rFonts w:cstheme="minorHAnsi"/>
          <w:color w:val="000000" w:themeColor="text1"/>
        </w:rPr>
        <w:t xml:space="preserve">= total pressure measured at the inlet, in. </w:t>
      </w:r>
      <w:proofErr w:type="spellStart"/>
      <w:proofErr w:type="gramStart"/>
      <w:r w:rsidRPr="00F4431C">
        <w:rPr>
          <w:rFonts w:cstheme="minorHAnsi"/>
          <w:color w:val="000000" w:themeColor="text1"/>
        </w:rPr>
        <w:t>wc</w:t>
      </w:r>
      <w:proofErr w:type="spellEnd"/>
      <w:proofErr w:type="gramEnd"/>
    </w:p>
    <w:p w:rsidR="00F4431C" w:rsidRPr="00F4431C" w:rsidRDefault="00F4431C" w:rsidP="00F4431C">
      <w:pPr>
        <w:spacing w:after="0" w:line="240" w:lineRule="auto"/>
        <w:rPr>
          <w:rFonts w:cstheme="minorHAnsi"/>
          <w:color w:val="000000" w:themeColor="text1"/>
        </w:rPr>
      </w:pPr>
    </w:p>
    <w:p w:rsidR="00F4431C" w:rsidRPr="00F4431C" w:rsidRDefault="00F4431C" w:rsidP="00F4431C">
      <w:pPr>
        <w:spacing w:after="0" w:line="240" w:lineRule="auto"/>
        <w:rPr>
          <w:rFonts w:cstheme="minorHAnsi"/>
          <w:color w:val="000000" w:themeColor="text1"/>
        </w:rPr>
      </w:pPr>
    </w:p>
    <w:p w:rsidR="00F4431C" w:rsidRPr="00F4431C" w:rsidRDefault="00F4431C" w:rsidP="00F4431C">
      <w:pPr>
        <w:spacing w:after="0" w:line="240" w:lineRule="auto"/>
        <w:rPr>
          <w:rFonts w:cstheme="minorHAnsi"/>
          <w:b/>
          <w:color w:val="000000" w:themeColor="text1"/>
        </w:rPr>
      </w:pPr>
      <w:r w:rsidRPr="00F4431C">
        <w:rPr>
          <w:rFonts w:cstheme="minorHAnsi"/>
          <w:b/>
          <w:color w:val="000000" w:themeColor="text1"/>
        </w:rPr>
        <w:t>Fan Laws</w:t>
      </w:r>
    </w:p>
    <w:p w:rsidR="00F4431C" w:rsidRPr="00F4431C" w:rsidRDefault="00F4431C" w:rsidP="00F4431C">
      <w:pPr>
        <w:spacing w:after="0" w:line="240" w:lineRule="auto"/>
        <w:rPr>
          <w:rFonts w:cstheme="minorHAnsi"/>
          <w:color w:val="000000" w:themeColor="text1"/>
        </w:rPr>
      </w:pPr>
      <w:r w:rsidRPr="00F4431C">
        <w:rPr>
          <w:rFonts w:cstheme="minorHAnsi"/>
          <w:color w:val="000000" w:themeColor="text1"/>
        </w:rPr>
        <w:t xml:space="preserve">                  Size</w:t>
      </w:r>
      <w:r w:rsidRPr="00F4431C">
        <w:rPr>
          <w:rFonts w:cstheme="minorHAnsi"/>
          <w:color w:val="000000" w:themeColor="text1"/>
          <w:vertAlign w:val="subscript"/>
        </w:rPr>
        <w:t>2</w:t>
      </w:r>
      <w:r w:rsidRPr="00F4431C">
        <w:rPr>
          <w:rFonts w:cstheme="minorHAnsi"/>
          <w:color w:val="000000" w:themeColor="text1"/>
        </w:rPr>
        <w:t xml:space="preserve">         RPM</w:t>
      </w:r>
      <w:r w:rsidRPr="00F4431C">
        <w:rPr>
          <w:rFonts w:cstheme="minorHAnsi"/>
          <w:color w:val="000000" w:themeColor="text1"/>
          <w:vertAlign w:val="subscript"/>
        </w:rPr>
        <w:t>2</w:t>
      </w:r>
    </w:p>
    <w:p w:rsidR="00F4431C" w:rsidRPr="00F4431C" w:rsidRDefault="00F4431C" w:rsidP="00F4431C">
      <w:pPr>
        <w:spacing w:after="0" w:line="240" w:lineRule="auto"/>
        <w:rPr>
          <w:rFonts w:cstheme="minorHAnsi"/>
          <w:color w:val="000000" w:themeColor="text1"/>
        </w:rPr>
      </w:pPr>
      <w:r w:rsidRPr="00F4431C">
        <w:rPr>
          <w:rFonts w:cstheme="minorHAnsi"/>
          <w:color w:val="000000" w:themeColor="text1"/>
        </w:rPr>
        <w:t>Q</w:t>
      </w:r>
      <w:r w:rsidRPr="00F4431C">
        <w:rPr>
          <w:rFonts w:cstheme="minorHAnsi"/>
          <w:color w:val="000000" w:themeColor="text1"/>
          <w:vertAlign w:val="subscript"/>
        </w:rPr>
        <w:t>2</w:t>
      </w:r>
      <w:r w:rsidRPr="00F4431C">
        <w:rPr>
          <w:rFonts w:cstheme="minorHAnsi"/>
          <w:color w:val="000000" w:themeColor="text1"/>
        </w:rPr>
        <w:t xml:space="preserve"> = Q</w:t>
      </w:r>
      <w:r w:rsidRPr="00F4431C">
        <w:rPr>
          <w:rFonts w:cstheme="minorHAnsi"/>
          <w:color w:val="000000" w:themeColor="text1"/>
          <w:vertAlign w:val="subscript"/>
        </w:rPr>
        <w:t>1</w:t>
      </w:r>
      <w:r w:rsidRPr="00F4431C">
        <w:rPr>
          <w:rFonts w:cstheme="minorHAnsi"/>
          <w:color w:val="000000" w:themeColor="text1"/>
        </w:rPr>
        <w:t xml:space="preserve"> (--------) </w:t>
      </w:r>
      <w:r w:rsidRPr="00F4431C">
        <w:rPr>
          <w:rFonts w:cstheme="minorHAnsi"/>
          <w:color w:val="000000" w:themeColor="text1"/>
          <w:vertAlign w:val="superscript"/>
        </w:rPr>
        <w:t>3</w:t>
      </w:r>
      <w:r w:rsidRPr="00F4431C">
        <w:rPr>
          <w:rFonts w:cstheme="minorHAnsi"/>
          <w:color w:val="000000" w:themeColor="text1"/>
        </w:rPr>
        <w:t xml:space="preserve"> (---------)</w:t>
      </w:r>
    </w:p>
    <w:p w:rsidR="00F4431C" w:rsidRPr="00F4431C" w:rsidRDefault="00F4431C" w:rsidP="00F4431C">
      <w:pPr>
        <w:spacing w:after="0" w:line="240" w:lineRule="auto"/>
        <w:rPr>
          <w:rFonts w:cstheme="minorHAnsi"/>
          <w:color w:val="000000" w:themeColor="text1"/>
          <w:vertAlign w:val="subscript"/>
        </w:rPr>
      </w:pPr>
      <w:r w:rsidRPr="00F4431C">
        <w:rPr>
          <w:rFonts w:cstheme="minorHAnsi"/>
          <w:color w:val="000000" w:themeColor="text1"/>
        </w:rPr>
        <w:t xml:space="preserve">                  Size</w:t>
      </w:r>
      <w:r w:rsidRPr="00F4431C">
        <w:rPr>
          <w:rFonts w:cstheme="minorHAnsi"/>
          <w:color w:val="000000" w:themeColor="text1"/>
          <w:vertAlign w:val="subscript"/>
        </w:rPr>
        <w:t>1</w:t>
      </w:r>
      <w:r w:rsidRPr="00F4431C">
        <w:rPr>
          <w:rFonts w:cstheme="minorHAnsi"/>
          <w:color w:val="000000" w:themeColor="text1"/>
        </w:rPr>
        <w:t xml:space="preserve">         RPM</w:t>
      </w:r>
      <w:r w:rsidRPr="00F4431C">
        <w:rPr>
          <w:rFonts w:cstheme="minorHAnsi"/>
          <w:color w:val="000000" w:themeColor="text1"/>
          <w:vertAlign w:val="subscript"/>
        </w:rPr>
        <w:t>1</w:t>
      </w:r>
    </w:p>
    <w:p w:rsidR="00F4431C" w:rsidRPr="00F4431C" w:rsidRDefault="00F4431C" w:rsidP="00F4431C">
      <w:pPr>
        <w:spacing w:after="0" w:line="240" w:lineRule="auto"/>
        <w:rPr>
          <w:rFonts w:cstheme="minorHAnsi"/>
          <w:color w:val="000000" w:themeColor="text1"/>
        </w:rPr>
      </w:pPr>
    </w:p>
    <w:p w:rsidR="00F4431C" w:rsidRPr="00F4431C" w:rsidRDefault="00F4431C" w:rsidP="00F4431C">
      <w:pPr>
        <w:autoSpaceDE w:val="0"/>
        <w:autoSpaceDN w:val="0"/>
        <w:adjustRightInd w:val="0"/>
        <w:spacing w:after="0" w:line="240" w:lineRule="auto"/>
        <w:rPr>
          <w:rFonts w:cstheme="minorHAnsi"/>
          <w:i/>
          <w:iCs/>
          <w:color w:val="000000" w:themeColor="text1"/>
        </w:rPr>
      </w:pPr>
      <w:r w:rsidRPr="00F4431C">
        <w:rPr>
          <w:rFonts w:cstheme="minorHAnsi"/>
          <w:i/>
          <w:iCs/>
          <w:color w:val="000000" w:themeColor="text1"/>
        </w:rPr>
        <w:t>The actual units are listed after the comma at the end of each of these parameters.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Q</w:t>
      </w:r>
      <w:r w:rsidRPr="00F4431C">
        <w:rPr>
          <w:rFonts w:cstheme="minorHAnsi"/>
          <w:i/>
          <w:iCs/>
          <w:color w:val="000000" w:themeColor="text1"/>
          <w:vertAlign w:val="subscript"/>
        </w:rPr>
        <w:t>2</w:t>
      </w:r>
      <w:r w:rsidRPr="00F4431C">
        <w:rPr>
          <w:rFonts w:cstheme="minorHAnsi"/>
          <w:i/>
          <w:iCs/>
          <w:color w:val="000000" w:themeColor="text1"/>
        </w:rPr>
        <w:t xml:space="preserve"> </w:t>
      </w:r>
      <w:r w:rsidRPr="00F4431C">
        <w:rPr>
          <w:rFonts w:cstheme="minorHAnsi"/>
          <w:color w:val="000000" w:themeColor="text1"/>
        </w:rPr>
        <w:t>= volumetric flow rate for condition 2, ft3/min</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i/>
          <w:iCs/>
          <w:color w:val="000000" w:themeColor="text1"/>
        </w:rPr>
        <w:t>Q</w:t>
      </w:r>
      <w:r w:rsidRPr="00F4431C">
        <w:rPr>
          <w:rFonts w:cstheme="minorHAnsi"/>
          <w:i/>
          <w:iCs/>
          <w:color w:val="000000" w:themeColor="text1"/>
          <w:vertAlign w:val="subscript"/>
        </w:rPr>
        <w:t>1</w:t>
      </w:r>
      <w:r w:rsidRPr="00F4431C">
        <w:rPr>
          <w:rFonts w:cstheme="minorHAnsi"/>
          <w:i/>
          <w:iCs/>
          <w:color w:val="000000" w:themeColor="text1"/>
        </w:rPr>
        <w:t xml:space="preserve"> </w:t>
      </w:r>
      <w:r w:rsidRPr="00F4431C">
        <w:rPr>
          <w:rFonts w:cstheme="minorHAnsi"/>
          <w:color w:val="000000" w:themeColor="text1"/>
        </w:rPr>
        <w:t>= volumetric flow rate for condition 1, ft3/min</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color w:val="000000" w:themeColor="text1"/>
        </w:rPr>
        <w:t>Size</w:t>
      </w:r>
      <w:r w:rsidRPr="00F4431C">
        <w:rPr>
          <w:rFonts w:cstheme="minorHAnsi"/>
          <w:color w:val="000000" w:themeColor="text1"/>
          <w:vertAlign w:val="subscript"/>
        </w:rPr>
        <w:t>2</w:t>
      </w:r>
      <w:r w:rsidRPr="00F4431C">
        <w:rPr>
          <w:rFonts w:cstheme="minorHAnsi"/>
          <w:i/>
          <w:iCs/>
          <w:color w:val="000000" w:themeColor="text1"/>
        </w:rPr>
        <w:t xml:space="preserve"> </w:t>
      </w:r>
      <w:r w:rsidRPr="00F4431C">
        <w:rPr>
          <w:rFonts w:cstheme="minorHAnsi"/>
          <w:color w:val="000000" w:themeColor="text1"/>
        </w:rPr>
        <w:t>= fan diameter for condition 2, inches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color w:val="000000" w:themeColor="text1"/>
        </w:rPr>
        <w:t>Size</w:t>
      </w:r>
      <w:r w:rsidRPr="00F4431C">
        <w:rPr>
          <w:rFonts w:cstheme="minorHAnsi"/>
          <w:color w:val="000000" w:themeColor="text1"/>
          <w:vertAlign w:val="subscript"/>
        </w:rPr>
        <w:t>1</w:t>
      </w:r>
      <w:r w:rsidRPr="00F4431C">
        <w:rPr>
          <w:rFonts w:cstheme="minorHAnsi"/>
          <w:i/>
          <w:iCs/>
          <w:color w:val="000000" w:themeColor="text1"/>
        </w:rPr>
        <w:t xml:space="preserve"> </w:t>
      </w:r>
      <w:r w:rsidRPr="00F4431C">
        <w:rPr>
          <w:rFonts w:cstheme="minorHAnsi"/>
          <w:color w:val="000000" w:themeColor="text1"/>
        </w:rPr>
        <w:t>= fan diameter for condition 1, inches</w:t>
      </w:r>
    </w:p>
    <w:p w:rsidR="00F4431C" w:rsidRPr="00F4431C" w:rsidRDefault="00F4431C" w:rsidP="00F4431C">
      <w:pPr>
        <w:autoSpaceDE w:val="0"/>
        <w:autoSpaceDN w:val="0"/>
        <w:adjustRightInd w:val="0"/>
        <w:spacing w:after="0" w:line="240" w:lineRule="auto"/>
        <w:rPr>
          <w:rFonts w:cstheme="minorHAnsi"/>
          <w:color w:val="000000" w:themeColor="text1"/>
        </w:rPr>
      </w:pPr>
      <w:r w:rsidRPr="00F4431C">
        <w:rPr>
          <w:rFonts w:cstheme="minorHAnsi"/>
          <w:color w:val="000000" w:themeColor="text1"/>
        </w:rPr>
        <w:t>RPM</w:t>
      </w:r>
      <w:r w:rsidRPr="00F4431C">
        <w:rPr>
          <w:rFonts w:cstheme="minorHAnsi"/>
          <w:color w:val="000000" w:themeColor="text1"/>
          <w:vertAlign w:val="subscript"/>
        </w:rPr>
        <w:t>2</w:t>
      </w:r>
      <w:r w:rsidRPr="00F4431C">
        <w:rPr>
          <w:rFonts w:cstheme="minorHAnsi"/>
          <w:i/>
          <w:iCs/>
          <w:color w:val="000000" w:themeColor="text1"/>
        </w:rPr>
        <w:t xml:space="preserve"> </w:t>
      </w:r>
      <w:r w:rsidRPr="00F4431C">
        <w:rPr>
          <w:rFonts w:cstheme="minorHAnsi"/>
          <w:color w:val="000000" w:themeColor="text1"/>
        </w:rPr>
        <w:t>= fan speed for condition 2, rpm</w:t>
      </w:r>
    </w:p>
    <w:p w:rsidR="00F4431C" w:rsidRPr="00F4431C" w:rsidRDefault="00F4431C" w:rsidP="00F4431C">
      <w:pPr>
        <w:spacing w:after="0" w:line="240" w:lineRule="auto"/>
        <w:rPr>
          <w:rFonts w:cstheme="minorHAnsi"/>
          <w:color w:val="000000" w:themeColor="text1"/>
        </w:rPr>
      </w:pPr>
      <w:r w:rsidRPr="00F4431C">
        <w:rPr>
          <w:rFonts w:cstheme="minorHAnsi"/>
          <w:color w:val="000000" w:themeColor="text1"/>
        </w:rPr>
        <w:t>RPM</w:t>
      </w:r>
      <w:r w:rsidRPr="00F4431C">
        <w:rPr>
          <w:rFonts w:cstheme="minorHAnsi"/>
          <w:color w:val="000000" w:themeColor="text1"/>
          <w:vertAlign w:val="subscript"/>
        </w:rPr>
        <w:t>1</w:t>
      </w:r>
      <w:r w:rsidRPr="00F4431C">
        <w:rPr>
          <w:rFonts w:cstheme="minorHAnsi"/>
          <w:i/>
          <w:iCs/>
          <w:color w:val="000000" w:themeColor="text1"/>
        </w:rPr>
        <w:t xml:space="preserve"> </w:t>
      </w:r>
      <w:r w:rsidRPr="00F4431C">
        <w:rPr>
          <w:rFonts w:cstheme="minorHAnsi"/>
          <w:color w:val="000000" w:themeColor="text1"/>
        </w:rPr>
        <w:t xml:space="preserve">= fan speed for condition 1, rpm  </w:t>
      </w:r>
    </w:p>
    <w:p w:rsidR="00E83D69" w:rsidRDefault="00E83D69"/>
    <w:p w:rsidR="00D50A4B" w:rsidRDefault="00D50A4B">
      <w:r>
        <w:br w:type="page"/>
      </w:r>
    </w:p>
    <w:p w:rsidR="00D50A4B" w:rsidRDefault="00D50A4B"/>
    <w:p w:rsidR="009D3562" w:rsidRPr="003C3D65" w:rsidRDefault="009D3562">
      <w:pPr>
        <w:rPr>
          <w:b/>
          <w:noProof/>
          <w:sz w:val="28"/>
          <w:szCs w:val="28"/>
          <w:u w:val="single"/>
        </w:rPr>
      </w:pPr>
      <w:r w:rsidRPr="003C3D65">
        <w:rPr>
          <w:b/>
          <w:noProof/>
          <w:sz w:val="28"/>
          <w:szCs w:val="28"/>
          <w:u w:val="single"/>
        </w:rPr>
        <w:t>Conversions Equations</w:t>
      </w:r>
    </w:p>
    <w:p w:rsidR="007A484F" w:rsidRPr="00E83D69" w:rsidRDefault="007A484F" w:rsidP="007A484F">
      <w:pPr>
        <w:rPr>
          <w:b/>
        </w:rPr>
      </w:pPr>
      <w:r w:rsidRPr="00E83D69">
        <w:rPr>
          <w:b/>
        </w:rPr>
        <w:t>Converting mg/m3 to ppm</w:t>
      </w:r>
    </w:p>
    <w:p w:rsidR="007A484F" w:rsidRDefault="007A484F" w:rsidP="007A484F">
      <w:pPr>
        <w:shd w:val="clear" w:color="auto" w:fill="FFFFFF"/>
        <w:spacing w:after="0" w:line="240" w:lineRule="auto"/>
        <w:rPr>
          <w:rFonts w:ascii="Verdana" w:eastAsia="Times New Roman" w:hAnsi="Verdana" w:cs="Times New Roman"/>
          <w:color w:val="000000"/>
          <w:sz w:val="20"/>
          <w:szCs w:val="20"/>
        </w:rPr>
      </w:pPr>
      <w:r w:rsidRPr="00E83D69">
        <w:rPr>
          <w:rFonts w:ascii="Verdana" w:eastAsia="Times New Roman" w:hAnsi="Verdana" w:cs="Times New Roman"/>
          <w:noProof/>
          <w:color w:val="000000"/>
          <w:sz w:val="20"/>
          <w:szCs w:val="20"/>
        </w:rPr>
        <w:drawing>
          <wp:inline distT="0" distB="0" distL="0" distR="0">
            <wp:extent cx="4838700" cy="981075"/>
            <wp:effectExtent l="0" t="0" r="0" b="9525"/>
            <wp:docPr id="18" name="Picture 18" descr="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mul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38700" cy="981075"/>
                    </a:xfrm>
                    <a:prstGeom prst="rect">
                      <a:avLst/>
                    </a:prstGeom>
                    <a:noFill/>
                    <a:ln>
                      <a:noFill/>
                    </a:ln>
                  </pic:spPr>
                </pic:pic>
              </a:graphicData>
            </a:graphic>
          </wp:inline>
        </w:drawing>
      </w:r>
    </w:p>
    <w:p w:rsidR="00F61AA1" w:rsidRPr="004C3549" w:rsidRDefault="00F61AA1" w:rsidP="007A484F">
      <w:pPr>
        <w:shd w:val="clear" w:color="auto" w:fill="FFFFFF"/>
        <w:spacing w:after="0" w:line="240" w:lineRule="auto"/>
        <w:rPr>
          <w:rFonts w:eastAsia="Times New Roman" w:cstheme="minorHAnsi"/>
          <w:color w:val="000000"/>
          <w:sz w:val="20"/>
          <w:szCs w:val="20"/>
        </w:rPr>
      </w:pPr>
    </w:p>
    <w:p w:rsidR="00F61AA1" w:rsidRDefault="00F61AA1" w:rsidP="007A484F">
      <w:pPr>
        <w:shd w:val="clear" w:color="auto" w:fill="FFFFFF"/>
        <w:spacing w:after="0" w:line="240" w:lineRule="auto"/>
        <w:rPr>
          <w:rFonts w:eastAsia="Times New Roman" w:cstheme="minorHAnsi"/>
          <w:color w:val="000000"/>
          <w:sz w:val="20"/>
          <w:szCs w:val="20"/>
        </w:rPr>
      </w:pPr>
      <w:r w:rsidRPr="004C3549">
        <w:rPr>
          <w:rFonts w:eastAsia="Times New Roman" w:cstheme="minorHAnsi"/>
          <w:color w:val="000000"/>
          <w:sz w:val="20"/>
          <w:szCs w:val="20"/>
        </w:rPr>
        <w:t xml:space="preserve">TLV= </w:t>
      </w:r>
      <w:r w:rsidR="004C3549">
        <w:rPr>
          <w:rFonts w:eastAsia="Times New Roman" w:cstheme="minorHAnsi"/>
          <w:color w:val="000000"/>
          <w:sz w:val="20"/>
          <w:szCs w:val="20"/>
        </w:rPr>
        <w:t xml:space="preserve">‘mg/m3’ or ‘ppm’ depending on which formula you use to calc the </w:t>
      </w:r>
      <w:r w:rsidRPr="004C3549">
        <w:rPr>
          <w:rFonts w:eastAsia="Times New Roman" w:cstheme="minorHAnsi"/>
          <w:color w:val="000000"/>
          <w:sz w:val="20"/>
          <w:szCs w:val="20"/>
        </w:rPr>
        <w:t>Threshold Limit Value</w:t>
      </w:r>
    </w:p>
    <w:p w:rsidR="002D7B57" w:rsidRPr="004C3549" w:rsidRDefault="002D7B57" w:rsidP="007A484F">
      <w:pPr>
        <w:shd w:val="clear" w:color="auto" w:fill="FFFFFF"/>
        <w:spacing w:after="0" w:line="240" w:lineRule="auto"/>
        <w:rPr>
          <w:rFonts w:eastAsia="Times New Roman" w:cstheme="minorHAnsi"/>
          <w:color w:val="000000"/>
          <w:sz w:val="20"/>
          <w:szCs w:val="20"/>
        </w:rPr>
      </w:pPr>
    </w:p>
    <w:p w:rsidR="00F61AA1" w:rsidRDefault="00F61AA1" w:rsidP="00F61AA1">
      <w:pPr>
        <w:shd w:val="clear" w:color="auto" w:fill="FFFFFF"/>
        <w:spacing w:after="0" w:line="240" w:lineRule="auto"/>
        <w:rPr>
          <w:rFonts w:eastAsia="Times New Roman" w:cstheme="minorHAnsi"/>
          <w:color w:val="000000"/>
          <w:sz w:val="20"/>
          <w:szCs w:val="20"/>
        </w:rPr>
      </w:pPr>
      <w:proofErr w:type="gramStart"/>
      <w:r w:rsidRPr="004C3549">
        <w:rPr>
          <w:rFonts w:eastAsia="Times New Roman" w:cstheme="minorHAnsi"/>
          <w:color w:val="000000"/>
          <w:sz w:val="20"/>
          <w:szCs w:val="20"/>
        </w:rPr>
        <w:t>mg/m3</w:t>
      </w:r>
      <w:proofErr w:type="gramEnd"/>
      <w:r w:rsidRPr="004C3549">
        <w:rPr>
          <w:rFonts w:eastAsia="Times New Roman" w:cstheme="minorHAnsi"/>
          <w:color w:val="000000"/>
          <w:sz w:val="20"/>
          <w:szCs w:val="20"/>
        </w:rPr>
        <w:t>= ‘mg/m3’ milligrams per cubic meter</w:t>
      </w:r>
    </w:p>
    <w:p w:rsidR="002D7B57" w:rsidRPr="004C3549" w:rsidRDefault="002D7B57" w:rsidP="00F61AA1">
      <w:pPr>
        <w:shd w:val="clear" w:color="auto" w:fill="FFFFFF"/>
        <w:spacing w:after="0" w:line="240" w:lineRule="auto"/>
        <w:rPr>
          <w:rFonts w:eastAsia="Times New Roman" w:cstheme="minorHAnsi"/>
          <w:color w:val="000000"/>
          <w:sz w:val="20"/>
          <w:szCs w:val="20"/>
        </w:rPr>
      </w:pPr>
    </w:p>
    <w:p w:rsidR="00F61AA1" w:rsidRPr="004C3549" w:rsidRDefault="00205CE4" w:rsidP="00F61AA1">
      <w:pPr>
        <w:shd w:val="clear" w:color="auto" w:fill="FFFFFF"/>
        <w:spacing w:after="0" w:line="240" w:lineRule="auto"/>
        <w:rPr>
          <w:rFonts w:eastAsia="Times New Roman" w:cstheme="minorHAnsi"/>
          <w:color w:val="000000"/>
          <w:sz w:val="20"/>
          <w:szCs w:val="20"/>
        </w:rPr>
      </w:pPr>
      <w:proofErr w:type="gramStart"/>
      <w:r w:rsidRPr="004C3549">
        <w:rPr>
          <w:rFonts w:eastAsia="Times New Roman" w:cstheme="minorHAnsi"/>
          <w:color w:val="000000"/>
          <w:sz w:val="20"/>
          <w:szCs w:val="20"/>
        </w:rPr>
        <w:t>ppm</w:t>
      </w:r>
      <w:proofErr w:type="gramEnd"/>
      <w:r w:rsidRPr="004C3549">
        <w:rPr>
          <w:rFonts w:eastAsia="Times New Roman" w:cstheme="minorHAnsi"/>
          <w:color w:val="000000"/>
          <w:sz w:val="20"/>
          <w:szCs w:val="20"/>
        </w:rPr>
        <w:t>= ‘ppm’ parts per million</w:t>
      </w:r>
    </w:p>
    <w:p w:rsidR="00205CE4" w:rsidRPr="004C3549" w:rsidRDefault="00205CE4" w:rsidP="00F61AA1">
      <w:pPr>
        <w:shd w:val="clear" w:color="auto" w:fill="FFFFFF"/>
        <w:spacing w:after="0" w:line="240" w:lineRule="auto"/>
        <w:rPr>
          <w:rFonts w:eastAsia="Times New Roman" w:cstheme="minorHAnsi"/>
          <w:color w:val="000000"/>
          <w:sz w:val="20"/>
          <w:szCs w:val="20"/>
        </w:rPr>
      </w:pPr>
    </w:p>
    <w:p w:rsidR="00F61AA1" w:rsidRDefault="00F61AA1" w:rsidP="00F61AA1">
      <w:pPr>
        <w:shd w:val="clear" w:color="auto" w:fill="FFFFFF"/>
        <w:spacing w:after="0" w:line="240" w:lineRule="auto"/>
        <w:rPr>
          <w:rFonts w:ascii="Verdana" w:eastAsia="Times New Roman" w:hAnsi="Verdana" w:cs="Times New Roman"/>
          <w:color w:val="000000"/>
          <w:sz w:val="20"/>
          <w:szCs w:val="20"/>
        </w:rPr>
      </w:pPr>
    </w:p>
    <w:p w:rsidR="00E83D69" w:rsidRPr="007A484F" w:rsidRDefault="00E83D69" w:rsidP="00F61AA1">
      <w:pPr>
        <w:shd w:val="clear" w:color="auto" w:fill="FFFFFF"/>
        <w:spacing w:after="0" w:line="240" w:lineRule="auto"/>
        <w:rPr>
          <w:b/>
        </w:rPr>
      </w:pPr>
      <w:r w:rsidRPr="007A484F">
        <w:rPr>
          <w:b/>
        </w:rPr>
        <w:t>Converting diameter to area</w:t>
      </w:r>
    </w:p>
    <w:p w:rsidR="00E83D69" w:rsidRDefault="00E83D69" w:rsidP="00E83D69">
      <w:r>
        <w:rPr>
          <w:noProof/>
        </w:rPr>
        <w:drawing>
          <wp:inline distT="0" distB="0" distL="0" distR="0">
            <wp:extent cx="1666875" cy="40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66875" cy="409575"/>
                    </a:xfrm>
                    <a:prstGeom prst="rect">
                      <a:avLst/>
                    </a:prstGeom>
                    <a:noFill/>
                    <a:ln>
                      <a:noFill/>
                    </a:ln>
                  </pic:spPr>
                </pic:pic>
              </a:graphicData>
            </a:graphic>
          </wp:inline>
        </w:drawing>
      </w:r>
    </w:p>
    <w:p w:rsidR="00205CE4" w:rsidRDefault="00205CE4" w:rsidP="00E83D69">
      <w:r>
        <w:t>These are two separate equations that the person could use.</w:t>
      </w:r>
    </w:p>
    <w:p w:rsidR="00D71DB2" w:rsidRDefault="00D71DB2" w:rsidP="00E83D69">
      <w:r>
        <w:t>Result will be inches squared</w:t>
      </w:r>
    </w:p>
    <w:p w:rsidR="00205CE4" w:rsidRDefault="00205CE4" w:rsidP="00E83D69">
      <w:r>
        <w:t>d= ‘inches’ diameter</w:t>
      </w:r>
    </w:p>
    <w:p w:rsidR="00205CE4" w:rsidRDefault="00205CE4" w:rsidP="00E83D69">
      <w:r>
        <w:t>r= ‘inches’ radius</w:t>
      </w:r>
    </w:p>
    <w:p w:rsidR="002D7B57" w:rsidRDefault="002D7B57">
      <w:r>
        <w:br w:type="page"/>
      </w:r>
    </w:p>
    <w:p w:rsidR="00322EC1" w:rsidRDefault="002D7B57">
      <w:r>
        <w:rPr>
          <w:noProof/>
        </w:rPr>
        <w:lastRenderedPageBreak/>
        <w:drawing>
          <wp:inline distT="0" distB="0" distL="0" distR="0" wp14:anchorId="13E2E4A2" wp14:editId="0269E782">
            <wp:extent cx="4067175" cy="6505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7175" cy="6505575"/>
                    </a:xfrm>
                    <a:prstGeom prst="rect">
                      <a:avLst/>
                    </a:prstGeom>
                    <a:noFill/>
                    <a:ln>
                      <a:noFill/>
                    </a:ln>
                  </pic:spPr>
                </pic:pic>
              </a:graphicData>
            </a:graphic>
          </wp:inline>
        </w:drawing>
      </w:r>
    </w:p>
    <w:p w:rsidR="004850B2" w:rsidRDefault="004850B2"/>
    <w:sectPr w:rsidR="004850B2" w:rsidSect="006C3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4234B"/>
    <w:multiLevelType w:val="hybridMultilevel"/>
    <w:tmpl w:val="46F8F9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1EA23F4"/>
    <w:multiLevelType w:val="hybridMultilevel"/>
    <w:tmpl w:val="E4B47C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0B2"/>
    <w:rsid w:val="00041C56"/>
    <w:rsid w:val="000C0A2F"/>
    <w:rsid w:val="000D3CAE"/>
    <w:rsid w:val="000E7BF6"/>
    <w:rsid w:val="00172B9A"/>
    <w:rsid w:val="001A7667"/>
    <w:rsid w:val="0020189D"/>
    <w:rsid w:val="00205CE4"/>
    <w:rsid w:val="00261283"/>
    <w:rsid w:val="002C58C2"/>
    <w:rsid w:val="002D7B57"/>
    <w:rsid w:val="00322EC1"/>
    <w:rsid w:val="00335181"/>
    <w:rsid w:val="0034441C"/>
    <w:rsid w:val="00382A8E"/>
    <w:rsid w:val="003C3D65"/>
    <w:rsid w:val="004033D0"/>
    <w:rsid w:val="00413683"/>
    <w:rsid w:val="00427B82"/>
    <w:rsid w:val="00472146"/>
    <w:rsid w:val="004850B2"/>
    <w:rsid w:val="004C3549"/>
    <w:rsid w:val="004F6D2B"/>
    <w:rsid w:val="00552DE7"/>
    <w:rsid w:val="005A6E45"/>
    <w:rsid w:val="005D4A2E"/>
    <w:rsid w:val="005D5130"/>
    <w:rsid w:val="005E78FE"/>
    <w:rsid w:val="005F720E"/>
    <w:rsid w:val="0061115D"/>
    <w:rsid w:val="0061222F"/>
    <w:rsid w:val="00617E75"/>
    <w:rsid w:val="00621AE9"/>
    <w:rsid w:val="00656D43"/>
    <w:rsid w:val="00693E9A"/>
    <w:rsid w:val="006A3A27"/>
    <w:rsid w:val="006C3CCB"/>
    <w:rsid w:val="006C4092"/>
    <w:rsid w:val="006D2F6A"/>
    <w:rsid w:val="006E332A"/>
    <w:rsid w:val="006E7A8B"/>
    <w:rsid w:val="00757BB6"/>
    <w:rsid w:val="007A484F"/>
    <w:rsid w:val="008117BD"/>
    <w:rsid w:val="00835D5A"/>
    <w:rsid w:val="0086031D"/>
    <w:rsid w:val="00883F00"/>
    <w:rsid w:val="008F7F9A"/>
    <w:rsid w:val="00900964"/>
    <w:rsid w:val="00960130"/>
    <w:rsid w:val="009D3562"/>
    <w:rsid w:val="00A21C09"/>
    <w:rsid w:val="00A525BE"/>
    <w:rsid w:val="00A6674E"/>
    <w:rsid w:val="00A84EB6"/>
    <w:rsid w:val="00A96508"/>
    <w:rsid w:val="00AC7ED6"/>
    <w:rsid w:val="00AD329D"/>
    <w:rsid w:val="00AD5F59"/>
    <w:rsid w:val="00AF5475"/>
    <w:rsid w:val="00B13B20"/>
    <w:rsid w:val="00B35564"/>
    <w:rsid w:val="00B36D57"/>
    <w:rsid w:val="00B64A20"/>
    <w:rsid w:val="00B768BD"/>
    <w:rsid w:val="00C22C48"/>
    <w:rsid w:val="00C425DF"/>
    <w:rsid w:val="00C6653A"/>
    <w:rsid w:val="00CF3F4E"/>
    <w:rsid w:val="00D022E3"/>
    <w:rsid w:val="00D0333D"/>
    <w:rsid w:val="00D17682"/>
    <w:rsid w:val="00D50A4B"/>
    <w:rsid w:val="00D62C06"/>
    <w:rsid w:val="00D71DB2"/>
    <w:rsid w:val="00D74754"/>
    <w:rsid w:val="00DC1C30"/>
    <w:rsid w:val="00E12A92"/>
    <w:rsid w:val="00E161CD"/>
    <w:rsid w:val="00E83D69"/>
    <w:rsid w:val="00E8469F"/>
    <w:rsid w:val="00EC5D47"/>
    <w:rsid w:val="00ED31E8"/>
    <w:rsid w:val="00F2097B"/>
    <w:rsid w:val="00F4431C"/>
    <w:rsid w:val="00F55204"/>
    <w:rsid w:val="00F61AA1"/>
    <w:rsid w:val="00F74873"/>
    <w:rsid w:val="00FE6201"/>
    <w:rsid w:val="00FF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A2F"/>
    <w:rPr>
      <w:rFonts w:ascii="Tahoma" w:hAnsi="Tahoma" w:cs="Tahoma"/>
      <w:sz w:val="16"/>
      <w:szCs w:val="16"/>
    </w:rPr>
  </w:style>
  <w:style w:type="paragraph" w:styleId="ListParagraph">
    <w:name w:val="List Paragraph"/>
    <w:basedOn w:val="Normal"/>
    <w:uiPriority w:val="34"/>
    <w:qFormat/>
    <w:rsid w:val="00E83D6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0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A2F"/>
    <w:rPr>
      <w:rFonts w:ascii="Tahoma" w:hAnsi="Tahoma" w:cs="Tahoma"/>
      <w:sz w:val="16"/>
      <w:szCs w:val="16"/>
    </w:rPr>
  </w:style>
  <w:style w:type="paragraph" w:styleId="ListParagraph">
    <w:name w:val="List Paragraph"/>
    <w:basedOn w:val="Normal"/>
    <w:uiPriority w:val="34"/>
    <w:qFormat/>
    <w:rsid w:val="00E83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42208">
      <w:bodyDiv w:val="1"/>
      <w:marLeft w:val="0"/>
      <w:marRight w:val="0"/>
      <w:marTop w:val="0"/>
      <w:marBottom w:val="0"/>
      <w:divBdr>
        <w:top w:val="none" w:sz="0" w:space="0" w:color="auto"/>
        <w:left w:val="none" w:sz="0" w:space="0" w:color="auto"/>
        <w:bottom w:val="none" w:sz="0" w:space="0" w:color="auto"/>
        <w:right w:val="none" w:sz="0" w:space="0" w:color="auto"/>
      </w:divBdr>
    </w:div>
    <w:div w:id="770783466">
      <w:bodyDiv w:val="1"/>
      <w:marLeft w:val="0"/>
      <w:marRight w:val="0"/>
      <w:marTop w:val="0"/>
      <w:marBottom w:val="0"/>
      <w:divBdr>
        <w:top w:val="none" w:sz="0" w:space="0" w:color="auto"/>
        <w:left w:val="none" w:sz="0" w:space="0" w:color="auto"/>
        <w:bottom w:val="none" w:sz="0" w:space="0" w:color="auto"/>
        <w:right w:val="none" w:sz="0" w:space="0" w:color="auto"/>
      </w:divBdr>
    </w:div>
    <w:div w:id="823090306">
      <w:bodyDiv w:val="1"/>
      <w:marLeft w:val="0"/>
      <w:marRight w:val="0"/>
      <w:marTop w:val="0"/>
      <w:marBottom w:val="0"/>
      <w:divBdr>
        <w:top w:val="none" w:sz="0" w:space="0" w:color="auto"/>
        <w:left w:val="none" w:sz="0" w:space="0" w:color="auto"/>
        <w:bottom w:val="none" w:sz="0" w:space="0" w:color="auto"/>
        <w:right w:val="none" w:sz="0" w:space="0" w:color="auto"/>
      </w:divBdr>
      <w:divsChild>
        <w:div w:id="493297941">
          <w:marLeft w:val="0"/>
          <w:marRight w:val="0"/>
          <w:marTop w:val="0"/>
          <w:marBottom w:val="0"/>
          <w:divBdr>
            <w:top w:val="none" w:sz="0" w:space="0" w:color="auto"/>
            <w:left w:val="none" w:sz="0" w:space="0" w:color="auto"/>
            <w:bottom w:val="none" w:sz="0" w:space="0" w:color="auto"/>
            <w:right w:val="none" w:sz="0" w:space="0" w:color="auto"/>
          </w:divBdr>
          <w:divsChild>
            <w:div w:id="761725205">
              <w:marLeft w:val="0"/>
              <w:marRight w:val="0"/>
              <w:marTop w:val="0"/>
              <w:marBottom w:val="0"/>
              <w:divBdr>
                <w:top w:val="none" w:sz="0" w:space="0" w:color="auto"/>
                <w:left w:val="none" w:sz="0" w:space="0" w:color="auto"/>
                <w:bottom w:val="none" w:sz="0" w:space="0" w:color="auto"/>
                <w:right w:val="none" w:sz="0" w:space="0" w:color="auto"/>
              </w:divBdr>
              <w:divsChild>
                <w:div w:id="790788429">
                  <w:marLeft w:val="0"/>
                  <w:marRight w:val="0"/>
                  <w:marTop w:val="0"/>
                  <w:marBottom w:val="0"/>
                  <w:divBdr>
                    <w:top w:val="none" w:sz="0" w:space="0" w:color="auto"/>
                    <w:left w:val="none" w:sz="0" w:space="0" w:color="auto"/>
                    <w:bottom w:val="none" w:sz="0" w:space="0" w:color="auto"/>
                    <w:right w:val="none" w:sz="0" w:space="0" w:color="auto"/>
                  </w:divBdr>
                  <w:divsChild>
                    <w:div w:id="1665626555">
                      <w:marLeft w:val="2250"/>
                      <w:marRight w:val="0"/>
                      <w:marTop w:val="0"/>
                      <w:marBottom w:val="0"/>
                      <w:divBdr>
                        <w:top w:val="none" w:sz="0" w:space="0" w:color="auto"/>
                        <w:left w:val="none" w:sz="0" w:space="0" w:color="auto"/>
                        <w:bottom w:val="none" w:sz="0" w:space="0" w:color="auto"/>
                        <w:right w:val="none" w:sz="0" w:space="0" w:color="auto"/>
                      </w:divBdr>
                      <w:divsChild>
                        <w:div w:id="167171873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968124">
      <w:bodyDiv w:val="1"/>
      <w:marLeft w:val="0"/>
      <w:marRight w:val="0"/>
      <w:marTop w:val="0"/>
      <w:marBottom w:val="0"/>
      <w:divBdr>
        <w:top w:val="none" w:sz="0" w:space="0" w:color="auto"/>
        <w:left w:val="none" w:sz="0" w:space="0" w:color="auto"/>
        <w:bottom w:val="none" w:sz="0" w:space="0" w:color="auto"/>
        <w:right w:val="none" w:sz="0" w:space="0" w:color="auto"/>
      </w:divBdr>
    </w:div>
    <w:div w:id="1483884014">
      <w:bodyDiv w:val="1"/>
      <w:marLeft w:val="0"/>
      <w:marRight w:val="0"/>
      <w:marTop w:val="0"/>
      <w:marBottom w:val="0"/>
      <w:divBdr>
        <w:top w:val="none" w:sz="0" w:space="0" w:color="auto"/>
        <w:left w:val="none" w:sz="0" w:space="0" w:color="auto"/>
        <w:bottom w:val="none" w:sz="0" w:space="0" w:color="auto"/>
        <w:right w:val="none" w:sz="0" w:space="0" w:color="auto"/>
      </w:divBdr>
    </w:div>
    <w:div w:id="200805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emf"/><Relationship Id="rId18" Type="http://schemas.openxmlformats.org/officeDocument/2006/relationships/image" Target="media/image9.gif"/><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image" Target="media/image8.w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6B89EBD8326D458D6093E108B6F4EC" ma:contentTypeVersion="0" ma:contentTypeDescription="Create a new document." ma:contentTypeScope="" ma:versionID="3aa2a0d0fcb1b9dd46fc5650b093b29f">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4F10C-2226-4B36-BF65-F5D30E43D408}">
  <ds:schemaRefs>
    <ds:schemaRef ds:uri="http://schemas.microsoft.com/sharepoint/v3/contenttype/forms"/>
  </ds:schemaRefs>
</ds:datastoreItem>
</file>

<file path=customXml/itemProps2.xml><?xml version="1.0" encoding="utf-8"?>
<ds:datastoreItem xmlns:ds="http://schemas.openxmlformats.org/officeDocument/2006/customXml" ds:itemID="{878E0FCB-8146-413E-B986-EB20FA75F480}">
  <ds:schemaRefs>
    <ds:schemaRef ds:uri="http://schemas.microsoft.com/office/2006/documentManagement/types"/>
    <ds:schemaRef ds:uri="http://schemas.openxmlformats.org/package/2006/metadata/core-properties"/>
    <ds:schemaRef ds:uri="http://purl.org/dc/elements/1.1/"/>
    <ds:schemaRef ds:uri="http://purl.org/dc/terms/"/>
    <ds:schemaRef ds:uri="http://purl.org/dc/dcmitype/"/>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0A0BB18-EE00-4ADA-9BED-D6FFFC645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CA3781C-21D0-4017-BB5C-62760D746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Marcham, Cheri (HSC)</dc:creator>
  <cp:lastModifiedBy>mochs</cp:lastModifiedBy>
  <cp:revision>3</cp:revision>
  <dcterms:created xsi:type="dcterms:W3CDTF">2012-03-27T21:21:00Z</dcterms:created>
  <dcterms:modified xsi:type="dcterms:W3CDTF">2012-03-27T21:22:00Z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0x010100AA6B89EBD8326D458D6093E108B6F4EC</vt:lpwstr>
  </property>
</Properties>
</file>