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tabs>
          <w:tab w:val="left" w:leader="none" w:pos="798"/>
          <w:tab w:val="left" w:leader="none" w:pos="7655"/>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ISI </w:t>
        <w:tab/>
        <w:t xml:space="preserve">i</w:t>
      </w:r>
    </w:p>
    <w:p w:rsidR="00000000" w:rsidDel="00000000" w:rsidP="00000000" w:rsidRDefault="00000000" w:rsidRPr="00000000" w14:paraId="00000004">
      <w:pPr>
        <w:tabs>
          <w:tab w:val="left" w:leader="none" w:pos="798"/>
          <w:tab w:val="left" w:leader="none" w:pos="7655"/>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1. PENDAHULUAN</w:t>
        <w:tab/>
        <w:t xml:space="preserve">1</w:t>
      </w:r>
    </w:p>
    <w:p w:rsidR="00000000" w:rsidDel="00000000" w:rsidP="00000000" w:rsidRDefault="00000000" w:rsidRPr="00000000" w14:paraId="00000005">
      <w:pPr>
        <w:tabs>
          <w:tab w:val="left" w:leader="none" w:pos="798"/>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2. GAGASAN</w:t>
        <w:tab/>
      </w:r>
    </w:p>
    <w:p w:rsidR="00000000" w:rsidDel="00000000" w:rsidP="00000000" w:rsidRDefault="00000000" w:rsidRPr="00000000" w14:paraId="00000006">
      <w:pPr>
        <w:tabs>
          <w:tab w:val="left" w:leader="none" w:pos="798"/>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3. KESIMPULAN</w:t>
        <w:tab/>
      </w:r>
    </w:p>
    <w:p w:rsidR="00000000" w:rsidDel="00000000" w:rsidP="00000000" w:rsidRDefault="00000000" w:rsidRPr="00000000" w14:paraId="00000007">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tab/>
      </w:r>
    </w:p>
    <w:p w:rsidR="00000000" w:rsidDel="00000000" w:rsidP="00000000" w:rsidRDefault="00000000" w:rsidRPr="00000000" w14:paraId="00000008">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w:t>
      </w:r>
    </w:p>
    <w:p w:rsidR="00000000" w:rsidDel="00000000" w:rsidP="00000000" w:rsidRDefault="00000000" w:rsidRPr="00000000" w14:paraId="00000009">
      <w:pPr>
        <w:tabs>
          <w:tab w:val="left" w:leader="none" w:pos="7655"/>
          <w:tab w:val="left" w:leader="none" w:pos="7937"/>
        </w:tabs>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sz w:val="24"/>
          <w:szCs w:val="24"/>
          <w:rtl w:val="0"/>
        </w:rPr>
        <w:t xml:space="preserve">Lampiran 1. </w:t>
      </w:r>
      <w:r w:rsidDel="00000000" w:rsidR="00000000" w:rsidRPr="00000000">
        <w:rPr>
          <w:rFonts w:ascii="Times New Roman" w:cs="Times New Roman" w:eastAsia="Times New Roman" w:hAnsi="Times New Roman"/>
          <w:b w:val="0"/>
          <w:i w:val="0"/>
          <w:color w:val="000000"/>
          <w:sz w:val="24"/>
          <w:szCs w:val="24"/>
          <w:rtl w:val="0"/>
        </w:rPr>
        <w:t xml:space="preserve">Biodata Ketua, Anggota, </w:t>
      </w:r>
      <w:r w:rsidDel="00000000" w:rsidR="00000000" w:rsidRPr="00000000">
        <w:rPr>
          <w:rFonts w:ascii="Times New Roman" w:cs="Times New Roman" w:eastAsia="Times New Roman" w:hAnsi="Times New Roman"/>
          <w:b w:val="0"/>
          <w:i w:val="0"/>
          <w:color w:val="000000"/>
          <w:sz w:val="24"/>
          <w:szCs w:val="24"/>
          <w:highlight w:val="cyan"/>
          <w:rtl w:val="0"/>
        </w:rPr>
        <w:t xml:space="preserve">dan Biodata</w:t>
      </w:r>
      <w:r w:rsidDel="00000000" w:rsidR="00000000" w:rsidRPr="00000000">
        <w:rPr>
          <w:rFonts w:ascii="Times New Roman" w:cs="Times New Roman" w:eastAsia="Times New Roman" w:hAnsi="Times New Roman"/>
          <w:b w:val="0"/>
          <w:i w:val="0"/>
          <w:color w:val="000000"/>
          <w:sz w:val="24"/>
          <w:szCs w:val="24"/>
          <w:rtl w:val="0"/>
        </w:rPr>
        <w:t xml:space="preserve"> Dosen Pendamping</w:t>
      </w:r>
    </w:p>
    <w:p w:rsidR="00000000" w:rsidDel="00000000" w:rsidP="00000000" w:rsidRDefault="00000000" w:rsidRPr="00000000" w14:paraId="0000000A">
      <w:pPr>
        <w:tabs>
          <w:tab w:val="left" w:leader="none" w:pos="7655"/>
          <w:tab w:val="left" w:leader="none" w:pos="7937"/>
        </w:tabs>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2. Kontribusi Ketua, Anggota, dan Dosen Pendamping</w:t>
      </w:r>
      <w:r w:rsidDel="00000000" w:rsidR="00000000" w:rsidRPr="00000000">
        <w:rPr>
          <w:rFonts w:ascii="Times New Roman" w:cs="Times New Roman" w:eastAsia="Times New Roman" w:hAnsi="Times New Roman"/>
          <w:b w:val="0"/>
          <w:i w:val="0"/>
          <w:color w:val="000000"/>
          <w:sz w:val="24"/>
          <w:szCs w:val="24"/>
          <w:highlight w:val="cyan"/>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 </w:t>
      </w:r>
    </w:p>
    <w:p w:rsidR="00000000" w:rsidDel="00000000" w:rsidP="00000000" w:rsidRDefault="00000000" w:rsidRPr="00000000" w14:paraId="0000000B">
      <w:pPr>
        <w:tabs>
          <w:tab w:val="left" w:leader="none" w:pos="7655"/>
          <w:tab w:val="left" w:leader="none" w:pos="7937"/>
        </w:tabs>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Lampiran 3. Surat Pernyataan Ketua Tim</w:t>
      </w:r>
    </w:p>
    <w:p w:rsidR="00000000" w:rsidDel="00000000" w:rsidP="00000000" w:rsidRDefault="00000000" w:rsidRPr="00000000" w14:paraId="0000000C">
      <w:pPr>
        <w:spacing w:after="0" w:line="276" w:lineRule="auto"/>
        <w:rPr>
          <w:rFonts w:ascii="Times New Roman" w:cs="Times New Roman" w:eastAsia="Times New Roman" w:hAnsi="Times New Roman"/>
          <w:b w:val="0"/>
          <w:i w:val="0"/>
          <w:color w:val="000000"/>
          <w:sz w:val="24"/>
          <w:szCs w:val="24"/>
        </w:rPr>
        <w:sectPr>
          <w:footerReference r:id="rId6" w:type="default"/>
          <w:pgSz w:h="16838" w:w="11906" w:orient="portrait"/>
          <w:pgMar w:bottom="1701" w:top="1701" w:left="2268" w:right="1701"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ind w:left="568" w:firstLine="0"/>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BAB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color w:val="000000"/>
          <w:sz w:val="24"/>
          <w:szCs w:val="24"/>
          <w:rtl w:val="0"/>
        </w:rPr>
        <w:t xml:space="preserve">PENDAHULUAN</w:t>
      </w:r>
    </w:p>
    <w:p w:rsidR="00000000" w:rsidDel="00000000" w:rsidP="00000000" w:rsidRDefault="00000000" w:rsidRPr="00000000" w14:paraId="0000000E">
      <w:pPr>
        <w:spacing w:after="0" w:line="276"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Bagian Pendahuluan menguraikan latar belakang yang mengungkap tentang situasi dan kondisi bangsa, negara yang menjadi alasan mengangkat gagasan menjadi PKM-GFT (dilengkapi dengan data atau informasi yang mendukung). Bagian ini juga mengungkap tujuan dan besarnya manfaat yang ingin dicapai.</w:t>
      </w:r>
    </w:p>
    <w:p w:rsidR="00000000" w:rsidDel="00000000" w:rsidP="00000000" w:rsidRDefault="00000000" w:rsidRPr="00000000" w14:paraId="0000000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GAGASAN</w:t>
      </w:r>
    </w:p>
    <w:p w:rsidR="00000000" w:rsidDel="00000000" w:rsidP="00000000" w:rsidRDefault="00000000" w:rsidRPr="00000000" w14:paraId="0000001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gagasan berisi:</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Pemicu gagasan (diperoleh dari fenomena sosial budaya masyarakat di semua strata dan tatanan kehidupan, yang didukung oleh sumber-sumber terpercaya);</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Tawaran solusi yang terkait dengan permasalahan yang diangkat;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Pihak-pihak yang dipertimbangkan dapat membantu mengimplementasikan gagasan dan peran atau kontribusi masing-masingnya;</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 strategis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merealisasikan gagasan sehingga dampak sistemik yang diharapkan, tercapai.</w:t>
      </w:r>
    </w:p>
    <w:p w:rsidR="00000000" w:rsidDel="00000000" w:rsidP="00000000" w:rsidRDefault="00000000" w:rsidRPr="00000000" w14:paraId="0000001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KESIMPULAN</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Nyatakan gagasan yang diajukan;</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merealisasikannya dan berapa lama waktu yang dipeelukan;</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Prediksi dampak gagasan bagi masyarakat atau bangsa.</w:t>
      </w:r>
    </w:p>
    <w:p w:rsidR="00000000" w:rsidDel="00000000" w:rsidP="00000000" w:rsidRDefault="00000000" w:rsidRPr="00000000" w14:paraId="0000001B">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 ditulis dengan tipe huruf menggunakan Times New Roman ukuran 12 cetak normal. Teks menggunakan jarak baris 1,15 spasi dan perataan teks menggunakan rata kiri dan kanan. </w:t>
      </w:r>
    </w:p>
    <w:p w:rsidR="00000000" w:rsidDel="00000000" w:rsidP="00000000" w:rsidRDefault="00000000" w:rsidRPr="00000000" w14:paraId="0000001E">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Penulisan Daftar Pustaka menggunakan sistem harvard (</w:t>
      </w:r>
      <w:r w:rsidDel="00000000" w:rsidR="00000000" w:rsidRPr="00000000">
        <w:rPr>
          <w:rFonts w:ascii="Times New Roman" w:cs="Times New Roman" w:eastAsia="Times New Roman" w:hAnsi="Times New Roman"/>
          <w:b w:val="0"/>
          <w:i w:val="1"/>
          <w:color w:val="000000"/>
          <w:sz w:val="24"/>
          <w:szCs w:val="24"/>
          <w:rtl w:val="0"/>
        </w:rPr>
        <w:t xml:space="preserve">author-date style</w:t>
      </w:r>
      <w:r w:rsidDel="00000000" w:rsidR="00000000" w:rsidRPr="00000000">
        <w:rPr>
          <w:rFonts w:ascii="Times New Roman" w:cs="Times New Roman" w:eastAsia="Times New Roman" w:hAnsi="Times New Roman"/>
          <w:b w:val="0"/>
          <w:i w:val="0"/>
          <w:color w:val="000000"/>
          <w:sz w:val="24"/>
          <w:szCs w:val="24"/>
          <w:rtl w:val="0"/>
        </w:rPr>
        <w:t xml:space="preserve">). Sistem harvard menggunakan nama penulis dan tahun publikasi dengan urutan pemunculan berdasarkan nama penulis secara alfabetis. Publikasi dari penulis yang sama dan dalam tahun yang sama ditulis dengan cara menambahkan huruf a, b, atau c dan seterusnya tepat di belakang tahun publikasi (baik penulisan dalam daftar pustaka maupun sitasi dalam naskah tulisan). Alamat Internet ditulis menggunakan huruf miring (</w:t>
      </w:r>
      <w:r w:rsidDel="00000000" w:rsidR="00000000" w:rsidRPr="00000000">
        <w:rPr>
          <w:rFonts w:ascii="Times New Roman" w:cs="Times New Roman" w:eastAsia="Times New Roman" w:hAnsi="Times New Roman"/>
          <w:b w:val="0"/>
          <w:i w:val="1"/>
          <w:color w:val="000000"/>
          <w:sz w:val="24"/>
          <w:szCs w:val="24"/>
          <w:rtl w:val="0"/>
        </w:rPr>
        <w:t xml:space="preserve">italic</w:t>
      </w:r>
      <w:r w:rsidDel="00000000" w:rsidR="00000000" w:rsidRPr="00000000">
        <w:rPr>
          <w:rFonts w:ascii="Times New Roman" w:cs="Times New Roman" w:eastAsia="Times New Roman" w:hAnsi="Times New Roman"/>
          <w:b w:val="0"/>
          <w:i w:val="0"/>
          <w:color w:val="000000"/>
          <w:sz w:val="24"/>
          <w:szCs w:val="24"/>
          <w:rtl w:val="0"/>
        </w:rPr>
        <w:t xml:space="preserve">). Terdapat banyak varian dari sistem harvard yang digunakan dalam berbagai jurnal di dunia. Penyusunan daftar pustaka menggunakan perangkat lunak manajemen referensi Mendeley yang dikembangkan oleh Elsevier.</w:t>
      </w:r>
      <w:r w:rsidDel="00000000" w:rsidR="00000000" w:rsidRPr="00000000">
        <w:rPr>
          <w:rtl w:val="0"/>
        </w:rPr>
      </w:r>
    </w:p>
    <w:p w:rsidR="00000000" w:rsidDel="00000000" w:rsidP="00000000" w:rsidRDefault="00000000" w:rsidRPr="00000000" w14:paraId="0000001F">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b w:val="1"/>
          <w:color w:val="ff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ff0000"/>
          <w:sz w:val="24"/>
          <w:szCs w:val="24"/>
          <w:rtl w:val="0"/>
        </w:rPr>
        <w:t xml:space="preserve">Contoh</w:t>
      </w:r>
    </w:p>
    <w:p w:rsidR="00000000" w:rsidDel="00000000" w:rsidP="00000000" w:rsidRDefault="00000000" w:rsidRPr="00000000" w14:paraId="0000002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Buku</w:t>
      </w:r>
    </w:p>
    <w:p w:rsidR="00000000" w:rsidDel="00000000" w:rsidP="00000000" w:rsidRDefault="00000000" w:rsidRPr="00000000" w14:paraId="00000022">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 Tahun publikasi. </w:t>
      </w:r>
      <w:r w:rsidDel="00000000" w:rsidR="00000000" w:rsidRPr="00000000">
        <w:rPr>
          <w:rFonts w:ascii="Times New Roman" w:cs="Times New Roman" w:eastAsia="Times New Roman" w:hAnsi="Times New Roman"/>
          <w:i w:val="1"/>
          <w:sz w:val="24"/>
          <w:szCs w:val="24"/>
          <w:rtl w:val="0"/>
        </w:rPr>
        <w:t xml:space="preserve">Judul Buku (cetak miring). </w:t>
      </w:r>
      <w:r w:rsidDel="00000000" w:rsidR="00000000" w:rsidRPr="00000000">
        <w:rPr>
          <w:rFonts w:ascii="Times New Roman" w:cs="Times New Roman" w:eastAsia="Times New Roman" w:hAnsi="Times New Roman"/>
          <w:sz w:val="24"/>
          <w:szCs w:val="24"/>
          <w:rtl w:val="0"/>
        </w:rPr>
        <w:t xml:space="preserve">Edisi, Penerbit.Tempat Publikasi.</w:t>
      </w:r>
    </w:p>
    <w:p w:rsidR="00000000" w:rsidDel="00000000" w:rsidP="00000000" w:rsidRDefault="00000000" w:rsidRPr="00000000" w14:paraId="00000023">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O’Brien, J.A. dan Marakas, J.M. 2011. </w:t>
      </w:r>
      <w:r w:rsidDel="00000000" w:rsidR="00000000" w:rsidRPr="00000000">
        <w:rPr>
          <w:rFonts w:ascii="Times New Roman" w:cs="Times New Roman" w:eastAsia="Times New Roman" w:hAnsi="Times New Roman"/>
          <w:i w:val="1"/>
          <w:sz w:val="24"/>
          <w:szCs w:val="24"/>
          <w:rtl w:val="0"/>
        </w:rPr>
        <w:t xml:space="preserve">Management Information Systems</w:t>
      </w:r>
      <w:r w:rsidDel="00000000" w:rsidR="00000000" w:rsidRPr="00000000">
        <w:rPr>
          <w:rFonts w:ascii="Times New Roman" w:cs="Times New Roman" w:eastAsia="Times New Roman" w:hAnsi="Times New Roman"/>
          <w:sz w:val="24"/>
          <w:szCs w:val="24"/>
          <w:rtl w:val="0"/>
        </w:rPr>
        <w:t xml:space="preserve">. Edisi ke-10. McGraw-Hill. New York. USA.</w:t>
      </w:r>
    </w:p>
    <w:p w:rsidR="00000000" w:rsidDel="00000000" w:rsidP="00000000" w:rsidRDefault="00000000" w:rsidRPr="00000000" w14:paraId="0000002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Artikel atau Jurnal</w:t>
      </w:r>
    </w:p>
    <w:p w:rsidR="00000000" w:rsidDel="00000000" w:rsidP="00000000" w:rsidRDefault="00000000" w:rsidRPr="00000000" w14:paraId="00000025">
      <w:pPr>
        <w:spacing w:after="0" w:line="276" w:lineRule="auto"/>
        <w:ind w:left="4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disingkat).Tahun publikasi. Judulartikel</w:t>
      </w:r>
      <w:r w:rsidDel="00000000" w:rsidR="00000000" w:rsidRPr="00000000">
        <w:rPr>
          <w:rFonts w:ascii="Times New Roman" w:cs="Times New Roman" w:eastAsia="Times New Roman" w:hAnsi="Times New Roman"/>
          <w:i w:val="1"/>
          <w:sz w:val="24"/>
          <w:szCs w:val="24"/>
          <w:rtl w:val="0"/>
        </w:rPr>
        <w:t xml:space="preserve">.Nama Jurnal (cetak miring)</w:t>
      </w:r>
      <w:r w:rsidDel="00000000" w:rsidR="00000000" w:rsidRPr="00000000">
        <w:rPr>
          <w:rFonts w:ascii="Times New Roman" w:cs="Times New Roman" w:eastAsia="Times New Roman" w:hAnsi="Times New Roman"/>
          <w:sz w:val="24"/>
          <w:szCs w:val="24"/>
          <w:rtl w:val="0"/>
        </w:rPr>
        <w:t xml:space="preserve">. Volume (Nomor):Halaman.</w:t>
      </w:r>
    </w:p>
    <w:p w:rsidR="00000000" w:rsidDel="00000000" w:rsidP="00000000" w:rsidRDefault="00000000" w:rsidRPr="00000000" w14:paraId="00000026">
      <w:pPr>
        <w:spacing w:after="0" w:line="276" w:lineRule="auto"/>
        <w:ind w:left="43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76" w:lineRule="auto"/>
        <w:ind w:left="4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Cartlidge, J. 2012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Crossing boundaries: Using fact and fiction in adult learning</w:t>
      </w:r>
      <w:r w:rsidDel="00000000" w:rsidR="00000000" w:rsidRPr="00000000">
        <w:rPr>
          <w:rFonts w:ascii="Times New Roman" w:cs="Times New Roman" w:eastAsia="Times New Roman" w:hAnsi="Times New Roman"/>
          <w:i w:val="1"/>
          <w:sz w:val="24"/>
          <w:szCs w:val="24"/>
          <w:rtl w:val="0"/>
        </w:rPr>
        <w:t xml:space="preserve">. The Journal of Artistic and Creative Education</w:t>
      </w:r>
      <w:r w:rsidDel="00000000" w:rsidR="00000000" w:rsidRPr="00000000">
        <w:rPr>
          <w:rFonts w:ascii="Times New Roman" w:cs="Times New Roman" w:eastAsia="Times New Roman" w:hAnsi="Times New Roman"/>
          <w:sz w:val="24"/>
          <w:szCs w:val="24"/>
          <w:rtl w:val="0"/>
        </w:rPr>
        <w:t xml:space="preserve">. 6 (1):94-111.</w:t>
      </w:r>
    </w:p>
    <w:p w:rsidR="00000000" w:rsidDel="00000000" w:rsidP="00000000" w:rsidRDefault="00000000" w:rsidRPr="00000000" w14:paraId="0000002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4"/>
          <w:szCs w:val="24"/>
          <w:rtl w:val="0"/>
        </w:rPr>
        <w:t xml:space="preserve">Sumber Penulisan Prosiding Seminar/Konferensi</w:t>
      </w:r>
    </w:p>
    <w:p w:rsidR="00000000" w:rsidDel="00000000" w:rsidP="00000000" w:rsidRDefault="00000000" w:rsidRPr="00000000" w14:paraId="00000029">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disingkat).Tahun publikasi. Judul artikel</w:t>
      </w:r>
      <w:r w:rsidDel="00000000" w:rsidR="00000000" w:rsidRPr="00000000">
        <w:rPr>
          <w:rFonts w:ascii="Times New Roman" w:cs="Times New Roman" w:eastAsia="Times New Roman" w:hAnsi="Times New Roman"/>
          <w:i w:val="1"/>
          <w:sz w:val="24"/>
          <w:szCs w:val="24"/>
          <w:rtl w:val="0"/>
        </w:rPr>
        <w:t xml:space="preserve">. Nama Konferensi (cetak miring)</w:t>
      </w:r>
      <w:r w:rsidDel="00000000" w:rsidR="00000000" w:rsidRPr="00000000">
        <w:rPr>
          <w:rFonts w:ascii="Times New Roman" w:cs="Times New Roman" w:eastAsia="Times New Roman" w:hAnsi="Times New Roman"/>
          <w:sz w:val="24"/>
          <w:szCs w:val="24"/>
          <w:rtl w:val="0"/>
        </w:rPr>
        <w:t xml:space="preserve">.Tanggal, Bulan dan Tahun, Kota, Negara.Halaman.</w:t>
      </w:r>
    </w:p>
    <w:p w:rsidR="00000000" w:rsidDel="00000000" w:rsidP="00000000" w:rsidRDefault="00000000" w:rsidRPr="00000000" w14:paraId="0000002A">
      <w:pPr>
        <w:spacing w:after="0"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 2011. Integrating innovation into enterprise architecture management.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24"/>
          <w:szCs w:val="24"/>
          <w:rtl w:val="0"/>
        </w:rPr>
        <w:t xml:space="preserve">Proceeding on Tenth International Conference on Wirt-schafts Informatik</w:t>
      </w:r>
      <w:r w:rsidDel="00000000" w:rsidR="00000000" w:rsidRPr="00000000">
        <w:rPr>
          <w:rFonts w:ascii="Times New Roman" w:cs="Times New Roman" w:eastAsia="Times New Roman" w:hAnsi="Times New Roman"/>
          <w:sz w:val="24"/>
          <w:szCs w:val="24"/>
          <w:rtl w:val="0"/>
        </w:rPr>
        <w:t xml:space="preserve">.16-18 February 2011, Zurich, Swiss. pp.776-786</w:t>
      </w:r>
    </w:p>
    <w:p w:rsidR="00000000" w:rsidDel="00000000" w:rsidP="00000000" w:rsidRDefault="00000000" w:rsidRPr="00000000" w14:paraId="0000002C">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Skripsi, Tesis, Disertasi</w:t>
      </w:r>
    </w:p>
    <w:p w:rsidR="00000000" w:rsidDel="00000000" w:rsidP="00000000" w:rsidRDefault="00000000" w:rsidRPr="00000000" w14:paraId="0000002E">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(Nama belakang, nama depan disingkat). Tahun publikasi. Judul.</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24"/>
          <w:szCs w:val="24"/>
          <w:rtl w:val="0"/>
        </w:rPr>
        <w:t xml:space="preserve">Skripsi, Tesis, atau Disertasi (dicetak miring). </w:t>
      </w:r>
      <w:r w:rsidDel="00000000" w:rsidR="00000000" w:rsidRPr="00000000">
        <w:rPr>
          <w:rFonts w:ascii="Times New Roman" w:cs="Times New Roman" w:eastAsia="Times New Roman" w:hAnsi="Times New Roman"/>
          <w:sz w:val="24"/>
          <w:szCs w:val="24"/>
          <w:rtl w:val="0"/>
        </w:rPr>
        <w:t xml:space="preserve">Universitas.</w:t>
      </w:r>
    </w:p>
    <w:p w:rsidR="00000000" w:rsidDel="00000000" w:rsidP="00000000" w:rsidRDefault="00000000" w:rsidRPr="00000000" w14:paraId="0000002F">
      <w:pPr>
        <w:spacing w:after="0" w:line="276" w:lineRule="auto"/>
        <w:ind w:left="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Soegandhi. 2009. Aplikasi model kebangkrutan pada perusahaan daerah di Jawa Timur. </w:t>
      </w:r>
      <w:r w:rsidDel="00000000" w:rsidR="00000000" w:rsidRPr="00000000">
        <w:rPr>
          <w:rFonts w:ascii="Times New Roman" w:cs="Times New Roman" w:eastAsia="Times New Roman" w:hAnsi="Times New Roman"/>
          <w:i w:val="1"/>
          <w:sz w:val="24"/>
          <w:szCs w:val="24"/>
          <w:rtl w:val="0"/>
        </w:rPr>
        <w:t xml:space="preserve">Tesis. </w:t>
      </w:r>
      <w:r w:rsidDel="00000000" w:rsidR="00000000" w:rsidRPr="00000000">
        <w:rPr>
          <w:rFonts w:ascii="Times New Roman" w:cs="Times New Roman" w:eastAsia="Times New Roman" w:hAnsi="Times New Roman"/>
          <w:sz w:val="24"/>
          <w:szCs w:val="24"/>
          <w:rtl w:val="0"/>
        </w:rPr>
        <w:t xml:space="preserve">Fakultas Ekonomi Universitas Joyonegoro, Surabaya.</w:t>
      </w:r>
    </w:p>
    <w:p w:rsidR="00000000" w:rsidDel="00000000" w:rsidP="00000000" w:rsidRDefault="00000000" w:rsidRPr="00000000" w14:paraId="00000031">
      <w:pPr>
        <w:spacing w:after="0" w:line="276" w:lineRule="auto"/>
        <w:ind w:left="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76" w:lineRule="auto"/>
        <w:ind w:left="392" w:hanging="39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Website</w:t>
      </w:r>
    </w:p>
    <w:p w:rsidR="00000000" w:rsidDel="00000000" w:rsidP="00000000" w:rsidRDefault="00000000" w:rsidRPr="00000000" w14:paraId="00000033">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(Nama belakang, nama depan disingkat). Tahun. </w:t>
      </w:r>
      <w:r w:rsidDel="00000000" w:rsidR="00000000" w:rsidRPr="00000000">
        <w:rPr>
          <w:rFonts w:ascii="Times New Roman" w:cs="Times New Roman" w:eastAsia="Times New Roman" w:hAnsi="Times New Roman"/>
          <w:i w:val="1"/>
          <w:sz w:val="24"/>
          <w:szCs w:val="24"/>
          <w:rtl w:val="0"/>
        </w:rPr>
        <w:t xml:space="preserve">Judul (cetak miring)</w:t>
      </w:r>
      <w:r w:rsidDel="00000000" w:rsidR="00000000" w:rsidRPr="00000000">
        <w:rPr>
          <w:rFonts w:ascii="Times New Roman" w:cs="Times New Roman" w:eastAsia="Times New Roman" w:hAnsi="Times New Roman"/>
          <w:sz w:val="24"/>
          <w:szCs w:val="24"/>
          <w:rtl w:val="0"/>
        </w:rPr>
        <w:t xml:space="preserve">. Alamat </w:t>
      </w:r>
      <w:r w:rsidDel="00000000" w:rsidR="00000000" w:rsidRPr="00000000">
        <w:rPr>
          <w:rFonts w:ascii="Times New Roman" w:cs="Times New Roman" w:eastAsia="Times New Roman" w:hAnsi="Times New Roman"/>
          <w:i w:val="1"/>
          <w:sz w:val="24"/>
          <w:szCs w:val="24"/>
          <w:rtl w:val="0"/>
        </w:rPr>
        <w:t xml:space="preserve">Uniform Resources Locator </w:t>
      </w:r>
      <w:r w:rsidDel="00000000" w:rsidR="00000000" w:rsidRPr="00000000">
        <w:rPr>
          <w:rFonts w:ascii="Times New Roman" w:cs="Times New Roman" w:eastAsia="Times New Roman" w:hAnsi="Times New Roman"/>
          <w:sz w:val="24"/>
          <w:szCs w:val="24"/>
          <w:rtl w:val="0"/>
        </w:rPr>
        <w:t xml:space="preserve">(URL). Tanggal diakses.</w:t>
      </w:r>
    </w:p>
    <w:p w:rsidR="00000000" w:rsidDel="00000000" w:rsidP="00000000" w:rsidRDefault="00000000" w:rsidRPr="00000000" w14:paraId="00000034">
      <w:pPr>
        <w:spacing w:after="0" w:line="276" w:lineRule="auto"/>
        <w:ind w:left="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ind w:left="39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Ahmed, S. dan Zlate, A. 2012. </w:t>
      </w:r>
      <w:r w:rsidDel="00000000" w:rsidR="00000000" w:rsidRPr="00000000">
        <w:rPr>
          <w:rFonts w:ascii="Times New Roman" w:cs="Times New Roman" w:eastAsia="Times New Roman" w:hAnsi="Times New Roman"/>
          <w:i w:val="1"/>
          <w:sz w:val="24"/>
          <w:szCs w:val="24"/>
          <w:rtl w:val="0"/>
        </w:rPr>
        <w:t xml:space="preserve">Capital flows to emerging market economies: A brave new world Hyperlink reference not valid</w:t>
      </w:r>
      <w:r w:rsidDel="00000000" w:rsidR="00000000" w:rsidRPr="00000000">
        <w:rPr>
          <w:rFonts w:ascii="Times New Roman" w:cs="Times New Roman" w:eastAsia="Times New Roman" w:hAnsi="Times New Roman"/>
          <w:sz w:val="24"/>
          <w:szCs w:val="24"/>
          <w:rtl w:val="0"/>
        </w:rPr>
        <w:t xml:space="preserve">. URL: https://newworld/234/paper. Diakses tanggal 18 Juni 2013.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Jumlah halaman inti dari “Pendahuluan” hingga “Daftar Pustaka” adalah 8-15 halaman.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Sifat dan isi tulisan artikel PKM-GFT harus memenuhi syarat-syarat berikut: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5" w:right="0" w:hanging="35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Kreatif, Objektif dan Realistik: tulisan berisi gagasan kreatif yang menawarkan solusi atas persoalan target;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5" w:right="0" w:hanging="35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Tulisan tidak bersifat emosional atau subjektif, didukung data dan/atau informasi terpercaya, bersifat asli (bukan karya jiplakan);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5" w:right="0" w:hanging="35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Logis dan Sistematis: tiap langkah penulisan dirancang secara sistematis, runut, memuat unsur-unsur identifikasi masalah, analisis, sintesis, kesimpulan serta memuat saran-saran;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5" w:right="0" w:hanging="35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Isi tulisan berdasarkan telaah pustaka atau sumber informasi lainnya;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5" w:right="0" w:hanging="35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Materi Karya Tulis: materi yang ditulis tidak harus sejalan dengan bidang ilmu yang sedang ditekuni para penulis/mahasiswa. Kesempatan ini diberikan kepada mahasiswa yang memiliki ide kreatif dan mampu menuangkannya dalam bentuk tulisan, walaupun yang bersangkutan tidak sedang belajar secara formal di bidang tersebut. Materi karya tulis merupakan isu mutakhir atau aktual.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76" w:lineRule="auto"/>
        <w:jc w:val="both"/>
        <w:rPr>
          <w:b w:val="1"/>
          <w:color w:val="ff0000"/>
        </w:rPr>
      </w:pPr>
      <w:r w:rsidDel="00000000" w:rsidR="00000000" w:rsidRPr="00000000">
        <w:rPr>
          <w:rtl w:val="0"/>
        </w:rPr>
      </w:r>
    </w:p>
    <w:p w:rsidR="00000000" w:rsidDel="00000000" w:rsidP="00000000" w:rsidRDefault="00000000" w:rsidRPr="00000000" w14:paraId="00000041">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tabs>
          <w:tab w:val="left" w:leader="none" w:pos="7655"/>
          <w:tab w:val="left" w:leader="none" w:pos="7937"/>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Lampiran 1. Biodata Ketua, Anggota, </w:t>
      </w:r>
      <w:r w:rsidDel="00000000" w:rsidR="00000000" w:rsidRPr="00000000">
        <w:rPr>
          <w:rFonts w:ascii="Times New Roman" w:cs="Times New Roman" w:eastAsia="Times New Roman" w:hAnsi="Times New Roman"/>
          <w:b w:val="1"/>
          <w:color w:val="000000"/>
          <w:sz w:val="24"/>
          <w:szCs w:val="24"/>
          <w:highlight w:val="cyan"/>
          <w:rtl w:val="0"/>
        </w:rPr>
        <w:t xml:space="preserve">dan Biodata</w:t>
      </w:r>
      <w:r w:rsidDel="00000000" w:rsidR="00000000" w:rsidRPr="00000000">
        <w:rPr>
          <w:rFonts w:ascii="Times New Roman" w:cs="Times New Roman" w:eastAsia="Times New Roman" w:hAnsi="Times New Roman"/>
          <w:b w:val="1"/>
          <w:color w:val="000000"/>
          <w:sz w:val="24"/>
          <w:szCs w:val="24"/>
          <w:rtl w:val="0"/>
        </w:rPr>
        <w:t xml:space="preserve"> Dosen Pendamping</w:t>
      </w:r>
    </w:p>
    <w:p w:rsidR="00000000" w:rsidDel="00000000" w:rsidP="00000000" w:rsidRDefault="00000000" w:rsidRPr="00000000" w14:paraId="0000004A">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Biodata Ketua</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1"/>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04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4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w:t>
            </w:r>
          </w:p>
        </w:tc>
        <w:tc>
          <w:tcPr/>
          <w:p w:rsidR="00000000" w:rsidDel="00000000" w:rsidP="00000000" w:rsidRDefault="00000000" w:rsidRPr="00000000" w14:paraId="0000004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5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05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05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5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05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5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p w:rsidR="00000000" w:rsidDel="00000000" w:rsidP="00000000" w:rsidRDefault="00000000" w:rsidRPr="00000000" w14:paraId="0000005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5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05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5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05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5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06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2"/>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06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06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Kegiatan</w:t>
            </w:r>
          </w:p>
        </w:tc>
        <w:tc>
          <w:tcPr/>
          <w:p w:rsidR="00000000" w:rsidDel="00000000" w:rsidP="00000000" w:rsidRDefault="00000000" w:rsidRPr="00000000" w14:paraId="0000006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dalam Kegiatan</w:t>
            </w:r>
          </w:p>
        </w:tc>
        <w:tc>
          <w:tcPr/>
          <w:p w:rsidR="00000000" w:rsidDel="00000000" w:rsidP="00000000" w:rsidRDefault="00000000" w:rsidRPr="00000000" w14:paraId="0000006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Waktu dan Tempat</w:t>
            </w:r>
          </w:p>
        </w:tc>
      </w:tr>
      <w:tr>
        <w:trPr>
          <w:cantSplit w:val="0"/>
          <w:tblHeader w:val="0"/>
        </w:trPr>
        <w:tc>
          <w:tcPr/>
          <w:p w:rsidR="00000000" w:rsidDel="00000000" w:rsidP="00000000" w:rsidRDefault="00000000" w:rsidRPr="00000000" w14:paraId="0000006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6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6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6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3"/>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07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07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Penghargaan</w:t>
            </w:r>
          </w:p>
        </w:tc>
        <w:tc>
          <w:tcPr/>
          <w:p w:rsidR="00000000" w:rsidDel="00000000" w:rsidP="00000000" w:rsidRDefault="00000000" w:rsidRPr="00000000" w14:paraId="0000007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Pihak Pemberi Penghargaan</w:t>
            </w:r>
          </w:p>
        </w:tc>
        <w:tc>
          <w:tcPr/>
          <w:p w:rsidR="00000000" w:rsidDel="00000000" w:rsidP="00000000" w:rsidRDefault="00000000" w:rsidRPr="00000000" w14:paraId="0000007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07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7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7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7F">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081">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Demikian biodata ini saya buat dengan sebenarnya untuk memenuhi salah satu persyaratan dalam pengajuan PKM-GFT</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82">
      <w:pPr>
        <w:tabs>
          <w:tab w:val="left" w:leader="none" w:pos="5103"/>
        </w:tabs>
        <w:spacing w:after="0" w:line="276" w:lineRule="auto"/>
        <w:ind w:left="5040" w:firstLine="0"/>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highlight w:val="cyan"/>
          <w:rtl w:val="0"/>
        </w:rPr>
        <w:t xml:space="preserve">14-2-</w:t>
      </w:r>
      <w:r w:rsidDel="00000000" w:rsidR="00000000" w:rsidRPr="00000000">
        <w:rPr>
          <w:rFonts w:ascii="Times New Roman" w:cs="Times New Roman" w:eastAsia="Times New Roman" w:hAnsi="Times New Roman"/>
          <w:color w:val="000000"/>
          <w:sz w:val="24"/>
          <w:szCs w:val="24"/>
          <w:highlight w:val="cyan"/>
          <w:rtl w:val="0"/>
        </w:rPr>
        <w:t xml:space="preserve">2023</w:t>
      </w:r>
      <w:r w:rsidDel="00000000" w:rsidR="00000000" w:rsidRPr="00000000">
        <w:rPr>
          <w:rFonts w:ascii="Times New Roman" w:cs="Times New Roman" w:eastAsia="Times New Roman" w:hAnsi="Times New Roman"/>
          <w:color w:val="000000"/>
          <w:sz w:val="24"/>
          <w:szCs w:val="24"/>
          <w:rtl w:val="0"/>
        </w:rPr>
        <w:br w:type="textWrapping"/>
        <w:t xml:space="preserve">Ketua</w:t>
      </w:r>
    </w:p>
    <w:p w:rsidR="00000000" w:rsidDel="00000000" w:rsidP="00000000" w:rsidRDefault="00000000" w:rsidRPr="00000000" w14:paraId="00000083">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tabs>
          <w:tab w:val="left" w:leader="none" w:pos="5103"/>
        </w:tabs>
        <w:spacing w:after="0" w:line="276" w:lineRule="auto"/>
        <w:ind w:left="5041" w:firstLine="0"/>
        <w:rPr>
          <w:rFonts w:ascii="Times New Roman" w:cs="Times New Roman" w:eastAsia="Times New Roman" w:hAnsi="Times New Roman"/>
          <w:color w:val="ff0000"/>
          <w:sz w:val="24"/>
          <w:szCs w:val="24"/>
        </w:rPr>
      </w:pPr>
      <w:bookmarkStart w:colFirst="0" w:colLast="0" w:name="_1fob9te" w:id="2"/>
      <w:bookmarkEnd w:id="2"/>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color w:val="ff0000"/>
          <w:sz w:val="24"/>
          <w:szCs w:val="24"/>
          <w:rtl w:val="0"/>
        </w:rPr>
        <w:t xml:space="preserve">tanpa NIM</w:t>
      </w:r>
    </w:p>
    <w:p w:rsidR="00000000" w:rsidDel="00000000" w:rsidP="00000000" w:rsidRDefault="00000000" w:rsidRPr="00000000" w14:paraId="00000085">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087">
      <w:pPr>
        <w:spacing w:after="0" w:line="276"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Biodata Anggota</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4"/>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08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8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w:t>
            </w:r>
          </w:p>
        </w:tc>
        <w:tc>
          <w:tcPr/>
          <w:p w:rsidR="00000000" w:rsidDel="00000000" w:rsidP="00000000" w:rsidRDefault="00000000" w:rsidRPr="00000000" w14:paraId="0000008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8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08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08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9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09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9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p w:rsidR="00000000" w:rsidDel="00000000" w:rsidP="00000000" w:rsidRDefault="00000000" w:rsidRPr="00000000" w14:paraId="0000009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9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09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9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09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9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09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5"/>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09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0A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Kegiatan</w:t>
            </w:r>
          </w:p>
        </w:tc>
        <w:tc>
          <w:tcPr/>
          <w:p w:rsidR="00000000" w:rsidDel="00000000" w:rsidP="00000000" w:rsidRDefault="00000000" w:rsidRPr="00000000" w14:paraId="000000A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dalam Kegiatan</w:t>
            </w:r>
          </w:p>
        </w:tc>
        <w:tc>
          <w:tcPr/>
          <w:p w:rsidR="00000000" w:rsidDel="00000000" w:rsidP="00000000" w:rsidRDefault="00000000" w:rsidRPr="00000000" w14:paraId="000000A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Waktu dan Tempat</w:t>
            </w:r>
          </w:p>
        </w:tc>
      </w:tr>
      <w:tr>
        <w:trPr>
          <w:cantSplit w:val="0"/>
          <w:tblHeader w:val="0"/>
        </w:trPr>
        <w:tc>
          <w:tcPr/>
          <w:p w:rsidR="00000000" w:rsidDel="00000000" w:rsidP="00000000" w:rsidRDefault="00000000" w:rsidRPr="00000000" w14:paraId="000000A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A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A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B">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A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6"/>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0B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0B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Penghargaan</w:t>
            </w:r>
          </w:p>
        </w:tc>
        <w:tc>
          <w:tcPr/>
          <w:p w:rsidR="00000000" w:rsidDel="00000000" w:rsidP="00000000" w:rsidRDefault="00000000" w:rsidRPr="00000000" w14:paraId="000000B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Pihak Pemberi Penghargaan</w:t>
            </w:r>
          </w:p>
        </w:tc>
        <w:tc>
          <w:tcPr/>
          <w:p w:rsidR="00000000" w:rsidDel="00000000" w:rsidP="00000000" w:rsidRDefault="00000000" w:rsidRPr="00000000" w14:paraId="000000B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0B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B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B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B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B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B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B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BC">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D">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0BE">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Demikian biodata ini saya buat dengan sebenarnya untuk memenuhi salah satu persyaratan dalam pengajuan </w:t>
      </w:r>
      <w:r w:rsidDel="00000000" w:rsidR="00000000" w:rsidRPr="00000000">
        <w:rPr>
          <w:rFonts w:ascii="Times New Roman" w:cs="Times New Roman" w:eastAsia="Times New Roman" w:hAnsi="Times New Roman"/>
          <w:sz w:val="24"/>
          <w:szCs w:val="24"/>
          <w:rtl w:val="0"/>
        </w:rPr>
        <w:t xml:space="preserve">PKM-GFT.</w:t>
      </w:r>
      <w:r w:rsidDel="00000000" w:rsidR="00000000" w:rsidRPr="00000000">
        <w:rPr>
          <w:rtl w:val="0"/>
        </w:rPr>
      </w:r>
    </w:p>
    <w:p w:rsidR="00000000" w:rsidDel="00000000" w:rsidP="00000000" w:rsidRDefault="00000000" w:rsidRPr="00000000" w14:paraId="000000BF">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highlight w:val="cyan"/>
          <w:rtl w:val="0"/>
        </w:rPr>
        <w:t xml:space="preserve">14-2-</w:t>
      </w:r>
      <w:r w:rsidDel="00000000" w:rsidR="00000000" w:rsidRPr="00000000">
        <w:rPr>
          <w:rFonts w:ascii="Times New Roman" w:cs="Times New Roman" w:eastAsia="Times New Roman" w:hAnsi="Times New Roman"/>
          <w:color w:val="000000"/>
          <w:sz w:val="24"/>
          <w:szCs w:val="24"/>
          <w:highlight w:val="cyan"/>
          <w:rtl w:val="0"/>
        </w:rPr>
        <w:t xml:space="preserve">2023</w:t>
      </w:r>
      <w:r w:rsidDel="00000000" w:rsidR="00000000" w:rsidRPr="00000000">
        <w:rPr>
          <w:rFonts w:ascii="Times New Roman" w:cs="Times New Roman" w:eastAsia="Times New Roman" w:hAnsi="Times New Roman"/>
          <w:color w:val="000000"/>
          <w:sz w:val="24"/>
          <w:szCs w:val="24"/>
          <w:rtl w:val="0"/>
        </w:rPr>
        <w:br w:type="textWrapping"/>
        <w:t xml:space="preserve">Anggota Tim</w:t>
      </w:r>
    </w:p>
    <w:p w:rsidR="00000000" w:rsidDel="00000000" w:rsidP="00000000" w:rsidRDefault="00000000" w:rsidRPr="00000000" w14:paraId="000000C0">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1">
      <w:pPr>
        <w:tabs>
          <w:tab w:val="left" w:leader="none" w:pos="5103"/>
        </w:tabs>
        <w:spacing w:after="0" w:line="276" w:lineRule="auto"/>
        <w:ind w:left="5041"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color w:val="ff0000"/>
          <w:sz w:val="24"/>
          <w:szCs w:val="24"/>
          <w:rtl w:val="0"/>
        </w:rPr>
        <w:t xml:space="preserve">tanpa NIM</w:t>
      </w:r>
    </w:p>
    <w:p w:rsidR="00000000" w:rsidDel="00000000" w:rsidP="00000000" w:rsidRDefault="00000000" w:rsidRPr="00000000" w14:paraId="000000C2">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0C4">
      <w:pPr>
        <w:spacing w:after="0" w:line="276"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Biodata Dosen Pendamping</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7"/>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118"/>
        <w:gridCol w:w="4407"/>
        <w:tblGridChange w:id="0">
          <w:tblGrid>
            <w:gridCol w:w="421"/>
            <w:gridCol w:w="3118"/>
            <w:gridCol w:w="4407"/>
          </w:tblGrid>
        </w:tblGridChange>
      </w:tblGrid>
      <w:tr>
        <w:trPr>
          <w:cantSplit w:val="0"/>
          <w:tblHeader w:val="0"/>
        </w:trPr>
        <w:tc>
          <w:tcPr/>
          <w:p w:rsidR="00000000" w:rsidDel="00000000" w:rsidP="00000000" w:rsidRDefault="00000000" w:rsidRPr="00000000" w14:paraId="000000C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C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Nama Lengkap (dengan gelar)</w:t>
            </w:r>
            <w:r w:rsidDel="00000000" w:rsidR="00000000" w:rsidRPr="00000000">
              <w:rPr>
                <w:rtl w:val="0"/>
              </w:rPr>
            </w:r>
          </w:p>
        </w:tc>
        <w:tc>
          <w:tcPr/>
          <w:p w:rsidR="00000000" w:rsidDel="00000000" w:rsidP="00000000" w:rsidRDefault="00000000" w:rsidRPr="00000000" w14:paraId="000000C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C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0C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0CC">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C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0C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D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NIP/NIDN</w:t>
            </w:r>
          </w:p>
        </w:tc>
        <w:tc>
          <w:tcPr/>
          <w:p w:rsidR="00000000" w:rsidDel="00000000" w:rsidP="00000000" w:rsidRDefault="00000000" w:rsidRPr="00000000" w14:paraId="000000D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D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0D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D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0D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D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0D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Riwayat Pendidikan</w:t>
      </w:r>
    </w:p>
    <w:tbl>
      <w:tblPr>
        <w:tblStyle w:val="Table8"/>
        <w:tblW w:w="79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1813"/>
        <w:gridCol w:w="1794"/>
        <w:gridCol w:w="1805"/>
        <w:gridCol w:w="1786"/>
        <w:tblGridChange w:id="0">
          <w:tblGrid>
            <w:gridCol w:w="743"/>
            <w:gridCol w:w="1813"/>
            <w:gridCol w:w="1794"/>
            <w:gridCol w:w="1805"/>
            <w:gridCol w:w="1786"/>
          </w:tblGrid>
        </w:tblGridChange>
      </w:tblGrid>
      <w:tr>
        <w:trPr>
          <w:cantSplit w:val="0"/>
          <w:trHeight w:val="386" w:hRule="atLeast"/>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Jenjang</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Bidang Ilmu</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Institusi</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Tahun Lulus</w:t>
            </w:r>
          </w:p>
        </w:tc>
      </w:tr>
      <w:tr>
        <w:trPr>
          <w:cantSplit w:val="0"/>
          <w:trHeight w:val="223" w:hRule="atLeast"/>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Sarjana (S1)</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1" w:hRule="atLeast"/>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Magister (S2)</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7" w:hRule="atLeast"/>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Doktor (S3)</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s>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Rekam Jejak Tri Dharma PT</w:t>
      </w:r>
    </w:p>
    <w:p w:rsidR="00000000" w:rsidDel="00000000" w:rsidP="00000000" w:rsidRDefault="00000000" w:rsidRPr="00000000" w14:paraId="000000F1">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Pendidikan/Pengajaran</w:t>
      </w:r>
    </w:p>
    <w:tbl>
      <w:tblPr>
        <w:tblStyle w:val="Table9"/>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895"/>
        <w:gridCol w:w="2394"/>
        <w:gridCol w:w="1147"/>
        <w:tblGridChange w:id="0">
          <w:tblGrid>
            <w:gridCol w:w="510"/>
            <w:gridCol w:w="3895"/>
            <w:gridCol w:w="2394"/>
            <w:gridCol w:w="1147"/>
          </w:tblGrid>
        </w:tblGridChange>
      </w:tblGrid>
      <w:tr>
        <w:trPr>
          <w:cantSplit w:val="0"/>
          <w:tblHeader w:val="0"/>
        </w:trPr>
        <w:tc>
          <w:tcPr/>
          <w:p w:rsidR="00000000" w:rsidDel="00000000" w:rsidP="00000000" w:rsidRDefault="00000000" w:rsidRPr="00000000" w14:paraId="000000F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0F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Mata Kuliah</w:t>
            </w:r>
          </w:p>
        </w:tc>
        <w:tc>
          <w:tcPr/>
          <w:p w:rsidR="00000000" w:rsidDel="00000000" w:rsidP="00000000" w:rsidRDefault="00000000" w:rsidRPr="00000000" w14:paraId="000000F4">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Wajib/Pilihan</w:t>
            </w:r>
          </w:p>
        </w:tc>
        <w:tc>
          <w:tcPr/>
          <w:p w:rsidR="00000000" w:rsidDel="00000000" w:rsidP="00000000" w:rsidRDefault="00000000" w:rsidRPr="00000000" w14:paraId="000000F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sks</w:t>
            </w:r>
          </w:p>
        </w:tc>
      </w:tr>
      <w:tr>
        <w:trPr>
          <w:cantSplit w:val="0"/>
          <w:tblHeader w:val="0"/>
        </w:trPr>
        <w:tc>
          <w:tcPr/>
          <w:p w:rsidR="00000000" w:rsidDel="00000000" w:rsidP="00000000" w:rsidRDefault="00000000" w:rsidRPr="00000000" w14:paraId="000000F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F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A">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F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FE">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Penelitian</w:t>
      </w:r>
    </w:p>
    <w:tbl>
      <w:tblPr>
        <w:tblStyle w:val="Table10"/>
        <w:tblW w:w="794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79"/>
        <w:gridCol w:w="1148"/>
        <w:tblGridChange w:id="0">
          <w:tblGrid>
            <w:gridCol w:w="510"/>
            <w:gridCol w:w="3909"/>
            <w:gridCol w:w="2379"/>
            <w:gridCol w:w="1148"/>
          </w:tblGrid>
        </w:tblGridChange>
      </w:tblGrid>
      <w:tr>
        <w:trPr>
          <w:cantSplit w:val="0"/>
          <w:tblHeader w:val="0"/>
        </w:trPr>
        <w:tc>
          <w:tcPr/>
          <w:p w:rsidR="00000000" w:rsidDel="00000000" w:rsidP="00000000" w:rsidRDefault="00000000" w:rsidRPr="00000000" w14:paraId="000000F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0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Judul Penelitian</w:t>
            </w:r>
          </w:p>
        </w:tc>
        <w:tc>
          <w:tcPr/>
          <w:p w:rsidR="00000000" w:rsidDel="00000000" w:rsidP="00000000" w:rsidRDefault="00000000" w:rsidRPr="00000000" w14:paraId="00000101">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Penyandang Dana</w:t>
            </w:r>
          </w:p>
        </w:tc>
        <w:tc>
          <w:tcPr/>
          <w:p w:rsidR="00000000" w:rsidDel="00000000" w:rsidP="00000000" w:rsidRDefault="00000000" w:rsidRPr="00000000" w14:paraId="00000102">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03">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0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0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0B">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Pengabdian kepada Masyarakat</w:t>
      </w:r>
    </w:p>
    <w:tbl>
      <w:tblPr>
        <w:tblStyle w:val="Table11"/>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93"/>
        <w:gridCol w:w="1134"/>
        <w:tblGridChange w:id="0">
          <w:tblGrid>
            <w:gridCol w:w="510"/>
            <w:gridCol w:w="3909"/>
            <w:gridCol w:w="2393"/>
            <w:gridCol w:w="1134"/>
          </w:tblGrid>
        </w:tblGridChange>
      </w:tblGrid>
      <w:tr>
        <w:trPr>
          <w:cantSplit w:val="0"/>
          <w:tblHeader w:val="0"/>
        </w:trPr>
        <w:tc>
          <w:tcPr/>
          <w:p w:rsidR="00000000" w:rsidDel="00000000" w:rsidP="00000000" w:rsidRDefault="00000000" w:rsidRPr="00000000" w14:paraId="0000010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0D">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Judul Pengabdian Kepada Masyarakat</w:t>
            </w:r>
          </w:p>
        </w:tc>
        <w:tc>
          <w:tcPr/>
          <w:p w:rsidR="00000000" w:rsidDel="00000000" w:rsidP="00000000" w:rsidRDefault="00000000" w:rsidRPr="00000000" w14:paraId="0000010E">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Penyandang Dana</w:t>
            </w:r>
          </w:p>
        </w:tc>
        <w:tc>
          <w:tcPr/>
          <w:p w:rsidR="00000000" w:rsidDel="00000000" w:rsidP="00000000" w:rsidRDefault="00000000" w:rsidRPr="00000000" w14:paraId="0000010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10">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1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1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18">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PKM-GFT.</w:t>
      </w:r>
    </w:p>
    <w:p w:rsidR="00000000" w:rsidDel="00000000" w:rsidP="00000000" w:rsidRDefault="00000000" w:rsidRPr="00000000" w14:paraId="0000011A">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highlight w:val="cyan"/>
          <w:rtl w:val="0"/>
        </w:rPr>
        <w:t xml:space="preserve">14-2-</w:t>
      </w:r>
      <w:r w:rsidDel="00000000" w:rsidR="00000000" w:rsidRPr="00000000">
        <w:rPr>
          <w:rFonts w:ascii="Times New Roman" w:cs="Times New Roman" w:eastAsia="Times New Roman" w:hAnsi="Times New Roman"/>
          <w:color w:val="000000"/>
          <w:sz w:val="24"/>
          <w:szCs w:val="24"/>
          <w:highlight w:val="cyan"/>
          <w:rtl w:val="0"/>
        </w:rPr>
        <w:t xml:space="preserve">2023</w:t>
      </w:r>
      <w:r w:rsidDel="00000000" w:rsidR="00000000" w:rsidRPr="00000000">
        <w:rPr>
          <w:rFonts w:ascii="Times New Roman" w:cs="Times New Roman" w:eastAsia="Times New Roman" w:hAnsi="Times New Roman"/>
          <w:color w:val="000000"/>
          <w:sz w:val="24"/>
          <w:szCs w:val="24"/>
          <w:rtl w:val="0"/>
        </w:rPr>
        <w:br w:type="textWrapping"/>
        <w:t xml:space="preserve">Dosen Pendamping</w:t>
      </w:r>
    </w:p>
    <w:p w:rsidR="00000000" w:rsidDel="00000000" w:rsidP="00000000" w:rsidRDefault="00000000" w:rsidRPr="00000000" w14:paraId="0000011C">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D">
      <w:pPr>
        <w:tabs>
          <w:tab w:val="left" w:leader="none" w:pos="5103"/>
        </w:tabs>
        <w:spacing w:after="0" w:line="276" w:lineRule="auto"/>
        <w:ind w:left="5040" w:firstLine="0"/>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11E">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color w:val="ff0000"/>
          <w:sz w:val="24"/>
          <w:szCs w:val="24"/>
          <w:rtl w:val="0"/>
        </w:rPr>
        <w:t xml:space="preserve">tanpa Gelar dan NIP/NIDN</w:t>
      </w:r>
      <w:r w:rsidDel="00000000" w:rsidR="00000000" w:rsidRPr="00000000">
        <w:rPr>
          <w:rtl w:val="0"/>
        </w:rPr>
      </w:r>
    </w:p>
    <w:p w:rsidR="00000000" w:rsidDel="00000000" w:rsidP="00000000" w:rsidRDefault="00000000" w:rsidRPr="00000000" w14:paraId="0000011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tabs>
          <w:tab w:val="left" w:leader="none" w:pos="5103"/>
        </w:tabs>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p>
    <w:p w:rsidR="00000000" w:rsidDel="00000000" w:rsidP="00000000" w:rsidRDefault="00000000" w:rsidRPr="00000000" w14:paraId="00000121">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2">
      <w:pPr>
        <w:tabs>
          <w:tab w:val="left" w:leader="none" w:pos="5103"/>
        </w:tabs>
        <w:spacing w:after="0" w:line="276" w:lineRule="auto"/>
        <w:rPr>
          <w:rFonts w:ascii="Times New Roman" w:cs="Times New Roman" w:eastAsia="Times New Roman" w:hAnsi="Times New Roman"/>
          <w:b w:val="1"/>
          <w:i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tabs>
          <w:tab w:val="left" w:leader="none" w:pos="5103"/>
        </w:tabs>
        <w:spacing w:after="0" w:line="276"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Lampiran 2. Kontribusi Ketua, Anggota, dan Dosen Pendamping </w:t>
      </w:r>
      <w:r w:rsidDel="00000000" w:rsidR="00000000" w:rsidRPr="00000000">
        <w:rPr>
          <w:rFonts w:ascii="Times New Roman" w:cs="Times New Roman" w:eastAsia="Times New Roman" w:hAnsi="Times New Roman"/>
          <w:b w:val="1"/>
          <w:i w:val="0"/>
          <w:color w:val="ff0000"/>
          <w:sz w:val="24"/>
          <w:szCs w:val="24"/>
          <w:rtl w:val="0"/>
        </w:rPr>
        <w:t xml:space="preserve">(Contoh)</w:t>
      </w:r>
      <w:r w:rsidDel="00000000" w:rsidR="00000000" w:rsidRPr="00000000">
        <w:rPr>
          <w:rtl w:val="0"/>
        </w:rPr>
      </w:r>
    </w:p>
    <w:tbl>
      <w:tblPr>
        <w:tblStyle w:val="Table12"/>
        <w:tblW w:w="7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843"/>
        <w:gridCol w:w="1977"/>
        <w:gridCol w:w="1275"/>
        <w:gridCol w:w="2269"/>
        <w:tblGridChange w:id="0">
          <w:tblGrid>
            <w:gridCol w:w="562"/>
            <w:gridCol w:w="1843"/>
            <w:gridCol w:w="1977"/>
            <w:gridCol w:w="1275"/>
            <w:gridCol w:w="2269"/>
          </w:tblGrid>
        </w:tblGridChange>
      </w:tblGrid>
      <w:tr>
        <w:trPr>
          <w:cantSplit w:val="0"/>
          <w:tblHeader w:val="0"/>
        </w:trPr>
        <w:tc>
          <w:tcPr>
            <w:vAlign w:val="center"/>
          </w:tcPr>
          <w:p w:rsidR="00000000" w:rsidDel="00000000" w:rsidP="00000000" w:rsidRDefault="00000000" w:rsidRPr="00000000" w14:paraId="00000124">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vAlign w:val="center"/>
          </w:tcPr>
          <w:p w:rsidR="00000000" w:rsidDel="00000000" w:rsidP="00000000" w:rsidRDefault="00000000" w:rsidRPr="00000000" w14:paraId="00000125">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w:t>
            </w:r>
          </w:p>
        </w:tc>
        <w:tc>
          <w:tcPr>
            <w:vAlign w:val="center"/>
          </w:tcPr>
          <w:p w:rsidR="00000000" w:rsidDel="00000000" w:rsidP="00000000" w:rsidRDefault="00000000" w:rsidRPr="00000000" w14:paraId="00000126">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Posisi Penulis</w:t>
            </w:r>
          </w:p>
        </w:tc>
        <w:tc>
          <w:tcPr>
            <w:vAlign w:val="center"/>
          </w:tcPr>
          <w:p w:rsidR="00000000" w:rsidDel="00000000" w:rsidP="00000000" w:rsidRDefault="00000000" w:rsidRPr="00000000" w14:paraId="00000127">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Bidang Ilmu</w:t>
            </w:r>
          </w:p>
        </w:tc>
        <w:tc>
          <w:tcPr>
            <w:vAlign w:val="center"/>
          </w:tcPr>
          <w:p w:rsidR="00000000" w:rsidDel="00000000" w:rsidP="00000000" w:rsidRDefault="00000000" w:rsidRPr="00000000" w14:paraId="00000128">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Kontribusi</w:t>
            </w:r>
          </w:p>
        </w:tc>
      </w:tr>
      <w:tr>
        <w:trPr>
          <w:cantSplit w:val="0"/>
          <w:tblHeader w:val="0"/>
        </w:trPr>
        <w:tc>
          <w:tcPr/>
          <w:p w:rsidR="00000000" w:rsidDel="00000000" w:rsidP="00000000" w:rsidRDefault="00000000" w:rsidRPr="00000000" w14:paraId="00000129">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2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penulis satu</w:t>
            </w:r>
          </w:p>
        </w:tc>
        <w:tc>
          <w:tcPr/>
          <w:p w:rsidR="00000000" w:rsidDel="00000000" w:rsidP="00000000" w:rsidRDefault="00000000" w:rsidRPr="00000000" w14:paraId="0000012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Penulis pertama</w:t>
            </w:r>
          </w:p>
        </w:tc>
        <w:tc>
          <w:tcPr/>
          <w:p w:rsidR="00000000" w:rsidDel="00000000" w:rsidP="00000000" w:rsidRDefault="00000000" w:rsidRPr="00000000" w14:paraId="0000012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Kimia</w:t>
            </w:r>
          </w:p>
        </w:tc>
        <w:tc>
          <w:tcPr/>
          <w:p w:rsidR="00000000" w:rsidDel="00000000" w:rsidP="00000000" w:rsidRDefault="00000000" w:rsidRPr="00000000" w14:paraId="000001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Melakukan pengumpulan data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pustaka dan menyiapkan draft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manuskrip</w:t>
            </w:r>
            <w:r w:rsidDel="00000000" w:rsidR="00000000" w:rsidRPr="00000000">
              <w:rPr>
                <w:rtl w:val="0"/>
              </w:rPr>
            </w:r>
          </w:p>
        </w:tc>
      </w:tr>
      <w:tr>
        <w:trPr>
          <w:cantSplit w:val="0"/>
          <w:tblHeader w:val="0"/>
        </w:trPr>
        <w:tc>
          <w:tcPr/>
          <w:p w:rsidR="00000000" w:rsidDel="00000000" w:rsidP="00000000" w:rsidRDefault="00000000" w:rsidRPr="00000000" w14:paraId="0000012E">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2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13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13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132">
            <w:pPr>
              <w:tabs>
                <w:tab w:val="left" w:leader="none" w:pos="5103"/>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33">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3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Dosen pendamping</w:t>
            </w:r>
          </w:p>
          <w:p w:rsidR="00000000" w:rsidDel="00000000" w:rsidP="00000000" w:rsidRDefault="00000000" w:rsidRPr="00000000" w14:paraId="00000135">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/penulis terakhir</w:t>
            </w:r>
          </w:p>
        </w:tc>
        <w:tc>
          <w:tcPr/>
          <w:p w:rsidR="00000000" w:rsidDel="00000000" w:rsidP="00000000" w:rsidRDefault="00000000" w:rsidRPr="00000000" w14:paraId="00000136">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Penulis terakhir</w:t>
            </w:r>
          </w:p>
        </w:tc>
        <w:tc>
          <w:tcPr/>
          <w:p w:rsidR="00000000" w:rsidDel="00000000" w:rsidP="00000000" w:rsidRDefault="00000000" w:rsidRPr="00000000" w14:paraId="0000013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Kimia</w:t>
            </w:r>
          </w:p>
        </w:tc>
        <w:tc>
          <w:tcPr/>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Pengarah dan desain kegiatan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serta penyelaras akhir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manuskrip</w:t>
            </w:r>
            <w:r w:rsidDel="00000000" w:rsidR="00000000" w:rsidRPr="00000000">
              <w:rPr>
                <w:rtl w:val="0"/>
              </w:rPr>
            </w:r>
          </w:p>
          <w:p w:rsidR="00000000" w:rsidDel="00000000" w:rsidP="00000000" w:rsidRDefault="00000000" w:rsidRPr="00000000" w14:paraId="00000139">
            <w:pPr>
              <w:tabs>
                <w:tab w:val="left" w:leader="none" w:pos="5103"/>
              </w:tabs>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A">
      <w:pPr>
        <w:tabs>
          <w:tab w:val="left" w:leader="none" w:pos="5103"/>
        </w:tabs>
        <w:spacing w:after="0" w:line="276" w:lineRule="auto"/>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13B">
      <w:pPr>
        <w:tabs>
          <w:tab w:val="left" w:leader="none" w:pos="5103"/>
        </w:tabs>
        <w:spacing w:after="0" w:line="276" w:lineRule="auto"/>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13C">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spacing w:after="0" w:line="276" w:lineRule="auto"/>
        <w:rPr>
          <w:rFonts w:ascii="Times New Roman" w:cs="Times New Roman" w:eastAsia="Times New Roman" w:hAnsi="Times New Roman"/>
          <w:b w:val="0"/>
          <w:i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E">
      <w:pPr>
        <w:tabs>
          <w:tab w:val="left" w:leader="none" w:pos="5103"/>
        </w:tabs>
        <w:spacing w:after="0" w:line="276" w:lineRule="auto"/>
        <w:rPr>
          <w:rFonts w:ascii="Times New Roman" w:cs="Times New Roman" w:eastAsia="Times New Roman" w:hAnsi="Times New Roman"/>
          <w:b w:val="1"/>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b w:val="1"/>
          <w:color w:val="000000"/>
          <w:sz w:val="24"/>
          <w:szCs w:val="24"/>
          <w:rtl w:val="0"/>
        </w:rPr>
        <w:t xml:space="preserve">Lampiran 3. Surat Pernyataan Ketua Tim Pelaksana</w:t>
      </w:r>
    </w:p>
    <w:p w:rsidR="00000000" w:rsidDel="00000000" w:rsidP="00000000" w:rsidRDefault="00000000" w:rsidRPr="00000000" w14:paraId="0000013F">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0">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SURAT PERNYATAAN KETUA TIM PELAKSANA</w:t>
      </w:r>
    </w:p>
    <w:p w:rsidR="00000000" w:rsidDel="00000000" w:rsidP="00000000" w:rsidRDefault="00000000" w:rsidRPr="00000000" w14:paraId="00000141">
      <w:pPr>
        <w:tabs>
          <w:tab w:val="left" w:leader="none" w:pos="5103"/>
        </w:tabs>
        <w:spacing w:after="0" w:line="27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tabs>
          <w:tab w:val="left" w:leader="none" w:pos="5103"/>
        </w:tabs>
        <w:spacing w:after="0" w:line="27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w:t>
      </w:r>
    </w:p>
    <w:tbl>
      <w:tblPr>
        <w:tblStyle w:val="Table13"/>
        <w:tblW w:w="8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683"/>
        <w:tblGridChange w:id="0">
          <w:tblGrid>
            <w:gridCol w:w="3397"/>
            <w:gridCol w:w="4683"/>
          </w:tblGrid>
        </w:tblGridChange>
      </w:tblGrid>
      <w:tr>
        <w:trPr>
          <w:cantSplit w:val="0"/>
          <w:tblHeader w:val="0"/>
        </w:trPr>
        <w:tc>
          <w:tcPr>
            <w:vAlign w:val="center"/>
          </w:tcPr>
          <w:p w:rsidR="00000000" w:rsidDel="00000000" w:rsidP="00000000" w:rsidRDefault="00000000" w:rsidRPr="00000000" w14:paraId="000001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vAlign w:val="center"/>
          </w:tcPr>
          <w:p w:rsidR="00000000" w:rsidDel="00000000" w:rsidP="00000000" w:rsidRDefault="00000000" w:rsidRPr="00000000" w14:paraId="000001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vAlign w:val="center"/>
          </w:tcPr>
          <w:p w:rsidR="00000000" w:rsidDel="00000000" w:rsidP="00000000" w:rsidRDefault="00000000" w:rsidRPr="00000000" w14:paraId="000001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Nonor Induk Mahasiswa</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1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vAlign w:val="center"/>
          </w:tcPr>
          <w:p w:rsidR="00000000" w:rsidDel="00000000" w:rsidP="00000000" w:rsidRDefault="00000000" w:rsidRPr="00000000" w14:paraId="000001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w:t>
            </w:r>
          </w:p>
        </w:tc>
        <w:tc>
          <w:tcPr>
            <w:vAlign w:val="center"/>
          </w:tcPr>
          <w:p w:rsidR="00000000" w:rsidDel="00000000" w:rsidP="00000000" w:rsidRDefault="00000000" w:rsidRPr="00000000" w14:paraId="0000014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vAlign w:val="center"/>
          </w:tcPr>
          <w:p w:rsidR="00000000" w:rsidDel="00000000" w:rsidP="00000000" w:rsidRDefault="00000000" w:rsidRPr="00000000" w14:paraId="000001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vAlign w:val="center"/>
          </w:tcPr>
          <w:p w:rsidR="00000000" w:rsidDel="00000000" w:rsidP="00000000" w:rsidRDefault="00000000" w:rsidRPr="00000000" w14:paraId="000001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vAlign w:val="center"/>
          </w:tcPr>
          <w:p w:rsidR="00000000" w:rsidDel="00000000" w:rsidP="00000000" w:rsidRDefault="00000000" w:rsidRPr="00000000" w14:paraId="000001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4E">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Dengan ini menyatakan bahwa PKM-GFT saya dengan judul ....................... yang diusulkan untuk tahun anggaran </w:t>
      </w:r>
      <w:r w:rsidDel="00000000" w:rsidR="00000000" w:rsidRPr="00000000">
        <w:rPr>
          <w:rFonts w:ascii="Times New Roman" w:cs="Times New Roman" w:eastAsia="Times New Roman" w:hAnsi="Times New Roman"/>
          <w:sz w:val="24"/>
          <w:szCs w:val="24"/>
          <w:highlight w:val="cyan"/>
          <w:rtl w:val="0"/>
        </w:rPr>
        <w:t xml:space="preserve">2023</w:t>
      </w:r>
      <w:r w:rsidDel="00000000" w:rsidR="00000000" w:rsidRPr="00000000">
        <w:rPr>
          <w:rFonts w:ascii="Times New Roman" w:cs="Times New Roman" w:eastAsia="Times New Roman" w:hAnsi="Times New Roman"/>
          <w:sz w:val="24"/>
          <w:szCs w:val="24"/>
          <w:rtl w:val="0"/>
        </w:rPr>
        <w:t xml:space="preserve"> adalah asli karya kami dan belum pernah dibiayai oleh lembaga atau sumber dana lain.</w:t>
      </w:r>
    </w:p>
    <w:p w:rsidR="00000000" w:rsidDel="00000000" w:rsidP="00000000" w:rsidRDefault="00000000" w:rsidRPr="00000000" w14:paraId="00000150">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152">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pernyataan ini dibuat dengan sesungguhnya dan dengan sebenar-benarnya.</w:t>
      </w:r>
    </w:p>
    <w:p w:rsidR="00000000" w:rsidDel="00000000" w:rsidP="00000000" w:rsidRDefault="00000000" w:rsidRPr="00000000" w14:paraId="00000154">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highlight w:val="cyan"/>
          <w:rtl w:val="0"/>
        </w:rPr>
        <w:t xml:space="preserve">14-2-</w:t>
      </w:r>
      <w:r w:rsidDel="00000000" w:rsidR="00000000" w:rsidRPr="00000000">
        <w:rPr>
          <w:rFonts w:ascii="Times New Roman" w:cs="Times New Roman" w:eastAsia="Times New Roman" w:hAnsi="Times New Roman"/>
          <w:color w:val="000000"/>
          <w:sz w:val="24"/>
          <w:szCs w:val="24"/>
          <w:highlight w:val="cyan"/>
          <w:rtl w:val="0"/>
        </w:rPr>
        <w:t xml:space="preserve">2023</w:t>
      </w:r>
      <w:r w:rsidDel="00000000" w:rsidR="00000000" w:rsidRPr="00000000">
        <w:rPr>
          <w:rFonts w:ascii="Times New Roman" w:cs="Times New Roman" w:eastAsia="Times New Roman" w:hAnsi="Times New Roman"/>
          <w:color w:val="000000"/>
          <w:sz w:val="24"/>
          <w:szCs w:val="24"/>
          <w:rtl w:val="0"/>
        </w:rPr>
        <w:br w:type="textWrapping"/>
        <w:t xml:space="preserve">Yang menyatakan,</w:t>
      </w:r>
    </w:p>
    <w:p w:rsidR="00000000" w:rsidDel="00000000" w:rsidP="00000000" w:rsidRDefault="00000000" w:rsidRPr="00000000" w14:paraId="00000157">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8">
      <w:pPr>
        <w:tabs>
          <w:tab w:val="left" w:leader="none" w:pos="5103"/>
        </w:tabs>
        <w:spacing w:after="0" w:line="276" w:lineRule="auto"/>
        <w:ind w:left="5040" w:firstLine="0"/>
        <w:rPr>
          <w:rFonts w:ascii="Times New Roman" w:cs="Times New Roman" w:eastAsia="Times New Roman" w:hAnsi="Times New Roman"/>
          <w:b w:val="1"/>
          <w:color w:val="000000"/>
        </w:rPr>
      </w:pPr>
      <w:bookmarkStart w:colFirst="0" w:colLast="0" w:name="_tyjcwt" w:id="5"/>
      <w:bookmarkEnd w:id="5"/>
      <w:r w:rsidDel="00000000" w:rsidR="00000000" w:rsidRPr="00000000">
        <w:rPr>
          <w:rFonts w:ascii="Times New Roman" w:cs="Times New Roman" w:eastAsia="Times New Roman" w:hAnsi="Times New Roman"/>
          <w:b w:val="1"/>
          <w:color w:val="000000"/>
          <w:rtl w:val="0"/>
        </w:rPr>
        <w:t xml:space="preserve">Meterai senilai Rp. 10.000</w:t>
      </w:r>
    </w:p>
    <w:p w:rsidR="00000000" w:rsidDel="00000000" w:rsidP="00000000" w:rsidRDefault="00000000" w:rsidRPr="00000000" w14:paraId="00000159">
      <w:pPr>
        <w:tabs>
          <w:tab w:val="left" w:leader="none" w:pos="5103"/>
        </w:tabs>
        <w:spacing w:after="0" w:line="276" w:lineRule="auto"/>
        <w:ind w:left="5040" w:firstLine="0"/>
        <w:rPr>
          <w:rFonts w:ascii="Times New Roman" w:cs="Times New Roman" w:eastAsia="Times New Roman" w:hAnsi="Times New Roman"/>
          <w:b w:val="1"/>
          <w:color w:val="ff0000"/>
        </w:rPr>
      </w:pPr>
      <w:bookmarkStart w:colFirst="0" w:colLast="0" w:name="_3dy6vkm" w:id="6"/>
      <w:bookmarkEnd w:id="6"/>
      <w:r w:rsidDel="00000000" w:rsidR="00000000" w:rsidRPr="00000000">
        <w:rPr>
          <w:rFonts w:ascii="Times New Roman" w:cs="Times New Roman" w:eastAsia="Times New Roman" w:hAnsi="Times New Roman"/>
          <w:b w:val="1"/>
          <w:color w:val="ff0000"/>
          <w:rtl w:val="0"/>
        </w:rPr>
        <w:t xml:space="preserve">Tanda tangan asli/basah*</w:t>
      </w:r>
    </w:p>
    <w:p w:rsidR="00000000" w:rsidDel="00000000" w:rsidP="00000000" w:rsidRDefault="00000000" w:rsidRPr="00000000" w14:paraId="0000015A">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4"/>
          <w:szCs w:val="24"/>
          <w:u w:val="single"/>
          <w:rtl w:val="0"/>
        </w:rPr>
        <w:t xml:space="preserve">Nama Lengkap</w:t>
      </w:r>
      <w:r w:rsidDel="00000000" w:rsidR="00000000" w:rsidRPr="00000000">
        <w:rPr>
          <w:rtl w:val="0"/>
        </w:rPr>
      </w:r>
    </w:p>
    <w:p w:rsidR="00000000" w:rsidDel="00000000" w:rsidP="00000000" w:rsidRDefault="00000000" w:rsidRPr="00000000" w14:paraId="0000015B">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 </w:t>
      </w:r>
    </w:p>
    <w:p w:rsidR="00000000" w:rsidDel="00000000" w:rsidP="00000000" w:rsidRDefault="00000000" w:rsidRPr="00000000" w14:paraId="0000015C">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D">
      <w:pPr>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15E">
      <w:pPr>
        <w:tabs>
          <w:tab w:val="left" w:leader="none" w:pos="7655"/>
          <w:tab w:val="left" w:leader="none" w:pos="7937"/>
        </w:tabs>
        <w:spacing w:after="0" w:line="276"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5F">
      <w:pPr>
        <w:spacing w:after="0" w:line="276" w:lineRule="auto"/>
        <w:rPr/>
      </w:pPr>
      <w:r w:rsidDel="00000000" w:rsidR="00000000" w:rsidRPr="00000000">
        <w:rPr>
          <w:rtl w:val="0"/>
        </w:rPr>
      </w:r>
    </w:p>
    <w:p w:rsidR="00000000" w:rsidDel="00000000" w:rsidP="00000000" w:rsidRDefault="00000000" w:rsidRPr="00000000" w14:paraId="00000160">
      <w:pPr>
        <w:spacing w:after="0" w:line="276" w:lineRule="auto"/>
        <w:rPr/>
      </w:pPr>
      <w:r w:rsidDel="00000000" w:rsidR="00000000" w:rsidRPr="00000000">
        <w:rPr>
          <w:rtl w:val="0"/>
        </w:rPr>
      </w:r>
    </w:p>
    <w:p w:rsidR="00000000" w:rsidDel="00000000" w:rsidP="00000000" w:rsidRDefault="00000000" w:rsidRPr="00000000" w14:paraId="00000161">
      <w:pPr>
        <w:spacing w:after="0" w:line="276" w:lineRule="auto"/>
        <w:rPr/>
      </w:pPr>
      <w:r w:rsidDel="00000000" w:rsidR="00000000" w:rsidRPr="00000000">
        <w:rPr>
          <w:rtl w:val="0"/>
        </w:rPr>
      </w:r>
    </w:p>
    <w:p w:rsidR="00000000" w:rsidDel="00000000" w:rsidP="00000000" w:rsidRDefault="00000000" w:rsidRPr="00000000" w14:paraId="00000162">
      <w:pPr>
        <w:spacing w:after="0" w:line="276" w:lineRule="auto"/>
        <w:rPr/>
      </w:pPr>
      <w:r w:rsidDel="00000000" w:rsidR="00000000" w:rsidRPr="00000000">
        <w:rPr>
          <w:rtl w:val="0"/>
        </w:rPr>
      </w:r>
    </w:p>
    <w:p w:rsidR="00000000" w:rsidDel="00000000" w:rsidP="00000000" w:rsidRDefault="00000000" w:rsidRPr="00000000" w14:paraId="00000163">
      <w:pPr>
        <w:spacing w:after="0" w:line="276" w:lineRule="auto"/>
        <w:jc w:val="both"/>
        <w:rPr/>
      </w:pPr>
      <w:r w:rsidDel="00000000" w:rsidR="00000000" w:rsidRPr="00000000">
        <w:rPr>
          <w:rtl w:val="0"/>
        </w:rPr>
      </w:r>
    </w:p>
    <w:sectPr>
      <w:headerReference r:id="rId7" w:type="default"/>
      <w:footerReference r:id="rId8" w:type="default"/>
      <w:type w:val="nextPage"/>
      <w:pgSz w:h="16838" w:w="11906" w:orient="portrait"/>
      <w:pgMar w:bottom="1701" w:top="1701"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90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90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3905" w:hanging="360"/>
      </w:pPr>
      <w:rPr>
        <w:b w:val="0"/>
      </w:rPr>
    </w:lvl>
    <w:lvl w:ilvl="1">
      <w:start w:val="1"/>
      <w:numFmt w:val="lowerLetter"/>
      <w:lvlText w:val="%2."/>
      <w:lvlJc w:val="left"/>
      <w:pPr>
        <w:ind w:left="4625" w:hanging="360"/>
      </w:pPr>
      <w:rPr/>
    </w:lvl>
    <w:lvl w:ilvl="2">
      <w:start w:val="1"/>
      <w:numFmt w:val="lowerRoman"/>
      <w:lvlText w:val="%3."/>
      <w:lvlJc w:val="right"/>
      <w:pPr>
        <w:ind w:left="5345" w:hanging="180"/>
      </w:pPr>
      <w:rPr/>
    </w:lvl>
    <w:lvl w:ilvl="3">
      <w:start w:val="1"/>
      <w:numFmt w:val="decimal"/>
      <w:lvlText w:val="%4."/>
      <w:lvlJc w:val="left"/>
      <w:pPr>
        <w:ind w:left="6065" w:hanging="360"/>
      </w:pPr>
      <w:rPr/>
    </w:lvl>
    <w:lvl w:ilvl="4">
      <w:start w:val="1"/>
      <w:numFmt w:val="lowerLetter"/>
      <w:lvlText w:val="%5."/>
      <w:lvlJc w:val="left"/>
      <w:pPr>
        <w:ind w:left="6785" w:hanging="360"/>
      </w:pPr>
      <w:rPr/>
    </w:lvl>
    <w:lvl w:ilvl="5">
      <w:start w:val="1"/>
      <w:numFmt w:val="lowerRoman"/>
      <w:lvlText w:val="%6."/>
      <w:lvlJc w:val="right"/>
      <w:pPr>
        <w:ind w:left="7505" w:hanging="180"/>
      </w:pPr>
      <w:rPr/>
    </w:lvl>
    <w:lvl w:ilvl="6">
      <w:start w:val="1"/>
      <w:numFmt w:val="decimal"/>
      <w:lvlText w:val="%7."/>
      <w:lvlJc w:val="left"/>
      <w:pPr>
        <w:ind w:left="8225" w:hanging="360"/>
      </w:pPr>
      <w:rPr/>
    </w:lvl>
    <w:lvl w:ilvl="7">
      <w:start w:val="1"/>
      <w:numFmt w:val="lowerLetter"/>
      <w:lvlText w:val="%8."/>
      <w:lvlJc w:val="left"/>
      <w:pPr>
        <w:ind w:left="8945" w:hanging="360"/>
      </w:pPr>
      <w:rPr/>
    </w:lvl>
    <w:lvl w:ilvl="8">
      <w:start w:val="1"/>
      <w:numFmt w:val="lowerRoman"/>
      <w:lvlText w:val="%9."/>
      <w:lvlJc w:val="right"/>
      <w:pPr>
        <w:ind w:left="9665"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