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0D6BD" w14:textId="23779E79" w:rsidR="00A539BF" w:rsidRPr="007841F7" w:rsidRDefault="00633113" w:rsidP="007841F7">
      <w:pPr>
        <w:jc w:val="center"/>
        <w:rPr>
          <w:b/>
          <w:bCs/>
          <w:sz w:val="24"/>
          <w:szCs w:val="24"/>
        </w:rPr>
      </w:pPr>
      <w:r w:rsidRPr="007841F7">
        <w:rPr>
          <w:b/>
          <w:bCs/>
          <w:sz w:val="24"/>
          <w:szCs w:val="24"/>
        </w:rPr>
        <w:t>Plot explanation by title</w:t>
      </w:r>
    </w:p>
    <w:p w14:paraId="3F07458C" w14:textId="706E5AEF" w:rsidR="00633113" w:rsidRDefault="00633113">
      <w:r w:rsidRPr="00633113">
        <w:t># (1.1) the changing proportion of China-related ads (a) over "time"</w:t>
      </w:r>
    </w:p>
    <w:p w14:paraId="54A37F21" w14:textId="2D8F151A" w:rsidR="00633113" w:rsidRDefault="00633113">
      <w:r w:rsidRPr="00633113">
        <w:t># (1.2) the changing proportion of China-related ads (a) over "time" (RELEVANT DATES ONLY)</w:t>
      </w:r>
    </w:p>
    <w:p w14:paraId="652949E1" w14:textId="2F1A6358" w:rsidR="00633113" w:rsidRDefault="00633113">
      <w:r w:rsidRPr="00633113">
        <w:t># (2.1) proportion of China-related ads by "region"</w:t>
      </w:r>
    </w:p>
    <w:p w14:paraId="2261F199" w14:textId="5D49AAA2" w:rsidR="00633113" w:rsidRDefault="00633113">
      <w:r w:rsidRPr="00633113">
        <w:t># (2.2) Proportion of China-related ads by "region" over "date" INDIVIDUAL graph for ALL STATES</w:t>
      </w:r>
    </w:p>
    <w:p w14:paraId="6E23ED1A" w14:textId="37E063AA" w:rsidR="00633113" w:rsidRDefault="00633113">
      <w:r w:rsidRPr="00633113">
        <w:t># (2.3) Proportion of China-related ads by "region" over "date" COMPILED graph (FOR RELEANT STATES)</w:t>
      </w:r>
    </w:p>
    <w:p w14:paraId="365C3671" w14:textId="7121F2AF" w:rsidR="00633113" w:rsidRDefault="00633113">
      <w:r w:rsidRPr="00633113">
        <w:t># (2.4) Proportion of China-related ads by "region" over "date" INDIVIDUAL graph (FOR RELEVANT STATES ONLY)</w:t>
      </w:r>
    </w:p>
    <w:p w14:paraId="3E682187" w14:textId="00F2386A" w:rsidR="00633113" w:rsidRDefault="00633113">
      <w:r w:rsidRPr="00633113">
        <w:t># (3.1) Proportion of China-related ads (c) by party ID</w:t>
      </w:r>
    </w:p>
    <w:p w14:paraId="676AF4F3" w14:textId="252994A0" w:rsidR="00633113" w:rsidRDefault="00633113">
      <w:r w:rsidRPr="00633113">
        <w:t># (3.2) Proportion of China-related ads (C) by "Party ID" over "date" (COMPILED)</w:t>
      </w:r>
    </w:p>
    <w:p w14:paraId="47378BAD" w14:textId="3ECC2C04" w:rsidR="00633113" w:rsidRDefault="00633113">
      <w:r w:rsidRPr="00633113">
        <w:t># (3.3) Proportion of China-related ads (C) by "Party ID" over "date" (INDIVIDUAL)</w:t>
      </w:r>
    </w:p>
    <w:p w14:paraId="39C17609" w14:textId="55694457" w:rsidR="00633113" w:rsidRDefault="00633113">
      <w:r w:rsidRPr="00633113">
        <w:t># (3.</w:t>
      </w:r>
      <w:r>
        <w:t>4</w:t>
      </w:r>
      <w:r w:rsidRPr="00633113">
        <w:t>) Proportion of China-related ads (C) by "Party ID" over "date" (INDIVIDUAL, RELEVANT DATES)</w:t>
      </w:r>
    </w:p>
    <w:p w14:paraId="45AA7892" w14:textId="197F62CF" w:rsidR="00633113" w:rsidRDefault="00633113">
      <w:r w:rsidRPr="00633113">
        <w:t># (4.1) the changing proportion of 6 emotions on China related ads (a) over time (COMPILED)</w:t>
      </w:r>
    </w:p>
    <w:p w14:paraId="46FE6008" w14:textId="027C8D31" w:rsidR="00633113" w:rsidRDefault="00633113">
      <w:r w:rsidRPr="00633113">
        <w:t># (4.2) the changing proportion of 6 emotions on China related ads (a) over time (INDIVIDUAL)</w:t>
      </w:r>
    </w:p>
    <w:p w14:paraId="7F4140D4" w14:textId="7FA4873B" w:rsidR="00633113" w:rsidRDefault="00633113">
      <w:r w:rsidRPr="00633113">
        <w:t># (4.3) the changing proportion of 6 emotions on China related ads (a) over time (INDIVIDUAL, RESCALED X)</w:t>
      </w:r>
    </w:p>
    <w:p w14:paraId="65E4CD81" w14:textId="585E27AA" w:rsidR="00633113" w:rsidRDefault="00633113">
      <w:r w:rsidRPr="00633113">
        <w:t># (5.1) the changing proportion of 6 emotion China related ads (b) by region (RELEVANT STATES ONLY) (SCALED DATES)</w:t>
      </w:r>
      <w:r>
        <w:t xml:space="preserve"> </w:t>
      </w:r>
    </w:p>
    <w:p w14:paraId="6D8B3183" w14:textId="63FF2353" w:rsidR="00633113" w:rsidRDefault="00633113">
      <w:r w:rsidRPr="00633113">
        <w:t># (6.1) the changing proportion of 6 emotions China related ads (c) by Party ID of the candidate</w:t>
      </w:r>
    </w:p>
    <w:sectPr w:rsidR="0063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75"/>
    <w:rsid w:val="000C71E4"/>
    <w:rsid w:val="00633113"/>
    <w:rsid w:val="007841F7"/>
    <w:rsid w:val="00D77363"/>
    <w:rsid w:val="00E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222E"/>
  <w15:chartTrackingRefBased/>
  <w15:docId w15:val="{E9F34AA4-8C61-4257-A251-4141EC26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Jeongwon Kim</dc:creator>
  <cp:keywords/>
  <dc:description/>
  <cp:lastModifiedBy>Jeongwon Kim</cp:lastModifiedBy>
  <cp:revision>2</cp:revision>
  <dcterms:created xsi:type="dcterms:W3CDTF">2021-02-14T04:23:00Z</dcterms:created>
  <dcterms:modified xsi:type="dcterms:W3CDTF">2021-02-14T04:34:00Z</dcterms:modified>
</cp:coreProperties>
</file>