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banking combined company and channel questionnaire</w:t>
      </w:r>
    </w:p>
    <w:p>
      <w:r>
        <w:t>One interview collects the main-provider relationship first, one independently anchored recent task next, then the latest experience in each channel used in the past 30 days. Save one respondent-wave row. A customer who used four channels remains one customer.</w:t>
      </w:r>
    </w:p>
    <w:p>
      <w:pPr>
        <w:pStyle w:val="Heading1"/>
        <w:pageBreakBefore w:val="0"/>
      </w:pPr>
      <w:r>
        <w:t>Administration and interview flow</w:t>
      </w:r>
    </w:p>
    <w:p>
      <w:r>
        <w:t>Adults aged 18–69 who currently use a personal banking account. Rate the bank used for most day-to-day banking, not every bank held. Exclude business-only banking.</w:t>
      </w:r>
    </w:p>
    <w:p>
      <w:r>
        <w:t>The full diagnostic modules are included as the testing base. For real fieldwork, treat the expanded emotion and call-centre/IVR diagnostics as optional modules to be scoped and piloted before use; do not silently remove fields or change the testing schema.</w:t>
      </w:r>
    </w:p>
    <w:p>
      <w:r>
        <w:t>The three independent waves have 1,000 current customers each: wave 1 in February 2026, wave 2 in June 2026 and wave 3 in October 2026. Wave labels identify illustrative periods, not first-of-month interview dates. Preserve every supplied interview and contact date. These are synthetic demonstration records, not real customer feedback or market-share samples.</w:t>
      </w:r>
    </w:p>
    <w:p>
      <w:r>
        <w:t>Administer in this order: eligibility and provider; company relationship; loyalty and complaints; channel-use screen; anchored task and recent competitor context; one complete channel loop per used channel; demographics once; close. All company ratings precede detailed channel ratings. No separate company or channel survey is needed.</w:t>
      </w:r>
    </w:p>
    <w:p>
      <w:r>
        <w:t>C. identifies the customer-level question namespace. CHxx. identifies the repeated channel namespace, with xx fixed as 01, 02, 03 or 04. Source question identities are retained in the codebook. Subitems under a common ID are separate responses, not one combined rating. Company variables keep their original names. Inside the loop, replace xx in each displayed chxx_ field with the fixed channel code; for example CH01.E3 writes ch01_channel_csat5. Names already using ch01_, ch02_ or ch03_ are concrete routed fields.</w:t>
      </w:r>
    </w:p>
    <w:p>
      <w:r>
        <w:t>Read the exact question and all listed response labels. Text in Ask, Store and Programming is for the interviewer or programmer. Carry [COMPANY] from C.S2. Establish consent and the approved privacy information before real recruitment. Do not collect names, account numbers, phone numbers or identifying verbatims in this instrument.</w:t>
      </w:r>
    </w:p>
    <w:p>
      <w:r>
        <w:t>A blank is a structural skip or absent channel block, not a zero. Preserve valid zero responses and explicit 98 Not applicable, 99 Do not know or Prefer not to say, and 9 Pending or In progress only where specified. Do not add unlisted response codes. Flag contradictions for verification; never silently change a supplied value.</w:t>
      </w:r>
    </w:p>
    <w:p>
      <w:pPr>
        <w:pStyle w:val="Heading1"/>
        <w:pageBreakBefore w:val="0"/>
      </w:pPr>
      <w:r>
        <w:t>Eligibility and shared context</w:t>
      </w:r>
    </w:p>
    <w:p>
      <w:pPr>
        <w:pStyle w:val="Heading2"/>
        <w:keepNext/>
        <w:spacing w:before="200" w:after="100"/>
      </w:pPr>
      <w:r>
        <w:t>Age and current service eligibility</w:t>
      </w:r>
    </w:p>
    <w:p>
      <w:pPr>
        <w:keepNext/>
      </w:pPr>
      <w:r>
        <w:rPr>
          <w:b/>
        </w:rPr>
        <w:t xml:space="preserve">C.S1  </w:t>
      </w:r>
      <w:r>
        <w:t>How old are you? Do you currently use an eligible personal service in this sector?</w:t>
      </w:r>
    </w:p>
    <w:p>
      <w:pPr>
        <w:keepNext/>
      </w:pPr>
      <w:r>
        <w:t>Ask: all potential participants  Store: age.</w:t>
      </w:r>
    </w:p>
    <w:p>
      <w:pPr>
        <w:keepNext/>
      </w:pPr>
      <w:r>
        <w:t>Responses: Age in whole years. Eligibility screen: Yes or No.</w:t>
      </w:r>
    </w:p>
    <w:p>
      <w:r>
        <w:t>Programming: Continue only for age 18–69 and current eligible service. Eligibility is an administrative screen, not an added data column. Derive age_band as 1 age 18–24, 2 age 25–34, 3 age 35–49, 4 age 50–69. Assign anonymous text respondent_id; do not convert it to a number.</w:t>
      </w:r>
    </w:p>
    <w:p>
      <w:pPr>
        <w:pStyle w:val="Heading2"/>
        <w:keepNext/>
        <w:spacing w:before="200" w:after="100"/>
      </w:pPr>
      <w:r>
        <w:t>Main provider and tenure</w:t>
      </w:r>
    </w:p>
    <w:p>
      <w:pPr>
        <w:keepNext/>
      </w:pPr>
      <w:r>
        <w:rPr>
          <w:b/>
        </w:rPr>
        <w:t xml:space="preserve">C.S2  </w:t>
      </w:r>
      <w:r>
        <w:t>Which company do you use most? How many months have you used it?</w:t>
      </w:r>
    </w:p>
    <w:p>
      <w:pPr>
        <w:keepNext/>
      </w:pPr>
      <w:r>
        <w:t>Ask: eligible current customers  Store: company; tenure_months.</w:t>
      </w:r>
    </w:p>
    <w:p>
      <w:pPr>
        <w:keepNext/>
      </w:pPr>
      <w:r>
        <w:t>Responses: 1 FNB; 2 Standard Bank; 3 Absa; 4 Nedbank; 5 Capitec; 6 Discovery Bank; 7 GoTyme Bank (formerly TymeBank). Tenure: number of months.</w:t>
      </w:r>
    </w:p>
    <w:p>
      <w:r>
        <w:t>Programming: Use the main provider definition above for all later [COMPANY] questions. Ask tenure separately after selecting the provider.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056"/>
        <w:gridCol w:w="2232"/>
      </w:tblGrid>
      <w:tr>
        <w:trPr>
          <w:cantSplit/>
          <w:tblHeader/>
        </w:trPr>
        <w:tc>
          <w:tcPr>
            <w:tcW w:type="dxa" w:w="792"/>
            <w:vAlign w:val="center"/>
            <w:tcMar>
              <w:top w:w="75" w:type="dxa"/>
              <w:left w:w="75" w:type="dxa"/>
              <w:bottom w:w="75" w:type="dxa"/>
              <w:right w:w="75" w:type="dxa"/>
            </w:tcMar>
            <w:shd w:fill="E8EEF3"/>
          </w:tcPr>
          <w:p>
            <w:pPr>
              <w:spacing w:after="60" w:before="60"/>
              <w:jc w:val="center"/>
            </w:pPr>
            <w:r>
              <w:rPr>
                <w:b/>
                <w:sz w:val="20"/>
              </w:rPr>
              <w:t>Code</w:t>
            </w:r>
          </w:p>
        </w:tc>
        <w:tc>
          <w:tcPr>
            <w:tcW w:type="dxa" w:w="7056"/>
            <w:vAlign w:val="center"/>
            <w:tcMar>
              <w:top w:w="75" w:type="dxa"/>
              <w:left w:w="75" w:type="dxa"/>
              <w:bottom w:w="75" w:type="dxa"/>
              <w:right w:w="75" w:type="dxa"/>
            </w:tcMar>
            <w:shd w:fill="E8EEF3"/>
          </w:tcPr>
          <w:p>
            <w:pPr>
              <w:spacing w:after="60" w:before="60"/>
            </w:pPr>
            <w:r>
              <w:rPr>
                <w:b/>
                <w:sz w:val="20"/>
              </w:rPr>
              <w:t>Main provider</w:t>
            </w:r>
          </w:p>
        </w:tc>
        <w:tc>
          <w:tcPr>
            <w:tcW w:type="dxa" w:w="2232"/>
            <w:vAlign w:val="center"/>
            <w:tcMar>
              <w:top w:w="75" w:type="dxa"/>
              <w:left w:w="75" w:type="dxa"/>
              <w:bottom w:w="75" w:type="dxa"/>
              <w:right w:w="75" w:type="dxa"/>
            </w:tcMar>
            <w:shd w:fill="E8EEF3"/>
          </w:tcPr>
          <w:p>
            <w:pPr>
              <w:spacing w:after="60" w:before="60"/>
            </w:pPr>
            <w:r>
              <w:rPr>
                <w:b/>
                <w:sz w:val="20"/>
              </w:rPr>
              <w:t>Cases per wave</w:t>
            </w:r>
          </w:p>
        </w:tc>
      </w:tr>
      <w:tr>
        <w:trPr>
          <w:cantSplit/>
        </w:trPr>
        <w:tc>
          <w:tcPr>
            <w:tcW w:type="dxa" w:w="792"/>
            <w:vAlign w:val="center"/>
            <w:tcMar>
              <w:top w:w="75" w:type="dxa"/>
              <w:left w:w="75" w:type="dxa"/>
              <w:bottom w:w="75" w:type="dxa"/>
              <w:right w:w="75" w:type="dxa"/>
            </w:tcMar>
          </w:tcPr>
          <w:p>
            <w:pPr>
              <w:spacing w:after="60" w:before="60"/>
              <w:jc w:val="center"/>
            </w:pPr>
            <w:r>
              <w:rPr>
                <w:sz w:val="20"/>
              </w:rPr>
              <w:t>1</w:t>
            </w:r>
          </w:p>
        </w:tc>
        <w:tc>
          <w:tcPr>
            <w:tcW w:type="dxa" w:w="7056"/>
            <w:vAlign w:val="center"/>
            <w:tcMar>
              <w:top w:w="75" w:type="dxa"/>
              <w:left w:w="75" w:type="dxa"/>
              <w:bottom w:w="75" w:type="dxa"/>
              <w:right w:w="75" w:type="dxa"/>
            </w:tcMar>
          </w:tcPr>
          <w:p>
            <w:pPr>
              <w:spacing w:after="60" w:before="60"/>
            </w:pPr>
            <w:r>
              <w:rPr>
                <w:sz w:val="20"/>
              </w:rPr>
              <w:t>FNB</w:t>
            </w:r>
          </w:p>
        </w:tc>
        <w:tc>
          <w:tcPr>
            <w:tcW w:type="dxa" w:w="2232"/>
            <w:vAlign w:val="center"/>
            <w:tcMar>
              <w:top w:w="75" w:type="dxa"/>
              <w:left w:w="75" w:type="dxa"/>
              <w:bottom w:w="75" w:type="dxa"/>
              <w:right w:w="75" w:type="dxa"/>
            </w:tcMar>
          </w:tcPr>
          <w:p>
            <w:pPr>
              <w:spacing w:after="60" w:before="60"/>
            </w:pPr>
            <w:r>
              <w:rPr>
                <w:sz w:val="20"/>
              </w:rPr>
              <w:t>200</w:t>
            </w:r>
          </w:p>
        </w:tc>
      </w:tr>
      <w:tr>
        <w:trPr>
          <w:cantSplit/>
        </w:trPr>
        <w:tc>
          <w:tcPr>
            <w:tcW w:type="dxa" w:w="792"/>
            <w:vAlign w:val="center"/>
            <w:tcMar>
              <w:top w:w="75" w:type="dxa"/>
              <w:left w:w="75" w:type="dxa"/>
              <w:bottom w:w="75" w:type="dxa"/>
              <w:right w:w="75" w:type="dxa"/>
            </w:tcMar>
          </w:tcPr>
          <w:p>
            <w:pPr>
              <w:spacing w:after="60" w:before="60"/>
              <w:jc w:val="center"/>
            </w:pPr>
            <w:r>
              <w:rPr>
                <w:sz w:val="20"/>
              </w:rPr>
              <w:t>2</w:t>
            </w:r>
          </w:p>
        </w:tc>
        <w:tc>
          <w:tcPr>
            <w:tcW w:type="dxa" w:w="7056"/>
            <w:vAlign w:val="center"/>
            <w:tcMar>
              <w:top w:w="75" w:type="dxa"/>
              <w:left w:w="75" w:type="dxa"/>
              <w:bottom w:w="75" w:type="dxa"/>
              <w:right w:w="75" w:type="dxa"/>
            </w:tcMar>
          </w:tcPr>
          <w:p>
            <w:pPr>
              <w:spacing w:after="60" w:before="60"/>
            </w:pPr>
            <w:r>
              <w:rPr>
                <w:sz w:val="20"/>
              </w:rPr>
              <w:t>Standard Bank</w:t>
            </w:r>
          </w:p>
        </w:tc>
        <w:tc>
          <w:tcPr>
            <w:tcW w:type="dxa" w:w="2232"/>
            <w:vAlign w:val="center"/>
            <w:tcMar>
              <w:top w:w="75" w:type="dxa"/>
              <w:left w:w="75" w:type="dxa"/>
              <w:bottom w:w="75" w:type="dxa"/>
              <w:right w:w="75" w:type="dxa"/>
            </w:tcMar>
          </w:tcPr>
          <w:p>
            <w:pPr>
              <w:spacing w:after="60" w:before="60"/>
            </w:pPr>
            <w:r>
              <w:rPr>
                <w:sz w:val="20"/>
              </w:rPr>
              <w:t>160</w:t>
            </w:r>
          </w:p>
        </w:tc>
      </w:tr>
      <w:tr>
        <w:trPr>
          <w:cantSplit/>
        </w:trPr>
        <w:tc>
          <w:tcPr>
            <w:tcW w:type="dxa" w:w="792"/>
            <w:vAlign w:val="center"/>
            <w:tcMar>
              <w:top w:w="75" w:type="dxa"/>
              <w:left w:w="75" w:type="dxa"/>
              <w:bottom w:w="75" w:type="dxa"/>
              <w:right w:w="75" w:type="dxa"/>
            </w:tcMar>
          </w:tcPr>
          <w:p>
            <w:pPr>
              <w:spacing w:after="60" w:before="60"/>
              <w:jc w:val="center"/>
            </w:pPr>
            <w:r>
              <w:rPr>
                <w:sz w:val="20"/>
              </w:rPr>
              <w:t>3</w:t>
            </w:r>
          </w:p>
        </w:tc>
        <w:tc>
          <w:tcPr>
            <w:tcW w:type="dxa" w:w="7056"/>
            <w:vAlign w:val="center"/>
            <w:tcMar>
              <w:top w:w="75" w:type="dxa"/>
              <w:left w:w="75" w:type="dxa"/>
              <w:bottom w:w="75" w:type="dxa"/>
              <w:right w:w="75" w:type="dxa"/>
            </w:tcMar>
          </w:tcPr>
          <w:p>
            <w:pPr>
              <w:spacing w:after="60" w:before="60"/>
            </w:pPr>
            <w:r>
              <w:rPr>
                <w:sz w:val="20"/>
              </w:rPr>
              <w:t>Absa</w:t>
            </w:r>
          </w:p>
        </w:tc>
        <w:tc>
          <w:tcPr>
            <w:tcW w:type="dxa" w:w="2232"/>
            <w:vAlign w:val="center"/>
            <w:tcMar>
              <w:top w:w="75" w:type="dxa"/>
              <w:left w:w="75" w:type="dxa"/>
              <w:bottom w:w="75" w:type="dxa"/>
              <w:right w:w="75" w:type="dxa"/>
            </w:tcMar>
          </w:tcPr>
          <w:p>
            <w:pPr>
              <w:spacing w:after="60" w:before="60"/>
            </w:pPr>
            <w:r>
              <w:rPr>
                <w:sz w:val="20"/>
              </w:rPr>
              <w:t>150</w:t>
            </w:r>
          </w:p>
        </w:tc>
      </w:tr>
      <w:tr>
        <w:trPr>
          <w:cantSplit/>
        </w:trPr>
        <w:tc>
          <w:tcPr>
            <w:tcW w:type="dxa" w:w="792"/>
            <w:vAlign w:val="center"/>
            <w:tcMar>
              <w:top w:w="75" w:type="dxa"/>
              <w:left w:w="75" w:type="dxa"/>
              <w:bottom w:w="75" w:type="dxa"/>
              <w:right w:w="75" w:type="dxa"/>
            </w:tcMar>
          </w:tcPr>
          <w:p>
            <w:pPr>
              <w:spacing w:after="60" w:before="60"/>
              <w:jc w:val="center"/>
            </w:pPr>
            <w:r>
              <w:rPr>
                <w:sz w:val="20"/>
              </w:rPr>
              <w:t>4</w:t>
            </w:r>
          </w:p>
        </w:tc>
        <w:tc>
          <w:tcPr>
            <w:tcW w:type="dxa" w:w="7056"/>
            <w:vAlign w:val="center"/>
            <w:tcMar>
              <w:top w:w="75" w:type="dxa"/>
              <w:left w:w="75" w:type="dxa"/>
              <w:bottom w:w="75" w:type="dxa"/>
              <w:right w:w="75" w:type="dxa"/>
            </w:tcMar>
          </w:tcPr>
          <w:p>
            <w:pPr>
              <w:spacing w:after="60" w:before="60"/>
            </w:pPr>
            <w:r>
              <w:rPr>
                <w:sz w:val="20"/>
              </w:rPr>
              <w:t>Nedbank</w:t>
            </w:r>
          </w:p>
        </w:tc>
        <w:tc>
          <w:tcPr>
            <w:tcW w:type="dxa" w:w="2232"/>
            <w:vAlign w:val="center"/>
            <w:tcMar>
              <w:top w:w="75" w:type="dxa"/>
              <w:left w:w="75" w:type="dxa"/>
              <w:bottom w:w="75" w:type="dxa"/>
              <w:right w:w="75" w:type="dxa"/>
            </w:tcMar>
          </w:tcPr>
          <w:p>
            <w:pPr>
              <w:spacing w:after="60" w:before="60"/>
            </w:pPr>
            <w:r>
              <w:rPr>
                <w:sz w:val="20"/>
              </w:rPr>
              <w:t>140</w:t>
            </w:r>
          </w:p>
        </w:tc>
      </w:tr>
      <w:tr>
        <w:trPr>
          <w:cantSplit/>
        </w:trPr>
        <w:tc>
          <w:tcPr>
            <w:tcW w:type="dxa" w:w="792"/>
            <w:vAlign w:val="center"/>
            <w:tcMar>
              <w:top w:w="75" w:type="dxa"/>
              <w:left w:w="75" w:type="dxa"/>
              <w:bottom w:w="75" w:type="dxa"/>
              <w:right w:w="75" w:type="dxa"/>
            </w:tcMar>
          </w:tcPr>
          <w:p>
            <w:pPr>
              <w:spacing w:after="60" w:before="60"/>
              <w:jc w:val="center"/>
            </w:pPr>
            <w:r>
              <w:rPr>
                <w:sz w:val="20"/>
              </w:rPr>
              <w:t>5</w:t>
            </w:r>
          </w:p>
        </w:tc>
        <w:tc>
          <w:tcPr>
            <w:tcW w:type="dxa" w:w="7056"/>
            <w:vAlign w:val="center"/>
            <w:tcMar>
              <w:top w:w="75" w:type="dxa"/>
              <w:left w:w="75" w:type="dxa"/>
              <w:bottom w:w="75" w:type="dxa"/>
              <w:right w:w="75" w:type="dxa"/>
            </w:tcMar>
          </w:tcPr>
          <w:p>
            <w:pPr>
              <w:spacing w:after="60" w:before="60"/>
            </w:pPr>
            <w:r>
              <w:rPr>
                <w:sz w:val="20"/>
              </w:rPr>
              <w:t>Capitec</w:t>
            </w:r>
          </w:p>
        </w:tc>
        <w:tc>
          <w:tcPr>
            <w:tcW w:type="dxa" w:w="2232"/>
            <w:vAlign w:val="center"/>
            <w:tcMar>
              <w:top w:w="75" w:type="dxa"/>
              <w:left w:w="75" w:type="dxa"/>
              <w:bottom w:w="75" w:type="dxa"/>
              <w:right w:w="75" w:type="dxa"/>
            </w:tcMar>
          </w:tcPr>
          <w:p>
            <w:pPr>
              <w:spacing w:after="60" w:before="60"/>
            </w:pPr>
            <w:r>
              <w:rPr>
                <w:sz w:val="20"/>
              </w:rPr>
              <w:t>180</w:t>
            </w:r>
          </w:p>
        </w:tc>
      </w:tr>
      <w:tr>
        <w:trPr>
          <w:cantSplit/>
        </w:trPr>
        <w:tc>
          <w:tcPr>
            <w:tcW w:type="dxa" w:w="792"/>
            <w:vAlign w:val="center"/>
            <w:tcMar>
              <w:top w:w="75" w:type="dxa"/>
              <w:left w:w="75" w:type="dxa"/>
              <w:bottom w:w="75" w:type="dxa"/>
              <w:right w:w="75" w:type="dxa"/>
            </w:tcMar>
          </w:tcPr>
          <w:p>
            <w:pPr>
              <w:spacing w:after="60" w:before="60"/>
              <w:jc w:val="center"/>
            </w:pPr>
            <w:r>
              <w:rPr>
                <w:sz w:val="20"/>
              </w:rPr>
              <w:t>6</w:t>
            </w:r>
          </w:p>
        </w:tc>
        <w:tc>
          <w:tcPr>
            <w:tcW w:type="dxa" w:w="7056"/>
            <w:vAlign w:val="center"/>
            <w:tcMar>
              <w:top w:w="75" w:type="dxa"/>
              <w:left w:w="75" w:type="dxa"/>
              <w:bottom w:w="75" w:type="dxa"/>
              <w:right w:w="75" w:type="dxa"/>
            </w:tcMar>
          </w:tcPr>
          <w:p>
            <w:pPr>
              <w:spacing w:after="60" w:before="60"/>
            </w:pPr>
            <w:r>
              <w:rPr>
                <w:sz w:val="20"/>
              </w:rPr>
              <w:t>Discovery Bank</w:t>
            </w:r>
          </w:p>
        </w:tc>
        <w:tc>
          <w:tcPr>
            <w:tcW w:type="dxa" w:w="2232"/>
            <w:vAlign w:val="center"/>
            <w:tcMar>
              <w:top w:w="75" w:type="dxa"/>
              <w:left w:w="75" w:type="dxa"/>
              <w:bottom w:w="75" w:type="dxa"/>
              <w:right w:w="75" w:type="dxa"/>
            </w:tcMar>
          </w:tcPr>
          <w:p>
            <w:pPr>
              <w:spacing w:after="60" w:before="60"/>
            </w:pPr>
            <w:r>
              <w:rPr>
                <w:sz w:val="20"/>
              </w:rPr>
              <w:t>90</w:t>
            </w:r>
          </w:p>
        </w:tc>
      </w:tr>
      <w:tr>
        <w:trPr>
          <w:cantSplit/>
        </w:trPr>
        <w:tc>
          <w:tcPr>
            <w:tcW w:type="dxa" w:w="792"/>
            <w:vAlign w:val="center"/>
            <w:tcMar>
              <w:top w:w="75" w:type="dxa"/>
              <w:left w:w="75" w:type="dxa"/>
              <w:bottom w:w="75" w:type="dxa"/>
              <w:right w:w="75" w:type="dxa"/>
            </w:tcMar>
          </w:tcPr>
          <w:p>
            <w:pPr>
              <w:spacing w:after="60" w:before="60"/>
              <w:jc w:val="center"/>
            </w:pPr>
            <w:r>
              <w:rPr>
                <w:sz w:val="20"/>
              </w:rPr>
              <w:t>7</w:t>
            </w:r>
          </w:p>
        </w:tc>
        <w:tc>
          <w:tcPr>
            <w:tcW w:type="dxa" w:w="7056"/>
            <w:vAlign w:val="center"/>
            <w:tcMar>
              <w:top w:w="75" w:type="dxa"/>
              <w:left w:w="75" w:type="dxa"/>
              <w:bottom w:w="75" w:type="dxa"/>
              <w:right w:w="75" w:type="dxa"/>
            </w:tcMar>
          </w:tcPr>
          <w:p>
            <w:pPr>
              <w:spacing w:after="60" w:before="60"/>
            </w:pPr>
            <w:r>
              <w:rPr>
                <w:sz w:val="20"/>
              </w:rPr>
              <w:t>GoTyme Bank (formerly TymeBank)</w:t>
            </w:r>
          </w:p>
        </w:tc>
        <w:tc>
          <w:tcPr>
            <w:tcW w:type="dxa" w:w="2232"/>
            <w:vAlign w:val="center"/>
            <w:tcMar>
              <w:top w:w="75" w:type="dxa"/>
              <w:left w:w="75" w:type="dxa"/>
              <w:bottom w:w="75" w:type="dxa"/>
              <w:right w:w="75" w:type="dxa"/>
            </w:tcMar>
          </w:tcPr>
          <w:p>
            <w:pPr>
              <w:spacing w:after="60" w:before="60"/>
            </w:pPr>
            <w:r>
              <w:rPr>
                <w:sz w:val="20"/>
              </w:rPr>
              <w:t>80</w:t>
            </w:r>
          </w:p>
        </w:tc>
      </w:tr>
    </w:tbl>
    <w:p>
      <w:r>
        <w:t>These fixed allocations describe the supplied fixture only. They are not population shares or approved production quotas.</w:t>
      </w:r>
    </w:p>
    <w:p>
      <w:pPr>
        <w:pStyle w:val="Heading2"/>
        <w:keepNext/>
        <w:spacing w:before="200" w:after="100"/>
      </w:pPr>
      <w:r>
        <w:t>Products and service types</w:t>
      </w:r>
    </w:p>
    <w:p>
      <w:pPr>
        <w:keepNext/>
      </w:pPr>
      <w:r>
        <w:rPr>
          <w:b/>
        </w:rPr>
        <w:t xml:space="preserve">C.S3  </w:t>
      </w:r>
      <w:r>
        <w:t>Which products or service types do you currently use? Select all that apply.</w:t>
      </w:r>
    </w:p>
    <w:p>
      <w:pPr>
        <w:keepNext/>
      </w:pPr>
      <w:r>
        <w:t>Ask: all eligible customers  Store: product_p01 to product_p04.</w:t>
      </w:r>
    </w:p>
    <w:p>
      <w:pPr>
        <w:keepNext/>
      </w:pPr>
      <w:r>
        <w:t>Responses: 1 Transactional account; 2 Savings or investment account; 3 Credit card; 4 Loan or credit facility. Each field: 0 No; 1 Yes.</w:t>
      </w:r>
    </w:p>
    <w:p>
      <w:r>
        <w:t>Programming: At least one selection is required. Preserve every product flag.</w:t>
      </w:r>
    </w:p>
    <w:p>
      <w:pPr>
        <w:pStyle w:val="Heading1"/>
        <w:pageBreakBefore w:val="0"/>
      </w:pPr>
      <w:r>
        <w:t>Overall company relationship</w:t>
      </w:r>
    </w:p>
    <w:p>
      <w:r>
        <w:t>Ask these questions about the whole relationship during the past three months, or since joining if shorter. Do not prime the respondent with detailed channel questions first.</w:t>
      </w:r>
    </w:p>
    <w:p>
      <w:pPr>
        <w:pStyle w:val="Heading2"/>
        <w:keepNext/>
        <w:spacing w:before="200" w:after="100"/>
      </w:pPr>
      <w:r>
        <w:t>Overall company satisfaction</w:t>
      </w:r>
    </w:p>
    <w:p>
      <w:pPr>
        <w:keepNext/>
      </w:pPr>
      <w:r>
        <w:rPr>
          <w:b/>
        </w:rPr>
        <w:t xml:space="preserve">C.R1  </w:t>
      </w:r>
      <w:r>
        <w:t>Overall, considering your experience with [COMPANY] during the past three months or since joining if shorter, how satisfied are you?</w:t>
      </w:r>
    </w:p>
    <w:p>
      <w:pPr>
        <w:keepNext/>
      </w:pPr>
      <w:r>
        <w:t>Ask: all customers  Store: company_csat5.</w:t>
      </w:r>
    </w:p>
    <w:p>
      <w:r>
        <w:t>Responses: 1 Very dissatisfied; 2 Dissatisfied; 3 Neither satisfied nor dissatisfied; 4 Satisfied; 5 Very satisfied; 99 Do not know.</w:t>
      </w:r>
    </w:p>
    <w:p>
      <w:pPr>
        <w:pStyle w:val="Heading2"/>
        <w:keepNext/>
        <w:spacing w:before="200" w:after="100"/>
      </w:pPr>
      <w:r>
        <w:t>Performance compared with expectations</w:t>
      </w:r>
    </w:p>
    <w:p>
      <w:pPr>
        <w:keepNext/>
      </w:pPr>
      <w:r>
        <w:rPr>
          <w:b/>
        </w:rPr>
        <w:t xml:space="preserve">C.R2  </w:t>
      </w:r>
      <w:r>
        <w:t>How has [COMPANY] performed compared with what you expected?</w:t>
      </w:r>
    </w:p>
    <w:p>
      <w:pPr>
        <w:keepNext/>
      </w:pPr>
      <w:r>
        <w:t>Ask: all customers  Store: company_expectations5.</w:t>
      </w:r>
    </w:p>
    <w:p>
      <w:pPr>
        <w:keepNext/>
      </w:pPr>
      <w:r>
        <w:t>Responses: 1 Much worse; 2 Worse; 3 As expected; 4 Better; 5 Much better; 99 Do not know.</w:t>
      </w:r>
    </w:p>
    <w:p>
      <w:r>
        <w:t>Programming: This measures expectations comparison, not satisfaction.</w:t>
      </w:r>
    </w:p>
    <w:p>
      <w:pPr>
        <w:pStyle w:val="Heading2"/>
        <w:keepNext/>
        <w:spacing w:before="200" w:after="100"/>
      </w:pPr>
      <w:r>
        <w:t>Company performance grid</w:t>
      </w:r>
    </w:p>
    <w:p>
      <w:pPr>
        <w:keepNext/>
      </w:pPr>
      <w:r>
        <w:rPr>
          <w:b/>
        </w:rPr>
        <w:t xml:space="preserve">C.R3  </w:t>
      </w:r>
      <w:r>
        <w:t>How would you rate [COMPANY] on each aspect below?</w:t>
      </w:r>
    </w:p>
    <w:p>
      <w:pPr>
        <w:keepNext/>
      </w:pPr>
      <w:r>
        <w:t>Ask: all customers  Store: company_driver_d01 to company_driver_d06.</w:t>
      </w:r>
    </w:p>
    <w:p>
      <w:pPr>
        <w:keepNext/>
      </w:pPr>
      <w:r>
        <w:t>Responses: 1 Very poor; 2 Poor; 3 Adequate; 4 Good; 5 Excellent; 98 Not applicable; 99 Do not know.</w:t>
      </w:r>
    </w:p>
    <w:p>
      <w:r>
        <w:t>Programming: Ask each aspect separately and keep the displayed aspect wording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144"/>
      </w:tblGrid>
      <w:tr>
        <w:trPr>
          <w:cantSplit/>
          <w:tblHeader/>
        </w:trPr>
        <w:tc>
          <w:tcPr>
            <w:tcW w:type="dxa" w:w="936"/>
            <w:vAlign w:val="center"/>
            <w:tcMar>
              <w:top w:w="75" w:type="dxa"/>
              <w:left w:w="75" w:type="dxa"/>
              <w:bottom w:w="75" w:type="dxa"/>
              <w:right w:w="75" w:type="dxa"/>
            </w:tcMar>
            <w:shd w:fill="E8EEF3"/>
          </w:tcPr>
          <w:p>
            <w:pPr>
              <w:spacing w:after="60" w:before="60"/>
              <w:jc w:val="center"/>
            </w:pPr>
            <w:r>
              <w:rPr>
                <w:b/>
                <w:sz w:val="20"/>
              </w:rPr>
              <w:t>Code</w:t>
            </w:r>
          </w:p>
        </w:tc>
        <w:tc>
          <w:tcPr>
            <w:tcW w:type="dxa" w:w="9144"/>
            <w:vAlign w:val="center"/>
            <w:tcMar>
              <w:top w:w="75" w:type="dxa"/>
              <w:left w:w="75" w:type="dxa"/>
              <w:bottom w:w="75" w:type="dxa"/>
              <w:right w:w="75" w:type="dxa"/>
            </w:tcMar>
            <w:shd w:fill="E8EEF3"/>
          </w:tcPr>
          <w:p>
            <w:pPr>
              <w:spacing w:after="60" w:before="60"/>
            </w:pPr>
            <w:r>
              <w:rPr>
                <w:b/>
                <w:sz w:val="20"/>
              </w:rPr>
              <w:t>Aspect</w:t>
            </w:r>
          </w:p>
        </w:tc>
      </w:tr>
      <w:tr>
        <w:trPr>
          <w:cantSplit/>
        </w:trPr>
        <w:tc>
          <w:tcPr>
            <w:tcW w:type="dxa" w:w="936"/>
            <w:vAlign w:val="center"/>
            <w:tcMar>
              <w:top w:w="75" w:type="dxa"/>
              <w:left w:w="75" w:type="dxa"/>
              <w:bottom w:w="75" w:type="dxa"/>
              <w:right w:w="75" w:type="dxa"/>
            </w:tcMar>
          </w:tcPr>
          <w:p>
            <w:pPr>
              <w:spacing w:after="60" w:before="60"/>
              <w:jc w:val="center"/>
            </w:pPr>
            <w:r>
              <w:rPr>
                <w:sz w:val="20"/>
              </w:rPr>
              <w:t>d01</w:t>
            </w:r>
          </w:p>
        </w:tc>
        <w:tc>
          <w:tcPr>
            <w:tcW w:type="dxa" w:w="9144"/>
            <w:vAlign w:val="center"/>
            <w:tcMar>
              <w:top w:w="75" w:type="dxa"/>
              <w:left w:w="75" w:type="dxa"/>
              <w:bottom w:w="75" w:type="dxa"/>
              <w:right w:w="75" w:type="dxa"/>
            </w:tcMar>
          </w:tcPr>
          <w:p>
            <w:pPr>
              <w:spacing w:after="60" w:before="60"/>
            </w:pPr>
            <w:r>
              <w:rPr>
                <w:sz w:val="20"/>
              </w:rPr>
              <w:t>Services work accurately and reliably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d02</w:t>
            </w:r>
          </w:p>
        </w:tc>
        <w:tc>
          <w:tcPr>
            <w:tcW w:type="dxa" w:w="9144"/>
            <w:vAlign w:val="center"/>
            <w:tcMar>
              <w:top w:w="75" w:type="dxa"/>
              <w:left w:w="75" w:type="dxa"/>
              <w:bottom w:w="75" w:type="dxa"/>
              <w:right w:w="75" w:type="dxa"/>
            </w:tcMar>
          </w:tcPr>
          <w:p>
            <w:pPr>
              <w:spacing w:after="60" w:before="60"/>
            </w:pPr>
            <w:r>
              <w:rPr>
                <w:sz w:val="20"/>
              </w:rPr>
              <w:t>Help is provided promptly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d03</w:t>
            </w:r>
          </w:p>
        </w:tc>
        <w:tc>
          <w:tcPr>
            <w:tcW w:type="dxa" w:w="9144"/>
            <w:vAlign w:val="center"/>
            <w:tcMar>
              <w:top w:w="75" w:type="dxa"/>
              <w:left w:w="75" w:type="dxa"/>
              <w:bottom w:w="75" w:type="dxa"/>
              <w:right w:w="75" w:type="dxa"/>
            </w:tcMar>
          </w:tcPr>
          <w:p>
            <w:pPr>
              <w:spacing w:after="60" w:before="60"/>
            </w:pPr>
            <w:r>
              <w:rPr>
                <w:sz w:val="20"/>
              </w:rPr>
              <w:t>I feel confident about security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d04</w:t>
            </w:r>
          </w:p>
        </w:tc>
        <w:tc>
          <w:tcPr>
            <w:tcW w:type="dxa" w:w="9144"/>
            <w:vAlign w:val="center"/>
            <w:tcMar>
              <w:top w:w="75" w:type="dxa"/>
              <w:left w:w="75" w:type="dxa"/>
              <w:bottom w:w="75" w:type="dxa"/>
              <w:right w:w="75" w:type="dxa"/>
            </w:tcMar>
          </w:tcPr>
          <w:p>
            <w:pPr>
              <w:spacing w:after="60" w:before="60"/>
            </w:pPr>
            <w:r>
              <w:rPr>
                <w:sz w:val="20"/>
              </w:rPr>
              <w:t>The bank understands my needs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d05</w:t>
            </w:r>
          </w:p>
        </w:tc>
        <w:tc>
          <w:tcPr>
            <w:tcW w:type="dxa" w:w="9144"/>
            <w:vAlign w:val="center"/>
            <w:tcMar>
              <w:top w:w="75" w:type="dxa"/>
              <w:left w:w="75" w:type="dxa"/>
              <w:bottom w:w="75" w:type="dxa"/>
              <w:right w:w="75" w:type="dxa"/>
            </w:tcMar>
          </w:tcPr>
          <w:p>
            <w:pPr>
              <w:spacing w:after="60" w:before="60"/>
            </w:pPr>
            <w:r>
              <w:rPr>
                <w:sz w:val="20"/>
              </w:rPr>
              <w:t>Banking channels are easy to access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d06</w:t>
            </w:r>
          </w:p>
        </w:tc>
        <w:tc>
          <w:tcPr>
            <w:tcW w:type="dxa" w:w="9144"/>
            <w:vAlign w:val="center"/>
            <w:tcMar>
              <w:top w:w="75" w:type="dxa"/>
              <w:left w:w="75" w:type="dxa"/>
              <w:bottom w:w="75" w:type="dxa"/>
              <w:right w:w="75" w:type="dxa"/>
            </w:tcMar>
          </w:tcPr>
          <w:p>
            <w:pPr>
              <w:spacing w:after="60" w:before="60"/>
            </w:pPr>
            <w:r>
              <w:rPr>
                <w:sz w:val="20"/>
              </w:rPr>
              <w:t>Fees represent good value</w:t>
            </w:r>
          </w:p>
        </w:tc>
      </w:tr>
    </w:tbl>
    <w:p>
      <w:pPr>
        <w:pStyle w:val="Heading2"/>
        <w:keepNext/>
        <w:spacing w:before="200" w:after="100"/>
      </w:pPr>
      <w:r>
        <w:t>Company importance grid</w:t>
      </w:r>
    </w:p>
    <w:p>
      <w:pPr>
        <w:keepNext/>
      </w:pPr>
      <w:r>
        <w:rPr>
          <w:b/>
        </w:rPr>
        <w:t xml:space="preserve">C.R4  </w:t>
      </w:r>
      <w:r>
        <w:t>How important is each of these aspects when you judge your main provider?</w:t>
      </w:r>
    </w:p>
    <w:p>
      <w:pPr>
        <w:keepNext/>
      </w:pPr>
      <w:r>
        <w:t>Ask: all customers  Store: importance_d01 to importance_d06.</w:t>
      </w:r>
    </w:p>
    <w:p>
      <w:pPr>
        <w:keepNext/>
      </w:pPr>
      <w:r>
        <w:t>Responses: 1 Not important; 2 Slightly important; 3 Moderately important; 4 Very important; 5 Extremely important; 99 Do not know.</w:t>
      </w:r>
    </w:p>
    <w:p>
      <w:r>
        <w:t>Programming: Repeat each of the six C.R3 aspects with the matching d01–d06 code. Collect one importance rating per aspect; stated importance is not a causal effect.</w:t>
      </w:r>
    </w:p>
    <w:p>
      <w:pPr>
        <w:pStyle w:val="Heading2"/>
        <w:keepNext/>
        <w:spacing w:before="200" w:after="100"/>
      </w:pPr>
      <w:r>
        <w:t>Fairness and trust</w:t>
      </w:r>
    </w:p>
    <w:p>
      <w:pPr>
        <w:keepNext/>
      </w:pPr>
      <w:r>
        <w:rPr>
          <w:b/>
        </w:rPr>
        <w:t xml:space="preserve">C.R5  </w:t>
      </w:r>
      <w:r>
        <w:t>To what extent do you agree with each statement?</w:t>
      </w:r>
    </w:p>
    <w:p>
      <w:pPr>
        <w:keepNext/>
      </w:pPr>
      <w:r>
        <w:t>Ask: all customers  Store: fairness5; trust5.</w:t>
      </w:r>
    </w:p>
    <w:p>
      <w:r>
        <w:t>Responses: 1 Strongly disagree; 2 Disagree; 3 Neither agree nor disagree; 4 Agree; 5 Strongly agree; 99 Do not know.</w:t>
      </w:r>
    </w:p>
    <w:p>
      <w:r>
        <w:t>fairness5: [COMPANY] treats customers fairly.</w:t>
        <w:br/>
        <w:t>trust5: [COMPANY] is trustworthy.</w:t>
        <w:br/>
        <w:t>Ask and record each statement separately.</w:t>
      </w:r>
    </w:p>
    <w:p>
      <w:pPr>
        <w:pStyle w:val="Heading1"/>
        <w:pageBreakBefore w:val="0"/>
      </w:pPr>
      <w:r>
        <w:t>Loyalty preference and reasons for staying</w:t>
      </w:r>
    </w:p>
    <w:p>
      <w:pPr>
        <w:pStyle w:val="Heading2"/>
        <w:keepNext/>
        <w:spacing w:before="200" w:after="100"/>
      </w:pPr>
      <w:r>
        <w:t>Recommendation</w:t>
      </w:r>
    </w:p>
    <w:p>
      <w:pPr>
        <w:keepNext/>
      </w:pPr>
      <w:r>
        <w:rPr>
          <w:b/>
        </w:rPr>
        <w:t xml:space="preserve">C.L1  </w:t>
      </w:r>
      <w:r>
        <w:t>How likely are you to recommend [COMPANY] to a friend or colleague?</w:t>
      </w:r>
    </w:p>
    <w:p>
      <w:pPr>
        <w:keepNext/>
      </w:pPr>
      <w:r>
        <w:t>Ask: all customers  Store: recommend_0to10.</w:t>
      </w:r>
    </w:p>
    <w:p>
      <w:pPr>
        <w:keepNext/>
      </w:pPr>
      <w:r>
        <w:t>Responses: Choose one integer from 0 to 10, where 0 is Not at all likely and 10 is Extremely likely; 99 Do not know.</w:t>
      </w:r>
    </w:p>
    <w:p>
      <w:r>
        <w:t>Programming: NPS uses valid 0–10 responses; retain passives 7–8 in the denominator.</w:t>
      </w:r>
    </w:p>
    <w:p>
      <w:pPr>
        <w:pStyle w:val="Heading2"/>
        <w:keepNext/>
        <w:spacing w:before="200" w:after="100"/>
      </w:pPr>
      <w:r>
        <w:t>Continuing use intention</w:t>
      </w:r>
    </w:p>
    <w:p>
      <w:pPr>
        <w:keepNext/>
      </w:pPr>
      <w:r>
        <w:rPr>
          <w:b/>
        </w:rPr>
        <w:t xml:space="preserve">C.L2  </w:t>
      </w:r>
      <w:r>
        <w:t>Do you expect to continue using [COMPANY] as your main provider in the next 12 months?</w:t>
      </w:r>
    </w:p>
    <w:p>
      <w:pPr>
        <w:keepNext/>
      </w:pPr>
      <w:r>
        <w:t>Ask: all customers  Store: continue5.</w:t>
      </w:r>
    </w:p>
    <w:p>
      <w:r>
        <w:t>Responses: 1 Definitely not; 2 Probably not; 3 Might or might not; 4 Probably yes; 5 Definitely yes; 99 Do not know.</w:t>
      </w:r>
    </w:p>
    <w:p>
      <w:pPr>
        <w:pStyle w:val="Heading2"/>
        <w:keepNext/>
        <w:spacing w:before="200" w:after="100"/>
      </w:pPr>
      <w:r>
        <w:t>Switching intention</w:t>
      </w:r>
    </w:p>
    <w:p>
      <w:pPr>
        <w:keepNext/>
      </w:pPr>
      <w:r>
        <w:rPr>
          <w:b/>
        </w:rPr>
        <w:t xml:space="preserve">C.L3  </w:t>
      </w:r>
      <w:r>
        <w:t>How likely are you to switch your main provider in the next 12 months?</w:t>
      </w:r>
    </w:p>
    <w:p>
      <w:pPr>
        <w:keepNext/>
      </w:pPr>
      <w:r>
        <w:t>Ask: all customers  Store: switch_0to10.</w:t>
      </w:r>
    </w:p>
    <w:p>
      <w:pPr>
        <w:keepNext/>
      </w:pPr>
      <w:r>
        <w:t>Responses: Choose one integer from 0 to 10, where 0 is Not at all likely and 10 is Extremely likely; 99 Do not know.</w:t>
      </w:r>
    </w:p>
    <w:p>
      <w:r>
        <w:t>Programming: Higher means more switching risk. Keep raw direction unchanged; this is intention, not observed churn.</w:t>
      </w:r>
    </w:p>
    <w:p>
      <w:pPr>
        <w:pStyle w:val="Heading2"/>
        <w:keepNext/>
        <w:spacing w:before="200" w:after="100"/>
      </w:pPr>
      <w:r>
        <w:t>Price switching and use expansion</w:t>
      </w:r>
    </w:p>
    <w:p>
      <w:pPr>
        <w:keepNext/>
      </w:pPr>
      <w:r>
        <w:rPr>
          <w:b/>
        </w:rPr>
        <w:t xml:space="preserve">C.L4  </w:t>
      </w:r>
      <w:r>
        <w:t>To what extent do you agree with each statement?</w:t>
      </w:r>
    </w:p>
    <w:p>
      <w:pPr>
        <w:keepNext/>
      </w:pPr>
      <w:r>
        <w:t>Ask: all customers  Store: price_switch5; grow_business5.</w:t>
      </w:r>
    </w:p>
    <w:p>
      <w:r>
        <w:t>Responses: 1 Strongly disagree; 2 Disagree; 3 Neither agree nor disagree; 4 Agree; 5 Strongly agree; 99 Do not know.</w:t>
      </w:r>
    </w:p>
    <w:p>
      <w:r>
        <w:t>price_switch5: I would switch for a better price or fees.</w:t>
        <w:br/>
        <w:t>grow_business5: I intend to use more of [COMPANY]’s services.</w:t>
        <w:br/>
        <w:t>Ask and record each statement separately. Favourable directions differ; do not merge them into one score.</w:t>
      </w:r>
    </w:p>
    <w:p>
      <w:pPr>
        <w:pStyle w:val="Heading2"/>
        <w:keepNext/>
        <w:spacing w:before="200" w:after="100"/>
      </w:pPr>
      <w:r>
        <w:t>Reason for company rating</w:t>
      </w:r>
    </w:p>
    <w:p>
      <w:pPr>
        <w:keepNext/>
      </w:pPr>
      <w:r>
        <w:rPr>
          <w:b/>
        </w:rPr>
        <w:t xml:space="preserve">C.L5  </w:t>
      </w:r>
      <w:r>
        <w:t>What is the main reason for your overall company rating?</w:t>
      </w:r>
    </w:p>
    <w:p>
      <w:pPr>
        <w:keepNext/>
      </w:pPr>
      <w:r>
        <w:t>Ask: all customers  Store: company_reason_text.</w:t>
      </w:r>
    </w:p>
    <w:p>
      <w:pPr>
        <w:keepNext/>
      </w:pPr>
      <w:r>
        <w:t>Responses: Open text.</w:t>
      </w:r>
    </w:p>
    <w:p>
      <w:r>
        <w:t>Programming: Record the respondent’s words without personal identifiers. Supplied verbatims are fictional; do not invent quotations in reporting.</w:t>
      </w:r>
    </w:p>
    <w:p>
      <w:pPr>
        <w:pStyle w:val="Heading2"/>
        <w:keepNext/>
        <w:spacing w:before="200" w:after="100"/>
      </w:pPr>
      <w:r>
        <w:t>Experience led preference</w:t>
      </w:r>
    </w:p>
    <w:p>
      <w:pPr>
        <w:keepNext/>
      </w:pPr>
      <w:r>
        <w:rPr>
          <w:b/>
        </w:rPr>
        <w:t xml:space="preserve">C.L6  </w:t>
      </w:r>
      <w:r>
        <w:t>Thinking about your experiences with [COMPANY] in the past three months or since joining if shorter, do they give you a reason to choose it over another provider?</w:t>
      </w:r>
    </w:p>
    <w:p>
      <w:pPr>
        <w:keepNext/>
      </w:pPr>
      <w:r>
        <w:t>Ask: all customers  Store: experience_preference5.</w:t>
      </w:r>
    </w:p>
    <w:p>
      <w:pPr>
        <w:keepNext/>
      </w:pPr>
      <w:r>
        <w:t>Responses: 1 Strongly disagree; 2 Disagree; 3 Neither agree nor disagree; 4 Agree; 5 Strongly agree; 99 Do not know.</w:t>
      </w:r>
    </w:p>
    <w:p>
      <w:r>
        <w:t>Programming: This is stated experience-led preference, not demonstrated choice or causal uplift.</w:t>
      </w:r>
    </w:p>
    <w:p>
      <w:pPr>
        <w:pStyle w:val="Heading2"/>
        <w:keepNext/>
        <w:spacing w:before="200" w:after="100"/>
      </w:pPr>
      <w:r>
        <w:t>Reasons for continuing use</w:t>
      </w:r>
    </w:p>
    <w:p>
      <w:pPr>
        <w:keepNext/>
      </w:pPr>
      <w:r>
        <w:rPr>
          <w:b/>
        </w:rPr>
        <w:t xml:space="preserve">C.L7  </w:t>
      </w:r>
      <w:r>
        <w:t>Why do you currently keep using [COMPANY]? Select all that apply.</w:t>
      </w:r>
    </w:p>
    <w:p>
      <w:pPr>
        <w:keepNext/>
      </w:pPr>
      <w:r>
        <w:t>Ask: all customers, including those considering leaving  Store: stay_reason_r01 to stay_reason_r06; stay_none; stay_dk.</w:t>
      </w:r>
    </w:p>
    <w:p>
      <w:pPr>
        <w:keepNext/>
      </w:pPr>
      <w:r>
        <w:t>Responses: 1 Genuine preference for this provider; 2 Habit or familiarity; 3 Contractual restriction or exit charge; 4 Time effort or inconvenience of switching; 5 Lack of suitable alternatives; 6 Other reason. None of these; Do not know. Each flag: 0 Not selected; 1 Selected.</w:t>
      </w:r>
    </w:p>
    <w:p>
      <w:r>
        <w:t>Programming: Randomise the six substantive reasons, keeping None and Do not know last. None and Do not know are mutually exclusive and exclude every substantive reason. Require at least one substantive reason or one exclusive option.</w:t>
      </w:r>
    </w:p>
    <w:p>
      <w:pPr>
        <w:pStyle w:val="Heading2"/>
        <w:keepNext/>
        <w:spacing w:before="200" w:after="100"/>
      </w:pPr>
      <w:r>
        <w:t>Main reason for continuing use</w:t>
      </w:r>
    </w:p>
    <w:p>
      <w:pPr>
        <w:keepNext/>
      </w:pPr>
      <w:r>
        <w:rPr>
          <w:b/>
        </w:rPr>
        <w:t xml:space="preserve">C.L8  </w:t>
      </w:r>
      <w:r>
        <w:t>Which is the main reason you currently keep using [COMPANY]?</w:t>
      </w:r>
    </w:p>
    <w:p>
      <w:pPr>
        <w:keepNext/>
      </w:pPr>
      <w:r>
        <w:t>Ask: if C.L7 has substantive selections; otherwise carry the exclusive response  Store: stay_primary.</w:t>
      </w:r>
    </w:p>
    <w:p>
      <w:pPr>
        <w:keepNext/>
      </w:pPr>
      <w:r>
        <w:t>Responses: 1 Genuine preference for this provider; 2 Habit or familiarity; 3 Contractual restriction or exit charge; 4 Time effort or inconvenience of switching; 5 Lack of suitable alternatives; 6 Other reason; 97 None of these; 99 Do not know.</w:t>
      </w:r>
    </w:p>
    <w:p>
      <w:r>
        <w:t>Programming: Display only selected substantive reasons. The main reason must be selected in C.L7. If None was selected carry 97; if Do not know was selected carry 99. Preference and constraints can coexist; continued use is not necessarily genuine loyalty.</w:t>
      </w:r>
    </w:p>
    <w:p>
      <w:pPr>
        <w:pStyle w:val="Heading1"/>
        <w:pageBreakBefore w:val="0"/>
      </w:pPr>
      <w:r>
        <w:t>Complaints</w:t>
      </w:r>
    </w:p>
    <w:p>
      <w:pPr>
        <w:pStyle w:val="Heading2"/>
        <w:keepNext/>
        <w:spacing w:before="200" w:after="100"/>
      </w:pPr>
      <w:r>
        <w:t>Complaint screen</w:t>
      </w:r>
    </w:p>
    <w:p>
      <w:pPr>
        <w:keepNext/>
      </w:pPr>
      <w:r>
        <w:rPr>
          <w:b/>
        </w:rPr>
        <w:t xml:space="preserve">C.C1  </w:t>
      </w:r>
      <w:r>
        <w:t>Have you complained to [COMPANY] in the past three months?</w:t>
      </w:r>
    </w:p>
    <w:p>
      <w:pPr>
        <w:keepNext/>
      </w:pPr>
      <w:r>
        <w:t>Ask: all customers  Store: complaint3m.</w:t>
      </w:r>
    </w:p>
    <w:p>
      <w:pPr>
        <w:keepNext/>
      </w:pPr>
      <w:r>
        <w:t>Responses: 0 No; 1 Yes.</w:t>
      </w:r>
    </w:p>
    <w:p>
      <w:r>
        <w:t>Programming: If No, skip C.C2 and C.C3 and leave their fields blank; continue at C.CH1. A problem never formally raised is not automatically a complaint.</w:t>
      </w:r>
    </w:p>
    <w:p>
      <w:pPr>
        <w:pStyle w:val="Heading2"/>
        <w:keepNext/>
        <w:spacing w:before="200" w:after="100"/>
      </w:pPr>
      <w:r>
        <w:t>Complaint reasons</w:t>
      </w:r>
    </w:p>
    <w:p>
      <w:pPr>
        <w:keepNext/>
      </w:pPr>
      <w:r>
        <w:rPr>
          <w:b/>
        </w:rPr>
        <w:t xml:space="preserve">C.C2  </w:t>
      </w:r>
      <w:r>
        <w:t>What was that complaint about? Select all that apply.</w:t>
      </w:r>
    </w:p>
    <w:p>
      <w:pPr>
        <w:keepNext/>
      </w:pPr>
      <w:r>
        <w:t>Ask: complaint3m=1  Store: complaint_reason_r01 to complaint_reason_r06.</w:t>
      </w:r>
    </w:p>
    <w:p>
      <w:pPr>
        <w:keepNext/>
      </w:pPr>
      <w:r>
        <w:t>Responses: 1 Fees or charges; 2 Payment or access failure; 3 Fraud or security concern; 4 Poor service; 5 Unclear information; 6 Other. Each asked flag: 0 No; 1 Yes.</w:t>
      </w:r>
    </w:p>
    <w:p>
      <w:r>
        <w:t>Programming: All six fields remain blank for non-complainants. Zero is valid nonselection among complainants.</w:t>
      </w:r>
    </w:p>
    <w:p>
      <w:pPr>
        <w:pStyle w:val="Heading2"/>
        <w:keepNext/>
        <w:spacing w:before="200" w:after="100"/>
      </w:pPr>
      <w:r>
        <w:t>Complaint outcome and handling</w:t>
      </w:r>
    </w:p>
    <w:p>
      <w:pPr>
        <w:keepNext/>
      </w:pPr>
      <w:r>
        <w:rPr>
          <w:b/>
        </w:rPr>
        <w:t xml:space="preserve">C.C3  </w:t>
      </w:r>
      <w:r>
        <w:t>Was your most recent complaint resolved?</w:t>
      </w:r>
    </w:p>
    <w:p>
      <w:pPr>
        <w:keepNext/>
      </w:pPr>
      <w:r>
        <w:t>Ask: complaint3m=1  Store: complaint_resolution.</w:t>
      </w:r>
    </w:p>
    <w:p>
      <w:r>
        <w:t>Responses: 1 Fully; 2 Partly; 3 Unresolved; 9 In progress.</w:t>
      </w:r>
    </w:p>
    <w:p>
      <w:pPr>
        <w:pStyle w:val="Heading2"/>
        <w:keepNext/>
        <w:spacing w:before="200" w:after="100"/>
      </w:pPr>
      <w:r>
        <w:t>Complaint handling satisfaction</w:t>
      </w:r>
    </w:p>
    <w:p>
      <w:pPr>
        <w:keepNext/>
      </w:pPr>
      <w:r>
        <w:rPr>
          <w:b/>
        </w:rPr>
        <w:t xml:space="preserve">C.C3  </w:t>
      </w:r>
      <w:r>
        <w:t>How satisfied are you with the handling of your most recent complaint?</w:t>
      </w:r>
    </w:p>
    <w:p>
      <w:pPr>
        <w:keepNext/>
      </w:pPr>
      <w:r>
        <w:t>Ask: complaint3m=1  Store: complaint_handling_csat5.</w:t>
      </w:r>
    </w:p>
    <w:p>
      <w:pPr>
        <w:keepNext/>
      </w:pPr>
      <w:r>
        <w:t>Responses: 1 Very dissatisfied; 2 Dissatisfied; 3 Neither satisfied nor dissatisfied; 4 Satisfied; 5 Very satisfied; 99 Do not know.</w:t>
      </w:r>
    </w:p>
    <w:p>
      <w:r>
        <w:t>Programming: Ask even when resolution is still in progress; do not treat status 9 as a global missing code.</w:t>
      </w:r>
    </w:p>
    <w:p>
      <w:pPr>
        <w:pStyle w:val="Heading1"/>
        <w:pageBreakBefore w:val="0"/>
      </w:pPr>
      <w:r>
        <w:t>Recent channel use</w:t>
      </w:r>
    </w:p>
    <w:p>
      <w:pPr>
        <w:pStyle w:val="Heading2"/>
        <w:keepNext/>
        <w:spacing w:before="200" w:after="100"/>
      </w:pPr>
      <w:r>
        <w:t>Channels used in the past 30 days</w:t>
      </w:r>
    </w:p>
    <w:p>
      <w:pPr>
        <w:keepNext/>
      </w:pPr>
      <w:r>
        <w:rPr>
          <w:b/>
        </w:rPr>
        <w:t xml:space="preserve">C.CH1  </w:t>
      </w:r>
      <w:r>
        <w:t>Which channels have you used with [COMPANY] in the past 30 days? Select all that apply.</w:t>
      </w:r>
    </w:p>
    <w:p>
      <w:pPr>
        <w:keepNext/>
      </w:pPr>
      <w:r>
        <w:t>Ask: all customers  Store: channel_used_c01 to channel_used_c04; channel_none.</w:t>
      </w:r>
    </w:p>
    <w:p>
      <w:pPr>
        <w:keepNext/>
      </w:pPr>
      <w:r>
        <w:t>Responses: 1 Call centre; 2 Branch; 3 Digital self service; 4 Messaging or live chat. None of these. Each field: 0 No; 1 Yes.</w:t>
      </w:r>
    </w:p>
    <w:p>
      <w:r>
        <w:t>Programming: None is exclusive. When none, channel_none=1 and all four use flags=0; otherwise channel_none=0. Digital self service means app or website self service, not staff-assisted chat. Messaging or live chat means a service interaction, not general social-media use.</w:t>
      </w:r>
    </w:p>
    <w:p>
      <w:pPr>
        <w:pStyle w:val="Heading2"/>
        <w:keepNext/>
        <w:spacing w:before="200" w:after="100"/>
      </w:pPr>
      <w:r>
        <w:t>Recalled interaction counts</w:t>
      </w:r>
    </w:p>
    <w:p>
      <w:pPr>
        <w:keepNext/>
      </w:pPr>
      <w:r>
        <w:rPr>
          <w:b/>
        </w:rPr>
        <w:t xml:space="preserve">C.CH2  </w:t>
      </w:r>
      <w:r>
        <w:t>How many interactions have you had through each selected channel in the past 30 days?</w:t>
      </w:r>
    </w:p>
    <w:p>
      <w:pPr>
        <w:keepNext/>
      </w:pPr>
      <w:r>
        <w:t>Ask: each C.CH1 selected channel  Store: channel_contacts_c01 to channel_contacts_c04.</w:t>
      </w:r>
    </w:p>
    <w:p>
      <w:pPr>
        <w:keepNext/>
      </w:pPr>
      <w:r>
        <w:t>Responses: Whole-number count for each channel.</w:t>
      </w:r>
    </w:p>
    <w:p>
      <w:r>
        <w:t>Programming: For a used channel record at least 1; for an unused channel retain the original zero count. These recalled counts are not separate stored experience records. The loop later measures only the most recent experience for each used channel.</w:t>
      </w:r>
    </w:p>
    <w:p>
      <w:r>
        <w:t>Ask C.J1 next. If no channel is used, confirm any claimed recent journey rather than inventing one. After the journey and competitor routes, skip the whole channel loop when channel_none=1 and go to C.D1. Keep all 75 fields in every unused chxx_ block blank, including its channel code and experience ID.</w:t>
      </w:r>
    </w:p>
    <w:p>
      <w:pPr>
        <w:pStyle w:val="Heading1"/>
        <w:pageBreakBefore w:val="0"/>
      </w:pPr>
      <w:r>
        <w:t>One independently anchored recent task</w:t>
      </w:r>
    </w:p>
    <w:p>
      <w:r>
        <w:t>This module is asked once per customer. Anchor the specific task most recently started in the past 30 days and include all contacts about that same task. It is not a concatenation of the latest call, visit, digital interaction and chat. Those latest channel experiences may concern different tasks.</w:t>
      </w:r>
    </w:p>
    <w:p>
      <w:pPr>
        <w:pStyle w:val="Heading2"/>
        <w:keepNext/>
        <w:spacing w:before="200" w:after="100"/>
      </w:pPr>
      <w:r>
        <w:t>Recent task screen</w:t>
      </w:r>
    </w:p>
    <w:p>
      <w:pPr>
        <w:keepNext/>
      </w:pPr>
      <w:r>
        <w:rPr>
          <w:b/>
        </w:rPr>
        <w:t xml:space="preserve">C.J1  </w:t>
      </w:r>
      <w:r>
        <w:t>Have you started or attempted a specific service task with [COMPANY] in the past 30 days?</w:t>
      </w:r>
    </w:p>
    <w:p>
      <w:pPr>
        <w:keepNext/>
      </w:pPr>
      <w:r>
        <w:t>Ask: all customers  Store: journey_recent30.</w:t>
      </w:r>
    </w:p>
    <w:p>
      <w:pPr>
        <w:keepNext/>
      </w:pPr>
      <w:r>
        <w:t>Responses: 0 No; 1 Yes.</w:t>
      </w:r>
    </w:p>
    <w:p>
      <w:r>
        <w:t>Programming: If No, leave all other journey and benchmark fields blank and move to the channel loop or C.D1 if no used channel. If Yes, keep this task fixed through C.J8 and C.B3.</w:t>
      </w:r>
    </w:p>
    <w:p>
      <w:pPr>
        <w:pStyle w:val="Heading2"/>
        <w:keepNext/>
        <w:spacing w:before="200" w:after="100"/>
      </w:pPr>
      <w:r>
        <w:t>Anchored task type</w:t>
      </w:r>
    </w:p>
    <w:p>
      <w:pPr>
        <w:keepNext/>
      </w:pPr>
      <w:r>
        <w:rPr>
          <w:b/>
        </w:rPr>
        <w:t xml:space="preserve">C.J2a  </w:t>
      </w:r>
      <w:r>
        <w:t>What was the specific task you most recently started in the past 30 days?</w:t>
      </w:r>
    </w:p>
    <w:p>
      <w:pPr>
        <w:keepNext/>
      </w:pPr>
      <w:r>
        <w:t>Ask: journey_recent30=1  Store: journey_task.</w:t>
      </w:r>
    </w:p>
    <w:p>
      <w:pPr>
        <w:keepNext/>
      </w:pPr>
      <w:r>
        <w:t>Responses: 1 Payment or transfer; 2 Account balance or information; 3 Account or personal detail change; 4 Problem complaint or fraud concern; 5 Product advice or application; 6 Other.</w:t>
      </w:r>
    </w:p>
    <w:p>
      <w:r>
        <w:t>Programming: Assign an anonymous journey_id distinct from every latest-channel experience_id. Do not collect an identifying task description.</w:t>
      </w:r>
    </w:p>
    <w:p>
      <w:pPr>
        <w:pStyle w:val="Heading2"/>
        <w:keepNext/>
        <w:spacing w:before="200" w:after="100"/>
      </w:pPr>
      <w:r>
        <w:t>First contact recency</w:t>
      </w:r>
    </w:p>
    <w:p>
      <w:pPr>
        <w:keepNext/>
      </w:pPr>
      <w:r>
        <w:rPr>
          <w:b/>
        </w:rPr>
        <w:t xml:space="preserve">C.J2b  </w:t>
      </w:r>
      <w:r>
        <w:t>How many days ago did you first contact the provider about this task?</w:t>
      </w:r>
    </w:p>
    <w:p>
      <w:pPr>
        <w:keepNext/>
      </w:pPr>
      <w:r>
        <w:t>Ask: journey_recent30=1  Store: journey_start_days_ago.</w:t>
      </w:r>
    </w:p>
    <w:p>
      <w:r>
        <w:t>Responses: Integer 0–30.</w:t>
      </w:r>
    </w:p>
    <w:p>
      <w:pPr>
        <w:pStyle w:val="Heading2"/>
        <w:keepNext/>
        <w:spacing w:before="200" w:after="100"/>
      </w:pPr>
      <w:r>
        <w:t>Latest contact recency</w:t>
      </w:r>
    </w:p>
    <w:p>
      <w:pPr>
        <w:keepNext/>
      </w:pPr>
      <w:r>
        <w:rPr>
          <w:b/>
        </w:rPr>
        <w:t xml:space="preserve">C.J2c  </w:t>
      </w:r>
      <w:r>
        <w:t>How many days ago did you most recently contact the provider about this same task?</w:t>
      </w:r>
    </w:p>
    <w:p>
      <w:pPr>
        <w:keepNext/>
      </w:pPr>
      <w:r>
        <w:t>Ask: journey_recent30=1  Store: journey_last_days_ago.</w:t>
      </w:r>
    </w:p>
    <w:p>
      <w:pPr>
        <w:keepNext/>
      </w:pPr>
      <w:r>
        <w:t>Responses: Integer 0–30.</w:t>
      </w:r>
    </w:p>
    <w:p>
      <w:r>
        <w:t>Programming: Must be no greater than journey_start_days_ago.</w:t>
      </w:r>
    </w:p>
    <w:p>
      <w:pPr>
        <w:pStyle w:val="Heading2"/>
        <w:keepNext/>
        <w:spacing w:before="200" w:after="100"/>
      </w:pPr>
      <w:r>
        <w:t>Channels on the same task</w:t>
      </w:r>
    </w:p>
    <w:p>
      <w:pPr>
        <w:keepNext/>
      </w:pPr>
      <w:r>
        <w:rPr>
          <w:b/>
        </w:rPr>
        <w:t xml:space="preserve">C.J3a  </w:t>
      </w:r>
      <w:r>
        <w:t>Which channels did you use for this same task? Select all that apply.</w:t>
      </w:r>
    </w:p>
    <w:p>
      <w:pPr>
        <w:keepNext/>
      </w:pPr>
      <w:r>
        <w:t>Ask: journey_recent30=1  Store: journey_channel_c01 to journey_channel_c04.</w:t>
      </w:r>
    </w:p>
    <w:p>
      <w:pPr>
        <w:keepNext/>
      </w:pPr>
      <w:r>
        <w:t>Responses: 1 Call centre; 2 Branch; 3 Digital self service; 4 Messaging or live chat. Each field: 0 Not used; 1 Used.</w:t>
      </w:r>
    </w:p>
    <w:p>
      <w:r>
        <w:t>Programming: Require at least one. Each selected channel must have the matching C.CH1 use flag=1. Derive journey_multichannel=1 for two or more distinct channels, else 0.</w:t>
      </w:r>
    </w:p>
    <w:p>
      <w:pPr>
        <w:pStyle w:val="Heading2"/>
        <w:keepNext/>
        <w:spacing w:before="200" w:after="100"/>
      </w:pPr>
      <w:r>
        <w:t>Digital mode on the task</w:t>
      </w:r>
    </w:p>
    <w:p>
      <w:pPr>
        <w:keepNext/>
      </w:pPr>
      <w:r>
        <w:rPr>
          <w:b/>
        </w:rPr>
        <w:t xml:space="preserve">C.J3b  </w:t>
      </w:r>
      <w:r>
        <w:t>For digital self service on this task did you use an app, a website or both?</w:t>
      </w:r>
    </w:p>
    <w:p>
      <w:pPr>
        <w:keepNext/>
      </w:pPr>
      <w:r>
        <w:t>Ask: journey_channel_c03=1  Store: journey_digital_mode.</w:t>
      </w:r>
    </w:p>
    <w:p>
      <w:pPr>
        <w:keepNext/>
      </w:pPr>
      <w:r>
        <w:t>Responses: 1 App; 2 Website; 3 Both app and website.</w:t>
      </w:r>
    </w:p>
    <w:p>
      <w:r>
        <w:t>Programming: Otherwise blank. Do not label all digital use as app use.</w:t>
      </w:r>
    </w:p>
    <w:p>
      <w:pPr>
        <w:pStyle w:val="Heading2"/>
        <w:keepNext/>
        <w:spacing w:before="200" w:after="100"/>
      </w:pPr>
      <w:r>
        <w:t>Ordered contacts on the task</w:t>
      </w:r>
    </w:p>
    <w:p>
      <w:pPr>
        <w:keepNext/>
      </w:pPr>
      <w:r>
        <w:rPr>
          <w:b/>
        </w:rPr>
        <w:t xml:space="preserve">C.J3c  </w:t>
      </w:r>
      <w:r>
        <w:t>In what order did you use those channels for this same task, including repeat contacts?</w:t>
      </w:r>
    </w:p>
    <w:p>
      <w:pPr>
        <w:keepNext/>
      </w:pPr>
      <w:r>
        <w:t>Ask: journey_recent30=1  Store: journey_sequence.</w:t>
      </w:r>
    </w:p>
    <w:p>
      <w:pPr>
        <w:keepNext/>
      </w:pPr>
      <w:r>
        <w:t>Responses: 1 Call centre; 2 Branch; 3 Digital self service; 4 Messaging or live chat.</w:t>
      </w:r>
    </w:p>
    <w:p>
      <w:r>
        <w:t>Programming: Store ordered channel codes separated by &gt;, including repeated contacts. Each entry is one contact. Distinct codes must match C.J3a. Never infer this order from the latest-channel blocks.</w:t>
      </w:r>
    </w:p>
    <w:p>
      <w:pPr>
        <w:pStyle w:val="Heading2"/>
        <w:keepNext/>
        <w:spacing w:before="200" w:after="100"/>
      </w:pPr>
      <w:r>
        <w:t>Total contacts on the task</w:t>
      </w:r>
    </w:p>
    <w:p>
      <w:pPr>
        <w:keepNext/>
      </w:pPr>
      <w:r>
        <w:rPr>
          <w:b/>
        </w:rPr>
        <w:t xml:space="preserve">C.J3d  </w:t>
      </w:r>
      <w:r>
        <w:t>How many contacts in total did you make about this same task?</w:t>
      </w:r>
    </w:p>
    <w:p>
      <w:pPr>
        <w:keepNext/>
      </w:pPr>
      <w:r>
        <w:t>Ask: journey_recent30=1  Store: journey_contacts.</w:t>
      </w:r>
    </w:p>
    <w:p>
      <w:pPr>
        <w:keepNext/>
      </w:pPr>
      <w:r>
        <w:t>Responses: Integer at least 1.</w:t>
      </w:r>
    </w:p>
    <w:p>
      <w:r>
        <w:t>Programming: Confirm sequence length equals journey_contacts. Per-channel sequence counts cannot exceed the matching C.CH2 counts. Recheck contradictions rather than silently recoding.</w:t>
      </w:r>
    </w:p>
    <w:p>
      <w:pPr>
        <w:pStyle w:val="Heading2"/>
        <w:keepNext/>
        <w:spacing w:before="200" w:after="100"/>
      </w:pPr>
      <w:r>
        <w:t>Transfers during the task</w:t>
      </w:r>
    </w:p>
    <w:p>
      <w:pPr>
        <w:keepNext/>
      </w:pPr>
      <w:r>
        <w:rPr>
          <w:b/>
        </w:rPr>
        <w:t xml:space="preserve">C.J4a  </w:t>
      </w:r>
      <w:r>
        <w:t>During this task were you transferred or directed to another team or channel?</w:t>
      </w:r>
    </w:p>
    <w:p>
      <w:pPr>
        <w:keepNext/>
      </w:pPr>
      <w:r>
        <w:t>Ask: journey_recent30=1  Store: journey_transferred.</w:t>
      </w:r>
    </w:p>
    <w:p>
      <w:pPr>
        <w:keepNext/>
      </w:pPr>
      <w:r>
        <w:t>Responses: 0 No; 1 Yes; 99 Do not know.</w:t>
      </w:r>
    </w:p>
    <w:p>
      <w:r>
        <w:t>Programming: A transfer within a call can occur with only one contact; ask directly. Distinct from the latest-call transferred item.</w:t>
      </w:r>
    </w:p>
    <w:p>
      <w:pPr>
        <w:pStyle w:val="Heading2"/>
        <w:keepNext/>
        <w:spacing w:before="200" w:after="100"/>
      </w:pPr>
      <w:r>
        <w:t>Repeated information during the task</w:t>
      </w:r>
    </w:p>
    <w:p>
      <w:pPr>
        <w:keepNext/>
      </w:pPr>
      <w:r>
        <w:rPr>
          <w:b/>
        </w:rPr>
        <w:t xml:space="preserve">C.J4b  </w:t>
      </w:r>
      <w:r>
        <w:t>During this task were you required to repeat information you had already provided?</w:t>
      </w:r>
    </w:p>
    <w:p>
      <w:pPr>
        <w:keepNext/>
      </w:pPr>
      <w:r>
        <w:t>Ask: journey_recent30=1  Store: journey_repeat_info.</w:t>
      </w:r>
    </w:p>
    <w:p>
      <w:pPr>
        <w:keepNext/>
      </w:pPr>
      <w:r>
        <w:t>Responses: 0 No; 1 Yes; 99 Do not know.</w:t>
      </w:r>
    </w:p>
    <w:p>
      <w:r>
        <w:t>Programming: Includes repetition within or between contacts; do not infer it from number of contacts.</w:t>
      </w:r>
    </w:p>
    <w:p>
      <w:pPr>
        <w:pStyle w:val="Heading2"/>
        <w:keepNext/>
        <w:spacing w:before="200" w:after="100"/>
      </w:pPr>
      <w:r>
        <w:t>Whole task outcome</w:t>
      </w:r>
    </w:p>
    <w:p>
      <w:pPr>
        <w:keepNext/>
      </w:pPr>
      <w:r>
        <w:rPr>
          <w:b/>
        </w:rPr>
        <w:t xml:space="preserve">C.J5  </w:t>
      </w:r>
      <w:r>
        <w:t>At the time of this interview, what was the overall outcome of that same task?</w:t>
      </w:r>
    </w:p>
    <w:p>
      <w:pPr>
        <w:keepNext/>
      </w:pPr>
      <w:r>
        <w:t>Ask: journey_recent30=1  Store: journey_status.</w:t>
      </w:r>
    </w:p>
    <w:p>
      <w:pPr>
        <w:keepNext/>
      </w:pPr>
      <w:r>
        <w:t>Responses: 1 Completed; 2 Partly completed; 3 Unresolved or abandoned; 9 Still pending.</w:t>
      </w:r>
    </w:p>
    <w:p>
      <w:r>
        <w:t>Programming: journey_completed=1 for status 1, 0 for statuses 2–3, blank for pending status 9. Show the pending share separately; never silently count it as success or failure.</w:t>
      </w:r>
    </w:p>
    <w:p>
      <w:pPr>
        <w:pStyle w:val="Heading2"/>
        <w:keepNext/>
        <w:spacing w:before="200" w:after="100"/>
      </w:pPr>
      <w:r>
        <w:t>Whole task satisfaction</w:t>
      </w:r>
    </w:p>
    <w:p>
      <w:pPr>
        <w:keepNext/>
      </w:pPr>
      <w:r>
        <w:rPr>
          <w:b/>
        </w:rPr>
        <w:t xml:space="preserve">C.J6  </w:t>
      </w:r>
      <w:r>
        <w:t>Considering the whole task across all its contacts and channels, how satisfied are you?</w:t>
      </w:r>
    </w:p>
    <w:p>
      <w:pPr>
        <w:keepNext/>
      </w:pPr>
      <w:r>
        <w:t>Ask: journey_recent30=1  Store: journey_csat5.</w:t>
      </w:r>
    </w:p>
    <w:p>
      <w:pPr>
        <w:keepNext/>
      </w:pPr>
      <w:r>
        <w:t>Responses: 1 Very dissatisfied; 2 Dissatisfied; 3 Neither satisfied nor dissatisfied; 4 Satisfied; 5 Very satisfied; 99 Do not know.</w:t>
      </w:r>
    </w:p>
    <w:p>
      <w:r>
        <w:t>Programming: Distinct from channel CSAT; never derive this from an average of channel ratings.</w:t>
      </w:r>
    </w:p>
    <w:p>
      <w:pPr>
        <w:pStyle w:val="Heading2"/>
        <w:keepNext/>
        <w:spacing w:before="200" w:after="100"/>
      </w:pPr>
      <w:r>
        <w:t>Whole task emotion reassured</w:t>
      </w:r>
    </w:p>
    <w:p>
      <w:pPr>
        <w:keepNext/>
      </w:pPr>
      <w:r>
        <w:rPr>
          <w:b/>
        </w:rPr>
        <w:t xml:space="preserve">C.J7a  </w:t>
      </w:r>
      <w:r>
        <w:t>How much did this whole task leave you feeling reassured?</w:t>
      </w:r>
    </w:p>
    <w:p>
      <w:pPr>
        <w:keepNext/>
      </w:pPr>
      <w:r>
        <w:t>Ask: journey_recent30=1  Store: journey_reassured5.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valued</w:t>
      </w:r>
    </w:p>
    <w:p>
      <w:pPr>
        <w:keepNext/>
      </w:pPr>
      <w:r>
        <w:rPr>
          <w:b/>
        </w:rPr>
        <w:t xml:space="preserve">C.J7b  </w:t>
      </w:r>
      <w:r>
        <w:t>How much did this whole task leave you feeling valued?</w:t>
      </w:r>
    </w:p>
    <w:p>
      <w:pPr>
        <w:keepNext/>
      </w:pPr>
      <w:r>
        <w:t>Ask: journey_recent30=1  Store: journey_valued5.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frustrated</w:t>
      </w:r>
    </w:p>
    <w:p>
      <w:pPr>
        <w:keepNext/>
      </w:pPr>
      <w:r>
        <w:rPr>
          <w:b/>
        </w:rPr>
        <w:t xml:space="preserve">C.J7c  </w:t>
      </w:r>
      <w:r>
        <w:t>How much did this whole task leave you feeling frustrated?</w:t>
      </w:r>
    </w:p>
    <w:p>
      <w:pPr>
        <w:keepNext/>
      </w:pPr>
      <w:r>
        <w:t>Ask: journey_recent30=1  Store: journey_frustrated5.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anxious</w:t>
      </w:r>
    </w:p>
    <w:p>
      <w:pPr>
        <w:keepNext/>
      </w:pPr>
      <w:r>
        <w:rPr>
          <w:b/>
        </w:rPr>
        <w:t xml:space="preserve">C.J7d  </w:t>
      </w:r>
      <w:r>
        <w:t>How much did this whole task leave you feeling anxious?</w:t>
      </w:r>
    </w:p>
    <w:p>
      <w:pPr>
        <w:keepNext/>
      </w:pPr>
      <w:r>
        <w:t>Ask: journey_recent30=1  Store: journey_anxious5.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angry</w:t>
      </w:r>
    </w:p>
    <w:p>
      <w:pPr>
        <w:keepNext/>
      </w:pPr>
      <w:r>
        <w:rPr>
          <w:b/>
        </w:rPr>
        <w:t xml:space="preserve">C.J7f  </w:t>
      </w:r>
      <w:r>
        <w:t>How much did this whole task leave you feeling angry?</w:t>
      </w:r>
    </w:p>
    <w:p>
      <w:pPr>
        <w:keepNext/>
      </w:pPr>
      <w:r>
        <w:t>Ask: journey_recent30=1  Store: journey_angry5.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disappointed</w:t>
      </w:r>
    </w:p>
    <w:p>
      <w:pPr>
        <w:keepNext/>
      </w:pPr>
      <w:r>
        <w:rPr>
          <w:b/>
        </w:rPr>
        <w:t xml:space="preserve">C.J7g  </w:t>
      </w:r>
      <w:r>
        <w:t>How much did this whole task leave you feeling disappointed?</w:t>
      </w:r>
    </w:p>
    <w:p>
      <w:pPr>
        <w:keepNext/>
      </w:pPr>
      <w:r>
        <w:t>Ask: journey_recent30=1  Store: journey_disappointed5.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Why the task produced those emotions</w:t>
      </w:r>
    </w:p>
    <w:p>
      <w:pPr>
        <w:keepNext/>
      </w:pPr>
      <w:r>
        <w:rPr>
          <w:b/>
        </w:rPr>
        <w:t xml:space="preserve">C.J7e  </w:t>
      </w:r>
      <w:r>
        <w:t>What about this whole task made you feel that way?</w:t>
      </w:r>
    </w:p>
    <w:p>
      <w:pPr>
        <w:keepNext/>
      </w:pPr>
      <w:r>
        <w:t>Ask: journey_recent30=1  Store: journey_emotion_why_text.</w:t>
      </w:r>
    </w:p>
    <w:p>
      <w:r>
        <w:t>Responses: Open text without personal identifiers.</w:t>
      </w:r>
    </w:p>
    <w:p>
      <w:pPr>
        <w:pStyle w:val="Heading2"/>
        <w:keepNext/>
        <w:spacing w:before="200" w:after="100"/>
      </w:pPr>
      <w:r>
        <w:t>Whole task preference</w:t>
      </w:r>
    </w:p>
    <w:p>
      <w:pPr>
        <w:keepNext/>
      </w:pPr>
      <w:r>
        <w:rPr>
          <w:b/>
        </w:rPr>
        <w:t xml:space="preserve">C.J8  </w:t>
      </w:r>
      <w:r>
        <w:t>Does this whole task experience give you a reason to choose [COMPANY] over another provider?</w:t>
      </w:r>
    </w:p>
    <w:p>
      <w:pPr>
        <w:keepNext/>
      </w:pPr>
      <w:r>
        <w:t>Ask: journey_recent30=1  Store: journey_preference5.</w:t>
      </w:r>
    </w:p>
    <w:p>
      <w:r>
        <w:t>Responses: 1 Strongly disagree; 2 Disagree; 3 Neither agree nor disagree; 4 Agree; 5 Strongly agree; 99 Do not know.</w:t>
      </w:r>
    </w:p>
    <w:p>
      <w:pPr>
        <w:pStyle w:val="Heading1"/>
        <w:pageBreakBefore w:val="0"/>
      </w:pPr>
      <w:r>
        <w:t>Recent comparable competitor experience</w:t>
      </w:r>
    </w:p>
    <w:p>
      <w:pPr>
        <w:pStyle w:val="Heading2"/>
        <w:keepNext/>
        <w:spacing w:before="200" w:after="100"/>
      </w:pPr>
      <w:r>
        <w:t>Recent same task use elsewhere</w:t>
      </w:r>
    </w:p>
    <w:p>
      <w:pPr>
        <w:keepNext/>
      </w:pPr>
      <w:r>
        <w:rPr>
          <w:b/>
        </w:rPr>
        <w:t xml:space="preserve">C.B1  </w:t>
      </w:r>
      <w:r>
        <w:t>In the past 30 days have you personally attempted the same type of task with another provider?</w:t>
      </w:r>
    </w:p>
    <w:p>
      <w:pPr>
        <w:keepNext/>
      </w:pPr>
      <w:r>
        <w:t>Ask: journey_recent30=1  Store: benchmark_recent_same_task30.</w:t>
      </w:r>
    </w:p>
    <w:p>
      <w:pPr>
        <w:keepNext/>
      </w:pPr>
      <w:r>
        <w:t>Responses: 0 No; 1 Yes; 99 Do not know.</w:t>
      </w:r>
    </w:p>
    <w:p>
      <w:r>
        <w:t>Programming: If No or Do not know, leave C.B2a–C.B3 fields blank and comparison Not measured. Awareness or consideration is not personal use.</w:t>
      </w:r>
    </w:p>
    <w:p>
      <w:pPr>
        <w:pStyle w:val="Heading2"/>
        <w:keepNext/>
        <w:spacing w:before="200" w:after="100"/>
      </w:pPr>
      <w:r>
        <w:t>Other provider used</w:t>
      </w:r>
    </w:p>
    <w:p>
      <w:pPr>
        <w:keepNext/>
      </w:pPr>
      <w:r>
        <w:rPr>
          <w:b/>
        </w:rPr>
        <w:t xml:space="preserve">C.B2a  </w:t>
      </w:r>
      <w:r>
        <w:t>Which other provider did you personally use for that comparable task?</w:t>
      </w:r>
    </w:p>
    <w:p>
      <w:pPr>
        <w:keepNext/>
      </w:pPr>
      <w:r>
        <w:t>Ask: benchmark_recent_same_task30=1  Store: benchmark_provider.</w:t>
      </w:r>
    </w:p>
    <w:p>
      <w:pPr>
        <w:keepNext/>
      </w:pPr>
      <w:r>
        <w:t>Responses: 1 FNB; 2 Standard Bank; 3 Absa; 4 Nedbank; 5 Capitec; 6 Discovery Bank; 7 GoTyme Bank (formerly TymeBank).</w:t>
      </w:r>
    </w:p>
    <w:p>
      <w:r>
        <w:t>Programming: Must differ from company. If several, select the most recent comparable task.</w:t>
      </w:r>
    </w:p>
    <w:p>
      <w:pPr>
        <w:pStyle w:val="Heading2"/>
        <w:keepNext/>
        <w:spacing w:before="200" w:after="100"/>
      </w:pPr>
      <w:r>
        <w:t>Other provider task type</w:t>
      </w:r>
    </w:p>
    <w:p>
      <w:pPr>
        <w:keepNext/>
      </w:pPr>
      <w:r>
        <w:rPr>
          <w:b/>
        </w:rPr>
        <w:t xml:space="preserve">C.B2b  </w:t>
      </w:r>
      <w:r>
        <w:t>What type of task did you personally attempt with that other provider?</w:t>
      </w:r>
    </w:p>
    <w:p>
      <w:pPr>
        <w:keepNext/>
      </w:pPr>
      <w:r>
        <w:t>Ask: benchmark_recent_same_task30=1  Store: benchmark_task.</w:t>
      </w:r>
    </w:p>
    <w:p>
      <w:pPr>
        <w:keepNext/>
      </w:pPr>
      <w:r>
        <w:t>Responses: 1 Payment or transfer; 2 Account balance or information; 3 Account or personal detail change; 4 Problem complaint or fraud concern; 5 Product advice or application; 6 Other.</w:t>
      </w:r>
    </w:p>
    <w:p>
      <w:r>
        <w:t>Programming: Must equal journey_task. If different, recheck C.B1 and do not collect C.B3 as a comparable benchmark.</w:t>
      </w:r>
    </w:p>
    <w:p>
      <w:pPr>
        <w:pStyle w:val="Heading2"/>
        <w:keepNext/>
        <w:spacing w:before="200" w:after="100"/>
      </w:pPr>
      <w:r>
        <w:t>Other provider recency</w:t>
      </w:r>
    </w:p>
    <w:p>
      <w:pPr>
        <w:keepNext/>
      </w:pPr>
      <w:r>
        <w:rPr>
          <w:b/>
        </w:rPr>
        <w:t xml:space="preserve">C.B2c  </w:t>
      </w:r>
      <w:r>
        <w:t>How many days ago was your most recent contact with that other provider about the task?</w:t>
      </w:r>
    </w:p>
    <w:p>
      <w:pPr>
        <w:keepNext/>
      </w:pPr>
      <w:r>
        <w:t>Ask: benchmark_recent_same_task30=1  Store: benchmark_days_ago.</w:t>
      </w:r>
    </w:p>
    <w:p>
      <w:pPr>
        <w:keepNext/>
      </w:pPr>
      <w:r>
        <w:t>Responses: Integer 0–30.</w:t>
      </w:r>
    </w:p>
    <w:p>
      <w:r>
        <w:t>Programming: Outside the window the comparison is Not measured, not zero.</w:t>
      </w:r>
    </w:p>
    <w:p>
      <w:pPr>
        <w:pStyle w:val="Heading2"/>
        <w:keepNext/>
        <w:spacing w:before="200" w:after="100"/>
      </w:pPr>
      <w:r>
        <w:t>Other provider channel</w:t>
      </w:r>
    </w:p>
    <w:p>
      <w:pPr>
        <w:keepNext/>
      </w:pPr>
      <w:r>
        <w:rPr>
          <w:b/>
        </w:rPr>
        <w:t xml:space="preserve">C.B2d  </w:t>
      </w:r>
      <w:r>
        <w:t>Which channel did you use for that other provider task experience?</w:t>
      </w:r>
    </w:p>
    <w:p>
      <w:pPr>
        <w:keepNext/>
      </w:pPr>
      <w:r>
        <w:t>Ask: benchmark_recent_same_task30=1  Store: benchmark_channel.</w:t>
      </w:r>
    </w:p>
    <w:p>
      <w:pPr>
        <w:keepNext/>
      </w:pPr>
      <w:r>
        <w:t>Responses: 1 Call centre; 2 Branch; 3 Digital self service; 4 Messaging or live chat.</w:t>
      </w:r>
    </w:p>
    <w:p>
      <w:r>
        <w:t>Programming: For a channel-specific comparison additionally require a single-channel main-provider journey and the same benchmark channel.</w:t>
      </w:r>
    </w:p>
    <w:p>
      <w:pPr>
        <w:pStyle w:val="Heading2"/>
        <w:keepNext/>
        <w:spacing w:before="200" w:after="100"/>
      </w:pPr>
      <w:r>
        <w:t>Other provider whole task satisfaction</w:t>
      </w:r>
    </w:p>
    <w:p>
      <w:pPr>
        <w:keepNext/>
      </w:pPr>
      <w:r>
        <w:rPr>
          <w:b/>
        </w:rPr>
        <w:t xml:space="preserve">C.B3  </w:t>
      </w:r>
      <w:r>
        <w:t>Considering that whole task with [OTHER PROVIDER], how satisfied were you?</w:t>
      </w:r>
    </w:p>
    <w:p>
      <w:pPr>
        <w:keepNext/>
      </w:pPr>
      <w:r>
        <w:t>Ask: C.B2 confirms personal use, different provider, same task type and 0–30 days  Store: benchmark_csat5.</w:t>
      </w:r>
    </w:p>
    <w:p>
      <w:pPr>
        <w:keepNext/>
      </w:pPr>
      <w:r>
        <w:t>Responses: 1 Very dissatisfied; 2 Dissatisfied; 3 Neither satisfied nor dissatisfied; 4 Satisfied; 5 Very satisfied; 99 Do not know.</w:t>
      </w:r>
    </w:p>
    <w:p>
      <w:r>
        <w:t>Programming: Derive benchmark_gap5=journey_csat5 minus benchmark_csat5 only when both are valid 1–5 and comparability holds. Positive favours the main provider. Report paired raw and weighted bases; this is recalled descriptive evidence, not a causal provider effect.</w:t>
      </w:r>
    </w:p>
    <w:p>
      <w:pPr>
        <w:pStyle w:val="Heading1"/>
        <w:pageBreakBefore w:val="0"/>
      </w:pPr>
      <w:r>
        <w:t>Repeat once for each used channel</w:t>
      </w:r>
    </w:p>
    <w:p>
      <w:r>
        <w:t>Use the complete CHxx block below once for every channel with channel_used_cxx=1, in code order 1–4. The single printed loop is a reusable interview block, not a separate survey. All field suffixes below receive the channel prefix in this table; the matching codebook expands every concrete variable and question 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024"/>
        <w:gridCol w:w="3312"/>
      </w:tblGrid>
      <w:tr>
        <w:trPr>
          <w:cantSplit/>
          <w:tblHeader/>
        </w:trPr>
        <w:tc>
          <w:tcPr>
            <w:tcW w:type="dxa" w:w="3744"/>
            <w:vAlign w:val="center"/>
            <w:tcMar>
              <w:top w:w="75" w:type="dxa"/>
              <w:left w:w="75" w:type="dxa"/>
              <w:bottom w:w="75" w:type="dxa"/>
              <w:right w:w="75" w:type="dxa"/>
            </w:tcMar>
            <w:shd w:fill="E8EEF3"/>
          </w:tcPr>
          <w:p>
            <w:pPr>
              <w:spacing w:after="60" w:before="60"/>
            </w:pPr>
            <w:r>
              <w:rPr>
                <w:b/>
                <w:sz w:val="20"/>
              </w:rPr>
              <w:t>Channel code and label</w:t>
            </w:r>
          </w:p>
        </w:tc>
        <w:tc>
          <w:tcPr>
            <w:tcW w:type="dxa" w:w="3024"/>
            <w:vAlign w:val="center"/>
            <w:tcMar>
              <w:top w:w="75" w:type="dxa"/>
              <w:left w:w="75" w:type="dxa"/>
              <w:bottom w:w="75" w:type="dxa"/>
              <w:right w:w="75" w:type="dxa"/>
            </w:tcMar>
            <w:shd w:fill="E8EEF3"/>
          </w:tcPr>
          <w:p>
            <w:pPr>
              <w:spacing w:after="60" w:before="60"/>
            </w:pPr>
            <w:r>
              <w:rPr>
                <w:b/>
                <w:sz w:val="20"/>
              </w:rPr>
              <w:t>Ask when</w:t>
            </w:r>
          </w:p>
        </w:tc>
        <w:tc>
          <w:tcPr>
            <w:tcW w:type="dxa" w:w="3312"/>
            <w:vAlign w:val="center"/>
            <w:tcMar>
              <w:top w:w="75" w:type="dxa"/>
              <w:left w:w="75" w:type="dxa"/>
              <w:bottom w:w="75" w:type="dxa"/>
              <w:right w:w="75" w:type="dxa"/>
            </w:tcMar>
            <w:shd w:fill="E8EEF3"/>
          </w:tcPr>
          <w:p>
            <w:pPr>
              <w:spacing w:after="60" w:before="60"/>
            </w:pPr>
            <w:r>
              <w:rPr>
                <w:b/>
                <w:sz w:val="20"/>
              </w:rPr>
              <w:t>Namespace and output prefix</w:t>
            </w:r>
          </w:p>
        </w:tc>
      </w:tr>
      <w:tr>
        <w:trPr>
          <w:cantSplit/>
        </w:trPr>
        <w:tc>
          <w:tcPr>
            <w:tcW w:type="dxa" w:w="3744"/>
            <w:vAlign w:val="center"/>
            <w:tcMar>
              <w:top w:w="75" w:type="dxa"/>
              <w:left w:w="75" w:type="dxa"/>
              <w:bottom w:w="75" w:type="dxa"/>
              <w:right w:w="75" w:type="dxa"/>
            </w:tcMar>
          </w:tcPr>
          <w:p>
            <w:pPr>
              <w:spacing w:after="60" w:before="60"/>
            </w:pPr>
            <w:r>
              <w:rPr>
                <w:sz w:val="20"/>
              </w:rPr>
              <w:t>1 Call centre</w:t>
            </w:r>
          </w:p>
        </w:tc>
        <w:tc>
          <w:tcPr>
            <w:tcW w:type="dxa" w:w="3024"/>
            <w:vAlign w:val="center"/>
            <w:tcMar>
              <w:top w:w="75" w:type="dxa"/>
              <w:left w:w="75" w:type="dxa"/>
              <w:bottom w:w="75" w:type="dxa"/>
              <w:right w:w="75" w:type="dxa"/>
            </w:tcMar>
          </w:tcPr>
          <w:p>
            <w:pPr>
              <w:spacing w:after="60" w:before="60"/>
            </w:pPr>
            <w:r>
              <w:rPr>
                <w:sz w:val="20"/>
              </w:rPr>
              <w:t>channel_used_c01=1</w:t>
            </w:r>
          </w:p>
        </w:tc>
        <w:tc>
          <w:tcPr>
            <w:tcW w:type="dxa" w:w="3312"/>
            <w:vAlign w:val="center"/>
            <w:tcMar>
              <w:top w:w="75" w:type="dxa"/>
              <w:left w:w="75" w:type="dxa"/>
              <w:bottom w:w="75" w:type="dxa"/>
              <w:right w:w="75" w:type="dxa"/>
            </w:tcMar>
          </w:tcPr>
          <w:p>
            <w:pPr>
              <w:spacing w:after="60" w:before="60"/>
            </w:pPr>
            <w:r>
              <w:rPr>
                <w:sz w:val="20"/>
              </w:rPr>
              <w:t>CH01. and ch01_</w:t>
            </w:r>
          </w:p>
        </w:tc>
      </w:tr>
      <w:tr>
        <w:trPr>
          <w:cantSplit/>
        </w:trPr>
        <w:tc>
          <w:tcPr>
            <w:tcW w:type="dxa" w:w="3744"/>
            <w:vAlign w:val="center"/>
            <w:tcMar>
              <w:top w:w="75" w:type="dxa"/>
              <w:left w:w="75" w:type="dxa"/>
              <w:bottom w:w="75" w:type="dxa"/>
              <w:right w:w="75" w:type="dxa"/>
            </w:tcMar>
          </w:tcPr>
          <w:p>
            <w:pPr>
              <w:spacing w:after="60" w:before="60"/>
            </w:pPr>
            <w:r>
              <w:rPr>
                <w:sz w:val="20"/>
              </w:rPr>
              <w:t>2 Branch</w:t>
            </w:r>
          </w:p>
        </w:tc>
        <w:tc>
          <w:tcPr>
            <w:tcW w:type="dxa" w:w="3024"/>
            <w:vAlign w:val="center"/>
            <w:tcMar>
              <w:top w:w="75" w:type="dxa"/>
              <w:left w:w="75" w:type="dxa"/>
              <w:bottom w:w="75" w:type="dxa"/>
              <w:right w:w="75" w:type="dxa"/>
            </w:tcMar>
          </w:tcPr>
          <w:p>
            <w:pPr>
              <w:spacing w:after="60" w:before="60"/>
            </w:pPr>
            <w:r>
              <w:rPr>
                <w:sz w:val="20"/>
              </w:rPr>
              <w:t>channel_used_c02=1</w:t>
            </w:r>
          </w:p>
        </w:tc>
        <w:tc>
          <w:tcPr>
            <w:tcW w:type="dxa" w:w="3312"/>
            <w:vAlign w:val="center"/>
            <w:tcMar>
              <w:top w:w="75" w:type="dxa"/>
              <w:left w:w="75" w:type="dxa"/>
              <w:bottom w:w="75" w:type="dxa"/>
              <w:right w:w="75" w:type="dxa"/>
            </w:tcMar>
          </w:tcPr>
          <w:p>
            <w:pPr>
              <w:spacing w:after="60" w:before="60"/>
            </w:pPr>
            <w:r>
              <w:rPr>
                <w:sz w:val="20"/>
              </w:rPr>
              <w:t>CH02. and ch02_</w:t>
            </w:r>
          </w:p>
        </w:tc>
      </w:tr>
      <w:tr>
        <w:trPr>
          <w:cantSplit/>
        </w:trPr>
        <w:tc>
          <w:tcPr>
            <w:tcW w:type="dxa" w:w="3744"/>
            <w:vAlign w:val="center"/>
            <w:tcMar>
              <w:top w:w="75" w:type="dxa"/>
              <w:left w:w="75" w:type="dxa"/>
              <w:bottom w:w="75" w:type="dxa"/>
              <w:right w:w="75" w:type="dxa"/>
            </w:tcMar>
          </w:tcPr>
          <w:p>
            <w:pPr>
              <w:spacing w:after="60" w:before="60"/>
            </w:pPr>
            <w:r>
              <w:rPr>
                <w:sz w:val="20"/>
              </w:rPr>
              <w:t>3 Digital self service</w:t>
            </w:r>
          </w:p>
        </w:tc>
        <w:tc>
          <w:tcPr>
            <w:tcW w:type="dxa" w:w="3024"/>
            <w:vAlign w:val="center"/>
            <w:tcMar>
              <w:top w:w="75" w:type="dxa"/>
              <w:left w:w="75" w:type="dxa"/>
              <w:bottom w:w="75" w:type="dxa"/>
              <w:right w:w="75" w:type="dxa"/>
            </w:tcMar>
          </w:tcPr>
          <w:p>
            <w:pPr>
              <w:spacing w:after="60" w:before="60"/>
            </w:pPr>
            <w:r>
              <w:rPr>
                <w:sz w:val="20"/>
              </w:rPr>
              <w:t>channel_used_c03=1</w:t>
            </w:r>
          </w:p>
        </w:tc>
        <w:tc>
          <w:tcPr>
            <w:tcW w:type="dxa" w:w="3312"/>
            <w:vAlign w:val="center"/>
            <w:tcMar>
              <w:top w:w="75" w:type="dxa"/>
              <w:left w:w="75" w:type="dxa"/>
              <w:bottom w:w="75" w:type="dxa"/>
              <w:right w:w="75" w:type="dxa"/>
            </w:tcMar>
          </w:tcPr>
          <w:p>
            <w:pPr>
              <w:spacing w:after="60" w:before="60"/>
            </w:pPr>
            <w:r>
              <w:rPr>
                <w:sz w:val="20"/>
              </w:rPr>
              <w:t>CH03. and ch03_</w:t>
            </w:r>
          </w:p>
        </w:tc>
      </w:tr>
      <w:tr>
        <w:trPr>
          <w:cantSplit/>
        </w:trPr>
        <w:tc>
          <w:tcPr>
            <w:tcW w:type="dxa" w:w="3744"/>
            <w:vAlign w:val="center"/>
            <w:tcMar>
              <w:top w:w="75" w:type="dxa"/>
              <w:left w:w="75" w:type="dxa"/>
              <w:bottom w:w="75" w:type="dxa"/>
              <w:right w:w="75" w:type="dxa"/>
            </w:tcMar>
          </w:tcPr>
          <w:p>
            <w:pPr>
              <w:spacing w:after="60" w:before="60"/>
            </w:pPr>
            <w:r>
              <w:rPr>
                <w:sz w:val="20"/>
              </w:rPr>
              <w:t>4 Messaging or live chat</w:t>
            </w:r>
          </w:p>
        </w:tc>
        <w:tc>
          <w:tcPr>
            <w:tcW w:type="dxa" w:w="3024"/>
            <w:vAlign w:val="center"/>
            <w:tcMar>
              <w:top w:w="75" w:type="dxa"/>
              <w:left w:w="75" w:type="dxa"/>
              <w:bottom w:w="75" w:type="dxa"/>
              <w:right w:w="75" w:type="dxa"/>
            </w:tcMar>
          </w:tcPr>
          <w:p>
            <w:pPr>
              <w:spacing w:after="60" w:before="60"/>
            </w:pPr>
            <w:r>
              <w:rPr>
                <w:sz w:val="20"/>
              </w:rPr>
              <w:t>channel_used_c04=1</w:t>
            </w:r>
          </w:p>
        </w:tc>
        <w:tc>
          <w:tcPr>
            <w:tcW w:type="dxa" w:w="3312"/>
            <w:vAlign w:val="center"/>
            <w:tcMar>
              <w:top w:w="75" w:type="dxa"/>
              <w:left w:w="75" w:type="dxa"/>
              <w:bottom w:w="75" w:type="dxa"/>
              <w:right w:w="75" w:type="dxa"/>
            </w:tcMar>
          </w:tcPr>
          <w:p>
            <w:pPr>
              <w:spacing w:after="60" w:before="60"/>
            </w:pPr>
            <w:r>
              <w:rPr>
                <w:sz w:val="20"/>
              </w:rPr>
              <w:t>CH04. and ch04_</w:t>
            </w:r>
          </w:p>
        </w:tc>
      </w:tr>
    </w:tbl>
    <w:p>
      <w:r>
        <w:t>Carry respondent_id, interview_date, wave, company, weight, age, age_band, gender, province, income, settlement, segment and tenure_months from the customer record; do not ask them again. All 13 fields were verified equal in source channel records and are stored once. Retain the source experience_id in chxx_experience_id and set chxx_channel to its original code only for a used channel. Never use row order as a key.</w:t>
      </w:r>
    </w:p>
    <w:p>
      <w:r>
        <w:t>Introduce each repetition: “Now think only of your most recent [CHANNEL] experience with [COMPANY] in the past 30 days. It may or may not concern the task we discussed earlier.” Keep that same latest experience fixed through Q9. The block is not repeated for every contact; C.CH2 retains the total recalled frequency.</w:t>
      </w:r>
    </w:p>
    <w:p>
      <w:pPr>
        <w:pStyle w:val="Heading2"/>
        <w:keepNext/>
        <w:spacing w:before="200" w:after="100"/>
      </w:pPr>
      <w:r>
        <w:t>Latest contact date</w:t>
      </w:r>
    </w:p>
    <w:p>
      <w:pPr>
        <w:keepNext/>
      </w:pPr>
      <w:r>
        <w:rPr>
          <w:b/>
        </w:rPr>
        <w:t xml:space="preserve">CHxx.E1  </w:t>
      </w:r>
      <w:r>
        <w:t>On what date did this most recent [CHANNEL] interaction happen?</w:t>
      </w:r>
    </w:p>
    <w:p>
      <w:pPr>
        <w:keepNext/>
      </w:pPr>
      <w:r>
        <w:t>Ask: each used channel  Store: chxx_contact_date; chxx_days_ago.</w:t>
      </w:r>
    </w:p>
    <w:p>
      <w:pPr>
        <w:keepNext/>
      </w:pPr>
      <w:r>
        <w:t>Responses: Date; days before interview 0–30.</w:t>
      </w:r>
    </w:p>
    <w:p>
      <w:r>
        <w:t>Programming: Preserve source date strings exactly. Check the date is consistent with days_ago and interview_date; no fabricated latest record for an unused channel.</w:t>
      </w:r>
    </w:p>
    <w:p>
      <w:pPr>
        <w:pStyle w:val="Heading2"/>
        <w:keepNext/>
        <w:spacing w:before="200" w:after="100"/>
      </w:pPr>
      <w:r>
        <w:t>Reasons for the latest contact</w:t>
      </w:r>
    </w:p>
    <w:p>
      <w:pPr>
        <w:keepNext/>
      </w:pPr>
      <w:r>
        <w:rPr>
          <w:b/>
        </w:rPr>
        <w:t xml:space="preserve">CHxx.E1  </w:t>
      </w:r>
      <w:r>
        <w:t>What did you need to do in this interaction? Select all reasons that apply. Which was the main reason?</w:t>
      </w:r>
    </w:p>
    <w:p>
      <w:pPr>
        <w:keepNext/>
      </w:pPr>
      <w:r>
        <w:t>Ask: each used channel  Store: chxx_reasons_r01 to chxx_reasons_r06; chxx_primary_reason.</w:t>
      </w:r>
    </w:p>
    <w:p>
      <w:pPr>
        <w:keepNext/>
      </w:pPr>
      <w:r>
        <w:t>Responses: 1 Payment or transfer; 2 Account balance or information; 3 Account or personal detail change; 4 Problem complaint or fraud concern; 5 Product advice or application; 6 Other. Each reason flag: 0 No; 1 Yes. Main reason: one code 1–6.</w:t>
      </w:r>
    </w:p>
    <w:p>
      <w:r>
        <w:t>Programming: Ask multiple reasons first, then main reason from those selected. At least the primary reason must have its MR flag=1.</w:t>
      </w:r>
    </w:p>
    <w:p>
      <w:pPr>
        <w:pStyle w:val="Heading2"/>
        <w:keepNext/>
        <w:spacing w:before="200" w:after="100"/>
      </w:pPr>
      <w:r>
        <w:t>Staff contact</w:t>
      </w:r>
    </w:p>
    <w:p>
      <w:pPr>
        <w:keepNext/>
      </w:pPr>
      <w:r>
        <w:rPr>
          <w:b/>
        </w:rPr>
        <w:t xml:space="preserve">CHxx.E2  </w:t>
      </w:r>
      <w:r>
        <w:t>During this interaction did you speak or exchange messages with a staff member?</w:t>
      </w:r>
    </w:p>
    <w:p>
      <w:pPr>
        <w:keepNext/>
      </w:pPr>
      <w:r>
        <w:t>Ask: each used channel  Store: chxx_staff_contact.</w:t>
      </w:r>
    </w:p>
    <w:p>
      <w:pPr>
        <w:keepNext/>
      </w:pPr>
      <w:r>
        <w:t>Responses: 0 No; 1 Yes.</w:t>
      </w:r>
    </w:p>
    <w:p>
      <w:r>
        <w:t>Programming: Channels 1, 2 and 4 have staff contact in the supplied fixture; channel 3 is self service. Keep staff-specific fields blank for self service.</w:t>
      </w:r>
    </w:p>
    <w:p>
      <w:pPr>
        <w:pStyle w:val="Heading2"/>
        <w:keepNext/>
        <w:spacing w:before="200" w:after="100"/>
      </w:pPr>
      <w:r>
        <w:t>Live agent contact screen</w:t>
      </w:r>
    </w:p>
    <w:p>
      <w:pPr>
        <w:keepNext/>
      </w:pPr>
      <w:r>
        <w:rPr>
          <w:b/>
        </w:rPr>
        <w:t xml:space="preserve">CHxx.Q7a  </w:t>
      </w:r>
      <w:r>
        <w:t>During this call did you speak to a live agent?</w:t>
      </w:r>
    </w:p>
    <w:p>
      <w:pPr>
        <w:keepNext/>
      </w:pPr>
      <w:r>
        <w:t>Ask: channel=1 only, before any live-agent diagnostic items  Store: ch01_call_agent_contact.</w:t>
      </w:r>
    </w:p>
    <w:p>
      <w:pPr>
        <w:keepNext/>
      </w:pPr>
      <w:r>
        <w:t>Responses: 0 No; 1 Yes; 99 Do not know.</w:t>
      </w:r>
    </w:p>
    <w:p>
      <w:pPr>
        <w:keepLines/>
      </w:pPr>
      <w:r>
        <w:t>Programming: All existing source call records have staff_contact=1 and existing staff answers, so the added test flag is 1 for every supplied call. For a future IVR-only call, No skips live-agent and queue-wait questions, and staff-specific source items must also be unasked. Do not invent agent ratings or recode original answers. Reconcile with E2 staff_contact before continuing.</w:t>
      </w:r>
    </w:p>
    <w:p>
      <w:pPr>
        <w:pStyle w:val="Heading2"/>
        <w:keepNext/>
        <w:spacing w:before="200" w:after="100"/>
      </w:pPr>
      <w:r>
        <w:t>Digital mode for the latest contact</w:t>
      </w:r>
    </w:p>
    <w:p>
      <w:pPr>
        <w:keepNext/>
      </w:pPr>
      <w:r>
        <w:rPr>
          <w:b/>
        </w:rPr>
        <w:t xml:space="preserve">CHxx.E2  </w:t>
      </w:r>
      <w:r>
        <w:t>Was this self service interaction on an app or on a website?</w:t>
      </w:r>
    </w:p>
    <w:p>
      <w:pPr>
        <w:keepNext/>
      </w:pPr>
      <w:r>
        <w:t>Ask: channel=3 only  Store: ch03_digital_mode.</w:t>
      </w:r>
    </w:p>
    <w:p>
      <w:pPr>
        <w:keepNext/>
      </w:pPr>
      <w:r>
        <w:t>Responses: 1 App; 2 Website.</w:t>
      </w:r>
    </w:p>
    <w:p>
      <w:r>
        <w:t>Programming: Blank for other channels. Latest-channel digital_mode has no code 3 Both; that code exists only for journey_digital_mode because a whole task may involve both.</w:t>
      </w:r>
    </w:p>
    <w:p>
      <w:pPr>
        <w:pStyle w:val="Heading2"/>
        <w:keepNext/>
        <w:spacing w:before="200" w:after="100"/>
      </w:pPr>
      <w:r>
        <w:t>Latest experience satisfaction</w:t>
      </w:r>
    </w:p>
    <w:p>
      <w:pPr>
        <w:keepNext/>
      </w:pPr>
      <w:r>
        <w:rPr>
          <w:b/>
        </w:rPr>
        <w:t xml:space="preserve">CHxx.E3  </w:t>
      </w:r>
      <w:r>
        <w:t>Overall, how satisfied were you with this particular experience?</w:t>
      </w:r>
    </w:p>
    <w:p>
      <w:pPr>
        <w:keepNext/>
      </w:pPr>
      <w:r>
        <w:t>Ask: each used channel  Store: chxx_channel_csat5.</w:t>
      </w:r>
    </w:p>
    <w:p>
      <w:r>
        <w:t>Responses: 1 Very dissatisfied; 2 Dissatisfied; 3 Neither satisfied nor dissatisfied; 4 Satisfied; 5 Very satisfied; 99 Do not know.</w:t>
      </w:r>
    </w:p>
    <w:p>
      <w:pPr>
        <w:pStyle w:val="Heading2"/>
        <w:keepNext/>
        <w:spacing w:before="200" w:after="100"/>
      </w:pPr>
      <w:r>
        <w:t>Ease of the latest experience</w:t>
      </w:r>
    </w:p>
    <w:p>
      <w:pPr>
        <w:keepNext/>
      </w:pPr>
      <w:r>
        <w:rPr>
          <w:b/>
        </w:rPr>
        <w:t xml:space="preserve">CHxx.E4  </w:t>
      </w:r>
      <w:r>
        <w:t>How easy or difficult was it to get what you needed?</w:t>
      </w:r>
    </w:p>
    <w:p>
      <w:pPr>
        <w:keepNext/>
      </w:pPr>
      <w:r>
        <w:t>Ask: each used channel  Store: chxx_ease7.</w:t>
      </w:r>
    </w:p>
    <w:p>
      <w:pPr>
        <w:keepNext/>
      </w:pPr>
      <w:r>
        <w:t>Responses: 1 Very difficult; 2 Difficult; 3 Somewhat difficult; 4 Neither; 5 Somewhat easy; 6 Easy; 7 Very easy; 99 Do not know.</w:t>
      </w:r>
    </w:p>
    <w:p>
      <w:r>
        <w:t>Programming: Higher is easier. Mean 1–7 and percentage 6–7 are distinct from five-point CSAT.</w:t>
      </w:r>
    </w:p>
    <w:p>
      <w:pPr>
        <w:pStyle w:val="Heading2"/>
        <w:keepNext/>
        <w:spacing w:before="200" w:after="100"/>
      </w:pPr>
      <w:r>
        <w:t>Task completion in the latest experience</w:t>
      </w:r>
    </w:p>
    <w:p>
      <w:pPr>
        <w:keepNext/>
      </w:pPr>
      <w:r>
        <w:rPr>
          <w:b/>
        </w:rPr>
        <w:t xml:space="preserve">CHxx.E5  </w:t>
      </w:r>
      <w:r>
        <w:t>Did you complete your task?</w:t>
      </w:r>
    </w:p>
    <w:p>
      <w:pPr>
        <w:keepNext/>
      </w:pPr>
      <w:r>
        <w:t>Ask: each used channel  Store: chxx_task_completed.</w:t>
      </w:r>
    </w:p>
    <w:p>
      <w:pPr>
        <w:keepNext/>
      </w:pPr>
      <w:r>
        <w:t>Responses: 0 No; 1 Yes; 9 Pending.</w:t>
      </w:r>
    </w:p>
    <w:p>
      <w:r>
        <w:t>Programming: Keep Pending as an explicit outcome, not a global missing value.</w:t>
      </w:r>
    </w:p>
    <w:p>
      <w:pPr>
        <w:pStyle w:val="Heading2"/>
        <w:keepNext/>
        <w:spacing w:before="200" w:after="100"/>
      </w:pPr>
      <w:r>
        <w:t>Problem presence</w:t>
      </w:r>
    </w:p>
    <w:p>
      <w:pPr>
        <w:keepNext/>
      </w:pPr>
      <w:r>
        <w:rPr>
          <w:b/>
        </w:rPr>
        <w:t xml:space="preserve">CHxx.E5  </w:t>
      </w:r>
      <w:r>
        <w:t>Was there a problem to resolve?</w:t>
      </w:r>
    </w:p>
    <w:p>
      <w:pPr>
        <w:keepNext/>
      </w:pPr>
      <w:r>
        <w:t>Ask: each used channel  Store: chxx_problem_present.</w:t>
      </w:r>
    </w:p>
    <w:p>
      <w:r>
        <w:t>Responses: 0 No; 1 Yes.</w:t>
      </w:r>
    </w:p>
    <w:p>
      <w:pPr>
        <w:pStyle w:val="Heading2"/>
        <w:keepNext/>
        <w:spacing w:before="200" w:after="100"/>
      </w:pPr>
      <w:r>
        <w:t>Problem resolution</w:t>
      </w:r>
    </w:p>
    <w:p>
      <w:pPr>
        <w:keepNext/>
      </w:pPr>
      <w:r>
        <w:rPr>
          <w:b/>
        </w:rPr>
        <w:t xml:space="preserve">CHxx.E5  </w:t>
      </w:r>
      <w:r>
        <w:t>Was that problem fully resolved, partly resolved, unresolved or still pending?</w:t>
      </w:r>
    </w:p>
    <w:p>
      <w:pPr>
        <w:keepNext/>
      </w:pPr>
      <w:r>
        <w:t>Ask: chxx_problem_present=1  Store: chxx_problem_resolution.</w:t>
      </w:r>
    </w:p>
    <w:p>
      <w:pPr>
        <w:keepNext/>
      </w:pPr>
      <w:r>
        <w:t>Responses: 1 Fully; 2 Partly; 3 Unresolved; 9 Pending.</w:t>
      </w:r>
    </w:p>
    <w:p>
      <w:r>
        <w:t>Programming: Otherwise blank.</w:t>
      </w:r>
    </w:p>
    <w:p>
      <w:pPr>
        <w:pStyle w:val="Heading2"/>
        <w:keepNext/>
        <w:spacing w:before="200" w:after="100"/>
      </w:pPr>
      <w:r>
        <w:t>Contacts about this same need</w:t>
      </w:r>
    </w:p>
    <w:p>
      <w:pPr>
        <w:keepNext/>
      </w:pPr>
      <w:r>
        <w:rPr>
          <w:b/>
        </w:rPr>
        <w:t xml:space="preserve">CHxx.E6  </w:t>
      </w:r>
      <w:r>
        <w:t>Including this interaction, how many contacts across any channels have you made about this same need?</w:t>
      </w:r>
    </w:p>
    <w:p>
      <w:pPr>
        <w:keepNext/>
      </w:pPr>
      <w:r>
        <w:t>Ask: each used channel  Store: chxx_contacts_same_need.</w:t>
      </w:r>
    </w:p>
    <w:p>
      <w:pPr>
        <w:keepNext/>
      </w:pPr>
      <w:r>
        <w:t>Responses: Integer at least 1.</w:t>
      </w:r>
    </w:p>
    <w:p>
      <w:r>
        <w:t>Programming: Derive chxx_first_contact_resolution=1 only for problem_present=1, problem_resolution=1 and contacts_same_need=1; 0 for other known resolution outcomes 1–3 among problem cases; blank for no problem or pending. This need may differ from the independently anchored journey.</w:t>
      </w:r>
    </w:p>
    <w:p>
      <w:pPr>
        <w:pStyle w:val="Heading2"/>
        <w:keepNext/>
        <w:spacing w:before="200" w:after="100"/>
      </w:pPr>
      <w:r>
        <w:t>Reason for the channel rating</w:t>
      </w:r>
    </w:p>
    <w:p>
      <w:pPr>
        <w:keepNext/>
      </w:pPr>
      <w:r>
        <w:rPr>
          <w:b/>
        </w:rPr>
        <w:t xml:space="preserve">CHxx.E7  </w:t>
      </w:r>
      <w:r>
        <w:t>Why did you give that channel rating?</w:t>
      </w:r>
    </w:p>
    <w:p>
      <w:pPr>
        <w:keepNext/>
      </w:pPr>
      <w:r>
        <w:t>Ask: each used channel  Store: chxx_channel_reason_text.</w:t>
      </w:r>
    </w:p>
    <w:p>
      <w:pPr>
        <w:keepNext/>
      </w:pPr>
      <w:r>
        <w:t>Responses: Open text.</w:t>
      </w:r>
    </w:p>
    <w:p>
      <w:r>
        <w:t>Programming: Use respondent words, with optional neutral interviewer clarification; no personal identifiers or invented quotations.</w:t>
      </w:r>
    </w:p>
    <w:p>
      <w:pPr>
        <w:pStyle w:val="Heading2"/>
        <w:keepNext/>
        <w:spacing w:before="200" w:after="100"/>
      </w:pPr>
      <w:r>
        <w:t>Latest experience emotion reassured</w:t>
      </w:r>
    </w:p>
    <w:p>
      <w:pPr>
        <w:keepNext/>
      </w:pPr>
      <w:r>
        <w:rPr>
          <w:b/>
        </w:rPr>
        <w:t xml:space="preserve">CHxx.E8a  </w:t>
      </w:r>
      <w:r>
        <w:t>How much did this particular channel experience leave you feeling reassured?</w:t>
      </w:r>
    </w:p>
    <w:p>
      <w:pPr>
        <w:keepNext/>
      </w:pPr>
      <w:r>
        <w:t>Ask: each used channel  Store: chxx_channel_reassured5.</w:t>
      </w:r>
    </w:p>
    <w:p>
      <w:r>
        <w:t>Responses: 1 Not at all; 2 A little; 3 Moderately; 4 Very; 5 Extremely; 99 Do not know.</w:t>
      </w:r>
    </w:p>
    <w:p>
      <w:pPr>
        <w:pStyle w:val="Heading2"/>
        <w:keepNext/>
        <w:spacing w:before="200" w:after="100"/>
      </w:pPr>
      <w:r>
        <w:t>Latest experience emotion valued</w:t>
      </w:r>
    </w:p>
    <w:p>
      <w:pPr>
        <w:keepNext/>
      </w:pPr>
      <w:r>
        <w:rPr>
          <w:b/>
        </w:rPr>
        <w:t xml:space="preserve">CHxx.E8b  </w:t>
      </w:r>
      <w:r>
        <w:t>How much did this particular channel experience leave you feeling valued?</w:t>
      </w:r>
    </w:p>
    <w:p>
      <w:pPr>
        <w:keepNext/>
      </w:pPr>
      <w:r>
        <w:t>Ask: each used channel  Store: chxx_channel_valued5.</w:t>
      </w:r>
    </w:p>
    <w:p>
      <w:r>
        <w:t>Responses: 1 Not at all; 2 A little; 3 Moderately; 4 Very; 5 Extremely; 99 Do not know.</w:t>
      </w:r>
    </w:p>
    <w:p>
      <w:pPr>
        <w:pStyle w:val="Heading2"/>
        <w:keepNext/>
        <w:spacing w:before="200" w:after="100"/>
      </w:pPr>
      <w:r>
        <w:t>Latest experience emotion frustrated</w:t>
      </w:r>
    </w:p>
    <w:p>
      <w:pPr>
        <w:keepNext/>
      </w:pPr>
      <w:r>
        <w:rPr>
          <w:b/>
        </w:rPr>
        <w:t xml:space="preserve">CHxx.E8c  </w:t>
      </w:r>
      <w:r>
        <w:t>How much did this particular channel experience leave you feeling frustrated?</w:t>
      </w:r>
    </w:p>
    <w:p>
      <w:pPr>
        <w:keepNext/>
      </w:pPr>
      <w:r>
        <w:t>Ask: each used channel  Store: chxx_channel_frustrated5.</w:t>
      </w:r>
    </w:p>
    <w:p>
      <w:r>
        <w:t>Responses: 1 Not at all; 2 A little; 3 Moderately; 4 Very; 5 Extremely; 99 Do not know.</w:t>
      </w:r>
    </w:p>
    <w:p>
      <w:pPr>
        <w:pStyle w:val="Heading2"/>
        <w:keepNext/>
        <w:spacing w:before="200" w:after="100"/>
      </w:pPr>
      <w:r>
        <w:t>Latest experience emotion anxious</w:t>
      </w:r>
    </w:p>
    <w:p>
      <w:pPr>
        <w:keepNext/>
      </w:pPr>
      <w:r>
        <w:rPr>
          <w:b/>
        </w:rPr>
        <w:t xml:space="preserve">CHxx.E8d  </w:t>
      </w:r>
      <w:r>
        <w:t>How much did this particular channel experience leave you feeling anxious?</w:t>
      </w:r>
    </w:p>
    <w:p>
      <w:pPr>
        <w:keepNext/>
      </w:pPr>
      <w:r>
        <w:t>Ask: each used channel  Store: chxx_channel_anxious5.</w:t>
      </w:r>
    </w:p>
    <w:p>
      <w:r>
        <w:t>Responses: 1 Not at all; 2 A little; 3 Moderately; 4 Very; 5 Extremely; 99 Do not know.</w:t>
      </w:r>
    </w:p>
    <w:p>
      <w:pPr>
        <w:pStyle w:val="Heading2"/>
        <w:keepNext/>
        <w:spacing w:before="200" w:after="100"/>
      </w:pPr>
      <w:r>
        <w:t>Latest experience emotion angry</w:t>
      </w:r>
    </w:p>
    <w:p>
      <w:pPr>
        <w:keepNext/>
      </w:pPr>
      <w:r>
        <w:rPr>
          <w:b/>
        </w:rPr>
        <w:t xml:space="preserve">CHxx.E8f  </w:t>
      </w:r>
      <w:r>
        <w:t>How much did this particular channel experience leave you feeling angry?</w:t>
      </w:r>
    </w:p>
    <w:p>
      <w:pPr>
        <w:keepNext/>
      </w:pPr>
      <w:r>
        <w:t>Ask: each used channel  Store: chxx_channel_angry5.</w:t>
      </w:r>
    </w:p>
    <w:p>
      <w:r>
        <w:t>Responses: 1 Not at all; 2 A little; 3 Moderately; 4 Very; 5 Extremely; 99 Do not know.</w:t>
      </w:r>
    </w:p>
    <w:p>
      <w:pPr>
        <w:pStyle w:val="Heading2"/>
        <w:keepNext/>
        <w:spacing w:before="200" w:after="100"/>
      </w:pPr>
      <w:r>
        <w:t>Latest experience emotion disappointed</w:t>
      </w:r>
    </w:p>
    <w:p>
      <w:pPr>
        <w:keepNext/>
      </w:pPr>
      <w:r>
        <w:rPr>
          <w:b/>
        </w:rPr>
        <w:t xml:space="preserve">CHxx.E8g  </w:t>
      </w:r>
      <w:r>
        <w:t>How much did this particular channel experience leave you feeling disappointed?</w:t>
      </w:r>
    </w:p>
    <w:p>
      <w:pPr>
        <w:keepNext/>
      </w:pPr>
      <w:r>
        <w:t>Ask: each used channel  Store: chxx_channel_disappointed5.</w:t>
      </w:r>
    </w:p>
    <w:p>
      <w:r>
        <w:t>Responses: 1 Not at all; 2 A little; 3 Moderately; 4 Very; 5 Extremely; 99 Do not know.</w:t>
      </w:r>
    </w:p>
    <w:p>
      <w:pPr>
        <w:pStyle w:val="Heading2"/>
        <w:keepNext/>
        <w:spacing w:before="200" w:after="100"/>
      </w:pPr>
      <w:r>
        <w:t>Why the latest experience produced those emotions</w:t>
      </w:r>
    </w:p>
    <w:p>
      <w:pPr>
        <w:keepNext/>
      </w:pPr>
      <w:r>
        <w:rPr>
          <w:b/>
        </w:rPr>
        <w:t xml:space="preserve">CHxx.E8e  </w:t>
      </w:r>
      <w:r>
        <w:t>What about this channel experience made you feel that way?</w:t>
      </w:r>
    </w:p>
    <w:p>
      <w:pPr>
        <w:keepNext/>
      </w:pPr>
      <w:r>
        <w:t>Ask: each used channel  Store: chxx_channel_emotion_why_text.</w:t>
      </w:r>
    </w:p>
    <w:p>
      <w:pPr>
        <w:keepNext/>
      </w:pPr>
      <w:r>
        <w:t>Responses: Open text without identifiers.</w:t>
      </w:r>
    </w:p>
    <w:p>
      <w:r>
        <w:t>Programming: Emotions may coexist. This is about the latest channel experience, not automatically the whole journey.</w:t>
      </w:r>
    </w:p>
    <w:p>
      <w:pPr>
        <w:pStyle w:val="Heading2"/>
        <w:keepNext/>
        <w:spacing w:before="200" w:after="100"/>
      </w:pPr>
      <w:r>
        <w:t>Latest experience preference</w:t>
      </w:r>
    </w:p>
    <w:p>
      <w:pPr>
        <w:keepNext/>
      </w:pPr>
      <w:r>
        <w:rPr>
          <w:b/>
        </w:rPr>
        <w:t xml:space="preserve">CHxx.E9  </w:t>
      </w:r>
      <w:r>
        <w:t>Does this particular channel experience give you a reason to choose [COMPANY] over another provider?</w:t>
      </w:r>
    </w:p>
    <w:p>
      <w:pPr>
        <w:keepNext/>
      </w:pPr>
      <w:r>
        <w:t>Ask: each used channel  Store: chxx_channel_preference5.</w:t>
      </w:r>
    </w:p>
    <w:p>
      <w:pPr>
        <w:keepNext/>
      </w:pPr>
      <w:r>
        <w:t>Responses: 1 Strongly disagree; 2 Disagree; 3 Neither agree nor disagree; 4 Agree; 5 Strongly agree; 99 Do not know.</w:t>
      </w:r>
    </w:p>
    <w:p>
      <w:r>
        <w:t>Programming: Stated preference is neither observed switching nor a causal effect.</w:t>
      </w:r>
    </w:p>
    <w:p>
      <w:pPr>
        <w:pStyle w:val="Heading1"/>
        <w:pageBreakBefore w:val="0"/>
      </w:pPr>
      <w:r>
        <w:t>Channel service quality and process audit</w:t>
      </w:r>
    </w:p>
    <w:p>
      <w:pPr>
        <w:pStyle w:val="Heading2"/>
        <w:keepNext/>
        <w:spacing w:before="200" w:after="100"/>
      </w:pPr>
      <w:r>
        <w:t>Channel performance grid</w:t>
      </w:r>
    </w:p>
    <w:p>
      <w:pPr>
        <w:keepNext/>
      </w:pPr>
      <w:r>
        <w:rPr>
          <w:b/>
        </w:rPr>
        <w:t xml:space="preserve">CHxx.Q1  </w:t>
      </w:r>
      <w:r>
        <w:t>How would you rate this channel on each applicable aspect below?</w:t>
      </w:r>
    </w:p>
    <w:p>
      <w:pPr>
        <w:keepNext/>
      </w:pPr>
      <w:r>
        <w:t>Ask: each used channel, with item-specific routes  Store: the ten chxx_driver_ fields below.</w:t>
      </w:r>
    </w:p>
    <w:p>
      <w:pPr>
        <w:keepNext/>
      </w:pPr>
      <w:r>
        <w:t>Responses: 1 Very poor; 2 Poor; 3 Adequate; 4 Good; 5 Excellent; 98 Not applicable; 99 Do not know.</w:t>
      </w:r>
    </w:p>
    <w:p>
      <w:r>
        <w:t>Programming: Ask each listed aspect separately. A routed-out item is blank, not zero or a forced 98. Exclude 98 and 99 from valid 1–5 rating bases.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888"/>
        <w:gridCol w:w="2160"/>
      </w:tblGrid>
      <w:tr>
        <w:trPr>
          <w:cantSplit/>
          <w:tblHeader/>
        </w:trPr>
        <w:tc>
          <w:tcPr>
            <w:tcW w:type="dxa" w:w="4032"/>
            <w:vAlign w:val="center"/>
            <w:tcMar>
              <w:top w:w="75" w:type="dxa"/>
              <w:left w:w="75" w:type="dxa"/>
              <w:bottom w:w="75" w:type="dxa"/>
              <w:right w:w="75" w:type="dxa"/>
            </w:tcMar>
            <w:shd w:fill="E8EEF3"/>
          </w:tcPr>
          <w:p>
            <w:pPr>
              <w:spacing w:after="60" w:before="60"/>
            </w:pPr>
            <w:r>
              <w:rPr>
                <w:b/>
                <w:sz w:val="20"/>
              </w:rPr>
              <w:t>Suffix after chxx_</w:t>
            </w:r>
          </w:p>
        </w:tc>
        <w:tc>
          <w:tcPr>
            <w:tcW w:type="dxa" w:w="3888"/>
            <w:vAlign w:val="center"/>
            <w:tcMar>
              <w:top w:w="75" w:type="dxa"/>
              <w:left w:w="75" w:type="dxa"/>
              <w:bottom w:w="75" w:type="dxa"/>
              <w:right w:w="75" w:type="dxa"/>
            </w:tcMar>
            <w:shd w:fill="E8EEF3"/>
          </w:tcPr>
          <w:p>
            <w:pPr>
              <w:spacing w:after="60" w:before="60"/>
            </w:pPr>
            <w:r>
              <w:rPr>
                <w:b/>
                <w:sz w:val="20"/>
              </w:rPr>
              <w:t>Aspect</w:t>
            </w:r>
          </w:p>
        </w:tc>
        <w:tc>
          <w:tcPr>
            <w:tcW w:type="dxa" w:w="2160"/>
            <w:vAlign w:val="center"/>
            <w:tcMar>
              <w:top w:w="75" w:type="dxa"/>
              <w:left w:w="75" w:type="dxa"/>
              <w:bottom w:w="75" w:type="dxa"/>
              <w:right w:w="75" w:type="dxa"/>
            </w:tcMar>
            <w:shd w:fill="E8EEF3"/>
          </w:tcPr>
          <w:p>
            <w:pPr>
              <w:spacing w:after="60" w:before="60"/>
            </w:pPr>
            <w:r>
              <w:rPr>
                <w:b/>
                <w:sz w:val="20"/>
              </w:rPr>
              <w:t>Ask</w:t>
            </w:r>
          </w:p>
        </w:tc>
      </w:tr>
      <w:tr>
        <w:trPr>
          <w:cantSplit/>
        </w:trPr>
        <w:tc>
          <w:tcPr>
            <w:tcW w:type="dxa" w:w="4032"/>
            <w:vAlign w:val="center"/>
            <w:tcMar>
              <w:top w:w="75" w:type="dxa"/>
              <w:left w:w="75" w:type="dxa"/>
              <w:bottom w:w="75" w:type="dxa"/>
              <w:right w:w="75" w:type="dxa"/>
            </w:tcMar>
          </w:tcPr>
          <w:p>
            <w:pPr>
              <w:spacing w:after="60" w:before="60"/>
            </w:pPr>
            <w:r>
              <w:rPr>
                <w:sz w:val="20"/>
              </w:rPr>
              <w:t>driver_reliable_accurate</w:t>
            </w:r>
          </w:p>
        </w:tc>
        <w:tc>
          <w:tcPr>
            <w:tcW w:type="dxa" w:w="3888"/>
            <w:vAlign w:val="center"/>
            <w:tcMar>
              <w:top w:w="75" w:type="dxa"/>
              <w:left w:w="75" w:type="dxa"/>
              <w:bottom w:w="75" w:type="dxa"/>
              <w:right w:w="75" w:type="dxa"/>
            </w:tcMar>
          </w:tcPr>
          <w:p>
            <w:pPr>
              <w:spacing w:after="60" w:before="60"/>
            </w:pPr>
            <w:r>
              <w:rPr>
                <w:sz w:val="20"/>
              </w:rPr>
              <w:t>Accuracy of information</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driver_reliable_correct</w:t>
            </w:r>
          </w:p>
        </w:tc>
        <w:tc>
          <w:tcPr>
            <w:tcW w:type="dxa" w:w="3888"/>
            <w:vAlign w:val="center"/>
            <w:tcMar>
              <w:top w:w="75" w:type="dxa"/>
              <w:left w:w="75" w:type="dxa"/>
              <w:bottom w:w="75" w:type="dxa"/>
              <w:right w:w="75" w:type="dxa"/>
            </w:tcMar>
          </w:tcPr>
          <w:p>
            <w:pPr>
              <w:spacing w:after="60" w:before="60"/>
            </w:pPr>
            <w:r>
              <w:rPr>
                <w:sz w:val="20"/>
              </w:rPr>
              <w:t>Correct handling of the task</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driver_responsive_speed</w:t>
            </w:r>
          </w:p>
        </w:tc>
        <w:tc>
          <w:tcPr>
            <w:tcW w:type="dxa" w:w="3888"/>
            <w:vAlign w:val="center"/>
            <w:tcMar>
              <w:top w:w="75" w:type="dxa"/>
              <w:left w:w="75" w:type="dxa"/>
              <w:bottom w:w="75" w:type="dxa"/>
              <w:right w:w="75" w:type="dxa"/>
            </w:tcMar>
          </w:tcPr>
          <w:p>
            <w:pPr>
              <w:spacing w:after="60" w:before="60"/>
            </w:pPr>
            <w:r>
              <w:rPr>
                <w:sz w:val="20"/>
              </w:rPr>
              <w:t>Speed of response</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driver_responsive_updates</w:t>
            </w:r>
          </w:p>
        </w:tc>
        <w:tc>
          <w:tcPr>
            <w:tcW w:type="dxa" w:w="3888"/>
            <w:vAlign w:val="center"/>
            <w:tcMar>
              <w:top w:w="75" w:type="dxa"/>
              <w:left w:w="75" w:type="dxa"/>
              <w:bottom w:w="75" w:type="dxa"/>
              <w:right w:w="75" w:type="dxa"/>
            </w:tcMar>
          </w:tcPr>
          <w:p>
            <w:pPr>
              <w:spacing w:after="60" w:before="60"/>
            </w:pPr>
            <w:r>
              <w:rPr>
                <w:sz w:val="20"/>
              </w:rPr>
              <w:t>Kept informed about progress</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driver_assurance_knowledge</w:t>
            </w:r>
          </w:p>
        </w:tc>
        <w:tc>
          <w:tcPr>
            <w:tcW w:type="dxa" w:w="3888"/>
            <w:vAlign w:val="center"/>
            <w:tcMar>
              <w:top w:w="75" w:type="dxa"/>
              <w:left w:w="75" w:type="dxa"/>
              <w:bottom w:w="75" w:type="dxa"/>
              <w:right w:w="75" w:type="dxa"/>
            </w:tcMar>
          </w:tcPr>
          <w:p>
            <w:pPr>
              <w:spacing w:after="60" w:before="60"/>
            </w:pPr>
            <w:r>
              <w:rPr>
                <w:sz w:val="20"/>
              </w:rPr>
              <w:t>Staff knowledge and competence</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driver_assurance_confidence</w:t>
            </w:r>
          </w:p>
        </w:tc>
        <w:tc>
          <w:tcPr>
            <w:tcW w:type="dxa" w:w="3888"/>
            <w:vAlign w:val="center"/>
            <w:tcMar>
              <w:top w:w="75" w:type="dxa"/>
              <w:left w:w="75" w:type="dxa"/>
              <w:bottom w:w="75" w:type="dxa"/>
              <w:right w:w="75" w:type="dxa"/>
            </w:tcMar>
          </w:tcPr>
          <w:p>
            <w:pPr>
              <w:spacing w:after="60" w:before="60"/>
            </w:pPr>
            <w:r>
              <w:rPr>
                <w:sz w:val="20"/>
              </w:rPr>
              <w:t>Confidence in safe handling</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driver_empathy_understood</w:t>
            </w:r>
          </w:p>
        </w:tc>
        <w:tc>
          <w:tcPr>
            <w:tcW w:type="dxa" w:w="3888"/>
            <w:vAlign w:val="center"/>
            <w:tcMar>
              <w:top w:w="75" w:type="dxa"/>
              <w:left w:w="75" w:type="dxa"/>
              <w:bottom w:w="75" w:type="dxa"/>
              <w:right w:w="75" w:type="dxa"/>
            </w:tcMar>
          </w:tcPr>
          <w:p>
            <w:pPr>
              <w:spacing w:after="60" w:before="60"/>
            </w:pPr>
            <w:r>
              <w:rPr>
                <w:sz w:val="20"/>
              </w:rPr>
              <w:t>Understanding of my needs</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driver_empathy_respect</w:t>
            </w:r>
          </w:p>
        </w:tc>
        <w:tc>
          <w:tcPr>
            <w:tcW w:type="dxa" w:w="3888"/>
            <w:vAlign w:val="center"/>
            <w:tcMar>
              <w:top w:w="75" w:type="dxa"/>
              <w:left w:w="75" w:type="dxa"/>
              <w:bottom w:w="75" w:type="dxa"/>
              <w:right w:w="75" w:type="dxa"/>
            </w:tcMar>
          </w:tcPr>
          <w:p>
            <w:pPr>
              <w:spacing w:after="60" w:before="60"/>
            </w:pPr>
            <w:r>
              <w:rPr>
                <w:sz w:val="20"/>
              </w:rPr>
              <w:t>Respectful treatment</w:t>
            </w:r>
          </w:p>
        </w:tc>
        <w:tc>
          <w:tcPr>
            <w:tcW w:type="dxa" w:w="2160"/>
            <w:vAlign w:val="center"/>
            <w:tcMar>
              <w:top w:w="75" w:type="dxa"/>
              <w:left w:w="75" w:type="dxa"/>
              <w:bottom w:w="75" w:type="dxa"/>
              <w:right w:w="75" w:type="dxa"/>
            </w:tcMar>
          </w:tcPr>
          <w:p>
            <w:pPr>
              <w:spacing w:after="60" w:before="60"/>
            </w:pPr>
            <w:r>
              <w:rPr>
                <w:sz w:val="20"/>
              </w:rPr>
              <w:t>Staff contact only</w:t>
            </w:r>
          </w:p>
        </w:tc>
      </w:tr>
      <w:tr>
        <w:trPr>
          <w:cantSplit/>
        </w:trPr>
        <w:tc>
          <w:tcPr>
            <w:tcW w:type="dxa" w:w="4032"/>
            <w:vAlign w:val="center"/>
            <w:tcMar>
              <w:top w:w="75" w:type="dxa"/>
              <w:left w:w="75" w:type="dxa"/>
              <w:bottom w:w="75" w:type="dxa"/>
              <w:right w:w="75" w:type="dxa"/>
            </w:tcMar>
          </w:tcPr>
          <w:p>
            <w:pPr>
              <w:spacing w:after="60" w:before="60"/>
            </w:pPr>
            <w:r>
              <w:rPr>
                <w:sz w:val="20"/>
              </w:rPr>
              <w:t>driver_access_ease</w:t>
            </w:r>
          </w:p>
        </w:tc>
        <w:tc>
          <w:tcPr>
            <w:tcW w:type="dxa" w:w="3888"/>
            <w:vAlign w:val="center"/>
            <w:tcMar>
              <w:top w:w="75" w:type="dxa"/>
              <w:left w:w="75" w:type="dxa"/>
              <w:bottom w:w="75" w:type="dxa"/>
              <w:right w:w="75" w:type="dxa"/>
            </w:tcMar>
          </w:tcPr>
          <w:p>
            <w:pPr>
              <w:spacing w:after="60" w:before="60"/>
            </w:pPr>
            <w:r>
              <w:rPr>
                <w:sz w:val="20"/>
              </w:rPr>
              <w:t>Ease of accessing the channel</w:t>
            </w:r>
          </w:p>
        </w:tc>
        <w:tc>
          <w:tcPr>
            <w:tcW w:type="dxa" w:w="2160"/>
            <w:vAlign w:val="center"/>
            <w:tcMar>
              <w:top w:w="75" w:type="dxa"/>
              <w:left w:w="75" w:type="dxa"/>
              <w:bottom w:w="75" w:type="dxa"/>
              <w:right w:w="75" w:type="dxa"/>
            </w:tcMar>
          </w:tcPr>
          <w:p>
            <w:pPr>
              <w:spacing w:after="60" w:before="60"/>
            </w:pPr>
            <w:r>
              <w:rPr>
                <w:sz w:val="20"/>
              </w:rPr>
              <w:t>All used channels</w:t>
            </w:r>
          </w:p>
        </w:tc>
      </w:tr>
      <w:tr>
        <w:trPr>
          <w:cantSplit/>
        </w:trPr>
        <w:tc>
          <w:tcPr>
            <w:tcW w:type="dxa" w:w="4032"/>
            <w:vAlign w:val="center"/>
            <w:tcMar>
              <w:top w:w="75" w:type="dxa"/>
              <w:left w:w="75" w:type="dxa"/>
              <w:bottom w:w="75" w:type="dxa"/>
              <w:right w:w="75" w:type="dxa"/>
            </w:tcMar>
          </w:tcPr>
          <w:p>
            <w:pPr>
              <w:spacing w:after="60" w:before="60"/>
            </w:pPr>
            <w:r>
              <w:rPr>
                <w:sz w:val="20"/>
              </w:rPr>
              <w:t>driver_access_clarity</w:t>
            </w:r>
          </w:p>
        </w:tc>
        <w:tc>
          <w:tcPr>
            <w:tcW w:type="dxa" w:w="3888"/>
            <w:vAlign w:val="center"/>
            <w:tcMar>
              <w:top w:w="75" w:type="dxa"/>
              <w:left w:w="75" w:type="dxa"/>
              <w:bottom w:w="75" w:type="dxa"/>
              <w:right w:w="75" w:type="dxa"/>
            </w:tcMar>
          </w:tcPr>
          <w:p>
            <w:pPr>
              <w:spacing w:after="60" w:before="60"/>
            </w:pPr>
            <w:r>
              <w:rPr>
                <w:sz w:val="20"/>
              </w:rPr>
              <w:t>Clarity of communication or interface</w:t>
            </w:r>
          </w:p>
        </w:tc>
        <w:tc>
          <w:tcPr>
            <w:tcW w:type="dxa" w:w="2160"/>
            <w:vAlign w:val="center"/>
            <w:tcMar>
              <w:top w:w="75" w:type="dxa"/>
              <w:left w:w="75" w:type="dxa"/>
              <w:bottom w:w="75" w:type="dxa"/>
              <w:right w:w="75" w:type="dxa"/>
            </w:tcMar>
          </w:tcPr>
          <w:p>
            <w:pPr>
              <w:spacing w:after="60" w:before="60"/>
            </w:pPr>
            <w:r>
              <w:rPr>
                <w:sz w:val="20"/>
              </w:rPr>
              <w:t>All used channels</w:t>
            </w:r>
          </w:p>
        </w:tc>
      </w:tr>
    </w:tbl>
    <w:p>
      <w:r>
        <w:t>Derived dimensions each require both component items valid 1–5: reliability = accurate and correct; responsiveness = speed and updates; assurance = knowledge and confidence; empathy = understood and respect; access_and_clarity = ease and clarity. Store the source dimension_reliability, dimension_responsiveness, dimension_assurance, dimension_empathy and dimension_access_and_clarity values with chxx_ prefixes. Do not average unavailable staff items into digital means. These are adapted performance-only domains, not an original validated SERVQUAL expectations gap.</w:t>
      </w:r>
    </w:p>
    <w:p>
      <w:pPr>
        <w:pStyle w:val="Heading2"/>
        <w:keepNext/>
        <w:spacing w:before="200" w:after="100"/>
      </w:pPr>
      <w:r>
        <w:t>Wait before staff response</w:t>
      </w:r>
    </w:p>
    <w:p>
      <w:pPr>
        <w:keepNext/>
      </w:pPr>
      <w:r>
        <w:rPr>
          <w:b/>
        </w:rPr>
        <w:t xml:space="preserve">CHxx.Q2  </w:t>
      </w:r>
      <w:r>
        <w:t>How many minutes did you wait before a staff member responded?</w:t>
      </w:r>
    </w:p>
    <w:p>
      <w:pPr>
        <w:keepNext/>
      </w:pPr>
      <w:r>
        <w:t>Ask: chxx_staff_contact=1  Store: chxx_wait_minutes.</w:t>
      </w:r>
    </w:p>
    <w:p>
      <w:pPr>
        <w:keepNext/>
      </w:pPr>
      <w:r>
        <w:t>Responses: Numeric minutes; zero is valid.</w:t>
      </w:r>
    </w:p>
    <w:p>
      <w:r>
        <w:t>Programming: Blank for digital self service.</w:t>
      </w:r>
    </w:p>
    <w:p>
      <w:pPr>
        <w:pStyle w:val="Heading2"/>
        <w:keepNext/>
        <w:spacing w:before="200" w:after="100"/>
      </w:pPr>
      <w:r>
        <w:t>Interaction duration</w:t>
      </w:r>
    </w:p>
    <w:p>
      <w:pPr>
        <w:keepNext/>
      </w:pPr>
      <w:r>
        <w:rPr>
          <w:b/>
        </w:rPr>
        <w:t xml:space="preserve">CHxx.Q2  </w:t>
      </w:r>
      <w:r>
        <w:t>How many minutes did the interaction take?</w:t>
      </w:r>
    </w:p>
    <w:p>
      <w:pPr>
        <w:keepNext/>
      </w:pPr>
      <w:r>
        <w:t>Ask: each used channel  Store: chxx_handling_minutes.</w:t>
      </w:r>
    </w:p>
    <w:p>
      <w:r>
        <w:t>Responses: Numeric minutes.</w:t>
      </w:r>
    </w:p>
    <w:p>
      <w:pPr>
        <w:pStyle w:val="Heading2"/>
        <w:keepNext/>
        <w:spacing w:before="200" w:after="100"/>
      </w:pPr>
      <w:r>
        <w:t>Digital response time</w:t>
      </w:r>
    </w:p>
    <w:p>
      <w:pPr>
        <w:keepNext/>
      </w:pPr>
      <w:r>
        <w:rPr>
          <w:b/>
        </w:rPr>
        <w:t xml:space="preserve">CHxx.Q2  </w:t>
      </w:r>
      <w:r>
        <w:t>How many seconds did the digital self service take to respond?</w:t>
      </w:r>
    </w:p>
    <w:p>
      <w:pPr>
        <w:keepNext/>
      </w:pPr>
      <w:r>
        <w:t>Ask: channel=3  Store: ch03_digital_response_seconds.</w:t>
      </w:r>
    </w:p>
    <w:p>
      <w:pPr>
        <w:keepNext/>
      </w:pPr>
      <w:r>
        <w:t>Responses: Numeric seconds.</w:t>
      </w:r>
    </w:p>
    <w:p>
      <w:r>
        <w:t>Programming: Do not mix seconds with wait or handling minutes.</w:t>
      </w:r>
    </w:p>
    <w:p>
      <w:pPr>
        <w:pStyle w:val="Heading2"/>
        <w:keepNext/>
        <w:spacing w:before="200" w:after="100"/>
      </w:pPr>
      <w:r>
        <w:t>Transfer during the latest call</w:t>
      </w:r>
    </w:p>
    <w:p>
      <w:pPr>
        <w:keepNext/>
      </w:pPr>
      <w:r>
        <w:rPr>
          <w:b/>
        </w:rPr>
        <w:t xml:space="preserve">CHxx.Q3  </w:t>
      </w:r>
      <w:r>
        <w:t>Were you transferred during the call?</w:t>
      </w:r>
    </w:p>
    <w:p>
      <w:pPr>
        <w:keepNext/>
      </w:pPr>
      <w:r>
        <w:t>Ask: channel=1 only  Store: ch01_transferred.</w:t>
      </w:r>
    </w:p>
    <w:p>
      <w:r>
        <w:t>Responses: 0 No; 1 Yes.</w:t>
      </w:r>
    </w:p>
    <w:p>
      <w:pPr>
        <w:pStyle w:val="Heading2"/>
        <w:keepNext/>
        <w:spacing w:before="200" w:after="100"/>
      </w:pPr>
      <w:r>
        <w:t>Number of transfers</w:t>
      </w:r>
    </w:p>
    <w:p>
      <w:pPr>
        <w:keepNext/>
      </w:pPr>
      <w:r>
        <w:rPr>
          <w:b/>
        </w:rPr>
        <w:t xml:space="preserve">CHxx.Q3  </w:t>
      </w:r>
      <w:r>
        <w:t>How many times were you transferred?</w:t>
      </w:r>
    </w:p>
    <w:p>
      <w:pPr>
        <w:keepNext/>
      </w:pPr>
      <w:r>
        <w:t>Ask: channel=1 and ch01_transferred=1  Store: ch01_number_transfers.</w:t>
      </w:r>
    </w:p>
    <w:p>
      <w:pPr>
        <w:keepNext/>
      </w:pPr>
      <w:r>
        <w:t>Responses: 1, 2 or 3 transfers.</w:t>
      </w:r>
    </w:p>
    <w:p>
      <w:r>
        <w:t>Programming: Otherwise blank. Retain the original fixture range.</w:t>
      </w:r>
    </w:p>
    <w:p>
      <w:pPr>
        <w:pStyle w:val="Heading2"/>
        <w:keepNext/>
        <w:spacing w:before="200" w:after="100"/>
      </w:pPr>
      <w:r>
        <w:t>Hold during the latest call</w:t>
      </w:r>
    </w:p>
    <w:p>
      <w:pPr>
        <w:keepNext/>
      </w:pPr>
      <w:r>
        <w:rPr>
          <w:b/>
        </w:rPr>
        <w:t xml:space="preserve">CHxx.Q3  </w:t>
      </w:r>
      <w:r>
        <w:t>Were you placed on hold?</w:t>
      </w:r>
    </w:p>
    <w:p>
      <w:pPr>
        <w:keepNext/>
      </w:pPr>
      <w:r>
        <w:t>Ask: channel=1 only  Store: ch01_put_on_hold.</w:t>
      </w:r>
    </w:p>
    <w:p>
      <w:r>
        <w:t>Responses: 0 No; 1 Yes.</w:t>
      </w:r>
    </w:p>
    <w:p>
      <w:pPr>
        <w:pStyle w:val="Heading2"/>
        <w:keepNext/>
        <w:spacing w:before="200" w:after="100"/>
      </w:pPr>
      <w:r>
        <w:t>Promised callback</w:t>
      </w:r>
    </w:p>
    <w:p>
      <w:pPr>
        <w:keepNext/>
      </w:pPr>
      <w:r>
        <w:rPr>
          <w:b/>
        </w:rPr>
        <w:t xml:space="preserve">CHxx.Q3  </w:t>
      </w:r>
      <w:r>
        <w:t>Were you promised a callback?</w:t>
      </w:r>
    </w:p>
    <w:p>
      <w:pPr>
        <w:keepNext/>
      </w:pPr>
      <w:r>
        <w:t>Ask: channel=1 only  Store: ch01_callback_promised.</w:t>
      </w:r>
    </w:p>
    <w:p>
      <w:r>
        <w:t>Responses: 0 No; 1 Yes.</w:t>
      </w:r>
    </w:p>
    <w:p>
      <w:pPr>
        <w:pStyle w:val="Heading2"/>
        <w:keepNext/>
        <w:spacing w:before="200" w:after="100"/>
      </w:pPr>
      <w:r>
        <w:t>Callback outcome</w:t>
      </w:r>
    </w:p>
    <w:p>
      <w:pPr>
        <w:keepNext/>
      </w:pPr>
      <w:r>
        <w:rPr>
          <w:b/>
        </w:rPr>
        <w:t xml:space="preserve">CHxx.Q3  </w:t>
      </w:r>
      <w:r>
        <w:t>Was that callback received on time, late, not received or not yet due?</w:t>
      </w:r>
    </w:p>
    <w:p>
      <w:pPr>
        <w:keepNext/>
      </w:pPr>
      <w:r>
        <w:t>Ask: channel=1 and ch01_callback_promised=1  Store: ch01_callback_outcome.</w:t>
      </w:r>
    </w:p>
    <w:p>
      <w:pPr>
        <w:keepNext/>
      </w:pPr>
      <w:r>
        <w:t>Responses: 1 On time; 2 Late; 3 Not received; 9 Not yet due.</w:t>
      </w:r>
    </w:p>
    <w:p>
      <w:r>
        <w:t>Programming: Otherwise blank. Exclude Not yet due from the kept-callback denominator; do not exclude late or not received.</w:t>
      </w:r>
    </w:p>
    <w:p>
      <w:pPr>
        <w:pStyle w:val="Heading2"/>
        <w:keepNext/>
        <w:spacing w:before="200" w:after="100"/>
      </w:pPr>
      <w:r>
        <w:t>Recorded voice menu use</w:t>
      </w:r>
    </w:p>
    <w:p>
      <w:pPr>
        <w:keepNext/>
      </w:pPr>
      <w:r>
        <w:rPr>
          <w:b/>
        </w:rPr>
        <w:t xml:space="preserve">CHxx.Q4  </w:t>
      </w:r>
      <w:r>
        <w:t>Did you use a recorded or interactive voice menu?</w:t>
      </w:r>
    </w:p>
    <w:p>
      <w:pPr>
        <w:keepNext/>
      </w:pPr>
      <w:r>
        <w:t>Ask: channel=1 only  Store: ch01_used_ivr.</w:t>
      </w:r>
    </w:p>
    <w:p>
      <w:r>
        <w:t>Responses: 0 No; 1 Yes.</w:t>
      </w:r>
    </w:p>
    <w:p>
      <w:pPr>
        <w:pStyle w:val="Heading2"/>
        <w:keepNext/>
        <w:spacing w:before="200" w:after="100"/>
      </w:pPr>
      <w:r>
        <w:t>Voice menu satisfaction</w:t>
      </w:r>
    </w:p>
    <w:p>
      <w:pPr>
        <w:keepNext/>
      </w:pPr>
      <w:r>
        <w:rPr>
          <w:b/>
        </w:rPr>
        <w:t xml:space="preserve">CHxx.Q4  </w:t>
      </w:r>
      <w:r>
        <w:t>How satisfied were you with that recorded or interactive voice menu?</w:t>
      </w:r>
    </w:p>
    <w:p>
      <w:pPr>
        <w:keepNext/>
      </w:pPr>
      <w:r>
        <w:t>Ask: channel=1 and ch01_used_ivr=1  Store: ch01_ivr_csat5.</w:t>
      </w:r>
    </w:p>
    <w:p>
      <w:pPr>
        <w:keepNext/>
      </w:pPr>
      <w:r>
        <w:t>Responses: 1 Very dissatisfied; 2 Dissatisfied; 3 Neither satisfied nor dissatisfied; 4 Satisfied; 5 Very satisfied; 99 Do not know.</w:t>
      </w:r>
    </w:p>
    <w:p>
      <w:r>
        <w:t>Programming: Otherwise blank.</w:t>
      </w:r>
    </w:p>
    <w:p>
      <w:pPr>
        <w:pStyle w:val="Heading2"/>
        <w:keepNext/>
        <w:spacing w:before="200" w:after="100"/>
      </w:pPr>
      <w:r>
        <w:t>Voice menu clarity</w:t>
      </w:r>
    </w:p>
    <w:p>
      <w:pPr>
        <w:keepNext/>
      </w:pPr>
      <w:r>
        <w:rPr>
          <w:b/>
        </w:rPr>
        <w:t xml:space="preserve">CHxx.Q4  </w:t>
      </w:r>
      <w:r>
        <w:t>How would you rate the clarity of that recorded or interactive voice menu?</w:t>
      </w:r>
    </w:p>
    <w:p>
      <w:pPr>
        <w:keepNext/>
      </w:pPr>
      <w:r>
        <w:t>Ask: channel=1 and ch01_used_ivr=1  Store: ch01_ivr_clarity5.</w:t>
      </w:r>
    </w:p>
    <w:p>
      <w:pPr>
        <w:keepNext/>
      </w:pPr>
      <w:r>
        <w:t>Responses: 1 Very poor; 2 Poor; 3 Adequate; 4 Good; 5 Excellent; 98 Not applicable; 99 Do not know.</w:t>
      </w:r>
    </w:p>
    <w:p>
      <w:r>
        <w:t>Programming: Otherwise blank.</w:t>
      </w:r>
    </w:p>
    <w:p>
      <w:pPr>
        <w:pStyle w:val="Heading2"/>
        <w:keepNext/>
        <w:spacing w:before="200" w:after="100"/>
      </w:pPr>
      <w:r>
        <w:t>Staff introduction</w:t>
      </w:r>
    </w:p>
    <w:p>
      <w:pPr>
        <w:keepNext/>
      </w:pPr>
      <w:r>
        <w:rPr>
          <w:b/>
        </w:rPr>
        <w:t xml:space="preserve">CHxx.Q5  </w:t>
      </w:r>
      <w:r>
        <w:t>Did the member of staff introduce themselves?</w:t>
      </w:r>
    </w:p>
    <w:p>
      <w:pPr>
        <w:keepNext/>
      </w:pPr>
      <w:r>
        <w:t>Ask: chxx_staff_contact=1  Store: chxx_agent_introduced.</w:t>
      </w:r>
    </w:p>
    <w:p>
      <w:pPr>
        <w:keepNext/>
      </w:pPr>
      <w:r>
        <w:t>Responses: 0 No; 1 Yes.</w:t>
      </w:r>
    </w:p>
    <w:p>
      <w:r>
        <w:t>Programming: Otherwise blank. These self-reported process items are separate from performance ratings.</w:t>
      </w:r>
    </w:p>
    <w:p>
      <w:pPr>
        <w:pStyle w:val="Heading2"/>
        <w:keepNext/>
        <w:spacing w:before="200" w:after="100"/>
      </w:pPr>
      <w:r>
        <w:t>Staff politeness</w:t>
      </w:r>
    </w:p>
    <w:p>
      <w:pPr>
        <w:keepNext/>
      </w:pPr>
      <w:r>
        <w:rPr>
          <w:b/>
        </w:rPr>
        <w:t xml:space="preserve">CHxx.Q5  </w:t>
      </w:r>
      <w:r>
        <w:t>Did the member of staff treat you politely?</w:t>
      </w:r>
    </w:p>
    <w:p>
      <w:pPr>
        <w:keepNext/>
      </w:pPr>
      <w:r>
        <w:t>Ask: chxx_staff_contact=1  Store: chxx_agent_polite.</w:t>
      </w:r>
    </w:p>
    <w:p>
      <w:pPr>
        <w:keepNext/>
      </w:pPr>
      <w:r>
        <w:t>Responses: 0 No; 1 Yes.</w:t>
      </w:r>
    </w:p>
    <w:p>
      <w:r>
        <w:t>Programming: Otherwise blank. These self-reported process items are separate from performance ratings.</w:t>
      </w:r>
    </w:p>
    <w:p>
      <w:pPr>
        <w:pStyle w:val="Heading2"/>
        <w:keepNext/>
        <w:spacing w:before="200" w:after="100"/>
      </w:pPr>
      <w:r>
        <w:t>Preferred language assistance</w:t>
      </w:r>
    </w:p>
    <w:p>
      <w:pPr>
        <w:keepNext/>
      </w:pPr>
      <w:r>
        <w:rPr>
          <w:b/>
        </w:rPr>
        <w:t xml:space="preserve">CHxx.Q5  </w:t>
      </w:r>
      <w:r>
        <w:t>Did the member of staff assist you in your preferred language?</w:t>
      </w:r>
    </w:p>
    <w:p>
      <w:pPr>
        <w:keepNext/>
      </w:pPr>
      <w:r>
        <w:t>Ask: chxx_staff_contact=1  Store: chxx_preferred_language_assisted.</w:t>
      </w:r>
    </w:p>
    <w:p>
      <w:pPr>
        <w:keepNext/>
      </w:pPr>
      <w:r>
        <w:t>Responses: 0 No; 1 Yes.</w:t>
      </w:r>
    </w:p>
    <w:p>
      <w:r>
        <w:t>Programming: Otherwise blank. These self-reported process items are separate from performance ratings.</w:t>
      </w:r>
    </w:p>
    <w:p>
      <w:pPr>
        <w:pStyle w:val="Heading2"/>
        <w:keepNext/>
        <w:spacing w:before="200" w:after="100"/>
      </w:pPr>
      <w:r>
        <w:t>Physical facilities tidiness</w:t>
      </w:r>
    </w:p>
    <w:p>
      <w:pPr>
        <w:keepNext/>
      </w:pPr>
      <w:r>
        <w:rPr>
          <w:b/>
        </w:rPr>
        <w:t xml:space="preserve">CHxx.Q6  </w:t>
      </w:r>
      <w:r>
        <w:t>How would you rate the tidiness of the physical facilities at the branch?</w:t>
      </w:r>
    </w:p>
    <w:p>
      <w:pPr>
        <w:keepNext/>
      </w:pPr>
      <w:r>
        <w:t>Ask: channel=2 only  Store: ch02_branch_tidy5.</w:t>
      </w:r>
    </w:p>
    <w:p>
      <w:pPr>
        <w:keepNext/>
      </w:pPr>
      <w:r>
        <w:t>Responses: 1 Very poor; 2 Poor; 3 Adequate; 4 Good; 5 Excellent; 98 Not applicable; 99 Do not know.</w:t>
      </w:r>
    </w:p>
    <w:p>
      <w:r>
        <w:t>Programming: Otherwise blank. Keep the source branch_tidy5 suffix even in the mobile retail-store version.</w:t>
      </w:r>
    </w:p>
    <w:p>
      <w:pPr>
        <w:pStyle w:val="Heading2"/>
        <w:keepNext/>
        <w:spacing w:before="200" w:after="100"/>
      </w:pPr>
      <w:r>
        <w:t>Physical facilities accessibility</w:t>
      </w:r>
    </w:p>
    <w:p>
      <w:pPr>
        <w:keepNext/>
      </w:pPr>
      <w:r>
        <w:rPr>
          <w:b/>
        </w:rPr>
        <w:t xml:space="preserve">CHxx.Q6  </w:t>
      </w:r>
      <w:r>
        <w:t>How would you rate the accessibility of the physical facilities at the branch?</w:t>
      </w:r>
    </w:p>
    <w:p>
      <w:pPr>
        <w:keepNext/>
      </w:pPr>
      <w:r>
        <w:t>Ask: channel=2 only  Store: ch02_branch_accessible5.</w:t>
      </w:r>
    </w:p>
    <w:p>
      <w:pPr>
        <w:keepNext/>
      </w:pPr>
      <w:r>
        <w:t>Responses: 1 Very poor; 2 Poor; 3 Adequate; 4 Good; 5 Excellent; 98 Not applicable; 99 Do not know.</w:t>
      </w:r>
    </w:p>
    <w:p>
      <w:r>
        <w:t>Programming: Otherwise blank. No physical-facility rating for call, app, website or chat.</w:t>
      </w:r>
    </w:p>
    <w:p>
      <w:pPr>
        <w:pStyle w:val="Heading1"/>
        <w:pageBreakBefore w:val="0"/>
      </w:pPr>
      <w:r>
        <w:t>Expanded call centre diagnostics</w:t>
      </w:r>
    </w:p>
    <w:p>
      <w:r>
        <w:t>This fuller module is included for testing. Ask its questions only for channel 1, with the live-agent screen CH01.Q7a already asked before staff ratings. In the other three fixed channel blocks, all these diagnostic fields are blank. Retain original IVR clarity and original process flags; the new items supplement rather than duplicate or overwrite them.</w:t>
      </w:r>
    </w:p>
    <w:p>
      <w:pPr>
        <w:pStyle w:val="Heading2"/>
        <w:keepNext/>
        <w:spacing w:before="200" w:after="100"/>
      </w:pPr>
      <w:r>
        <w:t>Queue wait satisfaction</w:t>
      </w:r>
    </w:p>
    <w:p>
      <w:pPr>
        <w:keepNext/>
      </w:pPr>
      <w:r>
        <w:rPr>
          <w:b/>
        </w:rPr>
        <w:t xml:space="preserve">CHxx.Q7b  </w:t>
      </w:r>
      <w:r>
        <w:t>How satisfied were you with the time you waited in the queue before speaking to a live agent?</w:t>
      </w:r>
    </w:p>
    <w:p>
      <w:pPr>
        <w:keepNext/>
      </w:pPr>
      <w:r>
        <w:t>Ask: channel=1 and ch01_call_agent_contact=1  Store: ch01_queue_wait_csat5.</w:t>
      </w:r>
    </w:p>
    <w:p>
      <w:pPr>
        <w:keepNext/>
      </w:pPr>
      <w:r>
        <w:t>Responses: 1 Very dissatisfied; 2 Dissatisfied; 3 Neither satisfied nor dissatisfied; 4 Satisfied; 5 Very satisfied; 99 Do not know.</w:t>
      </w:r>
    </w:p>
    <w:p>
      <w:r>
        <w:t>Programming: Ask even if the actual wait was zero. Otherwise blank. This is a satisfaction rating, separate from the original numeric wait_minutes.</w:t>
      </w:r>
    </w:p>
    <w:p>
      <w:pPr>
        <w:pStyle w:val="Heading2"/>
        <w:keepNext/>
        <w:spacing w:before="200" w:after="100"/>
      </w:pPr>
      <w:r>
        <w:t>Total call time satisfaction</w:t>
      </w:r>
    </w:p>
    <w:p>
      <w:pPr>
        <w:keepNext/>
      </w:pPr>
      <w:r>
        <w:rPr>
          <w:b/>
        </w:rPr>
        <w:t xml:space="preserve">CHxx.Q7c  </w:t>
      </w:r>
      <w:r>
        <w:t>How satisfied were you with the total time taken by this call?</w:t>
      </w:r>
    </w:p>
    <w:p>
      <w:pPr>
        <w:keepNext/>
      </w:pPr>
      <w:r>
        <w:t>Ask: channel=1, including any future IVR-only call  Store: ch01_total_call_time_csat5.</w:t>
      </w:r>
    </w:p>
    <w:p>
      <w:pPr>
        <w:keepNext/>
      </w:pPr>
      <w:r>
        <w:t>Responses: 1 Very dissatisfied; 2 Dissatisfied; 3 Neither satisfied nor dissatisfied; 4 Satisfied; 5 Very satisfied; 99 Do not know.</w:t>
      </w:r>
    </w:p>
    <w:p>
      <w:r>
        <w:t>Programming: Separate from numeric handling_minutes. Do not infer it from duration.</w:t>
      </w:r>
    </w:p>
    <w:p>
      <w:pPr>
        <w:pStyle w:val="Heading2"/>
        <w:keepNext/>
        <w:spacing w:before="200" w:after="100"/>
      </w:pPr>
      <w:r>
        <w:t>Overall live agent satisfaction</w:t>
      </w:r>
    </w:p>
    <w:p>
      <w:pPr>
        <w:keepNext/>
      </w:pPr>
      <w:r>
        <w:rPr>
          <w:b/>
        </w:rPr>
        <w:t xml:space="preserve">CHxx.Q7d  </w:t>
      </w:r>
      <w:r>
        <w:t>Overall, how satisfied were you with the live agent who assisted you during this call?</w:t>
      </w:r>
    </w:p>
    <w:p>
      <w:pPr>
        <w:keepNext/>
      </w:pPr>
      <w:r>
        <w:t>Ask: channel=1 and ch01_call_agent_contact=1  Store: ch01_agent_overall_csat5.</w:t>
      </w:r>
    </w:p>
    <w:p>
      <w:pPr>
        <w:keepNext/>
      </w:pPr>
      <w:r>
        <w:t>Responses: 1 Very dissatisfied; 2 Dissatisfied; 3 Neither satisfied nor dissatisfied; 4 Satisfied; 5 Very satisfied; 99 Do not know.</w:t>
      </w:r>
    </w:p>
    <w:p>
      <w:r>
        <w:t>Programming: Otherwise blank. Distinct from overall channel satisfaction.</w:t>
      </w:r>
    </w:p>
    <w:p>
      <w:pPr>
        <w:pStyle w:val="Heading2"/>
        <w:keepNext/>
        <w:spacing w:before="200" w:after="100"/>
      </w:pPr>
      <w:r>
        <w:t>Correct person at the first transfer</w:t>
      </w:r>
    </w:p>
    <w:p>
      <w:pPr>
        <w:keepNext/>
      </w:pPr>
      <w:r>
        <w:rPr>
          <w:b/>
        </w:rPr>
        <w:t xml:space="preserve">CHxx.Q7e  </w:t>
      </w:r>
      <w:r>
        <w:t>When you were first transferred during this call, were you put through to the correct person to help you?</w:t>
      </w:r>
    </w:p>
    <w:p>
      <w:pPr>
        <w:keepNext/>
      </w:pPr>
      <w:r>
        <w:t>Ask: channel=1, ch01_call_agent_contact=1 and ch01_transferred=1  Store: ch01_correct_person_first_transfer.</w:t>
      </w:r>
    </w:p>
    <w:p>
      <w:pPr>
        <w:keepNext/>
      </w:pPr>
      <w:r>
        <w:t>Responses: 0 No; 1 Yes; 99 Do not know.</w:t>
      </w:r>
    </w:p>
    <w:p>
      <w:r>
        <w:t>Programming: Otherwise blank. Do not infer the answer from number of transfers.</w:t>
      </w:r>
    </w:p>
    <w:p>
      <w:pPr>
        <w:pStyle w:val="Heading2"/>
        <w:keepNext/>
        <w:spacing w:before="200" w:after="100"/>
      </w:pPr>
      <w:r>
        <w:t>Agent ownership</w:t>
      </w:r>
    </w:p>
    <w:p>
      <w:pPr>
        <w:keepNext/>
      </w:pPr>
      <w:r>
        <w:rPr>
          <w:b/>
        </w:rPr>
        <w:t xml:space="preserve">CHxx.Q8a  </w:t>
      </w:r>
      <w:r>
        <w:t>To what extent do you agree that the agent took ownership of your request or problem?</w:t>
      </w:r>
    </w:p>
    <w:p>
      <w:pPr>
        <w:keepNext/>
      </w:pPr>
      <w:r>
        <w:t>Ask: channel=1 and ch01_call_agent_contact=1  Store: ch01_agent_ownership5.</w:t>
      </w:r>
    </w:p>
    <w:p>
      <w:r>
        <w:t>Responses: 1 Strongly disagree; 2 Disagree; 3 Neither agree nor disagree; 4 Agree; 5 Strongly agree; 98 Not applicable; 99 Do not know.</w:t>
      </w:r>
    </w:p>
    <w:p>
      <w:pPr>
        <w:pStyle w:val="Heading2"/>
        <w:keepNext/>
        <w:spacing w:before="200" w:after="100"/>
      </w:pPr>
      <w:r>
        <w:t>Agent promise screen</w:t>
      </w:r>
    </w:p>
    <w:p>
      <w:pPr>
        <w:keepNext/>
      </w:pPr>
      <w:r>
        <w:rPr>
          <w:b/>
        </w:rPr>
        <w:t xml:space="preserve">CHxx.Q8b  </w:t>
      </w:r>
      <w:r>
        <w:t>During this call, did the agent make a specific promise about something that would happen after the call?</w:t>
      </w:r>
    </w:p>
    <w:p>
      <w:pPr>
        <w:keepNext/>
      </w:pPr>
      <w:r>
        <w:t>Ask: channel=1 and ch01_call_agent_contact=1  Store: ch01_agent_promise_made.</w:t>
      </w:r>
    </w:p>
    <w:p>
      <w:pPr>
        <w:keepNext/>
      </w:pPr>
      <w:r>
        <w:t>Responses: 0 No; 1 Yes; 99 Do not know.</w:t>
      </w:r>
    </w:p>
    <w:p>
      <w:r>
        <w:t>Programming: If No or Do not know, skip Q8c and leave agent_promises_kept5 blank. A promise is broader than the original callback_promised item; retain both separately.</w:t>
      </w:r>
    </w:p>
    <w:p>
      <w:pPr>
        <w:pStyle w:val="Heading2"/>
        <w:keepNext/>
        <w:spacing w:before="200" w:after="100"/>
      </w:pPr>
      <w:r>
        <w:t>Agent promises kept</w:t>
      </w:r>
    </w:p>
    <w:p>
      <w:pPr>
        <w:keepNext/>
      </w:pPr>
      <w:r>
        <w:rPr>
          <w:b/>
        </w:rPr>
        <w:t xml:space="preserve">CHxx.Q8c  </w:t>
      </w:r>
      <w:r>
        <w:t>To what extent do you agree with this statement: The agent kept the promises that were due by now?</w:t>
      </w:r>
    </w:p>
    <w:p>
      <w:pPr>
        <w:keepNext/>
      </w:pPr>
      <w:r>
        <w:t>Ask: channel=1, ch01_call_agent_contact=1 and ch01_agent_promise_made=1  Store: ch01_agent_promises_kept5.</w:t>
      </w:r>
    </w:p>
    <w:p>
      <w:pPr>
        <w:keepNext/>
      </w:pPr>
      <w:r>
        <w:t>Responses: 1 Strongly disagree; 2 Disagree; 3 Neither agree nor disagree; 4 Agree; 5 Strongly agree; 9 Not yet due or too early to tell; 98 Not applicable; 99 Do not know.</w:t>
      </w:r>
    </w:p>
    <w:p>
      <w:r>
        <w:t>Programming: Code 9 is an explicit pending assessment, excluded from valid 1–5 ratings and not a failure. If a promised callback is not yet due, preserve that status rather than claim a kept or broken promise. Otherwise unasked cases remain blank.</w:t>
      </w:r>
    </w:p>
    <w:p>
      <w:pPr>
        <w:pStyle w:val="Heading2"/>
        <w:keepNext/>
        <w:spacing w:before="200" w:after="100"/>
      </w:pPr>
      <w:r>
        <w:t>Agent patience</w:t>
      </w:r>
    </w:p>
    <w:p>
      <w:pPr>
        <w:keepNext/>
      </w:pPr>
      <w:r>
        <w:rPr>
          <w:b/>
        </w:rPr>
        <w:t xml:space="preserve">CHxx.Q8d  </w:t>
      </w:r>
      <w:r>
        <w:t>To what extent do you agree that the agent was patient with you?</w:t>
      </w:r>
    </w:p>
    <w:p>
      <w:pPr>
        <w:keepNext/>
      </w:pPr>
      <w:r>
        <w:t>Ask: channel=1 and ch01_call_agent_contact=1  Store: ch01_agent_patience5.</w:t>
      </w:r>
    </w:p>
    <w:p>
      <w:r>
        <w:t>Responses: 1 Strongly disagree; 2 Disagree; 3 Neither agree nor disagree; 4 Agree; 5 Strongly agree; 98 Not applicable; 99 Do not know.</w:t>
      </w:r>
    </w:p>
    <w:p>
      <w:pPr>
        <w:pStyle w:val="Heading2"/>
        <w:keepNext/>
        <w:spacing w:before="200" w:after="100"/>
      </w:pPr>
      <w:r>
        <w:t>Urgency need screen</w:t>
      </w:r>
    </w:p>
    <w:p>
      <w:pPr>
        <w:keepNext/>
      </w:pPr>
      <w:r>
        <w:rPr>
          <w:b/>
        </w:rPr>
        <w:t xml:space="preserve">CHxx.Q8e  </w:t>
      </w:r>
      <w:r>
        <w:t>Did you tell the agent that your request or problem needed urgent attention?</w:t>
      </w:r>
    </w:p>
    <w:p>
      <w:pPr>
        <w:keepNext/>
      </w:pPr>
      <w:r>
        <w:t>Ask: channel=1 and ch01_call_agent_contact=1  Store: ch01_urgency_need.</w:t>
      </w:r>
    </w:p>
    <w:p>
      <w:pPr>
        <w:keepNext/>
      </w:pPr>
      <w:r>
        <w:t>Responses: 0 No; 1 Yes; 99 Do not know.</w:t>
      </w:r>
    </w:p>
    <w:p>
      <w:r>
        <w:t>Programming: If No or Do not know, skip Q8f and leave agent_urgency5 blank.</w:t>
      </w:r>
    </w:p>
    <w:p>
      <w:pPr>
        <w:pStyle w:val="Heading2"/>
        <w:keepNext/>
        <w:spacing w:before="200" w:after="100"/>
      </w:pPr>
      <w:r>
        <w:t>Agent response to urgency</w:t>
      </w:r>
    </w:p>
    <w:p>
      <w:pPr>
        <w:keepNext/>
      </w:pPr>
      <w:r>
        <w:rPr>
          <w:b/>
        </w:rPr>
        <w:t xml:space="preserve">CHxx.Q8f  </w:t>
      </w:r>
      <w:r>
        <w:t>To what extent do you agree with this statement: The agent responded appropriately to the urgency of my need?</w:t>
      </w:r>
    </w:p>
    <w:p>
      <w:pPr>
        <w:keepNext/>
      </w:pPr>
      <w:r>
        <w:t>Ask: channel=1, ch01_call_agent_contact=1 and ch01_urgency_need=1  Store: ch01_agent_urgency5.</w:t>
      </w:r>
    </w:p>
    <w:p>
      <w:r>
        <w:t>Responses: 1 Strongly disagree; 2 Disagree; 3 Neither agree nor disagree; 4 Agree; 5 Strongly agree; 98 Not applicable; 99 Do not know.</w:t>
      </w:r>
    </w:p>
    <w:p>
      <w:pPr>
        <w:pStyle w:val="Heading1"/>
        <w:pageBreakBefore w:val="0"/>
      </w:pPr>
      <w:r>
        <w:t>Expanded IVR performance diagnostics</w:t>
      </w:r>
    </w:p>
    <w:p>
      <w:r>
        <w:t>Ask the four items below only for channel=1 and ch01_used_ivr=1. They may be asked even when a future respondent had no live-agent contact. Use performance anchors, not satisfaction or agreement anchors. Retain CH01.Q4 ivr_clarity5 separately and do not ask a duplicate clarity question.</w:t>
      </w:r>
    </w:p>
    <w:p>
      <w:pPr>
        <w:pStyle w:val="Heading2"/>
        <w:keepNext/>
        <w:spacing w:before="200" w:after="100"/>
      </w:pPr>
      <w:r>
        <w:t>IVR availability</w:t>
      </w:r>
    </w:p>
    <w:p>
      <w:pPr>
        <w:keepNext/>
      </w:pPr>
      <w:r>
        <w:rPr>
          <w:b/>
        </w:rPr>
        <w:t xml:space="preserve">CHxx.Q9a  </w:t>
      </w:r>
      <w:r>
        <w:t>How would you rate the availability of the recorded or interactive voice menu when you needed it?</w:t>
      </w:r>
    </w:p>
    <w:p>
      <w:pPr>
        <w:keepNext/>
      </w:pPr>
      <w:r>
        <w:t>Ask: channel=1 and ch01_used_ivr=1  Store: ch01_ivr_availability5.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pPr>
        <w:pStyle w:val="Heading2"/>
        <w:keepNext/>
        <w:spacing w:before="200" w:after="100"/>
      </w:pPr>
      <w:r>
        <w:t>IVR response speed</w:t>
      </w:r>
    </w:p>
    <w:p>
      <w:pPr>
        <w:keepNext/>
      </w:pPr>
      <w:r>
        <w:rPr>
          <w:b/>
        </w:rPr>
        <w:t xml:space="preserve">CHxx.Q9b  </w:t>
      </w:r>
      <w:r>
        <w:t>How would you rate the response speed of the recorded or interactive voice menu?</w:t>
      </w:r>
    </w:p>
    <w:p>
      <w:pPr>
        <w:keepNext/>
      </w:pPr>
      <w:r>
        <w:t>Ask: channel=1 and ch01_used_ivr=1  Store: ch01_ivr_response_speed5.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pPr>
        <w:pStyle w:val="Heading2"/>
        <w:keepNext/>
        <w:spacing w:before="200" w:after="100"/>
      </w:pPr>
      <w:r>
        <w:t>IVR information accuracy</w:t>
      </w:r>
    </w:p>
    <w:p>
      <w:pPr>
        <w:keepNext/>
      </w:pPr>
      <w:r>
        <w:rPr>
          <w:b/>
        </w:rPr>
        <w:t xml:space="preserve">CHxx.Q9c  </w:t>
      </w:r>
      <w:r>
        <w:t>How would you rate the accuracy of information provided by the recorded or interactive voice menu?</w:t>
      </w:r>
    </w:p>
    <w:p>
      <w:pPr>
        <w:keepNext/>
      </w:pPr>
      <w:r>
        <w:t>Ask: channel=1 and ch01_used_ivr=1  Store: ch01_ivr_information_accuracy5.</w:t>
      </w:r>
    </w:p>
    <w:p>
      <w:pPr>
        <w:keepNext/>
      </w:pPr>
      <w:r>
        <w:t>Responses: 1 Very poor; 2 Poor; 3 Adequate; 4 Good; 5 Excellent; 98 Not applicable; 99 Do not know.</w:t>
      </w:r>
    </w:p>
    <w:p>
      <w:r>
        <w:t>Programming: If the automated service did not provide information to judge, select 98 Not applicable. Unasked cases stay blank. 98 Not applicable and 99 Do not know are excluded from the valid 1–5 performance base.</w:t>
      </w:r>
    </w:p>
    <w:p>
      <w:pPr>
        <w:pStyle w:val="Heading2"/>
        <w:keepNext/>
        <w:spacing w:before="200" w:after="100"/>
      </w:pPr>
      <w:r>
        <w:t>IVR ease of use</w:t>
      </w:r>
    </w:p>
    <w:p>
      <w:pPr>
        <w:keepNext/>
      </w:pPr>
      <w:r>
        <w:rPr>
          <w:b/>
        </w:rPr>
        <w:t xml:space="preserve">CHxx.Q9d  </w:t>
      </w:r>
      <w:r>
        <w:t>How would you rate the ease of using the recorded or interactive voice menu?</w:t>
      </w:r>
    </w:p>
    <w:p>
      <w:pPr>
        <w:keepNext/>
      </w:pPr>
      <w:r>
        <w:t>Ask: channel=1 and ch01_used_ivr=1  Store: ch01_ivr_ease5.</w:t>
      </w:r>
    </w:p>
    <w:p>
      <w:pPr>
        <w:keepNext/>
      </w:pPr>
      <w:r>
        <w:t>Responses: 1 Very poor; 2 Poor; 3 Adequate; 4 Good; 5 Excellent; 98 Not applicable; 99 Do not know.</w:t>
      </w:r>
    </w:p>
    <w:p>
      <w:r>
        <w:t>Programming: Unasked cases stay blank. 98 Not applicable and 99 Do not know are excluded from the valid 1–5 performance base.</w:t>
      </w:r>
    </w:p>
    <w:p>
      <w:r>
        <w:t>Loop end: if another C.CH1 channel is selected and has not been asked, repeat the entire CHxx block for that channel. Otherwise continue to C.D1. Do not repeat the journey, company ratings, complaint history or demographics inside the loop.</w:t>
      </w:r>
    </w:p>
    <w:p>
      <w:pPr>
        <w:pStyle w:val="Heading1"/>
        <w:pageBreakBefore w:val="0"/>
      </w:pPr>
      <w:r>
        <w:t>Demographics asked once and interview close</w:t>
      </w:r>
    </w:p>
    <w:p>
      <w:pPr>
        <w:pStyle w:val="Heading2"/>
        <w:keepNext/>
        <w:spacing w:before="200" w:after="100"/>
      </w:pPr>
      <w:r>
        <w:t>Gender</w:t>
      </w:r>
    </w:p>
    <w:p>
      <w:pPr>
        <w:keepNext/>
      </w:pPr>
      <w:r>
        <w:rPr>
          <w:b/>
        </w:rPr>
        <w:t xml:space="preserve">C.D1  </w:t>
      </w:r>
      <w:r>
        <w:t>How do you describe your gender?</w:t>
      </w:r>
    </w:p>
    <w:p>
      <w:pPr>
        <w:keepNext/>
      </w:pPr>
      <w:r>
        <w:t>Ask: all customers, once only  Store: gender.</w:t>
      </w:r>
    </w:p>
    <w:p>
      <w:r>
        <w:t>Responses: 1 Man; 2 Woman; 3 Another identity; 4 Prefer not to say.</w:t>
      </w:r>
    </w:p>
    <w:p>
      <w:pPr>
        <w:pStyle w:val="Heading2"/>
        <w:keepNext/>
        <w:spacing w:before="200" w:after="100"/>
      </w:pPr>
      <w:r>
        <w:t>Province</w:t>
      </w:r>
    </w:p>
    <w:p>
      <w:pPr>
        <w:keepNext/>
      </w:pPr>
      <w:r>
        <w:rPr>
          <w:b/>
        </w:rPr>
        <w:t xml:space="preserve">C.D2  </w:t>
      </w:r>
      <w:r>
        <w:t>Which province do you live in?</w:t>
      </w:r>
    </w:p>
    <w:p>
      <w:pPr>
        <w:keepNext/>
      </w:pPr>
      <w:r>
        <w:t>Ask: all customers, once only  Store: province.</w:t>
      </w:r>
    </w:p>
    <w:p>
      <w:r>
        <w:t>Responses: 1 Gauteng; 2 KwaZulu-Natal; 3 Western Cape; 4 Eastern Cape; 5 Limpopo; 6 Mpumalanga; 7 North West; 8 Free State; 9 Northern Cape.</w:t>
      </w:r>
    </w:p>
    <w:p>
      <w:pPr>
        <w:pStyle w:val="Heading2"/>
        <w:keepNext/>
        <w:spacing w:before="200" w:after="100"/>
      </w:pPr>
      <w:r>
        <w:t>Household income</w:t>
      </w:r>
    </w:p>
    <w:p>
      <w:pPr>
        <w:keepNext/>
      </w:pPr>
      <w:r>
        <w:rPr>
          <w:b/>
        </w:rPr>
        <w:t xml:space="preserve">C.D3  </w:t>
      </w:r>
      <w:r>
        <w:t>What is your monthly household income before tax?</w:t>
      </w:r>
    </w:p>
    <w:p>
      <w:pPr>
        <w:keepNext/>
      </w:pPr>
      <w:r>
        <w:t>Ask: all customers, once only  Store: income.</w:t>
      </w:r>
    </w:p>
    <w:p>
      <w:r>
        <w:t>Responses: 1 Below R15,000; 2 R15,000–R29,999; 3 R30,000–R49,999; 4 R50,000–R79,999; 5 R80,000 or more; 99 Prefer not to say.</w:t>
      </w:r>
    </w:p>
    <w:p>
      <w:pPr>
        <w:pStyle w:val="Heading2"/>
        <w:keepNext/>
        <w:spacing w:before="200" w:after="100"/>
      </w:pPr>
      <w:r>
        <w:t>Settlement</w:t>
      </w:r>
    </w:p>
    <w:p>
      <w:pPr>
        <w:keepNext/>
      </w:pPr>
      <w:r>
        <w:rPr>
          <w:b/>
        </w:rPr>
        <w:t xml:space="preserve">C.D4  </w:t>
      </w:r>
      <w:r>
        <w:t>Which best describes where you live?</w:t>
      </w:r>
    </w:p>
    <w:p>
      <w:pPr>
        <w:keepNext/>
      </w:pPr>
      <w:r>
        <w:t>Ask: all customers, once only  Store: settlement.</w:t>
      </w:r>
    </w:p>
    <w:p>
      <w:r>
        <w:t>Responses: 1 Metro or city; 2 Town; 3 Rural area.</w:t>
      </w:r>
    </w:p>
    <w:p>
      <w:r>
        <w:t>Thank the respondent and close. Weight and segment are processing fields, not extra interview questions. Retain the supplied positive relative weight, and segment codes 1 Segment 1, 2 Segment 2, 3 Segment 3. Segment is a demonstration classification, not a validated socioeconomic or life-stage measure.</w:t>
      </w:r>
    </w:p>
    <w:p>
      <w:pPr>
        <w:pStyle w:val="Heading1"/>
        <w:pageBreakBefore w:val="0"/>
      </w:pPr>
      <w:r>
        <w:t>Storage and final checks</w:t>
      </w:r>
    </w:p>
    <w:p>
      <w:r>
        <w:t>The output is one 400-column Respondents row per (wave, respondent_id) in each sector: 100 customer-level fields followed by four fixed 75-field channel blocks. Source company values, original labels and codes, IDs, dates, blanks and stored derived values are unchanged. The 13 shared context values were checked on (wave, respondent_id), including company, before retaining a single copy. No original channel-specific value is dropped. The original 330-column core is preserved; two new journey emotions and 17 new fields in each fixed channel block extend it to 400 columns. Newly added test responses are synthetic additions, not previously collected baseline observations.</w:t>
      </w:r>
    </w:p>
    <w:p>
      <w:r>
        <w:t>Validate exactly one person row per key and no more than one latest experience per person/channel. Each used flag=1 must have its matching block and channel code; every unused block must be blank. Preserve all original company use/none and contact-count fields. Reversing the pivot must reconstruct every source channel row, including its source experience_id and common context.</w:t>
      </w:r>
    </w:p>
    <w:p>
      <w:r>
        <w:t>Each sector also provides an All_Waves file with 3,000 rows: the exact concatenation of the three wave files, retaining wave and original weights. Import either the pooled file or its constituent wave files, never both. Default reporting to a wave filter; do not silently renormalise weights across waves or imply a panel.</w:t>
      </w:r>
    </w:p>
    <w:p>
      <w:r>
        <w:t>Company measures and journey measures use the person once with weight. Channel-specific measures use the corresponding eligible block and that same verified weight. Cross-channel comparisons from the same person are dependent; do not use independent-sample tests. Three waves are repeated cross-sections, not a panel. Optional focal-noncustomer questionnaires and 500-case wave files remain separate and are not administered within this customer interview.</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