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banking channel CSM questionnaire</w:t>
      </w:r>
    </w:p>
    <w:p>
      <w:r>
        <w:t>Collect the latest experience in each channel used with the main provider in the past 30 days. This separate instrument writes one Experiences row per customer and used channel. It does not rate every contact and does not replace the separately anchored whole journey.</w:t>
      </w:r>
    </w:p>
    <w:p>
      <w:pPr>
        <w:pStyle w:val="Heading1"/>
        <w:pageBreakBefore w:val="0"/>
      </w:pPr>
      <w:r>
        <w:t>Administration and channel eligibility</w:t>
      </w:r>
    </w:p>
    <w:p>
      <w:r>
        <w:t>Administer after the company questionnaire. Carry [COMPANY] and the selected channel from that questionnaire. For each channel_used_c01 to channel_used_c04 equal to 1, complete this instrument once in channel code order. No channel use means no experience row. Preserve recalled contact counts in the company data; do not create a row for each recalled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5472"/>
        <w:gridCol w:w="3456"/>
      </w:tblGrid>
      <w:tr>
        <w:trPr>
          <w:cantSplit/>
          <w:tblHeader/>
        </w:trPr>
        <w:tc>
          <w:tcPr>
            <w:tcW w:type="dxa" w:w="1152"/>
            <w:vAlign w:val="center"/>
            <w:tcMar>
              <w:top w:w="75" w:type="dxa"/>
              <w:left w:w="75" w:type="dxa"/>
              <w:bottom w:w="75" w:type="dxa"/>
              <w:right w:w="75" w:type="dxa"/>
            </w:tcMar>
            <w:shd w:fill="E8EEF3"/>
          </w:tcPr>
          <w:p>
            <w:pPr>
              <w:spacing w:after="60" w:before="60"/>
              <w:jc w:val="center"/>
            </w:pPr>
            <w:r>
              <w:rPr>
                <w:b/>
                <w:sz w:val="20"/>
              </w:rPr>
              <w:t>Channel code</w:t>
            </w:r>
          </w:p>
        </w:tc>
        <w:tc>
          <w:tcPr>
            <w:tcW w:type="dxa" w:w="5472"/>
            <w:vAlign w:val="center"/>
            <w:tcMar>
              <w:top w:w="75" w:type="dxa"/>
              <w:left w:w="75" w:type="dxa"/>
              <w:bottom w:w="75" w:type="dxa"/>
              <w:right w:w="75" w:type="dxa"/>
            </w:tcMar>
            <w:shd w:fill="E8EEF3"/>
          </w:tcPr>
          <w:p>
            <w:pPr>
              <w:spacing w:after="60" w:before="60"/>
            </w:pPr>
            <w:r>
              <w:rPr>
                <w:b/>
                <w:sz w:val="20"/>
              </w:rPr>
              <w:t>Channel</w:t>
            </w:r>
          </w:p>
        </w:tc>
        <w:tc>
          <w:tcPr>
            <w:tcW w:type="dxa" w:w="3456"/>
            <w:vAlign w:val="center"/>
            <w:tcMar>
              <w:top w:w="75" w:type="dxa"/>
              <w:left w:w="75" w:type="dxa"/>
              <w:bottom w:w="75" w:type="dxa"/>
              <w:right w:w="75" w:type="dxa"/>
            </w:tcMar>
            <w:shd w:fill="E8EEF3"/>
          </w:tcPr>
          <w:p>
            <w:pPr>
              <w:spacing w:after="60" w:before="60"/>
            </w:pPr>
            <w:r>
              <w:rPr>
                <w:b/>
                <w:sz w:val="20"/>
              </w:rPr>
              <w:t>Eligibility</w:t>
            </w:r>
          </w:p>
        </w:tc>
      </w:tr>
      <w:tr>
        <w:trPr>
          <w:cantSplit/>
        </w:trPr>
        <w:tc>
          <w:tcPr>
            <w:tcW w:type="dxa" w:w="1152"/>
            <w:vAlign w:val="center"/>
            <w:tcMar>
              <w:top w:w="75" w:type="dxa"/>
              <w:left w:w="75" w:type="dxa"/>
              <w:bottom w:w="75" w:type="dxa"/>
              <w:right w:w="75" w:type="dxa"/>
            </w:tcMar>
          </w:tcPr>
          <w:p>
            <w:pPr>
              <w:spacing w:after="60" w:before="60"/>
              <w:jc w:val="center"/>
            </w:pPr>
            <w:r>
              <w:rPr>
                <w:sz w:val="20"/>
              </w:rPr>
              <w:t>1</w:t>
            </w:r>
          </w:p>
        </w:tc>
        <w:tc>
          <w:tcPr>
            <w:tcW w:type="dxa" w:w="5472"/>
            <w:vAlign w:val="center"/>
            <w:tcMar>
              <w:top w:w="75" w:type="dxa"/>
              <w:left w:w="75" w:type="dxa"/>
              <w:bottom w:w="75" w:type="dxa"/>
              <w:right w:w="75" w:type="dxa"/>
            </w:tcMar>
          </w:tcPr>
          <w:p>
            <w:pPr>
              <w:spacing w:after="60" w:before="60"/>
            </w:pPr>
            <w:r>
              <w:rPr>
                <w:sz w:val="20"/>
              </w:rPr>
              <w:t>Call centre</w:t>
            </w:r>
          </w:p>
        </w:tc>
        <w:tc>
          <w:tcPr>
            <w:tcW w:type="dxa" w:w="3456"/>
            <w:vAlign w:val="center"/>
            <w:tcMar>
              <w:top w:w="75" w:type="dxa"/>
              <w:left w:w="75" w:type="dxa"/>
              <w:bottom w:w="75" w:type="dxa"/>
              <w:right w:w="75" w:type="dxa"/>
            </w:tcMar>
          </w:tcPr>
          <w:p>
            <w:pPr>
              <w:spacing w:after="60" w:before="60"/>
            </w:pPr>
            <w:r>
              <w:rPr>
                <w:sz w:val="20"/>
              </w:rPr>
              <w:t>channel_used_c01=1</w:t>
            </w:r>
          </w:p>
        </w:tc>
      </w:tr>
      <w:tr>
        <w:trPr>
          <w:cantSplit/>
        </w:trPr>
        <w:tc>
          <w:tcPr>
            <w:tcW w:type="dxa" w:w="1152"/>
            <w:vAlign w:val="center"/>
            <w:tcMar>
              <w:top w:w="75" w:type="dxa"/>
              <w:left w:w="75" w:type="dxa"/>
              <w:bottom w:w="75" w:type="dxa"/>
              <w:right w:w="75" w:type="dxa"/>
            </w:tcMar>
          </w:tcPr>
          <w:p>
            <w:pPr>
              <w:spacing w:after="60" w:before="60"/>
              <w:jc w:val="center"/>
            </w:pPr>
            <w:r>
              <w:rPr>
                <w:sz w:val="20"/>
              </w:rPr>
              <w:t>2</w:t>
            </w:r>
          </w:p>
        </w:tc>
        <w:tc>
          <w:tcPr>
            <w:tcW w:type="dxa" w:w="5472"/>
            <w:vAlign w:val="center"/>
            <w:tcMar>
              <w:top w:w="75" w:type="dxa"/>
              <w:left w:w="75" w:type="dxa"/>
              <w:bottom w:w="75" w:type="dxa"/>
              <w:right w:w="75" w:type="dxa"/>
            </w:tcMar>
          </w:tcPr>
          <w:p>
            <w:pPr>
              <w:spacing w:after="60" w:before="60"/>
            </w:pPr>
            <w:r>
              <w:rPr>
                <w:sz w:val="20"/>
              </w:rPr>
              <w:t>Branch</w:t>
            </w:r>
          </w:p>
        </w:tc>
        <w:tc>
          <w:tcPr>
            <w:tcW w:type="dxa" w:w="3456"/>
            <w:vAlign w:val="center"/>
            <w:tcMar>
              <w:top w:w="75" w:type="dxa"/>
              <w:left w:w="75" w:type="dxa"/>
              <w:bottom w:w="75" w:type="dxa"/>
              <w:right w:w="75" w:type="dxa"/>
            </w:tcMar>
          </w:tcPr>
          <w:p>
            <w:pPr>
              <w:spacing w:after="60" w:before="60"/>
            </w:pPr>
            <w:r>
              <w:rPr>
                <w:sz w:val="20"/>
              </w:rPr>
              <w:t>channel_used_c02=1</w:t>
            </w:r>
          </w:p>
        </w:tc>
      </w:tr>
      <w:tr>
        <w:trPr>
          <w:cantSplit/>
        </w:trPr>
        <w:tc>
          <w:tcPr>
            <w:tcW w:type="dxa" w:w="1152"/>
            <w:vAlign w:val="center"/>
            <w:tcMar>
              <w:top w:w="75" w:type="dxa"/>
              <w:left w:w="75" w:type="dxa"/>
              <w:bottom w:w="75" w:type="dxa"/>
              <w:right w:w="75" w:type="dxa"/>
            </w:tcMar>
          </w:tcPr>
          <w:p>
            <w:pPr>
              <w:spacing w:after="60" w:before="60"/>
              <w:jc w:val="center"/>
            </w:pPr>
            <w:r>
              <w:rPr>
                <w:sz w:val="20"/>
              </w:rPr>
              <w:t>3</w:t>
            </w:r>
          </w:p>
        </w:tc>
        <w:tc>
          <w:tcPr>
            <w:tcW w:type="dxa" w:w="5472"/>
            <w:vAlign w:val="center"/>
            <w:tcMar>
              <w:top w:w="75" w:type="dxa"/>
              <w:left w:w="75" w:type="dxa"/>
              <w:bottom w:w="75" w:type="dxa"/>
              <w:right w:w="75" w:type="dxa"/>
            </w:tcMar>
          </w:tcPr>
          <w:p>
            <w:pPr>
              <w:spacing w:after="60" w:before="60"/>
            </w:pPr>
            <w:r>
              <w:rPr>
                <w:sz w:val="20"/>
              </w:rPr>
              <w:t>Digital self service</w:t>
            </w:r>
          </w:p>
        </w:tc>
        <w:tc>
          <w:tcPr>
            <w:tcW w:type="dxa" w:w="3456"/>
            <w:vAlign w:val="center"/>
            <w:tcMar>
              <w:top w:w="75" w:type="dxa"/>
              <w:left w:w="75" w:type="dxa"/>
              <w:bottom w:w="75" w:type="dxa"/>
              <w:right w:w="75" w:type="dxa"/>
            </w:tcMar>
          </w:tcPr>
          <w:p>
            <w:pPr>
              <w:spacing w:after="60" w:before="60"/>
            </w:pPr>
            <w:r>
              <w:rPr>
                <w:sz w:val="20"/>
              </w:rPr>
              <w:t>channel_used_c03=1</w:t>
            </w:r>
          </w:p>
        </w:tc>
      </w:tr>
      <w:tr>
        <w:trPr>
          <w:cantSplit/>
        </w:trPr>
        <w:tc>
          <w:tcPr>
            <w:tcW w:type="dxa" w:w="1152"/>
            <w:vAlign w:val="center"/>
            <w:tcMar>
              <w:top w:w="75" w:type="dxa"/>
              <w:left w:w="75" w:type="dxa"/>
              <w:bottom w:w="75" w:type="dxa"/>
              <w:right w:w="75" w:type="dxa"/>
            </w:tcMar>
          </w:tcPr>
          <w:p>
            <w:pPr>
              <w:spacing w:after="60" w:before="60"/>
              <w:jc w:val="center"/>
            </w:pPr>
            <w:r>
              <w:rPr>
                <w:sz w:val="20"/>
              </w:rPr>
              <w:t>4</w:t>
            </w:r>
          </w:p>
        </w:tc>
        <w:tc>
          <w:tcPr>
            <w:tcW w:type="dxa" w:w="5472"/>
            <w:vAlign w:val="center"/>
            <w:tcMar>
              <w:top w:w="75" w:type="dxa"/>
              <w:left w:w="75" w:type="dxa"/>
              <w:bottom w:w="75" w:type="dxa"/>
              <w:right w:w="75" w:type="dxa"/>
            </w:tcMar>
          </w:tcPr>
          <w:p>
            <w:pPr>
              <w:spacing w:after="60" w:before="60"/>
            </w:pPr>
            <w:r>
              <w:rPr>
                <w:sz w:val="20"/>
              </w:rPr>
              <w:t>Messaging or live chat</w:t>
            </w:r>
          </w:p>
        </w:tc>
        <w:tc>
          <w:tcPr>
            <w:tcW w:type="dxa" w:w="3456"/>
            <w:vAlign w:val="center"/>
            <w:tcMar>
              <w:top w:w="75" w:type="dxa"/>
              <w:left w:w="75" w:type="dxa"/>
              <w:bottom w:w="75" w:type="dxa"/>
              <w:right w:w="75" w:type="dxa"/>
            </w:tcMar>
          </w:tcPr>
          <w:p>
            <w:pPr>
              <w:spacing w:after="60" w:before="60"/>
            </w:pPr>
            <w:r>
              <w:rPr>
                <w:sz w:val="20"/>
              </w:rPr>
              <w:t>channel_used_c04=1</w:t>
            </w:r>
          </w:p>
        </w:tc>
      </w:tr>
    </w:tbl>
    <w:p>
      <w:r>
        <w:t>Carry and verify these 13 shared fields from Respondents on (wave, respondent_id): respondent_id, interview_date, wave, company, weight, age, age_band, gender, province, income, settlement, segment and tenure_months. They are repeated unchanged in each Experiences row and are not asked again. Retain each anonymous experience_id and channel code. Do not join on company alone or use row order.</w:t>
      </w:r>
    </w:p>
    <w:p>
      <w:r>
        <w:t>Introduce each repetition: Now think only of your most recent [CHANNEL] experience with [COMPANY] in the past 30 days. It may or may not concern the task we discussed earlier. Keep that same experience fixed through Q9. Read every exact question and response label; Ask, Store and Programming are not read aloud.</w:t>
      </w:r>
    </w:p>
    <w:p>
      <w:r>
        <w:t>The full emotion and call centre diagnostics are included for testing; they may be optional modules in a separately scoped and piloted fieldwork design. Use the original unprefixed question IDs and variable names below. Blank is a structural skip, not zero. Preserve item specific 98, 99 and pending 9 codes. Do not invent or silently repair source answers.</w:t>
      </w:r>
    </w:p>
    <w:p>
      <w:pPr>
        <w:pStyle w:val="Heading2"/>
        <w:keepNext/>
        <w:spacing w:before="200" w:after="100"/>
      </w:pPr>
      <w:r>
        <w:t>Latest contact date</w:t>
      </w:r>
    </w:p>
    <w:p>
      <w:pPr>
        <w:keepNext/>
      </w:pPr>
      <w:r>
        <w:rPr>
          <w:b/>
        </w:rPr>
        <w:t xml:space="preserve">E1  On what date did this most recent [CHANNEL] interaction happen?</w:t>
      </w:r>
      <w:r>
        <w:t/>
      </w:r>
    </w:p>
    <w:p>
      <w:pPr>
        <w:keepNext/>
      </w:pPr>
      <w:r>
        <w:t>Ask: each used channel  Store: contact_date; days_ago.</w:t>
      </w:r>
    </w:p>
    <w:p>
      <w:pPr>
        <w:keepNext/>
      </w:pPr>
      <w:r>
        <w:t>Responses: Date; days before interview 0–30.</w:t>
      </w:r>
    </w:p>
    <w:p>
      <w:r>
        <w:t>Programming: Preserve source date strings exactly. Check the date is consistent with days_ago and interview_date; no fabricated latest record for an unused channel.</w:t>
      </w:r>
    </w:p>
    <w:p>
      <w:pPr>
        <w:pStyle w:val="Heading2"/>
        <w:keepNext/>
        <w:spacing w:before="200" w:after="100"/>
      </w:pPr>
      <w:r>
        <w:t>Reasons for the latest contact</w:t>
      </w:r>
    </w:p>
    <w:p>
      <w:pPr>
        <w:keepNext/>
      </w:pPr>
      <w:r>
        <w:rPr>
          <w:b/>
        </w:rPr>
        <w:t xml:space="preserve">E1  What did you need to do in this interaction? Select all reasons that apply. Which was the main reason?</w:t>
      </w:r>
      <w:r>
        <w:t/>
      </w:r>
    </w:p>
    <w:p>
      <w:pPr>
        <w:keepNext/>
      </w:pPr>
      <w:r>
        <w:t>Ask: each used channel  Store: reasons_r01 to reasons_r06; primary_reason.</w:t>
      </w:r>
    </w:p>
    <w:p>
      <w:pPr>
        <w:keepNext/>
      </w:pPr>
      <w:r>
        <w:t>Responses: 1 Payment or transfer; 2 Account balance or information; 3 Account or personal detail change; 4 Problem complaint or fraud concern; 5 Product advice or application; 6 Other. Each reason flag: 0 No; 1 Yes. Main reason: one code 1–6.</w:t>
      </w:r>
    </w:p>
    <w:p>
      <w:r>
        <w:t>Programming: Ask multiple reasons first, then main reason from those selected. At least the primary reason must have its MR flag=1.</w:t>
      </w:r>
    </w:p>
    <w:p>
      <w:pPr>
        <w:pStyle w:val="Heading2"/>
        <w:keepNext/>
        <w:spacing w:before="200" w:after="100"/>
      </w:pPr>
      <w:r>
        <w:t>Staff contact</w:t>
      </w:r>
    </w:p>
    <w:p>
      <w:pPr>
        <w:keepNext/>
      </w:pPr>
      <w:r>
        <w:rPr>
          <w:b/>
        </w:rPr>
        <w:t xml:space="preserve">E2  During this interaction did you speak or exchange messages with a staff member?</w:t>
      </w:r>
      <w:r>
        <w:t/>
      </w:r>
    </w:p>
    <w:p>
      <w:pPr>
        <w:keepNext/>
      </w:pPr>
      <w:r>
        <w:t>Ask: each used channel  Store: staff_contact.</w:t>
      </w:r>
    </w:p>
    <w:p>
      <w:pPr>
        <w:keepNext/>
      </w:pPr>
      <w:r>
        <w:t>Responses: 0 No; 1 Yes.</w:t>
      </w:r>
    </w:p>
    <w:p>
      <w:r>
        <w:t>Programming: Channels 1, 2 and 4 have staff contact in the supplied fixture; channel 3 is self service. Keep staff-specific fields blank for self service.</w:t>
      </w:r>
    </w:p>
    <w:p>
      <w:pPr>
        <w:pStyle w:val="Heading2"/>
        <w:keepNext/>
        <w:spacing w:before="200" w:after="100"/>
      </w:pPr>
      <w:r>
        <w:t>Live agent contact screen</w:t>
      </w:r>
    </w:p>
    <w:p>
      <w:pPr>
        <w:keepNext/>
      </w:pPr>
      <w:r>
        <w:rPr>
          <w:b/>
        </w:rPr>
        <w:t xml:space="preserve">Q7a  During this call did you speak to a live agent?</w:t>
      </w:r>
      <w:r>
        <w:t/>
      </w:r>
    </w:p>
    <w:p>
      <w:pPr>
        <w:keepNext/>
      </w:pPr>
      <w:r>
        <w:t>Ask: channel=1 only, before any live-agent diagnostic items  Store: call_agent_contact.</w:t>
      </w:r>
    </w:p>
    <w:p>
      <w:pPr>
        <w:keepNext/>
      </w:pPr>
      <w:r>
        <w:t>Responses: 0 No; 1 Yes; 99 Do not know.</w:t>
      </w:r>
    </w:p>
    <w:p>
      <w:pPr>
        <w:keepLines/>
      </w:pPr>
      <w:r>
        <w:t>Programming: All existing source call records have staff_contact=1 and existing staff answers, so the added test flag is 1 for every supplied call. For a future IVR-only call, No skips live-agent and queue-wait questions, and staff-specific source items must also be unasked. Do not invent agent ratings or recode original answers. Reconcile with E2 staff_contact before continuing.</w:t>
      </w:r>
    </w:p>
    <w:p>
      <w:pPr>
        <w:pStyle w:val="Heading2"/>
        <w:keepNext/>
        <w:spacing w:before="200" w:after="100"/>
      </w:pPr>
      <w:r>
        <w:t>Digital mode for the latest contact</w:t>
      </w:r>
    </w:p>
    <w:p>
      <w:pPr>
        <w:keepNext/>
      </w:pPr>
      <w:r>
        <w:rPr>
          <w:b/>
        </w:rPr>
        <w:t xml:space="preserve">E2  Was this self service interaction on an app or on a website?</w:t>
      </w:r>
      <w:r>
        <w:t/>
      </w:r>
    </w:p>
    <w:p>
      <w:pPr>
        <w:keepNext/>
      </w:pPr>
      <w:r>
        <w:t>Ask: channel=3 only  Store: digital_mode.</w:t>
      </w:r>
    </w:p>
    <w:p>
      <w:pPr>
        <w:keepNext/>
      </w:pPr>
      <w:r>
        <w:t>Responses: 1 App; 2 Website.</w:t>
      </w:r>
    </w:p>
    <w:p>
      <w:r>
        <w:t>Programming: Blank for other channels. Latest-channel digital_mode has no code 3 Both; that code exists only for journey_digital_mode because a whole task may involve both.</w:t>
      </w:r>
    </w:p>
    <w:p>
      <w:pPr>
        <w:pStyle w:val="Heading2"/>
        <w:keepNext/>
        <w:spacing w:before="200" w:after="100"/>
      </w:pPr>
      <w:r>
        <w:t>Latest experience satisfaction</w:t>
      </w:r>
    </w:p>
    <w:p>
      <w:pPr>
        <w:keepNext/>
      </w:pPr>
      <w:r>
        <w:rPr>
          <w:b/>
        </w:rPr>
        <w:t xml:space="preserve">E3  Overall, how satisfied were you with this particular experience?</w:t>
      </w:r>
      <w:r>
        <w:t/>
      </w:r>
    </w:p>
    <w:p>
      <w:pPr>
        <w:keepNext/>
      </w:pPr>
      <w:r>
        <w:t>Ask: each used channel  Store: channel_csat5.</w:t>
      </w:r>
    </w:p>
    <w:p>
      <w:r>
        <w:t>Responses: 1 Very dissatisfied; 2 Dissatisfied; 3 Neither satisfied nor dissatisfied; 4 Satisfied; 5 Very satisfied; 99 Do not know.</w:t>
      </w:r>
    </w:p>
    <w:p>
      <w:pPr>
        <w:pStyle w:val="Heading2"/>
        <w:keepNext/>
        <w:spacing w:before="200" w:after="100"/>
      </w:pPr>
      <w:r>
        <w:t>Ease of the latest experience</w:t>
      </w:r>
    </w:p>
    <w:p>
      <w:pPr>
        <w:keepNext/>
      </w:pPr>
      <w:r>
        <w:rPr>
          <w:b/>
        </w:rPr>
        <w:t xml:space="preserve">E4  How easy or difficult was it to get what you needed?</w:t>
      </w:r>
      <w:r>
        <w:t/>
      </w:r>
    </w:p>
    <w:p>
      <w:pPr>
        <w:keepNext/>
      </w:pPr>
      <w:r>
        <w:t>Ask: each used channel  Store: ease7.</w:t>
      </w:r>
    </w:p>
    <w:p>
      <w:pPr>
        <w:keepNext/>
      </w:pPr>
      <w:r>
        <w:t>Responses: 1 Very difficult; 2 Difficult; 3 Somewhat difficult; 4 Neither; 5 Somewhat easy; 6 Easy; 7 Very easy; 99 Do not know.</w:t>
      </w:r>
    </w:p>
    <w:p>
      <w:r>
        <w:t>Programming: Higher is easier. Mean 1–7 and percentage 6–7 are distinct from five-point CSAT.</w:t>
      </w:r>
    </w:p>
    <w:p>
      <w:pPr>
        <w:pStyle w:val="Heading2"/>
        <w:keepNext/>
        <w:spacing w:before="200" w:after="100"/>
      </w:pPr>
      <w:r>
        <w:t>Task completion in the latest experience</w:t>
      </w:r>
    </w:p>
    <w:p>
      <w:pPr>
        <w:keepNext/>
      </w:pPr>
      <w:r>
        <w:rPr>
          <w:b/>
        </w:rPr>
        <w:t xml:space="preserve">E5  Did you complete your task?</w:t>
      </w:r>
      <w:r>
        <w:t/>
      </w:r>
    </w:p>
    <w:p>
      <w:pPr>
        <w:keepNext/>
      </w:pPr>
      <w:r>
        <w:t>Ask: each used channel  Store: task_completed.</w:t>
      </w:r>
    </w:p>
    <w:p>
      <w:pPr>
        <w:keepNext/>
      </w:pPr>
      <w:r>
        <w:t>Responses: 0 No; 1 Yes; 9 Pending.</w:t>
      </w:r>
    </w:p>
    <w:p>
      <w:r>
        <w:t>Programming: Keep Pending as an explicit outcome, not a global missing value.</w:t>
      </w:r>
    </w:p>
    <w:p>
      <w:pPr>
        <w:pStyle w:val="Heading2"/>
        <w:keepNext/>
        <w:spacing w:before="200" w:after="100"/>
      </w:pPr>
      <w:r>
        <w:t>Problem presence</w:t>
      </w:r>
    </w:p>
    <w:p>
      <w:pPr>
        <w:keepNext/>
      </w:pPr>
      <w:r>
        <w:rPr>
          <w:b/>
        </w:rPr>
        <w:t xml:space="preserve">E5  Was there a problem to resolve?</w:t>
      </w:r>
      <w:r>
        <w:t/>
      </w:r>
    </w:p>
    <w:p>
      <w:pPr>
        <w:keepNext/>
      </w:pPr>
      <w:r>
        <w:t>Ask: each used channel  Store: problem_present.</w:t>
      </w:r>
    </w:p>
    <w:p>
      <w:r>
        <w:t>Responses: 0 No; 1 Yes.</w:t>
      </w:r>
    </w:p>
    <w:p>
      <w:pPr>
        <w:pStyle w:val="Heading2"/>
        <w:keepNext/>
        <w:spacing w:before="200" w:after="100"/>
      </w:pPr>
      <w:r>
        <w:t>Problem resolution</w:t>
      </w:r>
    </w:p>
    <w:p>
      <w:pPr>
        <w:keepNext/>
      </w:pPr>
      <w:r>
        <w:rPr>
          <w:b/>
        </w:rPr>
        <w:t xml:space="preserve">E5  Was that problem fully resolved, partly resolved, unresolved or still pending?</w:t>
      </w:r>
      <w:r>
        <w:t/>
      </w:r>
    </w:p>
    <w:p>
      <w:pPr>
        <w:keepNext/>
      </w:pPr>
      <w:r>
        <w:t>Ask: problem_present=1  Store: problem_resolution.</w:t>
      </w:r>
    </w:p>
    <w:p>
      <w:pPr>
        <w:keepNext/>
      </w:pPr>
      <w:r>
        <w:t>Responses: 1 Fully; 2 Partly; 3 Unresolved; 9 Pending.</w:t>
      </w:r>
    </w:p>
    <w:p>
      <w:r>
        <w:t>Programming: Otherwise blank.</w:t>
      </w:r>
    </w:p>
    <w:p>
      <w:pPr>
        <w:pStyle w:val="Heading2"/>
        <w:keepNext/>
        <w:spacing w:before="200" w:after="100"/>
      </w:pPr>
      <w:r>
        <w:t>Contacts about this same need</w:t>
      </w:r>
    </w:p>
    <w:p>
      <w:pPr>
        <w:keepNext/>
      </w:pPr>
      <w:r>
        <w:rPr>
          <w:b/>
        </w:rPr>
        <w:t xml:space="preserve">E6  Including this interaction, how many contacts across any channels have you made about this same need?</w:t>
      </w:r>
      <w:r>
        <w:t/>
      </w:r>
    </w:p>
    <w:p>
      <w:pPr>
        <w:keepNext/>
      </w:pPr>
      <w:r>
        <w:t>Ask: each used channel  Store: contacts_same_need.</w:t>
      </w:r>
    </w:p>
    <w:p>
      <w:pPr>
        <w:keepNext/>
      </w:pPr>
      <w:r>
        <w:t>Responses: Integer at least 1.</w:t>
      </w:r>
    </w:p>
    <w:p>
      <w:r>
        <w:t>Programming: Derive first_contact_resolution=1 only for problem_present=1, problem_resolution=1 and contacts_same_need=1; 0 for other known resolution outcomes 1–3 among problem cases; blank for no problem or pending. This need may differ from the independently anchored journey.</w:t>
      </w:r>
    </w:p>
    <w:p>
      <w:pPr>
        <w:pStyle w:val="Heading2"/>
        <w:keepNext/>
        <w:spacing w:before="200" w:after="100"/>
      </w:pPr>
      <w:r>
        <w:t>Reason for the channel rating</w:t>
      </w:r>
    </w:p>
    <w:p>
      <w:pPr>
        <w:keepNext/>
      </w:pPr>
      <w:r>
        <w:rPr>
          <w:b/>
        </w:rPr>
        <w:t xml:space="preserve">E7  Why did you give that channel rating?</w:t>
      </w:r>
      <w:r>
        <w:t/>
      </w:r>
    </w:p>
    <w:p>
      <w:pPr>
        <w:keepNext/>
      </w:pPr>
      <w:r>
        <w:t>Ask: each used channel  Store: channel_reason_text.</w:t>
      </w:r>
    </w:p>
    <w:p>
      <w:pPr>
        <w:keepNext/>
      </w:pPr>
      <w:r>
        <w:t>Responses: Open text.</w:t>
      </w:r>
    </w:p>
    <w:p>
      <w:r>
        <w:t>Programming: Use respondent words, with optional neutral interviewer clarification; no personal identifiers or invented quotations.</w:t>
      </w:r>
    </w:p>
    <w:p>
      <w:pPr>
        <w:pStyle w:val="Heading2"/>
        <w:keepNext/>
        <w:spacing w:before="200" w:after="100"/>
      </w:pPr>
      <w:r>
        <w:t>Latest experience emotion reassured</w:t>
      </w:r>
    </w:p>
    <w:p>
      <w:pPr>
        <w:keepNext/>
      </w:pPr>
      <w:r>
        <w:rPr>
          <w:b/>
        </w:rPr>
        <w:t xml:space="preserve">E8a  How much did this particular channel experience leave you feeling reassured?</w:t>
      </w:r>
      <w:r>
        <w:t/>
      </w:r>
    </w:p>
    <w:p>
      <w:pPr>
        <w:keepNext/>
      </w:pPr>
      <w:r>
        <w:t>Ask: each used channel  Store: channel_reassured5.</w:t>
      </w:r>
    </w:p>
    <w:p>
      <w:r>
        <w:t>Responses: 1 Not at all; 2 A little; 3 Moderately; 4 Very; 5 Extremely; 99 Do not know.</w:t>
      </w:r>
    </w:p>
    <w:p>
      <w:pPr>
        <w:pStyle w:val="Heading2"/>
        <w:keepNext/>
        <w:spacing w:before="200" w:after="100"/>
      </w:pPr>
      <w:r>
        <w:t>Latest experience emotion valued</w:t>
      </w:r>
    </w:p>
    <w:p>
      <w:pPr>
        <w:keepNext/>
      </w:pPr>
      <w:r>
        <w:rPr>
          <w:b/>
        </w:rPr>
        <w:t xml:space="preserve">E8b  How much did this particular channel experience leave you feeling valued?</w:t>
      </w:r>
      <w:r>
        <w:t/>
      </w:r>
    </w:p>
    <w:p>
      <w:pPr>
        <w:keepNext/>
      </w:pPr>
      <w:r>
        <w:t>Ask: each used channel  Store: channel_valued5.</w:t>
      </w:r>
    </w:p>
    <w:p>
      <w:r>
        <w:t>Responses: 1 Not at all; 2 A little; 3 Moderately; 4 Very; 5 Extremely; 99 Do not know.</w:t>
      </w:r>
    </w:p>
    <w:p>
      <w:pPr>
        <w:pStyle w:val="Heading2"/>
        <w:keepNext/>
        <w:spacing w:before="200" w:after="100"/>
      </w:pPr>
      <w:r>
        <w:t>Latest experience emotion frustrated</w:t>
      </w:r>
    </w:p>
    <w:p>
      <w:pPr>
        <w:keepNext/>
      </w:pPr>
      <w:r>
        <w:rPr>
          <w:b/>
        </w:rPr>
        <w:t xml:space="preserve">E8c  How much did this particular channel experience leave you feeling frustrated?</w:t>
      </w:r>
      <w:r>
        <w:t/>
      </w:r>
    </w:p>
    <w:p>
      <w:pPr>
        <w:keepNext/>
      </w:pPr>
      <w:r>
        <w:t>Ask: each used channel  Store: channel_frustrated5.</w:t>
      </w:r>
    </w:p>
    <w:p>
      <w:r>
        <w:t>Responses: 1 Not at all; 2 A little; 3 Moderately; 4 Very; 5 Extremely; 99 Do not know.</w:t>
      </w:r>
    </w:p>
    <w:p>
      <w:pPr>
        <w:pStyle w:val="Heading2"/>
        <w:keepNext/>
        <w:spacing w:before="200" w:after="100"/>
      </w:pPr>
      <w:r>
        <w:t>Latest experience emotion anxious</w:t>
      </w:r>
    </w:p>
    <w:p>
      <w:pPr>
        <w:keepNext/>
      </w:pPr>
      <w:r>
        <w:rPr>
          <w:b/>
        </w:rPr>
        <w:t xml:space="preserve">E8d  How much did this particular channel experience leave you feeling anxious?</w:t>
      </w:r>
      <w:r>
        <w:t/>
      </w:r>
    </w:p>
    <w:p>
      <w:pPr>
        <w:keepNext/>
      </w:pPr>
      <w:r>
        <w:t>Ask: each used channel  Store: channel_anxious5.</w:t>
      </w:r>
    </w:p>
    <w:p>
      <w:r>
        <w:t>Responses: 1 Not at all; 2 A little; 3 Moderately; 4 Very; 5 Extremely; 99 Do not know.</w:t>
      </w:r>
    </w:p>
    <w:p>
      <w:pPr>
        <w:pStyle w:val="Heading2"/>
        <w:keepNext/>
        <w:spacing w:before="200" w:after="100"/>
      </w:pPr>
      <w:r>
        <w:t>Latest experience emotion angry</w:t>
      </w:r>
    </w:p>
    <w:p>
      <w:pPr>
        <w:keepNext/>
      </w:pPr>
      <w:r>
        <w:rPr>
          <w:b/>
        </w:rPr>
        <w:t xml:space="preserve">E8f  How much did this particular channel experience leave you feeling angry?</w:t>
      </w:r>
      <w:r>
        <w:t/>
      </w:r>
    </w:p>
    <w:p>
      <w:pPr>
        <w:keepNext/>
      </w:pPr>
      <w:r>
        <w:t>Ask: each used channel  Store: channel_angry5.</w:t>
      </w:r>
    </w:p>
    <w:p>
      <w:r>
        <w:t>Responses: 1 Not at all; 2 A little; 3 Moderately; 4 Very; 5 Extremely; 99 Do not know.</w:t>
      </w:r>
    </w:p>
    <w:p>
      <w:pPr>
        <w:pStyle w:val="Heading2"/>
        <w:keepNext/>
        <w:spacing w:before="200" w:after="100"/>
      </w:pPr>
      <w:r>
        <w:t>Latest experience emotion disappointed</w:t>
      </w:r>
    </w:p>
    <w:p>
      <w:pPr>
        <w:keepNext/>
      </w:pPr>
      <w:r>
        <w:rPr>
          <w:b/>
        </w:rPr>
        <w:t xml:space="preserve">E8g  How much did this particular channel experience leave you feeling disappointed?</w:t>
      </w:r>
      <w:r>
        <w:t/>
      </w:r>
    </w:p>
    <w:p>
      <w:pPr>
        <w:keepNext/>
      </w:pPr>
      <w:r>
        <w:t>Ask: each used channel  Store: channel_disappointed5.</w:t>
      </w:r>
    </w:p>
    <w:p>
      <w:r>
        <w:t>Responses: 1 Not at all; 2 A little; 3 Moderately; 4 Very; 5 Extremely; 99 Do not know.</w:t>
      </w:r>
    </w:p>
    <w:p>
      <w:pPr>
        <w:pStyle w:val="Heading2"/>
        <w:keepNext/>
        <w:spacing w:before="200" w:after="100"/>
      </w:pPr>
      <w:r>
        <w:t>Why the latest experience produced those emotions</w:t>
      </w:r>
    </w:p>
    <w:p>
      <w:pPr>
        <w:keepNext/>
      </w:pPr>
      <w:r>
        <w:rPr>
          <w:b/>
        </w:rPr>
        <w:t xml:space="preserve">E8e  What about this channel experience made you feel that way?</w:t>
      </w:r>
      <w:r>
        <w:t/>
      </w:r>
    </w:p>
    <w:p>
      <w:pPr>
        <w:keepNext/>
      </w:pPr>
      <w:r>
        <w:t>Ask: each used channel  Store: channel_emotion_why_text.</w:t>
      </w:r>
    </w:p>
    <w:p>
      <w:pPr>
        <w:keepNext/>
      </w:pPr>
      <w:r>
        <w:t>Responses: Open text without identifiers.</w:t>
      </w:r>
    </w:p>
    <w:p>
      <w:r>
        <w:t>Programming: Emotions may coexist. This is about the latest channel experience, not automatically the whole journey.</w:t>
      </w:r>
    </w:p>
    <w:p>
      <w:pPr>
        <w:pStyle w:val="Heading2"/>
        <w:keepNext/>
        <w:spacing w:before="200" w:after="100"/>
      </w:pPr>
      <w:r>
        <w:t>Latest experience preference</w:t>
      </w:r>
    </w:p>
    <w:p>
      <w:pPr>
        <w:keepNext/>
      </w:pPr>
      <w:r>
        <w:rPr>
          <w:b/>
        </w:rPr>
        <w:t xml:space="preserve">E9  Does this particular channel experience give you a reason to choose [COMPANY] over another provider?</w:t>
      </w:r>
      <w:r>
        <w:t/>
      </w:r>
    </w:p>
    <w:p>
      <w:pPr>
        <w:keepNext/>
      </w:pPr>
      <w:r>
        <w:t>Ask: each used channel  Store: channel_preference5.</w:t>
      </w:r>
    </w:p>
    <w:p>
      <w:pPr>
        <w:keepNext/>
      </w:pPr>
      <w:r>
        <w:t>Responses: 1 Strongly disagree; 2 Disagree; 3 Neither agree nor disagree; 4 Agree; 5 Strongly agree; 99 Do not know.</w:t>
      </w:r>
    </w:p>
    <w:p>
      <w:r>
        <w:t>Programming: Stated preference is neither observed switching nor a causal effect.</w:t>
      </w:r>
    </w:p>
    <w:p>
      <w:pPr>
        <w:pStyle w:val="Heading1"/>
        <w:pageBreakBefore w:val="0"/>
      </w:pPr>
      <w:r>
        <w:t>Channel service quality and process audit</w:t>
      </w:r>
    </w:p>
    <w:p>
      <w:pPr>
        <w:pStyle w:val="Heading2"/>
        <w:keepNext/>
        <w:spacing w:before="200" w:after="100"/>
      </w:pPr>
      <w:r>
        <w:t>Channel performance grid</w:t>
      </w:r>
    </w:p>
    <w:p>
      <w:pPr>
        <w:keepNext/>
      </w:pPr>
      <w:r>
        <w:rPr>
          <w:b/>
        </w:rPr>
        <w:t xml:space="preserve">Q1  How would you rate this channel on each applicable aspect below?</w:t>
      </w:r>
      <w:r>
        <w:t/>
      </w:r>
    </w:p>
    <w:p>
      <w:pPr>
        <w:keepNext/>
      </w:pPr>
      <w:r>
        <w:t>Ask: each used channel, with item-specific routes  Store: the ten driver_ fields below.</w:t>
      </w:r>
    </w:p>
    <w:p>
      <w:pPr>
        <w:keepNext/>
      </w:pPr>
      <w:r>
        <w:t>Responses: 1 Very poor; 2 Poor; 3 Adequate; 4 Good; 5 Excellent; 98 Not applicable; 99 Do not know.</w:t>
      </w:r>
    </w:p>
    <w:p>
      <w:r>
        <w:t>Programming: Ask each listed aspect separately. A routed-out item is blank, not zero or a forced 98. Exclude 98 and 99 from valid 1–5 rating bases.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888"/>
        <w:gridCol w:w="2160"/>
      </w:tblGrid>
      <w:tr>
        <w:trPr>
          <w:cantSplit/>
          <w:tblHeader/>
        </w:trPr>
        <w:tc>
          <w:tcPr>
            <w:tcW w:type="dxa" w:w="4032"/>
            <w:vAlign w:val="center"/>
            <w:tcMar>
              <w:top w:w="75" w:type="dxa"/>
              <w:left w:w="75" w:type="dxa"/>
              <w:bottom w:w="75" w:type="dxa"/>
              <w:right w:w="75" w:type="dxa"/>
            </w:tcMar>
            <w:shd w:fill="E8EEF3"/>
          </w:tcPr>
          <w:p>
            <w:pPr>
              <w:spacing w:after="60" w:before="60"/>
            </w:pPr>
            <w:r>
              <w:rPr>
                <w:b/>
                <w:sz w:val="20"/>
              </w:rPr>
              <w:t>Variable</w:t>
            </w:r>
          </w:p>
        </w:tc>
        <w:tc>
          <w:tcPr>
            <w:tcW w:type="dxa" w:w="3888"/>
            <w:vAlign w:val="center"/>
            <w:tcMar>
              <w:top w:w="75" w:type="dxa"/>
              <w:left w:w="75" w:type="dxa"/>
              <w:bottom w:w="75" w:type="dxa"/>
              <w:right w:w="75" w:type="dxa"/>
            </w:tcMar>
            <w:shd w:fill="E8EEF3"/>
          </w:tcPr>
          <w:p>
            <w:pPr>
              <w:spacing w:after="60" w:before="60"/>
            </w:pPr>
            <w:r>
              <w:rPr>
                <w:b/>
                <w:sz w:val="20"/>
              </w:rPr>
              <w:t>Aspect</w:t>
            </w:r>
          </w:p>
        </w:tc>
        <w:tc>
          <w:tcPr>
            <w:tcW w:type="dxa" w:w="2160"/>
            <w:vAlign w:val="center"/>
            <w:tcMar>
              <w:top w:w="75" w:type="dxa"/>
              <w:left w:w="75" w:type="dxa"/>
              <w:bottom w:w="75" w:type="dxa"/>
              <w:right w:w="75" w:type="dxa"/>
            </w:tcMar>
            <w:shd w:fill="E8EEF3"/>
          </w:tcPr>
          <w:p>
            <w:pPr>
              <w:spacing w:after="60" w:before="60"/>
            </w:pPr>
            <w:r>
              <w:rPr>
                <w:b/>
                <w:sz w:val="20"/>
              </w:rPr>
              <w:t>Ask</w:t>
            </w:r>
          </w:p>
        </w:tc>
      </w:tr>
      <w:tr>
        <w:trPr>
          <w:cantSplit/>
        </w:trPr>
        <w:tc>
          <w:tcPr>
            <w:tcW w:type="dxa" w:w="4032"/>
            <w:vAlign w:val="center"/>
            <w:tcMar>
              <w:top w:w="75" w:type="dxa"/>
              <w:left w:w="75" w:type="dxa"/>
              <w:bottom w:w="75" w:type="dxa"/>
              <w:right w:w="75" w:type="dxa"/>
            </w:tcMar>
          </w:tcPr>
          <w:p>
            <w:pPr>
              <w:spacing w:after="60" w:before="60"/>
            </w:pPr>
            <w:r>
              <w:rPr>
                <w:sz w:val="20"/>
              </w:rPr>
              <w:t>driver_reliable_accurate</w:t>
            </w:r>
          </w:p>
        </w:tc>
        <w:tc>
          <w:tcPr>
            <w:tcW w:type="dxa" w:w="3888"/>
            <w:vAlign w:val="center"/>
            <w:tcMar>
              <w:top w:w="75" w:type="dxa"/>
              <w:left w:w="75" w:type="dxa"/>
              <w:bottom w:w="75" w:type="dxa"/>
              <w:right w:w="75" w:type="dxa"/>
            </w:tcMar>
          </w:tcPr>
          <w:p>
            <w:pPr>
              <w:spacing w:after="60" w:before="60"/>
            </w:pPr>
            <w:r>
              <w:rPr>
                <w:sz w:val="20"/>
              </w:rPr>
              <w:t>Accuracy of information</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driver_reliable_correct</w:t>
            </w:r>
          </w:p>
        </w:tc>
        <w:tc>
          <w:tcPr>
            <w:tcW w:type="dxa" w:w="3888"/>
            <w:vAlign w:val="center"/>
            <w:tcMar>
              <w:top w:w="75" w:type="dxa"/>
              <w:left w:w="75" w:type="dxa"/>
              <w:bottom w:w="75" w:type="dxa"/>
              <w:right w:w="75" w:type="dxa"/>
            </w:tcMar>
          </w:tcPr>
          <w:p>
            <w:pPr>
              <w:spacing w:after="60" w:before="60"/>
            </w:pPr>
            <w:r>
              <w:rPr>
                <w:sz w:val="20"/>
              </w:rPr>
              <w:t>Correct handling of the task</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driver_responsive_speed</w:t>
            </w:r>
          </w:p>
        </w:tc>
        <w:tc>
          <w:tcPr>
            <w:tcW w:type="dxa" w:w="3888"/>
            <w:vAlign w:val="center"/>
            <w:tcMar>
              <w:top w:w="75" w:type="dxa"/>
              <w:left w:w="75" w:type="dxa"/>
              <w:bottom w:w="75" w:type="dxa"/>
              <w:right w:w="75" w:type="dxa"/>
            </w:tcMar>
          </w:tcPr>
          <w:p>
            <w:pPr>
              <w:spacing w:after="60" w:before="60"/>
            </w:pPr>
            <w:r>
              <w:rPr>
                <w:sz w:val="20"/>
              </w:rPr>
              <w:t>Speed of response</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driver_responsive_updates</w:t>
            </w:r>
          </w:p>
        </w:tc>
        <w:tc>
          <w:tcPr>
            <w:tcW w:type="dxa" w:w="3888"/>
            <w:vAlign w:val="center"/>
            <w:tcMar>
              <w:top w:w="75" w:type="dxa"/>
              <w:left w:w="75" w:type="dxa"/>
              <w:bottom w:w="75" w:type="dxa"/>
              <w:right w:w="75" w:type="dxa"/>
            </w:tcMar>
          </w:tcPr>
          <w:p>
            <w:pPr>
              <w:spacing w:after="60" w:before="60"/>
            </w:pPr>
            <w:r>
              <w:rPr>
                <w:sz w:val="20"/>
              </w:rPr>
              <w:t>Kept informed about progress</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driver_assurance_knowledge</w:t>
            </w:r>
          </w:p>
        </w:tc>
        <w:tc>
          <w:tcPr>
            <w:tcW w:type="dxa" w:w="3888"/>
            <w:vAlign w:val="center"/>
            <w:tcMar>
              <w:top w:w="75" w:type="dxa"/>
              <w:left w:w="75" w:type="dxa"/>
              <w:bottom w:w="75" w:type="dxa"/>
              <w:right w:w="75" w:type="dxa"/>
            </w:tcMar>
          </w:tcPr>
          <w:p>
            <w:pPr>
              <w:spacing w:after="60" w:before="60"/>
            </w:pPr>
            <w:r>
              <w:rPr>
                <w:sz w:val="20"/>
              </w:rPr>
              <w:t>Staff knowledge and competence</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driver_assurance_confidence</w:t>
            </w:r>
          </w:p>
        </w:tc>
        <w:tc>
          <w:tcPr>
            <w:tcW w:type="dxa" w:w="3888"/>
            <w:vAlign w:val="center"/>
            <w:tcMar>
              <w:top w:w="75" w:type="dxa"/>
              <w:left w:w="75" w:type="dxa"/>
              <w:bottom w:w="75" w:type="dxa"/>
              <w:right w:w="75" w:type="dxa"/>
            </w:tcMar>
          </w:tcPr>
          <w:p>
            <w:pPr>
              <w:spacing w:after="60" w:before="60"/>
            </w:pPr>
            <w:r>
              <w:rPr>
                <w:sz w:val="20"/>
              </w:rPr>
              <w:t>Confidence in safe handling</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driver_empathy_understood</w:t>
            </w:r>
          </w:p>
        </w:tc>
        <w:tc>
          <w:tcPr>
            <w:tcW w:type="dxa" w:w="3888"/>
            <w:vAlign w:val="center"/>
            <w:tcMar>
              <w:top w:w="75" w:type="dxa"/>
              <w:left w:w="75" w:type="dxa"/>
              <w:bottom w:w="75" w:type="dxa"/>
              <w:right w:w="75" w:type="dxa"/>
            </w:tcMar>
          </w:tcPr>
          <w:p>
            <w:pPr>
              <w:spacing w:after="60" w:before="60"/>
            </w:pPr>
            <w:r>
              <w:rPr>
                <w:sz w:val="20"/>
              </w:rPr>
              <w:t>Understanding of my needs</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driver_empathy_respect</w:t>
            </w:r>
          </w:p>
        </w:tc>
        <w:tc>
          <w:tcPr>
            <w:tcW w:type="dxa" w:w="3888"/>
            <w:vAlign w:val="center"/>
            <w:tcMar>
              <w:top w:w="75" w:type="dxa"/>
              <w:left w:w="75" w:type="dxa"/>
              <w:bottom w:w="75" w:type="dxa"/>
              <w:right w:w="75" w:type="dxa"/>
            </w:tcMar>
          </w:tcPr>
          <w:p>
            <w:pPr>
              <w:spacing w:after="60" w:before="60"/>
            </w:pPr>
            <w:r>
              <w:rPr>
                <w:sz w:val="20"/>
              </w:rPr>
              <w:t>Respectful treatment</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driver_access_ease</w:t>
            </w:r>
          </w:p>
        </w:tc>
        <w:tc>
          <w:tcPr>
            <w:tcW w:type="dxa" w:w="3888"/>
            <w:vAlign w:val="center"/>
            <w:tcMar>
              <w:top w:w="75" w:type="dxa"/>
              <w:left w:w="75" w:type="dxa"/>
              <w:bottom w:w="75" w:type="dxa"/>
              <w:right w:w="75" w:type="dxa"/>
            </w:tcMar>
          </w:tcPr>
          <w:p>
            <w:pPr>
              <w:spacing w:after="60" w:before="60"/>
            </w:pPr>
            <w:r>
              <w:rPr>
                <w:sz w:val="20"/>
              </w:rPr>
              <w:t>Ease of accessing the channel</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driver_access_clarity</w:t>
            </w:r>
          </w:p>
        </w:tc>
        <w:tc>
          <w:tcPr>
            <w:tcW w:type="dxa" w:w="3888"/>
            <w:vAlign w:val="center"/>
            <w:tcMar>
              <w:top w:w="75" w:type="dxa"/>
              <w:left w:w="75" w:type="dxa"/>
              <w:bottom w:w="75" w:type="dxa"/>
              <w:right w:w="75" w:type="dxa"/>
            </w:tcMar>
          </w:tcPr>
          <w:p>
            <w:pPr>
              <w:spacing w:after="60" w:before="60"/>
            </w:pPr>
            <w:r>
              <w:rPr>
                <w:sz w:val="20"/>
              </w:rPr>
              <w:t>Clarity of communication or interface</w:t>
            </w:r>
          </w:p>
        </w:tc>
        <w:tc>
          <w:tcPr>
            <w:tcW w:type="dxa" w:w="2160"/>
            <w:vAlign w:val="center"/>
            <w:tcMar>
              <w:top w:w="75" w:type="dxa"/>
              <w:left w:w="75" w:type="dxa"/>
              <w:bottom w:w="75" w:type="dxa"/>
              <w:right w:w="75" w:type="dxa"/>
            </w:tcMar>
          </w:tcPr>
          <w:p>
            <w:pPr>
              <w:spacing w:after="60" w:before="60"/>
            </w:pPr>
            <w:r>
              <w:rPr>
                <w:sz w:val="20"/>
              </w:rPr>
              <w:t>All used channels</w:t>
            </w:r>
          </w:p>
        </w:tc>
      </w:tr>
    </w:tbl>
    <w:p>
      <w:r>
        <w:t>Derived dimensions each require both component items valid 1–5: reliability = accurate and correct; responsiveness = speed and updates; assurance = knowledge and confidence; empathy = understood and respect; access_and_clarity = ease and clarity. Store the source dimension_reliability, dimension_responsiveness, dimension_assurance, dimension_empathy and dimension_access_and_clarity values without prefixes. Do not average unavailable staff items into digital means. These are adapted performance-only domains, not an original validated SERVQUAL expectations gap.</w:t>
      </w:r>
    </w:p>
    <w:p>
      <w:pPr>
        <w:pStyle w:val="Heading2"/>
        <w:keepNext/>
        <w:spacing w:before="200" w:after="100"/>
      </w:pPr>
      <w:r>
        <w:t>Wait before staff response</w:t>
      </w:r>
    </w:p>
    <w:p>
      <w:pPr>
        <w:keepNext/>
      </w:pPr>
      <w:r>
        <w:rPr>
          <w:b/>
        </w:rPr>
        <w:t xml:space="preserve">Q2  How many minutes did you wait before a staff member responded?</w:t>
      </w:r>
      <w:r>
        <w:t/>
      </w:r>
    </w:p>
    <w:p>
      <w:pPr>
        <w:keepNext/>
      </w:pPr>
      <w:r>
        <w:t>Ask: staff_contact=1  Store: wait_minutes.</w:t>
      </w:r>
    </w:p>
    <w:p>
      <w:pPr>
        <w:keepNext/>
      </w:pPr>
      <w:r>
        <w:t>Responses: Numeric minutes; zero is valid.</w:t>
      </w:r>
    </w:p>
    <w:p>
      <w:r>
        <w:t>Programming: Blank for digital self service.</w:t>
      </w:r>
    </w:p>
    <w:p>
      <w:pPr>
        <w:pStyle w:val="Heading2"/>
        <w:keepNext/>
        <w:spacing w:before="200" w:after="100"/>
      </w:pPr>
      <w:r>
        <w:t>Interaction duration</w:t>
      </w:r>
    </w:p>
    <w:p>
      <w:pPr>
        <w:keepNext/>
      </w:pPr>
      <w:r>
        <w:rPr>
          <w:b/>
        </w:rPr>
        <w:t xml:space="preserve">Q2  How many minutes did the interaction take?</w:t>
      </w:r>
      <w:r>
        <w:t/>
      </w:r>
    </w:p>
    <w:p>
      <w:pPr>
        <w:keepNext/>
      </w:pPr>
      <w:r>
        <w:t>Ask: each used channel  Store: handling_minutes.</w:t>
      </w:r>
    </w:p>
    <w:p>
      <w:r>
        <w:t>Responses: Numeric minutes.</w:t>
      </w:r>
    </w:p>
    <w:p>
      <w:pPr>
        <w:pStyle w:val="Heading2"/>
        <w:keepNext/>
        <w:spacing w:before="200" w:after="100"/>
      </w:pPr>
      <w:r>
        <w:t>Digital response time</w:t>
      </w:r>
    </w:p>
    <w:p>
      <w:pPr>
        <w:keepNext/>
      </w:pPr>
      <w:r>
        <w:rPr>
          <w:b/>
        </w:rPr>
        <w:t xml:space="preserve">Q2  How many seconds did the digital self service take to respond?</w:t>
      </w:r>
      <w:r>
        <w:t/>
      </w:r>
    </w:p>
    <w:p>
      <w:pPr>
        <w:keepNext/>
      </w:pPr>
      <w:r>
        <w:t>Ask: channel=3  Store: digital_response_seconds.</w:t>
      </w:r>
    </w:p>
    <w:p>
      <w:pPr>
        <w:keepNext/>
      </w:pPr>
      <w:r>
        <w:t>Responses: Numeric seconds.</w:t>
      </w:r>
    </w:p>
    <w:p>
      <w:r>
        <w:t>Programming: Do not mix seconds with wait or handling minutes.</w:t>
      </w:r>
    </w:p>
    <w:p>
      <w:pPr>
        <w:pStyle w:val="Heading2"/>
        <w:keepNext/>
        <w:spacing w:before="200" w:after="100"/>
      </w:pPr>
      <w:r>
        <w:t>Transfer during the latest call</w:t>
      </w:r>
    </w:p>
    <w:p>
      <w:pPr>
        <w:keepNext/>
      </w:pPr>
      <w:r>
        <w:rPr>
          <w:b/>
        </w:rPr>
        <w:t xml:space="preserve">Q3  Were you transferred during the call?</w:t>
      </w:r>
      <w:r>
        <w:t/>
      </w:r>
    </w:p>
    <w:p>
      <w:pPr>
        <w:keepNext/>
      </w:pPr>
      <w:r>
        <w:t>Ask: channel=1 only  Store: transferred.</w:t>
      </w:r>
    </w:p>
    <w:p>
      <w:r>
        <w:t>Responses: 0 No; 1 Yes.</w:t>
      </w:r>
    </w:p>
    <w:p>
      <w:pPr>
        <w:pStyle w:val="Heading2"/>
        <w:keepNext/>
        <w:spacing w:before="200" w:after="100"/>
      </w:pPr>
      <w:r>
        <w:t>Number of transfers</w:t>
      </w:r>
    </w:p>
    <w:p>
      <w:pPr>
        <w:keepNext/>
      </w:pPr>
      <w:r>
        <w:rPr>
          <w:b/>
        </w:rPr>
        <w:t xml:space="preserve">Q3  How many times were you transferred?</w:t>
      </w:r>
      <w:r>
        <w:t/>
      </w:r>
    </w:p>
    <w:p>
      <w:pPr>
        <w:keepNext/>
      </w:pPr>
      <w:r>
        <w:t>Ask: channel=1 and transferred=1  Store: number_transfers.</w:t>
      </w:r>
    </w:p>
    <w:p>
      <w:pPr>
        <w:keepNext/>
      </w:pPr>
      <w:r>
        <w:t>Responses: 1, 2 or 3 transfers.</w:t>
      </w:r>
    </w:p>
    <w:p>
      <w:r>
        <w:t>Programming: Otherwise blank. Retain the original fixture range.</w:t>
      </w:r>
    </w:p>
    <w:p>
      <w:pPr>
        <w:pStyle w:val="Heading2"/>
        <w:keepNext/>
        <w:spacing w:before="200" w:after="100"/>
      </w:pPr>
      <w:r>
        <w:t>Hold during the latest call</w:t>
      </w:r>
    </w:p>
    <w:p>
      <w:pPr>
        <w:keepNext/>
      </w:pPr>
      <w:r>
        <w:rPr>
          <w:b/>
        </w:rPr>
        <w:t xml:space="preserve">Q3  Were you placed on hold?</w:t>
      </w:r>
      <w:r>
        <w:t/>
      </w:r>
    </w:p>
    <w:p>
      <w:pPr>
        <w:keepNext/>
      </w:pPr>
      <w:r>
        <w:t>Ask: channel=1 only  Store: put_on_hold.</w:t>
      </w:r>
    </w:p>
    <w:p>
      <w:r>
        <w:t>Responses: 0 No; 1 Yes.</w:t>
      </w:r>
    </w:p>
    <w:p>
      <w:pPr>
        <w:pStyle w:val="Heading2"/>
        <w:keepNext/>
        <w:spacing w:before="200" w:after="100"/>
      </w:pPr>
      <w:r>
        <w:t>Promised callback</w:t>
      </w:r>
    </w:p>
    <w:p>
      <w:pPr>
        <w:keepNext/>
      </w:pPr>
      <w:r>
        <w:rPr>
          <w:b/>
        </w:rPr>
        <w:t xml:space="preserve">Q3  Were you promised a callback?</w:t>
      </w:r>
      <w:r>
        <w:t/>
      </w:r>
    </w:p>
    <w:p>
      <w:pPr>
        <w:keepNext/>
      </w:pPr>
      <w:r>
        <w:t>Ask: channel=1 only  Store: callback_promised.</w:t>
      </w:r>
    </w:p>
    <w:p>
      <w:r>
        <w:t>Responses: 0 No; 1 Yes.</w:t>
      </w:r>
    </w:p>
    <w:p>
      <w:pPr>
        <w:pStyle w:val="Heading2"/>
        <w:keepNext/>
        <w:spacing w:before="200" w:after="100"/>
      </w:pPr>
      <w:r>
        <w:t>Callback outcome</w:t>
      </w:r>
    </w:p>
    <w:p>
      <w:pPr>
        <w:keepNext/>
      </w:pPr>
      <w:r>
        <w:rPr>
          <w:b/>
        </w:rPr>
        <w:t xml:space="preserve">Q3  Was that callback received on time, late, not received or not yet due?</w:t>
      </w:r>
      <w:r>
        <w:t/>
      </w:r>
    </w:p>
    <w:p>
      <w:pPr>
        <w:keepNext/>
      </w:pPr>
      <w:r>
        <w:t>Ask: channel=1 and callback_promised=1  Store: callback_outcome.</w:t>
      </w:r>
    </w:p>
    <w:p>
      <w:pPr>
        <w:keepNext/>
      </w:pPr>
      <w:r>
        <w:t>Responses: 1 On time; 2 Late; 3 Not received; 9 Not yet due.</w:t>
      </w:r>
    </w:p>
    <w:p>
      <w:r>
        <w:t>Programming: Otherwise blank. Exclude Not yet due from the kept-callback denominator; do not exclude late or not received.</w:t>
      </w:r>
    </w:p>
    <w:p>
      <w:pPr>
        <w:pStyle w:val="Heading2"/>
        <w:keepNext/>
        <w:spacing w:before="200" w:after="100"/>
      </w:pPr>
      <w:r>
        <w:t>Recorded voice menu use</w:t>
      </w:r>
    </w:p>
    <w:p>
      <w:pPr>
        <w:keepNext/>
      </w:pPr>
      <w:r>
        <w:rPr>
          <w:b/>
        </w:rPr>
        <w:t xml:space="preserve">Q4  Did you use a recorded or interactive voice menu?</w:t>
      </w:r>
      <w:r>
        <w:t/>
      </w:r>
    </w:p>
    <w:p>
      <w:pPr>
        <w:keepNext/>
      </w:pPr>
      <w:r>
        <w:t>Ask: channel=1 only  Store: used_ivr.</w:t>
      </w:r>
    </w:p>
    <w:p>
      <w:r>
        <w:t>Responses: 0 No; 1 Yes.</w:t>
      </w:r>
    </w:p>
    <w:p>
      <w:pPr>
        <w:pStyle w:val="Heading2"/>
        <w:keepNext/>
        <w:spacing w:before="200" w:after="100"/>
      </w:pPr>
      <w:r>
        <w:t>Voice menu satisfaction</w:t>
      </w:r>
    </w:p>
    <w:p>
      <w:pPr>
        <w:keepNext/>
      </w:pPr>
      <w:r>
        <w:rPr>
          <w:b/>
        </w:rPr>
        <w:t xml:space="preserve">Q4  How satisfied were you with that recorded or interactive voice menu?</w:t>
      </w:r>
      <w:r>
        <w:t/>
      </w:r>
    </w:p>
    <w:p>
      <w:pPr>
        <w:keepNext/>
      </w:pPr>
      <w:r>
        <w:t>Ask: channel=1 and used_ivr=1  Store: ivr_csat5.</w:t>
      </w:r>
    </w:p>
    <w:p>
      <w:pPr>
        <w:keepNext/>
      </w:pPr>
      <w:r>
        <w:t>Responses: 1 Very dissatisfied; 2 Dissatisfied; 3 Neither satisfied nor dissatisfied; 4 Satisfied; 5 Very satisfied; 99 Do not know.</w:t>
      </w:r>
    </w:p>
    <w:p>
      <w:r>
        <w:t>Programming: Otherwise blank.</w:t>
      </w:r>
    </w:p>
    <w:p>
      <w:pPr>
        <w:pStyle w:val="Heading2"/>
        <w:keepNext/>
        <w:spacing w:before="200" w:after="100"/>
      </w:pPr>
      <w:r>
        <w:t>Voice menu clarity</w:t>
      </w:r>
    </w:p>
    <w:p>
      <w:pPr>
        <w:keepNext/>
      </w:pPr>
      <w:r>
        <w:rPr>
          <w:b/>
        </w:rPr>
        <w:t xml:space="preserve">Q4  How would you rate the clarity of that recorded or interactive voice menu?</w:t>
      </w:r>
      <w:r>
        <w:t/>
      </w:r>
    </w:p>
    <w:p>
      <w:pPr>
        <w:keepNext/>
      </w:pPr>
      <w:r>
        <w:t>Ask: channel=1 and used_ivr=1  Store: ivr_clarity5.</w:t>
      </w:r>
    </w:p>
    <w:p>
      <w:pPr>
        <w:keepNext/>
      </w:pPr>
      <w:r>
        <w:t>Responses: 1 Very poor; 2 Poor; 3 Adequate; 4 Good; 5 Excellent; 98 Not applicable; 99 Do not know.</w:t>
      </w:r>
    </w:p>
    <w:p>
      <w:r>
        <w:t>Programming: Otherwise blank.</w:t>
      </w:r>
    </w:p>
    <w:p>
      <w:pPr>
        <w:pStyle w:val="Heading2"/>
        <w:keepNext/>
        <w:spacing w:before="200" w:after="100"/>
      </w:pPr>
      <w:r>
        <w:t>Staff introduction</w:t>
      </w:r>
    </w:p>
    <w:p>
      <w:pPr>
        <w:keepNext/>
      </w:pPr>
      <w:r>
        <w:rPr>
          <w:b/>
        </w:rPr>
        <w:t xml:space="preserve">Q5  Did the member of staff introduce themselves?</w:t>
      </w:r>
      <w:r>
        <w:t/>
      </w:r>
    </w:p>
    <w:p>
      <w:pPr>
        <w:keepNext/>
      </w:pPr>
      <w:r>
        <w:t>Ask: staff_contact=1  Store: agent_introduced.</w:t>
      </w:r>
    </w:p>
    <w:p>
      <w:pPr>
        <w:keepNext/>
      </w:pPr>
      <w:r>
        <w:t>Responses: 0 No; 1 Yes.</w:t>
      </w:r>
    </w:p>
    <w:p>
      <w:r>
        <w:t>Programming: Otherwise blank. These self-reported process items are separate from performance ratings.</w:t>
      </w:r>
    </w:p>
    <w:p>
      <w:pPr>
        <w:pStyle w:val="Heading2"/>
        <w:keepNext/>
        <w:spacing w:before="200" w:after="100"/>
      </w:pPr>
      <w:r>
        <w:t>Staff politeness</w:t>
      </w:r>
    </w:p>
    <w:p>
      <w:pPr>
        <w:keepNext/>
      </w:pPr>
      <w:r>
        <w:rPr>
          <w:b/>
        </w:rPr>
        <w:t xml:space="preserve">Q5  Did the member of staff treat you politely?</w:t>
      </w:r>
      <w:r>
        <w:t/>
      </w:r>
    </w:p>
    <w:p>
      <w:pPr>
        <w:keepNext/>
      </w:pPr>
      <w:r>
        <w:t>Ask: staff_contact=1  Store: agent_polite.</w:t>
      </w:r>
    </w:p>
    <w:p>
      <w:pPr>
        <w:keepNext/>
      </w:pPr>
      <w:r>
        <w:t>Responses: 0 No; 1 Yes.</w:t>
      </w:r>
    </w:p>
    <w:p>
      <w:r>
        <w:t>Programming: Otherwise blank. These self-reported process items are separate from performance ratings.</w:t>
      </w:r>
    </w:p>
    <w:p>
      <w:pPr>
        <w:pStyle w:val="Heading2"/>
        <w:keepNext/>
        <w:spacing w:before="200" w:after="100"/>
      </w:pPr>
      <w:r>
        <w:t>Preferred language assistance</w:t>
      </w:r>
    </w:p>
    <w:p>
      <w:pPr>
        <w:keepNext/>
      </w:pPr>
      <w:r>
        <w:rPr>
          <w:b/>
        </w:rPr>
        <w:t xml:space="preserve">Q5  Did the member of staff assist you in your preferred language?</w:t>
      </w:r>
      <w:r>
        <w:t/>
      </w:r>
    </w:p>
    <w:p>
      <w:pPr>
        <w:keepNext/>
      </w:pPr>
      <w:r>
        <w:t>Ask: staff_contact=1  Store: preferred_language_assisted.</w:t>
      </w:r>
    </w:p>
    <w:p>
      <w:pPr>
        <w:keepNext/>
      </w:pPr>
      <w:r>
        <w:t>Responses: 0 No; 1 Yes.</w:t>
      </w:r>
    </w:p>
    <w:p>
      <w:r>
        <w:t>Programming: Otherwise blank. These self-reported process items are separate from performance ratings.</w:t>
      </w:r>
    </w:p>
    <w:p>
      <w:pPr>
        <w:pStyle w:val="Heading2"/>
        <w:keepNext/>
        <w:spacing w:before="200" w:after="100"/>
      </w:pPr>
      <w:r>
        <w:t>Physical facilities tidiness</w:t>
      </w:r>
    </w:p>
    <w:p>
      <w:pPr>
        <w:keepNext/>
      </w:pPr>
      <w:r>
        <w:rPr>
          <w:b/>
        </w:rPr>
        <w:t xml:space="preserve">Q6  How would you rate the tidiness of the physical facilities at the branch?</w:t>
      </w:r>
      <w:r>
        <w:t/>
      </w:r>
    </w:p>
    <w:p>
      <w:pPr>
        <w:keepNext/>
      </w:pPr>
      <w:r>
        <w:t>Ask: channel=2 only  Store: branch_tidy5.</w:t>
      </w:r>
    </w:p>
    <w:p>
      <w:pPr>
        <w:keepNext/>
      </w:pPr>
      <w:r>
        <w:t>Responses: 1 Very poor; 2 Poor; 3 Adequate; 4 Good; 5 Excellent; 98 Not applicable; 99 Do not know.</w:t>
      </w:r>
    </w:p>
    <w:p>
      <w:r>
        <w:t>Programming: Otherwise blank. Keep the source branch_tidy5 suffix even in the mobile retail-store version.</w:t>
      </w:r>
    </w:p>
    <w:p>
      <w:pPr>
        <w:pStyle w:val="Heading2"/>
        <w:keepNext/>
        <w:spacing w:before="200" w:after="100"/>
      </w:pPr>
      <w:r>
        <w:t>Physical facilities accessibility</w:t>
      </w:r>
    </w:p>
    <w:p>
      <w:pPr>
        <w:keepNext/>
      </w:pPr>
      <w:r>
        <w:rPr>
          <w:b/>
        </w:rPr>
        <w:t xml:space="preserve">Q6  How would you rate the accessibility of the physical facilities at the branch?</w:t>
      </w:r>
      <w:r>
        <w:t/>
      </w:r>
    </w:p>
    <w:p>
      <w:pPr>
        <w:keepNext/>
      </w:pPr>
      <w:r>
        <w:t>Ask: channel=2 only  Store: branch_accessible5.</w:t>
      </w:r>
    </w:p>
    <w:p>
      <w:pPr>
        <w:keepNext/>
      </w:pPr>
      <w:r>
        <w:t>Responses: 1 Very poor; 2 Poor; 3 Adequate; 4 Good; 5 Excellent; 98 Not applicable; 99 Do not know.</w:t>
      </w:r>
    </w:p>
    <w:p>
      <w:r>
        <w:t>Programming: Otherwise blank. No physical-facility rating for call, app, website or chat.</w:t>
      </w:r>
    </w:p>
    <w:p>
      <w:pPr>
        <w:pStyle w:val="Heading1"/>
        <w:pageBreakBefore w:val="0"/>
      </w:pPr>
      <w:r>
        <w:t>Expanded call centre diagnostics</w:t>
      </w:r>
    </w:p>
    <w:p>
      <w:r>
        <w:t>This fuller module is included for testing. Ask its questions only for channel 1, with the live-agent screen Q7a already asked before staff ratings. On channel 2, 3 and 4 records, all these diagnostic fields are blank. Retain original IVR clarity and original process flags; the new items supplement rather than duplicate or overwrite them.</w:t>
      </w:r>
    </w:p>
    <w:p>
      <w:pPr>
        <w:pStyle w:val="Heading2"/>
        <w:keepNext/>
        <w:spacing w:before="200" w:after="100"/>
      </w:pPr>
      <w:r>
        <w:t>Queue wait satisfaction</w:t>
      </w:r>
    </w:p>
    <w:p>
      <w:pPr>
        <w:keepNext/>
      </w:pPr>
      <w:r>
        <w:rPr>
          <w:b/>
        </w:rPr>
        <w:t xml:space="preserve">Q7b  How satisfied were you with the time you waited in the queue before speaking to a live agent?</w:t>
      </w:r>
      <w:r>
        <w:t/>
      </w:r>
    </w:p>
    <w:p>
      <w:pPr>
        <w:keepNext/>
      </w:pPr>
      <w:r>
        <w:t>Ask: channel=1 and call_agent_contact=1  Store: queue_wait_csat5.</w:t>
      </w:r>
    </w:p>
    <w:p>
      <w:pPr>
        <w:keepNext/>
      </w:pPr>
      <w:r>
        <w:t>Responses: 1 Very dissatisfied; 2 Dissatisfied; 3 Neither satisfied nor dissatisfied; 4 Satisfied; 5 Very satisfied; 99 Do not know.</w:t>
      </w:r>
    </w:p>
    <w:p>
      <w:r>
        <w:t>Programming: Ask even if the actual wait was zero. Otherwise blank. This is a satisfaction rating, separate from the original numeric wait_minutes.</w:t>
      </w:r>
    </w:p>
    <w:p>
      <w:pPr>
        <w:pStyle w:val="Heading2"/>
        <w:keepNext/>
        <w:spacing w:before="200" w:after="100"/>
      </w:pPr>
      <w:r>
        <w:t>Total call time satisfaction</w:t>
      </w:r>
    </w:p>
    <w:p>
      <w:pPr>
        <w:keepNext/>
      </w:pPr>
      <w:r>
        <w:rPr>
          <w:b/>
        </w:rPr>
        <w:t xml:space="preserve">Q7c  How satisfied were you with the total time taken by this call?</w:t>
      </w:r>
      <w:r>
        <w:t/>
      </w:r>
    </w:p>
    <w:p>
      <w:pPr>
        <w:keepNext/>
      </w:pPr>
      <w:r>
        <w:t>Ask: channel=1, including any future IVR-only call  Store: total_call_time_csat5.</w:t>
      </w:r>
    </w:p>
    <w:p>
      <w:pPr>
        <w:keepNext/>
      </w:pPr>
      <w:r>
        <w:t>Responses: 1 Very dissatisfied; 2 Dissatisfied; 3 Neither satisfied nor dissatisfied; 4 Satisfied; 5 Very satisfied; 99 Do not know.</w:t>
      </w:r>
    </w:p>
    <w:p>
      <w:r>
        <w:t>Programming: Separate from numeric handling_minutes. Do not infer it from duration.</w:t>
      </w:r>
    </w:p>
    <w:p>
      <w:pPr>
        <w:pStyle w:val="Heading2"/>
        <w:keepNext/>
        <w:spacing w:before="200" w:after="100"/>
      </w:pPr>
      <w:r>
        <w:t>Overall live agent satisfaction</w:t>
      </w:r>
    </w:p>
    <w:p>
      <w:pPr>
        <w:keepNext/>
      </w:pPr>
      <w:r>
        <w:rPr>
          <w:b/>
        </w:rPr>
        <w:t xml:space="preserve">Q7d  Overall, how satisfied were you with the live agent who assisted you during this call?</w:t>
      </w:r>
      <w:r>
        <w:t/>
      </w:r>
    </w:p>
    <w:p>
      <w:pPr>
        <w:keepNext/>
      </w:pPr>
      <w:r>
        <w:t>Ask: channel=1 and call_agent_contact=1  Store: agent_overall_csat5.</w:t>
      </w:r>
    </w:p>
    <w:p>
      <w:pPr>
        <w:keepNext/>
      </w:pPr>
      <w:r>
        <w:t>Responses: 1 Very dissatisfied; 2 Dissatisfied; 3 Neither satisfied nor dissatisfied; 4 Satisfied; 5 Very satisfied; 99 Do not know.</w:t>
      </w:r>
    </w:p>
    <w:p>
      <w:r>
        <w:t>Programming: Otherwise blank. Distinct from overall channel satisfaction.</w:t>
      </w:r>
    </w:p>
    <w:p>
      <w:pPr>
        <w:pStyle w:val="Heading2"/>
        <w:keepNext/>
        <w:spacing w:before="200" w:after="100"/>
      </w:pPr>
      <w:r>
        <w:t>Correct person at the first transfer</w:t>
      </w:r>
    </w:p>
    <w:p>
      <w:pPr>
        <w:keepNext/>
      </w:pPr>
      <w:r>
        <w:rPr>
          <w:b/>
        </w:rPr>
        <w:t xml:space="preserve">Q7e  When you were first transferred during this call, were you put through to the correct person to help you?</w:t>
      </w:r>
      <w:r>
        <w:t/>
      </w:r>
    </w:p>
    <w:p>
      <w:pPr>
        <w:keepNext/>
      </w:pPr>
      <w:r>
        <w:t>Ask: channel=1, call_agent_contact=1 and transferred=1  Store: correct_person_first_transfer.</w:t>
      </w:r>
    </w:p>
    <w:p>
      <w:pPr>
        <w:keepNext/>
      </w:pPr>
      <w:r>
        <w:t>Responses: 0 No; 1 Yes; 99 Do not know.</w:t>
      </w:r>
    </w:p>
    <w:p>
      <w:r>
        <w:t>Programming: Otherwise blank. Do not infer the answer from number of transfers.</w:t>
      </w:r>
    </w:p>
    <w:p>
      <w:pPr>
        <w:pStyle w:val="Heading2"/>
        <w:keepNext/>
        <w:spacing w:before="200" w:after="100"/>
      </w:pPr>
      <w:r>
        <w:t>Agent ownership</w:t>
      </w:r>
    </w:p>
    <w:p>
      <w:pPr>
        <w:keepNext/>
      </w:pPr>
      <w:r>
        <w:rPr>
          <w:b/>
        </w:rPr>
        <w:t xml:space="preserve">Q8a  To what extent do you agree that the agent took ownership of your request or problem?</w:t>
      </w:r>
      <w:r>
        <w:t/>
      </w:r>
    </w:p>
    <w:p>
      <w:pPr>
        <w:keepNext/>
      </w:pPr>
      <w:r>
        <w:t>Ask: channel=1 and call_agent_contact=1  Store: agent_ownership5.</w:t>
      </w:r>
    </w:p>
    <w:p>
      <w:r>
        <w:t>Responses: 1 Strongly disagree; 2 Disagree; 3 Neither agree nor disagree; 4 Agree; 5 Strongly agree; 98 Not applicable; 99 Do not know.</w:t>
      </w:r>
    </w:p>
    <w:p>
      <w:pPr>
        <w:pStyle w:val="Heading2"/>
        <w:keepNext/>
        <w:spacing w:before="200" w:after="100"/>
      </w:pPr>
      <w:r>
        <w:t>Agent promise screen</w:t>
      </w:r>
    </w:p>
    <w:p>
      <w:pPr>
        <w:keepNext/>
      </w:pPr>
      <w:r>
        <w:rPr>
          <w:b/>
        </w:rPr>
        <w:t xml:space="preserve">Q8b  During this call, did the agent make a specific promise about something that would happen after the call?</w:t>
      </w:r>
      <w:r>
        <w:t/>
      </w:r>
    </w:p>
    <w:p>
      <w:pPr>
        <w:keepNext/>
      </w:pPr>
      <w:r>
        <w:t>Ask: channel=1 and call_agent_contact=1  Store: agent_promise_made.</w:t>
      </w:r>
    </w:p>
    <w:p>
      <w:pPr>
        <w:keepNext/>
      </w:pPr>
      <w:r>
        <w:t>Responses: 0 No; 1 Yes; 99 Do not know.</w:t>
      </w:r>
    </w:p>
    <w:p>
      <w:r>
        <w:t>Programming: If No or Do not know, skip Q8c and leave agent_promises_kept5 blank. A promise is broader than the original callback_promised item; retain both separately.</w:t>
      </w:r>
    </w:p>
    <w:p>
      <w:pPr>
        <w:pStyle w:val="Heading2"/>
        <w:keepNext/>
        <w:spacing w:before="200" w:after="100"/>
      </w:pPr>
      <w:r>
        <w:t>Agent promises kept</w:t>
      </w:r>
    </w:p>
    <w:p>
      <w:pPr>
        <w:keepNext/>
      </w:pPr>
      <w:r>
        <w:rPr>
          <w:b/>
        </w:rPr>
        <w:t xml:space="preserve">Q8c  To what extent do you agree with this statement: The agent kept the promises that were due by now?</w:t>
      </w:r>
      <w:r>
        <w:t/>
      </w:r>
    </w:p>
    <w:p>
      <w:pPr>
        <w:keepNext/>
      </w:pPr>
      <w:r>
        <w:t>Ask: channel=1, call_agent_contact=1 and agent_promise_made=1  Store: agent_promises_kept5.</w:t>
      </w:r>
    </w:p>
    <w:p>
      <w:pPr>
        <w:keepNext/>
      </w:pPr>
      <w:r>
        <w:t>Responses: 1 Strongly disagree; 2 Disagree; 3 Neither agree nor disagree; 4 Agree; 5 Strongly agree; 9 Not yet due or too early to tell; 98 Not applicable; 99 Do not know.</w:t>
      </w:r>
    </w:p>
    <w:p>
      <w:r>
        <w:t>Programming: Code 9 is an explicit pending assessment, excluded from valid 1–5 ratings and not a failure. If a promised callback is not yet due, preserve that status rather than claim a kept or broken promise. Otherwise unasked cases remain blank.</w:t>
      </w:r>
    </w:p>
    <w:p>
      <w:pPr>
        <w:pStyle w:val="Heading2"/>
        <w:keepNext/>
        <w:spacing w:before="200" w:after="100"/>
      </w:pPr>
      <w:r>
        <w:t>Agent patience</w:t>
      </w:r>
    </w:p>
    <w:p>
      <w:pPr>
        <w:keepNext/>
      </w:pPr>
      <w:r>
        <w:rPr>
          <w:b/>
        </w:rPr>
        <w:t xml:space="preserve">Q8d  To what extent do you agree that the agent was patient with you?</w:t>
      </w:r>
      <w:r>
        <w:t/>
      </w:r>
    </w:p>
    <w:p>
      <w:pPr>
        <w:keepNext/>
      </w:pPr>
      <w:r>
        <w:t>Ask: channel=1 and call_agent_contact=1  Store: agent_patience5.</w:t>
      </w:r>
    </w:p>
    <w:p>
      <w:r>
        <w:t>Responses: 1 Strongly disagree; 2 Disagree; 3 Neither agree nor disagree; 4 Agree; 5 Strongly agree; 98 Not applicable; 99 Do not know.</w:t>
      </w:r>
    </w:p>
    <w:p>
      <w:pPr>
        <w:pStyle w:val="Heading2"/>
        <w:keepNext/>
        <w:spacing w:before="200" w:after="100"/>
      </w:pPr>
      <w:r>
        <w:t>Urgency need screen</w:t>
      </w:r>
    </w:p>
    <w:p>
      <w:pPr>
        <w:keepNext/>
      </w:pPr>
      <w:r>
        <w:rPr>
          <w:b/>
        </w:rPr>
        <w:t xml:space="preserve">Q8e  Did you tell the agent that your request or problem needed urgent attention?</w:t>
      </w:r>
      <w:r>
        <w:t/>
      </w:r>
    </w:p>
    <w:p>
      <w:pPr>
        <w:keepNext/>
      </w:pPr>
      <w:r>
        <w:t>Ask: channel=1 and call_agent_contact=1  Store: urgency_need.</w:t>
      </w:r>
    </w:p>
    <w:p>
      <w:pPr>
        <w:keepNext/>
      </w:pPr>
      <w:r>
        <w:t>Responses: 0 No; 1 Yes; 99 Do not know.</w:t>
      </w:r>
    </w:p>
    <w:p>
      <w:r>
        <w:t>Programming: If No or Do not know, skip Q8f and leave agent_urgency5 blank.</w:t>
      </w:r>
    </w:p>
    <w:p>
      <w:pPr>
        <w:pStyle w:val="Heading2"/>
        <w:keepNext/>
        <w:spacing w:before="200" w:after="100"/>
      </w:pPr>
      <w:r>
        <w:t>Agent response to urgency</w:t>
      </w:r>
    </w:p>
    <w:p>
      <w:pPr>
        <w:keepNext/>
      </w:pPr>
      <w:r>
        <w:rPr>
          <w:b/>
        </w:rPr>
        <w:t xml:space="preserve">Q8f  To what extent do you agree with this statement: The agent responded appropriately to the urgency of my need?</w:t>
      </w:r>
      <w:r>
        <w:t/>
      </w:r>
    </w:p>
    <w:p>
      <w:pPr>
        <w:keepNext/>
      </w:pPr>
      <w:r>
        <w:t>Ask: channel=1, call_agent_contact=1 and urgency_need=1  Store: agent_urgency5.</w:t>
      </w:r>
    </w:p>
    <w:p>
      <w:r>
        <w:t>Responses: 1 Strongly disagree; 2 Disagree; 3 Neither agree nor disagree; 4 Agree; 5 Strongly agree; 98 Not applicable; 99 Do not know.</w:t>
      </w:r>
    </w:p>
    <w:p>
      <w:pPr>
        <w:pStyle w:val="Heading1"/>
        <w:pageBreakBefore w:val="0"/>
      </w:pPr>
      <w:r>
        <w:t>Expanded IVR performance diagnostics</w:t>
      </w:r>
    </w:p>
    <w:p>
      <w:r>
        <w:t>Ask the four items below only for channel=1 and used_ivr=1. They may be asked even when a future respondent had no live-agent contact. Use performance anchors, not satisfaction or agreement anchors. Retain Q4 ivr_clarity5 separately and do not ask a duplicate clarity question.</w:t>
      </w:r>
    </w:p>
    <w:p>
      <w:pPr>
        <w:pStyle w:val="Heading2"/>
        <w:keepNext/>
        <w:spacing w:before="200" w:after="100"/>
      </w:pPr>
      <w:r>
        <w:t>IVR availability</w:t>
      </w:r>
    </w:p>
    <w:p>
      <w:pPr>
        <w:keepNext/>
      </w:pPr>
      <w:r>
        <w:rPr>
          <w:b/>
        </w:rPr>
        <w:t xml:space="preserve">Q9a  How would you rate the availability of the recorded or interactive voice menu when you needed it?</w:t>
      </w:r>
      <w:r>
        <w:t/>
      </w:r>
    </w:p>
    <w:p>
      <w:pPr>
        <w:keepNext/>
      </w:pPr>
      <w:r>
        <w:t>Ask: channel=1 and used_ivr=1  Store: ivr_availability5.</w:t>
      </w:r>
    </w:p>
    <w:p>
      <w:pPr>
        <w:keepNext/>
      </w:pPr>
      <w:r>
        <w:t>Responses: 1 Very poor; 2 Poor; 3 Adequate; 4 Good; 5 Excellent; 98 Not applicable; 99 Do not know.</w:t>
      </w:r>
    </w:p>
    <w:p>
      <w:r>
        <w:t>Programming: Otherwise blank. 98 Not applicable and 99 Do not know are excluded from the valid 1–5 performance base.</w:t>
      </w:r>
    </w:p>
    <w:p>
      <w:pPr>
        <w:pStyle w:val="Heading2"/>
        <w:keepNext/>
        <w:spacing w:before="200" w:after="100"/>
      </w:pPr>
      <w:r>
        <w:t>IVR response speed</w:t>
      </w:r>
    </w:p>
    <w:p>
      <w:pPr>
        <w:keepNext/>
      </w:pPr>
      <w:r>
        <w:rPr>
          <w:b/>
        </w:rPr>
        <w:t xml:space="preserve">Q9b  How would you rate the response speed of the recorded or interactive voice menu?</w:t>
      </w:r>
      <w:r>
        <w:t/>
      </w:r>
    </w:p>
    <w:p>
      <w:pPr>
        <w:keepNext/>
      </w:pPr>
      <w:r>
        <w:t>Ask: channel=1 and used_ivr=1  Store: ivr_response_speed5.</w:t>
      </w:r>
    </w:p>
    <w:p>
      <w:pPr>
        <w:keepNext/>
      </w:pPr>
      <w:r>
        <w:t>Responses: 1 Very poor; 2 Poor; 3 Adequate; 4 Good; 5 Excellent; 98 Not applicable; 99 Do not know.</w:t>
      </w:r>
    </w:p>
    <w:p>
      <w:r>
        <w:t>Programming: Otherwise blank. 98 Not applicable and 99 Do not know are excluded from the valid 1–5 performance base.</w:t>
      </w:r>
    </w:p>
    <w:p>
      <w:pPr>
        <w:pStyle w:val="Heading2"/>
        <w:keepNext/>
        <w:spacing w:before="200" w:after="100"/>
      </w:pPr>
      <w:r>
        <w:t>IVR information accuracy</w:t>
      </w:r>
    </w:p>
    <w:p>
      <w:pPr>
        <w:keepNext/>
      </w:pPr>
      <w:r>
        <w:rPr>
          <w:b/>
        </w:rPr>
        <w:t xml:space="preserve">Q9c  How would you rate the accuracy of information provided by the recorded or interactive voice menu?</w:t>
      </w:r>
      <w:r>
        <w:t/>
      </w:r>
    </w:p>
    <w:p>
      <w:pPr>
        <w:keepNext/>
      </w:pPr>
      <w:r>
        <w:t>Ask: channel=1 and used_ivr=1  Store: ivr_information_accuracy5.</w:t>
      </w:r>
    </w:p>
    <w:p>
      <w:pPr>
        <w:keepNext/>
      </w:pPr>
      <w:r>
        <w:t>Responses: 1 Very poor; 2 Poor; 3 Adequate; 4 Good; 5 Excellent; 98 Not applicable; 99 Do not know.</w:t>
      </w:r>
    </w:p>
    <w:p>
      <w:pPr>
        <w:keepLines/>
      </w:pPr>
      <w:r>
        <w:t>Programming: Leave blank if outside this item's route. 98 Not applicable and 99 Do not know are excluded from the valid 1–5 performance base. If the automated service did not provide information to judge, select 98 Not applicable.</w:t>
      </w:r>
    </w:p>
    <w:p>
      <w:pPr>
        <w:pStyle w:val="Heading2"/>
        <w:keepNext/>
        <w:spacing w:before="200" w:after="100"/>
      </w:pPr>
      <w:r>
        <w:t>IVR ease of use</w:t>
      </w:r>
    </w:p>
    <w:p>
      <w:pPr>
        <w:keepNext/>
      </w:pPr>
      <w:r>
        <w:rPr>
          <w:b/>
        </w:rPr>
        <w:t xml:space="preserve">Q9d  How would you rate the ease of using the recorded or interactive voice menu?</w:t>
      </w:r>
      <w:r>
        <w:t/>
      </w:r>
    </w:p>
    <w:p>
      <w:pPr>
        <w:keepNext/>
      </w:pPr>
      <w:r>
        <w:t>Ask: channel=1 and used_ivr=1  Store: ivr_ease5.</w:t>
      </w:r>
    </w:p>
    <w:p>
      <w:pPr>
        <w:keepNext/>
      </w:pPr>
      <w:r>
        <w:t>Responses: 1 Very poor; 2 Poor; 3 Adequate; 4 Good; 5 Excellent; 98 Not applicable; 99 Do not know.</w:t>
      </w:r>
    </w:p>
    <w:p>
      <w:r>
        <w:t>Programming: Otherwise blank. 98 Not applicable and 99 Do not know are excluded from the valid 1–5 performance base.</w:t>
      </w:r>
    </w:p>
    <w:p>
      <w:pPr>
        <w:pStyle w:val="Heading1"/>
        <w:pageBreakBefore w:val="0"/>
      </w:pPr>
      <w:r>
        <w:t>End of channel interview and storage</w:t>
      </w:r>
    </w:p>
    <w:p>
      <w:r>
        <w:t>If another selected channel remains, repeat the instrument for that channel; otherwise thank the respondent and close. Do not repeat company ratings, the anchored journey, complaint history or demographics. Emotional outcomes may coexist. Higher frustration, anxiety, anger or disappointment means more negative intensity; never reverse the stored answers or calculate an undocumented net emotion score.</w:t>
      </w:r>
    </w:p>
    <w:p>
      <w:r>
        <w:t>Each Experiences row has 88 fields: 13 shared context fields and 75 channel specific fields. Preserve all 71 baseline fields unchanged. Add channel_angry5 and channel_disappointed5 plus the 15 call centre diagnostic fields shown individually above. New call diagnostics are blank outside channel 1. All existing call rows have staff_contact=1 and call_agent_contact=1; future IVR only routing is documented, not introduced by changing baseline answers.</w:t>
      </w:r>
    </w:p>
    <w:p>
      <w:r>
        <w:t>Channel rows per wave are 1,615, 1,653, 1,569; all three waves total 4,837. Use Banking_CSM_Channel_Wave_1.xlsx through Wave_3.xlsx or Banking_CSM_Channel_All_Waves.xlsx, never both. Choose separate or combined format, never both. Each channel retains its canonical customer weight; pooled channels count latest experiences and repeated people, not unique customers.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