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ED6" w:rsidRDefault="00670ED6">
      <w:pPr>
        <w:rPr>
          <w:lang w:val="en-GB"/>
        </w:rPr>
      </w:pPr>
      <w:r>
        <w:rPr>
          <w:lang w:val="en-GB"/>
        </w:rPr>
        <w:t>Note on Visor2 test set</w:t>
      </w:r>
    </w:p>
    <w:p w:rsidR="007C29A8" w:rsidRDefault="00670ED6">
      <w:pPr>
        <w:rPr>
          <w:lang w:val="en-GB"/>
        </w:rPr>
      </w:pPr>
      <w:r>
        <w:rPr>
          <w:lang w:val="en-GB"/>
        </w:rPr>
        <w:t>Last 30 MEPs are at following stimulation intensities:</w:t>
      </w:r>
    </w:p>
    <w:p w:rsidR="00670ED6" w:rsidRDefault="00670ED6">
      <w:pPr>
        <w:rPr>
          <w:lang w:val="en-GB"/>
        </w:rPr>
      </w:pPr>
      <w:r>
        <w:rPr>
          <w:lang w:val="en-GB"/>
        </w:rPr>
        <w:t>1-10: 50%</w:t>
      </w:r>
    </w:p>
    <w:p w:rsidR="00670ED6" w:rsidRDefault="00670ED6">
      <w:pPr>
        <w:rPr>
          <w:lang w:val="en-GB"/>
        </w:rPr>
      </w:pPr>
      <w:r>
        <w:rPr>
          <w:lang w:val="en-GB"/>
        </w:rPr>
        <w:t>11-20: 49%</w:t>
      </w:r>
    </w:p>
    <w:p w:rsidR="00670ED6" w:rsidRDefault="00670ED6">
      <w:pPr>
        <w:rPr>
          <w:lang w:val="en-GB"/>
        </w:rPr>
      </w:pPr>
      <w:r>
        <w:rPr>
          <w:lang w:val="en-GB"/>
        </w:rPr>
        <w:t>21-30: 48%</w:t>
      </w:r>
    </w:p>
    <w:p w:rsidR="00670ED6" w:rsidRDefault="00670ED6">
      <w:pPr>
        <w:rPr>
          <w:lang w:val="en-GB"/>
        </w:rPr>
      </w:pPr>
    </w:p>
    <w:p w:rsidR="00670ED6" w:rsidRPr="00670ED6" w:rsidRDefault="00670ED6">
      <w:pPr>
        <w:rPr>
          <w:lang w:val="en-GB"/>
        </w:rPr>
      </w:pPr>
      <w:r>
        <w:rPr>
          <w:lang w:val="en-GB"/>
        </w:rPr>
        <w:t xml:space="preserve">Last 10 </w:t>
      </w:r>
      <w:proofErr w:type="spellStart"/>
      <w:r>
        <w:rPr>
          <w:lang w:val="en-GB"/>
        </w:rPr>
        <w:t>Keypoint</w:t>
      </w:r>
      <w:proofErr w:type="spellEnd"/>
      <w:r>
        <w:rPr>
          <w:lang w:val="en-GB"/>
        </w:rPr>
        <w:t xml:space="preserve"> MEPs are at 50% intensity</w:t>
      </w:r>
      <w:bookmarkStart w:id="0" w:name="_GoBack"/>
      <w:bookmarkEnd w:id="0"/>
    </w:p>
    <w:sectPr w:rsidR="00670ED6" w:rsidRPr="00670ED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ED6"/>
    <w:rsid w:val="00670ED6"/>
    <w:rsid w:val="007C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91F1C"/>
  <w15:chartTrackingRefBased/>
  <w15:docId w15:val="{136FCD7C-79DA-4F17-A367-358799EF2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134</Characters>
  <Application>Microsoft Office Word</Application>
  <DocSecurity>0</DocSecurity>
  <Lines>1</Lines>
  <Paragraphs>1</Paragraphs>
  <ScaleCrop>false</ScaleCrop>
  <Company>Universitätsmedizin Göttingen</Company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Sutcliffe, Grant</dc:creator>
  <cp:keywords/>
  <dc:description/>
  <cp:lastModifiedBy>Sutcliffe, Grant</cp:lastModifiedBy>
  <cp:revision>1</cp:revision>
  <dcterms:created xsi:type="dcterms:W3CDTF">2019-03-08T14:01:00Z</dcterms:created>
  <dcterms:modified xsi:type="dcterms:W3CDTF">2019-03-08T14:06:00Z</dcterms:modified>
</cp:coreProperties>
</file>