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pPr w:leftFromText="180" w:rightFromText="180" w:vertAnchor="text" w:horzAnchor="margin" w:tblpXSpec="center" w:tblpY="-139"/>
        <w:tblW w:w="9598" w:type="dxa"/>
        <w:tblLayout w:type="fixed"/>
        <w:tblLook w:val="0000" w:firstRow="0" w:lastRow="0" w:firstColumn="0" w:lastColumn="0" w:noHBand="0" w:noVBand="0"/>
      </w:tblPr>
      <w:tblGrid>
        <w:gridCol w:w="5722"/>
        <w:gridCol w:w="3876"/>
      </w:tblGrid>
      <w:tr w:rsidR="00957569" w14:paraId="2C2788C2" w14:textId="77777777" w:rsidTr="00957569">
        <w:trPr>
          <w:trHeight w:val="511"/>
        </w:trPr>
        <w:tc>
          <w:tcPr>
            <w:tcW w:w="5722" w:type="dxa"/>
            <w:tcBorders>
              <w:top w:val="single" w:sz="8" w:space="0" w:color="000000"/>
              <w:bottom w:val="single" w:sz="8" w:space="0" w:color="000000"/>
            </w:tcBorders>
          </w:tcPr>
          <w:p w14:paraId="233686B1" w14:textId="77777777" w:rsidR="00957569" w:rsidRDefault="00957569" w:rsidP="00957569">
            <w:pPr>
              <w:pStyle w:val="Heading2"/>
              <w:spacing w:before="0" w:after="0"/>
              <w:ind w:left="0" w:firstLine="0"/>
              <w:rPr>
                <w:rFonts w:ascii="Verdana" w:eastAsia="Verdana" w:hAnsi="Verdana" w:cs="Verdana"/>
                <w:i w:val="0"/>
                <w:sz w:val="56"/>
                <w:szCs w:val="56"/>
              </w:rPr>
            </w:pPr>
            <w:r>
              <w:rPr>
                <w:rFonts w:ascii="Verdana" w:eastAsia="Verdana" w:hAnsi="Verdana" w:cs="Verdana"/>
                <w:i w:val="0"/>
                <w:sz w:val="56"/>
                <w:szCs w:val="56"/>
              </w:rPr>
              <w:t>CAP</w:t>
            </w:r>
          </w:p>
        </w:tc>
        <w:tc>
          <w:tcPr>
            <w:tcW w:w="3876" w:type="dxa"/>
            <w:tcBorders>
              <w:top w:val="single" w:sz="8" w:space="0" w:color="000000"/>
              <w:bottom w:val="single" w:sz="8" w:space="0" w:color="000000"/>
            </w:tcBorders>
          </w:tcPr>
          <w:p w14:paraId="7DD9EB5F" w14:textId="5627431D" w:rsidR="00957569" w:rsidRDefault="00957569" w:rsidP="00957569">
            <w:pPr>
              <w:pStyle w:val="Heading4"/>
              <w:jc w:val="left"/>
              <w:rPr>
                <w:sz w:val="44"/>
                <w:szCs w:val="44"/>
              </w:rPr>
            </w:pPr>
            <w:r>
              <w:rPr>
                <w:sz w:val="44"/>
                <w:szCs w:val="44"/>
              </w:rPr>
              <w:t xml:space="preserve">        CHANDRA</w:t>
            </w:r>
          </w:p>
        </w:tc>
      </w:tr>
    </w:tbl>
    <w:p w14:paraId="641E3F3B" w14:textId="77777777" w:rsidR="009D487C" w:rsidRDefault="009D487C">
      <w:pPr>
        <w:widowControl w:val="0"/>
        <w:pBdr>
          <w:top w:val="nil"/>
          <w:left w:val="nil"/>
          <w:bottom w:val="nil"/>
          <w:right w:val="nil"/>
          <w:between w:val="nil"/>
        </w:pBdr>
        <w:spacing w:line="276" w:lineRule="auto"/>
        <w:rPr>
          <w:rFonts w:ascii="Arial" w:eastAsia="Arial" w:hAnsi="Arial" w:cs="Arial"/>
          <w:color w:val="000000"/>
          <w:sz w:val="22"/>
          <w:szCs w:val="22"/>
        </w:rPr>
      </w:pPr>
    </w:p>
    <w:p w14:paraId="7BE1079A" w14:textId="77777777" w:rsidR="009D487C" w:rsidRDefault="002707A5">
      <w:pPr>
        <w:jc w:val="center"/>
        <w:rPr>
          <w:sz w:val="44"/>
          <w:szCs w:val="44"/>
        </w:rPr>
      </w:pPr>
      <w:r>
        <w:rPr>
          <w:b/>
          <w:sz w:val="44"/>
          <w:szCs w:val="44"/>
        </w:rPr>
        <w:t>Command Action Procedure</w:t>
      </w:r>
    </w:p>
    <w:tbl>
      <w:tblPr>
        <w:tblStyle w:val="a0"/>
        <w:tblW w:w="9720" w:type="dxa"/>
        <w:tblInd w:w="-27" w:type="dxa"/>
        <w:tblLayout w:type="fixed"/>
        <w:tblLook w:val="0000" w:firstRow="0" w:lastRow="0" w:firstColumn="0" w:lastColumn="0" w:noHBand="0" w:noVBand="0"/>
      </w:tblPr>
      <w:tblGrid>
        <w:gridCol w:w="1440"/>
        <w:gridCol w:w="1620"/>
        <w:gridCol w:w="3960"/>
        <w:gridCol w:w="2700"/>
      </w:tblGrid>
      <w:tr w:rsidR="009D487C" w14:paraId="6540C46A" w14:textId="77777777">
        <w:tc>
          <w:tcPr>
            <w:tcW w:w="1440" w:type="dxa"/>
            <w:tcBorders>
              <w:top w:val="single" w:sz="8" w:space="0" w:color="000000"/>
              <w:left w:val="single" w:sz="4" w:space="0" w:color="000000"/>
            </w:tcBorders>
          </w:tcPr>
          <w:p w14:paraId="02ED8B85" w14:textId="77777777" w:rsidR="009D487C" w:rsidRDefault="002707A5">
            <w:pPr>
              <w:rPr>
                <w:sz w:val="24"/>
                <w:szCs w:val="24"/>
              </w:rPr>
            </w:pPr>
            <w:r>
              <w:rPr>
                <w:b/>
                <w:sz w:val="24"/>
                <w:szCs w:val="24"/>
              </w:rPr>
              <w:t xml:space="preserve">CAP # </w:t>
            </w:r>
          </w:p>
        </w:tc>
        <w:tc>
          <w:tcPr>
            <w:tcW w:w="1620" w:type="dxa"/>
            <w:tcBorders>
              <w:top w:val="single" w:sz="8" w:space="0" w:color="000000"/>
            </w:tcBorders>
          </w:tcPr>
          <w:p w14:paraId="6E0E286F" w14:textId="77777777" w:rsidR="009D487C" w:rsidRDefault="002707A5">
            <w:pPr>
              <w:rPr>
                <w:sz w:val="24"/>
                <w:szCs w:val="24"/>
              </w:rPr>
            </w:pPr>
            <w:r>
              <w:rPr>
                <w:sz w:val="24"/>
                <w:szCs w:val="24"/>
              </w:rPr>
              <w:t xml:space="preserve">1543  </w:t>
            </w:r>
          </w:p>
        </w:tc>
        <w:tc>
          <w:tcPr>
            <w:tcW w:w="3960" w:type="dxa"/>
            <w:tcBorders>
              <w:top w:val="single" w:sz="8" w:space="0" w:color="000000"/>
            </w:tcBorders>
          </w:tcPr>
          <w:p w14:paraId="3032103B" w14:textId="77777777" w:rsidR="009D487C" w:rsidRDefault="002707A5">
            <w:pPr>
              <w:jc w:val="right"/>
              <w:rPr>
                <w:sz w:val="24"/>
                <w:szCs w:val="24"/>
              </w:rPr>
            </w:pPr>
            <w:r>
              <w:rPr>
                <w:b/>
                <w:sz w:val="24"/>
                <w:szCs w:val="24"/>
              </w:rPr>
              <w:t>Originator:</w:t>
            </w:r>
          </w:p>
        </w:tc>
        <w:tc>
          <w:tcPr>
            <w:tcW w:w="2700" w:type="dxa"/>
            <w:tcBorders>
              <w:top w:val="single" w:sz="8" w:space="0" w:color="000000"/>
              <w:right w:val="single" w:sz="4" w:space="0" w:color="000000"/>
            </w:tcBorders>
          </w:tcPr>
          <w:p w14:paraId="0BA57331" w14:textId="77777777" w:rsidR="009D487C" w:rsidRDefault="002707A5">
            <w:pPr>
              <w:pStyle w:val="Heading5"/>
              <w:ind w:left="0" w:firstLine="0"/>
              <w:jc w:val="left"/>
              <w:rPr>
                <w:rFonts w:ascii="Times New Roman" w:eastAsia="Times New Roman" w:hAnsi="Times New Roman" w:cs="Times New Roman"/>
              </w:rPr>
            </w:pPr>
            <w:r>
              <w:rPr>
                <w:rFonts w:ascii="Times New Roman" w:eastAsia="Times New Roman" w:hAnsi="Times New Roman" w:cs="Times New Roman"/>
              </w:rPr>
              <w:t xml:space="preserve">Ken Gage/Dan </w:t>
            </w:r>
            <w:proofErr w:type="spellStart"/>
            <w:r>
              <w:rPr>
                <w:rFonts w:ascii="Times New Roman" w:eastAsia="Times New Roman" w:hAnsi="Times New Roman" w:cs="Times New Roman"/>
              </w:rPr>
              <w:t>Patnaude</w:t>
            </w:r>
            <w:proofErr w:type="spellEnd"/>
          </w:p>
        </w:tc>
      </w:tr>
      <w:tr w:rsidR="009D487C" w14:paraId="57DE3741" w14:textId="77777777">
        <w:tc>
          <w:tcPr>
            <w:tcW w:w="1440" w:type="dxa"/>
            <w:tcBorders>
              <w:left w:val="single" w:sz="4" w:space="0" w:color="000000"/>
            </w:tcBorders>
          </w:tcPr>
          <w:p w14:paraId="00BBF765" w14:textId="77777777" w:rsidR="009D487C" w:rsidRDefault="002707A5">
            <w:pPr>
              <w:rPr>
                <w:sz w:val="24"/>
                <w:szCs w:val="24"/>
              </w:rPr>
            </w:pPr>
            <w:r>
              <w:rPr>
                <w:b/>
                <w:sz w:val="24"/>
                <w:szCs w:val="24"/>
              </w:rPr>
              <w:t>Date:</w:t>
            </w:r>
          </w:p>
        </w:tc>
        <w:tc>
          <w:tcPr>
            <w:tcW w:w="1620" w:type="dxa"/>
          </w:tcPr>
          <w:p w14:paraId="460E8BD9" w14:textId="1ED79DAE" w:rsidR="009D487C" w:rsidRDefault="008F65DE">
            <w:pPr>
              <w:rPr>
                <w:sz w:val="24"/>
                <w:szCs w:val="24"/>
              </w:rPr>
            </w:pPr>
            <w:r>
              <w:rPr>
                <w:sz w:val="24"/>
                <w:szCs w:val="24"/>
              </w:rPr>
              <w:t>08/31/2020</w:t>
            </w:r>
          </w:p>
        </w:tc>
        <w:tc>
          <w:tcPr>
            <w:tcW w:w="3960" w:type="dxa"/>
          </w:tcPr>
          <w:p w14:paraId="3717D97A" w14:textId="77777777" w:rsidR="009D487C" w:rsidRDefault="002707A5">
            <w:pPr>
              <w:jc w:val="right"/>
              <w:rPr>
                <w:sz w:val="24"/>
                <w:szCs w:val="24"/>
              </w:rPr>
            </w:pPr>
            <w:r>
              <w:rPr>
                <w:b/>
                <w:sz w:val="24"/>
                <w:szCs w:val="24"/>
              </w:rPr>
              <w:t>Commands Checked By:</w:t>
            </w:r>
          </w:p>
        </w:tc>
        <w:tc>
          <w:tcPr>
            <w:tcW w:w="2700" w:type="dxa"/>
            <w:tcBorders>
              <w:right w:val="single" w:sz="4" w:space="0" w:color="000000"/>
            </w:tcBorders>
          </w:tcPr>
          <w:p w14:paraId="28FEF3DD" w14:textId="77777777" w:rsidR="009D487C" w:rsidRDefault="002707A5">
            <w:pPr>
              <w:rPr>
                <w:sz w:val="24"/>
                <w:szCs w:val="24"/>
              </w:rPr>
            </w:pPr>
            <w:r>
              <w:rPr>
                <w:sz w:val="24"/>
                <w:szCs w:val="24"/>
              </w:rPr>
              <w:t>HRC Ops</w:t>
            </w:r>
          </w:p>
        </w:tc>
      </w:tr>
      <w:tr w:rsidR="009D487C" w14:paraId="7F54C893" w14:textId="77777777">
        <w:trPr>
          <w:trHeight w:val="873"/>
        </w:trPr>
        <w:tc>
          <w:tcPr>
            <w:tcW w:w="1440" w:type="dxa"/>
            <w:tcBorders>
              <w:left w:val="single" w:sz="4" w:space="0" w:color="000000"/>
              <w:bottom w:val="single" w:sz="8" w:space="0" w:color="000000"/>
            </w:tcBorders>
          </w:tcPr>
          <w:p w14:paraId="02FAADE1" w14:textId="77777777" w:rsidR="009D487C" w:rsidRDefault="002707A5">
            <w:pPr>
              <w:ind w:right="-378"/>
              <w:rPr>
                <w:sz w:val="24"/>
                <w:szCs w:val="24"/>
              </w:rPr>
            </w:pPr>
            <w:r>
              <w:rPr>
                <w:b/>
                <w:sz w:val="24"/>
                <w:szCs w:val="24"/>
              </w:rPr>
              <w:t>Participants</w:t>
            </w:r>
          </w:p>
          <w:p w14:paraId="65ED4E7A" w14:textId="77777777" w:rsidR="009D487C" w:rsidRDefault="002707A5">
            <w:pPr>
              <w:ind w:right="-378"/>
              <w:rPr>
                <w:sz w:val="24"/>
                <w:szCs w:val="24"/>
              </w:rPr>
            </w:pPr>
            <w:r>
              <w:rPr>
                <w:b/>
                <w:sz w:val="24"/>
                <w:szCs w:val="24"/>
              </w:rPr>
              <w:t>Required for</w:t>
            </w:r>
          </w:p>
          <w:p w14:paraId="5BE891F0" w14:textId="77777777" w:rsidR="009D487C" w:rsidRDefault="002707A5">
            <w:pPr>
              <w:ind w:right="-378"/>
              <w:rPr>
                <w:sz w:val="24"/>
                <w:szCs w:val="24"/>
              </w:rPr>
            </w:pPr>
            <w:r>
              <w:rPr>
                <w:b/>
                <w:sz w:val="24"/>
                <w:szCs w:val="24"/>
              </w:rPr>
              <w:t>Execution:</w:t>
            </w:r>
          </w:p>
        </w:tc>
        <w:tc>
          <w:tcPr>
            <w:tcW w:w="1620" w:type="dxa"/>
            <w:tcBorders>
              <w:bottom w:val="single" w:sz="8" w:space="0" w:color="000000"/>
            </w:tcBorders>
          </w:tcPr>
          <w:p w14:paraId="04337916" w14:textId="77777777" w:rsidR="009D487C" w:rsidRDefault="002707A5">
            <w:pPr>
              <w:rPr>
                <w:sz w:val="24"/>
                <w:szCs w:val="24"/>
              </w:rPr>
            </w:pPr>
            <w:r>
              <w:rPr>
                <w:sz w:val="24"/>
                <w:szCs w:val="24"/>
              </w:rPr>
              <w:t xml:space="preserve">    OC</w:t>
            </w:r>
          </w:p>
          <w:p w14:paraId="45B8ECC0" w14:textId="77777777" w:rsidR="009D487C" w:rsidRDefault="002707A5">
            <w:pPr>
              <w:rPr>
                <w:sz w:val="24"/>
                <w:szCs w:val="24"/>
              </w:rPr>
            </w:pPr>
            <w:r>
              <w:rPr>
                <w:sz w:val="24"/>
                <w:szCs w:val="24"/>
              </w:rPr>
              <w:t xml:space="preserve">    CC, HRC</w:t>
            </w:r>
          </w:p>
        </w:tc>
        <w:tc>
          <w:tcPr>
            <w:tcW w:w="3960" w:type="dxa"/>
            <w:tcBorders>
              <w:bottom w:val="single" w:sz="8" w:space="0" w:color="000000"/>
            </w:tcBorders>
          </w:tcPr>
          <w:p w14:paraId="625F5E96" w14:textId="77777777" w:rsidR="009D487C" w:rsidRDefault="009D487C">
            <w:pPr>
              <w:jc w:val="right"/>
              <w:rPr>
                <w:sz w:val="24"/>
                <w:szCs w:val="24"/>
              </w:rPr>
            </w:pPr>
          </w:p>
          <w:p w14:paraId="7FBC7C5A" w14:textId="77777777" w:rsidR="009D487C" w:rsidRDefault="002707A5">
            <w:pPr>
              <w:jc w:val="right"/>
              <w:rPr>
                <w:sz w:val="24"/>
                <w:szCs w:val="24"/>
              </w:rPr>
            </w:pPr>
            <w:r>
              <w:rPr>
                <w:b/>
                <w:sz w:val="24"/>
                <w:szCs w:val="24"/>
              </w:rPr>
              <w:t xml:space="preserve">Time of CAP execution: </w:t>
            </w:r>
          </w:p>
          <w:p w14:paraId="7CFB7D0E" w14:textId="77777777" w:rsidR="009D487C" w:rsidRDefault="009D487C">
            <w:pPr>
              <w:jc w:val="right"/>
              <w:rPr>
                <w:sz w:val="24"/>
                <w:szCs w:val="24"/>
              </w:rPr>
            </w:pPr>
          </w:p>
          <w:p w14:paraId="56F985BC" w14:textId="77777777" w:rsidR="009D487C" w:rsidRDefault="002707A5">
            <w:pPr>
              <w:jc w:val="center"/>
              <w:rPr>
                <w:sz w:val="24"/>
                <w:szCs w:val="24"/>
              </w:rPr>
            </w:pPr>
            <w:r>
              <w:rPr>
                <w:b/>
                <w:sz w:val="24"/>
                <w:szCs w:val="24"/>
              </w:rPr>
              <w:t xml:space="preserve">                                       </w:t>
            </w:r>
          </w:p>
        </w:tc>
        <w:tc>
          <w:tcPr>
            <w:tcW w:w="2700" w:type="dxa"/>
            <w:tcBorders>
              <w:bottom w:val="single" w:sz="8" w:space="0" w:color="000000"/>
              <w:right w:val="single" w:sz="4" w:space="0" w:color="000000"/>
            </w:tcBorders>
          </w:tcPr>
          <w:p w14:paraId="3D8C5CAE" w14:textId="77777777" w:rsidR="009D487C" w:rsidRDefault="009D487C">
            <w:pPr>
              <w:rPr>
                <w:sz w:val="24"/>
                <w:szCs w:val="24"/>
              </w:rPr>
            </w:pPr>
          </w:p>
          <w:p w14:paraId="4CCC61D1" w14:textId="77777777" w:rsidR="009D487C" w:rsidRDefault="002707A5">
            <w:pPr>
              <w:rPr>
                <w:sz w:val="24"/>
                <w:szCs w:val="24"/>
              </w:rPr>
            </w:pPr>
            <w:r>
              <w:rPr>
                <w:sz w:val="24"/>
                <w:szCs w:val="24"/>
                <w:highlight w:val="yellow"/>
              </w:rPr>
              <w:t>(OC to write in)</w:t>
            </w:r>
          </w:p>
          <w:p w14:paraId="57D16A43" w14:textId="77777777" w:rsidR="009D487C" w:rsidRDefault="009D487C">
            <w:pPr>
              <w:rPr>
                <w:sz w:val="24"/>
                <w:szCs w:val="24"/>
              </w:rPr>
            </w:pPr>
          </w:p>
          <w:p w14:paraId="17E6764B" w14:textId="77777777" w:rsidR="009D487C" w:rsidRDefault="009D487C">
            <w:pPr>
              <w:rPr>
                <w:sz w:val="24"/>
                <w:szCs w:val="24"/>
              </w:rPr>
            </w:pPr>
          </w:p>
        </w:tc>
      </w:tr>
    </w:tbl>
    <w:p w14:paraId="729FAB7B" w14:textId="77777777" w:rsidR="009D487C" w:rsidRDefault="009D487C"/>
    <w:tbl>
      <w:tblPr>
        <w:tblStyle w:val="a1"/>
        <w:tblW w:w="9853" w:type="dxa"/>
        <w:tblInd w:w="-102" w:type="dxa"/>
        <w:tblLayout w:type="fixed"/>
        <w:tblLook w:val="0000" w:firstRow="0" w:lastRow="0" w:firstColumn="0" w:lastColumn="0" w:noHBand="0" w:noVBand="0"/>
      </w:tblPr>
      <w:tblGrid>
        <w:gridCol w:w="4614"/>
        <w:gridCol w:w="4522"/>
        <w:gridCol w:w="245"/>
        <w:gridCol w:w="236"/>
        <w:gridCol w:w="195"/>
        <w:gridCol w:w="41"/>
      </w:tblGrid>
      <w:tr w:rsidR="009D487C" w14:paraId="1FDB666C" w14:textId="77777777" w:rsidTr="00C6587C">
        <w:trPr>
          <w:gridAfter w:val="1"/>
          <w:wAfter w:w="41" w:type="dxa"/>
          <w:trHeight w:val="728"/>
        </w:trPr>
        <w:tc>
          <w:tcPr>
            <w:tcW w:w="9812" w:type="dxa"/>
            <w:gridSpan w:val="5"/>
            <w:tcBorders>
              <w:top w:val="single" w:sz="8" w:space="0" w:color="000000"/>
              <w:left w:val="single" w:sz="8" w:space="0" w:color="000000"/>
              <w:bottom w:val="single" w:sz="8" w:space="0" w:color="000000"/>
              <w:right w:val="single" w:sz="8" w:space="0" w:color="000000"/>
            </w:tcBorders>
            <w:shd w:val="clear" w:color="auto" w:fill="E0E0E0"/>
          </w:tcPr>
          <w:p w14:paraId="72828617" w14:textId="77777777" w:rsidR="009D487C" w:rsidRDefault="002707A5">
            <w:pPr>
              <w:rPr>
                <w:sz w:val="24"/>
                <w:szCs w:val="24"/>
              </w:rPr>
            </w:pPr>
            <w:r>
              <w:rPr>
                <w:b/>
                <w:sz w:val="24"/>
                <w:szCs w:val="24"/>
              </w:rPr>
              <w:t xml:space="preserve">Title:                              </w:t>
            </w:r>
          </w:p>
          <w:p w14:paraId="145F1CAA" w14:textId="6D08F6E5" w:rsidR="009D487C" w:rsidRDefault="002707A5">
            <w:pPr>
              <w:rPr>
                <w:sz w:val="24"/>
                <w:szCs w:val="24"/>
              </w:rPr>
            </w:pPr>
            <w:r>
              <w:rPr>
                <w:sz w:val="24"/>
                <w:szCs w:val="24"/>
              </w:rPr>
              <w:t>HRC Power Configuration Swap to CEA B on redundant bus</w:t>
            </w:r>
          </w:p>
        </w:tc>
      </w:tr>
      <w:tr w:rsidR="009D487C" w14:paraId="1A0BA12A" w14:textId="77777777" w:rsidTr="00C6587C">
        <w:tc>
          <w:tcPr>
            <w:tcW w:w="9136" w:type="dxa"/>
            <w:gridSpan w:val="2"/>
            <w:tcBorders>
              <w:top w:val="single" w:sz="8" w:space="0" w:color="000000"/>
              <w:bottom w:val="single" w:sz="4" w:space="0" w:color="000000"/>
            </w:tcBorders>
          </w:tcPr>
          <w:p w14:paraId="3EF50DB5" w14:textId="77777777" w:rsidR="009D487C" w:rsidRDefault="009D487C">
            <w:pPr>
              <w:rPr>
                <w:sz w:val="24"/>
                <w:szCs w:val="24"/>
              </w:rPr>
            </w:pPr>
          </w:p>
        </w:tc>
        <w:tc>
          <w:tcPr>
            <w:tcW w:w="245" w:type="dxa"/>
          </w:tcPr>
          <w:p w14:paraId="5A1BB5BD" w14:textId="77777777" w:rsidR="009D487C" w:rsidRDefault="009D487C">
            <w:pPr>
              <w:rPr>
                <w:sz w:val="24"/>
                <w:szCs w:val="24"/>
              </w:rPr>
            </w:pPr>
          </w:p>
        </w:tc>
        <w:tc>
          <w:tcPr>
            <w:tcW w:w="236" w:type="dxa"/>
          </w:tcPr>
          <w:p w14:paraId="7417FD75" w14:textId="77777777" w:rsidR="009D487C" w:rsidRDefault="009D487C">
            <w:pPr>
              <w:rPr>
                <w:sz w:val="24"/>
                <w:szCs w:val="24"/>
              </w:rPr>
            </w:pPr>
          </w:p>
        </w:tc>
        <w:tc>
          <w:tcPr>
            <w:tcW w:w="236" w:type="dxa"/>
            <w:gridSpan w:val="2"/>
          </w:tcPr>
          <w:p w14:paraId="57635DA0" w14:textId="77777777" w:rsidR="009D487C" w:rsidRDefault="009D487C">
            <w:pPr>
              <w:rPr>
                <w:sz w:val="24"/>
                <w:szCs w:val="24"/>
              </w:rPr>
            </w:pPr>
          </w:p>
        </w:tc>
      </w:tr>
      <w:tr w:rsidR="009D487C" w14:paraId="735B1503" w14:textId="77777777" w:rsidTr="00C6587C">
        <w:trPr>
          <w:trHeight w:val="570"/>
        </w:trPr>
        <w:tc>
          <w:tcPr>
            <w:tcW w:w="9136" w:type="dxa"/>
            <w:gridSpan w:val="2"/>
            <w:tcBorders>
              <w:top w:val="single" w:sz="4" w:space="0" w:color="000000"/>
              <w:left w:val="single" w:sz="4" w:space="0" w:color="000000"/>
              <w:bottom w:val="single" w:sz="4" w:space="0" w:color="000000"/>
            </w:tcBorders>
          </w:tcPr>
          <w:p w14:paraId="4B327A29" w14:textId="77777777" w:rsidR="009D487C" w:rsidRDefault="002707A5">
            <w:pPr>
              <w:rPr>
                <w:sz w:val="24"/>
                <w:szCs w:val="24"/>
              </w:rPr>
            </w:pPr>
            <w:r>
              <w:rPr>
                <w:b/>
                <w:sz w:val="24"/>
                <w:szCs w:val="24"/>
              </w:rPr>
              <w:t>Description/Rationale:</w:t>
            </w:r>
          </w:p>
          <w:p w14:paraId="6A854FAF" w14:textId="504714DE" w:rsidR="009D487C" w:rsidRDefault="002707A5">
            <w:pPr>
              <w:rPr>
                <w:sz w:val="24"/>
                <w:szCs w:val="24"/>
              </w:rPr>
            </w:pPr>
            <w:r>
              <w:rPr>
                <w:sz w:val="24"/>
                <w:szCs w:val="24"/>
              </w:rPr>
              <w:t xml:space="preserve">Failure of the +/-15V power supply bus on side A of the HRC electronics requires a switch to the electronics on side B.  This CAP executes the commands required to switch to side B, powered by the redundant power bus from the spacecraft.  </w:t>
            </w:r>
            <w:r w:rsidR="00152205">
              <w:rPr>
                <w:sz w:val="24"/>
                <w:szCs w:val="24"/>
              </w:rPr>
              <w:t>In particular, i</w:t>
            </w:r>
            <w:r>
              <w:rPr>
                <w:sz w:val="24"/>
                <w:szCs w:val="24"/>
              </w:rPr>
              <w:t xml:space="preserve">t configures the power to use </w:t>
            </w:r>
            <w:r w:rsidR="00152205">
              <w:rPr>
                <w:sz w:val="24"/>
                <w:szCs w:val="24"/>
              </w:rPr>
              <w:t>the redundant +28V bus and</w:t>
            </w:r>
            <w:r>
              <w:rPr>
                <w:sz w:val="24"/>
                <w:szCs w:val="24"/>
              </w:rPr>
              <w:t xml:space="preserve"> turns on the side B </w:t>
            </w:r>
            <w:r w:rsidR="00152205">
              <w:rPr>
                <w:sz w:val="24"/>
                <w:szCs w:val="24"/>
              </w:rPr>
              <w:t xml:space="preserve">+5V </w:t>
            </w:r>
            <w:r>
              <w:rPr>
                <w:sz w:val="24"/>
                <w:szCs w:val="24"/>
              </w:rPr>
              <w:t>LVPS</w:t>
            </w:r>
            <w:r w:rsidR="00152205">
              <w:rPr>
                <w:sz w:val="24"/>
                <w:szCs w:val="24"/>
              </w:rPr>
              <w:t>. Additionally, it turns on the side B +/- 15V</w:t>
            </w:r>
            <w:r w:rsidR="008533A4">
              <w:rPr>
                <w:sz w:val="24"/>
                <w:szCs w:val="24"/>
              </w:rPr>
              <w:t xml:space="preserve"> LVPS and </w:t>
            </w:r>
            <w:r w:rsidR="00152205">
              <w:rPr>
                <w:sz w:val="24"/>
                <w:szCs w:val="24"/>
              </w:rPr>
              <w:t xml:space="preserve">+24V power supplies. Finally, it configures the HRC-I in its default </w:t>
            </w:r>
            <w:proofErr w:type="gramStart"/>
            <w:r w:rsidR="00152205">
              <w:rPr>
                <w:sz w:val="24"/>
                <w:szCs w:val="24"/>
              </w:rPr>
              <w:t>configuration, and</w:t>
            </w:r>
            <w:proofErr w:type="gramEnd"/>
            <w:r w:rsidR="00152205">
              <w:rPr>
                <w:sz w:val="24"/>
                <w:szCs w:val="24"/>
              </w:rPr>
              <w:t xml:space="preserve"> </w:t>
            </w:r>
            <w:r>
              <w:rPr>
                <w:sz w:val="24"/>
                <w:szCs w:val="24"/>
              </w:rPr>
              <w:t xml:space="preserve">sends commands to select pre-amp B for PMT#2, and select pre-amp A for PMT#1. </w:t>
            </w:r>
            <w:r w:rsidR="00152205">
              <w:rPr>
                <w:sz w:val="24"/>
                <w:szCs w:val="24"/>
              </w:rPr>
              <w:t xml:space="preserve">The CAP performs cleanup for SCS 135 and 184, and if successful, will turn off the FA6 heater. </w:t>
            </w:r>
          </w:p>
        </w:tc>
        <w:tc>
          <w:tcPr>
            <w:tcW w:w="245" w:type="dxa"/>
            <w:tcBorders>
              <w:left w:val="single" w:sz="4" w:space="0" w:color="000000"/>
            </w:tcBorders>
          </w:tcPr>
          <w:p w14:paraId="174ECFC8" w14:textId="77777777" w:rsidR="009D487C" w:rsidRDefault="009D487C">
            <w:pPr>
              <w:rPr>
                <w:sz w:val="24"/>
                <w:szCs w:val="24"/>
              </w:rPr>
            </w:pPr>
          </w:p>
        </w:tc>
        <w:tc>
          <w:tcPr>
            <w:tcW w:w="236" w:type="dxa"/>
          </w:tcPr>
          <w:p w14:paraId="4585F204" w14:textId="77777777" w:rsidR="009D487C" w:rsidRDefault="009D487C">
            <w:pPr>
              <w:rPr>
                <w:sz w:val="24"/>
                <w:szCs w:val="24"/>
              </w:rPr>
            </w:pPr>
          </w:p>
        </w:tc>
        <w:tc>
          <w:tcPr>
            <w:tcW w:w="236" w:type="dxa"/>
            <w:gridSpan w:val="2"/>
          </w:tcPr>
          <w:p w14:paraId="3EA24C6F" w14:textId="77777777" w:rsidR="009D487C" w:rsidRDefault="009D487C">
            <w:pPr>
              <w:rPr>
                <w:sz w:val="24"/>
                <w:szCs w:val="24"/>
              </w:rPr>
            </w:pPr>
          </w:p>
        </w:tc>
      </w:tr>
      <w:tr w:rsidR="009D487C" w14:paraId="0B9FD7FD" w14:textId="77777777" w:rsidTr="00C6587C">
        <w:tc>
          <w:tcPr>
            <w:tcW w:w="9136" w:type="dxa"/>
            <w:gridSpan w:val="2"/>
            <w:tcBorders>
              <w:top w:val="single" w:sz="4" w:space="0" w:color="000000"/>
              <w:left w:val="single" w:sz="4" w:space="0" w:color="000000"/>
              <w:bottom w:val="single" w:sz="4" w:space="0" w:color="000000"/>
            </w:tcBorders>
          </w:tcPr>
          <w:p w14:paraId="08421A5D" w14:textId="77777777" w:rsidR="009D487C" w:rsidRDefault="002707A5">
            <w:pPr>
              <w:rPr>
                <w:sz w:val="24"/>
                <w:szCs w:val="24"/>
              </w:rPr>
            </w:pPr>
            <w:r>
              <w:rPr>
                <w:b/>
                <w:sz w:val="24"/>
                <w:szCs w:val="24"/>
              </w:rPr>
              <w:t>Restrictions/Warnings/Notes</w:t>
            </w:r>
          </w:p>
          <w:p w14:paraId="6AFA2871" w14:textId="77777777" w:rsidR="009D487C" w:rsidRDefault="009D487C"/>
          <w:p w14:paraId="19EE5BE8" w14:textId="77777777" w:rsidR="009D487C" w:rsidRDefault="009D487C">
            <w:pPr>
              <w:rPr>
                <w:sz w:val="24"/>
                <w:szCs w:val="24"/>
              </w:rPr>
            </w:pPr>
          </w:p>
          <w:p w14:paraId="684899A3" w14:textId="001A7E21" w:rsidR="009D487C" w:rsidRDefault="002707A5">
            <w:pPr>
              <w:rPr>
                <w:sz w:val="24"/>
                <w:szCs w:val="24"/>
              </w:rPr>
            </w:pPr>
            <w:r>
              <w:rPr>
                <w:b/>
                <w:sz w:val="24"/>
                <w:szCs w:val="24"/>
              </w:rPr>
              <w:t xml:space="preserve">Yes </w:t>
            </w:r>
            <w:r>
              <w:rPr>
                <w:b/>
                <w:sz w:val="24"/>
                <w:szCs w:val="24"/>
                <w:highlight w:val="lightGray"/>
              </w:rPr>
              <w:t>☐</w:t>
            </w:r>
            <w:r>
              <w:rPr>
                <w:rFonts w:ascii="Courier New" w:eastAsia="Courier New" w:hAnsi="Courier New" w:cs="Courier New"/>
                <w:b/>
                <w:sz w:val="24"/>
                <w:szCs w:val="24"/>
              </w:rPr>
              <w:t xml:space="preserve"> No</w:t>
            </w:r>
            <w:r>
              <w:rPr>
                <w:b/>
                <w:sz w:val="24"/>
                <w:szCs w:val="24"/>
              </w:rPr>
              <w:t xml:space="preserve"> </w:t>
            </w:r>
            <w:r w:rsidR="00C6587C">
              <w:rPr>
                <w:b/>
                <w:sz w:val="24"/>
                <w:szCs w:val="24"/>
              </w:rPr>
              <w:t>x</w:t>
            </w:r>
            <w:r>
              <w:rPr>
                <w:rFonts w:ascii="Courier New" w:eastAsia="Courier New" w:hAnsi="Courier New" w:cs="Courier New"/>
                <w:sz w:val="24"/>
                <w:szCs w:val="24"/>
              </w:rPr>
              <w:t xml:space="preserve"> </w:t>
            </w:r>
            <w:r>
              <w:rPr>
                <w:b/>
                <w:sz w:val="24"/>
                <w:szCs w:val="24"/>
              </w:rPr>
              <w:t xml:space="preserve">CAP requires enabling of a disabled command?  If yes, provide a list of  </w:t>
            </w:r>
          </w:p>
          <w:p w14:paraId="443AF18F" w14:textId="77777777" w:rsidR="009D487C" w:rsidRDefault="002707A5">
            <w:pPr>
              <w:rPr>
                <w:sz w:val="24"/>
                <w:szCs w:val="24"/>
              </w:rPr>
            </w:pPr>
            <w:r>
              <w:rPr>
                <w:b/>
                <w:sz w:val="24"/>
                <w:szCs w:val="24"/>
              </w:rPr>
              <w:t xml:space="preserve">                            Disabled Commands</w:t>
            </w:r>
          </w:p>
          <w:p w14:paraId="2451D1A5" w14:textId="77777777" w:rsidR="009D487C" w:rsidRDefault="002707A5">
            <w:pPr>
              <w:rPr>
                <w:sz w:val="24"/>
                <w:szCs w:val="24"/>
              </w:rPr>
            </w:pPr>
            <w:r>
              <w:rPr>
                <w:sz w:val="24"/>
                <w:szCs w:val="24"/>
              </w:rPr>
              <w:t xml:space="preserve"> </w:t>
            </w:r>
          </w:p>
        </w:tc>
        <w:tc>
          <w:tcPr>
            <w:tcW w:w="245" w:type="dxa"/>
            <w:tcBorders>
              <w:left w:val="single" w:sz="4" w:space="0" w:color="000000"/>
            </w:tcBorders>
          </w:tcPr>
          <w:p w14:paraId="71E4607C" w14:textId="77777777" w:rsidR="009D487C" w:rsidRDefault="009D487C">
            <w:pPr>
              <w:rPr>
                <w:sz w:val="24"/>
                <w:szCs w:val="24"/>
              </w:rPr>
            </w:pPr>
          </w:p>
        </w:tc>
        <w:tc>
          <w:tcPr>
            <w:tcW w:w="236" w:type="dxa"/>
          </w:tcPr>
          <w:p w14:paraId="61566211" w14:textId="77777777" w:rsidR="009D487C" w:rsidRDefault="009D487C">
            <w:pPr>
              <w:rPr>
                <w:sz w:val="24"/>
                <w:szCs w:val="24"/>
              </w:rPr>
            </w:pPr>
          </w:p>
        </w:tc>
        <w:tc>
          <w:tcPr>
            <w:tcW w:w="236" w:type="dxa"/>
            <w:gridSpan w:val="2"/>
          </w:tcPr>
          <w:p w14:paraId="49FD0B1B" w14:textId="77777777" w:rsidR="009D487C" w:rsidRDefault="009D487C">
            <w:pPr>
              <w:rPr>
                <w:sz w:val="24"/>
                <w:szCs w:val="24"/>
              </w:rPr>
            </w:pPr>
          </w:p>
        </w:tc>
      </w:tr>
      <w:tr w:rsidR="009D487C" w14:paraId="28E7ECFE" w14:textId="77777777" w:rsidTr="00C6587C">
        <w:tc>
          <w:tcPr>
            <w:tcW w:w="9136" w:type="dxa"/>
            <w:gridSpan w:val="2"/>
            <w:tcBorders>
              <w:top w:val="single" w:sz="4" w:space="0" w:color="000000"/>
              <w:left w:val="single" w:sz="4" w:space="0" w:color="000000"/>
              <w:bottom w:val="single" w:sz="4" w:space="0" w:color="000000"/>
            </w:tcBorders>
          </w:tcPr>
          <w:p w14:paraId="0E2DBBD6" w14:textId="77777777" w:rsidR="009D487C" w:rsidRDefault="002707A5">
            <w:pPr>
              <w:rPr>
                <w:sz w:val="24"/>
                <w:szCs w:val="24"/>
              </w:rPr>
            </w:pPr>
            <w:r>
              <w:rPr>
                <w:b/>
                <w:sz w:val="24"/>
                <w:szCs w:val="24"/>
              </w:rPr>
              <w:t xml:space="preserve">CARD Items: </w:t>
            </w:r>
          </w:p>
          <w:p w14:paraId="0B8BB9B1" w14:textId="77777777" w:rsidR="009D487C" w:rsidRDefault="002707A5">
            <w:pPr>
              <w:rPr>
                <w:sz w:val="24"/>
                <w:szCs w:val="24"/>
              </w:rPr>
            </w:pPr>
            <w:r>
              <w:rPr>
                <w:sz w:val="24"/>
                <w:szCs w:val="24"/>
              </w:rPr>
              <w:t>HRC-C-009 “Spacecraft Power Bus Configuration for the HRC”</w:t>
            </w:r>
          </w:p>
          <w:p w14:paraId="0A5F7094" w14:textId="77777777" w:rsidR="009D487C" w:rsidRDefault="002707A5">
            <w:pPr>
              <w:rPr>
                <w:sz w:val="24"/>
                <w:szCs w:val="24"/>
              </w:rPr>
            </w:pPr>
            <w:r>
              <w:rPr>
                <w:sz w:val="24"/>
                <w:szCs w:val="24"/>
              </w:rPr>
              <w:t>HRC-C-010 “HRC Electronics Power Configuration”</w:t>
            </w:r>
          </w:p>
          <w:p w14:paraId="0A6E96DD" w14:textId="77777777" w:rsidR="009D487C" w:rsidRDefault="002707A5">
            <w:pPr>
              <w:rPr>
                <w:sz w:val="24"/>
                <w:szCs w:val="24"/>
              </w:rPr>
            </w:pPr>
            <w:r>
              <w:rPr>
                <w:sz w:val="24"/>
                <w:szCs w:val="24"/>
              </w:rPr>
              <w:t>HRC-C-011 “HRC Power Internal Configuration”</w:t>
            </w:r>
          </w:p>
        </w:tc>
        <w:tc>
          <w:tcPr>
            <w:tcW w:w="245" w:type="dxa"/>
            <w:tcBorders>
              <w:left w:val="single" w:sz="4" w:space="0" w:color="000000"/>
            </w:tcBorders>
          </w:tcPr>
          <w:p w14:paraId="4F9E5F7F" w14:textId="77777777" w:rsidR="009D487C" w:rsidRDefault="009D487C">
            <w:pPr>
              <w:rPr>
                <w:sz w:val="24"/>
                <w:szCs w:val="24"/>
              </w:rPr>
            </w:pPr>
          </w:p>
        </w:tc>
        <w:tc>
          <w:tcPr>
            <w:tcW w:w="236" w:type="dxa"/>
          </w:tcPr>
          <w:p w14:paraId="09C2625B" w14:textId="77777777" w:rsidR="009D487C" w:rsidRDefault="009D487C">
            <w:pPr>
              <w:rPr>
                <w:sz w:val="24"/>
                <w:szCs w:val="24"/>
              </w:rPr>
            </w:pPr>
          </w:p>
        </w:tc>
        <w:tc>
          <w:tcPr>
            <w:tcW w:w="236" w:type="dxa"/>
            <w:gridSpan w:val="2"/>
          </w:tcPr>
          <w:p w14:paraId="01440106" w14:textId="77777777" w:rsidR="009D487C" w:rsidRDefault="009D487C">
            <w:pPr>
              <w:rPr>
                <w:sz w:val="24"/>
                <w:szCs w:val="24"/>
              </w:rPr>
            </w:pPr>
          </w:p>
        </w:tc>
      </w:tr>
      <w:tr w:rsidR="009D487C" w14:paraId="5497ABAF" w14:textId="77777777" w:rsidTr="00C6587C">
        <w:trPr>
          <w:trHeight w:val="1710"/>
        </w:trPr>
        <w:tc>
          <w:tcPr>
            <w:tcW w:w="9136" w:type="dxa"/>
            <w:gridSpan w:val="2"/>
            <w:tcBorders>
              <w:top w:val="single" w:sz="4" w:space="0" w:color="000000"/>
              <w:left w:val="single" w:sz="4" w:space="0" w:color="000000"/>
              <w:bottom w:val="single" w:sz="4" w:space="0" w:color="000000"/>
            </w:tcBorders>
          </w:tcPr>
          <w:p w14:paraId="647B8D63" w14:textId="77777777" w:rsidR="009D487C" w:rsidRDefault="002707A5">
            <w:pPr>
              <w:rPr>
                <w:sz w:val="24"/>
                <w:szCs w:val="24"/>
              </w:rPr>
            </w:pPr>
            <w:r>
              <w:rPr>
                <w:b/>
                <w:sz w:val="24"/>
                <w:szCs w:val="24"/>
              </w:rPr>
              <w:t xml:space="preserve">Schedule Requirements/Load Interaction: </w:t>
            </w:r>
          </w:p>
          <w:p w14:paraId="72EBEE62" w14:textId="350D5639" w:rsidR="009D487C" w:rsidRDefault="002707A5">
            <w:pPr>
              <w:numPr>
                <w:ilvl w:val="0"/>
                <w:numId w:val="1"/>
              </w:numPr>
              <w:rPr>
                <w:sz w:val="24"/>
                <w:szCs w:val="24"/>
              </w:rPr>
            </w:pPr>
            <w:r>
              <w:rPr>
                <w:sz w:val="24"/>
                <w:szCs w:val="24"/>
              </w:rPr>
              <w:t>The CAP execution window is during the DSS-</w:t>
            </w:r>
            <w:r w:rsidR="003D502F">
              <w:rPr>
                <w:sz w:val="24"/>
                <w:szCs w:val="24"/>
              </w:rPr>
              <w:t>65</w:t>
            </w:r>
            <w:r>
              <w:rPr>
                <w:sz w:val="24"/>
                <w:szCs w:val="24"/>
              </w:rPr>
              <w:t xml:space="preserve"> comm at 244:17:</w:t>
            </w:r>
            <w:r w:rsidR="00EB35D3">
              <w:rPr>
                <w:sz w:val="24"/>
                <w:szCs w:val="24"/>
              </w:rPr>
              <w:t>4</w:t>
            </w:r>
            <w:r>
              <w:rPr>
                <w:sz w:val="24"/>
                <w:szCs w:val="24"/>
              </w:rPr>
              <w:t>0:00 UT</w:t>
            </w:r>
          </w:p>
          <w:p w14:paraId="60251ED5" w14:textId="77777777" w:rsidR="009D487C" w:rsidRDefault="002707A5">
            <w:pPr>
              <w:numPr>
                <w:ilvl w:val="0"/>
                <w:numId w:val="1"/>
              </w:numPr>
              <w:rPr>
                <w:sz w:val="24"/>
                <w:szCs w:val="24"/>
              </w:rPr>
            </w:pPr>
            <w:r>
              <w:rPr>
                <w:sz w:val="24"/>
                <w:szCs w:val="24"/>
              </w:rPr>
              <w:t>The HRC team estimates 2 hours are needed to complete this action</w:t>
            </w:r>
          </w:p>
          <w:p w14:paraId="0B1CCDB0" w14:textId="77777777" w:rsidR="009D487C" w:rsidRDefault="009D487C">
            <w:pPr>
              <w:rPr>
                <w:sz w:val="24"/>
                <w:szCs w:val="24"/>
              </w:rPr>
            </w:pPr>
          </w:p>
          <w:p w14:paraId="6B0B9986" w14:textId="3C18E10D" w:rsidR="009D487C" w:rsidRDefault="002707A5">
            <w:pPr>
              <w:rPr>
                <w:sz w:val="24"/>
                <w:szCs w:val="24"/>
              </w:rPr>
            </w:pPr>
            <w:proofErr w:type="gramStart"/>
            <w:r>
              <w:rPr>
                <w:b/>
                <w:sz w:val="24"/>
                <w:szCs w:val="24"/>
              </w:rPr>
              <w:t>Yes</w:t>
            </w:r>
            <w:proofErr w:type="gramEnd"/>
            <w:r>
              <w:rPr>
                <w:b/>
                <w:sz w:val="24"/>
                <w:szCs w:val="24"/>
              </w:rPr>
              <w:t xml:space="preserve"> </w:t>
            </w:r>
            <w:r w:rsidR="003D502F">
              <w:rPr>
                <w:b/>
                <w:sz w:val="24"/>
                <w:szCs w:val="24"/>
              </w:rPr>
              <w:t>x</w:t>
            </w:r>
            <w:r>
              <w:rPr>
                <w:rFonts w:ascii="Courier New" w:eastAsia="Courier New" w:hAnsi="Courier New" w:cs="Courier New"/>
                <w:b/>
                <w:sz w:val="24"/>
                <w:szCs w:val="24"/>
              </w:rPr>
              <w:t xml:space="preserve"> No</w:t>
            </w:r>
            <w:r>
              <w:rPr>
                <w:b/>
                <w:sz w:val="24"/>
                <w:szCs w:val="24"/>
              </w:rPr>
              <w:t xml:space="preserve"> </w:t>
            </w:r>
            <w:r>
              <w:rPr>
                <w:b/>
                <w:sz w:val="24"/>
                <w:szCs w:val="24"/>
                <w:highlight w:val="lightGray"/>
              </w:rPr>
              <w:t>☐</w:t>
            </w:r>
            <w:r>
              <w:rPr>
                <w:rFonts w:ascii="Courier New" w:eastAsia="Courier New" w:hAnsi="Courier New" w:cs="Courier New"/>
                <w:sz w:val="24"/>
                <w:szCs w:val="24"/>
              </w:rPr>
              <w:t xml:space="preserve"> </w:t>
            </w:r>
            <w:r>
              <w:rPr>
                <w:sz w:val="24"/>
                <w:szCs w:val="24"/>
              </w:rPr>
              <w:t>Daily load commands exist during execution window of CAP</w:t>
            </w:r>
          </w:p>
          <w:p w14:paraId="370D998C" w14:textId="77777777" w:rsidR="009D487C" w:rsidRDefault="002707A5">
            <w:pPr>
              <w:rPr>
                <w:sz w:val="24"/>
                <w:szCs w:val="24"/>
              </w:rPr>
            </w:pPr>
            <w:proofErr w:type="gramStart"/>
            <w:r>
              <w:rPr>
                <w:b/>
                <w:sz w:val="24"/>
                <w:szCs w:val="24"/>
              </w:rPr>
              <w:t>Yes</w:t>
            </w:r>
            <w:proofErr w:type="gramEnd"/>
            <w:r>
              <w:rPr>
                <w:b/>
                <w:sz w:val="24"/>
                <w:szCs w:val="24"/>
              </w:rPr>
              <w:t xml:space="preserve"> </w:t>
            </w:r>
            <w:r>
              <w:rPr>
                <w:b/>
                <w:sz w:val="24"/>
                <w:szCs w:val="24"/>
                <w:highlight w:val="lightGray"/>
              </w:rPr>
              <w:t>x</w:t>
            </w:r>
            <w:r>
              <w:rPr>
                <w:rFonts w:ascii="Courier New" w:eastAsia="Courier New" w:hAnsi="Courier New" w:cs="Courier New"/>
                <w:b/>
                <w:sz w:val="24"/>
                <w:szCs w:val="24"/>
              </w:rPr>
              <w:t xml:space="preserve"> No</w:t>
            </w:r>
            <w:r>
              <w:rPr>
                <w:b/>
                <w:sz w:val="24"/>
                <w:szCs w:val="24"/>
              </w:rPr>
              <w:t xml:space="preserve"> </w:t>
            </w:r>
            <w:r>
              <w:rPr>
                <w:sz w:val="24"/>
                <w:szCs w:val="24"/>
                <w:highlight w:val="lightGray"/>
              </w:rPr>
              <w:t>☐</w:t>
            </w:r>
            <w:r>
              <w:rPr>
                <w:rFonts w:ascii="Courier New" w:eastAsia="Courier New" w:hAnsi="Courier New" w:cs="Courier New"/>
                <w:sz w:val="24"/>
                <w:szCs w:val="24"/>
              </w:rPr>
              <w:t xml:space="preserve"> </w:t>
            </w:r>
            <w:r>
              <w:rPr>
                <w:sz w:val="24"/>
                <w:szCs w:val="24"/>
              </w:rPr>
              <w:t>CAP requires specific DSN comm. or timing requirements</w:t>
            </w:r>
          </w:p>
          <w:p w14:paraId="1FC8710B" w14:textId="77777777" w:rsidR="009D487C" w:rsidRDefault="002707A5">
            <w:pPr>
              <w:rPr>
                <w:sz w:val="24"/>
                <w:szCs w:val="24"/>
              </w:rPr>
            </w:pPr>
            <w:r>
              <w:rPr>
                <w:b/>
                <w:sz w:val="24"/>
                <w:szCs w:val="24"/>
              </w:rPr>
              <w:t xml:space="preserve">Yes </w:t>
            </w:r>
            <w:r>
              <w:rPr>
                <w:b/>
                <w:sz w:val="24"/>
                <w:szCs w:val="24"/>
                <w:highlight w:val="lightGray"/>
              </w:rPr>
              <w:t>☐</w:t>
            </w:r>
            <w:r>
              <w:rPr>
                <w:rFonts w:ascii="Courier New" w:eastAsia="Courier New" w:hAnsi="Courier New" w:cs="Courier New"/>
                <w:b/>
                <w:sz w:val="24"/>
                <w:szCs w:val="24"/>
              </w:rPr>
              <w:t xml:space="preserve"> No</w:t>
            </w:r>
            <w:r>
              <w:rPr>
                <w:b/>
                <w:sz w:val="24"/>
                <w:szCs w:val="24"/>
              </w:rPr>
              <w:t xml:space="preserve"> </w:t>
            </w:r>
            <w:r>
              <w:rPr>
                <w:b/>
                <w:sz w:val="24"/>
                <w:szCs w:val="24"/>
                <w:highlight w:val="lightGray"/>
              </w:rPr>
              <w:t>x</w:t>
            </w:r>
            <w:r>
              <w:rPr>
                <w:rFonts w:ascii="Courier New" w:eastAsia="Courier New" w:hAnsi="Courier New" w:cs="Courier New"/>
                <w:sz w:val="24"/>
                <w:szCs w:val="24"/>
              </w:rPr>
              <w:t xml:space="preserve"> </w:t>
            </w:r>
            <w:r>
              <w:rPr>
                <w:sz w:val="24"/>
                <w:szCs w:val="24"/>
              </w:rPr>
              <w:t>CAP will be run concurrently with another CAP</w:t>
            </w:r>
          </w:p>
          <w:p w14:paraId="67A57D06" w14:textId="77777777" w:rsidR="009D487C" w:rsidRDefault="002707A5">
            <w:pPr>
              <w:rPr>
                <w:sz w:val="24"/>
                <w:szCs w:val="24"/>
              </w:rPr>
            </w:pPr>
            <w:r>
              <w:rPr>
                <w:b/>
                <w:sz w:val="24"/>
                <w:szCs w:val="24"/>
              </w:rPr>
              <w:t xml:space="preserve">Yes </w:t>
            </w:r>
            <w:r>
              <w:rPr>
                <w:b/>
                <w:sz w:val="24"/>
                <w:szCs w:val="24"/>
                <w:highlight w:val="lightGray"/>
              </w:rPr>
              <w:t>☐</w:t>
            </w:r>
            <w:r>
              <w:rPr>
                <w:rFonts w:ascii="Courier New" w:eastAsia="Courier New" w:hAnsi="Courier New" w:cs="Courier New"/>
                <w:b/>
                <w:sz w:val="24"/>
                <w:szCs w:val="24"/>
              </w:rPr>
              <w:t xml:space="preserve"> No</w:t>
            </w:r>
            <w:r>
              <w:rPr>
                <w:b/>
                <w:sz w:val="24"/>
                <w:szCs w:val="24"/>
              </w:rPr>
              <w:t xml:space="preserve"> </w:t>
            </w:r>
            <w:r>
              <w:rPr>
                <w:b/>
                <w:sz w:val="24"/>
                <w:szCs w:val="24"/>
                <w:highlight w:val="lightGray"/>
              </w:rPr>
              <w:t>x</w:t>
            </w:r>
            <w:r>
              <w:rPr>
                <w:rFonts w:ascii="Courier New" w:eastAsia="Courier New" w:hAnsi="Courier New" w:cs="Courier New"/>
                <w:sz w:val="24"/>
                <w:szCs w:val="24"/>
              </w:rPr>
              <w:t xml:space="preserve"> </w:t>
            </w:r>
            <w:r>
              <w:rPr>
                <w:sz w:val="24"/>
                <w:szCs w:val="24"/>
              </w:rPr>
              <w:t>CAP requires commanding in the load to be executed to ensure success</w:t>
            </w:r>
          </w:p>
          <w:p w14:paraId="52BA3AB3" w14:textId="77777777" w:rsidR="009D487C" w:rsidRDefault="002707A5">
            <w:pPr>
              <w:rPr>
                <w:sz w:val="24"/>
                <w:szCs w:val="24"/>
              </w:rPr>
            </w:pPr>
            <w:r>
              <w:rPr>
                <w:b/>
                <w:sz w:val="24"/>
                <w:szCs w:val="24"/>
              </w:rPr>
              <w:t xml:space="preserve">Yes </w:t>
            </w:r>
            <w:r>
              <w:rPr>
                <w:b/>
                <w:sz w:val="24"/>
                <w:szCs w:val="24"/>
                <w:highlight w:val="lightGray"/>
              </w:rPr>
              <w:t>☐</w:t>
            </w:r>
            <w:r>
              <w:rPr>
                <w:rFonts w:ascii="Courier New" w:eastAsia="Courier New" w:hAnsi="Courier New" w:cs="Courier New"/>
                <w:b/>
                <w:sz w:val="24"/>
                <w:szCs w:val="24"/>
              </w:rPr>
              <w:t xml:space="preserve"> No</w:t>
            </w:r>
            <w:r>
              <w:rPr>
                <w:b/>
                <w:sz w:val="24"/>
                <w:szCs w:val="24"/>
              </w:rPr>
              <w:t xml:space="preserve"> </w:t>
            </w:r>
            <w:r>
              <w:rPr>
                <w:b/>
                <w:sz w:val="24"/>
                <w:szCs w:val="24"/>
                <w:highlight w:val="lightGray"/>
              </w:rPr>
              <w:t>x</w:t>
            </w:r>
            <w:r>
              <w:rPr>
                <w:rFonts w:ascii="Courier New" w:eastAsia="Courier New" w:hAnsi="Courier New" w:cs="Courier New"/>
                <w:sz w:val="24"/>
                <w:szCs w:val="24"/>
              </w:rPr>
              <w:t xml:space="preserve"> </w:t>
            </w:r>
            <w:r>
              <w:rPr>
                <w:sz w:val="24"/>
                <w:szCs w:val="24"/>
              </w:rPr>
              <w:t>Daily load requires the CAP to be completed to ensure success</w:t>
            </w:r>
          </w:p>
          <w:p w14:paraId="4D6AD7F8" w14:textId="77777777" w:rsidR="009D487C" w:rsidRDefault="002707A5">
            <w:pPr>
              <w:rPr>
                <w:sz w:val="24"/>
                <w:szCs w:val="24"/>
              </w:rPr>
            </w:pPr>
            <w:proofErr w:type="gramStart"/>
            <w:r>
              <w:rPr>
                <w:b/>
                <w:sz w:val="24"/>
                <w:szCs w:val="24"/>
              </w:rPr>
              <w:t>Yes</w:t>
            </w:r>
            <w:proofErr w:type="gramEnd"/>
            <w:r>
              <w:rPr>
                <w:b/>
                <w:sz w:val="24"/>
                <w:szCs w:val="24"/>
              </w:rPr>
              <w:t xml:space="preserve"> </w:t>
            </w:r>
            <w:r>
              <w:rPr>
                <w:b/>
                <w:sz w:val="24"/>
                <w:szCs w:val="24"/>
                <w:highlight w:val="lightGray"/>
              </w:rPr>
              <w:t>x</w:t>
            </w:r>
            <w:r>
              <w:rPr>
                <w:rFonts w:ascii="Courier New" w:eastAsia="Courier New" w:hAnsi="Courier New" w:cs="Courier New"/>
                <w:b/>
                <w:sz w:val="24"/>
                <w:szCs w:val="24"/>
              </w:rPr>
              <w:t xml:space="preserve"> No</w:t>
            </w:r>
            <w:r>
              <w:rPr>
                <w:b/>
                <w:sz w:val="24"/>
                <w:szCs w:val="24"/>
              </w:rPr>
              <w:t xml:space="preserve"> </w:t>
            </w:r>
            <w:r>
              <w:rPr>
                <w:sz w:val="24"/>
                <w:szCs w:val="24"/>
                <w:highlight w:val="lightGray"/>
              </w:rPr>
              <w:t>☐</w:t>
            </w:r>
            <w:r>
              <w:rPr>
                <w:rFonts w:ascii="Courier New" w:eastAsia="Courier New" w:hAnsi="Courier New" w:cs="Courier New"/>
                <w:sz w:val="24"/>
                <w:szCs w:val="24"/>
              </w:rPr>
              <w:t xml:space="preserve"> </w:t>
            </w:r>
            <w:r>
              <w:rPr>
                <w:sz w:val="24"/>
                <w:szCs w:val="24"/>
              </w:rPr>
              <w:t>CAP uses SCS slots. If yes, performs SCS cleanup</w:t>
            </w:r>
          </w:p>
          <w:p w14:paraId="39D0D033" w14:textId="77777777" w:rsidR="00C6587C" w:rsidRDefault="00C6587C">
            <w:pPr>
              <w:rPr>
                <w:sz w:val="24"/>
                <w:szCs w:val="24"/>
              </w:rPr>
            </w:pPr>
          </w:p>
          <w:p w14:paraId="7817D600" w14:textId="77777777" w:rsidR="00C6587C" w:rsidRDefault="002707A5" w:rsidP="00C6587C">
            <w:pPr>
              <w:rPr>
                <w:b/>
                <w:sz w:val="24"/>
                <w:szCs w:val="24"/>
              </w:rPr>
            </w:pPr>
            <w:r>
              <w:rPr>
                <w:b/>
                <w:sz w:val="24"/>
                <w:szCs w:val="24"/>
              </w:rPr>
              <w:t>Comments:</w:t>
            </w:r>
          </w:p>
          <w:p w14:paraId="483759DD" w14:textId="0F5819A3" w:rsidR="009D487C" w:rsidRPr="00C6587C" w:rsidRDefault="002707A5" w:rsidP="00C6587C">
            <w:pPr>
              <w:pStyle w:val="ListParagraph"/>
              <w:numPr>
                <w:ilvl w:val="0"/>
                <w:numId w:val="1"/>
              </w:numPr>
              <w:rPr>
                <w:b/>
                <w:sz w:val="24"/>
                <w:szCs w:val="24"/>
              </w:rPr>
            </w:pPr>
            <w:r w:rsidRPr="00C6587C">
              <w:rPr>
                <w:sz w:val="24"/>
                <w:szCs w:val="24"/>
              </w:rPr>
              <w:t>The CAP makes use of SCS 135 and SCS 184. The CAP includes instructions to clear and disable SCS 135 and SCS 184</w:t>
            </w:r>
          </w:p>
          <w:p w14:paraId="0E7F48A2" w14:textId="681E1A6F" w:rsidR="009D487C" w:rsidRPr="00C6587C" w:rsidRDefault="003D502F" w:rsidP="00C6587C">
            <w:pPr>
              <w:pStyle w:val="ListParagraph"/>
              <w:numPr>
                <w:ilvl w:val="0"/>
                <w:numId w:val="1"/>
              </w:numPr>
              <w:rPr>
                <w:sz w:val="24"/>
                <w:szCs w:val="24"/>
              </w:rPr>
            </w:pPr>
            <w:r w:rsidRPr="003D502F">
              <w:rPr>
                <w:sz w:val="24"/>
                <w:szCs w:val="24"/>
              </w:rPr>
              <w:t xml:space="preserve">Commands exist in the daily </w:t>
            </w:r>
            <w:r>
              <w:rPr>
                <w:sz w:val="24"/>
                <w:szCs w:val="24"/>
              </w:rPr>
              <w:t>loads for transmitter turn-on at 244:19:30</w:t>
            </w:r>
          </w:p>
        </w:tc>
        <w:tc>
          <w:tcPr>
            <w:tcW w:w="245" w:type="dxa"/>
            <w:tcBorders>
              <w:left w:val="single" w:sz="4" w:space="0" w:color="000000"/>
            </w:tcBorders>
          </w:tcPr>
          <w:p w14:paraId="44121E0E" w14:textId="77777777" w:rsidR="009D487C" w:rsidRDefault="009D487C">
            <w:pPr>
              <w:rPr>
                <w:sz w:val="24"/>
                <w:szCs w:val="24"/>
              </w:rPr>
            </w:pPr>
          </w:p>
        </w:tc>
        <w:tc>
          <w:tcPr>
            <w:tcW w:w="236" w:type="dxa"/>
          </w:tcPr>
          <w:p w14:paraId="0617E990" w14:textId="77777777" w:rsidR="009D487C" w:rsidRDefault="009D487C">
            <w:pPr>
              <w:rPr>
                <w:sz w:val="24"/>
                <w:szCs w:val="24"/>
              </w:rPr>
            </w:pPr>
          </w:p>
        </w:tc>
        <w:tc>
          <w:tcPr>
            <w:tcW w:w="236" w:type="dxa"/>
            <w:gridSpan w:val="2"/>
          </w:tcPr>
          <w:p w14:paraId="5E67F10F" w14:textId="77777777" w:rsidR="009D487C" w:rsidRDefault="009D487C">
            <w:pPr>
              <w:rPr>
                <w:sz w:val="24"/>
                <w:szCs w:val="24"/>
              </w:rPr>
            </w:pPr>
          </w:p>
        </w:tc>
      </w:tr>
      <w:tr w:rsidR="009D487C" w14:paraId="7D53209B" w14:textId="77777777" w:rsidTr="00C6587C">
        <w:trPr>
          <w:trHeight w:val="428"/>
        </w:trPr>
        <w:tc>
          <w:tcPr>
            <w:tcW w:w="9136" w:type="dxa"/>
            <w:gridSpan w:val="2"/>
            <w:tcBorders>
              <w:top w:val="single" w:sz="4" w:space="0" w:color="000000"/>
              <w:left w:val="single" w:sz="4" w:space="0" w:color="000000"/>
            </w:tcBorders>
          </w:tcPr>
          <w:p w14:paraId="59A22D3E" w14:textId="77777777" w:rsidR="009D487C" w:rsidRDefault="002707A5">
            <w:pPr>
              <w:rPr>
                <w:sz w:val="24"/>
                <w:szCs w:val="24"/>
              </w:rPr>
            </w:pPr>
            <w:r>
              <w:rPr>
                <w:b/>
                <w:sz w:val="24"/>
                <w:szCs w:val="24"/>
              </w:rPr>
              <w:t>Initial Conditions/Spacecraft Configuration:</w:t>
            </w:r>
          </w:p>
          <w:p w14:paraId="3DAE871B" w14:textId="77777777" w:rsidR="009D487C" w:rsidRDefault="002707A5">
            <w:pPr>
              <w:rPr>
                <w:sz w:val="24"/>
                <w:szCs w:val="24"/>
              </w:rPr>
            </w:pPr>
            <w:r>
              <w:rPr>
                <w:sz w:val="24"/>
                <w:szCs w:val="24"/>
              </w:rPr>
              <w:t>The CAP assumes that the side A +5 V LVPS has been commanded off. If the HRC team determines that the +5V LVPS is powered on, then SCS 41 should be run, in order to perform a controlled power down of the side A electronics.</w:t>
            </w:r>
          </w:p>
          <w:p w14:paraId="6B81D9A4" w14:textId="77777777" w:rsidR="009D487C" w:rsidRDefault="009D487C">
            <w:pPr>
              <w:rPr>
                <w:sz w:val="24"/>
                <w:szCs w:val="24"/>
              </w:rPr>
            </w:pPr>
          </w:p>
          <w:p w14:paraId="6F8769AD" w14:textId="77777777" w:rsidR="009D487C" w:rsidRDefault="002707A5">
            <w:pPr>
              <w:rPr>
                <w:sz w:val="24"/>
                <w:szCs w:val="24"/>
              </w:rPr>
            </w:pPr>
            <w:r>
              <w:rPr>
                <w:b/>
                <w:sz w:val="24"/>
                <w:szCs w:val="24"/>
              </w:rPr>
              <w:t>CAP depends upon or changes the state of:</w:t>
            </w:r>
          </w:p>
          <w:p w14:paraId="38EE10DA" w14:textId="77777777" w:rsidR="009D487C" w:rsidRDefault="009D487C">
            <w:pPr>
              <w:rPr>
                <w:sz w:val="24"/>
                <w:szCs w:val="24"/>
              </w:rPr>
            </w:pPr>
          </w:p>
        </w:tc>
        <w:tc>
          <w:tcPr>
            <w:tcW w:w="245" w:type="dxa"/>
            <w:tcBorders>
              <w:left w:val="single" w:sz="4" w:space="0" w:color="000000"/>
            </w:tcBorders>
          </w:tcPr>
          <w:p w14:paraId="2009508A" w14:textId="77777777" w:rsidR="009D487C" w:rsidRDefault="009D487C"/>
        </w:tc>
        <w:tc>
          <w:tcPr>
            <w:tcW w:w="236" w:type="dxa"/>
          </w:tcPr>
          <w:p w14:paraId="206393B4" w14:textId="77777777" w:rsidR="009D487C" w:rsidRDefault="009D487C"/>
        </w:tc>
        <w:tc>
          <w:tcPr>
            <w:tcW w:w="236" w:type="dxa"/>
            <w:gridSpan w:val="2"/>
          </w:tcPr>
          <w:p w14:paraId="27262481" w14:textId="77777777" w:rsidR="009D487C" w:rsidRDefault="009D487C"/>
        </w:tc>
      </w:tr>
      <w:tr w:rsidR="009D487C" w14:paraId="05D27F95" w14:textId="77777777" w:rsidTr="00C6587C">
        <w:trPr>
          <w:trHeight w:val="1638"/>
        </w:trPr>
        <w:tc>
          <w:tcPr>
            <w:tcW w:w="4614" w:type="dxa"/>
            <w:tcBorders>
              <w:left w:val="single" w:sz="4" w:space="0" w:color="000000"/>
            </w:tcBorders>
          </w:tcPr>
          <w:p w14:paraId="7916DFE7" w14:textId="77777777" w:rsidR="009D487C" w:rsidRDefault="002707A5">
            <w:pPr>
              <w:rPr>
                <w:sz w:val="24"/>
                <w:szCs w:val="24"/>
              </w:rPr>
            </w:pPr>
            <w:r>
              <w:rPr>
                <w:sz w:val="24"/>
                <w:szCs w:val="24"/>
                <w:highlight w:val="lightGray"/>
              </w:rPr>
              <w:t>☐</w:t>
            </w:r>
            <w:r>
              <w:rPr>
                <w:rFonts w:ascii="Courier New" w:eastAsia="Courier New" w:hAnsi="Courier New" w:cs="Courier New"/>
                <w:sz w:val="24"/>
                <w:szCs w:val="24"/>
              </w:rPr>
              <w:t xml:space="preserve"> </w:t>
            </w:r>
            <w:r>
              <w:rPr>
                <w:sz w:val="24"/>
                <w:szCs w:val="24"/>
              </w:rPr>
              <w:t>Telemetry Format</w:t>
            </w:r>
          </w:p>
          <w:p w14:paraId="7D989C06" w14:textId="77777777" w:rsidR="00D90E7A" w:rsidRDefault="002707A5">
            <w:pPr>
              <w:rPr>
                <w:sz w:val="24"/>
                <w:szCs w:val="24"/>
              </w:rPr>
            </w:pPr>
            <w:r>
              <w:rPr>
                <w:b/>
                <w:sz w:val="24"/>
                <w:szCs w:val="24"/>
                <w:highlight w:val="lightGray"/>
              </w:rPr>
              <w:t>☐</w:t>
            </w:r>
            <w:r>
              <w:rPr>
                <w:rFonts w:ascii="Courier New" w:eastAsia="Courier New" w:hAnsi="Courier New" w:cs="Courier New"/>
                <w:sz w:val="24"/>
                <w:szCs w:val="24"/>
              </w:rPr>
              <w:t xml:space="preserve"> </w:t>
            </w:r>
            <w:proofErr w:type="spellStart"/>
            <w:r>
              <w:rPr>
                <w:sz w:val="24"/>
                <w:szCs w:val="24"/>
              </w:rPr>
              <w:t>Safing</w:t>
            </w:r>
            <w:proofErr w:type="spellEnd"/>
            <w:r>
              <w:rPr>
                <w:sz w:val="24"/>
                <w:szCs w:val="24"/>
              </w:rPr>
              <w:t xml:space="preserve"> Monitor </w:t>
            </w:r>
            <w:proofErr w:type="spellStart"/>
            <w:r>
              <w:rPr>
                <w:sz w:val="24"/>
                <w:szCs w:val="24"/>
              </w:rPr>
              <w:t>En</w:t>
            </w:r>
            <w:proofErr w:type="spellEnd"/>
            <w:r>
              <w:rPr>
                <w:sz w:val="24"/>
                <w:szCs w:val="24"/>
              </w:rPr>
              <w:t xml:space="preserve">\Dis State (inc. </w:t>
            </w:r>
            <w:proofErr w:type="spellStart"/>
            <w:r>
              <w:rPr>
                <w:sz w:val="24"/>
                <w:szCs w:val="24"/>
              </w:rPr>
              <w:t>RadMon</w:t>
            </w:r>
            <w:proofErr w:type="spellEnd"/>
            <w:r>
              <w:rPr>
                <w:sz w:val="24"/>
                <w:szCs w:val="24"/>
              </w:rPr>
              <w:t>)</w:t>
            </w:r>
          </w:p>
          <w:p w14:paraId="62A67CCD" w14:textId="77777777" w:rsidR="009D487C" w:rsidRDefault="002707A5">
            <w:pPr>
              <w:rPr>
                <w:sz w:val="24"/>
                <w:szCs w:val="24"/>
              </w:rPr>
            </w:pPr>
            <w:r>
              <w:rPr>
                <w:sz w:val="24"/>
                <w:szCs w:val="24"/>
                <w:highlight w:val="lightGray"/>
              </w:rPr>
              <w:t xml:space="preserve"> ☐</w:t>
            </w:r>
            <w:r>
              <w:rPr>
                <w:rFonts w:ascii="Courier New" w:eastAsia="Courier New" w:hAnsi="Courier New" w:cs="Courier New"/>
                <w:sz w:val="24"/>
                <w:szCs w:val="24"/>
              </w:rPr>
              <w:t xml:space="preserve"> </w:t>
            </w:r>
            <w:r>
              <w:rPr>
                <w:sz w:val="24"/>
                <w:szCs w:val="24"/>
              </w:rPr>
              <w:t>OBSID</w:t>
            </w:r>
          </w:p>
          <w:p w14:paraId="280EB099" w14:textId="77777777" w:rsidR="009D487C" w:rsidRDefault="002707A5">
            <w:pPr>
              <w:rPr>
                <w:sz w:val="24"/>
                <w:szCs w:val="24"/>
              </w:rPr>
            </w:pPr>
            <w:r>
              <w:rPr>
                <w:sz w:val="24"/>
                <w:szCs w:val="24"/>
                <w:highlight w:val="lightGray"/>
              </w:rPr>
              <w:t>☐</w:t>
            </w:r>
            <w:r>
              <w:rPr>
                <w:rFonts w:ascii="Courier New" w:eastAsia="Courier New" w:hAnsi="Courier New" w:cs="Courier New"/>
                <w:sz w:val="24"/>
                <w:szCs w:val="24"/>
              </w:rPr>
              <w:t xml:space="preserve"> </w:t>
            </w:r>
            <w:r>
              <w:rPr>
                <w:sz w:val="24"/>
                <w:szCs w:val="24"/>
              </w:rPr>
              <w:t>Momentum State</w:t>
            </w:r>
          </w:p>
          <w:p w14:paraId="5699952E" w14:textId="77777777" w:rsidR="009D487C" w:rsidRDefault="002707A5">
            <w:pPr>
              <w:rPr>
                <w:sz w:val="24"/>
                <w:szCs w:val="24"/>
              </w:rPr>
            </w:pPr>
            <w:r>
              <w:rPr>
                <w:sz w:val="24"/>
                <w:szCs w:val="24"/>
                <w:highlight w:val="lightGray"/>
              </w:rPr>
              <w:t>☐</w:t>
            </w:r>
            <w:r>
              <w:rPr>
                <w:rFonts w:ascii="Courier New" w:eastAsia="Courier New" w:hAnsi="Courier New" w:cs="Courier New"/>
                <w:sz w:val="24"/>
                <w:szCs w:val="24"/>
              </w:rPr>
              <w:t xml:space="preserve"> </w:t>
            </w:r>
            <w:r>
              <w:rPr>
                <w:sz w:val="24"/>
                <w:szCs w:val="24"/>
              </w:rPr>
              <w:t>Attitude</w:t>
            </w:r>
          </w:p>
          <w:p w14:paraId="5CFCD702" w14:textId="77777777" w:rsidR="009D487C" w:rsidRDefault="002707A5">
            <w:pPr>
              <w:rPr>
                <w:sz w:val="24"/>
                <w:szCs w:val="24"/>
              </w:rPr>
            </w:pPr>
            <w:r>
              <w:rPr>
                <w:sz w:val="24"/>
                <w:szCs w:val="24"/>
                <w:highlight w:val="lightGray"/>
              </w:rPr>
              <w:t>☐</w:t>
            </w:r>
            <w:r>
              <w:rPr>
                <w:rFonts w:ascii="Courier New" w:eastAsia="Courier New" w:hAnsi="Courier New" w:cs="Courier New"/>
                <w:sz w:val="24"/>
                <w:szCs w:val="24"/>
              </w:rPr>
              <w:t xml:space="preserve"> </w:t>
            </w:r>
            <w:r>
              <w:rPr>
                <w:sz w:val="24"/>
                <w:szCs w:val="24"/>
              </w:rPr>
              <w:t>PCAD Mode</w:t>
            </w:r>
          </w:p>
          <w:p w14:paraId="6AD144A3" w14:textId="77777777" w:rsidR="009D487C" w:rsidRDefault="002707A5">
            <w:pPr>
              <w:rPr>
                <w:sz w:val="24"/>
                <w:szCs w:val="24"/>
              </w:rPr>
            </w:pPr>
            <w:r>
              <w:rPr>
                <w:b/>
                <w:sz w:val="24"/>
                <w:szCs w:val="24"/>
                <w:highlight w:val="lightGray"/>
              </w:rPr>
              <w:t>☐</w:t>
            </w:r>
            <w:r>
              <w:rPr>
                <w:rFonts w:ascii="Courier New" w:eastAsia="Courier New" w:hAnsi="Courier New" w:cs="Courier New"/>
                <w:sz w:val="24"/>
                <w:szCs w:val="24"/>
              </w:rPr>
              <w:t xml:space="preserve"> </w:t>
            </w:r>
            <w:r>
              <w:rPr>
                <w:sz w:val="24"/>
                <w:szCs w:val="24"/>
              </w:rPr>
              <w:t>S/C Unit Configuration (H/W or S/W)</w:t>
            </w:r>
          </w:p>
          <w:p w14:paraId="7943040B" w14:textId="77777777" w:rsidR="009D487C" w:rsidRDefault="002707A5">
            <w:pPr>
              <w:rPr>
                <w:sz w:val="24"/>
                <w:szCs w:val="24"/>
              </w:rPr>
            </w:pPr>
            <w:r>
              <w:rPr>
                <w:sz w:val="24"/>
                <w:szCs w:val="24"/>
                <w:highlight w:val="lightGray"/>
              </w:rPr>
              <w:t>☐</w:t>
            </w:r>
            <w:r>
              <w:rPr>
                <w:rFonts w:ascii="Courier New" w:eastAsia="Courier New" w:hAnsi="Courier New" w:cs="Courier New"/>
                <w:sz w:val="24"/>
                <w:szCs w:val="24"/>
              </w:rPr>
              <w:t xml:space="preserve"> </w:t>
            </w:r>
            <w:r>
              <w:rPr>
                <w:sz w:val="24"/>
                <w:szCs w:val="24"/>
              </w:rPr>
              <w:t>Ground System Configuration/Settings</w:t>
            </w:r>
          </w:p>
          <w:p w14:paraId="1AFF0A51" w14:textId="77777777" w:rsidR="009D487C" w:rsidRDefault="002707A5">
            <w:pPr>
              <w:rPr>
                <w:sz w:val="24"/>
                <w:szCs w:val="24"/>
              </w:rPr>
            </w:pPr>
            <w:r>
              <w:rPr>
                <w:sz w:val="24"/>
                <w:szCs w:val="24"/>
                <w:highlight w:val="lightGray"/>
              </w:rPr>
              <w:t>☐</w:t>
            </w:r>
            <w:r>
              <w:rPr>
                <w:rFonts w:ascii="Courier New" w:eastAsia="Courier New" w:hAnsi="Courier New" w:cs="Courier New"/>
                <w:sz w:val="24"/>
                <w:szCs w:val="24"/>
              </w:rPr>
              <w:t xml:space="preserve"> </w:t>
            </w:r>
            <w:r>
              <w:rPr>
                <w:sz w:val="24"/>
                <w:szCs w:val="24"/>
              </w:rPr>
              <w:t>S/C Clock (VCDU)</w:t>
            </w:r>
          </w:p>
        </w:tc>
        <w:tc>
          <w:tcPr>
            <w:tcW w:w="4522" w:type="dxa"/>
            <w:tcBorders>
              <w:left w:val="single" w:sz="4" w:space="0" w:color="000000"/>
            </w:tcBorders>
          </w:tcPr>
          <w:p w14:paraId="453B83B1" w14:textId="77777777" w:rsidR="009D487C" w:rsidRDefault="002707A5">
            <w:pPr>
              <w:rPr>
                <w:sz w:val="24"/>
                <w:szCs w:val="24"/>
              </w:rPr>
            </w:pPr>
            <w:r>
              <w:rPr>
                <w:sz w:val="24"/>
                <w:szCs w:val="24"/>
                <w:highlight w:val="lightGray"/>
              </w:rPr>
              <w:t>☐</w:t>
            </w:r>
            <w:r>
              <w:rPr>
                <w:rFonts w:ascii="Courier New" w:eastAsia="Courier New" w:hAnsi="Courier New" w:cs="Courier New"/>
                <w:sz w:val="24"/>
                <w:szCs w:val="24"/>
              </w:rPr>
              <w:t xml:space="preserve"> </w:t>
            </w:r>
            <w:r>
              <w:rPr>
                <w:sz w:val="24"/>
                <w:szCs w:val="24"/>
              </w:rPr>
              <w:t>SIM Table Position</w:t>
            </w:r>
          </w:p>
          <w:p w14:paraId="1737F4F8" w14:textId="77777777" w:rsidR="009D487C" w:rsidRDefault="002707A5">
            <w:pPr>
              <w:rPr>
                <w:sz w:val="24"/>
                <w:szCs w:val="24"/>
              </w:rPr>
            </w:pPr>
            <w:r>
              <w:rPr>
                <w:sz w:val="24"/>
                <w:szCs w:val="24"/>
                <w:highlight w:val="lightGray"/>
              </w:rPr>
              <w:t>☐</w:t>
            </w:r>
            <w:r>
              <w:rPr>
                <w:rFonts w:ascii="Courier New" w:eastAsia="Courier New" w:hAnsi="Courier New" w:cs="Courier New"/>
                <w:sz w:val="24"/>
                <w:szCs w:val="24"/>
              </w:rPr>
              <w:t xml:space="preserve"> </w:t>
            </w:r>
            <w:r>
              <w:rPr>
                <w:sz w:val="24"/>
                <w:szCs w:val="24"/>
              </w:rPr>
              <w:t>Grating Positions</w:t>
            </w:r>
          </w:p>
          <w:p w14:paraId="58BD9580" w14:textId="77777777" w:rsidR="009D487C" w:rsidRDefault="002707A5">
            <w:pPr>
              <w:rPr>
                <w:sz w:val="24"/>
                <w:szCs w:val="24"/>
              </w:rPr>
            </w:pPr>
            <w:r>
              <w:rPr>
                <w:sz w:val="24"/>
                <w:szCs w:val="24"/>
                <w:highlight w:val="lightGray"/>
              </w:rPr>
              <w:t>☐</w:t>
            </w:r>
            <w:r>
              <w:rPr>
                <w:sz w:val="24"/>
                <w:szCs w:val="24"/>
              </w:rPr>
              <w:t xml:space="preserve">   SI Mode</w:t>
            </w:r>
          </w:p>
          <w:p w14:paraId="7C1D2D4F" w14:textId="77777777" w:rsidR="009D487C" w:rsidRDefault="002707A5">
            <w:pPr>
              <w:rPr>
                <w:sz w:val="24"/>
                <w:szCs w:val="24"/>
              </w:rPr>
            </w:pPr>
            <w:r>
              <w:rPr>
                <w:sz w:val="24"/>
                <w:szCs w:val="24"/>
                <w:highlight w:val="lightGray"/>
              </w:rPr>
              <w:t>☐</w:t>
            </w:r>
            <w:r>
              <w:rPr>
                <w:sz w:val="24"/>
                <w:szCs w:val="24"/>
              </w:rPr>
              <w:t xml:space="preserve">   ACIS Parameter Blocks</w:t>
            </w:r>
          </w:p>
          <w:p w14:paraId="0660196D" w14:textId="77777777" w:rsidR="009D487C" w:rsidRDefault="002707A5">
            <w:pPr>
              <w:rPr>
                <w:sz w:val="24"/>
                <w:szCs w:val="24"/>
              </w:rPr>
            </w:pPr>
            <w:r>
              <w:rPr>
                <w:b/>
                <w:sz w:val="24"/>
                <w:szCs w:val="24"/>
                <w:highlight w:val="lightGray"/>
              </w:rPr>
              <w:t>x</w:t>
            </w:r>
            <w:r>
              <w:rPr>
                <w:rFonts w:ascii="Courier New" w:eastAsia="Courier New" w:hAnsi="Courier New" w:cs="Courier New"/>
                <w:sz w:val="24"/>
                <w:szCs w:val="24"/>
              </w:rPr>
              <w:t xml:space="preserve"> </w:t>
            </w:r>
            <w:r>
              <w:rPr>
                <w:sz w:val="24"/>
                <w:szCs w:val="24"/>
              </w:rPr>
              <w:t>HRC Configuration</w:t>
            </w:r>
          </w:p>
          <w:p w14:paraId="2FBC2977" w14:textId="77777777" w:rsidR="009D487C" w:rsidRDefault="002707A5">
            <w:pPr>
              <w:rPr>
                <w:sz w:val="24"/>
                <w:szCs w:val="24"/>
              </w:rPr>
            </w:pPr>
            <w:r>
              <w:rPr>
                <w:b/>
                <w:sz w:val="24"/>
                <w:szCs w:val="24"/>
                <w:highlight w:val="lightGray"/>
              </w:rPr>
              <w:t>x</w:t>
            </w:r>
            <w:r>
              <w:rPr>
                <w:rFonts w:ascii="Courier New" w:eastAsia="Courier New" w:hAnsi="Courier New" w:cs="Courier New"/>
                <w:sz w:val="24"/>
                <w:szCs w:val="24"/>
              </w:rPr>
              <w:t xml:space="preserve"> </w:t>
            </w:r>
            <w:r>
              <w:rPr>
                <w:sz w:val="24"/>
                <w:szCs w:val="24"/>
              </w:rPr>
              <w:t>SCS States or Contents</w:t>
            </w:r>
          </w:p>
          <w:p w14:paraId="608F7CEA" w14:textId="77777777" w:rsidR="009D487C" w:rsidRDefault="002707A5">
            <w:pPr>
              <w:rPr>
                <w:sz w:val="24"/>
                <w:szCs w:val="24"/>
              </w:rPr>
            </w:pPr>
            <w:r>
              <w:rPr>
                <w:sz w:val="24"/>
                <w:szCs w:val="24"/>
                <w:highlight w:val="lightGray"/>
              </w:rPr>
              <w:t>☐</w:t>
            </w:r>
            <w:r>
              <w:rPr>
                <w:rFonts w:ascii="Courier New" w:eastAsia="Courier New" w:hAnsi="Courier New" w:cs="Courier New"/>
                <w:sz w:val="24"/>
                <w:szCs w:val="24"/>
              </w:rPr>
              <w:t xml:space="preserve"> </w:t>
            </w:r>
            <w:r>
              <w:rPr>
                <w:sz w:val="24"/>
                <w:szCs w:val="24"/>
              </w:rPr>
              <w:t>Dither State</w:t>
            </w:r>
          </w:p>
          <w:p w14:paraId="7BB8102B" w14:textId="77777777" w:rsidR="009D487C" w:rsidRDefault="002707A5">
            <w:pPr>
              <w:rPr>
                <w:sz w:val="24"/>
                <w:szCs w:val="24"/>
              </w:rPr>
            </w:pPr>
            <w:r>
              <w:rPr>
                <w:sz w:val="24"/>
                <w:szCs w:val="24"/>
                <w:highlight w:val="lightGray"/>
              </w:rPr>
              <w:t>☐</w:t>
            </w:r>
            <w:r>
              <w:rPr>
                <w:rFonts w:ascii="Courier New" w:eastAsia="Courier New" w:hAnsi="Courier New" w:cs="Courier New"/>
                <w:sz w:val="24"/>
                <w:szCs w:val="24"/>
              </w:rPr>
              <w:t xml:space="preserve"> </w:t>
            </w:r>
            <w:r>
              <w:rPr>
                <w:sz w:val="24"/>
                <w:szCs w:val="24"/>
              </w:rPr>
              <w:t>FSW Element</w:t>
            </w:r>
          </w:p>
        </w:tc>
        <w:tc>
          <w:tcPr>
            <w:tcW w:w="245" w:type="dxa"/>
            <w:tcBorders>
              <w:left w:val="single" w:sz="4" w:space="0" w:color="000000"/>
            </w:tcBorders>
          </w:tcPr>
          <w:p w14:paraId="5F5148CA" w14:textId="77777777" w:rsidR="009D487C" w:rsidRDefault="009D487C">
            <w:pPr>
              <w:rPr>
                <w:sz w:val="24"/>
                <w:szCs w:val="24"/>
              </w:rPr>
            </w:pPr>
          </w:p>
        </w:tc>
        <w:tc>
          <w:tcPr>
            <w:tcW w:w="236" w:type="dxa"/>
          </w:tcPr>
          <w:p w14:paraId="4C62614C" w14:textId="77777777" w:rsidR="009D487C" w:rsidRDefault="009D487C">
            <w:pPr>
              <w:rPr>
                <w:sz w:val="24"/>
                <w:szCs w:val="24"/>
              </w:rPr>
            </w:pPr>
          </w:p>
        </w:tc>
        <w:tc>
          <w:tcPr>
            <w:tcW w:w="236" w:type="dxa"/>
            <w:gridSpan w:val="2"/>
          </w:tcPr>
          <w:p w14:paraId="753B7A5F" w14:textId="77777777" w:rsidR="009D487C" w:rsidRDefault="009D487C">
            <w:pPr>
              <w:rPr>
                <w:sz w:val="24"/>
                <w:szCs w:val="24"/>
              </w:rPr>
            </w:pPr>
          </w:p>
        </w:tc>
      </w:tr>
      <w:tr w:rsidR="009D487C" w14:paraId="1D1E806C" w14:textId="77777777" w:rsidTr="00C6587C">
        <w:trPr>
          <w:trHeight w:val="1568"/>
        </w:trPr>
        <w:tc>
          <w:tcPr>
            <w:tcW w:w="9136" w:type="dxa"/>
            <w:gridSpan w:val="2"/>
            <w:tcBorders>
              <w:left w:val="single" w:sz="4" w:space="0" w:color="000000"/>
              <w:bottom w:val="single" w:sz="4" w:space="0" w:color="000000"/>
            </w:tcBorders>
          </w:tcPr>
          <w:p w14:paraId="77752E59" w14:textId="77777777" w:rsidR="009D487C" w:rsidRDefault="009D487C">
            <w:pPr>
              <w:rPr>
                <w:sz w:val="24"/>
                <w:szCs w:val="24"/>
              </w:rPr>
            </w:pPr>
          </w:p>
          <w:p w14:paraId="65800783" w14:textId="77777777" w:rsidR="009D487C" w:rsidRDefault="002707A5">
            <w:pPr>
              <w:rPr>
                <w:sz w:val="24"/>
                <w:szCs w:val="24"/>
              </w:rPr>
            </w:pPr>
            <w:r>
              <w:rPr>
                <w:b/>
                <w:sz w:val="24"/>
                <w:szCs w:val="24"/>
              </w:rPr>
              <w:t xml:space="preserve">Comments: </w:t>
            </w:r>
          </w:p>
          <w:p w14:paraId="7BAD1E1A" w14:textId="77777777" w:rsidR="009D487C" w:rsidRDefault="009D487C">
            <w:pPr>
              <w:rPr>
                <w:sz w:val="24"/>
                <w:szCs w:val="24"/>
              </w:rPr>
            </w:pPr>
          </w:p>
          <w:p w14:paraId="3B68D2C4" w14:textId="600B167D" w:rsidR="009D487C" w:rsidRDefault="002707A5">
            <w:pPr>
              <w:numPr>
                <w:ilvl w:val="0"/>
                <w:numId w:val="3"/>
              </w:numPr>
              <w:rPr>
                <w:sz w:val="24"/>
                <w:szCs w:val="24"/>
              </w:rPr>
            </w:pPr>
            <w:r>
              <w:rPr>
                <w:sz w:val="24"/>
                <w:szCs w:val="24"/>
              </w:rPr>
              <w:t>The CAP loads command</w:t>
            </w:r>
            <w:r w:rsidR="001A3DBB">
              <w:rPr>
                <w:sz w:val="24"/>
                <w:szCs w:val="24"/>
              </w:rPr>
              <w:t xml:space="preserve">s </w:t>
            </w:r>
            <w:r>
              <w:rPr>
                <w:sz w:val="24"/>
                <w:szCs w:val="24"/>
              </w:rPr>
              <w:t xml:space="preserve">to set HRC instrument </w:t>
            </w:r>
            <w:r w:rsidR="00F11B0E">
              <w:rPr>
                <w:sz w:val="24"/>
                <w:szCs w:val="24"/>
              </w:rPr>
              <w:t>HV</w:t>
            </w:r>
            <w:r>
              <w:rPr>
                <w:sz w:val="24"/>
                <w:szCs w:val="24"/>
              </w:rPr>
              <w:t xml:space="preserve"> to OFF and HRC-I default settings into SCS 135</w:t>
            </w:r>
          </w:p>
          <w:p w14:paraId="3F6A84D7" w14:textId="716C8474" w:rsidR="009D487C" w:rsidRDefault="002707A5">
            <w:pPr>
              <w:numPr>
                <w:ilvl w:val="0"/>
                <w:numId w:val="3"/>
              </w:numPr>
              <w:rPr>
                <w:sz w:val="24"/>
                <w:szCs w:val="24"/>
              </w:rPr>
            </w:pPr>
            <w:r>
              <w:rPr>
                <w:sz w:val="24"/>
                <w:szCs w:val="24"/>
              </w:rPr>
              <w:t>The CAP loads command</w:t>
            </w:r>
            <w:r w:rsidR="001A3DBB">
              <w:rPr>
                <w:sz w:val="24"/>
                <w:szCs w:val="24"/>
              </w:rPr>
              <w:t xml:space="preserve">s </w:t>
            </w:r>
            <w:r>
              <w:rPr>
                <w:sz w:val="24"/>
                <w:szCs w:val="24"/>
              </w:rPr>
              <w:t>to configure the HRC for side B electronics into SCS 184</w:t>
            </w:r>
          </w:p>
          <w:p w14:paraId="74770B90" w14:textId="66E8E728" w:rsidR="009D487C" w:rsidRDefault="002707A5">
            <w:pPr>
              <w:numPr>
                <w:ilvl w:val="0"/>
                <w:numId w:val="3"/>
              </w:numPr>
              <w:rPr>
                <w:sz w:val="24"/>
                <w:szCs w:val="24"/>
              </w:rPr>
            </w:pPr>
            <w:r>
              <w:rPr>
                <w:sz w:val="24"/>
                <w:szCs w:val="24"/>
              </w:rPr>
              <w:t>The CAP sends commands to switch to FMT2. The commands for format change are to ensure a FIFO reset to sync the HRC telemetry to the S/C.</w:t>
            </w:r>
          </w:p>
          <w:p w14:paraId="0FF8D5F5" w14:textId="40ECB7E5" w:rsidR="001269E4" w:rsidRDefault="001269E4">
            <w:pPr>
              <w:numPr>
                <w:ilvl w:val="0"/>
                <w:numId w:val="3"/>
              </w:numPr>
              <w:rPr>
                <w:sz w:val="24"/>
                <w:szCs w:val="24"/>
              </w:rPr>
            </w:pPr>
            <w:r>
              <w:rPr>
                <w:sz w:val="24"/>
                <w:szCs w:val="24"/>
              </w:rPr>
              <w:t xml:space="preserve">The CAP switches the HRC primary bus to the redundant bus </w:t>
            </w:r>
          </w:p>
          <w:p w14:paraId="16037CE4" w14:textId="6E9BB7D9" w:rsidR="009D487C" w:rsidRDefault="002707A5">
            <w:pPr>
              <w:numPr>
                <w:ilvl w:val="0"/>
                <w:numId w:val="3"/>
              </w:numPr>
              <w:rPr>
                <w:sz w:val="24"/>
                <w:szCs w:val="24"/>
              </w:rPr>
            </w:pPr>
            <w:r>
              <w:rPr>
                <w:sz w:val="24"/>
                <w:szCs w:val="24"/>
              </w:rPr>
              <w:t xml:space="preserve">The CAP changes the HRC configuration from </w:t>
            </w:r>
            <w:r w:rsidR="001269E4">
              <w:rPr>
                <w:sz w:val="24"/>
                <w:szCs w:val="24"/>
              </w:rPr>
              <w:t>CEA</w:t>
            </w:r>
            <w:r>
              <w:rPr>
                <w:sz w:val="24"/>
                <w:szCs w:val="24"/>
              </w:rPr>
              <w:t xml:space="preserve"> A to </w:t>
            </w:r>
            <w:r w:rsidR="001269E4">
              <w:rPr>
                <w:sz w:val="24"/>
                <w:szCs w:val="24"/>
              </w:rPr>
              <w:t>CEA</w:t>
            </w:r>
            <w:r>
              <w:rPr>
                <w:sz w:val="24"/>
                <w:szCs w:val="24"/>
              </w:rPr>
              <w:t xml:space="preserve"> B</w:t>
            </w:r>
          </w:p>
          <w:p w14:paraId="1EDAE7C2" w14:textId="53D6ECE1" w:rsidR="009D487C" w:rsidRDefault="00D8342E">
            <w:pPr>
              <w:numPr>
                <w:ilvl w:val="0"/>
                <w:numId w:val="3"/>
              </w:numPr>
              <w:rPr>
                <w:sz w:val="24"/>
                <w:szCs w:val="24"/>
              </w:rPr>
            </w:pPr>
            <w:r>
              <w:rPr>
                <w:sz w:val="24"/>
                <w:szCs w:val="24"/>
              </w:rPr>
              <w:t>I</w:t>
            </w:r>
            <w:r w:rsidR="002707A5">
              <w:rPr>
                <w:sz w:val="24"/>
                <w:szCs w:val="24"/>
              </w:rPr>
              <w:t>f successful</w:t>
            </w:r>
            <w:r w:rsidR="003425A1">
              <w:rPr>
                <w:sz w:val="24"/>
                <w:szCs w:val="24"/>
              </w:rPr>
              <w:t>,</w:t>
            </w:r>
            <w:r w:rsidR="002707A5">
              <w:rPr>
                <w:sz w:val="24"/>
                <w:szCs w:val="24"/>
              </w:rPr>
              <w:t xml:space="preserve"> the CAP will leave the HRC in a state that is safe for RADZONE entry</w:t>
            </w:r>
          </w:p>
          <w:p w14:paraId="4EF9C867" w14:textId="719A4DC5" w:rsidR="009D487C" w:rsidRDefault="00D8342E">
            <w:pPr>
              <w:numPr>
                <w:ilvl w:val="0"/>
                <w:numId w:val="3"/>
              </w:numPr>
              <w:rPr>
                <w:sz w:val="24"/>
                <w:szCs w:val="24"/>
              </w:rPr>
            </w:pPr>
            <w:r>
              <w:rPr>
                <w:sz w:val="24"/>
                <w:szCs w:val="24"/>
              </w:rPr>
              <w:t>I</w:t>
            </w:r>
            <w:r w:rsidR="002707A5">
              <w:rPr>
                <w:sz w:val="24"/>
                <w:szCs w:val="24"/>
              </w:rPr>
              <w:t>f not successful, the CAP will leave the HRC in a state that is safe for RADZONE entry</w:t>
            </w:r>
          </w:p>
          <w:p w14:paraId="5F8A09D5" w14:textId="7C8264AC" w:rsidR="009D487C" w:rsidRDefault="002707A5">
            <w:pPr>
              <w:numPr>
                <w:ilvl w:val="0"/>
                <w:numId w:val="3"/>
              </w:numPr>
              <w:rPr>
                <w:sz w:val="24"/>
                <w:szCs w:val="24"/>
              </w:rPr>
            </w:pPr>
            <w:r>
              <w:rPr>
                <w:sz w:val="24"/>
                <w:szCs w:val="24"/>
              </w:rPr>
              <w:t>The CAP makes use of SCS 41 for contingency steps</w:t>
            </w:r>
          </w:p>
          <w:p w14:paraId="315D2361" w14:textId="125CB8DC" w:rsidR="000B0FFA" w:rsidRDefault="000B0FFA">
            <w:pPr>
              <w:numPr>
                <w:ilvl w:val="0"/>
                <w:numId w:val="3"/>
              </w:numPr>
              <w:rPr>
                <w:sz w:val="24"/>
                <w:szCs w:val="24"/>
              </w:rPr>
            </w:pPr>
            <w:r>
              <w:rPr>
                <w:sz w:val="24"/>
                <w:szCs w:val="24"/>
              </w:rPr>
              <w:t>The CAP sets PMT#2 to the side B pre-amps (2PRB2SL) and PMT#1 to the side A pre-amps (2PRA1SL).</w:t>
            </w:r>
          </w:p>
          <w:p w14:paraId="6784B72D" w14:textId="207C44D8" w:rsidR="00C42811" w:rsidRDefault="00C42811">
            <w:pPr>
              <w:numPr>
                <w:ilvl w:val="0"/>
                <w:numId w:val="3"/>
              </w:numPr>
              <w:rPr>
                <w:sz w:val="24"/>
                <w:szCs w:val="24"/>
              </w:rPr>
            </w:pPr>
            <w:r>
              <w:rPr>
                <w:sz w:val="24"/>
                <w:szCs w:val="24"/>
              </w:rPr>
              <w:t>As part of configuring for HRC-I, the CAP sends commands via command loads to tie HRC-I to CEA-B (2PRBISL) and HRC-S to CEA-A (2PRASSL)</w:t>
            </w:r>
          </w:p>
          <w:p w14:paraId="4DA8183B" w14:textId="77777777" w:rsidR="009D487C" w:rsidRDefault="009D487C">
            <w:pPr>
              <w:rPr>
                <w:sz w:val="24"/>
                <w:szCs w:val="24"/>
              </w:rPr>
            </w:pPr>
          </w:p>
        </w:tc>
        <w:tc>
          <w:tcPr>
            <w:tcW w:w="245" w:type="dxa"/>
            <w:tcBorders>
              <w:left w:val="single" w:sz="4" w:space="0" w:color="000000"/>
            </w:tcBorders>
          </w:tcPr>
          <w:p w14:paraId="44B65FD5" w14:textId="77777777" w:rsidR="009D487C" w:rsidRDefault="009D487C">
            <w:pPr>
              <w:rPr>
                <w:sz w:val="24"/>
                <w:szCs w:val="24"/>
              </w:rPr>
            </w:pPr>
          </w:p>
        </w:tc>
        <w:tc>
          <w:tcPr>
            <w:tcW w:w="236" w:type="dxa"/>
          </w:tcPr>
          <w:p w14:paraId="23874466" w14:textId="77777777" w:rsidR="009D487C" w:rsidRDefault="009D487C">
            <w:pPr>
              <w:rPr>
                <w:sz w:val="24"/>
                <w:szCs w:val="24"/>
              </w:rPr>
            </w:pPr>
          </w:p>
        </w:tc>
        <w:tc>
          <w:tcPr>
            <w:tcW w:w="236" w:type="dxa"/>
            <w:gridSpan w:val="2"/>
          </w:tcPr>
          <w:p w14:paraId="1757C49D" w14:textId="77777777" w:rsidR="009D487C" w:rsidRDefault="009D487C">
            <w:pPr>
              <w:rPr>
                <w:sz w:val="24"/>
                <w:szCs w:val="24"/>
              </w:rPr>
            </w:pPr>
          </w:p>
        </w:tc>
      </w:tr>
      <w:tr w:rsidR="009D487C" w14:paraId="4592D0A0" w14:textId="77777777" w:rsidTr="00C6587C">
        <w:trPr>
          <w:trHeight w:val="1568"/>
        </w:trPr>
        <w:tc>
          <w:tcPr>
            <w:tcW w:w="9136" w:type="dxa"/>
            <w:gridSpan w:val="2"/>
            <w:tcBorders>
              <w:top w:val="single" w:sz="4" w:space="0" w:color="000000"/>
              <w:left w:val="single" w:sz="4" w:space="0" w:color="000000"/>
              <w:bottom w:val="single" w:sz="4" w:space="0" w:color="000000"/>
            </w:tcBorders>
          </w:tcPr>
          <w:p w14:paraId="36316A5B" w14:textId="77777777" w:rsidR="009D487C" w:rsidRDefault="002707A5">
            <w:pPr>
              <w:rPr>
                <w:sz w:val="24"/>
                <w:szCs w:val="24"/>
              </w:rPr>
            </w:pPr>
            <w:r>
              <w:rPr>
                <w:b/>
                <w:sz w:val="24"/>
                <w:szCs w:val="24"/>
              </w:rPr>
              <w:lastRenderedPageBreak/>
              <w:t xml:space="preserve">Risk/Comm. Loss/Worst Case Scenario: </w:t>
            </w:r>
          </w:p>
          <w:p w14:paraId="20C9E49A" w14:textId="77777777" w:rsidR="009D487C" w:rsidRDefault="009D487C">
            <w:pPr>
              <w:rPr>
                <w:sz w:val="24"/>
                <w:szCs w:val="24"/>
              </w:rPr>
            </w:pPr>
          </w:p>
          <w:p w14:paraId="7C539C9E" w14:textId="77777777" w:rsidR="009D487C" w:rsidRDefault="009D487C">
            <w:pPr>
              <w:rPr>
                <w:sz w:val="24"/>
                <w:szCs w:val="24"/>
              </w:rPr>
            </w:pPr>
          </w:p>
          <w:p w14:paraId="2EAC4DD7" w14:textId="77777777" w:rsidR="009D487C" w:rsidRDefault="002707A5">
            <w:pPr>
              <w:rPr>
                <w:sz w:val="24"/>
                <w:szCs w:val="24"/>
              </w:rPr>
            </w:pPr>
            <w:r>
              <w:rPr>
                <w:b/>
                <w:sz w:val="24"/>
                <w:szCs w:val="24"/>
              </w:rPr>
              <w:t>What happens if comm. is lost during CAP execution?</w:t>
            </w:r>
          </w:p>
          <w:p w14:paraId="2332EF13" w14:textId="4149A6B1" w:rsidR="009D487C" w:rsidRDefault="002707A5">
            <w:pPr>
              <w:rPr>
                <w:rFonts w:ascii="Times" w:eastAsia="Times" w:hAnsi="Times" w:cs="Times"/>
                <w:sz w:val="24"/>
                <w:szCs w:val="24"/>
              </w:rPr>
            </w:pPr>
            <w:r>
              <w:rPr>
                <w:rFonts w:ascii="Times" w:eastAsia="Times" w:hAnsi="Times" w:cs="Times"/>
                <w:sz w:val="24"/>
                <w:szCs w:val="24"/>
              </w:rPr>
              <w:t xml:space="preserve">The HRC may be left in a partially reconfigured state.  The CAP will be resumed when comm. is restored.  HRC components will remain in a state safe to enter the </w:t>
            </w:r>
            <w:proofErr w:type="spellStart"/>
            <w:r>
              <w:rPr>
                <w:rFonts w:ascii="Times" w:eastAsia="Times" w:hAnsi="Times" w:cs="Times"/>
                <w:sz w:val="24"/>
                <w:szCs w:val="24"/>
              </w:rPr>
              <w:t>radzone</w:t>
            </w:r>
            <w:proofErr w:type="spellEnd"/>
            <w:r>
              <w:rPr>
                <w:rFonts w:ascii="Times" w:eastAsia="Times" w:hAnsi="Times" w:cs="Times"/>
                <w:sz w:val="24"/>
                <w:szCs w:val="24"/>
              </w:rPr>
              <w:t>.</w:t>
            </w:r>
          </w:p>
          <w:p w14:paraId="418CBA47" w14:textId="77777777" w:rsidR="002707A5" w:rsidRDefault="002707A5">
            <w:pPr>
              <w:rPr>
                <w:rFonts w:ascii="Times" w:eastAsia="Times" w:hAnsi="Times" w:cs="Times"/>
                <w:sz w:val="24"/>
                <w:szCs w:val="24"/>
              </w:rPr>
            </w:pPr>
          </w:p>
          <w:p w14:paraId="740A67B1" w14:textId="49E018BC" w:rsidR="009D487C" w:rsidRDefault="002707A5">
            <w:pPr>
              <w:rPr>
                <w:sz w:val="24"/>
                <w:szCs w:val="24"/>
              </w:rPr>
            </w:pPr>
            <w:r>
              <w:rPr>
                <w:b/>
                <w:sz w:val="24"/>
                <w:szCs w:val="24"/>
              </w:rPr>
              <w:t xml:space="preserve">What is the </w:t>
            </w:r>
            <w:proofErr w:type="gramStart"/>
            <w:r>
              <w:rPr>
                <w:b/>
                <w:sz w:val="24"/>
                <w:szCs w:val="24"/>
              </w:rPr>
              <w:t>worst case</w:t>
            </w:r>
            <w:proofErr w:type="gramEnd"/>
            <w:r>
              <w:rPr>
                <w:b/>
                <w:sz w:val="24"/>
                <w:szCs w:val="24"/>
              </w:rPr>
              <w:t xml:space="preserve"> scenario for CAP execution? (Assuming the CAP is executed </w:t>
            </w:r>
            <w:proofErr w:type="gramStart"/>
            <w:r>
              <w:rPr>
                <w:b/>
                <w:sz w:val="24"/>
                <w:szCs w:val="24"/>
              </w:rPr>
              <w:t xml:space="preserve">correctly)  </w:t>
            </w:r>
            <w:r>
              <w:rPr>
                <w:sz w:val="24"/>
                <w:szCs w:val="24"/>
              </w:rPr>
              <w:t>There</w:t>
            </w:r>
            <w:proofErr w:type="gramEnd"/>
            <w:r>
              <w:rPr>
                <w:sz w:val="24"/>
                <w:szCs w:val="24"/>
              </w:rPr>
              <w:t xml:space="preserve"> is a risk that one or more relays will fail to operate, leaving significant parts of the HRC disconnected from any power supply and nonfunctional.  There is also risk that components of the side B electronics will fail to operate nominally.  In either case</w:t>
            </w:r>
            <w:r w:rsidR="001269E4">
              <w:rPr>
                <w:sz w:val="24"/>
                <w:szCs w:val="24"/>
              </w:rPr>
              <w:t xml:space="preserve"> </w:t>
            </w:r>
            <w:r>
              <w:rPr>
                <w:sz w:val="24"/>
                <w:szCs w:val="24"/>
              </w:rPr>
              <w:t xml:space="preserve">we </w:t>
            </w:r>
            <w:r w:rsidR="001A3DBB">
              <w:rPr>
                <w:sz w:val="24"/>
                <w:szCs w:val="24"/>
              </w:rPr>
              <w:t xml:space="preserve">will recommend </w:t>
            </w:r>
            <w:proofErr w:type="gramStart"/>
            <w:r w:rsidR="001A3DBB">
              <w:rPr>
                <w:sz w:val="24"/>
                <w:szCs w:val="24"/>
              </w:rPr>
              <w:t>to end</w:t>
            </w:r>
            <w:proofErr w:type="gramEnd"/>
            <w:r w:rsidR="001A3DBB">
              <w:rPr>
                <w:sz w:val="24"/>
                <w:szCs w:val="24"/>
              </w:rPr>
              <w:t xml:space="preserve"> </w:t>
            </w:r>
            <w:r>
              <w:rPr>
                <w:sz w:val="24"/>
                <w:szCs w:val="24"/>
              </w:rPr>
              <w:t>the CAP.</w:t>
            </w:r>
          </w:p>
          <w:p w14:paraId="4E38EF8E" w14:textId="77777777" w:rsidR="009D487C" w:rsidRDefault="009D487C">
            <w:pPr>
              <w:rPr>
                <w:sz w:val="24"/>
                <w:szCs w:val="24"/>
              </w:rPr>
            </w:pPr>
          </w:p>
        </w:tc>
        <w:tc>
          <w:tcPr>
            <w:tcW w:w="245" w:type="dxa"/>
            <w:tcBorders>
              <w:left w:val="single" w:sz="4" w:space="0" w:color="000000"/>
            </w:tcBorders>
          </w:tcPr>
          <w:p w14:paraId="794AF6F8" w14:textId="77777777" w:rsidR="009D487C" w:rsidRDefault="009D487C">
            <w:pPr>
              <w:rPr>
                <w:sz w:val="24"/>
                <w:szCs w:val="24"/>
              </w:rPr>
            </w:pPr>
          </w:p>
        </w:tc>
        <w:tc>
          <w:tcPr>
            <w:tcW w:w="236" w:type="dxa"/>
          </w:tcPr>
          <w:p w14:paraId="4BF186DF" w14:textId="77777777" w:rsidR="009D487C" w:rsidRDefault="009D487C">
            <w:pPr>
              <w:rPr>
                <w:sz w:val="24"/>
                <w:szCs w:val="24"/>
              </w:rPr>
            </w:pPr>
          </w:p>
        </w:tc>
        <w:tc>
          <w:tcPr>
            <w:tcW w:w="236" w:type="dxa"/>
            <w:gridSpan w:val="2"/>
          </w:tcPr>
          <w:p w14:paraId="0BCFFFBE" w14:textId="77777777" w:rsidR="009D487C" w:rsidRDefault="009D487C">
            <w:pPr>
              <w:rPr>
                <w:sz w:val="24"/>
                <w:szCs w:val="24"/>
              </w:rPr>
            </w:pPr>
          </w:p>
        </w:tc>
      </w:tr>
      <w:tr w:rsidR="009D487C" w14:paraId="5C8BDCCC" w14:textId="77777777" w:rsidTr="00C6587C">
        <w:trPr>
          <w:trHeight w:val="1567"/>
        </w:trPr>
        <w:tc>
          <w:tcPr>
            <w:tcW w:w="9136" w:type="dxa"/>
            <w:gridSpan w:val="2"/>
            <w:tcBorders>
              <w:top w:val="single" w:sz="4" w:space="0" w:color="000000"/>
              <w:left w:val="single" w:sz="4" w:space="0" w:color="000000"/>
              <w:bottom w:val="single" w:sz="4" w:space="0" w:color="000000"/>
            </w:tcBorders>
          </w:tcPr>
          <w:p w14:paraId="2C5A513C" w14:textId="77777777" w:rsidR="009D487C" w:rsidRDefault="002707A5">
            <w:pPr>
              <w:rPr>
                <w:sz w:val="24"/>
                <w:szCs w:val="24"/>
              </w:rPr>
            </w:pPr>
            <w:r>
              <w:rPr>
                <w:b/>
                <w:sz w:val="24"/>
                <w:szCs w:val="24"/>
              </w:rPr>
              <w:t>Required Products (Scripts, Displays, SOPs, etc.):</w:t>
            </w:r>
          </w:p>
          <w:p w14:paraId="1FEB2CBC" w14:textId="77777777" w:rsidR="009D487C" w:rsidRDefault="009D487C">
            <w:pPr>
              <w:rPr>
                <w:sz w:val="24"/>
                <w:szCs w:val="24"/>
              </w:rPr>
            </w:pPr>
          </w:p>
          <w:tbl>
            <w:tblPr>
              <w:tblStyle w:val="a2"/>
              <w:tblW w:w="9518" w:type="dxa"/>
              <w:tblLayout w:type="fixed"/>
              <w:tblLook w:val="0000" w:firstRow="0" w:lastRow="0" w:firstColumn="0" w:lastColumn="0" w:noHBand="0" w:noVBand="0"/>
            </w:tblPr>
            <w:tblGrid>
              <w:gridCol w:w="4951"/>
              <w:gridCol w:w="2793"/>
              <w:gridCol w:w="1774"/>
            </w:tblGrid>
            <w:tr w:rsidR="009D487C" w14:paraId="43788E10" w14:textId="77777777" w:rsidTr="008F65DE">
              <w:trPr>
                <w:trHeight w:val="302"/>
              </w:trPr>
              <w:tc>
                <w:tcPr>
                  <w:tcW w:w="4951" w:type="dxa"/>
                  <w:tcBorders>
                    <w:top w:val="single" w:sz="4" w:space="0" w:color="000000"/>
                    <w:left w:val="single" w:sz="4" w:space="0" w:color="000000"/>
                    <w:bottom w:val="single" w:sz="4" w:space="0" w:color="000000"/>
                  </w:tcBorders>
                  <w:shd w:val="clear" w:color="auto" w:fill="E6E6E6"/>
                </w:tcPr>
                <w:p w14:paraId="1C1FFC25" w14:textId="77777777" w:rsidR="009D487C" w:rsidRDefault="002707A5">
                  <w:pPr>
                    <w:rPr>
                      <w:sz w:val="24"/>
                      <w:szCs w:val="24"/>
                    </w:rPr>
                  </w:pPr>
                  <w:r>
                    <w:rPr>
                      <w:b/>
                      <w:sz w:val="24"/>
                      <w:szCs w:val="24"/>
                    </w:rPr>
                    <w:t>Product Name</w:t>
                  </w:r>
                </w:p>
              </w:tc>
              <w:tc>
                <w:tcPr>
                  <w:tcW w:w="2793" w:type="dxa"/>
                  <w:tcBorders>
                    <w:top w:val="single" w:sz="4" w:space="0" w:color="000000"/>
                    <w:left w:val="single" w:sz="4" w:space="0" w:color="000000"/>
                    <w:bottom w:val="single" w:sz="4" w:space="0" w:color="000000"/>
                  </w:tcBorders>
                  <w:shd w:val="clear" w:color="auto" w:fill="E6E6E6"/>
                </w:tcPr>
                <w:p w14:paraId="1218D4BC" w14:textId="77777777" w:rsidR="009D487C" w:rsidRDefault="002707A5">
                  <w:pPr>
                    <w:rPr>
                      <w:sz w:val="24"/>
                      <w:szCs w:val="24"/>
                    </w:rPr>
                  </w:pPr>
                  <w:r>
                    <w:rPr>
                      <w:b/>
                      <w:sz w:val="24"/>
                      <w:szCs w:val="24"/>
                    </w:rPr>
                    <w:t>Version</w:t>
                  </w:r>
                </w:p>
              </w:tc>
              <w:tc>
                <w:tcPr>
                  <w:tcW w:w="1774" w:type="dxa"/>
                  <w:tcBorders>
                    <w:top w:val="single" w:sz="4" w:space="0" w:color="000000"/>
                    <w:left w:val="single" w:sz="4" w:space="0" w:color="000000"/>
                    <w:bottom w:val="single" w:sz="4" w:space="0" w:color="000000"/>
                    <w:right w:val="single" w:sz="4" w:space="0" w:color="000000"/>
                  </w:tcBorders>
                  <w:shd w:val="clear" w:color="auto" w:fill="E6E6E6"/>
                </w:tcPr>
                <w:p w14:paraId="5DA5FA1A" w14:textId="77777777" w:rsidR="009D487C" w:rsidRDefault="002707A5">
                  <w:pPr>
                    <w:jc w:val="center"/>
                    <w:rPr>
                      <w:sz w:val="24"/>
                      <w:szCs w:val="24"/>
                    </w:rPr>
                  </w:pPr>
                  <w:r>
                    <w:rPr>
                      <w:b/>
                      <w:sz w:val="24"/>
                      <w:szCs w:val="24"/>
                    </w:rPr>
                    <w:t>On-Console</w:t>
                  </w:r>
                </w:p>
              </w:tc>
            </w:tr>
            <w:tr w:rsidR="009D487C" w14:paraId="40D3346F" w14:textId="77777777" w:rsidTr="008F65DE">
              <w:trPr>
                <w:trHeight w:val="342"/>
              </w:trPr>
              <w:tc>
                <w:tcPr>
                  <w:tcW w:w="4951" w:type="dxa"/>
                  <w:tcBorders>
                    <w:top w:val="single" w:sz="4" w:space="0" w:color="000000"/>
                    <w:left w:val="single" w:sz="4" w:space="0" w:color="000000"/>
                    <w:bottom w:val="single" w:sz="4" w:space="0" w:color="000000"/>
                  </w:tcBorders>
                </w:tcPr>
                <w:p w14:paraId="02EED4C2" w14:textId="77777777" w:rsidR="009D487C" w:rsidRDefault="002707A5">
                  <w:pPr>
                    <w:rPr>
                      <w:sz w:val="24"/>
                      <w:szCs w:val="24"/>
                    </w:rPr>
                  </w:pPr>
                  <w:proofErr w:type="spellStart"/>
                  <w:r>
                    <w:rPr>
                      <w:sz w:val="24"/>
                      <w:szCs w:val="24"/>
                    </w:rPr>
                    <w:t>O_PROT_SCSCTRL.ssc</w:t>
                  </w:r>
                  <w:proofErr w:type="spellEnd"/>
                </w:p>
              </w:tc>
              <w:tc>
                <w:tcPr>
                  <w:tcW w:w="2793" w:type="dxa"/>
                  <w:tcBorders>
                    <w:top w:val="single" w:sz="4" w:space="0" w:color="000000"/>
                    <w:left w:val="single" w:sz="4" w:space="0" w:color="000000"/>
                    <w:bottom w:val="single" w:sz="4" w:space="0" w:color="000000"/>
                  </w:tcBorders>
                </w:tcPr>
                <w:p w14:paraId="1F64BAE5" w14:textId="77777777" w:rsidR="009D487C" w:rsidRDefault="002707A5">
                  <w:pPr>
                    <w:rPr>
                      <w:sz w:val="24"/>
                      <w:szCs w:val="24"/>
                    </w:rPr>
                  </w:pPr>
                  <w:r>
                    <w:rPr>
                      <w:sz w:val="24"/>
                      <w:szCs w:val="24"/>
                    </w:rPr>
                    <w:t>3.2</w:t>
                  </w:r>
                </w:p>
              </w:tc>
              <w:tc>
                <w:tcPr>
                  <w:tcW w:w="1774" w:type="dxa"/>
                  <w:tcBorders>
                    <w:top w:val="single" w:sz="4" w:space="0" w:color="000000"/>
                    <w:left w:val="single" w:sz="4" w:space="0" w:color="000000"/>
                    <w:bottom w:val="single" w:sz="4" w:space="0" w:color="000000"/>
                    <w:right w:val="single" w:sz="4" w:space="0" w:color="000000"/>
                  </w:tcBorders>
                </w:tcPr>
                <w:p w14:paraId="7662A14E" w14:textId="77777777" w:rsidR="009D487C" w:rsidRDefault="002707A5">
                  <w:pPr>
                    <w:jc w:val="center"/>
                    <w:rPr>
                      <w:sz w:val="24"/>
                      <w:szCs w:val="24"/>
                    </w:rPr>
                  </w:pPr>
                  <w:r>
                    <w:rPr>
                      <w:b/>
                      <w:sz w:val="24"/>
                      <w:szCs w:val="24"/>
                      <w:highlight w:val="lightGray"/>
                    </w:rPr>
                    <w:t>☐</w:t>
                  </w:r>
                </w:p>
              </w:tc>
            </w:tr>
            <w:tr w:rsidR="009D487C" w14:paraId="4F68C420" w14:textId="77777777" w:rsidTr="008F65DE">
              <w:trPr>
                <w:trHeight w:val="342"/>
              </w:trPr>
              <w:tc>
                <w:tcPr>
                  <w:tcW w:w="4951" w:type="dxa"/>
                  <w:tcBorders>
                    <w:top w:val="single" w:sz="4" w:space="0" w:color="000000"/>
                    <w:left w:val="single" w:sz="4" w:space="0" w:color="000000"/>
                    <w:bottom w:val="single" w:sz="4" w:space="0" w:color="000000"/>
                  </w:tcBorders>
                </w:tcPr>
                <w:p w14:paraId="018F4CFC" w14:textId="77777777" w:rsidR="009D487C" w:rsidRDefault="002707A5">
                  <w:pPr>
                    <w:rPr>
                      <w:sz w:val="24"/>
                      <w:szCs w:val="24"/>
                    </w:rPr>
                  </w:pPr>
                  <w:proofErr w:type="spellStart"/>
                  <w:r>
                    <w:rPr>
                      <w:sz w:val="24"/>
                      <w:szCs w:val="24"/>
                    </w:rPr>
                    <w:t>O_SCSCTRL.ssc</w:t>
                  </w:r>
                  <w:proofErr w:type="spellEnd"/>
                </w:p>
              </w:tc>
              <w:tc>
                <w:tcPr>
                  <w:tcW w:w="2793" w:type="dxa"/>
                  <w:tcBorders>
                    <w:top w:val="single" w:sz="4" w:space="0" w:color="000000"/>
                    <w:left w:val="single" w:sz="4" w:space="0" w:color="000000"/>
                    <w:bottom w:val="single" w:sz="4" w:space="0" w:color="000000"/>
                  </w:tcBorders>
                </w:tcPr>
                <w:p w14:paraId="71891E09" w14:textId="77777777" w:rsidR="009D487C" w:rsidRDefault="002707A5">
                  <w:pPr>
                    <w:rPr>
                      <w:sz w:val="24"/>
                      <w:szCs w:val="24"/>
                    </w:rPr>
                  </w:pPr>
                  <w:r>
                    <w:rPr>
                      <w:sz w:val="24"/>
                      <w:szCs w:val="24"/>
                    </w:rPr>
                    <w:t>3.4</w:t>
                  </w:r>
                </w:p>
              </w:tc>
              <w:tc>
                <w:tcPr>
                  <w:tcW w:w="1774" w:type="dxa"/>
                  <w:tcBorders>
                    <w:top w:val="single" w:sz="4" w:space="0" w:color="000000"/>
                    <w:left w:val="single" w:sz="4" w:space="0" w:color="000000"/>
                    <w:bottom w:val="single" w:sz="4" w:space="0" w:color="000000"/>
                    <w:right w:val="single" w:sz="4" w:space="0" w:color="000000"/>
                  </w:tcBorders>
                </w:tcPr>
                <w:p w14:paraId="34522BD8" w14:textId="77777777" w:rsidR="009D487C" w:rsidRDefault="002707A5">
                  <w:pPr>
                    <w:jc w:val="center"/>
                    <w:rPr>
                      <w:sz w:val="24"/>
                      <w:szCs w:val="24"/>
                    </w:rPr>
                  </w:pPr>
                  <w:r>
                    <w:rPr>
                      <w:b/>
                      <w:sz w:val="24"/>
                      <w:szCs w:val="24"/>
                      <w:highlight w:val="lightGray"/>
                    </w:rPr>
                    <w:t>☐</w:t>
                  </w:r>
                </w:p>
              </w:tc>
            </w:tr>
            <w:tr w:rsidR="009D487C" w14:paraId="7C158C44" w14:textId="77777777" w:rsidTr="008F65DE">
              <w:trPr>
                <w:trHeight w:val="342"/>
              </w:trPr>
              <w:tc>
                <w:tcPr>
                  <w:tcW w:w="4951" w:type="dxa"/>
                  <w:tcBorders>
                    <w:left w:val="single" w:sz="4" w:space="0" w:color="000000"/>
                    <w:bottom w:val="single" w:sz="4" w:space="0" w:color="000000"/>
                  </w:tcBorders>
                </w:tcPr>
                <w:p w14:paraId="0138E47C" w14:textId="77777777" w:rsidR="009D487C" w:rsidRDefault="002707A5">
                  <w:pPr>
                    <w:rPr>
                      <w:sz w:val="24"/>
                      <w:szCs w:val="24"/>
                    </w:rPr>
                  </w:pPr>
                  <w:r>
                    <w:rPr>
                      <w:sz w:val="24"/>
                      <w:szCs w:val="24"/>
                    </w:rPr>
                    <w:t>T_3FA6PADS.ssc</w:t>
                  </w:r>
                </w:p>
              </w:tc>
              <w:tc>
                <w:tcPr>
                  <w:tcW w:w="2793" w:type="dxa"/>
                  <w:tcBorders>
                    <w:left w:val="single" w:sz="4" w:space="0" w:color="000000"/>
                    <w:bottom w:val="single" w:sz="4" w:space="0" w:color="000000"/>
                  </w:tcBorders>
                </w:tcPr>
                <w:p w14:paraId="7EA208E3" w14:textId="77777777" w:rsidR="009D487C" w:rsidRDefault="002707A5">
                  <w:pPr>
                    <w:rPr>
                      <w:sz w:val="24"/>
                      <w:szCs w:val="24"/>
                    </w:rPr>
                  </w:pPr>
                  <w:r>
                    <w:rPr>
                      <w:sz w:val="24"/>
                      <w:szCs w:val="24"/>
                    </w:rPr>
                    <w:t>3.1</w:t>
                  </w:r>
                </w:p>
              </w:tc>
              <w:tc>
                <w:tcPr>
                  <w:tcW w:w="1774" w:type="dxa"/>
                  <w:tcBorders>
                    <w:left w:val="single" w:sz="4" w:space="0" w:color="000000"/>
                    <w:bottom w:val="single" w:sz="4" w:space="0" w:color="000000"/>
                    <w:right w:val="single" w:sz="4" w:space="0" w:color="000000"/>
                  </w:tcBorders>
                </w:tcPr>
                <w:p w14:paraId="293BF43D" w14:textId="77777777" w:rsidR="009D487C" w:rsidRDefault="002707A5">
                  <w:pPr>
                    <w:jc w:val="center"/>
                    <w:rPr>
                      <w:sz w:val="24"/>
                      <w:szCs w:val="24"/>
                    </w:rPr>
                  </w:pPr>
                  <w:r>
                    <w:rPr>
                      <w:b/>
                      <w:sz w:val="24"/>
                      <w:szCs w:val="24"/>
                      <w:highlight w:val="lightGray"/>
                    </w:rPr>
                    <w:t>☐</w:t>
                  </w:r>
                </w:p>
              </w:tc>
            </w:tr>
            <w:tr w:rsidR="009D487C" w14:paraId="5FF797B0" w14:textId="77777777" w:rsidTr="008F65DE">
              <w:trPr>
                <w:trHeight w:val="342"/>
              </w:trPr>
              <w:tc>
                <w:tcPr>
                  <w:tcW w:w="4951" w:type="dxa"/>
                  <w:tcBorders>
                    <w:left w:val="single" w:sz="4" w:space="0" w:color="000000"/>
                    <w:bottom w:val="single" w:sz="4" w:space="0" w:color="000000"/>
                  </w:tcBorders>
                </w:tcPr>
                <w:p w14:paraId="61B3112D" w14:textId="77777777" w:rsidR="009D487C" w:rsidRDefault="002707A5">
                  <w:pPr>
                    <w:rPr>
                      <w:sz w:val="24"/>
                      <w:szCs w:val="24"/>
                    </w:rPr>
                  </w:pPr>
                  <w:proofErr w:type="spellStart"/>
                  <w:r>
                    <w:rPr>
                      <w:sz w:val="24"/>
                      <w:szCs w:val="24"/>
                    </w:rPr>
                    <w:t>F_HRC_ALL.dec</w:t>
                  </w:r>
                  <w:proofErr w:type="spellEnd"/>
                </w:p>
              </w:tc>
              <w:tc>
                <w:tcPr>
                  <w:tcW w:w="2793" w:type="dxa"/>
                  <w:tcBorders>
                    <w:left w:val="single" w:sz="4" w:space="0" w:color="000000"/>
                    <w:bottom w:val="single" w:sz="4" w:space="0" w:color="000000"/>
                  </w:tcBorders>
                </w:tcPr>
                <w:p w14:paraId="2DA6CA95" w14:textId="77777777" w:rsidR="009D487C" w:rsidRDefault="002707A5">
                  <w:pPr>
                    <w:rPr>
                      <w:sz w:val="24"/>
                      <w:szCs w:val="24"/>
                    </w:rPr>
                  </w:pPr>
                  <w:r>
                    <w:rPr>
                      <w:sz w:val="24"/>
                      <w:szCs w:val="24"/>
                    </w:rPr>
                    <w:t>2.1</w:t>
                  </w:r>
                </w:p>
              </w:tc>
              <w:tc>
                <w:tcPr>
                  <w:tcW w:w="1774" w:type="dxa"/>
                  <w:tcBorders>
                    <w:left w:val="single" w:sz="4" w:space="0" w:color="000000"/>
                    <w:bottom w:val="single" w:sz="4" w:space="0" w:color="000000"/>
                    <w:right w:val="single" w:sz="4" w:space="0" w:color="000000"/>
                  </w:tcBorders>
                </w:tcPr>
                <w:p w14:paraId="72B68ACC" w14:textId="77777777" w:rsidR="009D487C" w:rsidRDefault="002707A5">
                  <w:pPr>
                    <w:jc w:val="center"/>
                    <w:rPr>
                      <w:sz w:val="24"/>
                      <w:szCs w:val="24"/>
                    </w:rPr>
                  </w:pPr>
                  <w:r>
                    <w:rPr>
                      <w:b/>
                      <w:sz w:val="24"/>
                      <w:szCs w:val="24"/>
                      <w:highlight w:val="lightGray"/>
                    </w:rPr>
                    <w:t>☐</w:t>
                  </w:r>
                </w:p>
              </w:tc>
            </w:tr>
            <w:tr w:rsidR="009D487C" w14:paraId="7465A541" w14:textId="77777777" w:rsidTr="008F65DE">
              <w:trPr>
                <w:trHeight w:val="342"/>
              </w:trPr>
              <w:tc>
                <w:tcPr>
                  <w:tcW w:w="4951" w:type="dxa"/>
                  <w:tcBorders>
                    <w:left w:val="single" w:sz="4" w:space="0" w:color="000000"/>
                  </w:tcBorders>
                </w:tcPr>
                <w:p w14:paraId="38832436" w14:textId="01140B90" w:rsidR="009D487C" w:rsidRPr="00485743" w:rsidRDefault="00E20410">
                  <w:pPr>
                    <w:rPr>
                      <w:sz w:val="24"/>
                      <w:szCs w:val="24"/>
                    </w:rPr>
                  </w:pPr>
                  <w:r w:rsidRPr="00485743">
                    <w:rPr>
                      <w:color w:val="202124"/>
                      <w:sz w:val="24"/>
                      <w:szCs w:val="24"/>
                      <w:shd w:val="clear" w:color="auto" w:fill="FFFFFF"/>
                    </w:rPr>
                    <w:t>I_HRC_</w:t>
                  </w:r>
                  <w:r w:rsidR="00A75EB9" w:rsidRPr="00485743">
                    <w:rPr>
                      <w:color w:val="202124"/>
                      <w:sz w:val="24"/>
                      <w:szCs w:val="24"/>
                      <w:shd w:val="clear" w:color="auto" w:fill="FFFFFF"/>
                    </w:rPr>
                    <w:t>SOH</w:t>
                  </w:r>
                  <w:r w:rsidRPr="00485743">
                    <w:rPr>
                      <w:color w:val="202124"/>
                      <w:sz w:val="24"/>
                      <w:szCs w:val="24"/>
                      <w:shd w:val="clear" w:color="auto" w:fill="FFFFFF"/>
                    </w:rPr>
                    <w:t>.dsp</w:t>
                  </w:r>
                </w:p>
              </w:tc>
              <w:tc>
                <w:tcPr>
                  <w:tcW w:w="2793" w:type="dxa"/>
                  <w:tcBorders>
                    <w:left w:val="single" w:sz="4" w:space="0" w:color="000000"/>
                  </w:tcBorders>
                </w:tcPr>
                <w:p w14:paraId="1A110D54" w14:textId="70A10135" w:rsidR="008F65DE" w:rsidRDefault="00A75EB9">
                  <w:pPr>
                    <w:rPr>
                      <w:sz w:val="24"/>
                      <w:szCs w:val="24"/>
                    </w:rPr>
                  </w:pPr>
                  <w:r>
                    <w:rPr>
                      <w:sz w:val="24"/>
                      <w:szCs w:val="24"/>
                    </w:rPr>
                    <w:t>3.10</w:t>
                  </w:r>
                </w:p>
              </w:tc>
              <w:tc>
                <w:tcPr>
                  <w:tcW w:w="1774" w:type="dxa"/>
                  <w:tcBorders>
                    <w:left w:val="single" w:sz="4" w:space="0" w:color="000000"/>
                    <w:right w:val="single" w:sz="4" w:space="0" w:color="000000"/>
                  </w:tcBorders>
                </w:tcPr>
                <w:p w14:paraId="1B38FD99" w14:textId="77777777" w:rsidR="009D487C" w:rsidRDefault="002707A5">
                  <w:pPr>
                    <w:jc w:val="center"/>
                  </w:pPr>
                  <w:r>
                    <w:rPr>
                      <w:b/>
                      <w:sz w:val="24"/>
                      <w:szCs w:val="24"/>
                      <w:highlight w:val="lightGray"/>
                    </w:rPr>
                    <w:t>☐</w:t>
                  </w:r>
                </w:p>
              </w:tc>
            </w:tr>
            <w:tr w:rsidR="008F65DE" w14:paraId="658B412E" w14:textId="77777777" w:rsidTr="008F65DE">
              <w:trPr>
                <w:trHeight w:val="342"/>
              </w:trPr>
              <w:tc>
                <w:tcPr>
                  <w:tcW w:w="4951" w:type="dxa"/>
                  <w:tcBorders>
                    <w:left w:val="single" w:sz="4" w:space="0" w:color="000000"/>
                    <w:bottom w:val="single" w:sz="4" w:space="0" w:color="000000"/>
                  </w:tcBorders>
                </w:tcPr>
                <w:p w14:paraId="32E87282" w14:textId="36CE9829" w:rsidR="008F65DE" w:rsidRPr="00485743" w:rsidRDefault="008F65DE">
                  <w:pPr>
                    <w:rPr>
                      <w:color w:val="202124"/>
                      <w:sz w:val="24"/>
                      <w:szCs w:val="24"/>
                      <w:shd w:val="clear" w:color="auto" w:fill="FFFFFF"/>
                    </w:rPr>
                  </w:pPr>
                  <w:proofErr w:type="spellStart"/>
                  <w:r>
                    <w:rPr>
                      <w:color w:val="202124"/>
                      <w:sz w:val="24"/>
                      <w:szCs w:val="24"/>
                      <w:shd w:val="clear" w:color="auto" w:fill="FFFFFF"/>
                    </w:rPr>
                    <w:t>EHS_E_EDI.dec</w:t>
                  </w:r>
                  <w:proofErr w:type="spellEnd"/>
                </w:p>
              </w:tc>
              <w:tc>
                <w:tcPr>
                  <w:tcW w:w="2793" w:type="dxa"/>
                  <w:tcBorders>
                    <w:left w:val="single" w:sz="4" w:space="0" w:color="000000"/>
                    <w:bottom w:val="single" w:sz="4" w:space="0" w:color="000000"/>
                  </w:tcBorders>
                </w:tcPr>
                <w:p w14:paraId="1A7DAF55" w14:textId="19B47312" w:rsidR="008F65DE" w:rsidRDefault="000A1529">
                  <w:pPr>
                    <w:rPr>
                      <w:sz w:val="24"/>
                      <w:szCs w:val="24"/>
                    </w:rPr>
                  </w:pPr>
                  <w:r>
                    <w:rPr>
                      <w:sz w:val="24"/>
                      <w:szCs w:val="24"/>
                    </w:rPr>
                    <w:t>2.0</w:t>
                  </w:r>
                </w:p>
              </w:tc>
              <w:tc>
                <w:tcPr>
                  <w:tcW w:w="1774" w:type="dxa"/>
                  <w:tcBorders>
                    <w:left w:val="single" w:sz="4" w:space="0" w:color="000000"/>
                    <w:bottom w:val="single" w:sz="4" w:space="0" w:color="000000"/>
                    <w:right w:val="single" w:sz="4" w:space="0" w:color="000000"/>
                  </w:tcBorders>
                </w:tcPr>
                <w:p w14:paraId="62BC1C01" w14:textId="2F2132EF" w:rsidR="008F65DE" w:rsidRDefault="008F65DE">
                  <w:pPr>
                    <w:jc w:val="center"/>
                    <w:rPr>
                      <w:b/>
                      <w:sz w:val="24"/>
                      <w:szCs w:val="24"/>
                      <w:highlight w:val="lightGray"/>
                    </w:rPr>
                  </w:pPr>
                  <w:r>
                    <w:rPr>
                      <w:b/>
                      <w:sz w:val="24"/>
                      <w:szCs w:val="24"/>
                      <w:highlight w:val="lightGray"/>
                    </w:rPr>
                    <w:t>☐</w:t>
                  </w:r>
                </w:p>
              </w:tc>
            </w:tr>
          </w:tbl>
          <w:p w14:paraId="7A81A42C" w14:textId="77777777" w:rsidR="009D487C" w:rsidRDefault="009D487C"/>
          <w:tbl>
            <w:tblPr>
              <w:tblStyle w:val="a3"/>
              <w:tblW w:w="9535" w:type="dxa"/>
              <w:tblLayout w:type="fixed"/>
              <w:tblLook w:val="0000" w:firstRow="0" w:lastRow="0" w:firstColumn="0" w:lastColumn="0" w:noHBand="0" w:noVBand="0"/>
            </w:tblPr>
            <w:tblGrid>
              <w:gridCol w:w="4960"/>
              <w:gridCol w:w="2799"/>
              <w:gridCol w:w="1776"/>
            </w:tblGrid>
            <w:tr w:rsidR="009D487C" w14:paraId="70856205" w14:textId="77777777">
              <w:trPr>
                <w:trHeight w:val="311"/>
              </w:trPr>
              <w:tc>
                <w:tcPr>
                  <w:tcW w:w="4960" w:type="dxa"/>
                  <w:tcBorders>
                    <w:top w:val="single" w:sz="4" w:space="0" w:color="000000"/>
                    <w:left w:val="single" w:sz="4" w:space="0" w:color="000000"/>
                    <w:bottom w:val="single" w:sz="4" w:space="0" w:color="000000"/>
                  </w:tcBorders>
                  <w:shd w:val="clear" w:color="auto" w:fill="E6E6E6"/>
                </w:tcPr>
                <w:p w14:paraId="5A842C09" w14:textId="77777777" w:rsidR="009D487C" w:rsidRDefault="002707A5">
                  <w:pPr>
                    <w:rPr>
                      <w:sz w:val="24"/>
                      <w:szCs w:val="24"/>
                    </w:rPr>
                  </w:pPr>
                  <w:r>
                    <w:rPr>
                      <w:b/>
                      <w:sz w:val="24"/>
                      <w:szCs w:val="24"/>
                    </w:rPr>
                    <w:t>Command Load Name</w:t>
                  </w:r>
                </w:p>
              </w:tc>
              <w:tc>
                <w:tcPr>
                  <w:tcW w:w="2799" w:type="dxa"/>
                  <w:tcBorders>
                    <w:top w:val="single" w:sz="4" w:space="0" w:color="000000"/>
                    <w:left w:val="single" w:sz="4" w:space="0" w:color="000000"/>
                    <w:bottom w:val="single" w:sz="4" w:space="0" w:color="000000"/>
                  </w:tcBorders>
                  <w:shd w:val="clear" w:color="auto" w:fill="E6E6E6"/>
                </w:tcPr>
                <w:p w14:paraId="1B9A3F72" w14:textId="77777777" w:rsidR="009D487C" w:rsidRDefault="002707A5">
                  <w:pPr>
                    <w:rPr>
                      <w:sz w:val="24"/>
                      <w:szCs w:val="24"/>
                    </w:rPr>
                  </w:pPr>
                  <w:r>
                    <w:rPr>
                      <w:b/>
                      <w:sz w:val="24"/>
                      <w:szCs w:val="24"/>
                    </w:rPr>
                    <w:t>Checksum (if applicable)</w:t>
                  </w:r>
                </w:p>
              </w:tc>
              <w:tc>
                <w:tcPr>
                  <w:tcW w:w="1776" w:type="dxa"/>
                  <w:tcBorders>
                    <w:top w:val="single" w:sz="4" w:space="0" w:color="000000"/>
                    <w:left w:val="single" w:sz="4" w:space="0" w:color="000000"/>
                    <w:bottom w:val="single" w:sz="4" w:space="0" w:color="000000"/>
                    <w:right w:val="single" w:sz="4" w:space="0" w:color="000000"/>
                  </w:tcBorders>
                  <w:shd w:val="clear" w:color="auto" w:fill="E6E6E6"/>
                </w:tcPr>
                <w:p w14:paraId="0780BAA8" w14:textId="77777777" w:rsidR="009D487C" w:rsidRDefault="002707A5">
                  <w:pPr>
                    <w:jc w:val="center"/>
                    <w:rPr>
                      <w:sz w:val="24"/>
                      <w:szCs w:val="24"/>
                    </w:rPr>
                  </w:pPr>
                  <w:r>
                    <w:rPr>
                      <w:b/>
                      <w:sz w:val="24"/>
                      <w:szCs w:val="24"/>
                    </w:rPr>
                    <w:t>In ODB</w:t>
                  </w:r>
                </w:p>
              </w:tc>
            </w:tr>
            <w:tr w:rsidR="009D487C" w14:paraId="19ECD770" w14:textId="77777777">
              <w:trPr>
                <w:trHeight w:val="311"/>
              </w:trPr>
              <w:tc>
                <w:tcPr>
                  <w:tcW w:w="4960" w:type="dxa"/>
                  <w:tcBorders>
                    <w:top w:val="single" w:sz="4" w:space="0" w:color="000000"/>
                    <w:left w:val="single" w:sz="4" w:space="0" w:color="000000"/>
                    <w:bottom w:val="single" w:sz="4" w:space="0" w:color="000000"/>
                  </w:tcBorders>
                </w:tcPr>
                <w:p w14:paraId="480E535A" w14:textId="0E725A41" w:rsidR="009D487C" w:rsidRDefault="002707A5">
                  <w:pPr>
                    <w:rPr>
                      <w:sz w:val="24"/>
                      <w:szCs w:val="24"/>
                    </w:rPr>
                  </w:pPr>
                  <w:r>
                    <w:rPr>
                      <w:sz w:val="24"/>
                      <w:szCs w:val="24"/>
                    </w:rPr>
                    <w:t>2</w:t>
                  </w:r>
                  <w:r w:rsidR="00113C80">
                    <w:rPr>
                      <w:sz w:val="24"/>
                      <w:szCs w:val="24"/>
                    </w:rPr>
                    <w:t>A</w:t>
                  </w:r>
                  <w:r>
                    <w:rPr>
                      <w:sz w:val="24"/>
                      <w:szCs w:val="24"/>
                    </w:rPr>
                    <w:t>_G0034_184.CLD</w:t>
                  </w:r>
                </w:p>
              </w:tc>
              <w:tc>
                <w:tcPr>
                  <w:tcW w:w="2799" w:type="dxa"/>
                  <w:tcBorders>
                    <w:top w:val="single" w:sz="4" w:space="0" w:color="000000"/>
                    <w:left w:val="single" w:sz="4" w:space="0" w:color="000000"/>
                    <w:bottom w:val="single" w:sz="4" w:space="0" w:color="000000"/>
                  </w:tcBorders>
                </w:tcPr>
                <w:p w14:paraId="68A06F25" w14:textId="77777777" w:rsidR="009D487C" w:rsidRDefault="002707A5">
                  <w:pPr>
                    <w:rPr>
                      <w:sz w:val="24"/>
                      <w:szCs w:val="24"/>
                    </w:rPr>
                  </w:pPr>
                  <w:r>
                    <w:rPr>
                      <w:sz w:val="24"/>
                      <w:szCs w:val="24"/>
                    </w:rPr>
                    <w:t>E81C0D4</w:t>
                  </w:r>
                </w:p>
              </w:tc>
              <w:tc>
                <w:tcPr>
                  <w:tcW w:w="1776" w:type="dxa"/>
                  <w:tcBorders>
                    <w:top w:val="single" w:sz="4" w:space="0" w:color="000000"/>
                    <w:left w:val="single" w:sz="4" w:space="0" w:color="000000"/>
                    <w:bottom w:val="single" w:sz="4" w:space="0" w:color="000000"/>
                    <w:right w:val="single" w:sz="4" w:space="0" w:color="000000"/>
                  </w:tcBorders>
                </w:tcPr>
                <w:p w14:paraId="6DD4DB45" w14:textId="77777777" w:rsidR="009D487C" w:rsidRDefault="002707A5">
                  <w:pPr>
                    <w:jc w:val="center"/>
                    <w:rPr>
                      <w:sz w:val="24"/>
                      <w:szCs w:val="24"/>
                    </w:rPr>
                  </w:pPr>
                  <w:r>
                    <w:rPr>
                      <w:b/>
                      <w:sz w:val="24"/>
                      <w:szCs w:val="24"/>
                      <w:highlight w:val="lightGray"/>
                    </w:rPr>
                    <w:t>☐</w:t>
                  </w:r>
                </w:p>
              </w:tc>
            </w:tr>
            <w:tr w:rsidR="009D487C" w14:paraId="6167CD3F" w14:textId="77777777">
              <w:trPr>
                <w:trHeight w:val="311"/>
              </w:trPr>
              <w:tc>
                <w:tcPr>
                  <w:tcW w:w="4960" w:type="dxa"/>
                  <w:tcBorders>
                    <w:top w:val="single" w:sz="4" w:space="0" w:color="000000"/>
                    <w:left w:val="single" w:sz="4" w:space="0" w:color="000000"/>
                    <w:bottom w:val="single" w:sz="4" w:space="0" w:color="000000"/>
                  </w:tcBorders>
                </w:tcPr>
                <w:p w14:paraId="2E11906C" w14:textId="77777777" w:rsidR="009D487C" w:rsidRDefault="002707A5">
                  <w:pPr>
                    <w:rPr>
                      <w:sz w:val="24"/>
                      <w:szCs w:val="24"/>
                    </w:rPr>
                  </w:pPr>
                  <w:r>
                    <w:rPr>
                      <w:sz w:val="24"/>
                      <w:szCs w:val="24"/>
                    </w:rPr>
                    <w:t>2A_PWRUP_SET_135.CLD</w:t>
                  </w:r>
                </w:p>
              </w:tc>
              <w:tc>
                <w:tcPr>
                  <w:tcW w:w="2799" w:type="dxa"/>
                  <w:tcBorders>
                    <w:top w:val="single" w:sz="4" w:space="0" w:color="000000"/>
                    <w:left w:val="single" w:sz="4" w:space="0" w:color="000000"/>
                    <w:bottom w:val="single" w:sz="4" w:space="0" w:color="000000"/>
                  </w:tcBorders>
                </w:tcPr>
                <w:p w14:paraId="72DE4391" w14:textId="77777777" w:rsidR="009D487C" w:rsidRDefault="002707A5">
                  <w:pPr>
                    <w:rPr>
                      <w:sz w:val="24"/>
                      <w:szCs w:val="24"/>
                    </w:rPr>
                  </w:pPr>
                  <w:r>
                    <w:rPr>
                      <w:sz w:val="24"/>
                      <w:szCs w:val="24"/>
                    </w:rPr>
                    <w:t>3E9EB0F</w:t>
                  </w:r>
                </w:p>
              </w:tc>
              <w:tc>
                <w:tcPr>
                  <w:tcW w:w="1776" w:type="dxa"/>
                  <w:tcBorders>
                    <w:top w:val="single" w:sz="4" w:space="0" w:color="000000"/>
                    <w:left w:val="single" w:sz="4" w:space="0" w:color="000000"/>
                    <w:bottom w:val="single" w:sz="4" w:space="0" w:color="000000"/>
                    <w:right w:val="single" w:sz="4" w:space="0" w:color="000000"/>
                  </w:tcBorders>
                </w:tcPr>
                <w:p w14:paraId="53D304B1" w14:textId="77777777" w:rsidR="009D487C" w:rsidRDefault="002707A5">
                  <w:pPr>
                    <w:jc w:val="center"/>
                    <w:rPr>
                      <w:sz w:val="24"/>
                      <w:szCs w:val="24"/>
                    </w:rPr>
                  </w:pPr>
                  <w:r>
                    <w:rPr>
                      <w:b/>
                      <w:sz w:val="24"/>
                      <w:szCs w:val="24"/>
                      <w:highlight w:val="lightGray"/>
                    </w:rPr>
                    <w:t>☐</w:t>
                  </w:r>
                </w:p>
              </w:tc>
            </w:tr>
            <w:tr w:rsidR="009D487C" w14:paraId="01259625" w14:textId="77777777">
              <w:trPr>
                <w:trHeight w:val="311"/>
              </w:trPr>
              <w:tc>
                <w:tcPr>
                  <w:tcW w:w="4960" w:type="dxa"/>
                  <w:tcBorders>
                    <w:top w:val="single" w:sz="4" w:space="0" w:color="000000"/>
                    <w:left w:val="single" w:sz="4" w:space="0" w:color="000000"/>
                    <w:bottom w:val="single" w:sz="4" w:space="0" w:color="000000"/>
                  </w:tcBorders>
                </w:tcPr>
                <w:p w14:paraId="6639C6A5" w14:textId="355FD9D3" w:rsidR="009D487C" w:rsidRDefault="002707A5">
                  <w:pPr>
                    <w:rPr>
                      <w:sz w:val="24"/>
                      <w:szCs w:val="24"/>
                    </w:rPr>
                  </w:pPr>
                  <w:r>
                    <w:rPr>
                      <w:sz w:val="24"/>
                      <w:szCs w:val="24"/>
                    </w:rPr>
                    <w:t>2A_IDEFAULTB</w:t>
                  </w:r>
                  <w:r w:rsidR="00D8342E">
                    <w:rPr>
                      <w:sz w:val="24"/>
                      <w:szCs w:val="24"/>
                    </w:rPr>
                    <w:t>_</w:t>
                  </w:r>
                  <w:r>
                    <w:rPr>
                      <w:sz w:val="24"/>
                      <w:szCs w:val="24"/>
                    </w:rPr>
                    <w:t>135.CLD</w:t>
                  </w:r>
                </w:p>
              </w:tc>
              <w:tc>
                <w:tcPr>
                  <w:tcW w:w="2799" w:type="dxa"/>
                  <w:tcBorders>
                    <w:top w:val="single" w:sz="4" w:space="0" w:color="000000"/>
                    <w:left w:val="single" w:sz="4" w:space="0" w:color="000000"/>
                    <w:bottom w:val="single" w:sz="4" w:space="0" w:color="000000"/>
                  </w:tcBorders>
                </w:tcPr>
                <w:p w14:paraId="5186A333" w14:textId="77777777" w:rsidR="009D487C" w:rsidRDefault="002707A5">
                  <w:pPr>
                    <w:rPr>
                      <w:sz w:val="24"/>
                      <w:szCs w:val="24"/>
                    </w:rPr>
                  </w:pPr>
                  <w:r>
                    <w:rPr>
                      <w:sz w:val="24"/>
                      <w:szCs w:val="24"/>
                    </w:rPr>
                    <w:t>CC9C248</w:t>
                  </w:r>
                </w:p>
              </w:tc>
              <w:tc>
                <w:tcPr>
                  <w:tcW w:w="1776" w:type="dxa"/>
                  <w:tcBorders>
                    <w:top w:val="single" w:sz="4" w:space="0" w:color="000000"/>
                    <w:left w:val="single" w:sz="4" w:space="0" w:color="000000"/>
                    <w:bottom w:val="single" w:sz="4" w:space="0" w:color="000000"/>
                    <w:right w:val="single" w:sz="4" w:space="0" w:color="000000"/>
                  </w:tcBorders>
                </w:tcPr>
                <w:p w14:paraId="352FADA6" w14:textId="77777777" w:rsidR="009D487C" w:rsidRDefault="002707A5">
                  <w:pPr>
                    <w:jc w:val="center"/>
                    <w:rPr>
                      <w:sz w:val="24"/>
                      <w:szCs w:val="24"/>
                    </w:rPr>
                  </w:pPr>
                  <w:r>
                    <w:rPr>
                      <w:b/>
                      <w:sz w:val="24"/>
                      <w:szCs w:val="24"/>
                      <w:highlight w:val="lightGray"/>
                    </w:rPr>
                    <w:t>☐</w:t>
                  </w:r>
                </w:p>
              </w:tc>
            </w:tr>
          </w:tbl>
          <w:p w14:paraId="19FDBEF1" w14:textId="77777777" w:rsidR="009D487C" w:rsidRDefault="002707A5">
            <w:pPr>
              <w:rPr>
                <w:sz w:val="24"/>
                <w:szCs w:val="24"/>
              </w:rPr>
            </w:pPr>
            <w:r>
              <w:rPr>
                <w:sz w:val="24"/>
                <w:szCs w:val="24"/>
              </w:rPr>
              <w:t xml:space="preserve"> </w:t>
            </w:r>
          </w:p>
        </w:tc>
        <w:tc>
          <w:tcPr>
            <w:tcW w:w="245" w:type="dxa"/>
            <w:tcBorders>
              <w:top w:val="single" w:sz="4" w:space="0" w:color="000000"/>
              <w:left w:val="single" w:sz="4" w:space="0" w:color="000000"/>
              <w:bottom w:val="single" w:sz="4" w:space="0" w:color="000000"/>
            </w:tcBorders>
          </w:tcPr>
          <w:p w14:paraId="3692F18E" w14:textId="77777777" w:rsidR="009D487C" w:rsidRDefault="009D487C"/>
        </w:tc>
        <w:tc>
          <w:tcPr>
            <w:tcW w:w="236" w:type="dxa"/>
            <w:tcBorders>
              <w:left w:val="single" w:sz="4" w:space="0" w:color="000000"/>
            </w:tcBorders>
          </w:tcPr>
          <w:p w14:paraId="3E4996EF" w14:textId="77777777" w:rsidR="009D487C" w:rsidRDefault="009D487C"/>
        </w:tc>
        <w:tc>
          <w:tcPr>
            <w:tcW w:w="236" w:type="dxa"/>
            <w:gridSpan w:val="2"/>
          </w:tcPr>
          <w:p w14:paraId="283035C7" w14:textId="77777777" w:rsidR="009D487C" w:rsidRDefault="009D487C"/>
        </w:tc>
      </w:tr>
    </w:tbl>
    <w:p w14:paraId="7CA25F37" w14:textId="77777777" w:rsidR="009D487C" w:rsidRDefault="009D487C"/>
    <w:p w14:paraId="7C2BAA67" w14:textId="77777777" w:rsidR="009D487C" w:rsidRDefault="009D487C"/>
    <w:tbl>
      <w:tblPr>
        <w:tblStyle w:val="a4"/>
        <w:tblW w:w="9738" w:type="dxa"/>
        <w:tblInd w:w="-45" w:type="dxa"/>
        <w:tblLayout w:type="fixed"/>
        <w:tblLook w:val="0000" w:firstRow="0" w:lastRow="0" w:firstColumn="0" w:lastColumn="0" w:noHBand="0" w:noVBand="0"/>
      </w:tblPr>
      <w:tblGrid>
        <w:gridCol w:w="4079"/>
        <w:gridCol w:w="548"/>
        <w:gridCol w:w="4469"/>
        <w:gridCol w:w="642"/>
      </w:tblGrid>
      <w:tr w:rsidR="009D487C" w14:paraId="6AE6430A" w14:textId="77777777">
        <w:trPr>
          <w:trHeight w:val="4580"/>
        </w:trPr>
        <w:tc>
          <w:tcPr>
            <w:tcW w:w="9738" w:type="dxa"/>
            <w:gridSpan w:val="4"/>
            <w:tcBorders>
              <w:top w:val="single" w:sz="4" w:space="0" w:color="000000"/>
              <w:left w:val="single" w:sz="4" w:space="0" w:color="000000"/>
              <w:bottom w:val="single" w:sz="4" w:space="0" w:color="000000"/>
              <w:right w:val="single" w:sz="4" w:space="0" w:color="000000"/>
            </w:tcBorders>
          </w:tcPr>
          <w:p w14:paraId="32352123" w14:textId="77777777" w:rsidR="009D487C" w:rsidRDefault="002707A5">
            <w:pPr>
              <w:rPr>
                <w:sz w:val="24"/>
                <w:szCs w:val="24"/>
              </w:rPr>
            </w:pPr>
            <w:r>
              <w:rPr>
                <w:b/>
                <w:sz w:val="24"/>
                <w:szCs w:val="24"/>
              </w:rPr>
              <w:lastRenderedPageBreak/>
              <w:t>Instructions:</w:t>
            </w:r>
          </w:p>
          <w:p w14:paraId="56FA8064" w14:textId="54333DFC" w:rsidR="00D90E7A" w:rsidRDefault="00D90E7A">
            <w:pPr>
              <w:rPr>
                <w:sz w:val="24"/>
                <w:szCs w:val="24"/>
              </w:rPr>
            </w:pPr>
          </w:p>
          <w:p w14:paraId="635BC5A3" w14:textId="77777777" w:rsidR="009D487C" w:rsidRDefault="002707A5">
            <w:pPr>
              <w:numPr>
                <w:ilvl w:val="0"/>
                <w:numId w:val="2"/>
              </w:numPr>
              <w:spacing w:before="240"/>
              <w:rPr>
                <w:sz w:val="24"/>
                <w:szCs w:val="24"/>
              </w:rPr>
            </w:pPr>
            <w:r>
              <w:rPr>
                <w:sz w:val="24"/>
                <w:szCs w:val="24"/>
              </w:rPr>
              <w:t>HRC Verify 2PS5AON=OFF</w:t>
            </w:r>
          </w:p>
          <w:p w14:paraId="2215E57F" w14:textId="79E74C34" w:rsidR="00D90E7A" w:rsidRPr="00D90E7A" w:rsidRDefault="002707A5" w:rsidP="00D90E7A">
            <w:pPr>
              <w:numPr>
                <w:ilvl w:val="1"/>
                <w:numId w:val="2"/>
              </w:numPr>
              <w:rPr>
                <w:sz w:val="24"/>
                <w:szCs w:val="24"/>
              </w:rPr>
            </w:pPr>
            <w:r>
              <w:rPr>
                <w:sz w:val="24"/>
                <w:szCs w:val="24"/>
              </w:rPr>
              <w:t xml:space="preserve">If telemetry </w:t>
            </w:r>
            <w:r w:rsidR="00D0274B">
              <w:rPr>
                <w:sz w:val="24"/>
                <w:szCs w:val="24"/>
              </w:rPr>
              <w:t xml:space="preserve">is </w:t>
            </w:r>
            <w:r>
              <w:rPr>
                <w:sz w:val="24"/>
                <w:szCs w:val="24"/>
              </w:rPr>
              <w:t xml:space="preserve">not verified, use script </w:t>
            </w:r>
            <w:r>
              <w:rPr>
                <w:b/>
                <w:sz w:val="24"/>
                <w:szCs w:val="24"/>
              </w:rPr>
              <w:t>O_PROT_SCSCTRL</w:t>
            </w:r>
            <w:r>
              <w:rPr>
                <w:sz w:val="24"/>
                <w:szCs w:val="24"/>
              </w:rPr>
              <w:t xml:space="preserve"> to activate </w:t>
            </w:r>
            <w:r>
              <w:rPr>
                <w:b/>
                <w:sz w:val="24"/>
                <w:szCs w:val="24"/>
              </w:rPr>
              <w:t>SCS 41</w:t>
            </w:r>
          </w:p>
          <w:p w14:paraId="412C0588" w14:textId="77777777" w:rsidR="009D487C" w:rsidRDefault="002707A5" w:rsidP="00D90E7A">
            <w:pPr>
              <w:widowControl w:val="0"/>
              <w:spacing w:before="240"/>
              <w:rPr>
                <w:b/>
                <w:sz w:val="24"/>
                <w:szCs w:val="24"/>
              </w:rPr>
            </w:pPr>
            <w:r>
              <w:rPr>
                <w:b/>
                <w:sz w:val="24"/>
                <w:szCs w:val="24"/>
              </w:rPr>
              <w:t>TURN OFF PRIMARY AND REDUNDANT BUS POWER</w:t>
            </w:r>
          </w:p>
          <w:p w14:paraId="50DD0128" w14:textId="281C0532" w:rsidR="009D487C" w:rsidRPr="00D90E7A" w:rsidRDefault="002707A5" w:rsidP="00D90E7A">
            <w:pPr>
              <w:pStyle w:val="ListParagraph"/>
              <w:widowControl w:val="0"/>
              <w:numPr>
                <w:ilvl w:val="0"/>
                <w:numId w:val="2"/>
              </w:numPr>
              <w:spacing w:before="240"/>
              <w:rPr>
                <w:sz w:val="24"/>
                <w:szCs w:val="24"/>
              </w:rPr>
            </w:pPr>
            <w:r w:rsidRPr="00D90E7A">
              <w:rPr>
                <w:sz w:val="24"/>
                <w:szCs w:val="24"/>
              </w:rPr>
              <w:t xml:space="preserve">Uplink Command </w:t>
            </w:r>
            <w:r w:rsidRPr="00D90E7A">
              <w:rPr>
                <w:b/>
                <w:sz w:val="24"/>
                <w:szCs w:val="24"/>
              </w:rPr>
              <w:t>EHRCPPOF</w:t>
            </w:r>
          </w:p>
          <w:p w14:paraId="498231B3" w14:textId="326E8457" w:rsidR="009D487C" w:rsidRDefault="002707A5" w:rsidP="00D90E7A">
            <w:pPr>
              <w:widowControl w:val="0"/>
              <w:ind w:left="1440"/>
              <w:rPr>
                <w:sz w:val="24"/>
                <w:szCs w:val="24"/>
              </w:rPr>
            </w:pPr>
            <w:r>
              <w:rPr>
                <w:sz w:val="24"/>
                <w:szCs w:val="24"/>
              </w:rPr>
              <w:t xml:space="preserve">     Verify EHRCPPWR=OFF</w:t>
            </w:r>
          </w:p>
          <w:p w14:paraId="22B97586" w14:textId="77777777" w:rsidR="009D487C" w:rsidRDefault="002707A5" w:rsidP="00D90E7A">
            <w:pPr>
              <w:widowControl w:val="0"/>
              <w:numPr>
                <w:ilvl w:val="0"/>
                <w:numId w:val="2"/>
              </w:numPr>
              <w:rPr>
                <w:sz w:val="24"/>
                <w:szCs w:val="24"/>
              </w:rPr>
            </w:pPr>
            <w:r>
              <w:rPr>
                <w:sz w:val="24"/>
                <w:szCs w:val="24"/>
              </w:rPr>
              <w:t xml:space="preserve">Uplink Command </w:t>
            </w:r>
            <w:r>
              <w:rPr>
                <w:b/>
                <w:sz w:val="24"/>
                <w:szCs w:val="24"/>
              </w:rPr>
              <w:t>EHRCRPOF</w:t>
            </w:r>
          </w:p>
          <w:p w14:paraId="3FDE52D2" w14:textId="5B06DF56" w:rsidR="009D487C" w:rsidRDefault="002707A5" w:rsidP="00D90E7A">
            <w:pPr>
              <w:widowControl w:val="0"/>
              <w:ind w:left="1440"/>
              <w:rPr>
                <w:sz w:val="24"/>
                <w:szCs w:val="24"/>
              </w:rPr>
            </w:pPr>
            <w:r>
              <w:rPr>
                <w:sz w:val="24"/>
                <w:szCs w:val="24"/>
              </w:rPr>
              <w:t xml:space="preserve">    </w:t>
            </w:r>
            <w:r w:rsidR="00027B95">
              <w:rPr>
                <w:sz w:val="24"/>
                <w:szCs w:val="24"/>
              </w:rPr>
              <w:t xml:space="preserve"> </w:t>
            </w:r>
            <w:r>
              <w:rPr>
                <w:sz w:val="24"/>
                <w:szCs w:val="24"/>
              </w:rPr>
              <w:t>Verify EHRCRPWR=OFF</w:t>
            </w:r>
          </w:p>
          <w:p w14:paraId="4F1C2485" w14:textId="77777777" w:rsidR="009D487C" w:rsidRDefault="002707A5">
            <w:pPr>
              <w:spacing w:before="240" w:after="240"/>
              <w:rPr>
                <w:b/>
                <w:sz w:val="24"/>
                <w:szCs w:val="24"/>
              </w:rPr>
            </w:pPr>
            <w:r>
              <w:rPr>
                <w:b/>
                <w:sz w:val="24"/>
                <w:szCs w:val="24"/>
              </w:rPr>
              <w:t>CONFIGURE HRC POWER</w:t>
            </w:r>
          </w:p>
          <w:p w14:paraId="31D021AB" w14:textId="40FC56D5" w:rsidR="00446EEA" w:rsidRDefault="002707A5" w:rsidP="00FF2286">
            <w:pPr>
              <w:numPr>
                <w:ilvl w:val="0"/>
                <w:numId w:val="2"/>
              </w:numPr>
              <w:rPr>
                <w:sz w:val="24"/>
                <w:szCs w:val="24"/>
              </w:rPr>
            </w:pPr>
            <w:r>
              <w:rPr>
                <w:sz w:val="24"/>
                <w:szCs w:val="24"/>
              </w:rPr>
              <w:t xml:space="preserve">Command EPS </w:t>
            </w:r>
            <w:proofErr w:type="spellStart"/>
            <w:r>
              <w:rPr>
                <w:sz w:val="24"/>
                <w:szCs w:val="24"/>
              </w:rPr>
              <w:t>subformat</w:t>
            </w:r>
            <w:proofErr w:type="spellEnd"/>
          </w:p>
          <w:p w14:paraId="2B9C1221" w14:textId="77777777" w:rsidR="00FF2286" w:rsidRPr="00FF2286" w:rsidRDefault="00FF2286" w:rsidP="00FF2286">
            <w:pPr>
              <w:ind w:left="1440"/>
              <w:rPr>
                <w:sz w:val="24"/>
                <w:szCs w:val="24"/>
              </w:rPr>
            </w:pPr>
          </w:p>
          <w:p w14:paraId="1418538B" w14:textId="5EBAEC14" w:rsidR="009D487C" w:rsidRDefault="002707A5">
            <w:pPr>
              <w:numPr>
                <w:ilvl w:val="0"/>
                <w:numId w:val="2"/>
              </w:numPr>
              <w:rPr>
                <w:sz w:val="24"/>
                <w:szCs w:val="24"/>
              </w:rPr>
            </w:pPr>
            <w:r>
              <w:rPr>
                <w:sz w:val="24"/>
                <w:szCs w:val="24"/>
              </w:rPr>
              <w:t xml:space="preserve">Uplink Command Load </w:t>
            </w:r>
            <w:r>
              <w:rPr>
                <w:b/>
                <w:sz w:val="24"/>
                <w:szCs w:val="24"/>
              </w:rPr>
              <w:t>2</w:t>
            </w:r>
            <w:r w:rsidR="00113C80">
              <w:rPr>
                <w:b/>
                <w:sz w:val="24"/>
                <w:szCs w:val="24"/>
              </w:rPr>
              <w:t>A</w:t>
            </w:r>
            <w:r>
              <w:rPr>
                <w:b/>
                <w:sz w:val="24"/>
                <w:szCs w:val="24"/>
              </w:rPr>
              <w:t>_G0034_184.CLD</w:t>
            </w:r>
            <w:r>
              <w:rPr>
                <w:sz w:val="24"/>
                <w:szCs w:val="24"/>
              </w:rPr>
              <w:t xml:space="preserve">        Checksum = E81C0D4</w:t>
            </w:r>
          </w:p>
          <w:p w14:paraId="0921E27F" w14:textId="1D705348" w:rsidR="00446EEA" w:rsidRDefault="00FF2286" w:rsidP="00FF2286">
            <w:pPr>
              <w:ind w:left="1440"/>
              <w:rPr>
                <w:sz w:val="24"/>
                <w:szCs w:val="24"/>
              </w:rPr>
            </w:pPr>
            <w:r>
              <w:rPr>
                <w:sz w:val="24"/>
                <w:szCs w:val="24"/>
              </w:rPr>
              <w:t xml:space="preserve">     </w:t>
            </w:r>
            <w:r w:rsidR="00446EEA">
              <w:rPr>
                <w:sz w:val="24"/>
                <w:szCs w:val="24"/>
              </w:rPr>
              <w:t>36 commands</w:t>
            </w:r>
          </w:p>
          <w:p w14:paraId="7937BC15" w14:textId="77777777" w:rsidR="00FF2286" w:rsidRDefault="00FF2286" w:rsidP="00FF2286">
            <w:pPr>
              <w:ind w:left="1440"/>
              <w:rPr>
                <w:sz w:val="24"/>
                <w:szCs w:val="24"/>
              </w:rPr>
            </w:pPr>
          </w:p>
          <w:p w14:paraId="7C91DD57" w14:textId="77777777" w:rsidR="00485743" w:rsidRPr="00485743" w:rsidRDefault="002707A5" w:rsidP="00485743">
            <w:pPr>
              <w:numPr>
                <w:ilvl w:val="0"/>
                <w:numId w:val="2"/>
              </w:numPr>
              <w:rPr>
                <w:sz w:val="24"/>
                <w:szCs w:val="24"/>
              </w:rPr>
            </w:pPr>
            <w:r>
              <w:rPr>
                <w:sz w:val="24"/>
                <w:szCs w:val="24"/>
              </w:rPr>
              <w:t xml:space="preserve">Use script </w:t>
            </w:r>
            <w:r>
              <w:rPr>
                <w:b/>
                <w:sz w:val="24"/>
                <w:szCs w:val="24"/>
              </w:rPr>
              <w:t>O_SCSCTRL</w:t>
            </w:r>
            <w:r>
              <w:rPr>
                <w:sz w:val="24"/>
                <w:szCs w:val="24"/>
              </w:rPr>
              <w:t xml:space="preserve"> to Enable and Activate </w:t>
            </w:r>
            <w:r>
              <w:rPr>
                <w:b/>
                <w:sz w:val="24"/>
                <w:szCs w:val="24"/>
              </w:rPr>
              <w:t>SCS 184</w:t>
            </w:r>
          </w:p>
          <w:p w14:paraId="74D1BB86" w14:textId="00565F57" w:rsidR="00485743" w:rsidRPr="00485743" w:rsidRDefault="00485743" w:rsidP="00485743">
            <w:pPr>
              <w:ind w:left="1440"/>
              <w:rPr>
                <w:sz w:val="24"/>
                <w:szCs w:val="24"/>
              </w:rPr>
            </w:pPr>
            <w:r>
              <w:rPr>
                <w:b/>
                <w:sz w:val="24"/>
                <w:szCs w:val="24"/>
              </w:rPr>
              <w:t xml:space="preserve">      </w:t>
            </w:r>
            <w:r w:rsidRPr="00485743">
              <w:rPr>
                <w:sz w:val="24"/>
                <w:szCs w:val="24"/>
              </w:rPr>
              <w:t>Verify 2FSMRST=DISA</w:t>
            </w:r>
            <w:r>
              <w:rPr>
                <w:sz w:val="24"/>
                <w:szCs w:val="24"/>
              </w:rPr>
              <w:t xml:space="preserve"> </w:t>
            </w:r>
            <w:proofErr w:type="gramStart"/>
            <w:r>
              <w:rPr>
                <w:sz w:val="24"/>
                <w:szCs w:val="24"/>
              </w:rPr>
              <w:t xml:space="preserve"> </w:t>
            </w:r>
            <w:r w:rsidR="00006BF9">
              <w:rPr>
                <w:sz w:val="24"/>
                <w:szCs w:val="24"/>
              </w:rPr>
              <w:t xml:space="preserve">  </w:t>
            </w:r>
            <w:r>
              <w:rPr>
                <w:sz w:val="24"/>
                <w:szCs w:val="24"/>
              </w:rPr>
              <w:t>(</w:t>
            </w:r>
            <w:proofErr w:type="gramEnd"/>
            <w:r>
              <w:rPr>
                <w:sz w:val="24"/>
                <w:szCs w:val="24"/>
              </w:rPr>
              <w:t>Failsafe Master Relay)</w:t>
            </w:r>
          </w:p>
          <w:p w14:paraId="6213D381" w14:textId="2B493B63" w:rsidR="00485743" w:rsidRPr="00485743" w:rsidRDefault="00485743" w:rsidP="00485743">
            <w:pPr>
              <w:pStyle w:val="NormalWeb"/>
              <w:spacing w:before="0" w:beforeAutospacing="0" w:after="0" w:afterAutospacing="0"/>
            </w:pPr>
            <w:r w:rsidRPr="00485743">
              <w:t xml:space="preserve">                              Verify 2FSCAST=DISA</w:t>
            </w:r>
            <w:r>
              <w:t xml:space="preserve">  </w:t>
            </w:r>
            <w:proofErr w:type="gramStart"/>
            <w:r>
              <w:t xml:space="preserve"> </w:t>
            </w:r>
            <w:r w:rsidR="00006BF9">
              <w:t xml:space="preserve">  </w:t>
            </w:r>
            <w:r>
              <w:t>(</w:t>
            </w:r>
            <w:proofErr w:type="gramEnd"/>
            <w:r>
              <w:t>Failsafe Cal Source Relay)</w:t>
            </w:r>
          </w:p>
          <w:p w14:paraId="32FCB176" w14:textId="1E6E06A3" w:rsidR="00485743" w:rsidRPr="00485743" w:rsidRDefault="00485743" w:rsidP="00485743">
            <w:pPr>
              <w:pStyle w:val="NormalWeb"/>
              <w:spacing w:before="0" w:beforeAutospacing="0" w:after="0" w:afterAutospacing="0"/>
            </w:pPr>
            <w:r w:rsidRPr="00485743">
              <w:t xml:space="preserve">                              Verify 2FSPYST=DISA</w:t>
            </w:r>
            <w:r>
              <w:t xml:space="preserve">  </w:t>
            </w:r>
            <w:proofErr w:type="gramStart"/>
            <w:r>
              <w:t xml:space="preserve"> </w:t>
            </w:r>
            <w:r w:rsidR="00006BF9">
              <w:t xml:space="preserve">  </w:t>
            </w:r>
            <w:r>
              <w:t>(</w:t>
            </w:r>
            <w:proofErr w:type="gramEnd"/>
            <w:r>
              <w:t>Failsafe +Y Shutter)</w:t>
            </w:r>
          </w:p>
          <w:p w14:paraId="721F0738" w14:textId="141933B2" w:rsidR="00485743" w:rsidRPr="00485743" w:rsidRDefault="00485743" w:rsidP="00485743">
            <w:pPr>
              <w:pStyle w:val="NormalWeb"/>
              <w:spacing w:before="0" w:beforeAutospacing="0" w:after="0" w:afterAutospacing="0"/>
            </w:pPr>
            <w:r w:rsidRPr="00485743">
              <w:t xml:space="preserve">                              Verify 2FSNYST=DISA</w:t>
            </w:r>
            <w:r>
              <w:t xml:space="preserve"> </w:t>
            </w:r>
            <w:proofErr w:type="gramStart"/>
            <w:r>
              <w:t xml:space="preserve"> </w:t>
            </w:r>
            <w:r w:rsidR="00006BF9">
              <w:t xml:space="preserve">  </w:t>
            </w:r>
            <w:r>
              <w:t>(</w:t>
            </w:r>
            <w:proofErr w:type="gramEnd"/>
            <w:r>
              <w:t>Failsafe -Y Shutter)</w:t>
            </w:r>
          </w:p>
          <w:p w14:paraId="08FD25F9" w14:textId="3FC5651D" w:rsidR="00485743" w:rsidRPr="00485743" w:rsidRDefault="00485743" w:rsidP="00485743">
            <w:pPr>
              <w:pStyle w:val="NormalWeb"/>
              <w:spacing w:before="0" w:beforeAutospacing="0" w:after="0" w:afterAutospacing="0"/>
            </w:pPr>
            <w:r w:rsidRPr="00485743">
              <w:t xml:space="preserve">                              Verify 2PS5AON=OFF</w:t>
            </w:r>
            <w:r>
              <w:t xml:space="preserve">   </w:t>
            </w:r>
            <w:proofErr w:type="gramStart"/>
            <w:r>
              <w:t xml:space="preserve"> </w:t>
            </w:r>
            <w:r w:rsidR="00006BF9">
              <w:t xml:space="preserve">  </w:t>
            </w:r>
            <w:r>
              <w:t>(</w:t>
            </w:r>
            <w:proofErr w:type="gramEnd"/>
            <w:r>
              <w:t>+5V LV Power Supply A)</w:t>
            </w:r>
          </w:p>
          <w:p w14:paraId="37CC0F92" w14:textId="2511BA09" w:rsidR="00485743" w:rsidRPr="00485743" w:rsidRDefault="00485743" w:rsidP="00485743">
            <w:pPr>
              <w:pStyle w:val="NormalWeb"/>
              <w:spacing w:before="0" w:beforeAutospacing="0" w:after="0" w:afterAutospacing="0"/>
            </w:pPr>
            <w:r w:rsidRPr="00485743">
              <w:t xml:space="preserve">                              Verify 2PS5BON=OFF</w:t>
            </w:r>
            <w:r>
              <w:t xml:space="preserve">   </w:t>
            </w:r>
            <w:proofErr w:type="gramStart"/>
            <w:r>
              <w:t xml:space="preserve"> </w:t>
            </w:r>
            <w:r w:rsidR="00006BF9">
              <w:t xml:space="preserve">  </w:t>
            </w:r>
            <w:r>
              <w:t>(</w:t>
            </w:r>
            <w:proofErr w:type="gramEnd"/>
            <w:r>
              <w:t>+5V LV Power Supply B)</w:t>
            </w:r>
          </w:p>
          <w:p w14:paraId="761B4329" w14:textId="2D4DDC73" w:rsidR="00485743" w:rsidRPr="00485743" w:rsidRDefault="00485743" w:rsidP="00485743">
            <w:pPr>
              <w:pStyle w:val="NormalWeb"/>
              <w:spacing w:before="0" w:beforeAutospacing="0" w:after="0" w:afterAutospacing="0"/>
            </w:pPr>
            <w:r w:rsidRPr="00485743">
              <w:t xml:space="preserve">                              Verify 2C1LVBS=</w:t>
            </w:r>
            <w:proofErr w:type="gramStart"/>
            <w:r w:rsidRPr="00485743">
              <w:t>BUSA</w:t>
            </w:r>
            <w:r w:rsidR="00006BF9">
              <w:t xml:space="preserve">  (</w:t>
            </w:r>
            <w:proofErr w:type="gramEnd"/>
            <w:r w:rsidR="00006BF9">
              <w:t>Bus Select, CEA A LVPS)</w:t>
            </w:r>
          </w:p>
          <w:p w14:paraId="74DDE468" w14:textId="60174DA0" w:rsidR="00485743" w:rsidRPr="00485743" w:rsidRDefault="00485743" w:rsidP="00485743">
            <w:pPr>
              <w:pStyle w:val="NormalWeb"/>
              <w:spacing w:before="0" w:beforeAutospacing="0" w:after="0" w:afterAutospacing="0"/>
            </w:pPr>
            <w:r w:rsidRPr="00485743">
              <w:t xml:space="preserve">                              Verify 2C2LVBS=</w:t>
            </w:r>
            <w:proofErr w:type="gramStart"/>
            <w:r w:rsidRPr="00485743">
              <w:t>BUSB</w:t>
            </w:r>
            <w:r w:rsidR="00006BF9">
              <w:t xml:space="preserve">  (</w:t>
            </w:r>
            <w:proofErr w:type="gramEnd"/>
            <w:r w:rsidR="00006BF9">
              <w:t>Bus Select, CEA B LVPS)</w:t>
            </w:r>
          </w:p>
          <w:p w14:paraId="36B28DAC" w14:textId="4154F52D" w:rsidR="00485743" w:rsidRPr="00485743" w:rsidRDefault="00485743" w:rsidP="00485743">
            <w:pPr>
              <w:pStyle w:val="NormalWeb"/>
              <w:spacing w:before="0" w:beforeAutospacing="0" w:after="0" w:afterAutospacing="0"/>
            </w:pPr>
            <w:r w:rsidRPr="00485743">
              <w:t xml:space="preserve">                              Verify 2IMHVBS=</w:t>
            </w:r>
            <w:proofErr w:type="gramStart"/>
            <w:r w:rsidRPr="00485743">
              <w:t>BUSB</w:t>
            </w:r>
            <w:r w:rsidR="00006BF9">
              <w:t xml:space="preserve">  (</w:t>
            </w:r>
            <w:proofErr w:type="gramEnd"/>
            <w:r w:rsidR="00006BF9">
              <w:t>Bus Select, HRC-I HVPS)</w:t>
            </w:r>
          </w:p>
          <w:p w14:paraId="0BCEE378" w14:textId="71D0643E" w:rsidR="00485743" w:rsidRPr="00485743" w:rsidRDefault="00485743" w:rsidP="00485743">
            <w:pPr>
              <w:pStyle w:val="NormalWeb"/>
              <w:spacing w:before="0" w:beforeAutospacing="0" w:after="0" w:afterAutospacing="0"/>
            </w:pPr>
            <w:r w:rsidRPr="00485743">
              <w:t xml:space="preserve">                              Verify 2SPHVBS=</w:t>
            </w:r>
            <w:proofErr w:type="gramStart"/>
            <w:r w:rsidRPr="00485743">
              <w:t>BUSB</w:t>
            </w:r>
            <w:r w:rsidR="00006BF9">
              <w:t xml:space="preserve">  (</w:t>
            </w:r>
            <w:proofErr w:type="gramEnd"/>
            <w:r w:rsidR="00006BF9">
              <w:t>Bus Select, HRC-S HVPS)</w:t>
            </w:r>
          </w:p>
          <w:p w14:paraId="772FD73A" w14:textId="005D7155" w:rsidR="00485743" w:rsidRPr="00485743" w:rsidRDefault="00485743" w:rsidP="00485743">
            <w:pPr>
              <w:pStyle w:val="NormalWeb"/>
              <w:spacing w:before="0" w:beforeAutospacing="0" w:after="0" w:afterAutospacing="0"/>
            </w:pPr>
            <w:r w:rsidRPr="00485743">
              <w:t xml:space="preserve">                              Verify 2S1HVBS=</w:t>
            </w:r>
            <w:proofErr w:type="gramStart"/>
            <w:r w:rsidRPr="00485743">
              <w:t>BUSB</w:t>
            </w:r>
            <w:r w:rsidR="00006BF9">
              <w:t xml:space="preserve">  (</w:t>
            </w:r>
            <w:proofErr w:type="gramEnd"/>
            <w:r w:rsidR="00006BF9">
              <w:t>Bus Select Shield PMT#1 HVPS)</w:t>
            </w:r>
          </w:p>
          <w:p w14:paraId="3B14017B" w14:textId="1341A046" w:rsidR="00485743" w:rsidRPr="00485743" w:rsidRDefault="00485743" w:rsidP="00485743">
            <w:pPr>
              <w:pStyle w:val="NormalWeb"/>
              <w:spacing w:before="0" w:beforeAutospacing="0" w:after="0" w:afterAutospacing="0"/>
            </w:pPr>
            <w:r w:rsidRPr="00485743">
              <w:t xml:space="preserve">                              Verify 2S2HVBS=</w:t>
            </w:r>
            <w:proofErr w:type="gramStart"/>
            <w:r w:rsidRPr="00485743">
              <w:t xml:space="preserve">BUSB </w:t>
            </w:r>
            <w:r w:rsidR="00006BF9">
              <w:t xml:space="preserve"> (</w:t>
            </w:r>
            <w:proofErr w:type="gramEnd"/>
            <w:r w:rsidR="00006BF9">
              <w:t>Bus Select Shield PMT#2 HVPS)</w:t>
            </w:r>
          </w:p>
          <w:p w14:paraId="6540ABF0" w14:textId="0D70B462" w:rsidR="004A5522" w:rsidRDefault="004A5522" w:rsidP="009D5059">
            <w:pPr>
              <w:rPr>
                <w:sz w:val="24"/>
                <w:szCs w:val="24"/>
              </w:rPr>
            </w:pPr>
          </w:p>
          <w:p w14:paraId="5C3521D4" w14:textId="78A5933A" w:rsidR="00446EEA" w:rsidRDefault="00C41BB7" w:rsidP="00446EEA">
            <w:pPr>
              <w:rPr>
                <w:b/>
                <w:bCs/>
                <w:sz w:val="24"/>
                <w:szCs w:val="24"/>
              </w:rPr>
            </w:pPr>
            <w:r>
              <w:rPr>
                <w:b/>
                <w:sz w:val="24"/>
                <w:szCs w:val="24"/>
              </w:rPr>
              <w:t xml:space="preserve">     </w:t>
            </w:r>
            <w:r w:rsidR="00446EEA" w:rsidRPr="00D90E7A">
              <w:rPr>
                <w:b/>
                <w:bCs/>
                <w:sz w:val="24"/>
                <w:szCs w:val="24"/>
              </w:rPr>
              <w:t>CONTINGENCY STEPS</w:t>
            </w:r>
          </w:p>
          <w:p w14:paraId="5266290D" w14:textId="77777777" w:rsidR="00446EEA" w:rsidRDefault="00446EEA" w:rsidP="00446EEA">
            <w:pPr>
              <w:rPr>
                <w:b/>
                <w:bCs/>
                <w:sz w:val="24"/>
                <w:szCs w:val="24"/>
              </w:rPr>
            </w:pPr>
          </w:p>
          <w:p w14:paraId="7D5FA930" w14:textId="4E1F1513" w:rsidR="00446EEA" w:rsidRPr="00426E59" w:rsidRDefault="00446EEA" w:rsidP="00446EEA">
            <w:pPr>
              <w:ind w:left="720"/>
              <w:rPr>
                <w:b/>
                <w:bCs/>
                <w:sz w:val="24"/>
                <w:szCs w:val="24"/>
              </w:rPr>
            </w:pPr>
            <w:r w:rsidRPr="00D90E7A">
              <w:rPr>
                <w:bCs/>
                <w:sz w:val="24"/>
                <w:szCs w:val="24"/>
              </w:rPr>
              <w:t xml:space="preserve">If the HRC team does not or cannot verify </w:t>
            </w:r>
            <w:r>
              <w:rPr>
                <w:bCs/>
                <w:sz w:val="24"/>
                <w:szCs w:val="24"/>
              </w:rPr>
              <w:t xml:space="preserve">that the </w:t>
            </w:r>
            <w:r w:rsidR="000B0FFA">
              <w:rPr>
                <w:bCs/>
                <w:sz w:val="24"/>
                <w:szCs w:val="24"/>
              </w:rPr>
              <w:t>b</w:t>
            </w:r>
            <w:r>
              <w:rPr>
                <w:bCs/>
                <w:sz w:val="24"/>
                <w:szCs w:val="24"/>
              </w:rPr>
              <w:t>us relay switches have been properly configured, the following optional steps may be requested</w:t>
            </w:r>
            <w:r w:rsidR="000B0FFA">
              <w:rPr>
                <w:bCs/>
                <w:sz w:val="24"/>
                <w:szCs w:val="24"/>
              </w:rPr>
              <w:t>. Otherwise continue at step 9.</w:t>
            </w:r>
          </w:p>
          <w:p w14:paraId="5A146A0C" w14:textId="77777777" w:rsidR="00446EEA" w:rsidRDefault="00446EEA" w:rsidP="00FF2286">
            <w:pPr>
              <w:rPr>
                <w:sz w:val="24"/>
                <w:szCs w:val="24"/>
              </w:rPr>
            </w:pPr>
          </w:p>
          <w:p w14:paraId="115E857B" w14:textId="699758E0" w:rsidR="004A5522" w:rsidRPr="004A5522" w:rsidRDefault="004A5522" w:rsidP="004A5522">
            <w:pPr>
              <w:pStyle w:val="ListParagraph"/>
              <w:numPr>
                <w:ilvl w:val="0"/>
                <w:numId w:val="2"/>
              </w:numPr>
              <w:rPr>
                <w:sz w:val="24"/>
                <w:szCs w:val="24"/>
              </w:rPr>
            </w:pPr>
            <w:r>
              <w:rPr>
                <w:sz w:val="24"/>
                <w:szCs w:val="24"/>
              </w:rPr>
              <w:t>(</w:t>
            </w:r>
            <w:r w:rsidRPr="004A5522">
              <w:rPr>
                <w:b/>
                <w:bCs/>
                <w:sz w:val="24"/>
                <w:szCs w:val="24"/>
              </w:rPr>
              <w:t>OPTIONAL</w:t>
            </w:r>
            <w:r>
              <w:rPr>
                <w:sz w:val="24"/>
                <w:szCs w:val="24"/>
              </w:rPr>
              <w:t xml:space="preserve">) </w:t>
            </w:r>
            <w:r w:rsidR="00446EEA">
              <w:rPr>
                <w:sz w:val="24"/>
                <w:szCs w:val="24"/>
              </w:rPr>
              <w:t xml:space="preserve">Return </w:t>
            </w:r>
            <w:r>
              <w:rPr>
                <w:sz w:val="24"/>
                <w:szCs w:val="24"/>
              </w:rPr>
              <w:t xml:space="preserve">to step 6, to </w:t>
            </w:r>
            <w:r w:rsidR="00446EEA">
              <w:rPr>
                <w:sz w:val="24"/>
                <w:szCs w:val="24"/>
              </w:rPr>
              <w:t>A</w:t>
            </w:r>
            <w:r>
              <w:rPr>
                <w:sz w:val="24"/>
                <w:szCs w:val="24"/>
              </w:rPr>
              <w:t xml:space="preserve">ctivate </w:t>
            </w:r>
            <w:r w:rsidRPr="004A5522">
              <w:rPr>
                <w:b/>
                <w:bCs/>
                <w:sz w:val="24"/>
                <w:szCs w:val="24"/>
              </w:rPr>
              <w:t>SCS 184</w:t>
            </w:r>
          </w:p>
          <w:p w14:paraId="67663356" w14:textId="77777777" w:rsidR="00D90E7A" w:rsidRPr="00D90E7A" w:rsidRDefault="00D90E7A" w:rsidP="00D90E7A">
            <w:pPr>
              <w:rPr>
                <w:bCs/>
                <w:sz w:val="24"/>
                <w:szCs w:val="24"/>
              </w:rPr>
            </w:pPr>
          </w:p>
          <w:p w14:paraId="7FF0AD9B" w14:textId="37F51469" w:rsidR="00D90E7A" w:rsidRDefault="00D90E7A" w:rsidP="00D90E7A">
            <w:pPr>
              <w:numPr>
                <w:ilvl w:val="0"/>
                <w:numId w:val="2"/>
              </w:numPr>
              <w:rPr>
                <w:sz w:val="24"/>
                <w:szCs w:val="24"/>
              </w:rPr>
            </w:pPr>
            <w:r>
              <w:rPr>
                <w:sz w:val="24"/>
                <w:szCs w:val="24"/>
              </w:rPr>
              <w:t>(</w:t>
            </w:r>
            <w:r w:rsidRPr="00D90C79">
              <w:rPr>
                <w:b/>
                <w:bCs/>
                <w:sz w:val="24"/>
                <w:szCs w:val="24"/>
              </w:rPr>
              <w:t>OPTIONAL</w:t>
            </w:r>
            <w:r>
              <w:rPr>
                <w:sz w:val="24"/>
                <w:szCs w:val="24"/>
              </w:rPr>
              <w:t xml:space="preserve">) </w:t>
            </w:r>
            <w:r w:rsidR="00446EEA">
              <w:rPr>
                <w:sz w:val="24"/>
                <w:szCs w:val="24"/>
              </w:rPr>
              <w:t xml:space="preserve">If the HRC team is still unable to verify that the </w:t>
            </w:r>
            <w:r w:rsidR="000B0FFA">
              <w:rPr>
                <w:sz w:val="24"/>
                <w:szCs w:val="24"/>
              </w:rPr>
              <w:t>b</w:t>
            </w:r>
            <w:r w:rsidR="00446EEA">
              <w:rPr>
                <w:sz w:val="24"/>
                <w:szCs w:val="24"/>
              </w:rPr>
              <w:t>us relay switches have successfully transitioned:</w:t>
            </w:r>
          </w:p>
          <w:p w14:paraId="26873FDE" w14:textId="25C0231A" w:rsidR="002707A5" w:rsidRDefault="00A513ED" w:rsidP="00446EEA">
            <w:pPr>
              <w:ind w:left="1440"/>
              <w:rPr>
                <w:sz w:val="24"/>
                <w:szCs w:val="24"/>
              </w:rPr>
            </w:pPr>
            <w:r>
              <w:rPr>
                <w:sz w:val="24"/>
                <w:szCs w:val="24"/>
              </w:rPr>
              <w:t xml:space="preserve"> </w:t>
            </w:r>
            <w:r w:rsidR="000B0FFA">
              <w:rPr>
                <w:sz w:val="24"/>
                <w:szCs w:val="24"/>
              </w:rPr>
              <w:t>s</w:t>
            </w:r>
            <w:r w:rsidR="00D90E7A">
              <w:rPr>
                <w:sz w:val="24"/>
                <w:szCs w:val="24"/>
              </w:rPr>
              <w:t xml:space="preserve">kip to cleanup at Step </w:t>
            </w:r>
            <w:r w:rsidR="00C41BB7">
              <w:rPr>
                <w:sz w:val="24"/>
                <w:szCs w:val="24"/>
              </w:rPr>
              <w:t>3</w:t>
            </w:r>
            <w:r w:rsidR="00E20410">
              <w:rPr>
                <w:sz w:val="24"/>
                <w:szCs w:val="24"/>
              </w:rPr>
              <w:t>1</w:t>
            </w:r>
          </w:p>
          <w:p w14:paraId="4795B31F" w14:textId="77777777" w:rsidR="00446EEA" w:rsidRPr="00446EEA" w:rsidRDefault="00446EEA" w:rsidP="00446EEA">
            <w:pPr>
              <w:ind w:left="1440"/>
              <w:rPr>
                <w:sz w:val="24"/>
                <w:szCs w:val="24"/>
              </w:rPr>
            </w:pPr>
          </w:p>
          <w:p w14:paraId="747B5EE5" w14:textId="77777777" w:rsidR="009D5059" w:rsidRDefault="009D5059" w:rsidP="00446EEA">
            <w:pPr>
              <w:rPr>
                <w:b/>
                <w:sz w:val="24"/>
                <w:szCs w:val="24"/>
              </w:rPr>
            </w:pPr>
          </w:p>
          <w:p w14:paraId="249044CA" w14:textId="3171C410" w:rsidR="00D90E7A" w:rsidRDefault="002707A5" w:rsidP="00446EEA">
            <w:pPr>
              <w:rPr>
                <w:b/>
                <w:sz w:val="24"/>
                <w:szCs w:val="24"/>
              </w:rPr>
            </w:pPr>
            <w:r>
              <w:rPr>
                <w:b/>
                <w:sz w:val="24"/>
                <w:szCs w:val="24"/>
              </w:rPr>
              <w:lastRenderedPageBreak/>
              <w:t>POWER UP HRC ON CEA B</w:t>
            </w:r>
          </w:p>
          <w:p w14:paraId="5D90DA01" w14:textId="77777777" w:rsidR="00446EEA" w:rsidRDefault="00446EEA" w:rsidP="00446EEA">
            <w:pPr>
              <w:rPr>
                <w:b/>
                <w:sz w:val="24"/>
                <w:szCs w:val="24"/>
              </w:rPr>
            </w:pPr>
          </w:p>
          <w:p w14:paraId="0C0F8831" w14:textId="3441CB90" w:rsidR="009D487C" w:rsidRDefault="002707A5" w:rsidP="00446EEA">
            <w:pPr>
              <w:rPr>
                <w:b/>
                <w:sz w:val="24"/>
                <w:szCs w:val="24"/>
              </w:rPr>
            </w:pPr>
            <w:r>
              <w:rPr>
                <w:b/>
                <w:sz w:val="24"/>
                <w:szCs w:val="24"/>
              </w:rPr>
              <w:t xml:space="preserve">     TURN ON REDUNDANT BUS POWER</w:t>
            </w:r>
          </w:p>
          <w:p w14:paraId="5B2B261B" w14:textId="77777777" w:rsidR="00446EEA" w:rsidRDefault="00446EEA" w:rsidP="00446EEA">
            <w:pPr>
              <w:rPr>
                <w:b/>
                <w:sz w:val="24"/>
                <w:szCs w:val="24"/>
              </w:rPr>
            </w:pPr>
          </w:p>
          <w:p w14:paraId="4AE889E8" w14:textId="77777777" w:rsidR="009D487C" w:rsidRDefault="002707A5" w:rsidP="00D90E7A">
            <w:pPr>
              <w:numPr>
                <w:ilvl w:val="0"/>
                <w:numId w:val="2"/>
              </w:numPr>
              <w:rPr>
                <w:sz w:val="24"/>
                <w:szCs w:val="24"/>
              </w:rPr>
            </w:pPr>
            <w:r>
              <w:rPr>
                <w:sz w:val="24"/>
                <w:szCs w:val="24"/>
              </w:rPr>
              <w:t xml:space="preserve">Uplink Command </w:t>
            </w:r>
            <w:r>
              <w:rPr>
                <w:b/>
                <w:sz w:val="24"/>
                <w:szCs w:val="24"/>
              </w:rPr>
              <w:t>EHRCRPON</w:t>
            </w:r>
          </w:p>
          <w:p w14:paraId="55FF5568" w14:textId="39307E5C" w:rsidR="009D487C" w:rsidRDefault="002707A5" w:rsidP="00D90E7A">
            <w:pPr>
              <w:ind w:left="1440"/>
              <w:rPr>
                <w:sz w:val="24"/>
                <w:szCs w:val="24"/>
              </w:rPr>
            </w:pPr>
            <w:r>
              <w:rPr>
                <w:sz w:val="24"/>
                <w:szCs w:val="24"/>
              </w:rPr>
              <w:t xml:space="preserve">     Verify EHRCRPWR=ON</w:t>
            </w:r>
          </w:p>
          <w:p w14:paraId="146C6E5C" w14:textId="3505EFB3" w:rsidR="00622507" w:rsidRDefault="00622507" w:rsidP="00D90E7A">
            <w:pPr>
              <w:ind w:left="1440"/>
              <w:rPr>
                <w:sz w:val="24"/>
                <w:szCs w:val="24"/>
              </w:rPr>
            </w:pPr>
          </w:p>
          <w:p w14:paraId="673D7C2E" w14:textId="7E88C44F" w:rsidR="00B85F37" w:rsidRDefault="00C41BB7" w:rsidP="00B85F37">
            <w:pPr>
              <w:rPr>
                <w:b/>
                <w:bCs/>
                <w:sz w:val="24"/>
                <w:szCs w:val="24"/>
              </w:rPr>
            </w:pPr>
            <w:r>
              <w:rPr>
                <w:b/>
                <w:sz w:val="24"/>
                <w:szCs w:val="24"/>
              </w:rPr>
              <w:t xml:space="preserve">     </w:t>
            </w:r>
            <w:r w:rsidR="00B85F37" w:rsidRPr="00D90E7A">
              <w:rPr>
                <w:b/>
                <w:bCs/>
                <w:sz w:val="24"/>
                <w:szCs w:val="24"/>
              </w:rPr>
              <w:t>CONTINGENCY STEPS</w:t>
            </w:r>
          </w:p>
          <w:p w14:paraId="3CD1EAB2" w14:textId="77777777" w:rsidR="00B85F37" w:rsidRDefault="00B85F37" w:rsidP="00B85F37">
            <w:pPr>
              <w:rPr>
                <w:b/>
                <w:bCs/>
                <w:sz w:val="24"/>
                <w:szCs w:val="24"/>
              </w:rPr>
            </w:pPr>
          </w:p>
          <w:p w14:paraId="5C257D6A" w14:textId="0CF75FFD" w:rsidR="00B85F37" w:rsidRPr="00426E59" w:rsidRDefault="00B85F37" w:rsidP="00B85F37">
            <w:pPr>
              <w:ind w:left="720"/>
              <w:rPr>
                <w:b/>
                <w:bCs/>
                <w:sz w:val="24"/>
                <w:szCs w:val="24"/>
              </w:rPr>
            </w:pPr>
            <w:r w:rsidRPr="00D90E7A">
              <w:rPr>
                <w:bCs/>
                <w:sz w:val="24"/>
                <w:szCs w:val="24"/>
              </w:rPr>
              <w:t xml:space="preserve">If </w:t>
            </w:r>
            <w:r w:rsidR="00FF2286">
              <w:rPr>
                <w:bCs/>
                <w:sz w:val="24"/>
                <w:szCs w:val="24"/>
              </w:rPr>
              <w:t xml:space="preserve">the </w:t>
            </w:r>
            <w:r>
              <w:rPr>
                <w:bCs/>
                <w:sz w:val="24"/>
                <w:szCs w:val="24"/>
              </w:rPr>
              <w:t xml:space="preserve">HRC </w:t>
            </w:r>
            <w:r w:rsidR="00FF2286">
              <w:rPr>
                <w:bCs/>
                <w:sz w:val="24"/>
                <w:szCs w:val="24"/>
              </w:rPr>
              <w:t xml:space="preserve">team cannot verify that the HRC </w:t>
            </w:r>
            <w:r>
              <w:rPr>
                <w:bCs/>
                <w:sz w:val="24"/>
                <w:szCs w:val="24"/>
              </w:rPr>
              <w:t xml:space="preserve">is </w:t>
            </w:r>
            <w:r w:rsidR="00FF2286">
              <w:rPr>
                <w:bCs/>
                <w:sz w:val="24"/>
                <w:szCs w:val="24"/>
              </w:rPr>
              <w:t>connected to the S/C redundant power supply</w:t>
            </w:r>
            <w:r w:rsidR="000B0FFA">
              <w:rPr>
                <w:bCs/>
                <w:sz w:val="24"/>
                <w:szCs w:val="24"/>
              </w:rPr>
              <w:t>, the following steps are optional. Otherwise continue to step 12.</w:t>
            </w:r>
          </w:p>
          <w:p w14:paraId="4FAEC810" w14:textId="77777777" w:rsidR="00B85F37" w:rsidRDefault="00B85F37" w:rsidP="00B85F37">
            <w:pPr>
              <w:rPr>
                <w:sz w:val="24"/>
                <w:szCs w:val="24"/>
              </w:rPr>
            </w:pPr>
          </w:p>
          <w:p w14:paraId="1BC2501D" w14:textId="64EFD5BE" w:rsidR="00B85F37" w:rsidRPr="00B85F37" w:rsidRDefault="00B85F37" w:rsidP="00B85F37">
            <w:pPr>
              <w:pStyle w:val="ListParagraph"/>
              <w:numPr>
                <w:ilvl w:val="0"/>
                <w:numId w:val="2"/>
              </w:numPr>
              <w:rPr>
                <w:sz w:val="24"/>
                <w:szCs w:val="24"/>
              </w:rPr>
            </w:pPr>
            <w:r w:rsidRPr="00B85F37">
              <w:rPr>
                <w:sz w:val="24"/>
                <w:szCs w:val="24"/>
              </w:rPr>
              <w:t>(</w:t>
            </w:r>
            <w:r w:rsidRPr="00B85F37">
              <w:rPr>
                <w:b/>
                <w:bCs/>
                <w:sz w:val="24"/>
                <w:szCs w:val="24"/>
              </w:rPr>
              <w:t>OPTIONAL</w:t>
            </w:r>
            <w:r w:rsidRPr="00B85F37">
              <w:rPr>
                <w:sz w:val="24"/>
                <w:szCs w:val="24"/>
              </w:rPr>
              <w:t xml:space="preserve">) Return to step </w:t>
            </w:r>
            <w:r>
              <w:rPr>
                <w:sz w:val="24"/>
                <w:szCs w:val="24"/>
              </w:rPr>
              <w:t>9</w:t>
            </w:r>
            <w:r w:rsidRPr="00B85F37">
              <w:rPr>
                <w:sz w:val="24"/>
                <w:szCs w:val="24"/>
              </w:rPr>
              <w:t xml:space="preserve">, to </w:t>
            </w:r>
            <w:r>
              <w:rPr>
                <w:sz w:val="24"/>
                <w:szCs w:val="24"/>
              </w:rPr>
              <w:t xml:space="preserve">uplink command </w:t>
            </w:r>
            <w:r w:rsidRPr="00B85F37">
              <w:rPr>
                <w:b/>
                <w:bCs/>
                <w:sz w:val="24"/>
                <w:szCs w:val="24"/>
              </w:rPr>
              <w:t>EHRCRPON</w:t>
            </w:r>
          </w:p>
          <w:p w14:paraId="08882468" w14:textId="77777777" w:rsidR="00B85F37" w:rsidRPr="00D90E7A" w:rsidRDefault="00B85F37" w:rsidP="00B85F37">
            <w:pPr>
              <w:rPr>
                <w:bCs/>
                <w:sz w:val="24"/>
                <w:szCs w:val="24"/>
              </w:rPr>
            </w:pPr>
          </w:p>
          <w:p w14:paraId="3A674AC5" w14:textId="75347A26" w:rsidR="00FF2286" w:rsidRDefault="00B85F37" w:rsidP="00FF2286">
            <w:pPr>
              <w:pStyle w:val="ListParagraph"/>
              <w:numPr>
                <w:ilvl w:val="0"/>
                <w:numId w:val="2"/>
              </w:numPr>
              <w:rPr>
                <w:sz w:val="24"/>
                <w:szCs w:val="24"/>
              </w:rPr>
            </w:pPr>
            <w:r w:rsidRPr="00B85F37">
              <w:rPr>
                <w:sz w:val="24"/>
                <w:szCs w:val="24"/>
              </w:rPr>
              <w:t>(</w:t>
            </w:r>
            <w:r w:rsidRPr="00B85F37">
              <w:rPr>
                <w:b/>
                <w:bCs/>
                <w:sz w:val="24"/>
                <w:szCs w:val="24"/>
              </w:rPr>
              <w:t>OPTIONAL</w:t>
            </w:r>
            <w:r w:rsidRPr="00B85F37">
              <w:rPr>
                <w:sz w:val="24"/>
                <w:szCs w:val="24"/>
              </w:rPr>
              <w:t>) If the HRC team is still unable to verify that the</w:t>
            </w:r>
            <w:r w:rsidR="00FF2286">
              <w:rPr>
                <w:sz w:val="24"/>
                <w:szCs w:val="24"/>
              </w:rPr>
              <w:t xml:space="preserve"> redundant bus is powering the HRC:</w:t>
            </w:r>
          </w:p>
          <w:p w14:paraId="3B255222" w14:textId="7D1F006F" w:rsidR="00B85F37" w:rsidRPr="00FF2286" w:rsidRDefault="00FF2286" w:rsidP="00FF2286">
            <w:pPr>
              <w:rPr>
                <w:sz w:val="24"/>
                <w:szCs w:val="24"/>
              </w:rPr>
            </w:pPr>
            <w:r>
              <w:rPr>
                <w:sz w:val="24"/>
                <w:szCs w:val="24"/>
              </w:rPr>
              <w:t xml:space="preserve">                          </w:t>
            </w:r>
            <w:r w:rsidR="00A513ED">
              <w:rPr>
                <w:sz w:val="24"/>
                <w:szCs w:val="24"/>
              </w:rPr>
              <w:t>s</w:t>
            </w:r>
            <w:r w:rsidR="00B85F37" w:rsidRPr="00FF2286">
              <w:rPr>
                <w:sz w:val="24"/>
                <w:szCs w:val="24"/>
              </w:rPr>
              <w:t xml:space="preserve">kip to cleanup at Step </w:t>
            </w:r>
            <w:r w:rsidR="00C41BB7">
              <w:rPr>
                <w:sz w:val="24"/>
                <w:szCs w:val="24"/>
              </w:rPr>
              <w:t>3</w:t>
            </w:r>
            <w:r w:rsidR="00E20410">
              <w:rPr>
                <w:sz w:val="24"/>
                <w:szCs w:val="24"/>
              </w:rPr>
              <w:t>1</w:t>
            </w:r>
          </w:p>
          <w:p w14:paraId="0B5ACA0C" w14:textId="05F58FFF" w:rsidR="00622507" w:rsidRDefault="00622507" w:rsidP="00D90E7A">
            <w:pPr>
              <w:ind w:left="1440"/>
              <w:rPr>
                <w:sz w:val="24"/>
                <w:szCs w:val="24"/>
              </w:rPr>
            </w:pPr>
          </w:p>
          <w:p w14:paraId="59DD71FA" w14:textId="77777777" w:rsidR="00B85F37" w:rsidRDefault="00B85F37" w:rsidP="00B85F37">
            <w:pPr>
              <w:rPr>
                <w:b/>
                <w:sz w:val="24"/>
                <w:szCs w:val="24"/>
              </w:rPr>
            </w:pPr>
            <w:r>
              <w:rPr>
                <w:b/>
                <w:sz w:val="24"/>
                <w:szCs w:val="24"/>
              </w:rPr>
              <w:t xml:space="preserve">     TURN ON 5V POWER SUPPLY</w:t>
            </w:r>
          </w:p>
          <w:p w14:paraId="0995FB7C" w14:textId="77777777" w:rsidR="00B85F37" w:rsidRDefault="00B85F37" w:rsidP="00B85F37">
            <w:pPr>
              <w:rPr>
                <w:sz w:val="24"/>
                <w:szCs w:val="24"/>
              </w:rPr>
            </w:pPr>
          </w:p>
          <w:p w14:paraId="3F7C659A" w14:textId="5E65B3DA" w:rsidR="009D487C" w:rsidRDefault="002707A5" w:rsidP="00B85F37">
            <w:pPr>
              <w:numPr>
                <w:ilvl w:val="0"/>
                <w:numId w:val="2"/>
              </w:numPr>
              <w:rPr>
                <w:sz w:val="24"/>
                <w:szCs w:val="24"/>
              </w:rPr>
            </w:pPr>
            <w:r>
              <w:rPr>
                <w:sz w:val="24"/>
                <w:szCs w:val="24"/>
              </w:rPr>
              <w:t xml:space="preserve">Uplink Command Load </w:t>
            </w:r>
            <w:r>
              <w:rPr>
                <w:b/>
                <w:sz w:val="24"/>
                <w:szCs w:val="24"/>
              </w:rPr>
              <w:t xml:space="preserve">2A_PWRUP_SET_135.CLD     </w:t>
            </w:r>
            <w:r>
              <w:rPr>
                <w:sz w:val="24"/>
                <w:szCs w:val="24"/>
              </w:rPr>
              <w:t>Checksum = 3E9EB0F</w:t>
            </w:r>
          </w:p>
          <w:p w14:paraId="7EB19B51" w14:textId="12DD84D9" w:rsidR="00446EEA" w:rsidRDefault="00FF2286" w:rsidP="00446EEA">
            <w:pPr>
              <w:ind w:left="1440"/>
              <w:rPr>
                <w:sz w:val="24"/>
                <w:szCs w:val="24"/>
              </w:rPr>
            </w:pPr>
            <w:r>
              <w:rPr>
                <w:sz w:val="24"/>
                <w:szCs w:val="24"/>
              </w:rPr>
              <w:t xml:space="preserve">     </w:t>
            </w:r>
            <w:r w:rsidR="00446EEA">
              <w:rPr>
                <w:sz w:val="24"/>
                <w:szCs w:val="24"/>
              </w:rPr>
              <w:t>71 commands</w:t>
            </w:r>
          </w:p>
          <w:p w14:paraId="5094B72D" w14:textId="77777777" w:rsidR="00B85F37" w:rsidRDefault="00B85F37" w:rsidP="00446EEA">
            <w:pPr>
              <w:ind w:left="1440"/>
              <w:rPr>
                <w:sz w:val="24"/>
                <w:szCs w:val="24"/>
              </w:rPr>
            </w:pPr>
          </w:p>
          <w:p w14:paraId="549A0E19" w14:textId="77777777" w:rsidR="009D487C" w:rsidRDefault="002707A5" w:rsidP="00B85F37">
            <w:pPr>
              <w:numPr>
                <w:ilvl w:val="0"/>
                <w:numId w:val="2"/>
              </w:numPr>
              <w:rPr>
                <w:sz w:val="24"/>
                <w:szCs w:val="24"/>
              </w:rPr>
            </w:pPr>
            <w:r>
              <w:rPr>
                <w:sz w:val="24"/>
                <w:szCs w:val="24"/>
              </w:rPr>
              <w:t xml:space="preserve">On HRC Go: Uplink command </w:t>
            </w:r>
            <w:r>
              <w:rPr>
                <w:b/>
                <w:sz w:val="24"/>
                <w:szCs w:val="24"/>
              </w:rPr>
              <w:t>205VBON</w:t>
            </w:r>
          </w:p>
          <w:p w14:paraId="351BBF7B" w14:textId="15D43BD0" w:rsidR="009D487C" w:rsidRDefault="002707A5" w:rsidP="00D90E7A">
            <w:pPr>
              <w:ind w:left="1440"/>
              <w:rPr>
                <w:sz w:val="24"/>
                <w:szCs w:val="24"/>
              </w:rPr>
            </w:pPr>
            <w:r>
              <w:rPr>
                <w:sz w:val="24"/>
                <w:szCs w:val="24"/>
              </w:rPr>
              <w:t xml:space="preserve">     HRC Verify 2PS5BON=ON</w:t>
            </w:r>
          </w:p>
          <w:p w14:paraId="6AE56B8E" w14:textId="6FD30644" w:rsidR="000B0FFA" w:rsidRDefault="002707A5" w:rsidP="000B0FFA">
            <w:pPr>
              <w:ind w:left="1440"/>
              <w:rPr>
                <w:sz w:val="24"/>
                <w:szCs w:val="24"/>
              </w:rPr>
            </w:pPr>
            <w:r>
              <w:rPr>
                <w:sz w:val="24"/>
                <w:szCs w:val="24"/>
              </w:rPr>
              <w:t xml:space="preserve">     WAIT for HRC to verify stable operation</w:t>
            </w:r>
          </w:p>
          <w:p w14:paraId="727B8BCA" w14:textId="4CF412B3" w:rsidR="00B85F37" w:rsidRDefault="00B85F37" w:rsidP="00D90E7A">
            <w:pPr>
              <w:ind w:left="1440"/>
              <w:rPr>
                <w:sz w:val="24"/>
                <w:szCs w:val="24"/>
              </w:rPr>
            </w:pPr>
          </w:p>
          <w:p w14:paraId="5E57B7B6" w14:textId="5FE01670" w:rsidR="00C41BB7" w:rsidRDefault="00C41BB7" w:rsidP="00C41BB7">
            <w:pPr>
              <w:rPr>
                <w:b/>
                <w:bCs/>
                <w:sz w:val="24"/>
                <w:szCs w:val="24"/>
              </w:rPr>
            </w:pPr>
            <w:r>
              <w:rPr>
                <w:b/>
                <w:sz w:val="24"/>
                <w:szCs w:val="24"/>
              </w:rPr>
              <w:t xml:space="preserve">     </w:t>
            </w:r>
            <w:r w:rsidRPr="00D90E7A">
              <w:rPr>
                <w:b/>
                <w:bCs/>
                <w:sz w:val="24"/>
                <w:szCs w:val="24"/>
              </w:rPr>
              <w:t>CONTINGENCY STEPS</w:t>
            </w:r>
          </w:p>
          <w:p w14:paraId="4A7E461D" w14:textId="662F9975" w:rsidR="00C41BB7" w:rsidRDefault="00C41BB7" w:rsidP="00D90E7A">
            <w:pPr>
              <w:ind w:left="1440"/>
              <w:rPr>
                <w:sz w:val="24"/>
                <w:szCs w:val="24"/>
              </w:rPr>
            </w:pPr>
          </w:p>
          <w:p w14:paraId="581600FF" w14:textId="6249771D" w:rsidR="000B0FFA" w:rsidRPr="000B0FFA" w:rsidRDefault="00C41BB7" w:rsidP="000B0FFA">
            <w:pPr>
              <w:ind w:left="720"/>
              <w:rPr>
                <w:bCs/>
                <w:sz w:val="24"/>
                <w:szCs w:val="24"/>
              </w:rPr>
            </w:pPr>
            <w:r w:rsidRPr="00D90E7A">
              <w:rPr>
                <w:bCs/>
                <w:sz w:val="24"/>
                <w:szCs w:val="24"/>
              </w:rPr>
              <w:t xml:space="preserve">If </w:t>
            </w:r>
            <w:r>
              <w:rPr>
                <w:bCs/>
                <w:sz w:val="24"/>
                <w:szCs w:val="24"/>
              </w:rPr>
              <w:t>the HRC team cannot verify that the +5V side B power supply is on</w:t>
            </w:r>
            <w:r w:rsidR="000B0FFA">
              <w:rPr>
                <w:bCs/>
                <w:sz w:val="24"/>
                <w:szCs w:val="24"/>
              </w:rPr>
              <w:t xml:space="preserve">, the optional steps may be requested. </w:t>
            </w:r>
            <w:r w:rsidR="000B0FFA" w:rsidRPr="00426E59">
              <w:rPr>
                <w:sz w:val="24"/>
                <w:szCs w:val="24"/>
              </w:rPr>
              <w:t xml:space="preserve">If </w:t>
            </w:r>
            <w:r w:rsidR="000B0FFA">
              <w:rPr>
                <w:sz w:val="24"/>
                <w:szCs w:val="24"/>
              </w:rPr>
              <w:t>+</w:t>
            </w:r>
            <w:r w:rsidR="000B0FFA" w:rsidRPr="00426E59">
              <w:rPr>
                <w:sz w:val="24"/>
                <w:szCs w:val="24"/>
              </w:rPr>
              <w:t xml:space="preserve">5V operation is nominal, commanding will continue with step </w:t>
            </w:r>
            <w:r w:rsidR="000B0FFA">
              <w:rPr>
                <w:sz w:val="24"/>
                <w:szCs w:val="24"/>
              </w:rPr>
              <w:t>1</w:t>
            </w:r>
            <w:r w:rsidR="00A513ED">
              <w:rPr>
                <w:sz w:val="24"/>
                <w:szCs w:val="24"/>
              </w:rPr>
              <w:t>6</w:t>
            </w:r>
            <w:r w:rsidR="000B0FFA" w:rsidRPr="00426E59">
              <w:rPr>
                <w:sz w:val="24"/>
                <w:szCs w:val="24"/>
              </w:rPr>
              <w:t>. </w:t>
            </w:r>
          </w:p>
          <w:p w14:paraId="4B1EFD43" w14:textId="01199057" w:rsidR="00C41BB7" w:rsidRDefault="00C41BB7" w:rsidP="00D90E7A">
            <w:pPr>
              <w:ind w:left="1440"/>
              <w:rPr>
                <w:sz w:val="24"/>
                <w:szCs w:val="24"/>
              </w:rPr>
            </w:pPr>
          </w:p>
          <w:p w14:paraId="4CC31BC4" w14:textId="43840BC0" w:rsidR="00C41BB7" w:rsidRPr="00C41BB7" w:rsidRDefault="00C41BB7" w:rsidP="00C41BB7">
            <w:pPr>
              <w:pStyle w:val="ListParagraph"/>
              <w:numPr>
                <w:ilvl w:val="0"/>
                <w:numId w:val="2"/>
              </w:numPr>
              <w:rPr>
                <w:sz w:val="24"/>
                <w:szCs w:val="24"/>
              </w:rPr>
            </w:pPr>
            <w:r>
              <w:rPr>
                <w:sz w:val="24"/>
                <w:szCs w:val="24"/>
              </w:rPr>
              <w:t>(</w:t>
            </w:r>
            <w:r w:rsidRPr="00C41BB7">
              <w:rPr>
                <w:b/>
                <w:bCs/>
                <w:sz w:val="24"/>
                <w:szCs w:val="24"/>
              </w:rPr>
              <w:t>OPTIONAL</w:t>
            </w:r>
            <w:r>
              <w:rPr>
                <w:sz w:val="24"/>
                <w:szCs w:val="24"/>
              </w:rPr>
              <w:t xml:space="preserve">) On HRC Go: Uplink command </w:t>
            </w:r>
            <w:r w:rsidRPr="00C41BB7">
              <w:rPr>
                <w:b/>
                <w:bCs/>
                <w:sz w:val="24"/>
                <w:szCs w:val="24"/>
              </w:rPr>
              <w:t>205VBON</w:t>
            </w:r>
          </w:p>
          <w:p w14:paraId="21D993F6" w14:textId="3438E6B9" w:rsidR="00C41BB7" w:rsidRDefault="00C41BB7" w:rsidP="00C41BB7">
            <w:pPr>
              <w:ind w:left="1440"/>
              <w:rPr>
                <w:sz w:val="24"/>
                <w:szCs w:val="24"/>
              </w:rPr>
            </w:pPr>
            <w:r>
              <w:rPr>
                <w:sz w:val="24"/>
                <w:szCs w:val="24"/>
              </w:rPr>
              <w:t xml:space="preserve">     HRC Verify 2PS5BON=ON</w:t>
            </w:r>
          </w:p>
          <w:p w14:paraId="1517E3D8" w14:textId="01E6EB2A" w:rsidR="00C41BB7" w:rsidRDefault="00C41BB7" w:rsidP="00C41BB7">
            <w:pPr>
              <w:ind w:left="1440"/>
              <w:rPr>
                <w:sz w:val="24"/>
                <w:szCs w:val="24"/>
              </w:rPr>
            </w:pPr>
            <w:r>
              <w:rPr>
                <w:sz w:val="24"/>
                <w:szCs w:val="24"/>
              </w:rPr>
              <w:t xml:space="preserve">     WAIT for HRC to verify stable operation</w:t>
            </w:r>
          </w:p>
          <w:p w14:paraId="12D84E60" w14:textId="77777777" w:rsidR="00914EFD" w:rsidRDefault="00914EFD" w:rsidP="00C41BB7">
            <w:pPr>
              <w:ind w:left="1440"/>
              <w:rPr>
                <w:sz w:val="24"/>
                <w:szCs w:val="24"/>
              </w:rPr>
            </w:pPr>
          </w:p>
          <w:p w14:paraId="64EABF8F" w14:textId="666A0019" w:rsidR="00C41BB7" w:rsidRDefault="00C41BB7" w:rsidP="00C41BB7">
            <w:pPr>
              <w:pStyle w:val="ListParagraph"/>
              <w:numPr>
                <w:ilvl w:val="0"/>
                <w:numId w:val="2"/>
              </w:numPr>
              <w:rPr>
                <w:sz w:val="24"/>
                <w:szCs w:val="24"/>
              </w:rPr>
            </w:pPr>
            <w:r w:rsidRPr="00B85F37">
              <w:rPr>
                <w:sz w:val="24"/>
                <w:szCs w:val="24"/>
              </w:rPr>
              <w:t>(</w:t>
            </w:r>
            <w:r w:rsidRPr="00B85F37">
              <w:rPr>
                <w:b/>
                <w:bCs/>
                <w:sz w:val="24"/>
                <w:szCs w:val="24"/>
              </w:rPr>
              <w:t>OPTIONAL</w:t>
            </w:r>
            <w:r w:rsidRPr="00B85F37">
              <w:rPr>
                <w:sz w:val="24"/>
                <w:szCs w:val="24"/>
              </w:rPr>
              <w:t>) If the HRC team is still unable to verify that the</w:t>
            </w:r>
            <w:r>
              <w:rPr>
                <w:sz w:val="24"/>
                <w:szCs w:val="24"/>
              </w:rPr>
              <w:t xml:space="preserve"> +5V bus is powered on:</w:t>
            </w:r>
          </w:p>
          <w:p w14:paraId="32A93EC3" w14:textId="2BBC9971" w:rsidR="00C41BB7" w:rsidRPr="00C41BB7" w:rsidRDefault="00C41BB7" w:rsidP="00C41BB7">
            <w:pPr>
              <w:rPr>
                <w:sz w:val="24"/>
                <w:szCs w:val="24"/>
              </w:rPr>
            </w:pPr>
            <w:r>
              <w:rPr>
                <w:sz w:val="24"/>
                <w:szCs w:val="24"/>
              </w:rPr>
              <w:t xml:space="preserve">                          </w:t>
            </w:r>
            <w:r w:rsidR="00A513ED">
              <w:rPr>
                <w:sz w:val="24"/>
                <w:szCs w:val="24"/>
              </w:rPr>
              <w:t>s</w:t>
            </w:r>
            <w:r w:rsidRPr="00FF2286">
              <w:rPr>
                <w:sz w:val="24"/>
                <w:szCs w:val="24"/>
              </w:rPr>
              <w:t xml:space="preserve">kip to cleanup at Step </w:t>
            </w:r>
            <w:r w:rsidR="00A513ED">
              <w:rPr>
                <w:sz w:val="24"/>
                <w:szCs w:val="24"/>
              </w:rPr>
              <w:t>30</w:t>
            </w:r>
          </w:p>
          <w:p w14:paraId="6C99AB90" w14:textId="19077144" w:rsidR="00C41BB7" w:rsidRDefault="00C41BB7" w:rsidP="00D90E7A">
            <w:pPr>
              <w:ind w:left="1440"/>
              <w:rPr>
                <w:sz w:val="24"/>
                <w:szCs w:val="24"/>
              </w:rPr>
            </w:pPr>
          </w:p>
          <w:p w14:paraId="4D6CF8C7" w14:textId="77777777" w:rsidR="00E20410" w:rsidRPr="00C41BB7" w:rsidRDefault="00E20410" w:rsidP="00E20410">
            <w:pPr>
              <w:rPr>
                <w:sz w:val="24"/>
                <w:szCs w:val="24"/>
              </w:rPr>
            </w:pPr>
            <w:r>
              <w:rPr>
                <w:b/>
                <w:sz w:val="24"/>
                <w:szCs w:val="24"/>
              </w:rPr>
              <w:t xml:space="preserve">     TURN OFF DETS, SHIELDS, MOTOR CONTROLS, AND SET STEPS TO ZERO</w:t>
            </w:r>
          </w:p>
          <w:p w14:paraId="4D90F753" w14:textId="77777777" w:rsidR="00E20410" w:rsidRDefault="00E20410" w:rsidP="00D90E7A">
            <w:pPr>
              <w:ind w:left="1440"/>
              <w:rPr>
                <w:sz w:val="24"/>
                <w:szCs w:val="24"/>
              </w:rPr>
            </w:pPr>
          </w:p>
          <w:p w14:paraId="49928A02" w14:textId="77777777" w:rsidR="009D487C" w:rsidRDefault="002707A5" w:rsidP="00B85F37">
            <w:pPr>
              <w:numPr>
                <w:ilvl w:val="0"/>
                <w:numId w:val="2"/>
              </w:numPr>
              <w:rPr>
                <w:sz w:val="24"/>
                <w:szCs w:val="24"/>
              </w:rPr>
            </w:pPr>
            <w:r>
              <w:rPr>
                <w:sz w:val="24"/>
                <w:szCs w:val="24"/>
              </w:rPr>
              <w:t xml:space="preserve">Use script </w:t>
            </w:r>
            <w:r>
              <w:rPr>
                <w:b/>
                <w:sz w:val="24"/>
                <w:szCs w:val="24"/>
              </w:rPr>
              <w:t>C_SET_FORMAT</w:t>
            </w:r>
            <w:r>
              <w:rPr>
                <w:sz w:val="24"/>
                <w:szCs w:val="24"/>
              </w:rPr>
              <w:t xml:space="preserve"> to re-command </w:t>
            </w:r>
            <w:r>
              <w:rPr>
                <w:b/>
                <w:sz w:val="24"/>
                <w:szCs w:val="24"/>
              </w:rPr>
              <w:t xml:space="preserve">FMT 2 </w:t>
            </w:r>
            <w:r>
              <w:rPr>
                <w:sz w:val="24"/>
                <w:szCs w:val="24"/>
              </w:rPr>
              <w:t xml:space="preserve">and </w:t>
            </w:r>
            <w:r>
              <w:rPr>
                <w:b/>
                <w:sz w:val="24"/>
                <w:szCs w:val="24"/>
              </w:rPr>
              <w:t xml:space="preserve">EPS </w:t>
            </w:r>
            <w:proofErr w:type="gramStart"/>
            <w:r>
              <w:rPr>
                <w:sz w:val="24"/>
                <w:szCs w:val="24"/>
              </w:rPr>
              <w:t>( FMT</w:t>
            </w:r>
            <w:proofErr w:type="gramEnd"/>
            <w:r>
              <w:rPr>
                <w:sz w:val="24"/>
                <w:szCs w:val="24"/>
              </w:rPr>
              <w:t>2 , EPS )</w:t>
            </w:r>
          </w:p>
          <w:p w14:paraId="5F3A6410" w14:textId="03816639" w:rsidR="00C41BB7" w:rsidRDefault="002707A5" w:rsidP="00C41BB7">
            <w:pPr>
              <w:ind w:left="1440"/>
              <w:rPr>
                <w:sz w:val="24"/>
                <w:szCs w:val="24"/>
              </w:rPr>
            </w:pPr>
            <w:r>
              <w:rPr>
                <w:sz w:val="24"/>
                <w:szCs w:val="24"/>
              </w:rPr>
              <w:t xml:space="preserve">     Format commanding required to recycle HRC FIFO</w:t>
            </w:r>
          </w:p>
          <w:p w14:paraId="57DA15E6" w14:textId="77777777" w:rsidR="00C41BB7" w:rsidRDefault="00C41BB7" w:rsidP="00E20410">
            <w:pPr>
              <w:rPr>
                <w:sz w:val="24"/>
                <w:szCs w:val="24"/>
              </w:rPr>
            </w:pPr>
          </w:p>
          <w:p w14:paraId="2D21F7D0" w14:textId="0D1E20B9" w:rsidR="009D487C" w:rsidRPr="00B85F37" w:rsidRDefault="002707A5" w:rsidP="00B85F37">
            <w:pPr>
              <w:numPr>
                <w:ilvl w:val="0"/>
                <w:numId w:val="2"/>
              </w:numPr>
              <w:rPr>
                <w:sz w:val="24"/>
                <w:szCs w:val="24"/>
              </w:rPr>
            </w:pPr>
            <w:r>
              <w:rPr>
                <w:sz w:val="24"/>
                <w:szCs w:val="24"/>
              </w:rPr>
              <w:t xml:space="preserve">Use script </w:t>
            </w:r>
            <w:r>
              <w:rPr>
                <w:b/>
                <w:sz w:val="24"/>
                <w:szCs w:val="24"/>
              </w:rPr>
              <w:t xml:space="preserve">O_SCSCTRL </w:t>
            </w:r>
            <w:r>
              <w:rPr>
                <w:sz w:val="24"/>
                <w:szCs w:val="24"/>
              </w:rPr>
              <w:t xml:space="preserve">to Enable and Activate </w:t>
            </w:r>
            <w:r>
              <w:rPr>
                <w:b/>
                <w:sz w:val="24"/>
                <w:szCs w:val="24"/>
              </w:rPr>
              <w:t>SCS 135</w:t>
            </w:r>
          </w:p>
          <w:p w14:paraId="3031E8D9" w14:textId="016B0C6A" w:rsidR="00B85F37" w:rsidRDefault="00FF2286" w:rsidP="00B85F37">
            <w:pPr>
              <w:ind w:left="1440"/>
              <w:rPr>
                <w:sz w:val="24"/>
                <w:szCs w:val="24"/>
              </w:rPr>
            </w:pPr>
            <w:r>
              <w:rPr>
                <w:sz w:val="24"/>
                <w:szCs w:val="24"/>
              </w:rPr>
              <w:lastRenderedPageBreak/>
              <w:t xml:space="preserve">       </w:t>
            </w:r>
            <w:r w:rsidR="00B85F37">
              <w:rPr>
                <w:sz w:val="24"/>
                <w:szCs w:val="24"/>
              </w:rPr>
              <w:t xml:space="preserve">(takes ~ </w:t>
            </w:r>
            <w:r w:rsidR="00C41BB7">
              <w:rPr>
                <w:sz w:val="24"/>
                <w:szCs w:val="24"/>
              </w:rPr>
              <w:t>9</w:t>
            </w:r>
            <w:r w:rsidR="00B85F37">
              <w:rPr>
                <w:sz w:val="24"/>
                <w:szCs w:val="24"/>
              </w:rPr>
              <w:t xml:space="preserve"> minutes to complete)</w:t>
            </w:r>
          </w:p>
          <w:p w14:paraId="180CACBC" w14:textId="7B476F61" w:rsidR="009D487C" w:rsidRDefault="00C41BB7">
            <w:pPr>
              <w:spacing w:before="240" w:after="240"/>
              <w:rPr>
                <w:sz w:val="24"/>
                <w:szCs w:val="24"/>
              </w:rPr>
            </w:pPr>
            <w:r>
              <w:rPr>
                <w:b/>
                <w:sz w:val="24"/>
                <w:szCs w:val="24"/>
              </w:rPr>
              <w:t xml:space="preserve">     </w:t>
            </w:r>
            <w:r w:rsidR="002707A5">
              <w:rPr>
                <w:b/>
                <w:sz w:val="24"/>
                <w:szCs w:val="24"/>
              </w:rPr>
              <w:t>TURN ON 15V POWER SUPPLY</w:t>
            </w:r>
          </w:p>
          <w:p w14:paraId="394B6E6E" w14:textId="77777777" w:rsidR="009D487C" w:rsidRDefault="002707A5" w:rsidP="00B85F37">
            <w:pPr>
              <w:numPr>
                <w:ilvl w:val="0"/>
                <w:numId w:val="2"/>
              </w:numPr>
              <w:rPr>
                <w:sz w:val="24"/>
                <w:szCs w:val="24"/>
              </w:rPr>
            </w:pPr>
            <w:r>
              <w:rPr>
                <w:sz w:val="24"/>
                <w:szCs w:val="24"/>
              </w:rPr>
              <w:t xml:space="preserve">On HRC Go: Uplink command </w:t>
            </w:r>
            <w:r>
              <w:rPr>
                <w:b/>
                <w:sz w:val="24"/>
                <w:szCs w:val="24"/>
              </w:rPr>
              <w:t>215PCAON</w:t>
            </w:r>
          </w:p>
          <w:p w14:paraId="1DD84C67" w14:textId="77777777" w:rsidR="009D487C" w:rsidRDefault="002707A5" w:rsidP="00D90E7A">
            <w:pPr>
              <w:ind w:left="1440"/>
              <w:rPr>
                <w:sz w:val="24"/>
                <w:szCs w:val="24"/>
              </w:rPr>
            </w:pPr>
            <w:r>
              <w:rPr>
                <w:sz w:val="24"/>
                <w:szCs w:val="24"/>
              </w:rPr>
              <w:t xml:space="preserve">     HRC Verify 215PCAST=ON</w:t>
            </w:r>
          </w:p>
          <w:p w14:paraId="0DF7C81D" w14:textId="77777777" w:rsidR="009D487C" w:rsidRDefault="002707A5" w:rsidP="00D90E7A">
            <w:pPr>
              <w:ind w:left="1440"/>
              <w:rPr>
                <w:sz w:val="24"/>
                <w:szCs w:val="24"/>
              </w:rPr>
            </w:pPr>
            <w:r>
              <w:rPr>
                <w:sz w:val="24"/>
                <w:szCs w:val="24"/>
              </w:rPr>
              <w:t xml:space="preserve">     WAIT for HRC to verify stable operation</w:t>
            </w:r>
          </w:p>
          <w:p w14:paraId="18D3C3F1" w14:textId="0F10B48B" w:rsidR="00426E59" w:rsidRDefault="00426E59" w:rsidP="00426E59">
            <w:pPr>
              <w:rPr>
                <w:sz w:val="24"/>
                <w:szCs w:val="24"/>
              </w:rPr>
            </w:pPr>
          </w:p>
          <w:p w14:paraId="2BFD156F" w14:textId="32C9BDC0" w:rsidR="00426E59" w:rsidRPr="00426E59" w:rsidRDefault="00C41BB7" w:rsidP="00D90C79">
            <w:pPr>
              <w:spacing w:after="120"/>
              <w:rPr>
                <w:sz w:val="24"/>
                <w:szCs w:val="24"/>
              </w:rPr>
            </w:pPr>
            <w:r>
              <w:rPr>
                <w:b/>
                <w:sz w:val="24"/>
                <w:szCs w:val="24"/>
              </w:rPr>
              <w:t xml:space="preserve">     </w:t>
            </w:r>
            <w:r w:rsidR="00426E59" w:rsidRPr="00426E59">
              <w:rPr>
                <w:b/>
                <w:bCs/>
                <w:sz w:val="24"/>
                <w:szCs w:val="24"/>
              </w:rPr>
              <w:t>CONTINGENCY STEPS</w:t>
            </w:r>
          </w:p>
          <w:p w14:paraId="272C094F" w14:textId="77777777" w:rsidR="00426E59" w:rsidRPr="00426E59" w:rsidRDefault="00426E59" w:rsidP="00426E59">
            <w:pPr>
              <w:rPr>
                <w:sz w:val="24"/>
                <w:szCs w:val="24"/>
              </w:rPr>
            </w:pPr>
            <w:r w:rsidRPr="00426E59">
              <w:rPr>
                <w:sz w:val="24"/>
                <w:szCs w:val="24"/>
              </w:rPr>
              <w:t>            If the HRC team does not or cannot verify nominal operation of the 15V Power Supply,</w:t>
            </w:r>
          </w:p>
          <w:p w14:paraId="1671D7D4" w14:textId="4A9F2AE3" w:rsidR="00426E59" w:rsidRDefault="00426E59" w:rsidP="000B0FFA">
            <w:pPr>
              <w:rPr>
                <w:sz w:val="24"/>
                <w:szCs w:val="24"/>
              </w:rPr>
            </w:pPr>
            <w:r w:rsidRPr="00426E59">
              <w:rPr>
                <w:sz w:val="24"/>
                <w:szCs w:val="24"/>
              </w:rPr>
              <w:t xml:space="preserve">            the following </w:t>
            </w:r>
            <w:r w:rsidR="00BB1084">
              <w:rPr>
                <w:sz w:val="24"/>
                <w:szCs w:val="24"/>
              </w:rPr>
              <w:t>o</w:t>
            </w:r>
            <w:r w:rsidRPr="00426E59">
              <w:rPr>
                <w:sz w:val="24"/>
                <w:szCs w:val="24"/>
              </w:rPr>
              <w:t>ptional steps may be requested</w:t>
            </w:r>
            <w:r w:rsidR="000B0FFA">
              <w:rPr>
                <w:sz w:val="24"/>
                <w:szCs w:val="24"/>
              </w:rPr>
              <w:t xml:space="preserve">, otherwise continue with step 21. </w:t>
            </w:r>
          </w:p>
          <w:p w14:paraId="287197B0" w14:textId="3F0EE4B3" w:rsidR="00426E59" w:rsidRDefault="00426E59" w:rsidP="00426E59">
            <w:pPr>
              <w:rPr>
                <w:sz w:val="24"/>
                <w:szCs w:val="24"/>
              </w:rPr>
            </w:pPr>
          </w:p>
          <w:p w14:paraId="396882AA" w14:textId="6C8C213E" w:rsidR="00622507" w:rsidRDefault="00622507" w:rsidP="00B85F37">
            <w:pPr>
              <w:pStyle w:val="ListParagraph"/>
              <w:numPr>
                <w:ilvl w:val="0"/>
                <w:numId w:val="2"/>
              </w:numPr>
              <w:rPr>
                <w:sz w:val="24"/>
                <w:szCs w:val="24"/>
              </w:rPr>
            </w:pPr>
            <w:r>
              <w:rPr>
                <w:sz w:val="24"/>
                <w:szCs w:val="24"/>
              </w:rPr>
              <w:t>(</w:t>
            </w:r>
            <w:r w:rsidRPr="00B85F37">
              <w:rPr>
                <w:b/>
                <w:bCs/>
                <w:sz w:val="24"/>
                <w:szCs w:val="24"/>
              </w:rPr>
              <w:t>OPTIONAL</w:t>
            </w:r>
            <w:r>
              <w:rPr>
                <w:sz w:val="24"/>
                <w:szCs w:val="24"/>
              </w:rPr>
              <w:t xml:space="preserve">) On HRC Go: </w:t>
            </w:r>
            <w:r w:rsidR="00B85F37">
              <w:rPr>
                <w:sz w:val="24"/>
                <w:szCs w:val="24"/>
              </w:rPr>
              <w:t xml:space="preserve">Uplink command </w:t>
            </w:r>
            <w:r w:rsidR="00B85F37" w:rsidRPr="00B85F37">
              <w:rPr>
                <w:b/>
                <w:bCs/>
                <w:sz w:val="24"/>
                <w:szCs w:val="24"/>
              </w:rPr>
              <w:t>215PCAON</w:t>
            </w:r>
          </w:p>
          <w:p w14:paraId="410E863A" w14:textId="684F4CD1" w:rsidR="00B85F37" w:rsidRDefault="00B85F37" w:rsidP="00B85F37">
            <w:pPr>
              <w:ind w:left="1440"/>
              <w:rPr>
                <w:sz w:val="24"/>
                <w:szCs w:val="24"/>
              </w:rPr>
            </w:pPr>
            <w:r>
              <w:rPr>
                <w:sz w:val="24"/>
                <w:szCs w:val="24"/>
              </w:rPr>
              <w:t xml:space="preserve">     HRC Verify 215PCAST=ON</w:t>
            </w:r>
          </w:p>
          <w:p w14:paraId="654027E6" w14:textId="77777777" w:rsidR="00B85F37" w:rsidRDefault="00B85F37" w:rsidP="00B85F37">
            <w:pPr>
              <w:ind w:left="1440"/>
              <w:rPr>
                <w:sz w:val="24"/>
                <w:szCs w:val="24"/>
              </w:rPr>
            </w:pPr>
            <w:r>
              <w:rPr>
                <w:sz w:val="24"/>
                <w:szCs w:val="24"/>
              </w:rPr>
              <w:t xml:space="preserve">     WAIT for HRC to verify stable operation</w:t>
            </w:r>
          </w:p>
          <w:p w14:paraId="0D2B186B" w14:textId="77777777" w:rsidR="00426E59" w:rsidRPr="00426E59" w:rsidRDefault="00426E59" w:rsidP="00426E59">
            <w:pPr>
              <w:rPr>
                <w:sz w:val="24"/>
                <w:szCs w:val="24"/>
              </w:rPr>
            </w:pPr>
          </w:p>
          <w:p w14:paraId="4954873B" w14:textId="6BAA7CA1" w:rsidR="00426E59" w:rsidRPr="00426E59" w:rsidRDefault="00426E59" w:rsidP="00B85F37">
            <w:pPr>
              <w:pStyle w:val="ListParagraph"/>
              <w:numPr>
                <w:ilvl w:val="0"/>
                <w:numId w:val="2"/>
              </w:numPr>
              <w:rPr>
                <w:sz w:val="24"/>
                <w:szCs w:val="24"/>
              </w:rPr>
            </w:pPr>
            <w:r w:rsidRPr="00426E59">
              <w:rPr>
                <w:b/>
                <w:bCs/>
                <w:sz w:val="24"/>
                <w:szCs w:val="24"/>
              </w:rPr>
              <w:t xml:space="preserve">(OPTIONAL) </w:t>
            </w:r>
            <w:r w:rsidRPr="00426E59">
              <w:rPr>
                <w:sz w:val="24"/>
                <w:szCs w:val="24"/>
              </w:rPr>
              <w:t xml:space="preserve">On HRC Go:  Use script </w:t>
            </w:r>
            <w:r w:rsidRPr="00426E59">
              <w:rPr>
                <w:b/>
                <w:bCs/>
                <w:sz w:val="24"/>
                <w:szCs w:val="24"/>
              </w:rPr>
              <w:t>O_PROT_SCSCTRL</w:t>
            </w:r>
            <w:r w:rsidRPr="00426E59">
              <w:rPr>
                <w:sz w:val="24"/>
                <w:szCs w:val="24"/>
              </w:rPr>
              <w:t xml:space="preserve"> to Activate </w:t>
            </w:r>
            <w:r w:rsidRPr="00426E59">
              <w:rPr>
                <w:b/>
                <w:bCs/>
                <w:sz w:val="24"/>
                <w:szCs w:val="24"/>
              </w:rPr>
              <w:t>SCS 41</w:t>
            </w:r>
          </w:p>
          <w:p w14:paraId="1B2C3AF9" w14:textId="63A67598" w:rsidR="00426E59" w:rsidRPr="00426E59" w:rsidRDefault="00426E59" w:rsidP="00D90C79">
            <w:pPr>
              <w:ind w:left="720"/>
              <w:rPr>
                <w:sz w:val="24"/>
                <w:szCs w:val="24"/>
              </w:rPr>
            </w:pPr>
            <w:r w:rsidRPr="00426E59">
              <w:rPr>
                <w:sz w:val="24"/>
                <w:szCs w:val="24"/>
              </w:rPr>
              <w:t>                   </w:t>
            </w:r>
            <w:r w:rsidR="00A513ED">
              <w:rPr>
                <w:sz w:val="24"/>
                <w:szCs w:val="24"/>
              </w:rPr>
              <w:t>s</w:t>
            </w:r>
            <w:r w:rsidRPr="00426E59">
              <w:rPr>
                <w:sz w:val="24"/>
                <w:szCs w:val="24"/>
              </w:rPr>
              <w:t xml:space="preserve">kip to </w:t>
            </w:r>
            <w:r w:rsidR="00A513ED">
              <w:rPr>
                <w:sz w:val="24"/>
                <w:szCs w:val="24"/>
              </w:rPr>
              <w:t>c</w:t>
            </w:r>
            <w:r w:rsidRPr="00426E59">
              <w:rPr>
                <w:sz w:val="24"/>
                <w:szCs w:val="24"/>
              </w:rPr>
              <w:t xml:space="preserve">leanup at step </w:t>
            </w:r>
            <w:r w:rsidR="00A513ED">
              <w:rPr>
                <w:sz w:val="24"/>
                <w:szCs w:val="24"/>
              </w:rPr>
              <w:t>30</w:t>
            </w:r>
          </w:p>
          <w:p w14:paraId="75C4B8F4" w14:textId="77777777" w:rsidR="009D487C" w:rsidRDefault="002707A5">
            <w:pPr>
              <w:spacing w:before="240" w:after="240"/>
              <w:rPr>
                <w:sz w:val="24"/>
                <w:szCs w:val="24"/>
              </w:rPr>
            </w:pPr>
            <w:r>
              <w:rPr>
                <w:b/>
                <w:sz w:val="24"/>
                <w:szCs w:val="24"/>
              </w:rPr>
              <w:t xml:space="preserve">    TURN ON 24V POWER SUPPLY</w:t>
            </w:r>
          </w:p>
          <w:p w14:paraId="16F8603B" w14:textId="6BF93F61" w:rsidR="009D487C" w:rsidRPr="00426E59" w:rsidRDefault="002707A5" w:rsidP="00B85F37">
            <w:pPr>
              <w:pStyle w:val="ListParagraph"/>
              <w:numPr>
                <w:ilvl w:val="0"/>
                <w:numId w:val="2"/>
              </w:numPr>
              <w:rPr>
                <w:sz w:val="24"/>
                <w:szCs w:val="24"/>
              </w:rPr>
            </w:pPr>
            <w:r w:rsidRPr="00426E59">
              <w:rPr>
                <w:sz w:val="24"/>
                <w:szCs w:val="24"/>
              </w:rPr>
              <w:t xml:space="preserve">On HRC Go:  Uplink command </w:t>
            </w:r>
            <w:r w:rsidRPr="00426E59">
              <w:rPr>
                <w:b/>
                <w:sz w:val="24"/>
                <w:szCs w:val="24"/>
              </w:rPr>
              <w:t>224PCAON</w:t>
            </w:r>
          </w:p>
          <w:p w14:paraId="51906703" w14:textId="18B0DBC9" w:rsidR="009D487C" w:rsidRDefault="002707A5">
            <w:pPr>
              <w:rPr>
                <w:sz w:val="24"/>
                <w:szCs w:val="24"/>
              </w:rPr>
            </w:pPr>
            <w:r>
              <w:rPr>
                <w:sz w:val="24"/>
                <w:szCs w:val="24"/>
              </w:rPr>
              <w:t xml:space="preserve">                              HRC Verify 224PCAST=ON</w:t>
            </w:r>
          </w:p>
          <w:p w14:paraId="69932C58" w14:textId="15781A5F" w:rsidR="00426E59" w:rsidRDefault="002707A5">
            <w:pPr>
              <w:rPr>
                <w:sz w:val="24"/>
                <w:szCs w:val="24"/>
              </w:rPr>
            </w:pPr>
            <w:r>
              <w:rPr>
                <w:sz w:val="24"/>
                <w:szCs w:val="24"/>
              </w:rPr>
              <w:t xml:space="preserve">                              WAIT for HRC to verify stable operation</w:t>
            </w:r>
          </w:p>
          <w:p w14:paraId="3B985AB8" w14:textId="5EDD2520" w:rsidR="00C360F6" w:rsidRDefault="00C360F6">
            <w:pPr>
              <w:rPr>
                <w:sz w:val="24"/>
                <w:szCs w:val="24"/>
              </w:rPr>
            </w:pPr>
          </w:p>
          <w:p w14:paraId="64E6261F" w14:textId="00813A48" w:rsidR="00C360F6" w:rsidRDefault="00C41BB7">
            <w:pPr>
              <w:rPr>
                <w:sz w:val="24"/>
                <w:szCs w:val="24"/>
              </w:rPr>
            </w:pPr>
            <w:r>
              <w:rPr>
                <w:b/>
                <w:sz w:val="24"/>
                <w:szCs w:val="24"/>
              </w:rPr>
              <w:t xml:space="preserve">     </w:t>
            </w:r>
            <w:r w:rsidR="00B85F37" w:rsidRPr="00B85F37">
              <w:rPr>
                <w:b/>
                <w:bCs/>
                <w:sz w:val="24"/>
                <w:szCs w:val="24"/>
              </w:rPr>
              <w:t>CONTINGENCY STEPS</w:t>
            </w:r>
          </w:p>
          <w:p w14:paraId="3121046E" w14:textId="1FFD4C80" w:rsidR="00B85F37" w:rsidRDefault="00B85F37">
            <w:pPr>
              <w:rPr>
                <w:sz w:val="24"/>
                <w:szCs w:val="24"/>
              </w:rPr>
            </w:pPr>
          </w:p>
          <w:p w14:paraId="29B66791" w14:textId="5DFCEE7C" w:rsidR="00FF2286" w:rsidRPr="00426E59" w:rsidRDefault="00FF2286" w:rsidP="00FF2286">
            <w:pPr>
              <w:rPr>
                <w:sz w:val="24"/>
                <w:szCs w:val="24"/>
              </w:rPr>
            </w:pPr>
            <w:r>
              <w:rPr>
                <w:sz w:val="24"/>
                <w:szCs w:val="24"/>
              </w:rPr>
              <w:t xml:space="preserve">            </w:t>
            </w:r>
            <w:r w:rsidRPr="00426E59">
              <w:rPr>
                <w:sz w:val="24"/>
                <w:szCs w:val="24"/>
              </w:rPr>
              <w:t xml:space="preserve">If the HRC team does not or cannot verify nominal operation of the </w:t>
            </w:r>
            <w:r>
              <w:rPr>
                <w:sz w:val="24"/>
                <w:szCs w:val="24"/>
              </w:rPr>
              <w:t>24</w:t>
            </w:r>
            <w:r w:rsidRPr="00426E59">
              <w:rPr>
                <w:sz w:val="24"/>
                <w:szCs w:val="24"/>
              </w:rPr>
              <w:t>V Power Supply,</w:t>
            </w:r>
          </w:p>
          <w:p w14:paraId="55AFFADE" w14:textId="6B216DE9" w:rsidR="00FF2286" w:rsidRPr="00426E59" w:rsidRDefault="00FF2286" w:rsidP="00FF2286">
            <w:pPr>
              <w:rPr>
                <w:sz w:val="24"/>
                <w:szCs w:val="24"/>
              </w:rPr>
            </w:pPr>
            <w:r w:rsidRPr="00426E59">
              <w:rPr>
                <w:sz w:val="24"/>
                <w:szCs w:val="24"/>
              </w:rPr>
              <w:t xml:space="preserve">            the following </w:t>
            </w:r>
            <w:r w:rsidR="000B0FFA">
              <w:rPr>
                <w:sz w:val="24"/>
                <w:szCs w:val="24"/>
              </w:rPr>
              <w:t>optional steps may be requested. Otherwise, continue to step 24.</w:t>
            </w:r>
          </w:p>
          <w:p w14:paraId="536C8039" w14:textId="77777777" w:rsidR="00FF2286" w:rsidRDefault="00FF2286">
            <w:pPr>
              <w:rPr>
                <w:sz w:val="24"/>
                <w:szCs w:val="24"/>
              </w:rPr>
            </w:pPr>
          </w:p>
          <w:p w14:paraId="3A9FD9B2" w14:textId="176191EC" w:rsidR="00B85F37" w:rsidRDefault="00FF2286" w:rsidP="00B85F37">
            <w:pPr>
              <w:pStyle w:val="ListParagraph"/>
              <w:numPr>
                <w:ilvl w:val="0"/>
                <w:numId w:val="2"/>
              </w:numPr>
              <w:rPr>
                <w:sz w:val="24"/>
                <w:szCs w:val="24"/>
              </w:rPr>
            </w:pPr>
            <w:r>
              <w:rPr>
                <w:sz w:val="24"/>
                <w:szCs w:val="24"/>
              </w:rPr>
              <w:t>(</w:t>
            </w:r>
            <w:r w:rsidRPr="00FF2286">
              <w:rPr>
                <w:b/>
                <w:bCs/>
                <w:sz w:val="24"/>
                <w:szCs w:val="24"/>
              </w:rPr>
              <w:t>OPTIONAL</w:t>
            </w:r>
            <w:r>
              <w:rPr>
                <w:sz w:val="24"/>
                <w:szCs w:val="24"/>
              </w:rPr>
              <w:t xml:space="preserve">) On HRC Go: Uplink command </w:t>
            </w:r>
            <w:r w:rsidRPr="00FF2286">
              <w:rPr>
                <w:b/>
                <w:bCs/>
                <w:sz w:val="24"/>
                <w:szCs w:val="24"/>
              </w:rPr>
              <w:t>224PCAON</w:t>
            </w:r>
          </w:p>
          <w:p w14:paraId="1908A485" w14:textId="6376C549" w:rsidR="00FF2286" w:rsidRDefault="00FF2286" w:rsidP="00FF2286">
            <w:pPr>
              <w:pStyle w:val="ListParagraph"/>
              <w:ind w:left="1440"/>
              <w:rPr>
                <w:sz w:val="24"/>
                <w:szCs w:val="24"/>
              </w:rPr>
            </w:pPr>
            <w:r>
              <w:rPr>
                <w:sz w:val="24"/>
                <w:szCs w:val="24"/>
              </w:rPr>
              <w:t xml:space="preserve">     HRC Verify 224PCAST=ON</w:t>
            </w:r>
          </w:p>
          <w:p w14:paraId="5E7B7356" w14:textId="5A9FFFD8" w:rsidR="00FF2286" w:rsidRDefault="00FF2286" w:rsidP="00FF2286">
            <w:pPr>
              <w:pStyle w:val="ListParagraph"/>
              <w:ind w:left="1440"/>
              <w:rPr>
                <w:sz w:val="24"/>
                <w:szCs w:val="24"/>
              </w:rPr>
            </w:pPr>
            <w:r>
              <w:rPr>
                <w:sz w:val="24"/>
                <w:szCs w:val="24"/>
              </w:rPr>
              <w:t xml:space="preserve">     WAIT for HRC to verify stable operation</w:t>
            </w:r>
          </w:p>
          <w:p w14:paraId="4726F934" w14:textId="77777777" w:rsidR="00FF2286" w:rsidRDefault="00FF2286" w:rsidP="00FF2286">
            <w:pPr>
              <w:pStyle w:val="ListParagraph"/>
              <w:ind w:left="1440"/>
              <w:rPr>
                <w:sz w:val="24"/>
                <w:szCs w:val="24"/>
              </w:rPr>
            </w:pPr>
          </w:p>
          <w:p w14:paraId="6AE88096" w14:textId="77777777" w:rsidR="00FF2286" w:rsidRPr="00426E59" w:rsidRDefault="00FF2286" w:rsidP="00FF2286">
            <w:pPr>
              <w:pStyle w:val="ListParagraph"/>
              <w:numPr>
                <w:ilvl w:val="0"/>
                <w:numId w:val="2"/>
              </w:numPr>
              <w:rPr>
                <w:sz w:val="24"/>
                <w:szCs w:val="24"/>
              </w:rPr>
            </w:pPr>
            <w:r>
              <w:rPr>
                <w:sz w:val="24"/>
                <w:szCs w:val="24"/>
              </w:rPr>
              <w:t>(</w:t>
            </w:r>
            <w:r w:rsidRPr="00FF2286">
              <w:rPr>
                <w:b/>
                <w:bCs/>
                <w:sz w:val="24"/>
                <w:szCs w:val="24"/>
              </w:rPr>
              <w:t>OPTIONAL</w:t>
            </w:r>
            <w:r>
              <w:rPr>
                <w:sz w:val="24"/>
                <w:szCs w:val="24"/>
              </w:rPr>
              <w:t xml:space="preserve">) </w:t>
            </w:r>
            <w:r w:rsidRPr="00426E59">
              <w:rPr>
                <w:sz w:val="24"/>
                <w:szCs w:val="24"/>
              </w:rPr>
              <w:t xml:space="preserve">On HRC Go:  Use script </w:t>
            </w:r>
            <w:r w:rsidRPr="00426E59">
              <w:rPr>
                <w:b/>
                <w:bCs/>
                <w:sz w:val="24"/>
                <w:szCs w:val="24"/>
              </w:rPr>
              <w:t>O_PROT_SCSCTRL</w:t>
            </w:r>
            <w:r w:rsidRPr="00426E59">
              <w:rPr>
                <w:sz w:val="24"/>
                <w:szCs w:val="24"/>
              </w:rPr>
              <w:t xml:space="preserve"> to Activate </w:t>
            </w:r>
            <w:r w:rsidRPr="00426E59">
              <w:rPr>
                <w:b/>
                <w:bCs/>
                <w:sz w:val="24"/>
                <w:szCs w:val="24"/>
              </w:rPr>
              <w:t>SCS 41</w:t>
            </w:r>
          </w:p>
          <w:p w14:paraId="1B70BFD5" w14:textId="797CE418" w:rsidR="00FF2286" w:rsidRPr="00FF2286" w:rsidRDefault="00FF2286" w:rsidP="00FF2286">
            <w:pPr>
              <w:ind w:left="720"/>
              <w:rPr>
                <w:sz w:val="24"/>
                <w:szCs w:val="24"/>
              </w:rPr>
            </w:pPr>
            <w:r w:rsidRPr="00426E59">
              <w:rPr>
                <w:sz w:val="24"/>
                <w:szCs w:val="24"/>
              </w:rPr>
              <w:t>                   </w:t>
            </w:r>
            <w:r w:rsidR="00A513ED">
              <w:rPr>
                <w:sz w:val="24"/>
                <w:szCs w:val="24"/>
              </w:rPr>
              <w:t>s</w:t>
            </w:r>
            <w:r w:rsidRPr="00426E59">
              <w:rPr>
                <w:sz w:val="24"/>
                <w:szCs w:val="24"/>
              </w:rPr>
              <w:t xml:space="preserve">kip to </w:t>
            </w:r>
            <w:r w:rsidR="00A513ED">
              <w:rPr>
                <w:sz w:val="24"/>
                <w:szCs w:val="24"/>
              </w:rPr>
              <w:t>c</w:t>
            </w:r>
            <w:r w:rsidRPr="00426E59">
              <w:rPr>
                <w:sz w:val="24"/>
                <w:szCs w:val="24"/>
              </w:rPr>
              <w:t xml:space="preserve">leanup at step </w:t>
            </w:r>
            <w:r w:rsidR="00A513ED">
              <w:rPr>
                <w:sz w:val="24"/>
                <w:szCs w:val="24"/>
              </w:rPr>
              <w:t>30</w:t>
            </w:r>
          </w:p>
          <w:p w14:paraId="69B00080" w14:textId="77777777" w:rsidR="009D487C" w:rsidRDefault="002707A5">
            <w:pPr>
              <w:spacing w:before="240" w:after="240"/>
              <w:rPr>
                <w:sz w:val="24"/>
                <w:szCs w:val="24"/>
              </w:rPr>
            </w:pPr>
            <w:r>
              <w:rPr>
                <w:b/>
                <w:sz w:val="24"/>
                <w:szCs w:val="24"/>
              </w:rPr>
              <w:t xml:space="preserve">CONFIGURE PMTs </w:t>
            </w:r>
          </w:p>
          <w:p w14:paraId="20100F9C" w14:textId="77777777" w:rsidR="009D487C" w:rsidRDefault="002707A5" w:rsidP="00B85F37">
            <w:pPr>
              <w:numPr>
                <w:ilvl w:val="0"/>
                <w:numId w:val="2"/>
              </w:numPr>
              <w:rPr>
                <w:sz w:val="24"/>
                <w:szCs w:val="24"/>
              </w:rPr>
            </w:pPr>
            <w:r>
              <w:rPr>
                <w:sz w:val="24"/>
                <w:szCs w:val="24"/>
              </w:rPr>
              <w:t xml:space="preserve">On HRC Go:  Uplink command </w:t>
            </w:r>
            <w:r>
              <w:rPr>
                <w:b/>
                <w:sz w:val="24"/>
                <w:szCs w:val="24"/>
              </w:rPr>
              <w:t>2PRB2SL</w:t>
            </w:r>
          </w:p>
          <w:p w14:paraId="233396BC" w14:textId="77777777" w:rsidR="009D487C" w:rsidRDefault="002707A5">
            <w:pPr>
              <w:rPr>
                <w:sz w:val="24"/>
                <w:szCs w:val="24"/>
              </w:rPr>
            </w:pPr>
            <w:r>
              <w:rPr>
                <w:sz w:val="24"/>
                <w:szCs w:val="24"/>
              </w:rPr>
              <w:t xml:space="preserve">                              HRC Verify 2ELEBSS=PMT2</w:t>
            </w:r>
          </w:p>
          <w:p w14:paraId="30A0C0F8" w14:textId="2ECD6B29" w:rsidR="009D487C" w:rsidRDefault="002707A5" w:rsidP="00B85F37">
            <w:pPr>
              <w:ind w:left="720"/>
              <w:rPr>
                <w:sz w:val="24"/>
                <w:szCs w:val="24"/>
              </w:rPr>
            </w:pPr>
            <w:r>
              <w:rPr>
                <w:sz w:val="24"/>
                <w:szCs w:val="24"/>
              </w:rPr>
              <w:t xml:space="preserve">                  Ties PMT2 to Side B pre-amp</w:t>
            </w:r>
          </w:p>
          <w:p w14:paraId="2217B985" w14:textId="77777777" w:rsidR="009D487C" w:rsidRDefault="002707A5" w:rsidP="00B85F37">
            <w:pPr>
              <w:numPr>
                <w:ilvl w:val="0"/>
                <w:numId w:val="2"/>
              </w:numPr>
              <w:rPr>
                <w:sz w:val="24"/>
                <w:szCs w:val="24"/>
              </w:rPr>
            </w:pPr>
            <w:r>
              <w:rPr>
                <w:sz w:val="24"/>
                <w:szCs w:val="24"/>
              </w:rPr>
              <w:t xml:space="preserve">Uplink command </w:t>
            </w:r>
            <w:r>
              <w:rPr>
                <w:b/>
                <w:sz w:val="24"/>
                <w:szCs w:val="24"/>
              </w:rPr>
              <w:t>2PRA1SL</w:t>
            </w:r>
            <w:r>
              <w:rPr>
                <w:sz w:val="24"/>
                <w:szCs w:val="24"/>
              </w:rPr>
              <w:t xml:space="preserve"> </w:t>
            </w:r>
          </w:p>
          <w:p w14:paraId="0334EB7A" w14:textId="77777777" w:rsidR="009D487C" w:rsidRDefault="002707A5">
            <w:pPr>
              <w:rPr>
                <w:sz w:val="24"/>
                <w:szCs w:val="24"/>
              </w:rPr>
            </w:pPr>
            <w:r>
              <w:rPr>
                <w:sz w:val="24"/>
                <w:szCs w:val="24"/>
              </w:rPr>
              <w:t xml:space="preserve">                              HRC Verify 2ELEASS=PMT1</w:t>
            </w:r>
          </w:p>
          <w:p w14:paraId="203A57BA" w14:textId="77777777" w:rsidR="009D487C" w:rsidRDefault="002707A5">
            <w:pPr>
              <w:ind w:left="720"/>
              <w:rPr>
                <w:sz w:val="24"/>
                <w:szCs w:val="24"/>
              </w:rPr>
            </w:pPr>
            <w:r>
              <w:rPr>
                <w:sz w:val="24"/>
                <w:szCs w:val="24"/>
              </w:rPr>
              <w:t xml:space="preserve">                  Ties PMT1 to side A pre-amp</w:t>
            </w:r>
          </w:p>
          <w:p w14:paraId="79443B15" w14:textId="77777777" w:rsidR="009D487C" w:rsidRDefault="002707A5">
            <w:pPr>
              <w:spacing w:before="240" w:after="240"/>
              <w:rPr>
                <w:sz w:val="24"/>
                <w:szCs w:val="24"/>
              </w:rPr>
            </w:pPr>
            <w:r>
              <w:rPr>
                <w:b/>
                <w:sz w:val="24"/>
                <w:szCs w:val="24"/>
              </w:rPr>
              <w:lastRenderedPageBreak/>
              <w:t xml:space="preserve">TURN OFF FA6 ABORT HEATER </w:t>
            </w:r>
          </w:p>
          <w:p w14:paraId="499B9488" w14:textId="41D617D2" w:rsidR="009D487C" w:rsidRDefault="000A7044" w:rsidP="00B85F37">
            <w:pPr>
              <w:numPr>
                <w:ilvl w:val="0"/>
                <w:numId w:val="2"/>
              </w:numPr>
              <w:rPr>
                <w:sz w:val="24"/>
                <w:szCs w:val="24"/>
              </w:rPr>
            </w:pPr>
            <w:r>
              <w:rPr>
                <w:sz w:val="24"/>
                <w:szCs w:val="24"/>
              </w:rPr>
              <w:t>(</w:t>
            </w:r>
            <w:r w:rsidRPr="00FF2286">
              <w:rPr>
                <w:b/>
                <w:bCs/>
                <w:sz w:val="24"/>
                <w:szCs w:val="24"/>
              </w:rPr>
              <w:t>OPTIONAL</w:t>
            </w:r>
            <w:r>
              <w:rPr>
                <w:sz w:val="24"/>
                <w:szCs w:val="24"/>
              </w:rPr>
              <w:t xml:space="preserve">) </w:t>
            </w:r>
            <w:r w:rsidR="002707A5">
              <w:rPr>
                <w:sz w:val="24"/>
                <w:szCs w:val="24"/>
              </w:rPr>
              <w:t xml:space="preserve">Use script </w:t>
            </w:r>
            <w:r w:rsidR="002707A5">
              <w:rPr>
                <w:b/>
                <w:sz w:val="24"/>
                <w:szCs w:val="24"/>
              </w:rPr>
              <w:t>T_3FA6PADS</w:t>
            </w:r>
            <w:r w:rsidR="002707A5">
              <w:rPr>
                <w:sz w:val="24"/>
                <w:szCs w:val="24"/>
              </w:rPr>
              <w:t xml:space="preserve"> to disable the Primary FA6 Abort Heater</w:t>
            </w:r>
          </w:p>
          <w:p w14:paraId="709E01A4" w14:textId="77777777" w:rsidR="009D487C" w:rsidRDefault="009D487C">
            <w:pPr>
              <w:rPr>
                <w:sz w:val="24"/>
                <w:szCs w:val="24"/>
              </w:rPr>
            </w:pPr>
          </w:p>
          <w:p w14:paraId="78B1E16B" w14:textId="1D044714" w:rsidR="009D487C" w:rsidRDefault="002707A5" w:rsidP="00B85F37">
            <w:pPr>
              <w:rPr>
                <w:b/>
                <w:sz w:val="24"/>
                <w:szCs w:val="24"/>
              </w:rPr>
            </w:pPr>
            <w:r>
              <w:rPr>
                <w:b/>
                <w:sz w:val="24"/>
                <w:szCs w:val="24"/>
              </w:rPr>
              <w:t>SET HRC-I DEFAULT CONFIGURATION</w:t>
            </w:r>
          </w:p>
          <w:p w14:paraId="482782B0" w14:textId="77777777" w:rsidR="00B85F37" w:rsidRDefault="00B85F37" w:rsidP="00B85F37">
            <w:pPr>
              <w:rPr>
                <w:b/>
                <w:sz w:val="24"/>
                <w:szCs w:val="24"/>
              </w:rPr>
            </w:pPr>
          </w:p>
          <w:p w14:paraId="5B21B4FD" w14:textId="77777777" w:rsidR="009D487C" w:rsidRDefault="002707A5" w:rsidP="00B85F37">
            <w:pPr>
              <w:numPr>
                <w:ilvl w:val="0"/>
                <w:numId w:val="2"/>
              </w:numPr>
              <w:rPr>
                <w:sz w:val="24"/>
                <w:szCs w:val="24"/>
              </w:rPr>
            </w:pPr>
            <w:r>
              <w:rPr>
                <w:sz w:val="24"/>
                <w:szCs w:val="24"/>
              </w:rPr>
              <w:t xml:space="preserve">Use script </w:t>
            </w:r>
            <w:r>
              <w:rPr>
                <w:b/>
                <w:sz w:val="24"/>
                <w:szCs w:val="24"/>
              </w:rPr>
              <w:t>O_SCSCTRL</w:t>
            </w:r>
            <w:r>
              <w:rPr>
                <w:sz w:val="24"/>
                <w:szCs w:val="24"/>
              </w:rPr>
              <w:t xml:space="preserve"> to clear </w:t>
            </w:r>
            <w:r>
              <w:rPr>
                <w:b/>
                <w:sz w:val="24"/>
                <w:szCs w:val="24"/>
              </w:rPr>
              <w:t>SCS 135</w:t>
            </w:r>
          </w:p>
          <w:p w14:paraId="37293623" w14:textId="37B53A39" w:rsidR="009D487C" w:rsidRDefault="002707A5" w:rsidP="00B85F37">
            <w:pPr>
              <w:numPr>
                <w:ilvl w:val="0"/>
                <w:numId w:val="2"/>
              </w:numPr>
              <w:rPr>
                <w:sz w:val="24"/>
                <w:szCs w:val="24"/>
              </w:rPr>
            </w:pPr>
            <w:r>
              <w:rPr>
                <w:sz w:val="24"/>
                <w:szCs w:val="24"/>
              </w:rPr>
              <w:t xml:space="preserve">Uplink Command Load </w:t>
            </w:r>
            <w:r>
              <w:rPr>
                <w:b/>
                <w:sz w:val="24"/>
                <w:szCs w:val="24"/>
              </w:rPr>
              <w:t>2A_IDEFAULTB_135.CLD</w:t>
            </w:r>
            <w:r>
              <w:rPr>
                <w:sz w:val="24"/>
                <w:szCs w:val="24"/>
              </w:rPr>
              <w:t xml:space="preserve">       Checksum = CC9C248</w:t>
            </w:r>
          </w:p>
          <w:p w14:paraId="3E87696F" w14:textId="6E74C447" w:rsidR="00B85F37" w:rsidRDefault="00FF2286" w:rsidP="00B85F37">
            <w:pPr>
              <w:ind w:left="1440"/>
              <w:rPr>
                <w:sz w:val="24"/>
                <w:szCs w:val="24"/>
              </w:rPr>
            </w:pPr>
            <w:r>
              <w:rPr>
                <w:sz w:val="24"/>
                <w:szCs w:val="24"/>
              </w:rPr>
              <w:t xml:space="preserve">     </w:t>
            </w:r>
            <w:r w:rsidR="00B85F37">
              <w:rPr>
                <w:sz w:val="24"/>
                <w:szCs w:val="24"/>
              </w:rPr>
              <w:t>76 commands</w:t>
            </w:r>
          </w:p>
          <w:p w14:paraId="430EA997" w14:textId="77777777" w:rsidR="009D487C" w:rsidRDefault="002707A5" w:rsidP="00B85F37">
            <w:pPr>
              <w:numPr>
                <w:ilvl w:val="0"/>
                <w:numId w:val="2"/>
              </w:numPr>
              <w:rPr>
                <w:sz w:val="24"/>
                <w:szCs w:val="24"/>
              </w:rPr>
            </w:pPr>
            <w:r>
              <w:rPr>
                <w:sz w:val="24"/>
                <w:szCs w:val="24"/>
              </w:rPr>
              <w:t xml:space="preserve">Use script </w:t>
            </w:r>
            <w:r>
              <w:rPr>
                <w:b/>
                <w:sz w:val="24"/>
                <w:szCs w:val="24"/>
              </w:rPr>
              <w:t>O_SCSCTRL</w:t>
            </w:r>
            <w:r>
              <w:rPr>
                <w:sz w:val="24"/>
                <w:szCs w:val="24"/>
              </w:rPr>
              <w:t xml:space="preserve"> to Enable and Activate </w:t>
            </w:r>
            <w:r>
              <w:rPr>
                <w:b/>
                <w:sz w:val="24"/>
                <w:szCs w:val="24"/>
              </w:rPr>
              <w:t>SCS 135</w:t>
            </w:r>
          </w:p>
          <w:p w14:paraId="65BBC3C1" w14:textId="77777777" w:rsidR="009D487C" w:rsidRDefault="002707A5">
            <w:pPr>
              <w:spacing w:before="240" w:after="240"/>
              <w:rPr>
                <w:b/>
                <w:sz w:val="24"/>
                <w:szCs w:val="24"/>
              </w:rPr>
            </w:pPr>
            <w:r>
              <w:rPr>
                <w:b/>
                <w:sz w:val="24"/>
                <w:szCs w:val="24"/>
              </w:rPr>
              <w:t>CLEANUP</w:t>
            </w:r>
          </w:p>
          <w:p w14:paraId="6F51A484" w14:textId="77777777" w:rsidR="009D487C" w:rsidRDefault="002707A5" w:rsidP="00B85F37">
            <w:pPr>
              <w:numPr>
                <w:ilvl w:val="0"/>
                <w:numId w:val="2"/>
              </w:numPr>
              <w:rPr>
                <w:sz w:val="24"/>
                <w:szCs w:val="24"/>
              </w:rPr>
            </w:pPr>
            <w:r>
              <w:rPr>
                <w:sz w:val="24"/>
                <w:szCs w:val="24"/>
              </w:rPr>
              <w:t xml:space="preserve">Use script </w:t>
            </w:r>
            <w:r>
              <w:rPr>
                <w:b/>
                <w:sz w:val="24"/>
                <w:szCs w:val="24"/>
              </w:rPr>
              <w:t>O_SCSCTRL</w:t>
            </w:r>
            <w:r>
              <w:rPr>
                <w:sz w:val="24"/>
                <w:szCs w:val="24"/>
              </w:rPr>
              <w:t xml:space="preserve"> to clear </w:t>
            </w:r>
            <w:r>
              <w:rPr>
                <w:b/>
                <w:sz w:val="24"/>
                <w:szCs w:val="24"/>
              </w:rPr>
              <w:t>SCS 135</w:t>
            </w:r>
          </w:p>
          <w:p w14:paraId="2A216141" w14:textId="77777777" w:rsidR="009D487C" w:rsidRDefault="002707A5" w:rsidP="00B85F37">
            <w:pPr>
              <w:numPr>
                <w:ilvl w:val="0"/>
                <w:numId w:val="2"/>
              </w:numPr>
              <w:rPr>
                <w:sz w:val="24"/>
                <w:szCs w:val="24"/>
              </w:rPr>
            </w:pPr>
            <w:r>
              <w:rPr>
                <w:sz w:val="24"/>
                <w:szCs w:val="24"/>
              </w:rPr>
              <w:t xml:space="preserve">Use script </w:t>
            </w:r>
            <w:r>
              <w:rPr>
                <w:b/>
                <w:sz w:val="24"/>
                <w:szCs w:val="24"/>
              </w:rPr>
              <w:t>O_SCSCTRL</w:t>
            </w:r>
            <w:r>
              <w:rPr>
                <w:sz w:val="24"/>
                <w:szCs w:val="24"/>
              </w:rPr>
              <w:t xml:space="preserve"> to clear </w:t>
            </w:r>
            <w:r>
              <w:rPr>
                <w:b/>
                <w:sz w:val="24"/>
                <w:szCs w:val="24"/>
              </w:rPr>
              <w:t>SCS 184</w:t>
            </w:r>
          </w:p>
          <w:p w14:paraId="5D9CB37B" w14:textId="77777777" w:rsidR="009D487C" w:rsidRDefault="009D487C">
            <w:pPr>
              <w:spacing w:before="240" w:after="240"/>
              <w:rPr>
                <w:sz w:val="24"/>
                <w:szCs w:val="24"/>
              </w:rPr>
            </w:pPr>
          </w:p>
          <w:p w14:paraId="5F9E70B7" w14:textId="77777777" w:rsidR="009D487C" w:rsidRDefault="009D487C">
            <w:pPr>
              <w:rPr>
                <w:sz w:val="24"/>
                <w:szCs w:val="24"/>
              </w:rPr>
            </w:pPr>
          </w:p>
          <w:p w14:paraId="5C57000F" w14:textId="77777777" w:rsidR="009D487C" w:rsidRDefault="009D487C">
            <w:pPr>
              <w:rPr>
                <w:sz w:val="24"/>
                <w:szCs w:val="24"/>
              </w:rPr>
            </w:pPr>
          </w:p>
          <w:p w14:paraId="10AA28A7" w14:textId="77777777" w:rsidR="009D487C" w:rsidRDefault="009D487C">
            <w:pPr>
              <w:rPr>
                <w:sz w:val="24"/>
                <w:szCs w:val="24"/>
              </w:rPr>
            </w:pPr>
          </w:p>
        </w:tc>
      </w:tr>
      <w:tr w:rsidR="009D487C" w14:paraId="32A42C02" w14:textId="77777777">
        <w:trPr>
          <w:trHeight w:val="350"/>
        </w:trPr>
        <w:tc>
          <w:tcPr>
            <w:tcW w:w="4079" w:type="dxa"/>
            <w:tcBorders>
              <w:top w:val="single" w:sz="4" w:space="0" w:color="000000"/>
              <w:left w:val="single" w:sz="4" w:space="0" w:color="000000"/>
              <w:bottom w:val="single" w:sz="4" w:space="0" w:color="000000"/>
            </w:tcBorders>
          </w:tcPr>
          <w:p w14:paraId="1EA6D590" w14:textId="77777777" w:rsidR="009D487C" w:rsidRDefault="002707A5">
            <w:pPr>
              <w:spacing w:before="120"/>
            </w:pPr>
            <w:r>
              <w:rPr>
                <w:b/>
              </w:rPr>
              <w:lastRenderedPageBreak/>
              <w:t>SOT Manager/Lead:</w:t>
            </w:r>
          </w:p>
        </w:tc>
        <w:tc>
          <w:tcPr>
            <w:tcW w:w="548" w:type="dxa"/>
            <w:tcBorders>
              <w:top w:val="single" w:sz="4" w:space="0" w:color="000000"/>
              <w:left w:val="single" w:sz="4" w:space="0" w:color="000000"/>
              <w:bottom w:val="single" w:sz="4" w:space="0" w:color="000000"/>
            </w:tcBorders>
          </w:tcPr>
          <w:p w14:paraId="015BC3C4" w14:textId="77777777" w:rsidR="009D487C" w:rsidRDefault="009D487C">
            <w:pPr>
              <w:spacing w:before="120"/>
            </w:pPr>
          </w:p>
        </w:tc>
        <w:tc>
          <w:tcPr>
            <w:tcW w:w="4469" w:type="dxa"/>
            <w:tcBorders>
              <w:top w:val="single" w:sz="4" w:space="0" w:color="000000"/>
              <w:left w:val="single" w:sz="4" w:space="0" w:color="000000"/>
              <w:bottom w:val="single" w:sz="4" w:space="0" w:color="000000"/>
            </w:tcBorders>
          </w:tcPr>
          <w:p w14:paraId="3871F080" w14:textId="77777777" w:rsidR="009D487C" w:rsidRDefault="002707A5">
            <w:pPr>
              <w:spacing w:before="120"/>
            </w:pPr>
            <w:r>
              <w:rPr>
                <w:b/>
              </w:rPr>
              <w:t>Mission Planning Manager:</w:t>
            </w:r>
          </w:p>
        </w:tc>
        <w:tc>
          <w:tcPr>
            <w:tcW w:w="642" w:type="dxa"/>
            <w:tcBorders>
              <w:top w:val="single" w:sz="4" w:space="0" w:color="000000"/>
              <w:left w:val="single" w:sz="4" w:space="0" w:color="000000"/>
              <w:bottom w:val="single" w:sz="4" w:space="0" w:color="000000"/>
              <w:right w:val="single" w:sz="4" w:space="0" w:color="000000"/>
            </w:tcBorders>
          </w:tcPr>
          <w:p w14:paraId="06241E1F" w14:textId="77777777" w:rsidR="009D487C" w:rsidRDefault="009D487C"/>
        </w:tc>
      </w:tr>
      <w:tr w:rsidR="009D487C" w14:paraId="4B157F71" w14:textId="77777777">
        <w:trPr>
          <w:trHeight w:val="368"/>
        </w:trPr>
        <w:tc>
          <w:tcPr>
            <w:tcW w:w="4079" w:type="dxa"/>
            <w:tcBorders>
              <w:top w:val="single" w:sz="4" w:space="0" w:color="000000"/>
              <w:left w:val="single" w:sz="4" w:space="0" w:color="000000"/>
              <w:bottom w:val="single" w:sz="4" w:space="0" w:color="000000"/>
            </w:tcBorders>
          </w:tcPr>
          <w:p w14:paraId="5F390AA9" w14:textId="77777777" w:rsidR="009D487C" w:rsidRDefault="002707A5">
            <w:pPr>
              <w:spacing w:before="120"/>
            </w:pPr>
            <w:r>
              <w:rPr>
                <w:b/>
              </w:rPr>
              <w:t>OC or Ops Manager:</w:t>
            </w:r>
          </w:p>
        </w:tc>
        <w:tc>
          <w:tcPr>
            <w:tcW w:w="548" w:type="dxa"/>
            <w:tcBorders>
              <w:top w:val="single" w:sz="4" w:space="0" w:color="000000"/>
              <w:left w:val="single" w:sz="4" w:space="0" w:color="000000"/>
              <w:bottom w:val="single" w:sz="4" w:space="0" w:color="000000"/>
            </w:tcBorders>
          </w:tcPr>
          <w:p w14:paraId="2A5AEF9B" w14:textId="77777777" w:rsidR="009D487C" w:rsidRDefault="009D487C">
            <w:pPr>
              <w:spacing w:before="120"/>
            </w:pPr>
          </w:p>
        </w:tc>
        <w:tc>
          <w:tcPr>
            <w:tcW w:w="4469" w:type="dxa"/>
            <w:tcBorders>
              <w:top w:val="single" w:sz="4" w:space="0" w:color="000000"/>
              <w:left w:val="single" w:sz="4" w:space="0" w:color="000000"/>
              <w:bottom w:val="single" w:sz="4" w:space="0" w:color="000000"/>
            </w:tcBorders>
          </w:tcPr>
          <w:p w14:paraId="7DA6CA99" w14:textId="77777777" w:rsidR="009D487C" w:rsidRDefault="002707A5">
            <w:pPr>
              <w:spacing w:before="120"/>
            </w:pPr>
            <w:r>
              <w:rPr>
                <w:b/>
              </w:rPr>
              <w:t>FOM:</w:t>
            </w:r>
          </w:p>
        </w:tc>
        <w:tc>
          <w:tcPr>
            <w:tcW w:w="642" w:type="dxa"/>
            <w:tcBorders>
              <w:top w:val="single" w:sz="4" w:space="0" w:color="000000"/>
              <w:left w:val="single" w:sz="4" w:space="0" w:color="000000"/>
              <w:bottom w:val="single" w:sz="4" w:space="0" w:color="000000"/>
              <w:right w:val="single" w:sz="4" w:space="0" w:color="000000"/>
            </w:tcBorders>
          </w:tcPr>
          <w:p w14:paraId="02B73FC1" w14:textId="77777777" w:rsidR="009D487C" w:rsidRDefault="009D487C"/>
        </w:tc>
      </w:tr>
      <w:tr w:rsidR="009D487C" w14:paraId="598ED2D9" w14:textId="77777777">
        <w:trPr>
          <w:trHeight w:val="368"/>
        </w:trPr>
        <w:tc>
          <w:tcPr>
            <w:tcW w:w="4079" w:type="dxa"/>
            <w:tcBorders>
              <w:top w:val="single" w:sz="4" w:space="0" w:color="000000"/>
              <w:left w:val="single" w:sz="4" w:space="0" w:color="000000"/>
              <w:bottom w:val="single" w:sz="4" w:space="0" w:color="000000"/>
            </w:tcBorders>
          </w:tcPr>
          <w:p w14:paraId="12C6F1F7" w14:textId="77777777" w:rsidR="009D487C" w:rsidRDefault="002707A5">
            <w:pPr>
              <w:spacing w:before="120"/>
            </w:pPr>
            <w:r>
              <w:rPr>
                <w:b/>
              </w:rPr>
              <w:t>Sys. Engineer:</w:t>
            </w:r>
          </w:p>
        </w:tc>
        <w:tc>
          <w:tcPr>
            <w:tcW w:w="548" w:type="dxa"/>
            <w:tcBorders>
              <w:top w:val="single" w:sz="4" w:space="0" w:color="000000"/>
              <w:left w:val="single" w:sz="4" w:space="0" w:color="000000"/>
              <w:bottom w:val="single" w:sz="4" w:space="0" w:color="000000"/>
            </w:tcBorders>
          </w:tcPr>
          <w:p w14:paraId="753D4806" w14:textId="77777777" w:rsidR="009D487C" w:rsidRDefault="009D487C">
            <w:pPr>
              <w:spacing w:before="120"/>
            </w:pPr>
          </w:p>
        </w:tc>
        <w:tc>
          <w:tcPr>
            <w:tcW w:w="4469" w:type="dxa"/>
            <w:tcBorders>
              <w:top w:val="single" w:sz="4" w:space="0" w:color="000000"/>
              <w:left w:val="single" w:sz="4" w:space="0" w:color="000000"/>
              <w:bottom w:val="single" w:sz="4" w:space="0" w:color="000000"/>
            </w:tcBorders>
          </w:tcPr>
          <w:p w14:paraId="4B011054" w14:textId="77777777" w:rsidR="009D487C" w:rsidRDefault="002707A5">
            <w:pPr>
              <w:spacing w:before="120"/>
            </w:pPr>
            <w:r>
              <w:rPr>
                <w:b/>
              </w:rPr>
              <w:t>Flight Director:</w:t>
            </w:r>
          </w:p>
        </w:tc>
        <w:tc>
          <w:tcPr>
            <w:tcW w:w="642" w:type="dxa"/>
            <w:tcBorders>
              <w:top w:val="single" w:sz="4" w:space="0" w:color="000000"/>
              <w:left w:val="single" w:sz="4" w:space="0" w:color="000000"/>
              <w:bottom w:val="single" w:sz="4" w:space="0" w:color="000000"/>
              <w:right w:val="single" w:sz="4" w:space="0" w:color="000000"/>
            </w:tcBorders>
          </w:tcPr>
          <w:p w14:paraId="02DC53FD" w14:textId="77777777" w:rsidR="009D487C" w:rsidRDefault="009D487C"/>
        </w:tc>
      </w:tr>
    </w:tbl>
    <w:p w14:paraId="573BA2AE" w14:textId="77777777" w:rsidR="009D487C" w:rsidRDefault="009D487C"/>
    <w:sectPr w:rsidR="009D487C" w:rsidSect="00C6587C">
      <w:pgSz w:w="12240" w:h="15840"/>
      <w:pgMar w:top="1440" w:right="1080" w:bottom="1440" w:left="1080" w:header="72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A07A0"/>
    <w:multiLevelType w:val="hybridMultilevel"/>
    <w:tmpl w:val="194CDF1E"/>
    <w:lvl w:ilvl="0" w:tplc="AB14B4A2">
      <w:start w:val="1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890779"/>
    <w:multiLevelType w:val="multilevel"/>
    <w:tmpl w:val="C44C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1493F"/>
    <w:multiLevelType w:val="multilevel"/>
    <w:tmpl w:val="5DFC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E0961"/>
    <w:multiLevelType w:val="multilevel"/>
    <w:tmpl w:val="FD38D7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4EE039F"/>
    <w:multiLevelType w:val="multilevel"/>
    <w:tmpl w:val="41166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837A99"/>
    <w:multiLevelType w:val="multilevel"/>
    <w:tmpl w:val="409C0E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3E5A5C"/>
    <w:multiLevelType w:val="multilevel"/>
    <w:tmpl w:val="82266A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AD1ABB"/>
    <w:multiLevelType w:val="hybridMultilevel"/>
    <w:tmpl w:val="F9CA7C0E"/>
    <w:lvl w:ilvl="0" w:tplc="76900FEA">
      <w:start w:val="1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1FE4364"/>
    <w:multiLevelType w:val="multilevel"/>
    <w:tmpl w:val="3272A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F73721"/>
    <w:multiLevelType w:val="hybridMultilevel"/>
    <w:tmpl w:val="8056C252"/>
    <w:lvl w:ilvl="0" w:tplc="2620FB2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4A0D7A"/>
    <w:multiLevelType w:val="multilevel"/>
    <w:tmpl w:val="FD38D7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95B7C4C"/>
    <w:multiLevelType w:val="hybridMultilevel"/>
    <w:tmpl w:val="8B083148"/>
    <w:lvl w:ilvl="0" w:tplc="898C3B5C">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8"/>
  </w:num>
  <w:num w:numId="4">
    <w:abstractNumId w:val="2"/>
  </w:num>
  <w:num w:numId="5">
    <w:abstractNumId w:val="5"/>
    <w:lvlOverride w:ilvl="0">
      <w:lvl w:ilvl="0">
        <w:numFmt w:val="decimal"/>
        <w:lvlText w:val="%1."/>
        <w:lvlJc w:val="left"/>
      </w:lvl>
    </w:lvlOverride>
  </w:num>
  <w:num w:numId="6">
    <w:abstractNumId w:val="1"/>
  </w:num>
  <w:num w:numId="7">
    <w:abstractNumId w:val="6"/>
    <w:lvlOverride w:ilvl="0">
      <w:lvl w:ilvl="0">
        <w:numFmt w:val="decimal"/>
        <w:lvlText w:val="%1."/>
        <w:lvlJc w:val="left"/>
      </w:lvl>
    </w:lvlOverride>
  </w:num>
  <w:num w:numId="8">
    <w:abstractNumId w:val="0"/>
  </w:num>
  <w:num w:numId="9">
    <w:abstractNumId w:val="11"/>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87C"/>
    <w:rsid w:val="00006BF9"/>
    <w:rsid w:val="00027B95"/>
    <w:rsid w:val="000A1529"/>
    <w:rsid w:val="000A7044"/>
    <w:rsid w:val="000B0FFA"/>
    <w:rsid w:val="00113C80"/>
    <w:rsid w:val="001269E4"/>
    <w:rsid w:val="00152205"/>
    <w:rsid w:val="001A3DBB"/>
    <w:rsid w:val="0021300C"/>
    <w:rsid w:val="002707A5"/>
    <w:rsid w:val="003425A1"/>
    <w:rsid w:val="003D502F"/>
    <w:rsid w:val="00426E59"/>
    <w:rsid w:val="00446EEA"/>
    <w:rsid w:val="00485743"/>
    <w:rsid w:val="004A5522"/>
    <w:rsid w:val="005C6265"/>
    <w:rsid w:val="00622507"/>
    <w:rsid w:val="008533A4"/>
    <w:rsid w:val="008F65DE"/>
    <w:rsid w:val="00914EFD"/>
    <w:rsid w:val="00957569"/>
    <w:rsid w:val="009D487C"/>
    <w:rsid w:val="009D5059"/>
    <w:rsid w:val="00A4527B"/>
    <w:rsid w:val="00A513ED"/>
    <w:rsid w:val="00A75EB9"/>
    <w:rsid w:val="00B85F37"/>
    <w:rsid w:val="00BB1084"/>
    <w:rsid w:val="00C360F6"/>
    <w:rsid w:val="00C41BB7"/>
    <w:rsid w:val="00C42811"/>
    <w:rsid w:val="00C6587C"/>
    <w:rsid w:val="00D0274B"/>
    <w:rsid w:val="00D8342E"/>
    <w:rsid w:val="00D90C79"/>
    <w:rsid w:val="00D90E7A"/>
    <w:rsid w:val="00E20410"/>
    <w:rsid w:val="00EB35D3"/>
    <w:rsid w:val="00F11B0E"/>
    <w:rsid w:val="00FF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D32B"/>
  <w15:docId w15:val="{40B16DBF-9DE3-1A45-8468-C8AFE2D2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ind w:left="864" w:hanging="864"/>
      <w:jc w:val="right"/>
      <w:outlineLvl w:val="3"/>
    </w:pPr>
    <w:rPr>
      <w:rFonts w:ascii="Verdana" w:eastAsia="Verdana" w:hAnsi="Verdana" w:cs="Verdana"/>
      <w:b/>
      <w:i/>
      <w:sz w:val="36"/>
      <w:szCs w:val="36"/>
    </w:rPr>
  </w:style>
  <w:style w:type="paragraph" w:styleId="Heading5">
    <w:name w:val="heading 5"/>
    <w:basedOn w:val="Normal"/>
    <w:next w:val="Normal"/>
    <w:uiPriority w:val="9"/>
    <w:unhideWhenUsed/>
    <w:qFormat/>
    <w:pPr>
      <w:keepNext/>
      <w:ind w:left="1008" w:hanging="1008"/>
      <w:jc w:val="center"/>
      <w:outlineLvl w:val="4"/>
    </w:pPr>
    <w:rPr>
      <w:rFonts w:ascii="Verdana" w:eastAsia="Verdana" w:hAnsi="Verdana" w:cs="Verdana"/>
      <w:sz w:val="24"/>
      <w:szCs w:val="24"/>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ListParagraph">
    <w:name w:val="List Paragraph"/>
    <w:basedOn w:val="Normal"/>
    <w:uiPriority w:val="34"/>
    <w:qFormat/>
    <w:rsid w:val="00D90E7A"/>
    <w:pPr>
      <w:ind w:left="720"/>
      <w:contextualSpacing/>
    </w:pPr>
  </w:style>
  <w:style w:type="paragraph" w:styleId="NormalWeb">
    <w:name w:val="Normal (Web)"/>
    <w:basedOn w:val="Normal"/>
    <w:uiPriority w:val="99"/>
    <w:semiHidden/>
    <w:unhideWhenUsed/>
    <w:rsid w:val="0048574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5817">
      <w:bodyDiv w:val="1"/>
      <w:marLeft w:val="0"/>
      <w:marRight w:val="0"/>
      <w:marTop w:val="0"/>
      <w:marBottom w:val="0"/>
      <w:divBdr>
        <w:top w:val="none" w:sz="0" w:space="0" w:color="auto"/>
        <w:left w:val="none" w:sz="0" w:space="0" w:color="auto"/>
        <w:bottom w:val="none" w:sz="0" w:space="0" w:color="auto"/>
        <w:right w:val="none" w:sz="0" w:space="0" w:color="auto"/>
      </w:divBdr>
      <w:divsChild>
        <w:div w:id="650062824">
          <w:marLeft w:val="0"/>
          <w:marRight w:val="0"/>
          <w:marTop w:val="0"/>
          <w:marBottom w:val="0"/>
          <w:divBdr>
            <w:top w:val="none" w:sz="0" w:space="0" w:color="auto"/>
            <w:left w:val="none" w:sz="0" w:space="0" w:color="auto"/>
            <w:bottom w:val="none" w:sz="0" w:space="0" w:color="auto"/>
            <w:right w:val="none" w:sz="0" w:space="0" w:color="auto"/>
          </w:divBdr>
          <w:divsChild>
            <w:div w:id="239028313">
              <w:marLeft w:val="0"/>
              <w:marRight w:val="0"/>
              <w:marTop w:val="0"/>
              <w:marBottom w:val="0"/>
              <w:divBdr>
                <w:top w:val="none" w:sz="0" w:space="0" w:color="auto"/>
                <w:left w:val="none" w:sz="0" w:space="0" w:color="auto"/>
                <w:bottom w:val="none" w:sz="0" w:space="0" w:color="auto"/>
                <w:right w:val="none" w:sz="0" w:space="0" w:color="auto"/>
              </w:divBdr>
              <w:divsChild>
                <w:div w:id="19312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57881">
      <w:bodyDiv w:val="1"/>
      <w:marLeft w:val="0"/>
      <w:marRight w:val="0"/>
      <w:marTop w:val="0"/>
      <w:marBottom w:val="0"/>
      <w:divBdr>
        <w:top w:val="none" w:sz="0" w:space="0" w:color="auto"/>
        <w:left w:val="none" w:sz="0" w:space="0" w:color="auto"/>
        <w:bottom w:val="none" w:sz="0" w:space="0" w:color="auto"/>
        <w:right w:val="none" w:sz="0" w:space="0" w:color="auto"/>
      </w:divBdr>
    </w:div>
    <w:div w:id="1014653493">
      <w:bodyDiv w:val="1"/>
      <w:marLeft w:val="0"/>
      <w:marRight w:val="0"/>
      <w:marTop w:val="0"/>
      <w:marBottom w:val="0"/>
      <w:divBdr>
        <w:top w:val="none" w:sz="0" w:space="0" w:color="auto"/>
        <w:left w:val="none" w:sz="0" w:space="0" w:color="auto"/>
        <w:bottom w:val="none" w:sz="0" w:space="0" w:color="auto"/>
        <w:right w:val="none" w:sz="0" w:space="0" w:color="auto"/>
      </w:divBdr>
    </w:div>
    <w:div w:id="1030684697">
      <w:bodyDiv w:val="1"/>
      <w:marLeft w:val="0"/>
      <w:marRight w:val="0"/>
      <w:marTop w:val="0"/>
      <w:marBottom w:val="0"/>
      <w:divBdr>
        <w:top w:val="none" w:sz="0" w:space="0" w:color="auto"/>
        <w:left w:val="none" w:sz="0" w:space="0" w:color="auto"/>
        <w:bottom w:val="none" w:sz="0" w:space="0" w:color="auto"/>
        <w:right w:val="none" w:sz="0" w:space="0" w:color="auto"/>
      </w:divBdr>
    </w:div>
    <w:div w:id="1301954509">
      <w:bodyDiv w:val="1"/>
      <w:marLeft w:val="0"/>
      <w:marRight w:val="0"/>
      <w:marTop w:val="0"/>
      <w:marBottom w:val="0"/>
      <w:divBdr>
        <w:top w:val="none" w:sz="0" w:space="0" w:color="auto"/>
        <w:left w:val="none" w:sz="0" w:space="0" w:color="auto"/>
        <w:bottom w:val="none" w:sz="0" w:space="0" w:color="auto"/>
        <w:right w:val="none" w:sz="0" w:space="0" w:color="auto"/>
      </w:divBdr>
    </w:div>
    <w:div w:id="1850368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Patnaude</cp:lastModifiedBy>
  <cp:revision>20</cp:revision>
  <cp:lastPrinted>2020-08-31T14:16:00Z</cp:lastPrinted>
  <dcterms:created xsi:type="dcterms:W3CDTF">2020-08-29T16:12:00Z</dcterms:created>
  <dcterms:modified xsi:type="dcterms:W3CDTF">2020-08-31T14:17:00Z</dcterms:modified>
</cp:coreProperties>
</file>