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0"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537 Richmond Ave</w:t>
      </w:r>
      <w:r w:rsidDel="00000000" w:rsidR="00000000" w:rsidRPr="00000000">
        <mc:AlternateContent>
          <mc:Choice Requires="wpg"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28575</wp:posOffset>
                </wp:positionV>
                <wp:extent cx="3752850" cy="619125"/>
                <wp:effectExtent b="0" l="0" r="0" t="0"/>
                <wp:wrapSquare wrapText="bothSides" distB="19050" distT="19050" distL="19050" distR="1905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6250" y="3130152"/>
                          <a:ext cx="4709711" cy="607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44"/>
                                <w:vertAlign w:val="baseline"/>
                              </w:rPr>
                              <w:t xml:space="preserve">VALLEY CAR CREDIT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28575</wp:posOffset>
                </wp:positionV>
                <wp:extent cx="3752850" cy="619125"/>
                <wp:effectExtent b="0" l="0" r="0" t="0"/>
                <wp:wrapSquare wrapText="bothSides" distB="19050" distT="19050" distL="19050" distR="1905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5848350</wp:posOffset>
            </wp:positionH>
            <wp:positionV relativeFrom="paragraph">
              <wp:posOffset>19050</wp:posOffset>
            </wp:positionV>
            <wp:extent cx="1000125" cy="1343025"/>
            <wp:effectExtent b="0" l="0" r="0" t="0"/>
            <wp:wrapSquare wrapText="bothSides" distB="19050" distT="19050" distL="19050" distR="1905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0"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Staunton, VA 24401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0"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540-213-0202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0"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