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C6" w:rsidRPr="003C4DC6" w:rsidRDefault="003C4DC6" w:rsidP="003C4DC6">
      <w:pPr>
        <w:jc w:val="center"/>
        <w:rPr>
          <w:rFonts w:ascii="HY견고딕" w:eastAsia="HY견고딕" w:hint="eastAsia"/>
          <w:color w:val="4D2696"/>
          <w:sz w:val="96"/>
          <w:szCs w:val="96"/>
        </w:rPr>
      </w:pPr>
      <w:proofErr w:type="spellStart"/>
      <w:r w:rsidRPr="003C4DC6">
        <w:rPr>
          <w:rFonts w:ascii="HY견고딕" w:eastAsia="HY견고딕" w:hint="eastAsia"/>
          <w:color w:val="4D2696"/>
          <w:sz w:val="96"/>
          <w:szCs w:val="96"/>
        </w:rPr>
        <w:t>nCOIb</w:t>
      </w:r>
      <w:proofErr w:type="spellEnd"/>
      <w:r w:rsidRPr="003C4DC6">
        <w:rPr>
          <w:rFonts w:ascii="HY견고딕" w:eastAsia="HY견고딕" w:hint="eastAsia"/>
          <w:color w:val="4D2696"/>
          <w:sz w:val="96"/>
          <w:szCs w:val="96"/>
        </w:rPr>
        <w:t xml:space="preserve"> 제작 계획서</w:t>
      </w:r>
    </w:p>
    <w:p w:rsidR="003C4DC6" w:rsidRPr="003C4DC6" w:rsidRDefault="003C4DC6" w:rsidP="003C4DC6">
      <w:pPr>
        <w:rPr>
          <w:rFonts w:ascii="HY강B" w:eastAsia="HY강B" w:hint="eastAsia"/>
          <w:sz w:val="44"/>
          <w:szCs w:val="44"/>
        </w:rPr>
      </w:pP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홈페이지 제작 목적</w:t>
      </w: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proofErr w:type="spellStart"/>
      <w:r w:rsidRPr="005A7942">
        <w:rPr>
          <w:rFonts w:ascii="HY강B" w:eastAsia="HY강B" w:hint="eastAsia"/>
          <w:sz w:val="40"/>
          <w:szCs w:val="40"/>
        </w:rPr>
        <w:t>홈페이지명</w:t>
      </w:r>
      <w:proofErr w:type="spellEnd"/>
      <w:proofErr w:type="gramStart"/>
      <w:r w:rsidRPr="005A7942">
        <w:rPr>
          <w:rFonts w:ascii="HY강B" w:eastAsia="HY강B" w:hint="eastAsia"/>
          <w:sz w:val="40"/>
          <w:szCs w:val="40"/>
        </w:rPr>
        <w:t>:</w:t>
      </w:r>
      <w:proofErr w:type="spellStart"/>
      <w:r w:rsidRPr="005A7942">
        <w:rPr>
          <w:rFonts w:ascii="HY강B" w:eastAsia="HY강B" w:hint="eastAsia"/>
          <w:sz w:val="40"/>
          <w:szCs w:val="40"/>
        </w:rPr>
        <w:t>nCOIb</w:t>
      </w:r>
      <w:proofErr w:type="spellEnd"/>
      <w:proofErr w:type="gramEnd"/>
      <w:r w:rsidRPr="005A7942">
        <w:rPr>
          <w:rFonts w:ascii="HY강B" w:eastAsia="HY강B" w:hint="eastAsia"/>
          <w:sz w:val="40"/>
          <w:szCs w:val="40"/>
        </w:rPr>
        <w:t>(</w:t>
      </w:r>
      <w:proofErr w:type="spellStart"/>
      <w:r w:rsidRPr="005A7942">
        <w:rPr>
          <w:rFonts w:ascii="HY강B" w:eastAsia="HY강B" w:hint="eastAsia"/>
          <w:sz w:val="40"/>
          <w:szCs w:val="40"/>
        </w:rPr>
        <w:t>엔코입</w:t>
      </w:r>
      <w:proofErr w:type="spellEnd"/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설립목적</w:t>
      </w:r>
      <w:proofErr w:type="gramStart"/>
      <w:r w:rsidRPr="005A7942">
        <w:rPr>
          <w:rFonts w:ascii="HY강B" w:eastAsia="HY강B" w:hint="eastAsia"/>
          <w:sz w:val="40"/>
          <w:szCs w:val="40"/>
        </w:rPr>
        <w:t>:다양한</w:t>
      </w:r>
      <w:proofErr w:type="gramEnd"/>
      <w:r w:rsidRPr="005A7942">
        <w:rPr>
          <w:rFonts w:ascii="HY강B" w:eastAsia="HY강B" w:hint="eastAsia"/>
          <w:sz w:val="40"/>
          <w:szCs w:val="40"/>
        </w:rPr>
        <w:t xml:space="preserve"> 아이디어 교환 및 축적,</w:t>
      </w: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 xml:space="preserve">저작권 없이 자유롭게 아이디어를 </w:t>
      </w: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제시하고 교환하고 실천해보는 잡다한 사이트</w:t>
      </w: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기업측에서 접촉하여 이용할 경우 저작권이 발생됨</w:t>
      </w: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기업측에서 아이디어에 따라 직접 접촉하고</w:t>
      </w:r>
    </w:p>
    <w:p w:rsidR="003C4DC6" w:rsidRPr="005A7942" w:rsidRDefault="003C4DC6" w:rsidP="003C4DC6">
      <w:pPr>
        <w:rPr>
          <w:rFonts w:ascii="HY강B" w:eastAsia="HY강B" w:hAnsi="바탕" w:cs="바탕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비용을 지불하거나 개발할 수도 있도록 연</w:t>
      </w:r>
      <w:r w:rsidRPr="005A7942">
        <w:rPr>
          <w:rFonts w:ascii="HY강B" w:eastAsia="HY강B" w:hAnsi="바탕" w:cs="바탕" w:hint="eastAsia"/>
          <w:sz w:val="40"/>
          <w:szCs w:val="40"/>
        </w:rPr>
        <w:t>계하는</w:t>
      </w:r>
    </w:p>
    <w:p w:rsidR="00023592" w:rsidRPr="005A7942" w:rsidRDefault="003C4DC6" w:rsidP="003C4DC6">
      <w:pPr>
        <w:rPr>
          <w:rFonts w:ascii="HY강B" w:eastAsia="HY강B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소통의 장이 목적</w:t>
      </w:r>
    </w:p>
    <w:p w:rsidR="003C4DC6" w:rsidRPr="005A7942" w:rsidRDefault="003C4DC6" w:rsidP="003C4DC6">
      <w:pPr>
        <w:rPr>
          <w:rFonts w:ascii="HY강B" w:eastAsia="HY강B" w:hint="eastAsia"/>
          <w:sz w:val="40"/>
          <w:szCs w:val="40"/>
        </w:rPr>
      </w:pPr>
    </w:p>
    <w:p w:rsidR="003C4DC6" w:rsidRPr="005A7942" w:rsidRDefault="00547258" w:rsidP="003C4DC6">
      <w:pPr>
        <w:rPr>
          <w:rFonts w:ascii="HY강B" w:eastAsia="HY강B" w:hAnsi="바탕" w:cs="바탕" w:hint="eastAsia"/>
          <w:sz w:val="40"/>
          <w:szCs w:val="40"/>
        </w:rPr>
      </w:pPr>
      <w:r w:rsidRPr="005A7942">
        <w:rPr>
          <w:rFonts w:ascii="HY강B" w:eastAsia="HY강B" w:hint="eastAsia"/>
          <w:sz w:val="40"/>
          <w:szCs w:val="40"/>
        </w:rPr>
        <w:t>페이지 레이아웃</w:t>
      </w:r>
      <w:proofErr w:type="gramStart"/>
      <w:r w:rsidRPr="005A7942">
        <w:rPr>
          <w:rFonts w:ascii="HY강B" w:eastAsia="HY강B" w:hint="eastAsia"/>
          <w:sz w:val="40"/>
          <w:szCs w:val="40"/>
        </w:rPr>
        <w:t>:</w:t>
      </w:r>
      <w:r w:rsidRPr="005A7942">
        <w:rPr>
          <w:rFonts w:ascii="HY강B" w:eastAsia="HY강B" w:hAnsi="바탕" w:cs="바탕" w:hint="eastAsia"/>
          <w:sz w:val="40"/>
          <w:szCs w:val="40"/>
        </w:rPr>
        <w:t>좌측메뉴구조</w:t>
      </w:r>
      <w:proofErr w:type="gramEnd"/>
    </w:p>
    <w:p w:rsidR="00547258" w:rsidRPr="005A7942" w:rsidRDefault="00547258" w:rsidP="003C4DC6">
      <w:pPr>
        <w:rPr>
          <w:rFonts w:ascii="HY강B" w:eastAsia="HY강B" w:hAnsi="바탕" w:cs="바탕" w:hint="eastAsia"/>
          <w:sz w:val="40"/>
          <w:szCs w:val="40"/>
        </w:rPr>
      </w:pPr>
      <w:proofErr w:type="spellStart"/>
      <w:r w:rsidRPr="005A7942">
        <w:rPr>
          <w:rFonts w:ascii="HY강B" w:eastAsia="HY강B" w:hAnsi="바탕" w:cs="바탕" w:hint="eastAsia"/>
          <w:sz w:val="40"/>
          <w:szCs w:val="40"/>
        </w:rPr>
        <w:t>바로가기등의</w:t>
      </w:r>
      <w:proofErr w:type="spellEnd"/>
      <w:r w:rsidRPr="005A7942">
        <w:rPr>
          <w:rFonts w:ascii="HY강B" w:eastAsia="HY강B" w:hAnsi="바탕" w:cs="바탕" w:hint="eastAsia"/>
          <w:sz w:val="40"/>
          <w:szCs w:val="40"/>
        </w:rPr>
        <w:t xml:space="preserve"> </w:t>
      </w:r>
      <w:proofErr w:type="spellStart"/>
      <w:r w:rsidRPr="005A7942">
        <w:rPr>
          <w:rFonts w:ascii="HY강B" w:eastAsia="HY강B" w:hAnsi="바탕" w:cs="바탕" w:hint="eastAsia"/>
          <w:sz w:val="40"/>
          <w:szCs w:val="40"/>
        </w:rPr>
        <w:t>퀵메뉴와</w:t>
      </w:r>
      <w:proofErr w:type="spellEnd"/>
      <w:r w:rsidRPr="005A7942">
        <w:rPr>
          <w:rFonts w:ascii="HY강B" w:eastAsia="HY강B" w:hAnsi="바탕" w:cs="바탕" w:hint="eastAsia"/>
          <w:sz w:val="40"/>
          <w:szCs w:val="40"/>
        </w:rPr>
        <w:t xml:space="preserve"> 좌측의 </w:t>
      </w:r>
      <w:proofErr w:type="spellStart"/>
      <w:r w:rsidRPr="005A7942">
        <w:rPr>
          <w:rFonts w:ascii="HY강B" w:eastAsia="HY강B" w:hAnsi="바탕" w:cs="바탕" w:hint="eastAsia"/>
          <w:sz w:val="40"/>
          <w:szCs w:val="40"/>
        </w:rPr>
        <w:t>주메뉴를</w:t>
      </w:r>
      <w:proofErr w:type="spellEnd"/>
      <w:r w:rsidRPr="005A7942">
        <w:rPr>
          <w:rFonts w:ascii="HY강B" w:eastAsia="HY강B" w:hAnsi="바탕" w:cs="바탕" w:hint="eastAsia"/>
          <w:sz w:val="40"/>
          <w:szCs w:val="40"/>
        </w:rPr>
        <w:t xml:space="preserve"> 위치고정</w:t>
      </w:r>
    </w:p>
    <w:p w:rsidR="00547258" w:rsidRPr="005A7942" w:rsidRDefault="00547258" w:rsidP="003C4DC6">
      <w:pPr>
        <w:rPr>
          <w:rFonts w:ascii="HY강B" w:eastAsia="HY강B" w:hAnsi="바탕" w:cs="바탕" w:hint="eastAsia"/>
          <w:sz w:val="40"/>
          <w:szCs w:val="40"/>
        </w:rPr>
      </w:pPr>
      <w:r w:rsidRPr="005A7942">
        <w:rPr>
          <w:rFonts w:ascii="HY강B" w:eastAsia="HY강B" w:hAnsi="바탕" w:cs="바탕" w:hint="eastAsia"/>
          <w:sz w:val="40"/>
          <w:szCs w:val="40"/>
        </w:rPr>
        <w:t>페이지 본문만을 변경하여 페이지를 이동하는 방식</w:t>
      </w:r>
    </w:p>
    <w:tbl>
      <w:tblPr>
        <w:tblStyle w:val="a3"/>
        <w:tblW w:w="0" w:type="auto"/>
        <w:tblLook w:val="04A0"/>
      </w:tblPr>
      <w:tblGrid>
        <w:gridCol w:w="1809"/>
        <w:gridCol w:w="8855"/>
      </w:tblGrid>
      <w:tr w:rsidR="005A7942" w:rsidTr="006C29F0">
        <w:tc>
          <w:tcPr>
            <w:tcW w:w="10664" w:type="dxa"/>
            <w:gridSpan w:val="2"/>
          </w:tcPr>
          <w:p w:rsid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  <w:proofErr w:type="spellStart"/>
            <w:r>
              <w:rPr>
                <w:rFonts w:ascii="HY강B" w:eastAsia="HY강B" w:hint="eastAsia"/>
                <w:sz w:val="44"/>
                <w:szCs w:val="44"/>
              </w:rPr>
              <w:t>최상단</w:t>
            </w:r>
            <w:proofErr w:type="spellEnd"/>
            <w:r>
              <w:rPr>
                <w:rFonts w:ascii="HY강B" w:eastAsia="HY강B" w:hint="eastAsia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HY강B" w:eastAsia="HY강B" w:hint="eastAsia"/>
                <w:sz w:val="44"/>
                <w:szCs w:val="44"/>
              </w:rPr>
              <w:t>퀵메뉴</w:t>
            </w:r>
            <w:proofErr w:type="spellEnd"/>
            <w:r>
              <w:rPr>
                <w:rFonts w:ascii="HY강B" w:eastAsia="HY강B" w:hint="eastAsia"/>
                <w:sz w:val="44"/>
                <w:szCs w:val="44"/>
              </w:rPr>
              <w:t>(</w:t>
            </w:r>
            <w:proofErr w:type="spellStart"/>
            <w:r>
              <w:rPr>
                <w:rFonts w:ascii="HY강B" w:eastAsia="HY강B" w:hint="eastAsia"/>
                <w:sz w:val="44"/>
                <w:szCs w:val="44"/>
              </w:rPr>
              <w:t>바로가기</w:t>
            </w:r>
            <w:proofErr w:type="spellEnd"/>
            <w:r>
              <w:rPr>
                <w:rFonts w:ascii="HY강B" w:eastAsia="HY강B" w:hint="eastAsia"/>
                <w:sz w:val="44"/>
                <w:szCs w:val="44"/>
              </w:rPr>
              <w:t xml:space="preserve"> 로그인 등)</w:t>
            </w:r>
          </w:p>
        </w:tc>
      </w:tr>
      <w:tr w:rsidR="005A7942" w:rsidTr="006C29F0">
        <w:tc>
          <w:tcPr>
            <w:tcW w:w="10664" w:type="dxa"/>
            <w:gridSpan w:val="2"/>
          </w:tcPr>
          <w:p w:rsid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  <w:r>
              <w:rPr>
                <w:rFonts w:ascii="HY강B" w:eastAsia="HY강B" w:hint="eastAsia"/>
                <w:sz w:val="44"/>
                <w:szCs w:val="44"/>
              </w:rPr>
              <w:t>헤더</w:t>
            </w:r>
          </w:p>
        </w:tc>
      </w:tr>
      <w:tr w:rsidR="005A7942" w:rsidTr="005A7942">
        <w:trPr>
          <w:trHeight w:val="3013"/>
        </w:trPr>
        <w:tc>
          <w:tcPr>
            <w:tcW w:w="1809" w:type="dxa"/>
            <w:vMerge w:val="restart"/>
          </w:tcPr>
          <w:p w:rsid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  <w:r>
              <w:rPr>
                <w:rFonts w:ascii="HY강B" w:eastAsia="HY강B" w:hint="eastAsia"/>
                <w:sz w:val="44"/>
                <w:szCs w:val="44"/>
              </w:rPr>
              <w:t>주 메뉴</w:t>
            </w:r>
          </w:p>
          <w:p w:rsid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  <w:r>
              <w:rPr>
                <w:rFonts w:ascii="HY강B" w:eastAsia="HY강B" w:hint="eastAsia"/>
                <w:sz w:val="44"/>
                <w:szCs w:val="44"/>
              </w:rPr>
              <w:t>(게시판)</w:t>
            </w:r>
          </w:p>
        </w:tc>
        <w:tc>
          <w:tcPr>
            <w:tcW w:w="8855" w:type="dxa"/>
          </w:tcPr>
          <w:p w:rsidR="005A7942" w:rsidRP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  <w:r>
              <w:rPr>
                <w:rFonts w:ascii="HY강B" w:eastAsia="HY강B" w:hint="eastAsia"/>
                <w:sz w:val="44"/>
                <w:szCs w:val="44"/>
              </w:rPr>
              <w:t xml:space="preserve">본문 등에 </w:t>
            </w:r>
            <w:proofErr w:type="spellStart"/>
            <w:r>
              <w:rPr>
                <w:rFonts w:ascii="HY강B" w:eastAsia="HY강B" w:hint="eastAsia"/>
                <w:sz w:val="44"/>
                <w:szCs w:val="44"/>
              </w:rPr>
              <w:t>페이지내</w:t>
            </w:r>
            <w:proofErr w:type="spellEnd"/>
            <w:r>
              <w:rPr>
                <w:rFonts w:ascii="HY강B" w:eastAsia="HY강B" w:hint="eastAsia"/>
                <w:sz w:val="44"/>
                <w:szCs w:val="44"/>
              </w:rPr>
              <w:t xml:space="preserve"> 메인 </w:t>
            </w:r>
            <w:proofErr w:type="spellStart"/>
            <w:r>
              <w:rPr>
                <w:rFonts w:ascii="HY강B" w:eastAsia="HY강B" w:hint="eastAsia"/>
                <w:sz w:val="44"/>
                <w:szCs w:val="44"/>
              </w:rPr>
              <w:t>컨텐츠</w:t>
            </w:r>
            <w:proofErr w:type="spellEnd"/>
          </w:p>
        </w:tc>
      </w:tr>
      <w:tr w:rsidR="005A7942" w:rsidTr="005A7942">
        <w:trPr>
          <w:trHeight w:val="683"/>
        </w:trPr>
        <w:tc>
          <w:tcPr>
            <w:tcW w:w="1809" w:type="dxa"/>
            <w:vMerge/>
          </w:tcPr>
          <w:p w:rsid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</w:p>
        </w:tc>
        <w:tc>
          <w:tcPr>
            <w:tcW w:w="8855" w:type="dxa"/>
          </w:tcPr>
          <w:p w:rsidR="005A7942" w:rsidRDefault="005A7942" w:rsidP="005A7942">
            <w:pPr>
              <w:jc w:val="center"/>
              <w:rPr>
                <w:rFonts w:ascii="HY강B" w:eastAsia="HY강B" w:hint="eastAsia"/>
                <w:sz w:val="44"/>
                <w:szCs w:val="44"/>
              </w:rPr>
            </w:pPr>
            <w:r>
              <w:rPr>
                <w:rFonts w:ascii="바탕" w:eastAsia="바탕" w:hAnsi="바탕" w:cs="바탕" w:hint="eastAsia"/>
                <w:sz w:val="44"/>
                <w:szCs w:val="44"/>
              </w:rPr>
              <w:t xml:space="preserve">기타 </w:t>
            </w:r>
            <w:proofErr w:type="spellStart"/>
            <w:r>
              <w:rPr>
                <w:rFonts w:ascii="바탕" w:eastAsia="바탕" w:hAnsi="바탕" w:cs="바탕" w:hint="eastAsia"/>
                <w:sz w:val="44"/>
                <w:szCs w:val="44"/>
              </w:rPr>
              <w:t>푸터</w:t>
            </w:r>
            <w:proofErr w:type="spellEnd"/>
          </w:p>
        </w:tc>
      </w:tr>
    </w:tbl>
    <w:p w:rsidR="00547258" w:rsidRPr="003C4DC6" w:rsidRDefault="00547258" w:rsidP="005A7942">
      <w:pPr>
        <w:rPr>
          <w:rFonts w:ascii="HY강B" w:eastAsia="HY강B" w:hint="eastAsia"/>
          <w:sz w:val="44"/>
          <w:szCs w:val="44"/>
        </w:rPr>
      </w:pPr>
    </w:p>
    <w:sectPr w:rsidR="00547258" w:rsidRPr="003C4DC6" w:rsidSect="005A7942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C4DC6"/>
    <w:rsid w:val="003C4DC6"/>
    <w:rsid w:val="00416A45"/>
    <w:rsid w:val="00547258"/>
    <w:rsid w:val="005A7942"/>
    <w:rsid w:val="0075236D"/>
    <w:rsid w:val="00FC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2A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시각특화</dc:creator>
  <cp:lastModifiedBy>시각특화</cp:lastModifiedBy>
  <cp:revision>1</cp:revision>
  <dcterms:created xsi:type="dcterms:W3CDTF">2018-01-26T01:38:00Z</dcterms:created>
  <dcterms:modified xsi:type="dcterms:W3CDTF">2018-01-26T02:09:00Z</dcterms:modified>
</cp:coreProperties>
</file>