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542" w:rsidRPr="00E8058A" w:rsidRDefault="00355457" w:rsidP="00EF0542">
      <w:pPr>
        <w:jc w:val="center"/>
        <w:rPr>
          <w:b/>
          <w:bCs/>
          <w:sz w:val="40"/>
          <w:szCs w:val="40"/>
        </w:rPr>
      </w:pPr>
      <w:r w:rsidRPr="00355457">
        <w:rPr>
          <w:b/>
          <w:bCs/>
          <w:noProof/>
          <w:sz w:val="32"/>
          <w:szCs w:val="32"/>
          <w:lang w:eastAsia="fr-CA"/>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AutoShape 147" o:spid="_x0000_s1027" type="#_x0000_t84" style="position:absolute;left:0;text-align:left;margin-left:-23.15pt;margin-top:-25.85pt;width:513.45pt;height:687.7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" adj="558"/>
        </w:pict>
      </w:r>
      <w:r w:rsidR="00EF0542">
        <w:rPr>
          <w:b/>
          <w:bCs/>
          <w:sz w:val="40"/>
          <w:szCs w:val="40"/>
        </w:rPr>
        <w:t>Projet final TSO</w:t>
      </w:r>
    </w:p>
    <w:p w:rsidR="00EF0542" w:rsidRPr="00E8058A" w:rsidRDefault="00EF0542" w:rsidP="00EF0542">
      <w:pPr>
        <w:jc w:val="center"/>
        <w:rPr>
          <w:b/>
          <w:bCs/>
          <w:sz w:val="32"/>
          <w:szCs w:val="32"/>
        </w:rPr>
      </w:pPr>
    </w:p>
    <w:p w:rsidR="00EF0542" w:rsidRPr="00E8058A" w:rsidRDefault="00EF0542" w:rsidP="00EF0542">
      <w:pPr>
        <w:jc w:val="center"/>
        <w:rPr>
          <w:b/>
          <w:bCs/>
          <w:sz w:val="32"/>
          <w:szCs w:val="32"/>
        </w:rPr>
      </w:pPr>
    </w:p>
    <w:p w:rsidR="00EF0542" w:rsidRPr="00E8058A" w:rsidRDefault="00EF0542" w:rsidP="00EF0542">
      <w:pPr>
        <w:jc w:val="center"/>
        <w:rPr>
          <w:b/>
          <w:bCs/>
          <w:sz w:val="32"/>
          <w:szCs w:val="32"/>
        </w:rPr>
      </w:pPr>
    </w:p>
    <w:p w:rsidR="00EF0542" w:rsidRPr="00E8058A" w:rsidRDefault="00EF0542" w:rsidP="00EF0542">
      <w:pPr>
        <w:jc w:val="center"/>
        <w:rPr>
          <w:b/>
          <w:bCs/>
          <w:sz w:val="40"/>
          <w:szCs w:val="40"/>
        </w:rPr>
      </w:pPr>
      <w:r>
        <w:rPr>
          <w:b/>
          <w:bCs/>
          <w:sz w:val="40"/>
          <w:szCs w:val="40"/>
        </w:rPr>
        <w:t>Contrôleur d’écran</w:t>
      </w:r>
    </w:p>
    <w:p w:rsidR="00EF0542" w:rsidRPr="00E8058A" w:rsidRDefault="00EF0542" w:rsidP="00EF0542">
      <w:pPr>
        <w:jc w:val="center"/>
        <w:rPr>
          <w:b/>
          <w:bCs/>
          <w:sz w:val="32"/>
          <w:szCs w:val="32"/>
        </w:rPr>
      </w:pPr>
    </w:p>
    <w:p w:rsidR="00EF0542" w:rsidRPr="00E8058A" w:rsidRDefault="00EF0542" w:rsidP="00EF0542">
      <w:pPr>
        <w:jc w:val="center"/>
        <w:rPr>
          <w:b/>
          <w:spacing w:val="-1"/>
          <w:sz w:val="32"/>
          <w:szCs w:val="32"/>
        </w:rPr>
      </w:pPr>
    </w:p>
    <w:p w:rsidR="00EF0542" w:rsidRPr="00E8058A" w:rsidRDefault="00EF0542" w:rsidP="00EF0542">
      <w:pPr>
        <w:jc w:val="center"/>
        <w:rPr>
          <w:b/>
          <w:bCs/>
          <w:sz w:val="32"/>
          <w:szCs w:val="32"/>
        </w:rPr>
      </w:pPr>
      <w:r w:rsidRPr="00E8058A">
        <w:rPr>
          <w:b/>
          <w:sz w:val="40"/>
          <w:szCs w:val="40"/>
        </w:rPr>
        <w:t>Programme de TSO</w:t>
      </w:r>
    </w:p>
    <w:p w:rsidR="00EF0542" w:rsidRDefault="00EF0542" w:rsidP="00EF0542">
      <w:pPr>
        <w:jc w:val="center"/>
        <w:rPr>
          <w:b/>
          <w:bCs/>
          <w:sz w:val="32"/>
          <w:szCs w:val="32"/>
        </w:rPr>
      </w:pPr>
    </w:p>
    <w:p w:rsidR="0090075C" w:rsidRPr="00E8058A" w:rsidRDefault="0090075C" w:rsidP="00EF0542">
      <w:pPr>
        <w:jc w:val="center"/>
        <w:rPr>
          <w:b/>
          <w:bCs/>
          <w:sz w:val="32"/>
          <w:szCs w:val="32"/>
        </w:rPr>
      </w:pPr>
    </w:p>
    <w:p w:rsidR="00EF0542" w:rsidRDefault="00EF0542" w:rsidP="00EF0542">
      <w:pPr>
        <w:jc w:val="center"/>
        <w:rPr>
          <w:b/>
          <w:sz w:val="40"/>
          <w:szCs w:val="40"/>
        </w:rPr>
      </w:pPr>
      <w:r w:rsidRPr="00E8058A">
        <w:rPr>
          <w:b/>
          <w:sz w:val="40"/>
          <w:szCs w:val="40"/>
        </w:rPr>
        <w:t>Cours :</w:t>
      </w:r>
    </w:p>
    <w:p w:rsidR="00597B87" w:rsidRDefault="00597B87" w:rsidP="00EF0542">
      <w:pPr>
        <w:jc w:val="center"/>
        <w:rPr>
          <w:b/>
          <w:sz w:val="40"/>
          <w:szCs w:val="40"/>
        </w:rPr>
      </w:pPr>
      <w:r>
        <w:rPr>
          <w:b/>
          <w:sz w:val="40"/>
          <w:szCs w:val="40"/>
        </w:rPr>
        <w:t xml:space="preserve">247-627-LI : </w:t>
      </w:r>
    </w:p>
    <w:p w:rsidR="00EF0542" w:rsidRPr="00E8058A" w:rsidRDefault="00597B87" w:rsidP="00EF0542">
      <w:pPr>
        <w:jc w:val="center"/>
        <w:rPr>
          <w:b/>
          <w:bCs/>
          <w:sz w:val="32"/>
          <w:szCs w:val="32"/>
        </w:rPr>
      </w:pPr>
      <w:r>
        <w:rPr>
          <w:b/>
          <w:sz w:val="40"/>
          <w:szCs w:val="40"/>
        </w:rPr>
        <w:t>Analyser et caractériser un système ordiné</w:t>
      </w:r>
    </w:p>
    <w:p w:rsidR="00EF0542" w:rsidRPr="00E8058A" w:rsidRDefault="00EF0542" w:rsidP="00EF0542">
      <w:pPr>
        <w:jc w:val="center"/>
        <w:rPr>
          <w:b/>
          <w:bCs/>
          <w:sz w:val="32"/>
          <w:szCs w:val="32"/>
        </w:rPr>
      </w:pPr>
    </w:p>
    <w:p w:rsidR="00EF0542" w:rsidRDefault="00EF0542" w:rsidP="00EF0542">
      <w:pPr>
        <w:jc w:val="center"/>
        <w:rPr>
          <w:b/>
          <w:bCs/>
          <w:sz w:val="32"/>
          <w:szCs w:val="32"/>
        </w:rPr>
      </w:pPr>
    </w:p>
    <w:p w:rsidR="0090075C" w:rsidRPr="00E8058A" w:rsidRDefault="0090075C" w:rsidP="00EF0542">
      <w:pPr>
        <w:jc w:val="center"/>
        <w:rPr>
          <w:b/>
          <w:bCs/>
          <w:sz w:val="32"/>
          <w:szCs w:val="32"/>
        </w:rPr>
      </w:pPr>
    </w:p>
    <w:p w:rsidR="00EF0542" w:rsidRDefault="00EF0542" w:rsidP="00EF0542">
      <w:pPr>
        <w:jc w:val="center"/>
        <w:rPr>
          <w:b/>
          <w:bCs/>
          <w:sz w:val="40"/>
          <w:szCs w:val="40"/>
        </w:rPr>
      </w:pPr>
      <w:r>
        <w:rPr>
          <w:b/>
          <w:bCs/>
          <w:sz w:val="40"/>
          <w:szCs w:val="40"/>
        </w:rPr>
        <w:t>Présenté par :</w:t>
      </w:r>
    </w:p>
    <w:p w:rsidR="00EF0542" w:rsidRDefault="00EF0542" w:rsidP="00EF0542">
      <w:pPr>
        <w:jc w:val="center"/>
        <w:rPr>
          <w:b/>
          <w:bCs/>
          <w:sz w:val="40"/>
          <w:szCs w:val="40"/>
        </w:rPr>
      </w:pPr>
      <w:r>
        <w:rPr>
          <w:b/>
          <w:bCs/>
          <w:sz w:val="40"/>
          <w:szCs w:val="40"/>
        </w:rPr>
        <w:t>Charles Lévesque-Matte</w:t>
      </w:r>
    </w:p>
    <w:p w:rsidR="00EF0542" w:rsidRPr="00E8058A" w:rsidRDefault="00EF0542" w:rsidP="00EF0542">
      <w:pPr>
        <w:jc w:val="center"/>
        <w:rPr>
          <w:b/>
          <w:bCs/>
          <w:sz w:val="32"/>
          <w:szCs w:val="32"/>
        </w:rPr>
      </w:pPr>
      <w:r>
        <w:rPr>
          <w:b/>
          <w:bCs/>
          <w:sz w:val="40"/>
          <w:szCs w:val="40"/>
        </w:rPr>
        <w:t>Pascal-Emmanuel Lachance</w:t>
      </w:r>
    </w:p>
    <w:p w:rsidR="00EF0542" w:rsidRDefault="00EF0542" w:rsidP="00EF0542">
      <w:pPr>
        <w:jc w:val="center"/>
        <w:rPr>
          <w:b/>
          <w:bCs/>
          <w:sz w:val="32"/>
          <w:szCs w:val="32"/>
        </w:rPr>
      </w:pPr>
    </w:p>
    <w:p w:rsidR="0090075C" w:rsidRPr="00E8058A" w:rsidRDefault="0090075C" w:rsidP="00EF0542">
      <w:pPr>
        <w:jc w:val="center"/>
        <w:rPr>
          <w:b/>
          <w:bCs/>
          <w:sz w:val="32"/>
          <w:szCs w:val="32"/>
        </w:rPr>
      </w:pPr>
    </w:p>
    <w:p w:rsidR="00EF0542" w:rsidRDefault="00EF0542" w:rsidP="00EF0542">
      <w:pPr>
        <w:jc w:val="center"/>
        <w:rPr>
          <w:b/>
          <w:bCs/>
          <w:sz w:val="40"/>
          <w:szCs w:val="40"/>
        </w:rPr>
      </w:pPr>
      <w:r>
        <w:rPr>
          <w:b/>
          <w:bCs/>
          <w:sz w:val="40"/>
          <w:szCs w:val="40"/>
        </w:rPr>
        <w:t>Présenté à :</w:t>
      </w:r>
    </w:p>
    <w:p w:rsidR="00EF0542" w:rsidRPr="00114EC3" w:rsidRDefault="00EF0542" w:rsidP="00EF0542">
      <w:pPr>
        <w:jc w:val="center"/>
        <w:rPr>
          <w:b/>
          <w:bCs/>
          <w:sz w:val="40"/>
          <w:szCs w:val="40"/>
        </w:rPr>
      </w:pPr>
      <w:r>
        <w:rPr>
          <w:b/>
          <w:bCs/>
          <w:sz w:val="40"/>
          <w:szCs w:val="40"/>
        </w:rPr>
        <w:t xml:space="preserve">Simon </w:t>
      </w:r>
      <w:proofErr w:type="spellStart"/>
      <w:r>
        <w:rPr>
          <w:b/>
          <w:bCs/>
          <w:sz w:val="40"/>
          <w:szCs w:val="40"/>
        </w:rPr>
        <w:t>Ayoub</w:t>
      </w:r>
      <w:proofErr w:type="spellEnd"/>
    </w:p>
    <w:p w:rsidR="00EF0542" w:rsidRPr="00E8058A" w:rsidRDefault="00EF0542" w:rsidP="00EF0542">
      <w:pPr>
        <w:jc w:val="center"/>
        <w:rPr>
          <w:b/>
          <w:bCs/>
          <w:sz w:val="32"/>
          <w:szCs w:val="32"/>
        </w:rPr>
      </w:pPr>
    </w:p>
    <w:p w:rsidR="00EF0542" w:rsidRDefault="00EF0542" w:rsidP="00EF0542">
      <w:pPr>
        <w:jc w:val="center"/>
        <w:rPr>
          <w:b/>
          <w:bCs/>
          <w:sz w:val="32"/>
          <w:szCs w:val="32"/>
        </w:rPr>
      </w:pPr>
    </w:p>
    <w:p w:rsidR="0090075C" w:rsidRPr="00E8058A" w:rsidRDefault="0090075C" w:rsidP="00EF0542">
      <w:pPr>
        <w:jc w:val="center"/>
        <w:rPr>
          <w:b/>
          <w:bCs/>
          <w:sz w:val="32"/>
          <w:szCs w:val="32"/>
        </w:rPr>
      </w:pPr>
    </w:p>
    <w:p w:rsidR="00EF0542" w:rsidRPr="00E8058A" w:rsidRDefault="00EF0542" w:rsidP="00EF0542">
      <w:pPr>
        <w:jc w:val="center"/>
        <w:rPr>
          <w:b/>
          <w:bCs/>
          <w:sz w:val="32"/>
          <w:szCs w:val="32"/>
        </w:rPr>
      </w:pPr>
      <w:r>
        <w:rPr>
          <w:b/>
          <w:bCs/>
          <w:sz w:val="40"/>
          <w:szCs w:val="40"/>
        </w:rPr>
        <w:t>Date : 5 Novembre 2018</w:t>
      </w:r>
    </w:p>
    <w:p w:rsidR="00EF0542" w:rsidRPr="00E8058A" w:rsidRDefault="00EF0542" w:rsidP="00EF0542">
      <w:pPr>
        <w:jc w:val="center"/>
        <w:rPr>
          <w:b/>
          <w:bCs/>
          <w:sz w:val="32"/>
          <w:szCs w:val="32"/>
        </w:rPr>
      </w:pPr>
    </w:p>
    <w:p w:rsidR="00EF0542" w:rsidRPr="00E8058A" w:rsidRDefault="00EF0542" w:rsidP="00EF0542">
      <w:pPr>
        <w:jc w:val="center"/>
        <w:rPr>
          <w:b/>
          <w:bCs/>
          <w:sz w:val="32"/>
          <w:szCs w:val="32"/>
        </w:rPr>
      </w:pPr>
    </w:p>
    <w:p w:rsidR="00EF0542" w:rsidRDefault="00EF0542" w:rsidP="00EF0542">
      <w:pPr>
        <w:jc w:val="center"/>
        <w:rPr>
          <w:rFonts w:ascii="Garamond" w:hAnsi="Garamond"/>
          <w:b/>
          <w:bCs/>
          <w:sz w:val="28"/>
          <w:szCs w:val="28"/>
        </w:rPr>
      </w:pPr>
      <w:r w:rsidRPr="00E8058A">
        <w:rPr>
          <w:b/>
          <w:bCs/>
          <w:sz w:val="40"/>
          <w:szCs w:val="40"/>
        </w:rPr>
        <w:t>Cégep Limoilou</w:t>
      </w:r>
    </w:p>
    <w:p w:rsidR="00EF0542" w:rsidRDefault="00EF0542" w:rsidP="00EF0542">
      <w:pPr>
        <w:jc w:val="both"/>
        <w:rPr>
          <w:rFonts w:ascii="Garamond" w:hAnsi="Garamond"/>
          <w:b/>
          <w:bCs/>
          <w:sz w:val="28"/>
          <w:szCs w:val="28"/>
        </w:rPr>
      </w:pPr>
    </w:p>
    <w:p w:rsidR="00B9052F" w:rsidRDefault="00B9052F" w:rsidP="00EF0542"/>
    <w:sdt>
      <w:sdtPr>
        <w:rPr>
          <w:rFonts w:ascii="Times New Roman" w:eastAsia="Times New Roman" w:hAnsi="Times New Roman" w:cs="Times New Roman"/>
          <w:b w:val="0"/>
          <w:bCs w:val="0"/>
          <w:color w:val="auto"/>
          <w:sz w:val="24"/>
          <w:szCs w:val="24"/>
          <w:lang w:val="fr-CA" w:eastAsia="fr-FR"/>
        </w:rPr>
        <w:id w:val="39216735"/>
        <w:docPartObj>
          <w:docPartGallery w:val="Table of Contents"/>
          <w:docPartUnique/>
        </w:docPartObj>
      </w:sdtPr>
      <w:sdtContent>
        <w:p w:rsidR="0090075C" w:rsidRDefault="008E20C2">
          <w:pPr>
            <w:pStyle w:val="En-ttedetabledesmatires"/>
          </w:pPr>
          <w:r>
            <w:t>Table des matières</w:t>
          </w:r>
        </w:p>
        <w:p w:rsidR="00474ACC" w:rsidRDefault="00355457">
          <w:pPr>
            <w:pStyle w:val="TM1"/>
            <w:rPr>
              <w:rFonts w:asciiTheme="minorHAnsi" w:eastAsiaTheme="minorEastAsia" w:hAnsiTheme="minorHAnsi" w:cstheme="minorBidi"/>
              <w:b w:val="0"/>
              <w:bCs w:val="0"/>
              <w:caps w:val="0"/>
              <w:noProof/>
              <w:sz w:val="22"/>
              <w:szCs w:val="22"/>
              <w:lang w:eastAsia="fr-CA"/>
            </w:rPr>
          </w:pPr>
          <w:r w:rsidRPr="00355457">
            <w:rPr>
              <w:lang w:val="fr-FR"/>
            </w:rPr>
            <w:fldChar w:fldCharType="begin"/>
          </w:r>
          <w:r w:rsidR="0090075C">
            <w:rPr>
              <w:lang w:val="fr-FR"/>
            </w:rPr>
            <w:instrText xml:space="preserve"> TOC \o "1-3" \h \z \u </w:instrText>
          </w:r>
          <w:r w:rsidRPr="00355457">
            <w:rPr>
              <w:lang w:val="fr-FR"/>
            </w:rPr>
            <w:fldChar w:fldCharType="separate"/>
          </w:r>
          <w:hyperlink w:anchor="_Toc532845395" w:history="1">
            <w:r w:rsidR="00474ACC" w:rsidRPr="00F80666">
              <w:rPr>
                <w:rStyle w:val="Lienhypertexte"/>
                <w:noProof/>
              </w:rPr>
              <w:t>1. Définition du projet</w:t>
            </w:r>
            <w:r w:rsidR="00474ACC">
              <w:rPr>
                <w:noProof/>
                <w:webHidden/>
              </w:rPr>
              <w:tab/>
            </w:r>
            <w:r>
              <w:rPr>
                <w:noProof/>
                <w:webHidden/>
              </w:rPr>
              <w:fldChar w:fldCharType="begin"/>
            </w:r>
            <w:r w:rsidR="00474ACC">
              <w:rPr>
                <w:noProof/>
                <w:webHidden/>
              </w:rPr>
              <w:instrText xml:space="preserve"> PAGEREF _Toc532845395 \h </w:instrText>
            </w:r>
            <w:r>
              <w:rPr>
                <w:noProof/>
                <w:webHidden/>
              </w:rPr>
            </w:r>
            <w:r>
              <w:rPr>
                <w:noProof/>
                <w:webHidden/>
              </w:rPr>
              <w:fldChar w:fldCharType="separate"/>
            </w:r>
            <w:r w:rsidR="00474ACC">
              <w:rPr>
                <w:noProof/>
                <w:webHidden/>
              </w:rPr>
              <w:t>3</w:t>
            </w:r>
            <w:r>
              <w:rPr>
                <w:noProof/>
                <w:webHidden/>
              </w:rPr>
              <w:fldChar w:fldCharType="end"/>
            </w:r>
          </w:hyperlink>
        </w:p>
        <w:p w:rsidR="00474ACC" w:rsidRDefault="00355457">
          <w:pPr>
            <w:pStyle w:val="TM2"/>
            <w:tabs>
              <w:tab w:val="right" w:leader="dot" w:pos="8630"/>
            </w:tabs>
            <w:rPr>
              <w:rFonts w:asciiTheme="minorHAnsi" w:eastAsiaTheme="minorEastAsia" w:hAnsiTheme="minorHAnsi" w:cstheme="minorBidi"/>
              <w:smallCaps w:val="0"/>
              <w:noProof/>
              <w:sz w:val="22"/>
              <w:szCs w:val="22"/>
              <w:lang w:eastAsia="fr-CA"/>
            </w:rPr>
          </w:pPr>
          <w:hyperlink w:anchor="_Toc532845396" w:history="1">
            <w:r w:rsidR="00474ACC" w:rsidRPr="00F80666">
              <w:rPr>
                <w:rStyle w:val="Lienhypertexte"/>
                <w:noProof/>
              </w:rPr>
              <w:t>1.1 Contexte:</w:t>
            </w:r>
            <w:r w:rsidR="00474ACC">
              <w:rPr>
                <w:noProof/>
                <w:webHidden/>
              </w:rPr>
              <w:tab/>
            </w:r>
            <w:r>
              <w:rPr>
                <w:noProof/>
                <w:webHidden/>
              </w:rPr>
              <w:fldChar w:fldCharType="begin"/>
            </w:r>
            <w:r w:rsidR="00474ACC">
              <w:rPr>
                <w:noProof/>
                <w:webHidden/>
              </w:rPr>
              <w:instrText xml:space="preserve"> PAGEREF _Toc532845396 \h </w:instrText>
            </w:r>
            <w:r>
              <w:rPr>
                <w:noProof/>
                <w:webHidden/>
              </w:rPr>
            </w:r>
            <w:r>
              <w:rPr>
                <w:noProof/>
                <w:webHidden/>
              </w:rPr>
              <w:fldChar w:fldCharType="separate"/>
            </w:r>
            <w:r w:rsidR="00474ACC">
              <w:rPr>
                <w:noProof/>
                <w:webHidden/>
              </w:rPr>
              <w:t>3</w:t>
            </w:r>
            <w:r>
              <w:rPr>
                <w:noProof/>
                <w:webHidden/>
              </w:rPr>
              <w:fldChar w:fldCharType="end"/>
            </w:r>
          </w:hyperlink>
        </w:p>
        <w:p w:rsidR="00474ACC" w:rsidRDefault="00355457">
          <w:pPr>
            <w:pStyle w:val="TM2"/>
            <w:tabs>
              <w:tab w:val="right" w:leader="dot" w:pos="8630"/>
            </w:tabs>
            <w:rPr>
              <w:rFonts w:asciiTheme="minorHAnsi" w:eastAsiaTheme="minorEastAsia" w:hAnsiTheme="minorHAnsi" w:cstheme="minorBidi"/>
              <w:smallCaps w:val="0"/>
              <w:noProof/>
              <w:sz w:val="22"/>
              <w:szCs w:val="22"/>
              <w:lang w:eastAsia="fr-CA"/>
            </w:rPr>
          </w:pPr>
          <w:hyperlink w:anchor="_Toc532845397" w:history="1">
            <w:r w:rsidR="00474ACC" w:rsidRPr="00F80666">
              <w:rPr>
                <w:rStyle w:val="Lienhypertexte"/>
                <w:noProof/>
              </w:rPr>
              <w:t>1.2 Objectif du projet:</w:t>
            </w:r>
            <w:r w:rsidR="00474ACC">
              <w:rPr>
                <w:noProof/>
                <w:webHidden/>
              </w:rPr>
              <w:tab/>
            </w:r>
            <w:r>
              <w:rPr>
                <w:noProof/>
                <w:webHidden/>
              </w:rPr>
              <w:fldChar w:fldCharType="begin"/>
            </w:r>
            <w:r w:rsidR="00474ACC">
              <w:rPr>
                <w:noProof/>
                <w:webHidden/>
              </w:rPr>
              <w:instrText xml:space="preserve"> PAGEREF _Toc532845397 \h </w:instrText>
            </w:r>
            <w:r>
              <w:rPr>
                <w:noProof/>
                <w:webHidden/>
              </w:rPr>
            </w:r>
            <w:r>
              <w:rPr>
                <w:noProof/>
                <w:webHidden/>
              </w:rPr>
              <w:fldChar w:fldCharType="separate"/>
            </w:r>
            <w:r w:rsidR="00474ACC">
              <w:rPr>
                <w:noProof/>
                <w:webHidden/>
              </w:rPr>
              <w:t>4</w:t>
            </w:r>
            <w:r>
              <w:rPr>
                <w:noProof/>
                <w:webHidden/>
              </w:rPr>
              <w:fldChar w:fldCharType="end"/>
            </w:r>
          </w:hyperlink>
        </w:p>
        <w:p w:rsidR="00474ACC" w:rsidRDefault="00355457">
          <w:pPr>
            <w:pStyle w:val="TM2"/>
            <w:tabs>
              <w:tab w:val="right" w:leader="dot" w:pos="8630"/>
            </w:tabs>
            <w:rPr>
              <w:rFonts w:asciiTheme="minorHAnsi" w:eastAsiaTheme="minorEastAsia" w:hAnsiTheme="minorHAnsi" w:cstheme="minorBidi"/>
              <w:smallCaps w:val="0"/>
              <w:noProof/>
              <w:sz w:val="22"/>
              <w:szCs w:val="22"/>
              <w:lang w:eastAsia="fr-CA"/>
            </w:rPr>
          </w:pPr>
          <w:hyperlink w:anchor="_Toc532845398" w:history="1">
            <w:r w:rsidR="00474ACC" w:rsidRPr="00F80666">
              <w:rPr>
                <w:rStyle w:val="Lienhypertexte"/>
                <w:noProof/>
              </w:rPr>
              <w:t>1.3 Description du produit incluant la liste des livrables du projet :</w:t>
            </w:r>
            <w:r w:rsidR="00474ACC">
              <w:rPr>
                <w:noProof/>
                <w:webHidden/>
              </w:rPr>
              <w:tab/>
            </w:r>
            <w:r>
              <w:rPr>
                <w:noProof/>
                <w:webHidden/>
              </w:rPr>
              <w:fldChar w:fldCharType="begin"/>
            </w:r>
            <w:r w:rsidR="00474ACC">
              <w:rPr>
                <w:noProof/>
                <w:webHidden/>
              </w:rPr>
              <w:instrText xml:space="preserve"> PAGEREF _Toc532845398 \h </w:instrText>
            </w:r>
            <w:r>
              <w:rPr>
                <w:noProof/>
                <w:webHidden/>
              </w:rPr>
            </w:r>
            <w:r>
              <w:rPr>
                <w:noProof/>
                <w:webHidden/>
              </w:rPr>
              <w:fldChar w:fldCharType="separate"/>
            </w:r>
            <w:r w:rsidR="00474ACC">
              <w:rPr>
                <w:noProof/>
                <w:webHidden/>
              </w:rPr>
              <w:t>4</w:t>
            </w:r>
            <w:r>
              <w:rPr>
                <w:noProof/>
                <w:webHidden/>
              </w:rPr>
              <w:fldChar w:fldCharType="end"/>
            </w:r>
          </w:hyperlink>
        </w:p>
        <w:p w:rsidR="00474ACC" w:rsidRDefault="00355457">
          <w:pPr>
            <w:pStyle w:val="TM2"/>
            <w:tabs>
              <w:tab w:val="right" w:leader="dot" w:pos="8630"/>
            </w:tabs>
            <w:rPr>
              <w:rFonts w:asciiTheme="minorHAnsi" w:eastAsiaTheme="minorEastAsia" w:hAnsiTheme="minorHAnsi" w:cstheme="minorBidi"/>
              <w:smallCaps w:val="0"/>
              <w:noProof/>
              <w:sz w:val="22"/>
              <w:szCs w:val="22"/>
              <w:lang w:eastAsia="fr-CA"/>
            </w:rPr>
          </w:pPr>
          <w:hyperlink w:anchor="_Toc532845399" w:history="1">
            <w:r w:rsidR="00474ACC" w:rsidRPr="00F80666">
              <w:rPr>
                <w:rStyle w:val="Lienhypertexte"/>
                <w:noProof/>
              </w:rPr>
              <w:t>1.4 Contraintes :</w:t>
            </w:r>
            <w:r w:rsidR="00474ACC">
              <w:rPr>
                <w:noProof/>
                <w:webHidden/>
              </w:rPr>
              <w:tab/>
            </w:r>
            <w:r>
              <w:rPr>
                <w:noProof/>
                <w:webHidden/>
              </w:rPr>
              <w:fldChar w:fldCharType="begin"/>
            </w:r>
            <w:r w:rsidR="00474ACC">
              <w:rPr>
                <w:noProof/>
                <w:webHidden/>
              </w:rPr>
              <w:instrText xml:space="preserve"> PAGEREF _Toc532845399 \h </w:instrText>
            </w:r>
            <w:r>
              <w:rPr>
                <w:noProof/>
                <w:webHidden/>
              </w:rPr>
            </w:r>
            <w:r>
              <w:rPr>
                <w:noProof/>
                <w:webHidden/>
              </w:rPr>
              <w:fldChar w:fldCharType="separate"/>
            </w:r>
            <w:r w:rsidR="00474ACC">
              <w:rPr>
                <w:noProof/>
                <w:webHidden/>
              </w:rPr>
              <w:t>4</w:t>
            </w:r>
            <w:r>
              <w:rPr>
                <w:noProof/>
                <w:webHidden/>
              </w:rPr>
              <w:fldChar w:fldCharType="end"/>
            </w:r>
          </w:hyperlink>
        </w:p>
        <w:p w:rsidR="00474ACC" w:rsidRDefault="00355457">
          <w:pPr>
            <w:pStyle w:val="TM2"/>
            <w:tabs>
              <w:tab w:val="right" w:leader="dot" w:pos="8630"/>
            </w:tabs>
            <w:rPr>
              <w:rFonts w:asciiTheme="minorHAnsi" w:eastAsiaTheme="minorEastAsia" w:hAnsiTheme="minorHAnsi" w:cstheme="minorBidi"/>
              <w:smallCaps w:val="0"/>
              <w:noProof/>
              <w:sz w:val="22"/>
              <w:szCs w:val="22"/>
              <w:lang w:eastAsia="fr-CA"/>
            </w:rPr>
          </w:pPr>
          <w:hyperlink w:anchor="_Toc532845400" w:history="1">
            <w:r w:rsidR="00474ACC" w:rsidRPr="00F80666">
              <w:rPr>
                <w:rStyle w:val="Lienhypertexte"/>
                <w:noProof/>
              </w:rPr>
              <w:t>1.5 Gestion des risques :</w:t>
            </w:r>
            <w:r w:rsidR="00474ACC">
              <w:rPr>
                <w:noProof/>
                <w:webHidden/>
              </w:rPr>
              <w:tab/>
            </w:r>
            <w:r>
              <w:rPr>
                <w:noProof/>
                <w:webHidden/>
              </w:rPr>
              <w:fldChar w:fldCharType="begin"/>
            </w:r>
            <w:r w:rsidR="00474ACC">
              <w:rPr>
                <w:noProof/>
                <w:webHidden/>
              </w:rPr>
              <w:instrText xml:space="preserve"> PAGEREF _Toc532845400 \h </w:instrText>
            </w:r>
            <w:r>
              <w:rPr>
                <w:noProof/>
                <w:webHidden/>
              </w:rPr>
            </w:r>
            <w:r>
              <w:rPr>
                <w:noProof/>
                <w:webHidden/>
              </w:rPr>
              <w:fldChar w:fldCharType="separate"/>
            </w:r>
            <w:r w:rsidR="00474ACC">
              <w:rPr>
                <w:noProof/>
                <w:webHidden/>
              </w:rPr>
              <w:t>5</w:t>
            </w:r>
            <w:r>
              <w:rPr>
                <w:noProof/>
                <w:webHidden/>
              </w:rPr>
              <w:fldChar w:fldCharType="end"/>
            </w:r>
          </w:hyperlink>
        </w:p>
        <w:p w:rsidR="00474ACC" w:rsidRDefault="00355457">
          <w:pPr>
            <w:pStyle w:val="TM3"/>
            <w:tabs>
              <w:tab w:val="right" w:leader="dot" w:pos="8630"/>
            </w:tabs>
            <w:rPr>
              <w:rFonts w:asciiTheme="minorHAnsi" w:eastAsiaTheme="minorEastAsia" w:hAnsiTheme="minorHAnsi" w:cstheme="minorBidi"/>
              <w:i w:val="0"/>
              <w:iCs w:val="0"/>
              <w:noProof/>
              <w:sz w:val="22"/>
              <w:szCs w:val="22"/>
              <w:lang w:eastAsia="fr-CA"/>
            </w:rPr>
          </w:pPr>
          <w:hyperlink w:anchor="_Toc532845401" w:history="1">
            <w:r w:rsidR="00474ACC" w:rsidRPr="00F80666">
              <w:rPr>
                <w:rStyle w:val="Lienhypertexte"/>
                <w:noProof/>
              </w:rPr>
              <w:t>1.5.1 Alimentation :</w:t>
            </w:r>
            <w:r w:rsidR="00474ACC">
              <w:rPr>
                <w:noProof/>
                <w:webHidden/>
              </w:rPr>
              <w:tab/>
            </w:r>
            <w:r>
              <w:rPr>
                <w:noProof/>
                <w:webHidden/>
              </w:rPr>
              <w:fldChar w:fldCharType="begin"/>
            </w:r>
            <w:r w:rsidR="00474ACC">
              <w:rPr>
                <w:noProof/>
                <w:webHidden/>
              </w:rPr>
              <w:instrText xml:space="preserve"> PAGEREF _Toc532845401 \h </w:instrText>
            </w:r>
            <w:r>
              <w:rPr>
                <w:noProof/>
                <w:webHidden/>
              </w:rPr>
            </w:r>
            <w:r>
              <w:rPr>
                <w:noProof/>
                <w:webHidden/>
              </w:rPr>
              <w:fldChar w:fldCharType="separate"/>
            </w:r>
            <w:r w:rsidR="00474ACC">
              <w:rPr>
                <w:noProof/>
                <w:webHidden/>
              </w:rPr>
              <w:t>5</w:t>
            </w:r>
            <w:r>
              <w:rPr>
                <w:noProof/>
                <w:webHidden/>
              </w:rPr>
              <w:fldChar w:fldCharType="end"/>
            </w:r>
          </w:hyperlink>
        </w:p>
        <w:p w:rsidR="00474ACC" w:rsidRDefault="00355457">
          <w:pPr>
            <w:pStyle w:val="TM3"/>
            <w:tabs>
              <w:tab w:val="right" w:leader="dot" w:pos="8630"/>
            </w:tabs>
            <w:rPr>
              <w:rFonts w:asciiTheme="minorHAnsi" w:eastAsiaTheme="minorEastAsia" w:hAnsiTheme="minorHAnsi" w:cstheme="minorBidi"/>
              <w:i w:val="0"/>
              <w:iCs w:val="0"/>
              <w:noProof/>
              <w:sz w:val="22"/>
              <w:szCs w:val="22"/>
              <w:lang w:eastAsia="fr-CA"/>
            </w:rPr>
          </w:pPr>
          <w:hyperlink w:anchor="_Toc532845402" w:history="1">
            <w:r w:rsidR="00474ACC" w:rsidRPr="00F80666">
              <w:rPr>
                <w:rStyle w:val="Lienhypertexte"/>
                <w:noProof/>
              </w:rPr>
              <w:t>1.5.2 Conception du PCB :</w:t>
            </w:r>
            <w:r w:rsidR="00474ACC">
              <w:rPr>
                <w:noProof/>
                <w:webHidden/>
              </w:rPr>
              <w:tab/>
            </w:r>
            <w:r>
              <w:rPr>
                <w:noProof/>
                <w:webHidden/>
              </w:rPr>
              <w:fldChar w:fldCharType="begin"/>
            </w:r>
            <w:r w:rsidR="00474ACC">
              <w:rPr>
                <w:noProof/>
                <w:webHidden/>
              </w:rPr>
              <w:instrText xml:space="preserve"> PAGEREF _Toc532845402 \h </w:instrText>
            </w:r>
            <w:r>
              <w:rPr>
                <w:noProof/>
                <w:webHidden/>
              </w:rPr>
            </w:r>
            <w:r>
              <w:rPr>
                <w:noProof/>
                <w:webHidden/>
              </w:rPr>
              <w:fldChar w:fldCharType="separate"/>
            </w:r>
            <w:r w:rsidR="00474ACC">
              <w:rPr>
                <w:noProof/>
                <w:webHidden/>
              </w:rPr>
              <w:t>7</w:t>
            </w:r>
            <w:r>
              <w:rPr>
                <w:noProof/>
                <w:webHidden/>
              </w:rPr>
              <w:fldChar w:fldCharType="end"/>
            </w:r>
          </w:hyperlink>
        </w:p>
        <w:p w:rsidR="00474ACC" w:rsidRDefault="00355457">
          <w:pPr>
            <w:pStyle w:val="TM3"/>
            <w:tabs>
              <w:tab w:val="right" w:leader="dot" w:pos="8630"/>
            </w:tabs>
            <w:rPr>
              <w:rFonts w:asciiTheme="minorHAnsi" w:eastAsiaTheme="minorEastAsia" w:hAnsiTheme="minorHAnsi" w:cstheme="minorBidi"/>
              <w:i w:val="0"/>
              <w:iCs w:val="0"/>
              <w:noProof/>
              <w:sz w:val="22"/>
              <w:szCs w:val="22"/>
              <w:lang w:eastAsia="fr-CA"/>
            </w:rPr>
          </w:pPr>
          <w:hyperlink w:anchor="_Toc532845403" w:history="1">
            <w:r w:rsidR="00474ACC" w:rsidRPr="00F80666">
              <w:rPr>
                <w:rStyle w:val="Lienhypertexte"/>
                <w:noProof/>
              </w:rPr>
              <w:t>1.5.3 Conception du boîtier :</w:t>
            </w:r>
            <w:r w:rsidR="00474ACC">
              <w:rPr>
                <w:noProof/>
                <w:webHidden/>
              </w:rPr>
              <w:tab/>
            </w:r>
            <w:r>
              <w:rPr>
                <w:noProof/>
                <w:webHidden/>
              </w:rPr>
              <w:fldChar w:fldCharType="begin"/>
            </w:r>
            <w:r w:rsidR="00474ACC">
              <w:rPr>
                <w:noProof/>
                <w:webHidden/>
              </w:rPr>
              <w:instrText xml:space="preserve"> PAGEREF _Toc532845403 \h </w:instrText>
            </w:r>
            <w:r>
              <w:rPr>
                <w:noProof/>
                <w:webHidden/>
              </w:rPr>
            </w:r>
            <w:r>
              <w:rPr>
                <w:noProof/>
                <w:webHidden/>
              </w:rPr>
              <w:fldChar w:fldCharType="separate"/>
            </w:r>
            <w:r w:rsidR="00474ACC">
              <w:rPr>
                <w:noProof/>
                <w:webHidden/>
              </w:rPr>
              <w:t>9</w:t>
            </w:r>
            <w:r>
              <w:rPr>
                <w:noProof/>
                <w:webHidden/>
              </w:rPr>
              <w:fldChar w:fldCharType="end"/>
            </w:r>
          </w:hyperlink>
        </w:p>
        <w:p w:rsidR="00474ACC" w:rsidRDefault="00355457">
          <w:pPr>
            <w:pStyle w:val="TM3"/>
            <w:tabs>
              <w:tab w:val="right" w:leader="dot" w:pos="8630"/>
            </w:tabs>
            <w:rPr>
              <w:rFonts w:asciiTheme="minorHAnsi" w:eastAsiaTheme="minorEastAsia" w:hAnsiTheme="minorHAnsi" w:cstheme="minorBidi"/>
              <w:i w:val="0"/>
              <w:iCs w:val="0"/>
              <w:noProof/>
              <w:sz w:val="22"/>
              <w:szCs w:val="22"/>
              <w:lang w:eastAsia="fr-CA"/>
            </w:rPr>
          </w:pPr>
          <w:hyperlink w:anchor="_Toc532845404" w:history="1">
            <w:r w:rsidR="00474ACC" w:rsidRPr="00F80666">
              <w:rPr>
                <w:rStyle w:val="Lienhypertexte"/>
                <w:noProof/>
              </w:rPr>
              <w:t>1.5.4 Erreur de programmation :</w:t>
            </w:r>
            <w:r w:rsidR="00474ACC">
              <w:rPr>
                <w:noProof/>
                <w:webHidden/>
              </w:rPr>
              <w:tab/>
            </w:r>
            <w:r>
              <w:rPr>
                <w:noProof/>
                <w:webHidden/>
              </w:rPr>
              <w:fldChar w:fldCharType="begin"/>
            </w:r>
            <w:r w:rsidR="00474ACC">
              <w:rPr>
                <w:noProof/>
                <w:webHidden/>
              </w:rPr>
              <w:instrText xml:space="preserve"> PAGEREF _Toc532845404 \h </w:instrText>
            </w:r>
            <w:r>
              <w:rPr>
                <w:noProof/>
                <w:webHidden/>
              </w:rPr>
            </w:r>
            <w:r>
              <w:rPr>
                <w:noProof/>
                <w:webHidden/>
              </w:rPr>
              <w:fldChar w:fldCharType="separate"/>
            </w:r>
            <w:r w:rsidR="00474ACC">
              <w:rPr>
                <w:noProof/>
                <w:webHidden/>
              </w:rPr>
              <w:t>10</w:t>
            </w:r>
            <w:r>
              <w:rPr>
                <w:noProof/>
                <w:webHidden/>
              </w:rPr>
              <w:fldChar w:fldCharType="end"/>
            </w:r>
          </w:hyperlink>
        </w:p>
        <w:p w:rsidR="00474ACC" w:rsidRDefault="00355457">
          <w:pPr>
            <w:pStyle w:val="TM3"/>
            <w:tabs>
              <w:tab w:val="right" w:leader="dot" w:pos="8630"/>
            </w:tabs>
            <w:rPr>
              <w:rFonts w:asciiTheme="minorHAnsi" w:eastAsiaTheme="minorEastAsia" w:hAnsiTheme="minorHAnsi" w:cstheme="minorBidi"/>
              <w:i w:val="0"/>
              <w:iCs w:val="0"/>
              <w:noProof/>
              <w:sz w:val="22"/>
              <w:szCs w:val="22"/>
              <w:lang w:eastAsia="fr-CA"/>
            </w:rPr>
          </w:pPr>
          <w:hyperlink w:anchor="_Toc532845405" w:history="1">
            <w:r w:rsidR="00474ACC" w:rsidRPr="00F80666">
              <w:rPr>
                <w:rStyle w:val="Lienhypertexte"/>
                <w:noProof/>
              </w:rPr>
              <w:t>1.5.5 Manque de documentation :</w:t>
            </w:r>
            <w:r w:rsidR="00474ACC">
              <w:rPr>
                <w:noProof/>
                <w:webHidden/>
              </w:rPr>
              <w:tab/>
            </w:r>
            <w:r>
              <w:rPr>
                <w:noProof/>
                <w:webHidden/>
              </w:rPr>
              <w:fldChar w:fldCharType="begin"/>
            </w:r>
            <w:r w:rsidR="00474ACC">
              <w:rPr>
                <w:noProof/>
                <w:webHidden/>
              </w:rPr>
              <w:instrText xml:space="preserve"> PAGEREF _Toc532845405 \h </w:instrText>
            </w:r>
            <w:r>
              <w:rPr>
                <w:noProof/>
                <w:webHidden/>
              </w:rPr>
            </w:r>
            <w:r>
              <w:rPr>
                <w:noProof/>
                <w:webHidden/>
              </w:rPr>
              <w:fldChar w:fldCharType="separate"/>
            </w:r>
            <w:r w:rsidR="00474ACC">
              <w:rPr>
                <w:noProof/>
                <w:webHidden/>
              </w:rPr>
              <w:t>10</w:t>
            </w:r>
            <w:r>
              <w:rPr>
                <w:noProof/>
                <w:webHidden/>
              </w:rPr>
              <w:fldChar w:fldCharType="end"/>
            </w:r>
          </w:hyperlink>
        </w:p>
        <w:p w:rsidR="00474ACC" w:rsidRDefault="00355457">
          <w:pPr>
            <w:pStyle w:val="TM3"/>
            <w:tabs>
              <w:tab w:val="right" w:leader="dot" w:pos="8630"/>
            </w:tabs>
            <w:rPr>
              <w:rFonts w:asciiTheme="minorHAnsi" w:eastAsiaTheme="minorEastAsia" w:hAnsiTheme="minorHAnsi" w:cstheme="minorBidi"/>
              <w:i w:val="0"/>
              <w:iCs w:val="0"/>
              <w:noProof/>
              <w:sz w:val="22"/>
              <w:szCs w:val="22"/>
              <w:lang w:eastAsia="fr-CA"/>
            </w:rPr>
          </w:pPr>
          <w:hyperlink w:anchor="_Toc532845406" w:history="1">
            <w:r w:rsidR="00474ACC" w:rsidRPr="00F80666">
              <w:rPr>
                <w:rStyle w:val="Lienhypertexte"/>
                <w:noProof/>
              </w:rPr>
              <w:t>1.5.6 Communication trop lente avec l’écran :</w:t>
            </w:r>
            <w:r w:rsidR="00474ACC">
              <w:rPr>
                <w:noProof/>
                <w:webHidden/>
              </w:rPr>
              <w:tab/>
            </w:r>
            <w:r>
              <w:rPr>
                <w:noProof/>
                <w:webHidden/>
              </w:rPr>
              <w:fldChar w:fldCharType="begin"/>
            </w:r>
            <w:r w:rsidR="00474ACC">
              <w:rPr>
                <w:noProof/>
                <w:webHidden/>
              </w:rPr>
              <w:instrText xml:space="preserve"> PAGEREF _Toc532845406 \h </w:instrText>
            </w:r>
            <w:r>
              <w:rPr>
                <w:noProof/>
                <w:webHidden/>
              </w:rPr>
            </w:r>
            <w:r>
              <w:rPr>
                <w:noProof/>
                <w:webHidden/>
              </w:rPr>
              <w:fldChar w:fldCharType="separate"/>
            </w:r>
            <w:r w:rsidR="00474ACC">
              <w:rPr>
                <w:noProof/>
                <w:webHidden/>
              </w:rPr>
              <w:t>11</w:t>
            </w:r>
            <w:r>
              <w:rPr>
                <w:noProof/>
                <w:webHidden/>
              </w:rPr>
              <w:fldChar w:fldCharType="end"/>
            </w:r>
          </w:hyperlink>
        </w:p>
        <w:p w:rsidR="00474ACC" w:rsidRDefault="00355457">
          <w:pPr>
            <w:pStyle w:val="TM3"/>
            <w:tabs>
              <w:tab w:val="right" w:leader="dot" w:pos="8630"/>
            </w:tabs>
            <w:rPr>
              <w:rFonts w:asciiTheme="minorHAnsi" w:eastAsiaTheme="minorEastAsia" w:hAnsiTheme="minorHAnsi" w:cstheme="minorBidi"/>
              <w:i w:val="0"/>
              <w:iCs w:val="0"/>
              <w:noProof/>
              <w:sz w:val="22"/>
              <w:szCs w:val="22"/>
              <w:lang w:eastAsia="fr-CA"/>
            </w:rPr>
          </w:pPr>
          <w:hyperlink w:anchor="_Toc532845407" w:history="1">
            <w:r w:rsidR="00474ACC" w:rsidRPr="00F80666">
              <w:rPr>
                <w:rStyle w:val="Lienhypertexte"/>
                <w:noProof/>
              </w:rPr>
              <w:t>1.5.7 Manque de temps :</w:t>
            </w:r>
            <w:r w:rsidR="00474ACC">
              <w:rPr>
                <w:noProof/>
                <w:webHidden/>
              </w:rPr>
              <w:tab/>
            </w:r>
            <w:r>
              <w:rPr>
                <w:noProof/>
                <w:webHidden/>
              </w:rPr>
              <w:fldChar w:fldCharType="begin"/>
            </w:r>
            <w:r w:rsidR="00474ACC">
              <w:rPr>
                <w:noProof/>
                <w:webHidden/>
              </w:rPr>
              <w:instrText xml:space="preserve"> PAGEREF _Toc532845407 \h </w:instrText>
            </w:r>
            <w:r>
              <w:rPr>
                <w:noProof/>
                <w:webHidden/>
              </w:rPr>
            </w:r>
            <w:r>
              <w:rPr>
                <w:noProof/>
                <w:webHidden/>
              </w:rPr>
              <w:fldChar w:fldCharType="separate"/>
            </w:r>
            <w:r w:rsidR="00474ACC">
              <w:rPr>
                <w:noProof/>
                <w:webHidden/>
              </w:rPr>
              <w:t>11</w:t>
            </w:r>
            <w:r>
              <w:rPr>
                <w:noProof/>
                <w:webHidden/>
              </w:rPr>
              <w:fldChar w:fldCharType="end"/>
            </w:r>
          </w:hyperlink>
        </w:p>
        <w:p w:rsidR="00474ACC" w:rsidRDefault="00355457">
          <w:pPr>
            <w:pStyle w:val="TM3"/>
            <w:tabs>
              <w:tab w:val="right" w:leader="dot" w:pos="8630"/>
            </w:tabs>
            <w:rPr>
              <w:rFonts w:asciiTheme="minorHAnsi" w:eastAsiaTheme="minorEastAsia" w:hAnsiTheme="minorHAnsi" w:cstheme="minorBidi"/>
              <w:i w:val="0"/>
              <w:iCs w:val="0"/>
              <w:noProof/>
              <w:sz w:val="22"/>
              <w:szCs w:val="22"/>
              <w:lang w:eastAsia="fr-CA"/>
            </w:rPr>
          </w:pPr>
          <w:hyperlink w:anchor="_Toc532845408" w:history="1">
            <w:r w:rsidR="00474ACC" w:rsidRPr="00F80666">
              <w:rPr>
                <w:rStyle w:val="Lienhypertexte"/>
                <w:noProof/>
              </w:rPr>
              <w:t>1.5.8 Quantité de portes logiques :</w:t>
            </w:r>
            <w:r w:rsidR="00474ACC">
              <w:rPr>
                <w:noProof/>
                <w:webHidden/>
              </w:rPr>
              <w:tab/>
            </w:r>
            <w:r>
              <w:rPr>
                <w:noProof/>
                <w:webHidden/>
              </w:rPr>
              <w:fldChar w:fldCharType="begin"/>
            </w:r>
            <w:r w:rsidR="00474ACC">
              <w:rPr>
                <w:noProof/>
                <w:webHidden/>
              </w:rPr>
              <w:instrText xml:space="preserve"> PAGEREF _Toc532845408 \h </w:instrText>
            </w:r>
            <w:r>
              <w:rPr>
                <w:noProof/>
                <w:webHidden/>
              </w:rPr>
            </w:r>
            <w:r>
              <w:rPr>
                <w:noProof/>
                <w:webHidden/>
              </w:rPr>
              <w:fldChar w:fldCharType="separate"/>
            </w:r>
            <w:r w:rsidR="00474ACC">
              <w:rPr>
                <w:noProof/>
                <w:webHidden/>
              </w:rPr>
              <w:t>12</w:t>
            </w:r>
            <w:r>
              <w:rPr>
                <w:noProof/>
                <w:webHidden/>
              </w:rPr>
              <w:fldChar w:fldCharType="end"/>
            </w:r>
          </w:hyperlink>
        </w:p>
        <w:p w:rsidR="00474ACC" w:rsidRDefault="00355457">
          <w:pPr>
            <w:pStyle w:val="TM1"/>
            <w:rPr>
              <w:rFonts w:asciiTheme="minorHAnsi" w:eastAsiaTheme="minorEastAsia" w:hAnsiTheme="minorHAnsi" w:cstheme="minorBidi"/>
              <w:b w:val="0"/>
              <w:bCs w:val="0"/>
              <w:caps w:val="0"/>
              <w:noProof/>
              <w:sz w:val="22"/>
              <w:szCs w:val="22"/>
              <w:lang w:eastAsia="fr-CA"/>
            </w:rPr>
          </w:pPr>
          <w:hyperlink w:anchor="_Toc532845409" w:history="1">
            <w:r w:rsidR="00474ACC" w:rsidRPr="00F80666">
              <w:rPr>
                <w:rStyle w:val="Lienhypertexte"/>
                <w:noProof/>
              </w:rPr>
              <w:t>2 Liste des requis</w:t>
            </w:r>
            <w:r w:rsidR="00474ACC">
              <w:rPr>
                <w:noProof/>
                <w:webHidden/>
              </w:rPr>
              <w:tab/>
            </w:r>
            <w:r>
              <w:rPr>
                <w:noProof/>
                <w:webHidden/>
              </w:rPr>
              <w:fldChar w:fldCharType="begin"/>
            </w:r>
            <w:r w:rsidR="00474ACC">
              <w:rPr>
                <w:noProof/>
                <w:webHidden/>
              </w:rPr>
              <w:instrText xml:space="preserve"> PAGEREF _Toc532845409 \h </w:instrText>
            </w:r>
            <w:r>
              <w:rPr>
                <w:noProof/>
                <w:webHidden/>
              </w:rPr>
            </w:r>
            <w:r>
              <w:rPr>
                <w:noProof/>
                <w:webHidden/>
              </w:rPr>
              <w:fldChar w:fldCharType="separate"/>
            </w:r>
            <w:r w:rsidR="00474ACC">
              <w:rPr>
                <w:noProof/>
                <w:webHidden/>
              </w:rPr>
              <w:t>13</w:t>
            </w:r>
            <w:r>
              <w:rPr>
                <w:noProof/>
                <w:webHidden/>
              </w:rPr>
              <w:fldChar w:fldCharType="end"/>
            </w:r>
          </w:hyperlink>
        </w:p>
        <w:p w:rsidR="00474ACC" w:rsidRDefault="00355457">
          <w:pPr>
            <w:pStyle w:val="TM2"/>
            <w:tabs>
              <w:tab w:val="right" w:leader="dot" w:pos="8630"/>
            </w:tabs>
            <w:rPr>
              <w:rFonts w:asciiTheme="minorHAnsi" w:eastAsiaTheme="minorEastAsia" w:hAnsiTheme="minorHAnsi" w:cstheme="minorBidi"/>
              <w:smallCaps w:val="0"/>
              <w:noProof/>
              <w:sz w:val="22"/>
              <w:szCs w:val="22"/>
              <w:lang w:eastAsia="fr-CA"/>
            </w:rPr>
          </w:pPr>
          <w:hyperlink w:anchor="_Toc532845410" w:history="1">
            <w:r w:rsidR="00474ACC" w:rsidRPr="00F80666">
              <w:rPr>
                <w:rStyle w:val="Lienhypertexte"/>
                <w:noProof/>
              </w:rPr>
              <w:t>2.1 Liste des requis matériels</w:t>
            </w:r>
            <w:r w:rsidR="00474ACC">
              <w:rPr>
                <w:noProof/>
                <w:webHidden/>
              </w:rPr>
              <w:tab/>
            </w:r>
            <w:r>
              <w:rPr>
                <w:noProof/>
                <w:webHidden/>
              </w:rPr>
              <w:fldChar w:fldCharType="begin"/>
            </w:r>
            <w:r w:rsidR="00474ACC">
              <w:rPr>
                <w:noProof/>
                <w:webHidden/>
              </w:rPr>
              <w:instrText xml:space="preserve"> PAGEREF _Toc532845410 \h </w:instrText>
            </w:r>
            <w:r>
              <w:rPr>
                <w:noProof/>
                <w:webHidden/>
              </w:rPr>
            </w:r>
            <w:r>
              <w:rPr>
                <w:noProof/>
                <w:webHidden/>
              </w:rPr>
              <w:fldChar w:fldCharType="separate"/>
            </w:r>
            <w:r w:rsidR="00474ACC">
              <w:rPr>
                <w:noProof/>
                <w:webHidden/>
              </w:rPr>
              <w:t>14</w:t>
            </w:r>
            <w:r>
              <w:rPr>
                <w:noProof/>
                <w:webHidden/>
              </w:rPr>
              <w:fldChar w:fldCharType="end"/>
            </w:r>
          </w:hyperlink>
        </w:p>
        <w:p w:rsidR="00474ACC" w:rsidRDefault="00355457">
          <w:pPr>
            <w:pStyle w:val="TM2"/>
            <w:tabs>
              <w:tab w:val="right" w:leader="dot" w:pos="8630"/>
            </w:tabs>
            <w:rPr>
              <w:rFonts w:asciiTheme="minorHAnsi" w:eastAsiaTheme="minorEastAsia" w:hAnsiTheme="minorHAnsi" w:cstheme="minorBidi"/>
              <w:smallCaps w:val="0"/>
              <w:noProof/>
              <w:sz w:val="22"/>
              <w:szCs w:val="22"/>
              <w:lang w:eastAsia="fr-CA"/>
            </w:rPr>
          </w:pPr>
          <w:hyperlink w:anchor="_Toc532845411" w:history="1">
            <w:r w:rsidR="00474ACC" w:rsidRPr="00F80666">
              <w:rPr>
                <w:rStyle w:val="Lienhypertexte"/>
                <w:noProof/>
              </w:rPr>
              <w:t>2.2 Liste des requis électriques</w:t>
            </w:r>
            <w:r w:rsidR="00474ACC">
              <w:rPr>
                <w:noProof/>
                <w:webHidden/>
              </w:rPr>
              <w:tab/>
            </w:r>
            <w:r>
              <w:rPr>
                <w:noProof/>
                <w:webHidden/>
              </w:rPr>
              <w:fldChar w:fldCharType="begin"/>
            </w:r>
            <w:r w:rsidR="00474ACC">
              <w:rPr>
                <w:noProof/>
                <w:webHidden/>
              </w:rPr>
              <w:instrText xml:space="preserve"> PAGEREF _Toc532845411 \h </w:instrText>
            </w:r>
            <w:r>
              <w:rPr>
                <w:noProof/>
                <w:webHidden/>
              </w:rPr>
            </w:r>
            <w:r>
              <w:rPr>
                <w:noProof/>
                <w:webHidden/>
              </w:rPr>
              <w:fldChar w:fldCharType="separate"/>
            </w:r>
            <w:r w:rsidR="00474ACC">
              <w:rPr>
                <w:noProof/>
                <w:webHidden/>
              </w:rPr>
              <w:t>14</w:t>
            </w:r>
            <w:r>
              <w:rPr>
                <w:noProof/>
                <w:webHidden/>
              </w:rPr>
              <w:fldChar w:fldCharType="end"/>
            </w:r>
          </w:hyperlink>
        </w:p>
        <w:p w:rsidR="00474ACC" w:rsidRDefault="00355457">
          <w:pPr>
            <w:pStyle w:val="TM2"/>
            <w:tabs>
              <w:tab w:val="right" w:leader="dot" w:pos="8630"/>
            </w:tabs>
            <w:rPr>
              <w:rFonts w:asciiTheme="minorHAnsi" w:eastAsiaTheme="minorEastAsia" w:hAnsiTheme="minorHAnsi" w:cstheme="minorBidi"/>
              <w:smallCaps w:val="0"/>
              <w:noProof/>
              <w:sz w:val="22"/>
              <w:szCs w:val="22"/>
              <w:lang w:eastAsia="fr-CA"/>
            </w:rPr>
          </w:pPr>
          <w:hyperlink w:anchor="_Toc532845412" w:history="1">
            <w:r w:rsidR="00474ACC" w:rsidRPr="00F80666">
              <w:rPr>
                <w:rStyle w:val="Lienhypertexte"/>
                <w:noProof/>
              </w:rPr>
              <w:t>2.3 Liste des requis logiciels</w:t>
            </w:r>
            <w:r w:rsidR="00474ACC">
              <w:rPr>
                <w:noProof/>
                <w:webHidden/>
              </w:rPr>
              <w:tab/>
            </w:r>
            <w:r>
              <w:rPr>
                <w:noProof/>
                <w:webHidden/>
              </w:rPr>
              <w:fldChar w:fldCharType="begin"/>
            </w:r>
            <w:r w:rsidR="00474ACC">
              <w:rPr>
                <w:noProof/>
                <w:webHidden/>
              </w:rPr>
              <w:instrText xml:space="preserve"> PAGEREF _Toc532845412 \h </w:instrText>
            </w:r>
            <w:r>
              <w:rPr>
                <w:noProof/>
                <w:webHidden/>
              </w:rPr>
            </w:r>
            <w:r>
              <w:rPr>
                <w:noProof/>
                <w:webHidden/>
              </w:rPr>
              <w:fldChar w:fldCharType="separate"/>
            </w:r>
            <w:r w:rsidR="00474ACC">
              <w:rPr>
                <w:noProof/>
                <w:webHidden/>
              </w:rPr>
              <w:t>15</w:t>
            </w:r>
            <w:r>
              <w:rPr>
                <w:noProof/>
                <w:webHidden/>
              </w:rPr>
              <w:fldChar w:fldCharType="end"/>
            </w:r>
          </w:hyperlink>
        </w:p>
        <w:p w:rsidR="00474ACC" w:rsidRDefault="00355457">
          <w:pPr>
            <w:pStyle w:val="TM1"/>
            <w:rPr>
              <w:rFonts w:asciiTheme="minorHAnsi" w:eastAsiaTheme="minorEastAsia" w:hAnsiTheme="minorHAnsi" w:cstheme="minorBidi"/>
              <w:b w:val="0"/>
              <w:bCs w:val="0"/>
              <w:caps w:val="0"/>
              <w:noProof/>
              <w:sz w:val="22"/>
              <w:szCs w:val="22"/>
              <w:lang w:eastAsia="fr-CA"/>
            </w:rPr>
          </w:pPr>
          <w:hyperlink w:anchor="_Toc532845413" w:history="1">
            <w:r w:rsidR="00474ACC" w:rsidRPr="00F80666">
              <w:rPr>
                <w:rStyle w:val="Lienhypertexte"/>
                <w:noProof/>
              </w:rPr>
              <w:t>3 Schémas bloc physiques</w:t>
            </w:r>
            <w:r w:rsidR="00474ACC">
              <w:rPr>
                <w:noProof/>
                <w:webHidden/>
              </w:rPr>
              <w:tab/>
            </w:r>
            <w:r>
              <w:rPr>
                <w:noProof/>
                <w:webHidden/>
              </w:rPr>
              <w:fldChar w:fldCharType="begin"/>
            </w:r>
            <w:r w:rsidR="00474ACC">
              <w:rPr>
                <w:noProof/>
                <w:webHidden/>
              </w:rPr>
              <w:instrText xml:space="preserve"> PAGEREF _Toc532845413 \h </w:instrText>
            </w:r>
            <w:r>
              <w:rPr>
                <w:noProof/>
                <w:webHidden/>
              </w:rPr>
            </w:r>
            <w:r>
              <w:rPr>
                <w:noProof/>
                <w:webHidden/>
              </w:rPr>
              <w:fldChar w:fldCharType="separate"/>
            </w:r>
            <w:r w:rsidR="00474ACC">
              <w:rPr>
                <w:noProof/>
                <w:webHidden/>
              </w:rPr>
              <w:t>16</w:t>
            </w:r>
            <w:r>
              <w:rPr>
                <w:noProof/>
                <w:webHidden/>
              </w:rPr>
              <w:fldChar w:fldCharType="end"/>
            </w:r>
          </w:hyperlink>
        </w:p>
        <w:p w:rsidR="00474ACC" w:rsidRDefault="00355457">
          <w:pPr>
            <w:pStyle w:val="TM2"/>
            <w:tabs>
              <w:tab w:val="right" w:leader="dot" w:pos="8630"/>
            </w:tabs>
            <w:rPr>
              <w:rFonts w:asciiTheme="minorHAnsi" w:eastAsiaTheme="minorEastAsia" w:hAnsiTheme="minorHAnsi" w:cstheme="minorBidi"/>
              <w:smallCaps w:val="0"/>
              <w:noProof/>
              <w:sz w:val="22"/>
              <w:szCs w:val="22"/>
              <w:lang w:eastAsia="fr-CA"/>
            </w:rPr>
          </w:pPr>
          <w:hyperlink w:anchor="_Toc532845414" w:history="1">
            <w:r w:rsidR="00474ACC" w:rsidRPr="00F80666">
              <w:rPr>
                <w:rStyle w:val="Lienhypertexte"/>
                <w:noProof/>
              </w:rPr>
              <w:t>3.1 Schéma bloc global – Niveau 0 :</w:t>
            </w:r>
            <w:r w:rsidR="00474ACC">
              <w:rPr>
                <w:noProof/>
                <w:webHidden/>
              </w:rPr>
              <w:tab/>
            </w:r>
            <w:r>
              <w:rPr>
                <w:noProof/>
                <w:webHidden/>
              </w:rPr>
              <w:fldChar w:fldCharType="begin"/>
            </w:r>
            <w:r w:rsidR="00474ACC">
              <w:rPr>
                <w:noProof/>
                <w:webHidden/>
              </w:rPr>
              <w:instrText xml:space="preserve"> PAGEREF _Toc532845414 \h </w:instrText>
            </w:r>
            <w:r>
              <w:rPr>
                <w:noProof/>
                <w:webHidden/>
              </w:rPr>
            </w:r>
            <w:r>
              <w:rPr>
                <w:noProof/>
                <w:webHidden/>
              </w:rPr>
              <w:fldChar w:fldCharType="separate"/>
            </w:r>
            <w:r w:rsidR="00474ACC">
              <w:rPr>
                <w:noProof/>
                <w:webHidden/>
              </w:rPr>
              <w:t>16</w:t>
            </w:r>
            <w:r>
              <w:rPr>
                <w:noProof/>
                <w:webHidden/>
              </w:rPr>
              <w:fldChar w:fldCharType="end"/>
            </w:r>
          </w:hyperlink>
        </w:p>
        <w:p w:rsidR="00474ACC" w:rsidRDefault="00355457">
          <w:pPr>
            <w:pStyle w:val="TM2"/>
            <w:tabs>
              <w:tab w:val="right" w:leader="dot" w:pos="8630"/>
            </w:tabs>
            <w:rPr>
              <w:rFonts w:asciiTheme="minorHAnsi" w:eastAsiaTheme="minorEastAsia" w:hAnsiTheme="minorHAnsi" w:cstheme="minorBidi"/>
              <w:smallCaps w:val="0"/>
              <w:noProof/>
              <w:sz w:val="22"/>
              <w:szCs w:val="22"/>
              <w:lang w:eastAsia="fr-CA"/>
            </w:rPr>
          </w:pPr>
          <w:hyperlink w:anchor="_Toc532845415" w:history="1">
            <w:r w:rsidR="00474ACC" w:rsidRPr="00F80666">
              <w:rPr>
                <w:rStyle w:val="Lienhypertexte"/>
                <w:noProof/>
              </w:rPr>
              <w:t>3.1.1 Schéma bloc global – Niveau 1 :</w:t>
            </w:r>
            <w:r w:rsidR="00474ACC">
              <w:rPr>
                <w:noProof/>
                <w:webHidden/>
              </w:rPr>
              <w:tab/>
            </w:r>
            <w:r>
              <w:rPr>
                <w:noProof/>
                <w:webHidden/>
              </w:rPr>
              <w:fldChar w:fldCharType="begin"/>
            </w:r>
            <w:r w:rsidR="00474ACC">
              <w:rPr>
                <w:noProof/>
                <w:webHidden/>
              </w:rPr>
              <w:instrText xml:space="preserve"> PAGEREF _Toc532845415 \h </w:instrText>
            </w:r>
            <w:r>
              <w:rPr>
                <w:noProof/>
                <w:webHidden/>
              </w:rPr>
            </w:r>
            <w:r>
              <w:rPr>
                <w:noProof/>
                <w:webHidden/>
              </w:rPr>
              <w:fldChar w:fldCharType="separate"/>
            </w:r>
            <w:r w:rsidR="00474ACC">
              <w:rPr>
                <w:noProof/>
                <w:webHidden/>
              </w:rPr>
              <w:t>17</w:t>
            </w:r>
            <w:r>
              <w:rPr>
                <w:noProof/>
                <w:webHidden/>
              </w:rPr>
              <w:fldChar w:fldCharType="end"/>
            </w:r>
          </w:hyperlink>
        </w:p>
        <w:p w:rsidR="00474ACC" w:rsidRDefault="00355457">
          <w:pPr>
            <w:pStyle w:val="TM2"/>
            <w:tabs>
              <w:tab w:val="right" w:leader="dot" w:pos="8630"/>
            </w:tabs>
            <w:rPr>
              <w:rFonts w:asciiTheme="minorHAnsi" w:eastAsiaTheme="minorEastAsia" w:hAnsiTheme="minorHAnsi" w:cstheme="minorBidi"/>
              <w:smallCaps w:val="0"/>
              <w:noProof/>
              <w:sz w:val="22"/>
              <w:szCs w:val="22"/>
              <w:lang w:eastAsia="fr-CA"/>
            </w:rPr>
          </w:pPr>
          <w:hyperlink w:anchor="_Toc532845416" w:history="1">
            <w:r w:rsidR="00474ACC" w:rsidRPr="00F80666">
              <w:rPr>
                <w:rStyle w:val="Lienhypertexte"/>
                <w:noProof/>
              </w:rPr>
              <w:t>3.1.1.1 Schéma bloc alimentation – Niveau 2 :</w:t>
            </w:r>
            <w:r w:rsidR="00474ACC">
              <w:rPr>
                <w:noProof/>
                <w:webHidden/>
              </w:rPr>
              <w:tab/>
            </w:r>
            <w:r>
              <w:rPr>
                <w:noProof/>
                <w:webHidden/>
              </w:rPr>
              <w:fldChar w:fldCharType="begin"/>
            </w:r>
            <w:r w:rsidR="00474ACC">
              <w:rPr>
                <w:noProof/>
                <w:webHidden/>
              </w:rPr>
              <w:instrText xml:space="preserve"> PAGEREF _Toc532845416 \h </w:instrText>
            </w:r>
            <w:r>
              <w:rPr>
                <w:noProof/>
                <w:webHidden/>
              </w:rPr>
            </w:r>
            <w:r>
              <w:rPr>
                <w:noProof/>
                <w:webHidden/>
              </w:rPr>
              <w:fldChar w:fldCharType="separate"/>
            </w:r>
            <w:r w:rsidR="00474ACC">
              <w:rPr>
                <w:noProof/>
                <w:webHidden/>
              </w:rPr>
              <w:t>18</w:t>
            </w:r>
            <w:r>
              <w:rPr>
                <w:noProof/>
                <w:webHidden/>
              </w:rPr>
              <w:fldChar w:fldCharType="end"/>
            </w:r>
          </w:hyperlink>
        </w:p>
        <w:p w:rsidR="00474ACC" w:rsidRDefault="00355457">
          <w:pPr>
            <w:pStyle w:val="TM2"/>
            <w:tabs>
              <w:tab w:val="right" w:leader="dot" w:pos="8630"/>
            </w:tabs>
            <w:rPr>
              <w:rFonts w:asciiTheme="minorHAnsi" w:eastAsiaTheme="minorEastAsia" w:hAnsiTheme="minorHAnsi" w:cstheme="minorBidi"/>
              <w:smallCaps w:val="0"/>
              <w:noProof/>
              <w:sz w:val="22"/>
              <w:szCs w:val="22"/>
              <w:lang w:eastAsia="fr-CA"/>
            </w:rPr>
          </w:pPr>
          <w:hyperlink w:anchor="_Toc532845417" w:history="1">
            <w:r w:rsidR="00474ACC" w:rsidRPr="00F80666">
              <w:rPr>
                <w:rStyle w:val="Lienhypertexte"/>
                <w:noProof/>
              </w:rPr>
              <w:t>3.1.1.2 Schéma bloc connecteur 40-broches – Niveau 2 :</w:t>
            </w:r>
            <w:r w:rsidR="00474ACC">
              <w:rPr>
                <w:noProof/>
                <w:webHidden/>
              </w:rPr>
              <w:tab/>
            </w:r>
            <w:r>
              <w:rPr>
                <w:noProof/>
                <w:webHidden/>
              </w:rPr>
              <w:fldChar w:fldCharType="begin"/>
            </w:r>
            <w:r w:rsidR="00474ACC">
              <w:rPr>
                <w:noProof/>
                <w:webHidden/>
              </w:rPr>
              <w:instrText xml:space="preserve"> PAGEREF _Toc532845417 \h </w:instrText>
            </w:r>
            <w:r>
              <w:rPr>
                <w:noProof/>
                <w:webHidden/>
              </w:rPr>
            </w:r>
            <w:r>
              <w:rPr>
                <w:noProof/>
                <w:webHidden/>
              </w:rPr>
              <w:fldChar w:fldCharType="separate"/>
            </w:r>
            <w:r w:rsidR="00474ACC">
              <w:rPr>
                <w:noProof/>
                <w:webHidden/>
              </w:rPr>
              <w:t>19</w:t>
            </w:r>
            <w:r>
              <w:rPr>
                <w:noProof/>
                <w:webHidden/>
              </w:rPr>
              <w:fldChar w:fldCharType="end"/>
            </w:r>
          </w:hyperlink>
        </w:p>
        <w:p w:rsidR="00474ACC" w:rsidRDefault="00355457">
          <w:pPr>
            <w:pStyle w:val="TM2"/>
            <w:tabs>
              <w:tab w:val="right" w:leader="dot" w:pos="8630"/>
            </w:tabs>
            <w:rPr>
              <w:rFonts w:asciiTheme="minorHAnsi" w:eastAsiaTheme="minorEastAsia" w:hAnsiTheme="minorHAnsi" w:cstheme="minorBidi"/>
              <w:smallCaps w:val="0"/>
              <w:noProof/>
              <w:sz w:val="22"/>
              <w:szCs w:val="22"/>
              <w:lang w:eastAsia="fr-CA"/>
            </w:rPr>
          </w:pPr>
          <w:hyperlink w:anchor="_Toc532845418" w:history="1">
            <w:r w:rsidR="00474ACC" w:rsidRPr="00F80666">
              <w:rPr>
                <w:rStyle w:val="Lienhypertexte"/>
                <w:noProof/>
              </w:rPr>
              <w:t>3.1.1.3 Schéma bloc connecteur USB – Niveau 2 :</w:t>
            </w:r>
            <w:r w:rsidR="00474ACC">
              <w:rPr>
                <w:noProof/>
                <w:webHidden/>
              </w:rPr>
              <w:tab/>
            </w:r>
            <w:r>
              <w:rPr>
                <w:noProof/>
                <w:webHidden/>
              </w:rPr>
              <w:fldChar w:fldCharType="begin"/>
            </w:r>
            <w:r w:rsidR="00474ACC">
              <w:rPr>
                <w:noProof/>
                <w:webHidden/>
              </w:rPr>
              <w:instrText xml:space="preserve"> PAGEREF _Toc532845418 \h </w:instrText>
            </w:r>
            <w:r>
              <w:rPr>
                <w:noProof/>
                <w:webHidden/>
              </w:rPr>
            </w:r>
            <w:r>
              <w:rPr>
                <w:noProof/>
                <w:webHidden/>
              </w:rPr>
              <w:fldChar w:fldCharType="separate"/>
            </w:r>
            <w:r w:rsidR="00474ACC">
              <w:rPr>
                <w:noProof/>
                <w:webHidden/>
              </w:rPr>
              <w:t>20</w:t>
            </w:r>
            <w:r>
              <w:rPr>
                <w:noProof/>
                <w:webHidden/>
              </w:rPr>
              <w:fldChar w:fldCharType="end"/>
            </w:r>
          </w:hyperlink>
        </w:p>
        <w:p w:rsidR="00474ACC" w:rsidRDefault="00355457">
          <w:pPr>
            <w:pStyle w:val="TM2"/>
            <w:tabs>
              <w:tab w:val="right" w:leader="dot" w:pos="8630"/>
            </w:tabs>
            <w:rPr>
              <w:rFonts w:asciiTheme="minorHAnsi" w:eastAsiaTheme="minorEastAsia" w:hAnsiTheme="minorHAnsi" w:cstheme="minorBidi"/>
              <w:smallCaps w:val="0"/>
              <w:noProof/>
              <w:sz w:val="22"/>
              <w:szCs w:val="22"/>
              <w:lang w:eastAsia="fr-CA"/>
            </w:rPr>
          </w:pPr>
          <w:hyperlink w:anchor="_Toc532845419" w:history="1">
            <w:r w:rsidR="00474ACC" w:rsidRPr="00F80666">
              <w:rPr>
                <w:rStyle w:val="Lienhypertexte"/>
                <w:noProof/>
              </w:rPr>
              <w:t>3.1.1.4 Schéma bloc connecteur I²C – Niveau 2</w:t>
            </w:r>
            <w:r w:rsidR="00474ACC">
              <w:rPr>
                <w:noProof/>
                <w:webHidden/>
              </w:rPr>
              <w:tab/>
            </w:r>
            <w:r>
              <w:rPr>
                <w:noProof/>
                <w:webHidden/>
              </w:rPr>
              <w:fldChar w:fldCharType="begin"/>
            </w:r>
            <w:r w:rsidR="00474ACC">
              <w:rPr>
                <w:noProof/>
                <w:webHidden/>
              </w:rPr>
              <w:instrText xml:space="preserve"> PAGEREF _Toc532845419 \h </w:instrText>
            </w:r>
            <w:r>
              <w:rPr>
                <w:noProof/>
                <w:webHidden/>
              </w:rPr>
            </w:r>
            <w:r>
              <w:rPr>
                <w:noProof/>
                <w:webHidden/>
              </w:rPr>
              <w:fldChar w:fldCharType="separate"/>
            </w:r>
            <w:r w:rsidR="00474ACC">
              <w:rPr>
                <w:noProof/>
                <w:webHidden/>
              </w:rPr>
              <w:t>21</w:t>
            </w:r>
            <w:r>
              <w:rPr>
                <w:noProof/>
                <w:webHidden/>
              </w:rPr>
              <w:fldChar w:fldCharType="end"/>
            </w:r>
          </w:hyperlink>
        </w:p>
        <w:p w:rsidR="00474ACC" w:rsidRDefault="00355457">
          <w:pPr>
            <w:pStyle w:val="TM2"/>
            <w:tabs>
              <w:tab w:val="right" w:leader="dot" w:pos="8630"/>
            </w:tabs>
            <w:rPr>
              <w:rFonts w:asciiTheme="minorHAnsi" w:eastAsiaTheme="minorEastAsia" w:hAnsiTheme="minorHAnsi" w:cstheme="minorBidi"/>
              <w:smallCaps w:val="0"/>
              <w:noProof/>
              <w:sz w:val="22"/>
              <w:szCs w:val="22"/>
              <w:lang w:eastAsia="fr-CA"/>
            </w:rPr>
          </w:pPr>
          <w:hyperlink w:anchor="_Toc532845420" w:history="1">
            <w:r w:rsidR="00474ACC" w:rsidRPr="00F80666">
              <w:rPr>
                <w:rStyle w:val="Lienhypertexte"/>
                <w:noProof/>
              </w:rPr>
              <w:t>3.1.1.5 Schéma bloc connecteur écran – Niveau 2</w:t>
            </w:r>
            <w:r w:rsidR="00474ACC">
              <w:rPr>
                <w:noProof/>
                <w:webHidden/>
              </w:rPr>
              <w:tab/>
            </w:r>
            <w:r>
              <w:rPr>
                <w:noProof/>
                <w:webHidden/>
              </w:rPr>
              <w:fldChar w:fldCharType="begin"/>
            </w:r>
            <w:r w:rsidR="00474ACC">
              <w:rPr>
                <w:noProof/>
                <w:webHidden/>
              </w:rPr>
              <w:instrText xml:space="preserve"> PAGEREF _Toc532845420 \h </w:instrText>
            </w:r>
            <w:r>
              <w:rPr>
                <w:noProof/>
                <w:webHidden/>
              </w:rPr>
            </w:r>
            <w:r>
              <w:rPr>
                <w:noProof/>
                <w:webHidden/>
              </w:rPr>
              <w:fldChar w:fldCharType="separate"/>
            </w:r>
            <w:r w:rsidR="00474ACC">
              <w:rPr>
                <w:noProof/>
                <w:webHidden/>
              </w:rPr>
              <w:t>22</w:t>
            </w:r>
            <w:r>
              <w:rPr>
                <w:noProof/>
                <w:webHidden/>
              </w:rPr>
              <w:fldChar w:fldCharType="end"/>
            </w:r>
          </w:hyperlink>
        </w:p>
        <w:p w:rsidR="00474ACC" w:rsidRDefault="00355457">
          <w:pPr>
            <w:pStyle w:val="TM2"/>
            <w:tabs>
              <w:tab w:val="right" w:leader="dot" w:pos="8630"/>
            </w:tabs>
            <w:rPr>
              <w:rFonts w:asciiTheme="minorHAnsi" w:eastAsiaTheme="minorEastAsia" w:hAnsiTheme="minorHAnsi" w:cstheme="minorBidi"/>
              <w:smallCaps w:val="0"/>
              <w:noProof/>
              <w:sz w:val="22"/>
              <w:szCs w:val="22"/>
              <w:lang w:eastAsia="fr-CA"/>
            </w:rPr>
          </w:pPr>
          <w:hyperlink w:anchor="_Toc532845421" w:history="1">
            <w:r w:rsidR="00474ACC" w:rsidRPr="00F80666">
              <w:rPr>
                <w:rStyle w:val="Lienhypertexte"/>
                <w:noProof/>
              </w:rPr>
              <w:t>3.1.1.6 Schéma bloc dalle tactile – Niveau 2</w:t>
            </w:r>
            <w:r w:rsidR="00474ACC">
              <w:rPr>
                <w:noProof/>
                <w:webHidden/>
              </w:rPr>
              <w:tab/>
            </w:r>
            <w:r>
              <w:rPr>
                <w:noProof/>
                <w:webHidden/>
              </w:rPr>
              <w:fldChar w:fldCharType="begin"/>
            </w:r>
            <w:r w:rsidR="00474ACC">
              <w:rPr>
                <w:noProof/>
                <w:webHidden/>
              </w:rPr>
              <w:instrText xml:space="preserve"> PAGEREF _Toc532845421 \h </w:instrText>
            </w:r>
            <w:r>
              <w:rPr>
                <w:noProof/>
                <w:webHidden/>
              </w:rPr>
            </w:r>
            <w:r>
              <w:rPr>
                <w:noProof/>
                <w:webHidden/>
              </w:rPr>
              <w:fldChar w:fldCharType="separate"/>
            </w:r>
            <w:r w:rsidR="00474ACC">
              <w:rPr>
                <w:noProof/>
                <w:webHidden/>
              </w:rPr>
              <w:t>23</w:t>
            </w:r>
            <w:r>
              <w:rPr>
                <w:noProof/>
                <w:webHidden/>
              </w:rPr>
              <w:fldChar w:fldCharType="end"/>
            </w:r>
          </w:hyperlink>
        </w:p>
        <w:p w:rsidR="00474ACC" w:rsidRDefault="00355457">
          <w:pPr>
            <w:pStyle w:val="TM2"/>
            <w:tabs>
              <w:tab w:val="right" w:leader="dot" w:pos="8630"/>
            </w:tabs>
            <w:rPr>
              <w:rFonts w:asciiTheme="minorHAnsi" w:eastAsiaTheme="minorEastAsia" w:hAnsiTheme="minorHAnsi" w:cstheme="minorBidi"/>
              <w:smallCaps w:val="0"/>
              <w:noProof/>
              <w:sz w:val="22"/>
              <w:szCs w:val="22"/>
              <w:lang w:eastAsia="fr-CA"/>
            </w:rPr>
          </w:pPr>
          <w:hyperlink w:anchor="_Toc532845422" w:history="1">
            <w:r w:rsidR="00474ACC" w:rsidRPr="00F80666">
              <w:rPr>
                <w:rStyle w:val="Lienhypertexte"/>
                <w:noProof/>
              </w:rPr>
              <w:t>3.1.1.7 Schéma bloc FPGA – Niveau 2</w:t>
            </w:r>
            <w:r w:rsidR="00474ACC">
              <w:rPr>
                <w:noProof/>
                <w:webHidden/>
              </w:rPr>
              <w:tab/>
            </w:r>
            <w:r>
              <w:rPr>
                <w:noProof/>
                <w:webHidden/>
              </w:rPr>
              <w:fldChar w:fldCharType="begin"/>
            </w:r>
            <w:r w:rsidR="00474ACC">
              <w:rPr>
                <w:noProof/>
                <w:webHidden/>
              </w:rPr>
              <w:instrText xml:space="preserve"> PAGEREF _Toc532845422 \h </w:instrText>
            </w:r>
            <w:r>
              <w:rPr>
                <w:noProof/>
                <w:webHidden/>
              </w:rPr>
            </w:r>
            <w:r>
              <w:rPr>
                <w:noProof/>
                <w:webHidden/>
              </w:rPr>
              <w:fldChar w:fldCharType="separate"/>
            </w:r>
            <w:r w:rsidR="00474ACC">
              <w:rPr>
                <w:noProof/>
                <w:webHidden/>
              </w:rPr>
              <w:t>23</w:t>
            </w:r>
            <w:r>
              <w:rPr>
                <w:noProof/>
                <w:webHidden/>
              </w:rPr>
              <w:fldChar w:fldCharType="end"/>
            </w:r>
          </w:hyperlink>
        </w:p>
        <w:p w:rsidR="00474ACC" w:rsidRDefault="00355457">
          <w:pPr>
            <w:pStyle w:val="TM2"/>
            <w:tabs>
              <w:tab w:val="right" w:leader="dot" w:pos="8630"/>
            </w:tabs>
            <w:rPr>
              <w:rFonts w:asciiTheme="minorHAnsi" w:eastAsiaTheme="minorEastAsia" w:hAnsiTheme="minorHAnsi" w:cstheme="minorBidi"/>
              <w:smallCaps w:val="0"/>
              <w:noProof/>
              <w:sz w:val="22"/>
              <w:szCs w:val="22"/>
              <w:lang w:eastAsia="fr-CA"/>
            </w:rPr>
          </w:pPr>
          <w:hyperlink w:anchor="_Toc532845423" w:history="1">
            <w:r w:rsidR="00474ACC" w:rsidRPr="00F80666">
              <w:rPr>
                <w:rStyle w:val="Lienhypertexte"/>
                <w:noProof/>
              </w:rPr>
              <w:t>3.1.1.1.1 Schéma bloc alimentation à découpage – Niveau 3</w:t>
            </w:r>
            <w:r w:rsidR="00474ACC">
              <w:rPr>
                <w:noProof/>
                <w:webHidden/>
              </w:rPr>
              <w:tab/>
            </w:r>
            <w:r>
              <w:rPr>
                <w:noProof/>
                <w:webHidden/>
              </w:rPr>
              <w:fldChar w:fldCharType="begin"/>
            </w:r>
            <w:r w:rsidR="00474ACC">
              <w:rPr>
                <w:noProof/>
                <w:webHidden/>
              </w:rPr>
              <w:instrText xml:space="preserve"> PAGEREF _Toc532845423 \h </w:instrText>
            </w:r>
            <w:r>
              <w:rPr>
                <w:noProof/>
                <w:webHidden/>
              </w:rPr>
            </w:r>
            <w:r>
              <w:rPr>
                <w:noProof/>
                <w:webHidden/>
              </w:rPr>
              <w:fldChar w:fldCharType="separate"/>
            </w:r>
            <w:r w:rsidR="00474ACC">
              <w:rPr>
                <w:noProof/>
                <w:webHidden/>
              </w:rPr>
              <w:t>24</w:t>
            </w:r>
            <w:r>
              <w:rPr>
                <w:noProof/>
                <w:webHidden/>
              </w:rPr>
              <w:fldChar w:fldCharType="end"/>
            </w:r>
          </w:hyperlink>
        </w:p>
        <w:p w:rsidR="00474ACC" w:rsidRDefault="00355457">
          <w:pPr>
            <w:pStyle w:val="TM1"/>
            <w:rPr>
              <w:rFonts w:asciiTheme="minorHAnsi" w:eastAsiaTheme="minorEastAsia" w:hAnsiTheme="minorHAnsi" w:cstheme="minorBidi"/>
              <w:b w:val="0"/>
              <w:bCs w:val="0"/>
              <w:caps w:val="0"/>
              <w:noProof/>
              <w:sz w:val="22"/>
              <w:szCs w:val="22"/>
              <w:lang w:eastAsia="fr-CA"/>
            </w:rPr>
          </w:pPr>
          <w:hyperlink w:anchor="_Toc532845424" w:history="1">
            <w:r w:rsidR="00474ACC" w:rsidRPr="00F80666">
              <w:rPr>
                <w:rStyle w:val="Lienhypertexte"/>
                <w:noProof/>
              </w:rPr>
              <w:t>4 Planification du projet</w:t>
            </w:r>
            <w:r w:rsidR="00474ACC">
              <w:rPr>
                <w:noProof/>
                <w:webHidden/>
              </w:rPr>
              <w:tab/>
            </w:r>
            <w:r>
              <w:rPr>
                <w:noProof/>
                <w:webHidden/>
              </w:rPr>
              <w:fldChar w:fldCharType="begin"/>
            </w:r>
            <w:r w:rsidR="00474ACC">
              <w:rPr>
                <w:noProof/>
                <w:webHidden/>
              </w:rPr>
              <w:instrText xml:space="preserve"> PAGEREF _Toc532845424 \h </w:instrText>
            </w:r>
            <w:r>
              <w:rPr>
                <w:noProof/>
                <w:webHidden/>
              </w:rPr>
            </w:r>
            <w:r>
              <w:rPr>
                <w:noProof/>
                <w:webHidden/>
              </w:rPr>
              <w:fldChar w:fldCharType="separate"/>
            </w:r>
            <w:r w:rsidR="00474ACC">
              <w:rPr>
                <w:noProof/>
                <w:webHidden/>
              </w:rPr>
              <w:t>25</w:t>
            </w:r>
            <w:r>
              <w:rPr>
                <w:noProof/>
                <w:webHidden/>
              </w:rPr>
              <w:fldChar w:fldCharType="end"/>
            </w:r>
          </w:hyperlink>
        </w:p>
        <w:p w:rsidR="00474ACC" w:rsidRDefault="00355457">
          <w:pPr>
            <w:pStyle w:val="TM2"/>
            <w:tabs>
              <w:tab w:val="right" w:leader="dot" w:pos="8630"/>
            </w:tabs>
            <w:rPr>
              <w:rFonts w:asciiTheme="minorHAnsi" w:eastAsiaTheme="minorEastAsia" w:hAnsiTheme="minorHAnsi" w:cstheme="minorBidi"/>
              <w:smallCaps w:val="0"/>
              <w:noProof/>
              <w:sz w:val="22"/>
              <w:szCs w:val="22"/>
              <w:lang w:eastAsia="fr-CA"/>
            </w:rPr>
          </w:pPr>
          <w:hyperlink w:anchor="_Toc532845425" w:history="1">
            <w:r w:rsidR="00474ACC" w:rsidRPr="00F80666">
              <w:rPr>
                <w:rStyle w:val="Lienhypertexte"/>
                <w:noProof/>
              </w:rPr>
              <w:t>4.1 Diagrammes WBS</w:t>
            </w:r>
            <w:r w:rsidR="00474ACC">
              <w:rPr>
                <w:noProof/>
                <w:webHidden/>
              </w:rPr>
              <w:tab/>
            </w:r>
            <w:r>
              <w:rPr>
                <w:noProof/>
                <w:webHidden/>
              </w:rPr>
              <w:fldChar w:fldCharType="begin"/>
            </w:r>
            <w:r w:rsidR="00474ACC">
              <w:rPr>
                <w:noProof/>
                <w:webHidden/>
              </w:rPr>
              <w:instrText xml:space="preserve"> PAGEREF _Toc532845425 \h </w:instrText>
            </w:r>
            <w:r>
              <w:rPr>
                <w:noProof/>
                <w:webHidden/>
              </w:rPr>
            </w:r>
            <w:r>
              <w:rPr>
                <w:noProof/>
                <w:webHidden/>
              </w:rPr>
              <w:fldChar w:fldCharType="separate"/>
            </w:r>
            <w:r w:rsidR="00474ACC">
              <w:rPr>
                <w:noProof/>
                <w:webHidden/>
              </w:rPr>
              <w:t>25</w:t>
            </w:r>
            <w:r>
              <w:rPr>
                <w:noProof/>
                <w:webHidden/>
              </w:rPr>
              <w:fldChar w:fldCharType="end"/>
            </w:r>
          </w:hyperlink>
        </w:p>
        <w:p w:rsidR="00474ACC" w:rsidRDefault="00355457">
          <w:pPr>
            <w:pStyle w:val="TM3"/>
            <w:tabs>
              <w:tab w:val="right" w:leader="dot" w:pos="8630"/>
            </w:tabs>
            <w:rPr>
              <w:rFonts w:asciiTheme="minorHAnsi" w:eastAsiaTheme="minorEastAsia" w:hAnsiTheme="minorHAnsi" w:cstheme="minorBidi"/>
              <w:i w:val="0"/>
              <w:iCs w:val="0"/>
              <w:noProof/>
              <w:sz w:val="22"/>
              <w:szCs w:val="22"/>
              <w:lang w:eastAsia="fr-CA"/>
            </w:rPr>
          </w:pPr>
          <w:hyperlink w:anchor="_Toc532845426" w:history="1">
            <w:r w:rsidR="00474ACC" w:rsidRPr="00F80666">
              <w:rPr>
                <w:rStyle w:val="Lienhypertexte"/>
                <w:noProof/>
              </w:rPr>
              <w:t>4.1.1 Documentation &amp; Gestion</w:t>
            </w:r>
            <w:r w:rsidR="00474ACC">
              <w:rPr>
                <w:noProof/>
                <w:webHidden/>
              </w:rPr>
              <w:tab/>
            </w:r>
            <w:r>
              <w:rPr>
                <w:noProof/>
                <w:webHidden/>
              </w:rPr>
              <w:fldChar w:fldCharType="begin"/>
            </w:r>
            <w:r w:rsidR="00474ACC">
              <w:rPr>
                <w:noProof/>
                <w:webHidden/>
              </w:rPr>
              <w:instrText xml:space="preserve"> PAGEREF _Toc532845426 \h </w:instrText>
            </w:r>
            <w:r>
              <w:rPr>
                <w:noProof/>
                <w:webHidden/>
              </w:rPr>
            </w:r>
            <w:r>
              <w:rPr>
                <w:noProof/>
                <w:webHidden/>
              </w:rPr>
              <w:fldChar w:fldCharType="separate"/>
            </w:r>
            <w:r w:rsidR="00474ACC">
              <w:rPr>
                <w:noProof/>
                <w:webHidden/>
              </w:rPr>
              <w:t>25</w:t>
            </w:r>
            <w:r>
              <w:rPr>
                <w:noProof/>
                <w:webHidden/>
              </w:rPr>
              <w:fldChar w:fldCharType="end"/>
            </w:r>
          </w:hyperlink>
        </w:p>
        <w:p w:rsidR="00474ACC" w:rsidRDefault="00355457">
          <w:pPr>
            <w:pStyle w:val="TM3"/>
            <w:tabs>
              <w:tab w:val="right" w:leader="dot" w:pos="8630"/>
            </w:tabs>
            <w:rPr>
              <w:rFonts w:asciiTheme="minorHAnsi" w:eastAsiaTheme="minorEastAsia" w:hAnsiTheme="minorHAnsi" w:cstheme="minorBidi"/>
              <w:i w:val="0"/>
              <w:iCs w:val="0"/>
              <w:noProof/>
              <w:sz w:val="22"/>
              <w:szCs w:val="22"/>
              <w:lang w:eastAsia="fr-CA"/>
            </w:rPr>
          </w:pPr>
          <w:hyperlink w:anchor="_Toc532845427" w:history="1">
            <w:r w:rsidR="00474ACC" w:rsidRPr="00F80666">
              <w:rPr>
                <w:rStyle w:val="Lienhypertexte"/>
                <w:noProof/>
              </w:rPr>
              <w:t>4.1.2 Alimentation</w:t>
            </w:r>
            <w:r w:rsidR="00474ACC">
              <w:rPr>
                <w:noProof/>
                <w:webHidden/>
              </w:rPr>
              <w:tab/>
            </w:r>
            <w:r>
              <w:rPr>
                <w:noProof/>
                <w:webHidden/>
              </w:rPr>
              <w:fldChar w:fldCharType="begin"/>
            </w:r>
            <w:r w:rsidR="00474ACC">
              <w:rPr>
                <w:noProof/>
                <w:webHidden/>
              </w:rPr>
              <w:instrText xml:space="preserve"> PAGEREF _Toc532845427 \h </w:instrText>
            </w:r>
            <w:r>
              <w:rPr>
                <w:noProof/>
                <w:webHidden/>
              </w:rPr>
            </w:r>
            <w:r>
              <w:rPr>
                <w:noProof/>
                <w:webHidden/>
              </w:rPr>
              <w:fldChar w:fldCharType="separate"/>
            </w:r>
            <w:r w:rsidR="00474ACC">
              <w:rPr>
                <w:noProof/>
                <w:webHidden/>
              </w:rPr>
              <w:t>26</w:t>
            </w:r>
            <w:r>
              <w:rPr>
                <w:noProof/>
                <w:webHidden/>
              </w:rPr>
              <w:fldChar w:fldCharType="end"/>
            </w:r>
          </w:hyperlink>
        </w:p>
        <w:p w:rsidR="00474ACC" w:rsidRDefault="00355457">
          <w:pPr>
            <w:pStyle w:val="TM3"/>
            <w:tabs>
              <w:tab w:val="right" w:leader="dot" w:pos="8630"/>
            </w:tabs>
            <w:rPr>
              <w:rFonts w:asciiTheme="minorHAnsi" w:eastAsiaTheme="minorEastAsia" w:hAnsiTheme="minorHAnsi" w:cstheme="minorBidi"/>
              <w:i w:val="0"/>
              <w:iCs w:val="0"/>
              <w:noProof/>
              <w:sz w:val="22"/>
              <w:szCs w:val="22"/>
              <w:lang w:eastAsia="fr-CA"/>
            </w:rPr>
          </w:pPr>
          <w:hyperlink w:anchor="_Toc532845428" w:history="1">
            <w:r w:rsidR="00474ACC" w:rsidRPr="00F80666">
              <w:rPr>
                <w:rStyle w:val="Lienhypertexte"/>
                <w:noProof/>
              </w:rPr>
              <w:t>4.1.3 Communication</w:t>
            </w:r>
            <w:r w:rsidR="00474ACC">
              <w:rPr>
                <w:noProof/>
                <w:webHidden/>
              </w:rPr>
              <w:tab/>
            </w:r>
            <w:r>
              <w:rPr>
                <w:noProof/>
                <w:webHidden/>
              </w:rPr>
              <w:fldChar w:fldCharType="begin"/>
            </w:r>
            <w:r w:rsidR="00474ACC">
              <w:rPr>
                <w:noProof/>
                <w:webHidden/>
              </w:rPr>
              <w:instrText xml:space="preserve"> PAGEREF _Toc532845428 \h </w:instrText>
            </w:r>
            <w:r>
              <w:rPr>
                <w:noProof/>
                <w:webHidden/>
              </w:rPr>
            </w:r>
            <w:r>
              <w:rPr>
                <w:noProof/>
                <w:webHidden/>
              </w:rPr>
              <w:fldChar w:fldCharType="separate"/>
            </w:r>
            <w:r w:rsidR="00474ACC">
              <w:rPr>
                <w:noProof/>
                <w:webHidden/>
              </w:rPr>
              <w:t>26</w:t>
            </w:r>
            <w:r>
              <w:rPr>
                <w:noProof/>
                <w:webHidden/>
              </w:rPr>
              <w:fldChar w:fldCharType="end"/>
            </w:r>
          </w:hyperlink>
        </w:p>
        <w:p w:rsidR="00474ACC" w:rsidRDefault="00355457">
          <w:pPr>
            <w:pStyle w:val="TM3"/>
            <w:tabs>
              <w:tab w:val="right" w:leader="dot" w:pos="8630"/>
            </w:tabs>
            <w:rPr>
              <w:rFonts w:asciiTheme="minorHAnsi" w:eastAsiaTheme="minorEastAsia" w:hAnsiTheme="minorHAnsi" w:cstheme="minorBidi"/>
              <w:i w:val="0"/>
              <w:iCs w:val="0"/>
              <w:noProof/>
              <w:sz w:val="22"/>
              <w:szCs w:val="22"/>
              <w:lang w:eastAsia="fr-CA"/>
            </w:rPr>
          </w:pPr>
          <w:hyperlink w:anchor="_Toc532845429" w:history="1">
            <w:r w:rsidR="00474ACC" w:rsidRPr="00F80666">
              <w:rPr>
                <w:rStyle w:val="Lienhypertexte"/>
                <w:noProof/>
              </w:rPr>
              <w:t>4.1.4 Traitement externe</w:t>
            </w:r>
            <w:r w:rsidR="00474ACC">
              <w:rPr>
                <w:noProof/>
                <w:webHidden/>
              </w:rPr>
              <w:tab/>
            </w:r>
            <w:r>
              <w:rPr>
                <w:noProof/>
                <w:webHidden/>
              </w:rPr>
              <w:fldChar w:fldCharType="begin"/>
            </w:r>
            <w:r w:rsidR="00474ACC">
              <w:rPr>
                <w:noProof/>
                <w:webHidden/>
              </w:rPr>
              <w:instrText xml:space="preserve"> PAGEREF _Toc532845429 \h </w:instrText>
            </w:r>
            <w:r>
              <w:rPr>
                <w:noProof/>
                <w:webHidden/>
              </w:rPr>
            </w:r>
            <w:r>
              <w:rPr>
                <w:noProof/>
                <w:webHidden/>
              </w:rPr>
              <w:fldChar w:fldCharType="separate"/>
            </w:r>
            <w:r w:rsidR="00474ACC">
              <w:rPr>
                <w:noProof/>
                <w:webHidden/>
              </w:rPr>
              <w:t>27</w:t>
            </w:r>
            <w:r>
              <w:rPr>
                <w:noProof/>
                <w:webHidden/>
              </w:rPr>
              <w:fldChar w:fldCharType="end"/>
            </w:r>
          </w:hyperlink>
        </w:p>
        <w:p w:rsidR="00474ACC" w:rsidRDefault="00355457">
          <w:pPr>
            <w:pStyle w:val="TM3"/>
            <w:tabs>
              <w:tab w:val="right" w:leader="dot" w:pos="8630"/>
            </w:tabs>
            <w:rPr>
              <w:rFonts w:asciiTheme="minorHAnsi" w:eastAsiaTheme="minorEastAsia" w:hAnsiTheme="minorHAnsi" w:cstheme="minorBidi"/>
              <w:i w:val="0"/>
              <w:iCs w:val="0"/>
              <w:noProof/>
              <w:sz w:val="22"/>
              <w:szCs w:val="22"/>
              <w:lang w:eastAsia="fr-CA"/>
            </w:rPr>
          </w:pPr>
          <w:hyperlink w:anchor="_Toc532845430" w:history="1">
            <w:r w:rsidR="00474ACC" w:rsidRPr="00F80666">
              <w:rPr>
                <w:rStyle w:val="Lienhypertexte"/>
                <w:noProof/>
              </w:rPr>
              <w:t>4.1.5 Traitement interne</w:t>
            </w:r>
            <w:r w:rsidR="00474ACC">
              <w:rPr>
                <w:noProof/>
                <w:webHidden/>
              </w:rPr>
              <w:tab/>
            </w:r>
            <w:r>
              <w:rPr>
                <w:noProof/>
                <w:webHidden/>
              </w:rPr>
              <w:fldChar w:fldCharType="begin"/>
            </w:r>
            <w:r w:rsidR="00474ACC">
              <w:rPr>
                <w:noProof/>
                <w:webHidden/>
              </w:rPr>
              <w:instrText xml:space="preserve"> PAGEREF _Toc532845430 \h </w:instrText>
            </w:r>
            <w:r>
              <w:rPr>
                <w:noProof/>
                <w:webHidden/>
              </w:rPr>
            </w:r>
            <w:r>
              <w:rPr>
                <w:noProof/>
                <w:webHidden/>
              </w:rPr>
              <w:fldChar w:fldCharType="separate"/>
            </w:r>
            <w:r w:rsidR="00474ACC">
              <w:rPr>
                <w:noProof/>
                <w:webHidden/>
              </w:rPr>
              <w:t>28</w:t>
            </w:r>
            <w:r>
              <w:rPr>
                <w:noProof/>
                <w:webHidden/>
              </w:rPr>
              <w:fldChar w:fldCharType="end"/>
            </w:r>
          </w:hyperlink>
        </w:p>
        <w:p w:rsidR="00474ACC" w:rsidRDefault="00355457">
          <w:pPr>
            <w:pStyle w:val="TM3"/>
            <w:tabs>
              <w:tab w:val="right" w:leader="dot" w:pos="8630"/>
            </w:tabs>
            <w:rPr>
              <w:rFonts w:asciiTheme="minorHAnsi" w:eastAsiaTheme="minorEastAsia" w:hAnsiTheme="minorHAnsi" w:cstheme="minorBidi"/>
              <w:i w:val="0"/>
              <w:iCs w:val="0"/>
              <w:noProof/>
              <w:sz w:val="22"/>
              <w:szCs w:val="22"/>
              <w:lang w:eastAsia="fr-CA"/>
            </w:rPr>
          </w:pPr>
          <w:hyperlink w:anchor="_Toc532845431" w:history="1">
            <w:r w:rsidR="00474ACC" w:rsidRPr="00F80666">
              <w:rPr>
                <w:rStyle w:val="Lienhypertexte"/>
                <w:noProof/>
              </w:rPr>
              <w:t>4.1.6 Pavé tactile</w:t>
            </w:r>
            <w:r w:rsidR="00474ACC">
              <w:rPr>
                <w:noProof/>
                <w:webHidden/>
              </w:rPr>
              <w:tab/>
            </w:r>
            <w:r>
              <w:rPr>
                <w:noProof/>
                <w:webHidden/>
              </w:rPr>
              <w:fldChar w:fldCharType="begin"/>
            </w:r>
            <w:r w:rsidR="00474ACC">
              <w:rPr>
                <w:noProof/>
                <w:webHidden/>
              </w:rPr>
              <w:instrText xml:space="preserve"> PAGEREF _Toc532845431 \h </w:instrText>
            </w:r>
            <w:r>
              <w:rPr>
                <w:noProof/>
                <w:webHidden/>
              </w:rPr>
            </w:r>
            <w:r>
              <w:rPr>
                <w:noProof/>
                <w:webHidden/>
              </w:rPr>
              <w:fldChar w:fldCharType="separate"/>
            </w:r>
            <w:r w:rsidR="00474ACC">
              <w:rPr>
                <w:noProof/>
                <w:webHidden/>
              </w:rPr>
              <w:t>28</w:t>
            </w:r>
            <w:r>
              <w:rPr>
                <w:noProof/>
                <w:webHidden/>
              </w:rPr>
              <w:fldChar w:fldCharType="end"/>
            </w:r>
          </w:hyperlink>
        </w:p>
        <w:p w:rsidR="00474ACC" w:rsidRDefault="00355457">
          <w:pPr>
            <w:pStyle w:val="TM3"/>
            <w:tabs>
              <w:tab w:val="right" w:leader="dot" w:pos="8630"/>
            </w:tabs>
            <w:rPr>
              <w:rFonts w:asciiTheme="minorHAnsi" w:eastAsiaTheme="minorEastAsia" w:hAnsiTheme="minorHAnsi" w:cstheme="minorBidi"/>
              <w:i w:val="0"/>
              <w:iCs w:val="0"/>
              <w:noProof/>
              <w:sz w:val="22"/>
              <w:szCs w:val="22"/>
              <w:lang w:eastAsia="fr-CA"/>
            </w:rPr>
          </w:pPr>
          <w:hyperlink w:anchor="_Toc532845432" w:history="1">
            <w:r w:rsidR="00474ACC" w:rsidRPr="00F80666">
              <w:rPr>
                <w:rStyle w:val="Lienhypertexte"/>
                <w:noProof/>
              </w:rPr>
              <w:t>4.1.7 Affichage</w:t>
            </w:r>
            <w:r w:rsidR="00474ACC">
              <w:rPr>
                <w:noProof/>
                <w:webHidden/>
              </w:rPr>
              <w:tab/>
            </w:r>
            <w:r>
              <w:rPr>
                <w:noProof/>
                <w:webHidden/>
              </w:rPr>
              <w:fldChar w:fldCharType="begin"/>
            </w:r>
            <w:r w:rsidR="00474ACC">
              <w:rPr>
                <w:noProof/>
                <w:webHidden/>
              </w:rPr>
              <w:instrText xml:space="preserve"> PAGEREF _Toc532845432 \h </w:instrText>
            </w:r>
            <w:r>
              <w:rPr>
                <w:noProof/>
                <w:webHidden/>
              </w:rPr>
            </w:r>
            <w:r>
              <w:rPr>
                <w:noProof/>
                <w:webHidden/>
              </w:rPr>
              <w:fldChar w:fldCharType="separate"/>
            </w:r>
            <w:r w:rsidR="00474ACC">
              <w:rPr>
                <w:noProof/>
                <w:webHidden/>
              </w:rPr>
              <w:t>29</w:t>
            </w:r>
            <w:r>
              <w:rPr>
                <w:noProof/>
                <w:webHidden/>
              </w:rPr>
              <w:fldChar w:fldCharType="end"/>
            </w:r>
          </w:hyperlink>
        </w:p>
        <w:p w:rsidR="00474ACC" w:rsidRDefault="00355457">
          <w:pPr>
            <w:pStyle w:val="TM3"/>
            <w:tabs>
              <w:tab w:val="right" w:leader="dot" w:pos="8630"/>
            </w:tabs>
            <w:rPr>
              <w:rFonts w:asciiTheme="minorHAnsi" w:eastAsiaTheme="minorEastAsia" w:hAnsiTheme="minorHAnsi" w:cstheme="minorBidi"/>
              <w:i w:val="0"/>
              <w:iCs w:val="0"/>
              <w:noProof/>
              <w:sz w:val="22"/>
              <w:szCs w:val="22"/>
              <w:lang w:eastAsia="fr-CA"/>
            </w:rPr>
          </w:pPr>
          <w:hyperlink w:anchor="_Toc532845433" w:history="1">
            <w:r w:rsidR="00474ACC" w:rsidRPr="00F80666">
              <w:rPr>
                <w:rStyle w:val="Lienhypertexte"/>
                <w:noProof/>
              </w:rPr>
              <w:t>4.1.8 PCB &amp; Boîtier</w:t>
            </w:r>
            <w:r w:rsidR="00474ACC">
              <w:rPr>
                <w:noProof/>
                <w:webHidden/>
              </w:rPr>
              <w:tab/>
            </w:r>
            <w:r>
              <w:rPr>
                <w:noProof/>
                <w:webHidden/>
              </w:rPr>
              <w:fldChar w:fldCharType="begin"/>
            </w:r>
            <w:r w:rsidR="00474ACC">
              <w:rPr>
                <w:noProof/>
                <w:webHidden/>
              </w:rPr>
              <w:instrText xml:space="preserve"> PAGEREF _Toc532845433 \h </w:instrText>
            </w:r>
            <w:r>
              <w:rPr>
                <w:noProof/>
                <w:webHidden/>
              </w:rPr>
            </w:r>
            <w:r>
              <w:rPr>
                <w:noProof/>
                <w:webHidden/>
              </w:rPr>
              <w:fldChar w:fldCharType="separate"/>
            </w:r>
            <w:r w:rsidR="00474ACC">
              <w:rPr>
                <w:noProof/>
                <w:webHidden/>
              </w:rPr>
              <w:t>29</w:t>
            </w:r>
            <w:r>
              <w:rPr>
                <w:noProof/>
                <w:webHidden/>
              </w:rPr>
              <w:fldChar w:fldCharType="end"/>
            </w:r>
          </w:hyperlink>
        </w:p>
        <w:p w:rsidR="00474ACC" w:rsidRDefault="00355457">
          <w:pPr>
            <w:pStyle w:val="TM2"/>
            <w:tabs>
              <w:tab w:val="right" w:leader="dot" w:pos="8630"/>
            </w:tabs>
            <w:rPr>
              <w:rFonts w:asciiTheme="minorHAnsi" w:eastAsiaTheme="minorEastAsia" w:hAnsiTheme="minorHAnsi" w:cstheme="minorBidi"/>
              <w:smallCaps w:val="0"/>
              <w:noProof/>
              <w:sz w:val="22"/>
              <w:szCs w:val="22"/>
              <w:lang w:eastAsia="fr-CA"/>
            </w:rPr>
          </w:pPr>
          <w:hyperlink w:anchor="_Toc532845434" w:history="1">
            <w:r w:rsidR="00474ACC" w:rsidRPr="00F80666">
              <w:rPr>
                <w:rStyle w:val="Lienhypertexte"/>
                <w:noProof/>
              </w:rPr>
              <w:t>4.2 Diagramme de Gantt</w:t>
            </w:r>
            <w:r w:rsidR="00474ACC">
              <w:rPr>
                <w:noProof/>
                <w:webHidden/>
              </w:rPr>
              <w:tab/>
            </w:r>
            <w:r>
              <w:rPr>
                <w:noProof/>
                <w:webHidden/>
              </w:rPr>
              <w:fldChar w:fldCharType="begin"/>
            </w:r>
            <w:r w:rsidR="00474ACC">
              <w:rPr>
                <w:noProof/>
                <w:webHidden/>
              </w:rPr>
              <w:instrText xml:space="preserve"> PAGEREF _Toc532845434 \h </w:instrText>
            </w:r>
            <w:r>
              <w:rPr>
                <w:noProof/>
                <w:webHidden/>
              </w:rPr>
            </w:r>
            <w:r>
              <w:rPr>
                <w:noProof/>
                <w:webHidden/>
              </w:rPr>
              <w:fldChar w:fldCharType="separate"/>
            </w:r>
            <w:r w:rsidR="00474ACC">
              <w:rPr>
                <w:noProof/>
                <w:webHidden/>
              </w:rPr>
              <w:t>30</w:t>
            </w:r>
            <w:r>
              <w:rPr>
                <w:noProof/>
                <w:webHidden/>
              </w:rPr>
              <w:fldChar w:fldCharType="end"/>
            </w:r>
          </w:hyperlink>
        </w:p>
        <w:p w:rsidR="0090075C" w:rsidRPr="006F6AFA" w:rsidRDefault="00355457" w:rsidP="006F6AFA">
          <w:pPr>
            <w:rPr>
              <w:lang w:val="fr-FR"/>
            </w:rPr>
          </w:pPr>
          <w:r>
            <w:rPr>
              <w:lang w:val="fr-FR"/>
            </w:rPr>
            <w:fldChar w:fldCharType="end"/>
          </w:r>
        </w:p>
      </w:sdtContent>
    </w:sdt>
    <w:p w:rsidR="0090075C" w:rsidRDefault="0090075C">
      <w:pPr>
        <w:spacing w:after="200" w:line="276" w:lineRule="auto"/>
        <w:rPr>
          <w:rFonts w:asciiTheme="majorHAnsi" w:eastAsiaTheme="majorEastAsia" w:hAnsiTheme="majorHAnsi" w:cstheme="majorBidi"/>
          <w:b/>
          <w:bCs/>
          <w:color w:val="2A6C7D" w:themeColor="accent1" w:themeShade="BF"/>
          <w:sz w:val="28"/>
          <w:szCs w:val="28"/>
        </w:rPr>
      </w:pPr>
      <w:r>
        <w:br w:type="page"/>
      </w:r>
    </w:p>
    <w:p w:rsidR="0090075C" w:rsidRDefault="008D3337" w:rsidP="0090075C">
      <w:pPr>
        <w:pStyle w:val="Titre1"/>
      </w:pPr>
      <w:bookmarkStart w:id="0" w:name="_Toc532845395"/>
      <w:r>
        <w:lastRenderedPageBreak/>
        <w:t xml:space="preserve">1. </w:t>
      </w:r>
      <w:r w:rsidR="0090075C">
        <w:t>Définition du projet</w:t>
      </w:r>
      <w:bookmarkEnd w:id="0"/>
    </w:p>
    <w:p w:rsidR="0090075C" w:rsidRPr="00446BFB" w:rsidRDefault="008D3337" w:rsidP="0090075C">
      <w:pPr>
        <w:pStyle w:val="Titre2"/>
      </w:pPr>
      <w:bookmarkStart w:id="1" w:name="_Toc532845396"/>
      <w:r>
        <w:t xml:space="preserve">1.1 </w:t>
      </w:r>
      <w:proofErr w:type="gramStart"/>
      <w:r w:rsidR="0090075C" w:rsidRPr="00446BFB">
        <w:t>Contexte:</w:t>
      </w:r>
      <w:bookmarkEnd w:id="1"/>
      <w:proofErr w:type="gramEnd"/>
    </w:p>
    <w:p w:rsidR="0090075C" w:rsidRPr="00D12A4D" w:rsidRDefault="0090075C" w:rsidP="00D336CC">
      <w:pPr>
        <w:spacing w:line="360" w:lineRule="auto"/>
        <w:jc w:val="both"/>
      </w:pPr>
      <w:r w:rsidRPr="00D12A4D">
        <w:t xml:space="preserve">Il y a quelques années déjà, le collège a reçu des écrans monochromes de la part d’une compagnie les ayant achetés auparavant. Cependant, ces écrans n’ayant aucun contrôleur, ils n’en trouvèrent d’utilité. Ils en firent alors le don au département de génie électrique du Cégep Limoilou, sachant que ces passionnés de l’électronique y trouveraient leur compte. L’enseignant Daniel Côté prit en main le projet et le proposa à des étudiants finissants en 2011. Le projet n’aboutit pas, ni en 2011, ni dans les années qui suivirent, c’est donc sur nos frêles épaules que retombe cette tâche colossale et extrêmement gratifiante, puisqu’elle laissera une marque auprès des prochaines générations d’étudiants en T.S.O. En effet, ce projet, une fois mené à terme, pourra être utilisé à des fins de laboratoire. Ce projet nous intéresse puisqu’il requiert des connaissances que nous n’avons guère développées durant notre cursus jusqu’à maintenant. Le contrôleur d’écran nous motive puisqu’il nous permettra de participer au programme de T.S.O. en laissant un outil d’apprentissage, et ce même après notre passage. La conception de circuit à l’aide d’un FPGA nous intéresse, car il permet de faire un pont entre l’électronique et la programmation. En effet, ce lien est une des raisons pour lesquelles nous avons rejoint le programme en premier lieu et la technologie FPGA permet de pousser cette connexion à son paroxysme. Nous sommes motivés par un but commun, l’apprentissage de nouvelles connaissances : la conception FPGA, le développement de projet dans son intégralité, support logiciel avec des librairies, création d’un protocole de communication efficace et compatible avec plusieurs appareils et la gestion de projet (temps, ressources, risques).  </w:t>
      </w:r>
    </w:p>
    <w:p w:rsidR="003B77FD" w:rsidRDefault="003B77FD">
      <w:pPr>
        <w:spacing w:after="200" w:line="276" w:lineRule="auto"/>
        <w:rPr>
          <w:rFonts w:asciiTheme="majorHAnsi" w:eastAsiaTheme="majorEastAsia" w:hAnsiTheme="majorHAnsi" w:cstheme="majorBidi"/>
          <w:b/>
          <w:bCs/>
          <w:color w:val="3891A7" w:themeColor="accent1"/>
          <w:sz w:val="26"/>
          <w:szCs w:val="26"/>
        </w:rPr>
      </w:pPr>
      <w:r>
        <w:br w:type="page"/>
      </w:r>
    </w:p>
    <w:p w:rsidR="0090075C" w:rsidRPr="00446BFB" w:rsidRDefault="008D3337" w:rsidP="00D336CC">
      <w:pPr>
        <w:pStyle w:val="Titre2"/>
        <w:jc w:val="both"/>
      </w:pPr>
      <w:bookmarkStart w:id="2" w:name="_Toc532845397"/>
      <w:r>
        <w:lastRenderedPageBreak/>
        <w:t xml:space="preserve">1.2 </w:t>
      </w:r>
      <w:r w:rsidR="0090075C" w:rsidRPr="00446BFB">
        <w:t xml:space="preserve">Objectif du </w:t>
      </w:r>
      <w:proofErr w:type="gramStart"/>
      <w:r w:rsidR="0090075C" w:rsidRPr="00446BFB">
        <w:t>projet:</w:t>
      </w:r>
      <w:bookmarkEnd w:id="2"/>
      <w:proofErr w:type="gramEnd"/>
    </w:p>
    <w:p w:rsidR="002B21A8" w:rsidRDefault="0090075C" w:rsidP="003B77FD">
      <w:pPr>
        <w:spacing w:line="360" w:lineRule="auto"/>
        <w:jc w:val="both"/>
        <w:rPr>
          <w:rFonts w:asciiTheme="majorHAnsi" w:eastAsiaTheme="majorEastAsia" w:hAnsiTheme="majorHAnsi" w:cstheme="majorBidi"/>
          <w:b/>
          <w:bCs/>
          <w:color w:val="3891A7" w:themeColor="accent1"/>
          <w:sz w:val="26"/>
          <w:szCs w:val="26"/>
        </w:rPr>
      </w:pPr>
      <w:r w:rsidRPr="00D12A4D">
        <w:t>La finalité du projet se verra être un contrôleur d’écran fonctionnant sur l</w:t>
      </w:r>
      <w:r w:rsidR="00515633">
        <w:t>es</w:t>
      </w:r>
      <w:r w:rsidRPr="00D12A4D">
        <w:t xml:space="preserve"> carte</w:t>
      </w:r>
      <w:r w:rsidR="00515633">
        <w:t>s</w:t>
      </w:r>
      <w:r w:rsidRPr="00D12A4D">
        <w:t xml:space="preserve"> DALLAS</w:t>
      </w:r>
      <w:r w:rsidR="00515633">
        <w:t>, STM</w:t>
      </w:r>
      <w:r w:rsidRPr="00D12A4D">
        <w:t xml:space="preserve"> et possiblement d’autres cartes de développement. </w:t>
      </w:r>
    </w:p>
    <w:p w:rsidR="0090075C" w:rsidRPr="00446BFB" w:rsidRDefault="008D3337" w:rsidP="00D336CC">
      <w:pPr>
        <w:pStyle w:val="Titre2"/>
        <w:jc w:val="both"/>
      </w:pPr>
      <w:bookmarkStart w:id="3" w:name="_Toc532845398"/>
      <w:r>
        <w:t xml:space="preserve">1.3 </w:t>
      </w:r>
      <w:r w:rsidR="0090075C" w:rsidRPr="00446BFB">
        <w:t>Description du produit incluant la liste des livrables du projet :</w:t>
      </w:r>
      <w:bookmarkEnd w:id="3"/>
      <w:r w:rsidR="0090075C" w:rsidRPr="00446BFB">
        <w:t xml:space="preserve">  </w:t>
      </w:r>
    </w:p>
    <w:p w:rsidR="0090075C" w:rsidRPr="00D12A4D" w:rsidRDefault="0090075C" w:rsidP="00D336CC">
      <w:pPr>
        <w:spacing w:line="360" w:lineRule="auto"/>
        <w:jc w:val="both"/>
      </w:pPr>
      <w:r w:rsidRPr="00D12A4D">
        <w:t xml:space="preserve">Le produit se veut être un contrôleur vidéo incluant un écran, un FPGA, une alimentation avec plusieurs tensions de sorties, un pavé tactile et plusieurs entrées. L’ensemble sera interfacé aux cartes de développement DALLAS et STM32 par communication parallèle, I2C et RS-232. L’écran sera collé sur le circuit imprimé de façon à être le plus près possible de ce qu’un manufacturier pourrait produire. Un pavé tactile capacitif sera monté sur l’écran, et aura un contrôleur fourni, ce qui le rendra par conséquent plus facile à interfacer avec le reste du système. Notre surface d’affichage supportera non seulement l’écriture de caractères matriciels, mais permettra également de visualiser des images à une fréquence de rafraîchissement suffisante, qui donnera alors l’impression d’un flux vidéo continu. </w:t>
      </w:r>
    </w:p>
    <w:p w:rsidR="0090075C" w:rsidRPr="00446BFB" w:rsidRDefault="008D3337" w:rsidP="00D336CC">
      <w:pPr>
        <w:pStyle w:val="Titre2"/>
        <w:jc w:val="both"/>
      </w:pPr>
      <w:bookmarkStart w:id="4" w:name="_Toc532845399"/>
      <w:r>
        <w:t xml:space="preserve">1.4 </w:t>
      </w:r>
      <w:r w:rsidR="0090075C" w:rsidRPr="00446BFB">
        <w:t>Contraintes :</w:t>
      </w:r>
      <w:bookmarkEnd w:id="4"/>
      <w:r w:rsidR="0090075C" w:rsidRPr="00446BFB">
        <w:t xml:space="preserve"> </w:t>
      </w:r>
    </w:p>
    <w:p w:rsidR="0090075C" w:rsidRPr="00D12A4D" w:rsidRDefault="0090075C" w:rsidP="00D336CC">
      <w:pPr>
        <w:spacing w:line="360" w:lineRule="auto"/>
        <w:jc w:val="both"/>
      </w:pPr>
      <w:r w:rsidRPr="00D12A4D">
        <w:t xml:space="preserve">Nous avons plusieurs contraintes, incluant </w:t>
      </w:r>
      <w:r w:rsidR="001E035E">
        <w:t>certaines</w:t>
      </w:r>
      <w:r w:rsidRPr="00D12A4D">
        <w:t xml:space="preserve"> de types mécaniques, électriques et logiciels. En ce qui a trait aux contraintes </w:t>
      </w:r>
      <w:r w:rsidR="001E035E">
        <w:t>mécaniques</w:t>
      </w:r>
      <w:r w:rsidRPr="00D12A4D">
        <w:t xml:space="preserve">, il faut notamment que l’unique PCB du projet puisse être contenu dans une boîte, et qu’il permette de nombreuses </w:t>
      </w:r>
      <w:r w:rsidR="001E035E">
        <w:t>connexions</w:t>
      </w:r>
      <w:r w:rsidRPr="00D12A4D">
        <w:t xml:space="preserve"> grâce à son connecteur 40-pins</w:t>
      </w:r>
      <w:r w:rsidR="00590477">
        <w:t xml:space="preserve"> servant à une communication parallèle bidirectionnelle</w:t>
      </w:r>
      <w:r w:rsidRPr="00D12A4D">
        <w:t>, un port USB</w:t>
      </w:r>
      <w:r w:rsidR="00590477">
        <w:t xml:space="preserve"> pour du RS-232</w:t>
      </w:r>
      <w:r w:rsidRPr="00D12A4D">
        <w:t xml:space="preserve"> et un connecteur « </w:t>
      </w:r>
      <w:proofErr w:type="spellStart"/>
      <w:r w:rsidRPr="00D12A4D">
        <w:t>Molex</w:t>
      </w:r>
      <w:proofErr w:type="spellEnd"/>
      <w:r w:rsidRPr="00D12A4D">
        <w:t xml:space="preserve"> » ut</w:t>
      </w:r>
      <w:r w:rsidR="00546265">
        <w:t>ilisé pour la communication I²C</w:t>
      </w:r>
      <w:r w:rsidRPr="00D12A4D">
        <w:t>. Il faudra que le PCB et l’écran qui y sera collé puissent être placé</w:t>
      </w:r>
      <w:r w:rsidR="00546265">
        <w:t>s</w:t>
      </w:r>
      <w:r w:rsidRPr="00D12A4D">
        <w:t xml:space="preserve"> sur le dessus de la boîte, possiblement dans une encoche dans le boîtier, placée stratégiquement pour qu’on puisse y placer l’écran, accompagné de sa dalle tactile.</w:t>
      </w:r>
      <w:r w:rsidR="00546265">
        <w:t xml:space="preserve"> Du côté des contraintes électriques, de nombreux niveaux d’alimentation doivent être disponibles pour le FPGA, l’écran lui-même et les diverses composantes du système. </w:t>
      </w:r>
      <w:r w:rsidR="00590477">
        <w:t xml:space="preserve">Les protocoles de communications mentionnés plus haut devront également se faire avec des paramètres précis, mentionnés dans la section </w:t>
      </w:r>
      <w:r w:rsidR="00355457">
        <w:fldChar w:fldCharType="begin"/>
      </w:r>
      <w:r w:rsidR="00590477">
        <w:instrText xml:space="preserve"> REF _Ref532754532 \h </w:instrText>
      </w:r>
      <w:r w:rsidR="00355457">
        <w:fldChar w:fldCharType="separate"/>
      </w:r>
      <w:r w:rsidR="00590477">
        <w:t>2.2, Liste des requis électriques</w:t>
      </w:r>
      <w:r w:rsidR="00355457">
        <w:fldChar w:fldCharType="end"/>
      </w:r>
      <w:r w:rsidR="00590477">
        <w:t>. Logiciellement, des librairies pour les kits Dallas et STM32 devront être fournies pour écrire sur l’écran, autant en mode texte que graphique, via les différents protocoles, et lire les informations de la dalle tactile.</w:t>
      </w:r>
    </w:p>
    <w:p w:rsidR="0090075C" w:rsidRDefault="0090075C" w:rsidP="0090075C">
      <w:r>
        <w:br w:type="page"/>
      </w:r>
    </w:p>
    <w:p w:rsidR="0090075C" w:rsidRPr="00446BFB" w:rsidRDefault="008D3337" w:rsidP="0090075C">
      <w:pPr>
        <w:pStyle w:val="Titre2"/>
      </w:pPr>
      <w:bookmarkStart w:id="5" w:name="_Toc532845400"/>
      <w:r>
        <w:lastRenderedPageBreak/>
        <w:t xml:space="preserve">1.5 </w:t>
      </w:r>
      <w:r w:rsidR="0090075C" w:rsidRPr="00446BFB">
        <w:t>Gestion des risques :</w:t>
      </w:r>
      <w:bookmarkEnd w:id="5"/>
      <w:r w:rsidR="0090075C" w:rsidRPr="00446BFB">
        <w:t xml:space="preserve"> </w:t>
      </w:r>
    </w:p>
    <w:p w:rsidR="0090075C" w:rsidRPr="00D12A4D" w:rsidRDefault="008D3337" w:rsidP="0090075C">
      <w:pPr>
        <w:pStyle w:val="Titre3"/>
      </w:pPr>
      <w:bookmarkStart w:id="6" w:name="_Toc532845401"/>
      <w:r>
        <w:t xml:space="preserve">1.5.1 </w:t>
      </w:r>
      <w:r w:rsidR="0090075C" w:rsidRPr="00D12A4D">
        <w:t>Alimentation :</w:t>
      </w:r>
      <w:bookmarkEnd w:id="6"/>
    </w:p>
    <w:p w:rsidR="007D30FD" w:rsidRDefault="0090075C" w:rsidP="007D30FD">
      <w:pPr>
        <w:spacing w:line="360" w:lineRule="auto"/>
        <w:jc w:val="both"/>
      </w:pPr>
      <w:r w:rsidRPr="00D12A4D">
        <w:t>Les risques inhérents à l’alimentation sont représentés par l’impact, la criticité ainsi que le niveau de probabilité qu’</w:t>
      </w:r>
      <w:r w:rsidR="001E035E">
        <w:t>ils</w:t>
      </w:r>
      <w:r w:rsidRPr="00D12A4D">
        <w:t xml:space="preserve"> </w:t>
      </w:r>
      <w:r w:rsidR="001E035E">
        <w:t>surviennent</w:t>
      </w:r>
      <w:r w:rsidRPr="00D12A4D">
        <w:t xml:space="preserve"> durant la réalisation de notre projet. Si l’alimentation ne fournit pas suffisamment de courant, il pourrait en résulter une </w:t>
      </w:r>
      <w:proofErr w:type="spellStart"/>
      <w:r w:rsidRPr="00D12A4D">
        <w:t>malfonction</w:t>
      </w:r>
      <w:proofErr w:type="spellEnd"/>
      <w:r w:rsidRPr="00D12A4D">
        <w:t xml:space="preserve"> de l’écran et une surchauffe de certaines composantes. C’est pourquoi nous allons nous assurer que tous nos calculs tiennent compte des valeurs maximales des composantes et le choix de ces dernières sera fait en conséquence. Il se peut également que nous ayons une mauvaise séquence d’alimentation, par exemple : les entrées-sorties doivent être alimentées avant le cœur ou vice versa, auquel cas la lecture des diagrammes de temps de chaque composantes et la compréhension de notre alimentation sont des éléments primordiaux. Comme dans tout circuit électronique, le bruit et les interférences sont des ennemis sournois pour lesquels nous devrons nous préparer convenablement, par exemple en éloignant le circuit d’alimentation des lignes de données sensibles au bruit, et peut-être même en recouvrant les composants sensibles d’une cage de Faraday. Une alimentation instable n’est pas </w:t>
      </w:r>
      <w:proofErr w:type="gramStart"/>
      <w:r w:rsidRPr="00D12A4D">
        <w:t>souhaitable</w:t>
      </w:r>
      <w:proofErr w:type="gramEnd"/>
      <w:r w:rsidRPr="00D12A4D">
        <w:t xml:space="preserve">, c’est pourquoi nous calculerons le courant demandé et </w:t>
      </w:r>
      <w:r w:rsidR="001E035E">
        <w:t>planifierons</w:t>
      </w:r>
      <w:r w:rsidRPr="00D12A4D">
        <w:t xml:space="preserve"> des composantes plus robustes.</w:t>
      </w:r>
    </w:p>
    <w:p w:rsidR="00C713FD" w:rsidRDefault="00C713FD">
      <w:pPr>
        <w:spacing w:after="200" w:line="276" w:lineRule="auto"/>
      </w:pPr>
      <w:r>
        <w:br w:type="page"/>
      </w:r>
    </w:p>
    <w:p w:rsidR="0090075C" w:rsidRPr="00D12A4D" w:rsidRDefault="0090075C" w:rsidP="0090075C">
      <w:pPr>
        <w:spacing w:line="360" w:lineRule="auto"/>
      </w:pPr>
    </w:p>
    <w:tbl>
      <w:tblPr>
        <w:tblStyle w:val="Tableausimple11"/>
        <w:tblW w:w="10437" w:type="dxa"/>
        <w:tblInd w:w="-962" w:type="dxa"/>
        <w:tblLook w:val="04A0"/>
      </w:tblPr>
      <w:tblGrid>
        <w:gridCol w:w="475"/>
        <w:gridCol w:w="1989"/>
        <w:gridCol w:w="1216"/>
        <w:gridCol w:w="1363"/>
        <w:gridCol w:w="963"/>
        <w:gridCol w:w="1443"/>
        <w:gridCol w:w="1643"/>
        <w:gridCol w:w="1616"/>
      </w:tblGrid>
      <w:tr w:rsidR="0026621C" w:rsidRPr="00D12A4D" w:rsidTr="0026621C">
        <w:trPr>
          <w:cnfStyle w:val="100000000000"/>
          <w:trHeight w:val="1071"/>
        </w:trPr>
        <w:tc>
          <w:tcPr>
            <w:cnfStyle w:val="001000000000"/>
            <w:tcW w:w="469" w:type="dxa"/>
            <w:shd w:val="clear" w:color="auto" w:fill="DEEDFE"/>
            <w:tcMar>
              <w:top w:w="57" w:type="dxa"/>
              <w:bottom w:w="57" w:type="dxa"/>
            </w:tcMar>
          </w:tcPr>
          <w:p w:rsidR="0090075C" w:rsidRPr="00D12A4D" w:rsidRDefault="0090075C" w:rsidP="000950FA">
            <w:pPr>
              <w:spacing w:line="360" w:lineRule="auto"/>
              <w:rPr>
                <w:sz w:val="24"/>
                <w:szCs w:val="24"/>
              </w:rPr>
            </w:pPr>
            <w:r w:rsidRPr="00D12A4D">
              <w:rPr>
                <w:sz w:val="24"/>
                <w:szCs w:val="24"/>
              </w:rPr>
              <w:t>N◦</w:t>
            </w:r>
          </w:p>
        </w:tc>
        <w:tc>
          <w:tcPr>
            <w:tcW w:w="1963" w:type="dxa"/>
            <w:shd w:val="clear" w:color="auto" w:fill="DEEDFE"/>
            <w:tcMar>
              <w:top w:w="57" w:type="dxa"/>
              <w:bottom w:w="57" w:type="dxa"/>
            </w:tcMar>
          </w:tcPr>
          <w:p w:rsidR="0090075C" w:rsidRPr="00D12A4D" w:rsidRDefault="0090075C" w:rsidP="00077725">
            <w:pPr>
              <w:spacing w:line="360" w:lineRule="auto"/>
              <w:cnfStyle w:val="100000000000"/>
              <w:rPr>
                <w:sz w:val="24"/>
                <w:szCs w:val="24"/>
              </w:rPr>
            </w:pPr>
            <w:r w:rsidRPr="00D12A4D">
              <w:rPr>
                <w:sz w:val="24"/>
                <w:szCs w:val="24"/>
              </w:rPr>
              <w:t>Description</w:t>
            </w:r>
          </w:p>
        </w:tc>
        <w:tc>
          <w:tcPr>
            <w:tcW w:w="1200" w:type="dxa"/>
            <w:shd w:val="clear" w:color="auto" w:fill="DEEDFE"/>
            <w:tcMar>
              <w:top w:w="57" w:type="dxa"/>
              <w:bottom w:w="57" w:type="dxa"/>
            </w:tcMar>
          </w:tcPr>
          <w:p w:rsidR="0090075C" w:rsidRPr="00D12A4D" w:rsidRDefault="0090075C" w:rsidP="000950FA">
            <w:pPr>
              <w:spacing w:line="360" w:lineRule="auto"/>
              <w:cnfStyle w:val="100000000000"/>
              <w:rPr>
                <w:sz w:val="24"/>
                <w:szCs w:val="24"/>
              </w:rPr>
            </w:pPr>
            <w:r w:rsidRPr="00D12A4D">
              <w:rPr>
                <w:sz w:val="24"/>
                <w:szCs w:val="24"/>
              </w:rPr>
              <w:t>Catégorie</w:t>
            </w:r>
          </w:p>
        </w:tc>
        <w:tc>
          <w:tcPr>
            <w:tcW w:w="1345" w:type="dxa"/>
            <w:shd w:val="clear" w:color="auto" w:fill="DEEDFE"/>
            <w:tcMar>
              <w:top w:w="57" w:type="dxa"/>
              <w:bottom w:w="57" w:type="dxa"/>
            </w:tcMar>
          </w:tcPr>
          <w:p w:rsidR="0090075C" w:rsidRPr="00D12A4D" w:rsidRDefault="0090075C" w:rsidP="000950FA">
            <w:pPr>
              <w:spacing w:line="360" w:lineRule="auto"/>
              <w:cnfStyle w:val="100000000000"/>
              <w:rPr>
                <w:sz w:val="24"/>
                <w:szCs w:val="24"/>
              </w:rPr>
            </w:pPr>
            <w:r w:rsidRPr="00D12A4D">
              <w:rPr>
                <w:sz w:val="24"/>
                <w:szCs w:val="24"/>
              </w:rPr>
              <w:t>Probabilité</w:t>
            </w:r>
          </w:p>
        </w:tc>
        <w:tc>
          <w:tcPr>
            <w:tcW w:w="938" w:type="dxa"/>
            <w:shd w:val="clear" w:color="auto" w:fill="DEEDFE"/>
            <w:tcMar>
              <w:top w:w="57" w:type="dxa"/>
              <w:bottom w:w="57" w:type="dxa"/>
            </w:tcMar>
          </w:tcPr>
          <w:p w:rsidR="0090075C" w:rsidRPr="00D12A4D" w:rsidRDefault="0090075C" w:rsidP="000950FA">
            <w:pPr>
              <w:spacing w:line="360" w:lineRule="auto"/>
              <w:cnfStyle w:val="100000000000"/>
              <w:rPr>
                <w:sz w:val="24"/>
                <w:szCs w:val="24"/>
              </w:rPr>
            </w:pPr>
            <w:r w:rsidRPr="00D12A4D">
              <w:rPr>
                <w:sz w:val="24"/>
                <w:szCs w:val="24"/>
              </w:rPr>
              <w:t>Impact</w:t>
            </w:r>
          </w:p>
        </w:tc>
        <w:tc>
          <w:tcPr>
            <w:tcW w:w="1306" w:type="dxa"/>
            <w:shd w:val="clear" w:color="auto" w:fill="DEEDFE"/>
            <w:tcMar>
              <w:top w:w="57" w:type="dxa"/>
              <w:bottom w:w="57" w:type="dxa"/>
            </w:tcMar>
          </w:tcPr>
          <w:p w:rsidR="0090075C" w:rsidRPr="00D12A4D" w:rsidRDefault="0090075C" w:rsidP="000950FA">
            <w:pPr>
              <w:spacing w:line="360" w:lineRule="auto"/>
              <w:cnfStyle w:val="100000000000"/>
              <w:rPr>
                <w:sz w:val="24"/>
                <w:szCs w:val="24"/>
              </w:rPr>
            </w:pPr>
            <w:r w:rsidRPr="00D12A4D">
              <w:rPr>
                <w:sz w:val="24"/>
                <w:szCs w:val="24"/>
              </w:rPr>
              <w:t>Criticité</w:t>
            </w:r>
          </w:p>
        </w:tc>
        <w:tc>
          <w:tcPr>
            <w:tcW w:w="1621" w:type="dxa"/>
            <w:shd w:val="clear" w:color="auto" w:fill="DEEDFE"/>
            <w:tcMar>
              <w:top w:w="57" w:type="dxa"/>
              <w:bottom w:w="57" w:type="dxa"/>
            </w:tcMar>
          </w:tcPr>
          <w:p w:rsidR="0090075C" w:rsidRPr="00D12A4D" w:rsidRDefault="0090075C" w:rsidP="000950FA">
            <w:pPr>
              <w:spacing w:line="360" w:lineRule="auto"/>
              <w:cnfStyle w:val="100000000000"/>
              <w:rPr>
                <w:sz w:val="24"/>
                <w:szCs w:val="24"/>
              </w:rPr>
            </w:pPr>
            <w:r w:rsidRPr="00D12A4D">
              <w:rPr>
                <w:sz w:val="24"/>
                <w:szCs w:val="24"/>
              </w:rPr>
              <w:t>Mesure d’atténuation</w:t>
            </w:r>
          </w:p>
        </w:tc>
        <w:tc>
          <w:tcPr>
            <w:tcW w:w="1595" w:type="dxa"/>
            <w:shd w:val="clear" w:color="auto" w:fill="DEEDFE"/>
            <w:tcMar>
              <w:top w:w="57" w:type="dxa"/>
              <w:bottom w:w="57" w:type="dxa"/>
            </w:tcMar>
          </w:tcPr>
          <w:p w:rsidR="0090075C" w:rsidRPr="00D12A4D" w:rsidRDefault="0090075C" w:rsidP="000950FA">
            <w:pPr>
              <w:spacing w:line="360" w:lineRule="auto"/>
              <w:cnfStyle w:val="100000000000"/>
              <w:rPr>
                <w:sz w:val="24"/>
                <w:szCs w:val="24"/>
              </w:rPr>
            </w:pPr>
            <w:r w:rsidRPr="00D12A4D">
              <w:rPr>
                <w:sz w:val="24"/>
                <w:szCs w:val="24"/>
              </w:rPr>
              <w:t>Plan de réponse</w:t>
            </w:r>
          </w:p>
        </w:tc>
      </w:tr>
      <w:tr w:rsidR="0090075C" w:rsidRPr="00D12A4D" w:rsidTr="003709B7">
        <w:trPr>
          <w:cnfStyle w:val="000000100000"/>
          <w:trHeight w:val="269"/>
        </w:trPr>
        <w:tc>
          <w:tcPr>
            <w:cnfStyle w:val="001000000000"/>
            <w:tcW w:w="469" w:type="dxa"/>
            <w:tcMar>
              <w:top w:w="57" w:type="dxa"/>
              <w:bottom w:w="57" w:type="dxa"/>
            </w:tcMar>
          </w:tcPr>
          <w:p w:rsidR="0090075C" w:rsidRPr="00D12A4D" w:rsidRDefault="0090075C" w:rsidP="000950FA">
            <w:pPr>
              <w:spacing w:line="360" w:lineRule="auto"/>
              <w:rPr>
                <w:sz w:val="24"/>
                <w:szCs w:val="24"/>
              </w:rPr>
            </w:pPr>
            <w:r w:rsidRPr="00D12A4D">
              <w:rPr>
                <w:sz w:val="24"/>
                <w:szCs w:val="24"/>
              </w:rPr>
              <w:t>1</w:t>
            </w:r>
          </w:p>
        </w:tc>
        <w:tc>
          <w:tcPr>
            <w:tcW w:w="1963" w:type="dxa"/>
            <w:tcMar>
              <w:top w:w="57" w:type="dxa"/>
              <w:bottom w:w="57" w:type="dxa"/>
            </w:tcMar>
          </w:tcPr>
          <w:p w:rsidR="0090075C" w:rsidRPr="00D12A4D" w:rsidRDefault="0090075C" w:rsidP="00D336CC">
            <w:pPr>
              <w:spacing w:line="360" w:lineRule="auto"/>
              <w:cnfStyle w:val="000000100000"/>
              <w:rPr>
                <w:sz w:val="24"/>
                <w:szCs w:val="24"/>
              </w:rPr>
            </w:pPr>
            <w:r w:rsidRPr="00D12A4D">
              <w:rPr>
                <w:sz w:val="24"/>
                <w:szCs w:val="24"/>
              </w:rPr>
              <w:t>L’alimentation</w:t>
            </w:r>
          </w:p>
          <w:p w:rsidR="0090075C" w:rsidRPr="00D12A4D" w:rsidRDefault="0090075C" w:rsidP="00D336CC">
            <w:pPr>
              <w:spacing w:line="360" w:lineRule="auto"/>
              <w:cnfStyle w:val="000000100000"/>
              <w:rPr>
                <w:sz w:val="24"/>
                <w:szCs w:val="24"/>
              </w:rPr>
            </w:pPr>
            <w:r w:rsidRPr="00D12A4D">
              <w:rPr>
                <w:sz w:val="24"/>
                <w:szCs w:val="24"/>
              </w:rPr>
              <w:t>ne fournit pas assez de courant</w:t>
            </w:r>
          </w:p>
        </w:tc>
        <w:tc>
          <w:tcPr>
            <w:tcW w:w="1200" w:type="dxa"/>
            <w:tcMar>
              <w:top w:w="57" w:type="dxa"/>
              <w:bottom w:w="57" w:type="dxa"/>
            </w:tcMar>
          </w:tcPr>
          <w:p w:rsidR="0090075C" w:rsidRPr="00D12A4D" w:rsidRDefault="0090075C" w:rsidP="00D336CC">
            <w:pPr>
              <w:spacing w:line="360" w:lineRule="auto"/>
              <w:cnfStyle w:val="000000100000"/>
              <w:rPr>
                <w:sz w:val="24"/>
                <w:szCs w:val="24"/>
              </w:rPr>
            </w:pPr>
            <w:r w:rsidRPr="00D12A4D">
              <w:rPr>
                <w:sz w:val="24"/>
                <w:szCs w:val="24"/>
              </w:rPr>
              <w:t>Main d’œuvre</w:t>
            </w:r>
          </w:p>
        </w:tc>
        <w:tc>
          <w:tcPr>
            <w:tcW w:w="1345" w:type="dxa"/>
            <w:tcMar>
              <w:top w:w="57" w:type="dxa"/>
              <w:bottom w:w="57" w:type="dxa"/>
            </w:tcMar>
          </w:tcPr>
          <w:p w:rsidR="0090075C" w:rsidRPr="00D12A4D" w:rsidRDefault="0090075C" w:rsidP="00D336CC">
            <w:pPr>
              <w:spacing w:line="360" w:lineRule="auto"/>
              <w:cnfStyle w:val="000000100000"/>
              <w:rPr>
                <w:sz w:val="24"/>
                <w:szCs w:val="24"/>
              </w:rPr>
            </w:pPr>
            <w:r>
              <w:rPr>
                <w:sz w:val="24"/>
                <w:szCs w:val="24"/>
              </w:rPr>
              <w:t>F</w:t>
            </w:r>
            <w:r w:rsidRPr="00D12A4D">
              <w:rPr>
                <w:sz w:val="24"/>
                <w:szCs w:val="24"/>
              </w:rPr>
              <w:t>aible</w:t>
            </w:r>
          </w:p>
        </w:tc>
        <w:tc>
          <w:tcPr>
            <w:tcW w:w="938" w:type="dxa"/>
            <w:tcMar>
              <w:top w:w="57" w:type="dxa"/>
              <w:bottom w:w="57" w:type="dxa"/>
            </w:tcMar>
          </w:tcPr>
          <w:p w:rsidR="0090075C" w:rsidRPr="00D12A4D" w:rsidRDefault="0090075C" w:rsidP="00D336CC">
            <w:pPr>
              <w:spacing w:line="360" w:lineRule="auto"/>
              <w:cnfStyle w:val="000000100000"/>
              <w:rPr>
                <w:sz w:val="24"/>
                <w:szCs w:val="24"/>
              </w:rPr>
            </w:pPr>
            <w:r>
              <w:rPr>
                <w:sz w:val="24"/>
                <w:szCs w:val="24"/>
              </w:rPr>
              <w:t>M</w:t>
            </w:r>
            <w:r w:rsidRPr="00D12A4D">
              <w:rPr>
                <w:sz w:val="24"/>
                <w:szCs w:val="24"/>
              </w:rPr>
              <w:t>ineur</w:t>
            </w:r>
          </w:p>
        </w:tc>
        <w:tc>
          <w:tcPr>
            <w:tcW w:w="1306" w:type="dxa"/>
            <w:tcMar>
              <w:top w:w="57" w:type="dxa"/>
              <w:bottom w:w="57" w:type="dxa"/>
            </w:tcMar>
          </w:tcPr>
          <w:p w:rsidR="0090075C" w:rsidRPr="00D12A4D" w:rsidRDefault="0090075C" w:rsidP="00D336CC">
            <w:pPr>
              <w:spacing w:line="360" w:lineRule="auto"/>
              <w:cnfStyle w:val="000000100000"/>
              <w:rPr>
                <w:sz w:val="24"/>
                <w:szCs w:val="24"/>
              </w:rPr>
            </w:pPr>
            <w:r>
              <w:rPr>
                <w:sz w:val="24"/>
                <w:szCs w:val="24"/>
              </w:rPr>
              <w:t>N</w:t>
            </w:r>
            <w:r w:rsidRPr="00D12A4D">
              <w:rPr>
                <w:sz w:val="24"/>
                <w:szCs w:val="24"/>
              </w:rPr>
              <w:t>égligeable</w:t>
            </w:r>
          </w:p>
        </w:tc>
        <w:tc>
          <w:tcPr>
            <w:tcW w:w="1621" w:type="dxa"/>
            <w:tcMar>
              <w:top w:w="57" w:type="dxa"/>
              <w:bottom w:w="57" w:type="dxa"/>
            </w:tcMar>
          </w:tcPr>
          <w:p w:rsidR="0090075C" w:rsidRPr="00D12A4D" w:rsidRDefault="0090075C" w:rsidP="00D336CC">
            <w:pPr>
              <w:spacing w:line="360" w:lineRule="auto"/>
              <w:cnfStyle w:val="000000100000"/>
              <w:rPr>
                <w:sz w:val="24"/>
                <w:szCs w:val="24"/>
              </w:rPr>
            </w:pPr>
            <w:r w:rsidRPr="00D12A4D">
              <w:rPr>
                <w:sz w:val="24"/>
                <w:szCs w:val="24"/>
              </w:rPr>
              <w:t>Calculer avec précision le courant demandé</w:t>
            </w:r>
          </w:p>
        </w:tc>
        <w:tc>
          <w:tcPr>
            <w:tcW w:w="1595" w:type="dxa"/>
            <w:tcMar>
              <w:top w:w="57" w:type="dxa"/>
              <w:bottom w:w="57" w:type="dxa"/>
            </w:tcMar>
          </w:tcPr>
          <w:p w:rsidR="0090075C" w:rsidRPr="00D12A4D" w:rsidRDefault="0090075C" w:rsidP="00D336CC">
            <w:pPr>
              <w:spacing w:line="360" w:lineRule="auto"/>
              <w:cnfStyle w:val="000000100000"/>
              <w:rPr>
                <w:sz w:val="24"/>
                <w:szCs w:val="24"/>
              </w:rPr>
            </w:pPr>
            <w:r w:rsidRPr="00D12A4D">
              <w:rPr>
                <w:sz w:val="24"/>
                <w:szCs w:val="24"/>
              </w:rPr>
              <w:t>Source d’alimentation externe</w:t>
            </w:r>
          </w:p>
        </w:tc>
      </w:tr>
      <w:tr w:rsidR="0090075C" w:rsidRPr="00D12A4D" w:rsidTr="003709B7">
        <w:trPr>
          <w:trHeight w:val="269"/>
        </w:trPr>
        <w:tc>
          <w:tcPr>
            <w:cnfStyle w:val="001000000000"/>
            <w:tcW w:w="469" w:type="dxa"/>
            <w:tcMar>
              <w:top w:w="57" w:type="dxa"/>
              <w:bottom w:w="57" w:type="dxa"/>
            </w:tcMar>
          </w:tcPr>
          <w:p w:rsidR="0090075C" w:rsidRPr="00D12A4D" w:rsidRDefault="0090075C" w:rsidP="000950FA">
            <w:pPr>
              <w:spacing w:line="360" w:lineRule="auto"/>
              <w:rPr>
                <w:sz w:val="24"/>
                <w:szCs w:val="24"/>
              </w:rPr>
            </w:pPr>
            <w:r w:rsidRPr="00D12A4D">
              <w:rPr>
                <w:sz w:val="24"/>
                <w:szCs w:val="24"/>
              </w:rPr>
              <w:t>2</w:t>
            </w:r>
          </w:p>
        </w:tc>
        <w:tc>
          <w:tcPr>
            <w:tcW w:w="1963" w:type="dxa"/>
            <w:tcMar>
              <w:top w:w="57" w:type="dxa"/>
              <w:bottom w:w="57" w:type="dxa"/>
            </w:tcMar>
          </w:tcPr>
          <w:p w:rsidR="0090075C" w:rsidRPr="00D12A4D" w:rsidRDefault="0090075C" w:rsidP="00D336CC">
            <w:pPr>
              <w:spacing w:line="360" w:lineRule="auto"/>
              <w:cnfStyle w:val="000000000000"/>
              <w:rPr>
                <w:sz w:val="24"/>
                <w:szCs w:val="24"/>
              </w:rPr>
            </w:pPr>
            <w:r w:rsidRPr="00D12A4D">
              <w:rPr>
                <w:sz w:val="24"/>
                <w:szCs w:val="24"/>
              </w:rPr>
              <w:t>Mauvaise séquence d’alimentation</w:t>
            </w:r>
          </w:p>
        </w:tc>
        <w:tc>
          <w:tcPr>
            <w:tcW w:w="1200" w:type="dxa"/>
            <w:tcMar>
              <w:top w:w="57" w:type="dxa"/>
              <w:bottom w:w="57" w:type="dxa"/>
            </w:tcMar>
          </w:tcPr>
          <w:p w:rsidR="0090075C" w:rsidRPr="00D12A4D" w:rsidRDefault="0090075C" w:rsidP="00D336CC">
            <w:pPr>
              <w:spacing w:line="360" w:lineRule="auto"/>
              <w:cnfStyle w:val="000000000000"/>
              <w:rPr>
                <w:sz w:val="24"/>
                <w:szCs w:val="24"/>
              </w:rPr>
            </w:pPr>
            <w:r w:rsidRPr="00D12A4D">
              <w:rPr>
                <w:sz w:val="24"/>
                <w:szCs w:val="24"/>
              </w:rPr>
              <w:t>Méthode</w:t>
            </w:r>
          </w:p>
        </w:tc>
        <w:tc>
          <w:tcPr>
            <w:tcW w:w="1345" w:type="dxa"/>
            <w:tcMar>
              <w:top w:w="57" w:type="dxa"/>
              <w:bottom w:w="57" w:type="dxa"/>
            </w:tcMar>
          </w:tcPr>
          <w:p w:rsidR="0090075C" w:rsidRPr="00D12A4D" w:rsidRDefault="0090075C" w:rsidP="00D336CC">
            <w:pPr>
              <w:spacing w:line="360" w:lineRule="auto"/>
              <w:cnfStyle w:val="000000000000"/>
              <w:rPr>
                <w:sz w:val="24"/>
                <w:szCs w:val="24"/>
              </w:rPr>
            </w:pPr>
            <w:r>
              <w:rPr>
                <w:sz w:val="24"/>
                <w:szCs w:val="24"/>
              </w:rPr>
              <w:t>M</w:t>
            </w:r>
            <w:r w:rsidRPr="00D12A4D">
              <w:rPr>
                <w:sz w:val="24"/>
                <w:szCs w:val="24"/>
              </w:rPr>
              <w:t>oyenne</w:t>
            </w:r>
          </w:p>
        </w:tc>
        <w:tc>
          <w:tcPr>
            <w:tcW w:w="938" w:type="dxa"/>
            <w:tcMar>
              <w:top w:w="57" w:type="dxa"/>
              <w:bottom w:w="57" w:type="dxa"/>
            </w:tcMar>
          </w:tcPr>
          <w:p w:rsidR="0090075C" w:rsidRPr="00D12A4D" w:rsidRDefault="0090075C" w:rsidP="00D336CC">
            <w:pPr>
              <w:spacing w:line="360" w:lineRule="auto"/>
              <w:cnfStyle w:val="000000000000"/>
              <w:rPr>
                <w:sz w:val="24"/>
                <w:szCs w:val="24"/>
              </w:rPr>
            </w:pPr>
            <w:r>
              <w:rPr>
                <w:sz w:val="24"/>
                <w:szCs w:val="24"/>
              </w:rPr>
              <w:t>M</w:t>
            </w:r>
            <w:r w:rsidRPr="00D12A4D">
              <w:rPr>
                <w:sz w:val="24"/>
                <w:szCs w:val="24"/>
              </w:rPr>
              <w:t>ajeur</w:t>
            </w:r>
          </w:p>
        </w:tc>
        <w:tc>
          <w:tcPr>
            <w:tcW w:w="1306" w:type="dxa"/>
            <w:tcMar>
              <w:top w:w="57" w:type="dxa"/>
              <w:bottom w:w="57" w:type="dxa"/>
            </w:tcMar>
          </w:tcPr>
          <w:p w:rsidR="0090075C" w:rsidRPr="00D12A4D" w:rsidRDefault="0090075C" w:rsidP="00D336CC">
            <w:pPr>
              <w:spacing w:line="360" w:lineRule="auto"/>
              <w:cnfStyle w:val="000000000000"/>
              <w:rPr>
                <w:sz w:val="24"/>
                <w:szCs w:val="24"/>
              </w:rPr>
            </w:pPr>
            <w:r>
              <w:rPr>
                <w:sz w:val="24"/>
                <w:szCs w:val="24"/>
              </w:rPr>
              <w:t>S</w:t>
            </w:r>
            <w:r w:rsidRPr="00D12A4D">
              <w:rPr>
                <w:sz w:val="24"/>
                <w:szCs w:val="24"/>
              </w:rPr>
              <w:t>ignificati</w:t>
            </w:r>
            <w:r w:rsidR="00590477">
              <w:rPr>
                <w:sz w:val="24"/>
                <w:szCs w:val="24"/>
              </w:rPr>
              <w:t>ve</w:t>
            </w:r>
          </w:p>
        </w:tc>
        <w:tc>
          <w:tcPr>
            <w:tcW w:w="1621" w:type="dxa"/>
            <w:tcMar>
              <w:top w:w="57" w:type="dxa"/>
              <w:bottom w:w="57" w:type="dxa"/>
            </w:tcMar>
          </w:tcPr>
          <w:p w:rsidR="0090075C" w:rsidRPr="00D12A4D" w:rsidRDefault="0090075C" w:rsidP="00D336CC">
            <w:pPr>
              <w:spacing w:line="360" w:lineRule="auto"/>
              <w:cnfStyle w:val="000000000000"/>
              <w:rPr>
                <w:sz w:val="24"/>
                <w:szCs w:val="24"/>
              </w:rPr>
            </w:pPr>
            <w:r w:rsidRPr="00D12A4D">
              <w:rPr>
                <w:sz w:val="24"/>
                <w:szCs w:val="24"/>
              </w:rPr>
              <w:t>Adapter la séquence en fonction de la documentation</w:t>
            </w:r>
          </w:p>
        </w:tc>
        <w:tc>
          <w:tcPr>
            <w:tcW w:w="1595" w:type="dxa"/>
            <w:tcMar>
              <w:top w:w="57" w:type="dxa"/>
              <w:bottom w:w="57" w:type="dxa"/>
            </w:tcMar>
          </w:tcPr>
          <w:p w:rsidR="0090075C" w:rsidRPr="00D12A4D" w:rsidRDefault="0090075C" w:rsidP="00D336CC">
            <w:pPr>
              <w:spacing w:line="360" w:lineRule="auto"/>
              <w:cnfStyle w:val="000000000000"/>
              <w:rPr>
                <w:sz w:val="24"/>
                <w:szCs w:val="24"/>
              </w:rPr>
            </w:pPr>
            <w:r w:rsidRPr="00D12A4D">
              <w:rPr>
                <w:sz w:val="24"/>
                <w:szCs w:val="24"/>
              </w:rPr>
              <w:t>Ajout de composante discrète pour temporiser son action</w:t>
            </w:r>
          </w:p>
        </w:tc>
      </w:tr>
      <w:tr w:rsidR="0090075C" w:rsidRPr="00D12A4D" w:rsidTr="003709B7">
        <w:trPr>
          <w:cnfStyle w:val="000000100000"/>
          <w:trHeight w:val="269"/>
        </w:trPr>
        <w:tc>
          <w:tcPr>
            <w:cnfStyle w:val="001000000000"/>
            <w:tcW w:w="469" w:type="dxa"/>
            <w:tcMar>
              <w:top w:w="57" w:type="dxa"/>
              <w:bottom w:w="57" w:type="dxa"/>
            </w:tcMar>
          </w:tcPr>
          <w:p w:rsidR="0090075C" w:rsidRPr="00D12A4D" w:rsidRDefault="0090075C" w:rsidP="000950FA">
            <w:pPr>
              <w:spacing w:line="360" w:lineRule="auto"/>
              <w:rPr>
                <w:sz w:val="24"/>
                <w:szCs w:val="24"/>
              </w:rPr>
            </w:pPr>
            <w:r w:rsidRPr="00D12A4D">
              <w:rPr>
                <w:sz w:val="24"/>
                <w:szCs w:val="24"/>
              </w:rPr>
              <w:t>3</w:t>
            </w:r>
          </w:p>
        </w:tc>
        <w:tc>
          <w:tcPr>
            <w:tcW w:w="1963" w:type="dxa"/>
            <w:tcMar>
              <w:top w:w="57" w:type="dxa"/>
              <w:bottom w:w="57" w:type="dxa"/>
            </w:tcMar>
          </w:tcPr>
          <w:p w:rsidR="0090075C" w:rsidRPr="00D12A4D" w:rsidRDefault="0090075C" w:rsidP="00D336CC">
            <w:pPr>
              <w:spacing w:line="360" w:lineRule="auto"/>
              <w:cnfStyle w:val="000000100000"/>
              <w:rPr>
                <w:sz w:val="24"/>
                <w:szCs w:val="24"/>
              </w:rPr>
            </w:pPr>
            <w:r w:rsidRPr="00D12A4D">
              <w:rPr>
                <w:sz w:val="24"/>
                <w:szCs w:val="24"/>
              </w:rPr>
              <w:t>Bruit électromagnétique</w:t>
            </w:r>
          </w:p>
        </w:tc>
        <w:tc>
          <w:tcPr>
            <w:tcW w:w="1200" w:type="dxa"/>
            <w:tcMar>
              <w:top w:w="57" w:type="dxa"/>
              <w:bottom w:w="57" w:type="dxa"/>
            </w:tcMar>
          </w:tcPr>
          <w:p w:rsidR="0090075C" w:rsidRPr="00D12A4D" w:rsidRDefault="0090075C" w:rsidP="00D336CC">
            <w:pPr>
              <w:spacing w:line="360" w:lineRule="auto"/>
              <w:cnfStyle w:val="000000100000"/>
              <w:rPr>
                <w:sz w:val="24"/>
                <w:szCs w:val="24"/>
              </w:rPr>
            </w:pPr>
            <w:r w:rsidRPr="00D12A4D">
              <w:rPr>
                <w:sz w:val="24"/>
                <w:szCs w:val="24"/>
              </w:rPr>
              <w:t>Milieu</w:t>
            </w:r>
          </w:p>
        </w:tc>
        <w:tc>
          <w:tcPr>
            <w:tcW w:w="1345" w:type="dxa"/>
            <w:tcMar>
              <w:top w:w="57" w:type="dxa"/>
              <w:bottom w:w="57" w:type="dxa"/>
            </w:tcMar>
          </w:tcPr>
          <w:p w:rsidR="0090075C" w:rsidRPr="00D12A4D" w:rsidRDefault="0090075C" w:rsidP="00D336CC">
            <w:pPr>
              <w:spacing w:line="360" w:lineRule="auto"/>
              <w:cnfStyle w:val="000000100000"/>
              <w:rPr>
                <w:sz w:val="24"/>
                <w:szCs w:val="24"/>
              </w:rPr>
            </w:pPr>
            <w:r>
              <w:rPr>
                <w:sz w:val="24"/>
                <w:szCs w:val="24"/>
              </w:rPr>
              <w:t>F</w:t>
            </w:r>
            <w:r w:rsidRPr="00D12A4D">
              <w:rPr>
                <w:sz w:val="24"/>
                <w:szCs w:val="24"/>
              </w:rPr>
              <w:t>orte</w:t>
            </w:r>
          </w:p>
        </w:tc>
        <w:tc>
          <w:tcPr>
            <w:tcW w:w="938" w:type="dxa"/>
            <w:tcMar>
              <w:top w:w="57" w:type="dxa"/>
              <w:bottom w:w="57" w:type="dxa"/>
            </w:tcMar>
          </w:tcPr>
          <w:p w:rsidR="0090075C" w:rsidRPr="00D12A4D" w:rsidRDefault="0090075C" w:rsidP="00D336CC">
            <w:pPr>
              <w:spacing w:line="360" w:lineRule="auto"/>
              <w:cnfStyle w:val="000000100000"/>
              <w:rPr>
                <w:sz w:val="24"/>
                <w:szCs w:val="24"/>
              </w:rPr>
            </w:pPr>
            <w:r>
              <w:rPr>
                <w:sz w:val="24"/>
                <w:szCs w:val="24"/>
              </w:rPr>
              <w:t>M</w:t>
            </w:r>
            <w:r w:rsidRPr="00D12A4D">
              <w:rPr>
                <w:sz w:val="24"/>
                <w:szCs w:val="24"/>
              </w:rPr>
              <w:t>odéré</w:t>
            </w:r>
          </w:p>
        </w:tc>
        <w:tc>
          <w:tcPr>
            <w:tcW w:w="1306" w:type="dxa"/>
            <w:tcMar>
              <w:top w:w="57" w:type="dxa"/>
              <w:bottom w:w="57" w:type="dxa"/>
            </w:tcMar>
          </w:tcPr>
          <w:p w:rsidR="0090075C" w:rsidRPr="00D12A4D" w:rsidRDefault="0090075C" w:rsidP="00D336CC">
            <w:pPr>
              <w:spacing w:line="360" w:lineRule="auto"/>
              <w:cnfStyle w:val="000000100000"/>
              <w:rPr>
                <w:sz w:val="24"/>
                <w:szCs w:val="24"/>
              </w:rPr>
            </w:pPr>
            <w:r>
              <w:rPr>
                <w:sz w:val="24"/>
                <w:szCs w:val="24"/>
              </w:rPr>
              <w:t>É</w:t>
            </w:r>
            <w:r w:rsidRPr="00D12A4D">
              <w:rPr>
                <w:sz w:val="24"/>
                <w:szCs w:val="24"/>
              </w:rPr>
              <w:t>levé</w:t>
            </w:r>
            <w:r w:rsidR="00590477">
              <w:rPr>
                <w:sz w:val="24"/>
                <w:szCs w:val="24"/>
              </w:rPr>
              <w:t>e</w:t>
            </w:r>
          </w:p>
        </w:tc>
        <w:tc>
          <w:tcPr>
            <w:tcW w:w="1621" w:type="dxa"/>
            <w:tcMar>
              <w:top w:w="57" w:type="dxa"/>
              <w:bottom w:w="57" w:type="dxa"/>
            </w:tcMar>
          </w:tcPr>
          <w:p w:rsidR="0090075C" w:rsidRPr="00D12A4D" w:rsidRDefault="0090075C" w:rsidP="00D336CC">
            <w:pPr>
              <w:spacing w:line="360" w:lineRule="auto"/>
              <w:cnfStyle w:val="000000100000"/>
              <w:rPr>
                <w:sz w:val="24"/>
                <w:szCs w:val="24"/>
              </w:rPr>
            </w:pPr>
            <w:r w:rsidRPr="00D12A4D">
              <w:rPr>
                <w:sz w:val="24"/>
                <w:szCs w:val="24"/>
              </w:rPr>
              <w:t>Conception sécuritaire (cage de Faraday, éloigner les signaux de l’alimentation)</w:t>
            </w:r>
          </w:p>
        </w:tc>
        <w:tc>
          <w:tcPr>
            <w:tcW w:w="1595" w:type="dxa"/>
            <w:tcMar>
              <w:top w:w="57" w:type="dxa"/>
              <w:bottom w:w="57" w:type="dxa"/>
            </w:tcMar>
          </w:tcPr>
          <w:p w:rsidR="0090075C" w:rsidRPr="00D12A4D" w:rsidRDefault="0090075C" w:rsidP="00D336CC">
            <w:pPr>
              <w:spacing w:line="360" w:lineRule="auto"/>
              <w:cnfStyle w:val="000000100000"/>
              <w:rPr>
                <w:sz w:val="24"/>
                <w:szCs w:val="24"/>
              </w:rPr>
            </w:pPr>
            <w:r w:rsidRPr="00D12A4D">
              <w:rPr>
                <w:sz w:val="24"/>
                <w:szCs w:val="24"/>
              </w:rPr>
              <w:t>Circuit de filtration</w:t>
            </w:r>
          </w:p>
        </w:tc>
      </w:tr>
      <w:tr w:rsidR="0090075C" w:rsidRPr="00D12A4D" w:rsidTr="003709B7">
        <w:trPr>
          <w:trHeight w:val="269"/>
        </w:trPr>
        <w:tc>
          <w:tcPr>
            <w:cnfStyle w:val="001000000000"/>
            <w:tcW w:w="469" w:type="dxa"/>
            <w:tcMar>
              <w:top w:w="57" w:type="dxa"/>
              <w:bottom w:w="57" w:type="dxa"/>
            </w:tcMar>
          </w:tcPr>
          <w:p w:rsidR="0090075C" w:rsidRPr="00D12A4D" w:rsidRDefault="0090075C" w:rsidP="000950FA">
            <w:pPr>
              <w:spacing w:line="360" w:lineRule="auto"/>
              <w:rPr>
                <w:sz w:val="24"/>
                <w:szCs w:val="24"/>
              </w:rPr>
            </w:pPr>
            <w:r w:rsidRPr="00D12A4D">
              <w:rPr>
                <w:sz w:val="24"/>
                <w:szCs w:val="24"/>
              </w:rPr>
              <w:t>4</w:t>
            </w:r>
          </w:p>
        </w:tc>
        <w:tc>
          <w:tcPr>
            <w:tcW w:w="1963" w:type="dxa"/>
            <w:tcMar>
              <w:top w:w="57" w:type="dxa"/>
              <w:bottom w:w="57" w:type="dxa"/>
            </w:tcMar>
          </w:tcPr>
          <w:p w:rsidR="0090075C" w:rsidRPr="00D12A4D" w:rsidRDefault="0090075C" w:rsidP="00D336CC">
            <w:pPr>
              <w:spacing w:line="360" w:lineRule="auto"/>
              <w:cnfStyle w:val="000000000000"/>
              <w:rPr>
                <w:sz w:val="24"/>
                <w:szCs w:val="24"/>
              </w:rPr>
            </w:pPr>
            <w:r w:rsidRPr="00D12A4D">
              <w:rPr>
                <w:sz w:val="24"/>
                <w:szCs w:val="24"/>
              </w:rPr>
              <w:t>Alimentation instable</w:t>
            </w:r>
          </w:p>
        </w:tc>
        <w:tc>
          <w:tcPr>
            <w:tcW w:w="1200" w:type="dxa"/>
            <w:tcMar>
              <w:top w:w="57" w:type="dxa"/>
              <w:bottom w:w="57" w:type="dxa"/>
            </w:tcMar>
          </w:tcPr>
          <w:p w:rsidR="0090075C" w:rsidRPr="00D12A4D" w:rsidRDefault="0090075C" w:rsidP="00D336CC">
            <w:pPr>
              <w:spacing w:line="360" w:lineRule="auto"/>
              <w:cnfStyle w:val="000000000000"/>
              <w:rPr>
                <w:sz w:val="24"/>
                <w:szCs w:val="24"/>
              </w:rPr>
            </w:pPr>
            <w:r w:rsidRPr="00D12A4D">
              <w:rPr>
                <w:sz w:val="24"/>
                <w:szCs w:val="24"/>
              </w:rPr>
              <w:t>Matière</w:t>
            </w:r>
          </w:p>
        </w:tc>
        <w:tc>
          <w:tcPr>
            <w:tcW w:w="1345" w:type="dxa"/>
            <w:tcMar>
              <w:top w:w="57" w:type="dxa"/>
              <w:bottom w:w="57" w:type="dxa"/>
            </w:tcMar>
          </w:tcPr>
          <w:p w:rsidR="0090075C" w:rsidRPr="00D12A4D" w:rsidRDefault="0090075C" w:rsidP="00D336CC">
            <w:pPr>
              <w:spacing w:line="360" w:lineRule="auto"/>
              <w:cnfStyle w:val="000000000000"/>
              <w:rPr>
                <w:sz w:val="24"/>
                <w:szCs w:val="24"/>
              </w:rPr>
            </w:pPr>
            <w:r>
              <w:rPr>
                <w:sz w:val="24"/>
                <w:szCs w:val="24"/>
              </w:rPr>
              <w:t>M</w:t>
            </w:r>
            <w:r w:rsidRPr="00D12A4D">
              <w:rPr>
                <w:sz w:val="24"/>
                <w:szCs w:val="24"/>
              </w:rPr>
              <w:t>oyenne</w:t>
            </w:r>
          </w:p>
        </w:tc>
        <w:tc>
          <w:tcPr>
            <w:tcW w:w="938" w:type="dxa"/>
            <w:tcMar>
              <w:top w:w="57" w:type="dxa"/>
              <w:bottom w:w="57" w:type="dxa"/>
            </w:tcMar>
          </w:tcPr>
          <w:p w:rsidR="0090075C" w:rsidRPr="00D12A4D" w:rsidRDefault="0090075C" w:rsidP="00D336CC">
            <w:pPr>
              <w:spacing w:line="360" w:lineRule="auto"/>
              <w:cnfStyle w:val="000000000000"/>
              <w:rPr>
                <w:sz w:val="24"/>
                <w:szCs w:val="24"/>
              </w:rPr>
            </w:pPr>
            <w:r>
              <w:rPr>
                <w:sz w:val="24"/>
                <w:szCs w:val="24"/>
              </w:rPr>
              <w:t>M</w:t>
            </w:r>
            <w:r w:rsidRPr="00D12A4D">
              <w:rPr>
                <w:sz w:val="24"/>
                <w:szCs w:val="24"/>
              </w:rPr>
              <w:t>ineur</w:t>
            </w:r>
          </w:p>
        </w:tc>
        <w:tc>
          <w:tcPr>
            <w:tcW w:w="1306" w:type="dxa"/>
            <w:tcMar>
              <w:top w:w="57" w:type="dxa"/>
              <w:bottom w:w="57" w:type="dxa"/>
            </w:tcMar>
          </w:tcPr>
          <w:p w:rsidR="0090075C" w:rsidRPr="00D12A4D" w:rsidRDefault="0090075C" w:rsidP="00D336CC">
            <w:pPr>
              <w:spacing w:line="360" w:lineRule="auto"/>
              <w:cnfStyle w:val="000000000000"/>
              <w:rPr>
                <w:sz w:val="24"/>
                <w:szCs w:val="24"/>
              </w:rPr>
            </w:pPr>
            <w:r>
              <w:rPr>
                <w:sz w:val="24"/>
                <w:szCs w:val="24"/>
              </w:rPr>
              <w:t>M</w:t>
            </w:r>
            <w:r w:rsidRPr="00D12A4D">
              <w:rPr>
                <w:sz w:val="24"/>
                <w:szCs w:val="24"/>
              </w:rPr>
              <w:t>odéré</w:t>
            </w:r>
            <w:r w:rsidR="00590477">
              <w:rPr>
                <w:sz w:val="24"/>
                <w:szCs w:val="24"/>
              </w:rPr>
              <w:t>e</w:t>
            </w:r>
          </w:p>
        </w:tc>
        <w:tc>
          <w:tcPr>
            <w:tcW w:w="1621" w:type="dxa"/>
            <w:tcMar>
              <w:top w:w="57" w:type="dxa"/>
              <w:bottom w:w="57" w:type="dxa"/>
            </w:tcMar>
          </w:tcPr>
          <w:p w:rsidR="0090075C" w:rsidRPr="00D12A4D" w:rsidRDefault="0090075C" w:rsidP="00D336CC">
            <w:pPr>
              <w:spacing w:line="360" w:lineRule="auto"/>
              <w:cnfStyle w:val="000000000000"/>
              <w:rPr>
                <w:sz w:val="24"/>
                <w:szCs w:val="24"/>
              </w:rPr>
            </w:pPr>
            <w:r w:rsidRPr="00D12A4D">
              <w:rPr>
                <w:sz w:val="24"/>
                <w:szCs w:val="24"/>
              </w:rPr>
              <w:t>Mettre des condensateurs de découplage</w:t>
            </w:r>
          </w:p>
        </w:tc>
        <w:tc>
          <w:tcPr>
            <w:tcW w:w="1595" w:type="dxa"/>
            <w:tcMar>
              <w:top w:w="57" w:type="dxa"/>
              <w:bottom w:w="57" w:type="dxa"/>
            </w:tcMar>
          </w:tcPr>
          <w:p w:rsidR="0090075C" w:rsidRPr="00D12A4D" w:rsidRDefault="0090075C" w:rsidP="002C47A8">
            <w:pPr>
              <w:keepNext/>
              <w:spacing w:line="360" w:lineRule="auto"/>
              <w:cnfStyle w:val="000000000000"/>
              <w:rPr>
                <w:sz w:val="24"/>
                <w:szCs w:val="24"/>
              </w:rPr>
            </w:pPr>
            <w:r w:rsidRPr="00D12A4D">
              <w:rPr>
                <w:sz w:val="24"/>
                <w:szCs w:val="24"/>
              </w:rPr>
              <w:t>Augmenter la capacitance de ces derniers</w:t>
            </w:r>
          </w:p>
        </w:tc>
      </w:tr>
    </w:tbl>
    <w:p w:rsidR="00C713FD" w:rsidRDefault="002C47A8" w:rsidP="002C47A8">
      <w:pPr>
        <w:pStyle w:val="Lgende"/>
      </w:pPr>
      <w:r>
        <w:t xml:space="preserve">Figure </w:t>
      </w:r>
      <w:r w:rsidR="00355457">
        <w:rPr>
          <w:noProof/>
        </w:rPr>
        <w:fldChar w:fldCharType="begin"/>
      </w:r>
      <w:r w:rsidR="0093316E">
        <w:rPr>
          <w:noProof/>
        </w:rPr>
        <w:instrText xml:space="preserve"> SEQ Figure \* ARABIC </w:instrText>
      </w:r>
      <w:r w:rsidR="00355457">
        <w:rPr>
          <w:noProof/>
        </w:rPr>
        <w:fldChar w:fldCharType="separate"/>
      </w:r>
      <w:r w:rsidR="00364322">
        <w:rPr>
          <w:noProof/>
        </w:rPr>
        <w:t>1</w:t>
      </w:r>
      <w:r w:rsidR="00355457">
        <w:rPr>
          <w:noProof/>
        </w:rPr>
        <w:fldChar w:fldCharType="end"/>
      </w:r>
      <w:r>
        <w:t xml:space="preserve"> - Alimentation : Table des risques</w:t>
      </w:r>
    </w:p>
    <w:p w:rsidR="00C713FD" w:rsidRDefault="00C713FD" w:rsidP="00C713FD">
      <w:pPr>
        <w:rPr>
          <w:rFonts w:asciiTheme="majorHAnsi" w:eastAsiaTheme="majorEastAsia" w:hAnsiTheme="majorHAnsi" w:cstheme="majorBidi"/>
          <w:color w:val="3891A7" w:themeColor="accent1"/>
          <w:sz w:val="26"/>
          <w:szCs w:val="26"/>
        </w:rPr>
      </w:pPr>
      <w:r>
        <w:br w:type="page"/>
      </w:r>
    </w:p>
    <w:p w:rsidR="0090075C" w:rsidRDefault="008D3337" w:rsidP="00A205ED">
      <w:pPr>
        <w:pStyle w:val="Titre3"/>
      </w:pPr>
      <w:bookmarkStart w:id="7" w:name="_Toc532845402"/>
      <w:r>
        <w:lastRenderedPageBreak/>
        <w:t xml:space="preserve">1.5.2 </w:t>
      </w:r>
      <w:r w:rsidR="0090075C">
        <w:t>Conception</w:t>
      </w:r>
      <w:r w:rsidR="0090075C" w:rsidRPr="00D12A4D">
        <w:t xml:space="preserve"> du PCB :</w:t>
      </w:r>
      <w:bookmarkEnd w:id="7"/>
    </w:p>
    <w:p w:rsidR="00E07F75" w:rsidRDefault="0090075C" w:rsidP="00D336CC">
      <w:pPr>
        <w:spacing w:line="360" w:lineRule="auto"/>
        <w:jc w:val="both"/>
      </w:pPr>
      <w:r>
        <w:t xml:space="preserve">Lors de la conception de notre PCB, plusieurs facteurs seront critiques et nous devrons faire attention de placer nos composantes afin de respecter certaines contraintes. Par exemple, dans la conception d’un pilote d’écran, il faut que les délais de propagation d’ondes </w:t>
      </w:r>
      <w:r w:rsidR="001E035E">
        <w:t>soient</w:t>
      </w:r>
      <w:r>
        <w:t xml:space="preserve"> calculés et pris en compte. Nous devrons également prendre conscience des interférences </w:t>
      </w:r>
      <w:r w:rsidR="001E035E">
        <w:t>électromagnétiques</w:t>
      </w:r>
      <w:r>
        <w:t xml:space="preserve"> possibles, principalement causées par la proximité des pièces sur la carte et à l’utilisation d’une bobine pour faire augmenter la tension. Nous souhaitons d’avoir un PCB à peine plus grand que l’écran, ce qui donnerait une impression plus professionnelle, et permettrait à la carte d’entrer dans le boîtier. Cette contrainte entraîne le risque de manquer d’espace sur le PCB. Il ne faut guère oublier que nous ne sommes pas encore des technologues chevronnés, c’est-à-dire que nous sommes propices à faire des erreurs de conception. Une bonne lecture de la documentation et une double vérification </w:t>
      </w:r>
      <w:r w:rsidR="001E035E">
        <w:t>devraient</w:t>
      </w:r>
      <w:r>
        <w:t xml:space="preserve"> nous permettre d’éviter ce genre d’erreur coûteuse et frustrante. Dans les requis nous avons </w:t>
      </w:r>
      <w:r w:rsidR="001E035E">
        <w:t>déterminé</w:t>
      </w:r>
      <w:r>
        <w:t xml:space="preserve"> que le PCB devrait s’interfacer avec une carte de développement, il faudra donc un connecteur robuste qui pourra survivre aux tortures que lui feront subir les étudiants en laboratoire. L’emplacement de </w:t>
      </w:r>
      <w:proofErr w:type="spellStart"/>
      <w:r w:rsidR="001E035E">
        <w:t>cedit</w:t>
      </w:r>
      <w:proofErr w:type="spellEnd"/>
      <w:r>
        <w:t xml:space="preserve"> connecteur doit être choisi méticuleusement pour ne pas ajouter à sa fragilité mécanique.</w:t>
      </w:r>
    </w:p>
    <w:p w:rsidR="00E07F75" w:rsidRDefault="00E07F75">
      <w:pPr>
        <w:spacing w:after="200" w:line="276" w:lineRule="auto"/>
      </w:pPr>
      <w:r>
        <w:br w:type="page"/>
      </w:r>
    </w:p>
    <w:p w:rsidR="0090075C" w:rsidRDefault="0090075C" w:rsidP="0090075C">
      <w:pPr>
        <w:spacing w:line="360" w:lineRule="auto"/>
      </w:pPr>
    </w:p>
    <w:tbl>
      <w:tblPr>
        <w:tblStyle w:val="Tableausimple11"/>
        <w:tblW w:w="9979" w:type="dxa"/>
        <w:tblInd w:w="-419" w:type="dxa"/>
        <w:tblLook w:val="04A0"/>
      </w:tblPr>
      <w:tblGrid>
        <w:gridCol w:w="496"/>
        <w:gridCol w:w="1500"/>
        <w:gridCol w:w="1242"/>
        <w:gridCol w:w="1393"/>
        <w:gridCol w:w="984"/>
        <w:gridCol w:w="1443"/>
        <w:gridCol w:w="1638"/>
        <w:gridCol w:w="1283"/>
      </w:tblGrid>
      <w:tr w:rsidR="0090075C" w:rsidTr="0026621C">
        <w:trPr>
          <w:cnfStyle w:val="100000000000"/>
          <w:trHeight w:val="1291"/>
        </w:trPr>
        <w:tc>
          <w:tcPr>
            <w:cnfStyle w:val="001000000000"/>
            <w:tcW w:w="497" w:type="dxa"/>
            <w:shd w:val="clear" w:color="auto" w:fill="DEEDFE"/>
            <w:tcMar>
              <w:top w:w="57" w:type="dxa"/>
              <w:bottom w:w="57" w:type="dxa"/>
            </w:tcMar>
          </w:tcPr>
          <w:p w:rsidR="0090075C" w:rsidRDefault="0090075C" w:rsidP="000950FA">
            <w:pPr>
              <w:spacing w:line="360" w:lineRule="auto"/>
              <w:rPr>
                <w:sz w:val="24"/>
                <w:szCs w:val="24"/>
              </w:rPr>
            </w:pPr>
            <w:r>
              <w:rPr>
                <w:sz w:val="24"/>
                <w:szCs w:val="24"/>
              </w:rPr>
              <w:t>N</w:t>
            </w:r>
            <w:r>
              <w:rPr>
                <w:rFonts w:ascii="Calibri" w:hAnsi="Calibri" w:cs="Calibri"/>
                <w:sz w:val="24"/>
                <w:szCs w:val="24"/>
              </w:rPr>
              <w:t>⁰</w:t>
            </w:r>
          </w:p>
        </w:tc>
        <w:tc>
          <w:tcPr>
            <w:tcW w:w="1506" w:type="dxa"/>
            <w:shd w:val="clear" w:color="auto" w:fill="DEEDFE"/>
            <w:tcMar>
              <w:top w:w="57" w:type="dxa"/>
              <w:bottom w:w="57" w:type="dxa"/>
            </w:tcMar>
          </w:tcPr>
          <w:p w:rsidR="0090075C" w:rsidRDefault="0090075C" w:rsidP="00077725">
            <w:pPr>
              <w:spacing w:line="360" w:lineRule="auto"/>
              <w:cnfStyle w:val="100000000000"/>
              <w:rPr>
                <w:sz w:val="24"/>
                <w:szCs w:val="24"/>
              </w:rPr>
            </w:pPr>
            <w:r w:rsidRPr="00D12A4D">
              <w:rPr>
                <w:sz w:val="24"/>
                <w:szCs w:val="24"/>
              </w:rPr>
              <w:t>Description</w:t>
            </w:r>
          </w:p>
        </w:tc>
        <w:tc>
          <w:tcPr>
            <w:tcW w:w="1247" w:type="dxa"/>
            <w:shd w:val="clear" w:color="auto" w:fill="DEEDFE"/>
            <w:tcMar>
              <w:top w:w="57" w:type="dxa"/>
              <w:bottom w:w="57" w:type="dxa"/>
            </w:tcMar>
          </w:tcPr>
          <w:p w:rsidR="0090075C" w:rsidRDefault="0090075C" w:rsidP="000950FA">
            <w:pPr>
              <w:spacing w:line="360" w:lineRule="auto"/>
              <w:cnfStyle w:val="100000000000"/>
              <w:rPr>
                <w:sz w:val="24"/>
                <w:szCs w:val="24"/>
              </w:rPr>
            </w:pPr>
            <w:r w:rsidRPr="00D12A4D">
              <w:rPr>
                <w:sz w:val="24"/>
                <w:szCs w:val="24"/>
              </w:rPr>
              <w:t>Catégorie</w:t>
            </w:r>
          </w:p>
        </w:tc>
        <w:tc>
          <w:tcPr>
            <w:tcW w:w="1398" w:type="dxa"/>
            <w:shd w:val="clear" w:color="auto" w:fill="DEEDFE"/>
            <w:tcMar>
              <w:top w:w="57" w:type="dxa"/>
              <w:bottom w:w="57" w:type="dxa"/>
            </w:tcMar>
          </w:tcPr>
          <w:p w:rsidR="0090075C" w:rsidRDefault="0090075C" w:rsidP="000950FA">
            <w:pPr>
              <w:spacing w:line="360" w:lineRule="auto"/>
              <w:cnfStyle w:val="100000000000"/>
              <w:rPr>
                <w:sz w:val="24"/>
                <w:szCs w:val="24"/>
              </w:rPr>
            </w:pPr>
            <w:r w:rsidRPr="00D12A4D">
              <w:rPr>
                <w:sz w:val="24"/>
                <w:szCs w:val="24"/>
              </w:rPr>
              <w:t>Probabilité</w:t>
            </w:r>
          </w:p>
        </w:tc>
        <w:tc>
          <w:tcPr>
            <w:tcW w:w="988" w:type="dxa"/>
            <w:shd w:val="clear" w:color="auto" w:fill="DEEDFE"/>
            <w:tcMar>
              <w:top w:w="57" w:type="dxa"/>
              <w:bottom w:w="57" w:type="dxa"/>
            </w:tcMar>
          </w:tcPr>
          <w:p w:rsidR="0090075C" w:rsidRDefault="0090075C" w:rsidP="000950FA">
            <w:pPr>
              <w:spacing w:line="360" w:lineRule="auto"/>
              <w:cnfStyle w:val="100000000000"/>
              <w:rPr>
                <w:sz w:val="24"/>
                <w:szCs w:val="24"/>
              </w:rPr>
            </w:pPr>
            <w:r w:rsidRPr="00D12A4D">
              <w:rPr>
                <w:sz w:val="24"/>
                <w:szCs w:val="24"/>
              </w:rPr>
              <w:t>Impact</w:t>
            </w:r>
          </w:p>
        </w:tc>
        <w:tc>
          <w:tcPr>
            <w:tcW w:w="1411" w:type="dxa"/>
            <w:shd w:val="clear" w:color="auto" w:fill="DEEDFE"/>
            <w:tcMar>
              <w:top w:w="57" w:type="dxa"/>
              <w:bottom w:w="57" w:type="dxa"/>
            </w:tcMar>
          </w:tcPr>
          <w:p w:rsidR="0090075C" w:rsidRDefault="0090075C" w:rsidP="000950FA">
            <w:pPr>
              <w:spacing w:line="360" w:lineRule="auto"/>
              <w:cnfStyle w:val="100000000000"/>
              <w:rPr>
                <w:sz w:val="24"/>
                <w:szCs w:val="24"/>
              </w:rPr>
            </w:pPr>
            <w:r w:rsidRPr="00D12A4D">
              <w:rPr>
                <w:sz w:val="24"/>
                <w:szCs w:val="24"/>
              </w:rPr>
              <w:t>Criticité</w:t>
            </w:r>
          </w:p>
        </w:tc>
        <w:tc>
          <w:tcPr>
            <w:tcW w:w="1644" w:type="dxa"/>
            <w:shd w:val="clear" w:color="auto" w:fill="DEEDFE"/>
            <w:tcMar>
              <w:top w:w="57" w:type="dxa"/>
              <w:bottom w:w="57" w:type="dxa"/>
            </w:tcMar>
          </w:tcPr>
          <w:p w:rsidR="0090075C" w:rsidRDefault="0090075C" w:rsidP="000950FA">
            <w:pPr>
              <w:spacing w:line="360" w:lineRule="auto"/>
              <w:cnfStyle w:val="100000000000"/>
              <w:rPr>
                <w:sz w:val="24"/>
                <w:szCs w:val="24"/>
              </w:rPr>
            </w:pPr>
            <w:r w:rsidRPr="00D12A4D">
              <w:rPr>
                <w:sz w:val="24"/>
                <w:szCs w:val="24"/>
              </w:rPr>
              <w:t>Mesure d’atténuation</w:t>
            </w:r>
          </w:p>
        </w:tc>
        <w:tc>
          <w:tcPr>
            <w:tcW w:w="1288" w:type="dxa"/>
            <w:shd w:val="clear" w:color="auto" w:fill="DEEDFE"/>
            <w:tcMar>
              <w:top w:w="57" w:type="dxa"/>
              <w:bottom w:w="57" w:type="dxa"/>
            </w:tcMar>
          </w:tcPr>
          <w:p w:rsidR="0090075C" w:rsidRDefault="0090075C" w:rsidP="000950FA">
            <w:pPr>
              <w:spacing w:line="360" w:lineRule="auto"/>
              <w:cnfStyle w:val="100000000000"/>
              <w:rPr>
                <w:sz w:val="24"/>
                <w:szCs w:val="24"/>
              </w:rPr>
            </w:pPr>
            <w:r w:rsidRPr="00D12A4D">
              <w:rPr>
                <w:sz w:val="24"/>
                <w:szCs w:val="24"/>
              </w:rPr>
              <w:t>Plan de réponse</w:t>
            </w:r>
          </w:p>
        </w:tc>
      </w:tr>
      <w:tr w:rsidR="0090075C" w:rsidTr="003709B7">
        <w:trPr>
          <w:cnfStyle w:val="000000100000"/>
          <w:trHeight w:val="438"/>
        </w:trPr>
        <w:tc>
          <w:tcPr>
            <w:cnfStyle w:val="001000000000"/>
            <w:tcW w:w="497" w:type="dxa"/>
            <w:tcMar>
              <w:top w:w="57" w:type="dxa"/>
              <w:bottom w:w="57" w:type="dxa"/>
            </w:tcMar>
          </w:tcPr>
          <w:p w:rsidR="0090075C" w:rsidRDefault="0090075C" w:rsidP="000950FA">
            <w:pPr>
              <w:spacing w:line="360" w:lineRule="auto"/>
              <w:rPr>
                <w:sz w:val="24"/>
                <w:szCs w:val="24"/>
              </w:rPr>
            </w:pPr>
            <w:r>
              <w:rPr>
                <w:sz w:val="24"/>
                <w:szCs w:val="24"/>
              </w:rPr>
              <w:t>1</w:t>
            </w:r>
          </w:p>
        </w:tc>
        <w:tc>
          <w:tcPr>
            <w:tcW w:w="1506" w:type="dxa"/>
            <w:tcMar>
              <w:top w:w="57" w:type="dxa"/>
              <w:bottom w:w="57" w:type="dxa"/>
            </w:tcMar>
          </w:tcPr>
          <w:p w:rsidR="0090075C" w:rsidRDefault="0090075C" w:rsidP="000950FA">
            <w:pPr>
              <w:spacing w:line="360" w:lineRule="auto"/>
              <w:cnfStyle w:val="000000100000"/>
              <w:rPr>
                <w:sz w:val="24"/>
                <w:szCs w:val="24"/>
              </w:rPr>
            </w:pPr>
            <w:r>
              <w:rPr>
                <w:sz w:val="24"/>
                <w:szCs w:val="24"/>
              </w:rPr>
              <w:t>Temps de propagation</w:t>
            </w:r>
          </w:p>
        </w:tc>
        <w:tc>
          <w:tcPr>
            <w:tcW w:w="1247" w:type="dxa"/>
            <w:tcMar>
              <w:top w:w="57" w:type="dxa"/>
              <w:bottom w:w="57" w:type="dxa"/>
            </w:tcMar>
          </w:tcPr>
          <w:p w:rsidR="0090075C" w:rsidRDefault="0090075C" w:rsidP="000950FA">
            <w:pPr>
              <w:spacing w:line="360" w:lineRule="auto"/>
              <w:cnfStyle w:val="000000100000"/>
              <w:rPr>
                <w:sz w:val="24"/>
                <w:szCs w:val="24"/>
              </w:rPr>
            </w:pPr>
            <w:r>
              <w:rPr>
                <w:sz w:val="24"/>
                <w:szCs w:val="24"/>
              </w:rPr>
              <w:t xml:space="preserve">Milieu </w:t>
            </w:r>
          </w:p>
        </w:tc>
        <w:tc>
          <w:tcPr>
            <w:tcW w:w="1398" w:type="dxa"/>
            <w:tcMar>
              <w:top w:w="57" w:type="dxa"/>
              <w:bottom w:w="57" w:type="dxa"/>
            </w:tcMar>
          </w:tcPr>
          <w:p w:rsidR="0090075C" w:rsidRDefault="0090075C" w:rsidP="000950FA">
            <w:pPr>
              <w:spacing w:line="360" w:lineRule="auto"/>
              <w:cnfStyle w:val="000000100000"/>
              <w:rPr>
                <w:sz w:val="24"/>
                <w:szCs w:val="24"/>
              </w:rPr>
            </w:pPr>
            <w:r>
              <w:rPr>
                <w:sz w:val="24"/>
                <w:szCs w:val="24"/>
              </w:rPr>
              <w:t>Faible</w:t>
            </w:r>
          </w:p>
        </w:tc>
        <w:tc>
          <w:tcPr>
            <w:tcW w:w="988" w:type="dxa"/>
            <w:tcMar>
              <w:top w:w="57" w:type="dxa"/>
              <w:bottom w:w="57" w:type="dxa"/>
            </w:tcMar>
          </w:tcPr>
          <w:p w:rsidR="0090075C" w:rsidRDefault="0090075C" w:rsidP="000950FA">
            <w:pPr>
              <w:spacing w:line="360" w:lineRule="auto"/>
              <w:cnfStyle w:val="000000100000"/>
              <w:rPr>
                <w:sz w:val="24"/>
                <w:szCs w:val="24"/>
              </w:rPr>
            </w:pPr>
            <w:r>
              <w:rPr>
                <w:sz w:val="24"/>
                <w:szCs w:val="24"/>
              </w:rPr>
              <w:t>Majeur</w:t>
            </w:r>
          </w:p>
        </w:tc>
        <w:tc>
          <w:tcPr>
            <w:tcW w:w="1411" w:type="dxa"/>
            <w:tcMar>
              <w:top w:w="57" w:type="dxa"/>
              <w:bottom w:w="57" w:type="dxa"/>
            </w:tcMar>
          </w:tcPr>
          <w:p w:rsidR="0090075C" w:rsidRDefault="0090075C" w:rsidP="000950FA">
            <w:pPr>
              <w:spacing w:line="360" w:lineRule="auto"/>
              <w:cnfStyle w:val="000000100000"/>
              <w:rPr>
                <w:sz w:val="24"/>
                <w:szCs w:val="24"/>
              </w:rPr>
            </w:pPr>
            <w:r>
              <w:rPr>
                <w:sz w:val="24"/>
                <w:szCs w:val="24"/>
              </w:rPr>
              <w:t>Significati</w:t>
            </w:r>
            <w:r w:rsidR="00590477">
              <w:rPr>
                <w:sz w:val="24"/>
                <w:szCs w:val="24"/>
              </w:rPr>
              <w:t>ve</w:t>
            </w:r>
          </w:p>
        </w:tc>
        <w:tc>
          <w:tcPr>
            <w:tcW w:w="1644" w:type="dxa"/>
            <w:tcMar>
              <w:top w:w="57" w:type="dxa"/>
              <w:bottom w:w="57" w:type="dxa"/>
            </w:tcMar>
          </w:tcPr>
          <w:p w:rsidR="0090075C" w:rsidRDefault="0090075C" w:rsidP="000950FA">
            <w:pPr>
              <w:spacing w:line="360" w:lineRule="auto"/>
              <w:cnfStyle w:val="000000100000"/>
              <w:rPr>
                <w:sz w:val="24"/>
                <w:szCs w:val="24"/>
              </w:rPr>
            </w:pPr>
            <w:r>
              <w:rPr>
                <w:sz w:val="24"/>
                <w:szCs w:val="24"/>
              </w:rPr>
              <w:t>Router la carte à la main</w:t>
            </w:r>
          </w:p>
        </w:tc>
        <w:tc>
          <w:tcPr>
            <w:tcW w:w="1288" w:type="dxa"/>
            <w:tcMar>
              <w:top w:w="57" w:type="dxa"/>
              <w:bottom w:w="57" w:type="dxa"/>
            </w:tcMar>
          </w:tcPr>
          <w:p w:rsidR="0090075C" w:rsidRDefault="0090075C" w:rsidP="000950FA">
            <w:pPr>
              <w:spacing w:line="360" w:lineRule="auto"/>
              <w:cnfStyle w:val="000000100000"/>
              <w:rPr>
                <w:sz w:val="24"/>
                <w:szCs w:val="24"/>
              </w:rPr>
            </w:pPr>
          </w:p>
        </w:tc>
      </w:tr>
      <w:tr w:rsidR="0090075C" w:rsidTr="003709B7">
        <w:trPr>
          <w:trHeight w:val="426"/>
        </w:trPr>
        <w:tc>
          <w:tcPr>
            <w:cnfStyle w:val="001000000000"/>
            <w:tcW w:w="497" w:type="dxa"/>
            <w:tcMar>
              <w:top w:w="57" w:type="dxa"/>
              <w:bottom w:w="57" w:type="dxa"/>
            </w:tcMar>
          </w:tcPr>
          <w:p w:rsidR="0090075C" w:rsidRDefault="0090075C" w:rsidP="000950FA">
            <w:pPr>
              <w:spacing w:line="360" w:lineRule="auto"/>
              <w:rPr>
                <w:sz w:val="24"/>
                <w:szCs w:val="24"/>
              </w:rPr>
            </w:pPr>
            <w:r>
              <w:rPr>
                <w:sz w:val="24"/>
                <w:szCs w:val="24"/>
              </w:rPr>
              <w:t>2</w:t>
            </w:r>
          </w:p>
        </w:tc>
        <w:tc>
          <w:tcPr>
            <w:tcW w:w="1506" w:type="dxa"/>
            <w:tcMar>
              <w:top w:w="57" w:type="dxa"/>
              <w:bottom w:w="57" w:type="dxa"/>
            </w:tcMar>
          </w:tcPr>
          <w:p w:rsidR="0090075C" w:rsidRDefault="0090075C" w:rsidP="000950FA">
            <w:pPr>
              <w:spacing w:line="360" w:lineRule="auto"/>
              <w:cnfStyle w:val="000000000000"/>
              <w:rPr>
                <w:sz w:val="24"/>
                <w:szCs w:val="24"/>
              </w:rPr>
            </w:pPr>
            <w:r>
              <w:rPr>
                <w:sz w:val="24"/>
                <w:szCs w:val="24"/>
              </w:rPr>
              <w:t>Interférences</w:t>
            </w:r>
          </w:p>
        </w:tc>
        <w:tc>
          <w:tcPr>
            <w:tcW w:w="1247" w:type="dxa"/>
            <w:tcMar>
              <w:top w:w="57" w:type="dxa"/>
              <w:bottom w:w="57" w:type="dxa"/>
            </w:tcMar>
          </w:tcPr>
          <w:p w:rsidR="0090075C" w:rsidRDefault="0090075C" w:rsidP="000950FA">
            <w:pPr>
              <w:spacing w:line="360" w:lineRule="auto"/>
              <w:cnfStyle w:val="000000000000"/>
              <w:rPr>
                <w:sz w:val="24"/>
                <w:szCs w:val="24"/>
              </w:rPr>
            </w:pPr>
            <w:r>
              <w:rPr>
                <w:sz w:val="24"/>
                <w:szCs w:val="24"/>
              </w:rPr>
              <w:t>Milieu</w:t>
            </w:r>
          </w:p>
        </w:tc>
        <w:tc>
          <w:tcPr>
            <w:tcW w:w="1398" w:type="dxa"/>
            <w:tcMar>
              <w:top w:w="57" w:type="dxa"/>
              <w:bottom w:w="57" w:type="dxa"/>
            </w:tcMar>
          </w:tcPr>
          <w:p w:rsidR="0090075C" w:rsidRDefault="0090075C" w:rsidP="000950FA">
            <w:pPr>
              <w:spacing w:line="360" w:lineRule="auto"/>
              <w:cnfStyle w:val="000000000000"/>
              <w:rPr>
                <w:sz w:val="24"/>
                <w:szCs w:val="24"/>
              </w:rPr>
            </w:pPr>
            <w:r>
              <w:rPr>
                <w:sz w:val="24"/>
                <w:szCs w:val="24"/>
              </w:rPr>
              <w:t>Faible</w:t>
            </w:r>
          </w:p>
        </w:tc>
        <w:tc>
          <w:tcPr>
            <w:tcW w:w="988" w:type="dxa"/>
            <w:tcMar>
              <w:top w:w="57" w:type="dxa"/>
              <w:bottom w:w="57" w:type="dxa"/>
            </w:tcMar>
          </w:tcPr>
          <w:p w:rsidR="0090075C" w:rsidRDefault="0090075C" w:rsidP="000950FA">
            <w:pPr>
              <w:spacing w:line="360" w:lineRule="auto"/>
              <w:cnfStyle w:val="000000000000"/>
              <w:rPr>
                <w:sz w:val="24"/>
                <w:szCs w:val="24"/>
              </w:rPr>
            </w:pPr>
            <w:r>
              <w:rPr>
                <w:sz w:val="24"/>
                <w:szCs w:val="24"/>
              </w:rPr>
              <w:t>Modéré</w:t>
            </w:r>
          </w:p>
        </w:tc>
        <w:tc>
          <w:tcPr>
            <w:tcW w:w="1411" w:type="dxa"/>
            <w:tcMar>
              <w:top w:w="57" w:type="dxa"/>
              <w:bottom w:w="57" w:type="dxa"/>
            </w:tcMar>
          </w:tcPr>
          <w:p w:rsidR="0090075C" w:rsidRDefault="0090075C" w:rsidP="000950FA">
            <w:pPr>
              <w:spacing w:line="360" w:lineRule="auto"/>
              <w:cnfStyle w:val="000000000000"/>
              <w:rPr>
                <w:sz w:val="24"/>
                <w:szCs w:val="24"/>
              </w:rPr>
            </w:pPr>
            <w:r>
              <w:rPr>
                <w:sz w:val="24"/>
                <w:szCs w:val="24"/>
              </w:rPr>
              <w:t>Modéré</w:t>
            </w:r>
            <w:r w:rsidR="00590477">
              <w:rPr>
                <w:sz w:val="24"/>
                <w:szCs w:val="24"/>
              </w:rPr>
              <w:t>e</w:t>
            </w:r>
          </w:p>
        </w:tc>
        <w:tc>
          <w:tcPr>
            <w:tcW w:w="1644" w:type="dxa"/>
            <w:tcMar>
              <w:top w:w="57" w:type="dxa"/>
              <w:bottom w:w="57" w:type="dxa"/>
            </w:tcMar>
          </w:tcPr>
          <w:p w:rsidR="0090075C" w:rsidRDefault="0090075C" w:rsidP="000950FA">
            <w:pPr>
              <w:spacing w:line="360" w:lineRule="auto"/>
              <w:cnfStyle w:val="000000000000"/>
              <w:rPr>
                <w:sz w:val="24"/>
                <w:szCs w:val="24"/>
              </w:rPr>
            </w:pPr>
            <w:r>
              <w:rPr>
                <w:sz w:val="24"/>
                <w:szCs w:val="24"/>
              </w:rPr>
              <w:t>L’emploi d’une cage de Faraday.</w:t>
            </w:r>
          </w:p>
        </w:tc>
        <w:tc>
          <w:tcPr>
            <w:tcW w:w="1288" w:type="dxa"/>
            <w:tcMar>
              <w:top w:w="57" w:type="dxa"/>
              <w:bottom w:w="57" w:type="dxa"/>
            </w:tcMar>
          </w:tcPr>
          <w:p w:rsidR="0090075C" w:rsidRDefault="0090075C" w:rsidP="000950FA">
            <w:pPr>
              <w:spacing w:line="360" w:lineRule="auto"/>
              <w:cnfStyle w:val="000000000000"/>
              <w:rPr>
                <w:sz w:val="24"/>
                <w:szCs w:val="24"/>
              </w:rPr>
            </w:pPr>
            <w:r>
              <w:rPr>
                <w:sz w:val="24"/>
                <w:szCs w:val="24"/>
              </w:rPr>
              <w:t>Filtre</w:t>
            </w:r>
          </w:p>
        </w:tc>
      </w:tr>
      <w:tr w:rsidR="0090075C" w:rsidTr="003709B7">
        <w:trPr>
          <w:cnfStyle w:val="000000100000"/>
          <w:trHeight w:val="426"/>
        </w:trPr>
        <w:tc>
          <w:tcPr>
            <w:cnfStyle w:val="001000000000"/>
            <w:tcW w:w="497" w:type="dxa"/>
            <w:tcMar>
              <w:top w:w="57" w:type="dxa"/>
              <w:bottom w:w="57" w:type="dxa"/>
            </w:tcMar>
          </w:tcPr>
          <w:p w:rsidR="0090075C" w:rsidRDefault="0090075C" w:rsidP="000950FA">
            <w:pPr>
              <w:spacing w:line="360" w:lineRule="auto"/>
              <w:rPr>
                <w:sz w:val="24"/>
                <w:szCs w:val="24"/>
              </w:rPr>
            </w:pPr>
            <w:r>
              <w:rPr>
                <w:sz w:val="24"/>
                <w:szCs w:val="24"/>
              </w:rPr>
              <w:t>3</w:t>
            </w:r>
          </w:p>
        </w:tc>
        <w:tc>
          <w:tcPr>
            <w:tcW w:w="1506" w:type="dxa"/>
            <w:tcMar>
              <w:top w:w="57" w:type="dxa"/>
              <w:bottom w:w="57" w:type="dxa"/>
            </w:tcMar>
          </w:tcPr>
          <w:p w:rsidR="0090075C" w:rsidRDefault="0090075C" w:rsidP="000950FA">
            <w:pPr>
              <w:spacing w:line="360" w:lineRule="auto"/>
              <w:cnfStyle w:val="000000100000"/>
              <w:rPr>
                <w:sz w:val="24"/>
                <w:szCs w:val="24"/>
              </w:rPr>
            </w:pPr>
            <w:r>
              <w:rPr>
                <w:sz w:val="24"/>
                <w:szCs w:val="24"/>
              </w:rPr>
              <w:t>Manque de place</w:t>
            </w:r>
          </w:p>
        </w:tc>
        <w:tc>
          <w:tcPr>
            <w:tcW w:w="1247" w:type="dxa"/>
            <w:tcMar>
              <w:top w:w="57" w:type="dxa"/>
              <w:bottom w:w="57" w:type="dxa"/>
            </w:tcMar>
          </w:tcPr>
          <w:p w:rsidR="0090075C" w:rsidRDefault="0090075C" w:rsidP="000950FA">
            <w:pPr>
              <w:spacing w:line="360" w:lineRule="auto"/>
              <w:cnfStyle w:val="000000100000"/>
              <w:rPr>
                <w:sz w:val="24"/>
                <w:szCs w:val="24"/>
              </w:rPr>
            </w:pPr>
            <w:r>
              <w:rPr>
                <w:sz w:val="24"/>
                <w:szCs w:val="24"/>
              </w:rPr>
              <w:t>Milieu</w:t>
            </w:r>
          </w:p>
        </w:tc>
        <w:tc>
          <w:tcPr>
            <w:tcW w:w="1398" w:type="dxa"/>
            <w:tcMar>
              <w:top w:w="57" w:type="dxa"/>
              <w:bottom w:w="57" w:type="dxa"/>
            </w:tcMar>
          </w:tcPr>
          <w:p w:rsidR="0090075C" w:rsidRDefault="0090075C" w:rsidP="000950FA">
            <w:pPr>
              <w:spacing w:line="360" w:lineRule="auto"/>
              <w:cnfStyle w:val="000000100000"/>
              <w:rPr>
                <w:sz w:val="24"/>
                <w:szCs w:val="24"/>
              </w:rPr>
            </w:pPr>
            <w:r>
              <w:rPr>
                <w:sz w:val="24"/>
                <w:szCs w:val="24"/>
              </w:rPr>
              <w:t>Forte</w:t>
            </w:r>
          </w:p>
        </w:tc>
        <w:tc>
          <w:tcPr>
            <w:tcW w:w="988" w:type="dxa"/>
            <w:tcMar>
              <w:top w:w="57" w:type="dxa"/>
              <w:bottom w:w="57" w:type="dxa"/>
            </w:tcMar>
          </w:tcPr>
          <w:p w:rsidR="0090075C" w:rsidRDefault="0090075C" w:rsidP="000950FA">
            <w:pPr>
              <w:spacing w:line="360" w:lineRule="auto"/>
              <w:cnfStyle w:val="000000100000"/>
              <w:rPr>
                <w:sz w:val="24"/>
                <w:szCs w:val="24"/>
              </w:rPr>
            </w:pPr>
            <w:r>
              <w:rPr>
                <w:sz w:val="24"/>
                <w:szCs w:val="24"/>
              </w:rPr>
              <w:t>Mineur</w:t>
            </w:r>
          </w:p>
        </w:tc>
        <w:tc>
          <w:tcPr>
            <w:tcW w:w="1411" w:type="dxa"/>
            <w:tcMar>
              <w:top w:w="57" w:type="dxa"/>
              <w:bottom w:w="57" w:type="dxa"/>
            </w:tcMar>
          </w:tcPr>
          <w:p w:rsidR="0090075C" w:rsidRDefault="00590477" w:rsidP="000950FA">
            <w:pPr>
              <w:spacing w:line="360" w:lineRule="auto"/>
              <w:cnfStyle w:val="000000100000"/>
              <w:rPr>
                <w:sz w:val="24"/>
                <w:szCs w:val="24"/>
              </w:rPr>
            </w:pPr>
            <w:r>
              <w:rPr>
                <w:sz w:val="24"/>
                <w:szCs w:val="24"/>
              </w:rPr>
              <w:t>Significative</w:t>
            </w:r>
          </w:p>
        </w:tc>
        <w:tc>
          <w:tcPr>
            <w:tcW w:w="1644" w:type="dxa"/>
            <w:tcMar>
              <w:top w:w="57" w:type="dxa"/>
              <w:bottom w:w="57" w:type="dxa"/>
            </w:tcMar>
          </w:tcPr>
          <w:p w:rsidR="0090075C" w:rsidRDefault="0090075C" w:rsidP="001E035E">
            <w:pPr>
              <w:spacing w:line="360" w:lineRule="auto"/>
              <w:cnfStyle w:val="000000100000"/>
              <w:rPr>
                <w:sz w:val="24"/>
                <w:szCs w:val="24"/>
              </w:rPr>
            </w:pPr>
            <w:r>
              <w:rPr>
                <w:sz w:val="24"/>
                <w:szCs w:val="24"/>
              </w:rPr>
              <w:t xml:space="preserve">Prendre </w:t>
            </w:r>
            <w:proofErr w:type="gramStart"/>
            <w:r>
              <w:rPr>
                <w:sz w:val="24"/>
                <w:szCs w:val="24"/>
              </w:rPr>
              <w:t xml:space="preserve">les plus petites pièces </w:t>
            </w:r>
            <w:r w:rsidR="001E035E">
              <w:rPr>
                <w:sz w:val="24"/>
                <w:szCs w:val="24"/>
              </w:rPr>
              <w:t>possible</w:t>
            </w:r>
            <w:proofErr w:type="gramEnd"/>
          </w:p>
        </w:tc>
        <w:tc>
          <w:tcPr>
            <w:tcW w:w="1288" w:type="dxa"/>
            <w:tcMar>
              <w:top w:w="57" w:type="dxa"/>
              <w:bottom w:w="57" w:type="dxa"/>
            </w:tcMar>
          </w:tcPr>
          <w:p w:rsidR="0090075C" w:rsidRDefault="0090075C" w:rsidP="000950FA">
            <w:pPr>
              <w:spacing w:line="360" w:lineRule="auto"/>
              <w:cnfStyle w:val="000000100000"/>
              <w:rPr>
                <w:sz w:val="24"/>
                <w:szCs w:val="24"/>
              </w:rPr>
            </w:pPr>
            <w:r>
              <w:rPr>
                <w:sz w:val="24"/>
                <w:szCs w:val="24"/>
              </w:rPr>
              <w:t xml:space="preserve">Grossir la carte </w:t>
            </w:r>
          </w:p>
        </w:tc>
      </w:tr>
      <w:tr w:rsidR="0090075C" w:rsidTr="003709B7">
        <w:trPr>
          <w:trHeight w:val="438"/>
        </w:trPr>
        <w:tc>
          <w:tcPr>
            <w:cnfStyle w:val="001000000000"/>
            <w:tcW w:w="497" w:type="dxa"/>
            <w:tcMar>
              <w:top w:w="57" w:type="dxa"/>
              <w:bottom w:w="57" w:type="dxa"/>
            </w:tcMar>
          </w:tcPr>
          <w:p w:rsidR="0090075C" w:rsidRDefault="0090075C" w:rsidP="000950FA">
            <w:pPr>
              <w:spacing w:line="360" w:lineRule="auto"/>
              <w:rPr>
                <w:sz w:val="24"/>
                <w:szCs w:val="24"/>
              </w:rPr>
            </w:pPr>
            <w:r>
              <w:rPr>
                <w:sz w:val="24"/>
                <w:szCs w:val="24"/>
              </w:rPr>
              <w:t>4</w:t>
            </w:r>
          </w:p>
        </w:tc>
        <w:tc>
          <w:tcPr>
            <w:tcW w:w="1506" w:type="dxa"/>
            <w:tcMar>
              <w:top w:w="57" w:type="dxa"/>
              <w:bottom w:w="57" w:type="dxa"/>
            </w:tcMar>
          </w:tcPr>
          <w:p w:rsidR="0090075C" w:rsidRDefault="0090075C" w:rsidP="000950FA">
            <w:pPr>
              <w:spacing w:line="360" w:lineRule="auto"/>
              <w:cnfStyle w:val="000000000000"/>
              <w:rPr>
                <w:sz w:val="24"/>
                <w:szCs w:val="24"/>
              </w:rPr>
            </w:pPr>
            <w:r>
              <w:rPr>
                <w:sz w:val="24"/>
                <w:szCs w:val="24"/>
              </w:rPr>
              <w:t>Erreurs de conception</w:t>
            </w:r>
          </w:p>
        </w:tc>
        <w:tc>
          <w:tcPr>
            <w:tcW w:w="1247" w:type="dxa"/>
            <w:tcMar>
              <w:top w:w="57" w:type="dxa"/>
              <w:bottom w:w="57" w:type="dxa"/>
            </w:tcMar>
          </w:tcPr>
          <w:p w:rsidR="0090075C" w:rsidRDefault="0090075C" w:rsidP="000950FA">
            <w:pPr>
              <w:spacing w:line="360" w:lineRule="auto"/>
              <w:cnfStyle w:val="000000000000"/>
              <w:rPr>
                <w:sz w:val="24"/>
                <w:szCs w:val="24"/>
              </w:rPr>
            </w:pPr>
            <w:r>
              <w:rPr>
                <w:sz w:val="24"/>
                <w:szCs w:val="24"/>
              </w:rPr>
              <w:t>Méthode</w:t>
            </w:r>
          </w:p>
        </w:tc>
        <w:tc>
          <w:tcPr>
            <w:tcW w:w="1398" w:type="dxa"/>
            <w:tcMar>
              <w:top w:w="57" w:type="dxa"/>
              <w:bottom w:w="57" w:type="dxa"/>
            </w:tcMar>
          </w:tcPr>
          <w:p w:rsidR="0090075C" w:rsidRDefault="0090075C" w:rsidP="000950FA">
            <w:pPr>
              <w:spacing w:line="360" w:lineRule="auto"/>
              <w:cnfStyle w:val="000000000000"/>
              <w:rPr>
                <w:sz w:val="24"/>
                <w:szCs w:val="24"/>
              </w:rPr>
            </w:pPr>
            <w:r>
              <w:rPr>
                <w:sz w:val="24"/>
                <w:szCs w:val="24"/>
              </w:rPr>
              <w:t>Moyenne</w:t>
            </w:r>
          </w:p>
        </w:tc>
        <w:tc>
          <w:tcPr>
            <w:tcW w:w="988" w:type="dxa"/>
            <w:tcMar>
              <w:top w:w="57" w:type="dxa"/>
              <w:bottom w:w="57" w:type="dxa"/>
            </w:tcMar>
          </w:tcPr>
          <w:p w:rsidR="0090075C" w:rsidRDefault="0090075C" w:rsidP="000950FA">
            <w:pPr>
              <w:spacing w:line="360" w:lineRule="auto"/>
              <w:cnfStyle w:val="000000000000"/>
              <w:rPr>
                <w:sz w:val="24"/>
                <w:szCs w:val="24"/>
              </w:rPr>
            </w:pPr>
            <w:r>
              <w:rPr>
                <w:sz w:val="24"/>
                <w:szCs w:val="24"/>
              </w:rPr>
              <w:t xml:space="preserve">Majeur </w:t>
            </w:r>
          </w:p>
        </w:tc>
        <w:tc>
          <w:tcPr>
            <w:tcW w:w="1411" w:type="dxa"/>
            <w:tcMar>
              <w:top w:w="57" w:type="dxa"/>
              <w:bottom w:w="57" w:type="dxa"/>
            </w:tcMar>
          </w:tcPr>
          <w:p w:rsidR="0090075C" w:rsidRDefault="0090075C" w:rsidP="000950FA">
            <w:pPr>
              <w:spacing w:line="360" w:lineRule="auto"/>
              <w:cnfStyle w:val="000000000000"/>
              <w:rPr>
                <w:sz w:val="24"/>
                <w:szCs w:val="24"/>
              </w:rPr>
            </w:pPr>
            <w:r>
              <w:rPr>
                <w:sz w:val="24"/>
                <w:szCs w:val="24"/>
              </w:rPr>
              <w:t>Élevé</w:t>
            </w:r>
            <w:r w:rsidR="00590477">
              <w:rPr>
                <w:sz w:val="24"/>
                <w:szCs w:val="24"/>
              </w:rPr>
              <w:t>e</w:t>
            </w:r>
          </w:p>
        </w:tc>
        <w:tc>
          <w:tcPr>
            <w:tcW w:w="1644" w:type="dxa"/>
            <w:tcMar>
              <w:top w:w="57" w:type="dxa"/>
              <w:bottom w:w="57" w:type="dxa"/>
            </w:tcMar>
          </w:tcPr>
          <w:p w:rsidR="0090075C" w:rsidRDefault="0090075C" w:rsidP="000950FA">
            <w:pPr>
              <w:spacing w:line="360" w:lineRule="auto"/>
              <w:cnfStyle w:val="000000000000"/>
              <w:rPr>
                <w:sz w:val="24"/>
                <w:szCs w:val="24"/>
              </w:rPr>
            </w:pPr>
            <w:r>
              <w:rPr>
                <w:sz w:val="24"/>
                <w:szCs w:val="24"/>
              </w:rPr>
              <w:t>Révision par un pair, bonne lecture des fiches techniques</w:t>
            </w:r>
          </w:p>
        </w:tc>
        <w:tc>
          <w:tcPr>
            <w:tcW w:w="1288" w:type="dxa"/>
            <w:tcMar>
              <w:top w:w="57" w:type="dxa"/>
              <w:bottom w:w="57" w:type="dxa"/>
            </w:tcMar>
          </w:tcPr>
          <w:p w:rsidR="0090075C" w:rsidRDefault="0090075C" w:rsidP="000950FA">
            <w:pPr>
              <w:spacing w:line="360" w:lineRule="auto"/>
              <w:cnfStyle w:val="000000000000"/>
              <w:rPr>
                <w:sz w:val="24"/>
                <w:szCs w:val="24"/>
              </w:rPr>
            </w:pPr>
            <w:r>
              <w:rPr>
                <w:sz w:val="24"/>
                <w:szCs w:val="24"/>
              </w:rPr>
              <w:t>Faire un nouveau prototype</w:t>
            </w:r>
          </w:p>
        </w:tc>
      </w:tr>
      <w:tr w:rsidR="0090075C" w:rsidTr="003709B7">
        <w:trPr>
          <w:cnfStyle w:val="000000100000"/>
          <w:trHeight w:val="438"/>
        </w:trPr>
        <w:tc>
          <w:tcPr>
            <w:cnfStyle w:val="001000000000"/>
            <w:tcW w:w="497" w:type="dxa"/>
            <w:tcMar>
              <w:top w:w="57" w:type="dxa"/>
              <w:bottom w:w="57" w:type="dxa"/>
            </w:tcMar>
          </w:tcPr>
          <w:p w:rsidR="0090075C" w:rsidRDefault="0090075C" w:rsidP="000950FA">
            <w:pPr>
              <w:spacing w:line="360" w:lineRule="auto"/>
              <w:rPr>
                <w:sz w:val="24"/>
                <w:szCs w:val="24"/>
              </w:rPr>
            </w:pPr>
            <w:r>
              <w:rPr>
                <w:sz w:val="24"/>
                <w:szCs w:val="24"/>
              </w:rPr>
              <w:t>5</w:t>
            </w:r>
          </w:p>
        </w:tc>
        <w:tc>
          <w:tcPr>
            <w:tcW w:w="1506" w:type="dxa"/>
            <w:tcMar>
              <w:top w:w="57" w:type="dxa"/>
              <w:bottom w:w="57" w:type="dxa"/>
            </w:tcMar>
          </w:tcPr>
          <w:p w:rsidR="0090075C" w:rsidRDefault="0090075C" w:rsidP="000950FA">
            <w:pPr>
              <w:spacing w:line="360" w:lineRule="auto"/>
              <w:cnfStyle w:val="000000100000"/>
              <w:rPr>
                <w:sz w:val="24"/>
                <w:szCs w:val="24"/>
              </w:rPr>
            </w:pPr>
            <w:r>
              <w:rPr>
                <w:sz w:val="24"/>
                <w:szCs w:val="24"/>
              </w:rPr>
              <w:t>Fragilité mécanique</w:t>
            </w:r>
          </w:p>
        </w:tc>
        <w:tc>
          <w:tcPr>
            <w:tcW w:w="1247" w:type="dxa"/>
            <w:tcMar>
              <w:top w:w="57" w:type="dxa"/>
              <w:bottom w:w="57" w:type="dxa"/>
            </w:tcMar>
          </w:tcPr>
          <w:p w:rsidR="0090075C" w:rsidRDefault="0090075C" w:rsidP="000950FA">
            <w:pPr>
              <w:spacing w:line="360" w:lineRule="auto"/>
              <w:cnfStyle w:val="000000100000"/>
              <w:rPr>
                <w:sz w:val="24"/>
                <w:szCs w:val="24"/>
              </w:rPr>
            </w:pPr>
            <w:r>
              <w:rPr>
                <w:sz w:val="24"/>
                <w:szCs w:val="24"/>
              </w:rPr>
              <w:t>Matière</w:t>
            </w:r>
          </w:p>
        </w:tc>
        <w:tc>
          <w:tcPr>
            <w:tcW w:w="1398" w:type="dxa"/>
            <w:tcMar>
              <w:top w:w="57" w:type="dxa"/>
              <w:bottom w:w="57" w:type="dxa"/>
            </w:tcMar>
          </w:tcPr>
          <w:p w:rsidR="0090075C" w:rsidRDefault="0090075C" w:rsidP="000950FA">
            <w:pPr>
              <w:spacing w:line="360" w:lineRule="auto"/>
              <w:cnfStyle w:val="000000100000"/>
              <w:rPr>
                <w:sz w:val="24"/>
                <w:szCs w:val="24"/>
              </w:rPr>
            </w:pPr>
            <w:r>
              <w:rPr>
                <w:sz w:val="24"/>
                <w:szCs w:val="24"/>
              </w:rPr>
              <w:t>Faible</w:t>
            </w:r>
          </w:p>
        </w:tc>
        <w:tc>
          <w:tcPr>
            <w:tcW w:w="988" w:type="dxa"/>
            <w:tcMar>
              <w:top w:w="57" w:type="dxa"/>
              <w:bottom w:w="57" w:type="dxa"/>
            </w:tcMar>
          </w:tcPr>
          <w:p w:rsidR="0090075C" w:rsidRDefault="0090075C" w:rsidP="000950FA">
            <w:pPr>
              <w:spacing w:line="360" w:lineRule="auto"/>
              <w:cnfStyle w:val="000000100000"/>
              <w:rPr>
                <w:sz w:val="24"/>
                <w:szCs w:val="24"/>
              </w:rPr>
            </w:pPr>
            <w:r>
              <w:rPr>
                <w:sz w:val="24"/>
                <w:szCs w:val="24"/>
              </w:rPr>
              <w:t>Mineur</w:t>
            </w:r>
          </w:p>
        </w:tc>
        <w:tc>
          <w:tcPr>
            <w:tcW w:w="1411" w:type="dxa"/>
            <w:tcMar>
              <w:top w:w="57" w:type="dxa"/>
              <w:bottom w:w="57" w:type="dxa"/>
            </w:tcMar>
          </w:tcPr>
          <w:p w:rsidR="0090075C" w:rsidRDefault="0090075C" w:rsidP="000950FA">
            <w:pPr>
              <w:spacing w:line="360" w:lineRule="auto"/>
              <w:cnfStyle w:val="000000100000"/>
              <w:rPr>
                <w:sz w:val="24"/>
                <w:szCs w:val="24"/>
              </w:rPr>
            </w:pPr>
            <w:r>
              <w:rPr>
                <w:sz w:val="24"/>
                <w:szCs w:val="24"/>
              </w:rPr>
              <w:t>Négligeable</w:t>
            </w:r>
          </w:p>
        </w:tc>
        <w:tc>
          <w:tcPr>
            <w:tcW w:w="1644" w:type="dxa"/>
            <w:tcMar>
              <w:top w:w="57" w:type="dxa"/>
              <w:bottom w:w="57" w:type="dxa"/>
            </w:tcMar>
          </w:tcPr>
          <w:p w:rsidR="0090075C" w:rsidRDefault="0090075C" w:rsidP="001E035E">
            <w:pPr>
              <w:spacing w:line="360" w:lineRule="auto"/>
              <w:cnfStyle w:val="000000100000"/>
              <w:rPr>
                <w:sz w:val="24"/>
                <w:szCs w:val="24"/>
              </w:rPr>
            </w:pPr>
            <w:r>
              <w:rPr>
                <w:sz w:val="24"/>
                <w:szCs w:val="24"/>
              </w:rPr>
              <w:t xml:space="preserve">Sélection de </w:t>
            </w:r>
            <w:r w:rsidR="001E035E">
              <w:rPr>
                <w:sz w:val="24"/>
                <w:szCs w:val="24"/>
              </w:rPr>
              <w:t>pièces</w:t>
            </w:r>
            <w:r>
              <w:rPr>
                <w:sz w:val="24"/>
                <w:szCs w:val="24"/>
              </w:rPr>
              <w:t xml:space="preserve"> peu fragile, disposition adéquate</w:t>
            </w:r>
          </w:p>
        </w:tc>
        <w:tc>
          <w:tcPr>
            <w:tcW w:w="1288" w:type="dxa"/>
            <w:tcMar>
              <w:top w:w="57" w:type="dxa"/>
              <w:bottom w:w="57" w:type="dxa"/>
            </w:tcMar>
          </w:tcPr>
          <w:p w:rsidR="0090075C" w:rsidRDefault="0090075C" w:rsidP="00CB705B">
            <w:pPr>
              <w:keepNext/>
              <w:spacing w:line="360" w:lineRule="auto"/>
              <w:cnfStyle w:val="000000100000"/>
              <w:rPr>
                <w:sz w:val="24"/>
                <w:szCs w:val="24"/>
              </w:rPr>
            </w:pPr>
            <w:r>
              <w:rPr>
                <w:sz w:val="24"/>
                <w:szCs w:val="24"/>
              </w:rPr>
              <w:t>Ajout de support mécanique</w:t>
            </w:r>
          </w:p>
        </w:tc>
      </w:tr>
    </w:tbl>
    <w:p w:rsidR="0090075C" w:rsidRDefault="00CB705B" w:rsidP="002434FD">
      <w:pPr>
        <w:pStyle w:val="Lgende"/>
      </w:pPr>
      <w:r>
        <w:t xml:space="preserve">Figure </w:t>
      </w:r>
      <w:r w:rsidR="00355457">
        <w:rPr>
          <w:noProof/>
        </w:rPr>
        <w:fldChar w:fldCharType="begin"/>
      </w:r>
      <w:r w:rsidR="0093316E">
        <w:rPr>
          <w:noProof/>
        </w:rPr>
        <w:instrText xml:space="preserve"> SEQ Figure \* ARABIC </w:instrText>
      </w:r>
      <w:r w:rsidR="00355457">
        <w:rPr>
          <w:noProof/>
        </w:rPr>
        <w:fldChar w:fldCharType="separate"/>
      </w:r>
      <w:r w:rsidR="00364322">
        <w:rPr>
          <w:noProof/>
        </w:rPr>
        <w:t>2</w:t>
      </w:r>
      <w:r w:rsidR="00355457">
        <w:rPr>
          <w:noProof/>
        </w:rPr>
        <w:fldChar w:fldCharType="end"/>
      </w:r>
      <w:r>
        <w:t xml:space="preserve"> - Conception du PCB : </w:t>
      </w:r>
      <w:r w:rsidRPr="002434FD">
        <w:t>Table</w:t>
      </w:r>
      <w:r>
        <w:t xml:space="preserve"> des risques</w:t>
      </w:r>
    </w:p>
    <w:p w:rsidR="0090075C" w:rsidRDefault="0090075C" w:rsidP="0090075C">
      <w:pPr>
        <w:rPr>
          <w:b/>
          <w:u w:val="single"/>
        </w:rPr>
      </w:pPr>
      <w:r>
        <w:rPr>
          <w:b/>
          <w:u w:val="single"/>
        </w:rPr>
        <w:br w:type="page"/>
      </w:r>
    </w:p>
    <w:p w:rsidR="0090075C" w:rsidRDefault="008D3337" w:rsidP="0090075C">
      <w:pPr>
        <w:pStyle w:val="Titre3"/>
      </w:pPr>
      <w:bookmarkStart w:id="8" w:name="_Toc532845403"/>
      <w:r>
        <w:lastRenderedPageBreak/>
        <w:t xml:space="preserve">1.5.3 </w:t>
      </w:r>
      <w:r w:rsidR="0090075C">
        <w:t>Conception</w:t>
      </w:r>
      <w:r w:rsidR="0090075C" w:rsidRPr="00B47D79">
        <w:t xml:space="preserve"> du </w:t>
      </w:r>
      <w:r w:rsidR="001E53F7">
        <w:t>boîtier</w:t>
      </w:r>
      <w:r w:rsidR="0090075C" w:rsidRPr="00B47D79">
        <w:t> :</w:t>
      </w:r>
      <w:bookmarkEnd w:id="8"/>
    </w:p>
    <w:p w:rsidR="0090075C" w:rsidRDefault="0090075C" w:rsidP="00D336CC">
      <w:pPr>
        <w:spacing w:line="360" w:lineRule="auto"/>
        <w:jc w:val="both"/>
      </w:pPr>
      <w:r>
        <w:t xml:space="preserve">Notre </w:t>
      </w:r>
      <w:r w:rsidR="001E53F7">
        <w:t>boîtier</w:t>
      </w:r>
      <w:r>
        <w:t xml:space="preserve"> devra tenir compte de la fragilité mécanique du matériau avec laquelle la boîte sera fabriquée. Le </w:t>
      </w:r>
      <w:r w:rsidR="001E53F7">
        <w:t>boîtier</w:t>
      </w:r>
      <w:r>
        <w:t xml:space="preserve"> devra avoir suffisamment de place pour contenir le projet, sans toutefois être trop gros. </w:t>
      </w:r>
      <w:proofErr w:type="gramStart"/>
      <w:r>
        <w:t>Nous  devrons</w:t>
      </w:r>
      <w:proofErr w:type="gramEnd"/>
      <w:r>
        <w:t xml:space="preserve"> inévitablement penser au fait que notre carte risque de chauffer à cause des pièces qui sont montées dessus, ce qui veut dire que notre </w:t>
      </w:r>
      <w:r w:rsidR="001E53F7">
        <w:t>boîtier</w:t>
      </w:r>
      <w:r>
        <w:t xml:space="preserve"> doit permettre la circulation d’air. Comme dans bien des </w:t>
      </w:r>
      <w:r w:rsidR="001E53F7">
        <w:t>boîtier</w:t>
      </w:r>
      <w:r>
        <w:t xml:space="preserve">s adaptés à une carte, il y a des risques d’erreurs de conception, par exemple : les supports pour tenir la carte </w:t>
      </w:r>
      <w:r w:rsidR="001E53F7">
        <w:t>qui seraient</w:t>
      </w:r>
      <w:r>
        <w:t xml:space="preserve"> de trop petite</w:t>
      </w:r>
      <w:r w:rsidR="001E53F7">
        <w:t>s</w:t>
      </w:r>
      <w:r>
        <w:t xml:space="preserve"> dimensions.</w:t>
      </w:r>
    </w:p>
    <w:tbl>
      <w:tblPr>
        <w:tblStyle w:val="Tableausimple11"/>
        <w:tblW w:w="9924" w:type="dxa"/>
        <w:tblInd w:w="-205" w:type="dxa"/>
        <w:tblLook w:val="04A0"/>
      </w:tblPr>
      <w:tblGrid>
        <w:gridCol w:w="492"/>
        <w:gridCol w:w="1426"/>
        <w:gridCol w:w="1236"/>
        <w:gridCol w:w="1386"/>
        <w:gridCol w:w="979"/>
        <w:gridCol w:w="1443"/>
        <w:gridCol w:w="1630"/>
        <w:gridCol w:w="1332"/>
      </w:tblGrid>
      <w:tr w:rsidR="0090075C" w:rsidTr="0026621C">
        <w:trPr>
          <w:cnfStyle w:val="100000000000"/>
          <w:trHeight w:val="340"/>
        </w:trPr>
        <w:tc>
          <w:tcPr>
            <w:cnfStyle w:val="001000000000"/>
            <w:tcW w:w="495" w:type="dxa"/>
            <w:shd w:val="clear" w:color="auto" w:fill="DEEDFE"/>
            <w:tcMar>
              <w:top w:w="57" w:type="dxa"/>
              <w:bottom w:w="57" w:type="dxa"/>
            </w:tcMar>
          </w:tcPr>
          <w:p w:rsidR="0090075C" w:rsidRDefault="0090075C" w:rsidP="000950FA">
            <w:pPr>
              <w:spacing w:line="360" w:lineRule="auto"/>
              <w:rPr>
                <w:sz w:val="24"/>
                <w:szCs w:val="24"/>
              </w:rPr>
            </w:pPr>
            <w:r>
              <w:rPr>
                <w:sz w:val="24"/>
                <w:szCs w:val="24"/>
              </w:rPr>
              <w:t>N</w:t>
            </w:r>
            <w:r>
              <w:rPr>
                <w:rFonts w:ascii="Calibri" w:hAnsi="Calibri" w:cs="Calibri"/>
                <w:sz w:val="24"/>
                <w:szCs w:val="24"/>
              </w:rPr>
              <w:t>⁰</w:t>
            </w:r>
          </w:p>
        </w:tc>
        <w:tc>
          <w:tcPr>
            <w:tcW w:w="1432" w:type="dxa"/>
            <w:shd w:val="clear" w:color="auto" w:fill="DEEDFE"/>
            <w:tcMar>
              <w:top w:w="57" w:type="dxa"/>
              <w:bottom w:w="57" w:type="dxa"/>
            </w:tcMar>
          </w:tcPr>
          <w:p w:rsidR="0090075C" w:rsidRPr="00D12A4D" w:rsidRDefault="0090075C" w:rsidP="00077725">
            <w:pPr>
              <w:spacing w:line="360" w:lineRule="auto"/>
              <w:cnfStyle w:val="100000000000"/>
              <w:rPr>
                <w:sz w:val="24"/>
                <w:szCs w:val="24"/>
              </w:rPr>
            </w:pPr>
            <w:r w:rsidRPr="00D12A4D">
              <w:rPr>
                <w:sz w:val="24"/>
                <w:szCs w:val="24"/>
              </w:rPr>
              <w:t>Descriptio</w:t>
            </w:r>
            <w:r w:rsidR="00077725">
              <w:rPr>
                <w:sz w:val="24"/>
                <w:szCs w:val="24"/>
              </w:rPr>
              <w:t>n</w:t>
            </w:r>
          </w:p>
        </w:tc>
        <w:tc>
          <w:tcPr>
            <w:tcW w:w="1242" w:type="dxa"/>
            <w:shd w:val="clear" w:color="auto" w:fill="DEEDFE"/>
            <w:tcMar>
              <w:top w:w="57" w:type="dxa"/>
              <w:bottom w:w="57" w:type="dxa"/>
            </w:tcMar>
          </w:tcPr>
          <w:p w:rsidR="0090075C" w:rsidRDefault="0090075C" w:rsidP="000950FA">
            <w:pPr>
              <w:spacing w:line="360" w:lineRule="auto"/>
              <w:cnfStyle w:val="100000000000"/>
              <w:rPr>
                <w:sz w:val="24"/>
                <w:szCs w:val="24"/>
              </w:rPr>
            </w:pPr>
            <w:r w:rsidRPr="00D12A4D">
              <w:rPr>
                <w:sz w:val="24"/>
                <w:szCs w:val="24"/>
              </w:rPr>
              <w:t>Catégorie</w:t>
            </w:r>
          </w:p>
        </w:tc>
        <w:tc>
          <w:tcPr>
            <w:tcW w:w="1392" w:type="dxa"/>
            <w:shd w:val="clear" w:color="auto" w:fill="DEEDFE"/>
            <w:tcMar>
              <w:top w:w="57" w:type="dxa"/>
              <w:bottom w:w="57" w:type="dxa"/>
            </w:tcMar>
          </w:tcPr>
          <w:p w:rsidR="0090075C" w:rsidRDefault="0090075C" w:rsidP="000950FA">
            <w:pPr>
              <w:spacing w:line="360" w:lineRule="auto"/>
              <w:cnfStyle w:val="100000000000"/>
              <w:rPr>
                <w:sz w:val="24"/>
                <w:szCs w:val="24"/>
              </w:rPr>
            </w:pPr>
            <w:r w:rsidRPr="00D12A4D">
              <w:rPr>
                <w:sz w:val="24"/>
                <w:szCs w:val="24"/>
              </w:rPr>
              <w:t>Probabilité</w:t>
            </w:r>
          </w:p>
        </w:tc>
        <w:tc>
          <w:tcPr>
            <w:tcW w:w="983" w:type="dxa"/>
            <w:shd w:val="clear" w:color="auto" w:fill="DEEDFE"/>
            <w:tcMar>
              <w:top w:w="57" w:type="dxa"/>
              <w:bottom w:w="57" w:type="dxa"/>
            </w:tcMar>
          </w:tcPr>
          <w:p w:rsidR="0090075C" w:rsidRDefault="0090075C" w:rsidP="000950FA">
            <w:pPr>
              <w:spacing w:line="360" w:lineRule="auto"/>
              <w:cnfStyle w:val="100000000000"/>
              <w:rPr>
                <w:sz w:val="24"/>
                <w:szCs w:val="24"/>
              </w:rPr>
            </w:pPr>
            <w:r w:rsidRPr="00D12A4D">
              <w:rPr>
                <w:sz w:val="24"/>
                <w:szCs w:val="24"/>
              </w:rPr>
              <w:t>Impact</w:t>
            </w:r>
          </w:p>
        </w:tc>
        <w:tc>
          <w:tcPr>
            <w:tcW w:w="1405" w:type="dxa"/>
            <w:shd w:val="clear" w:color="auto" w:fill="DEEDFE"/>
            <w:tcMar>
              <w:top w:w="57" w:type="dxa"/>
              <w:bottom w:w="57" w:type="dxa"/>
            </w:tcMar>
          </w:tcPr>
          <w:p w:rsidR="0090075C" w:rsidRDefault="0090075C" w:rsidP="000950FA">
            <w:pPr>
              <w:spacing w:line="360" w:lineRule="auto"/>
              <w:cnfStyle w:val="100000000000"/>
              <w:rPr>
                <w:sz w:val="24"/>
                <w:szCs w:val="24"/>
              </w:rPr>
            </w:pPr>
            <w:r w:rsidRPr="00D12A4D">
              <w:rPr>
                <w:sz w:val="24"/>
                <w:szCs w:val="24"/>
              </w:rPr>
              <w:t>Criticité</w:t>
            </w:r>
          </w:p>
        </w:tc>
        <w:tc>
          <w:tcPr>
            <w:tcW w:w="1637" w:type="dxa"/>
            <w:shd w:val="clear" w:color="auto" w:fill="DEEDFE"/>
            <w:tcMar>
              <w:top w:w="57" w:type="dxa"/>
              <w:bottom w:w="57" w:type="dxa"/>
            </w:tcMar>
          </w:tcPr>
          <w:p w:rsidR="0090075C" w:rsidRDefault="0090075C" w:rsidP="000950FA">
            <w:pPr>
              <w:spacing w:line="360" w:lineRule="auto"/>
              <w:cnfStyle w:val="100000000000"/>
              <w:rPr>
                <w:sz w:val="24"/>
                <w:szCs w:val="24"/>
              </w:rPr>
            </w:pPr>
            <w:r w:rsidRPr="00D12A4D">
              <w:rPr>
                <w:sz w:val="24"/>
                <w:szCs w:val="24"/>
              </w:rPr>
              <w:t>Mesure d’atténuation</w:t>
            </w:r>
          </w:p>
        </w:tc>
        <w:tc>
          <w:tcPr>
            <w:tcW w:w="1338" w:type="dxa"/>
            <w:shd w:val="clear" w:color="auto" w:fill="DEEDFE"/>
            <w:tcMar>
              <w:top w:w="57" w:type="dxa"/>
              <w:bottom w:w="57" w:type="dxa"/>
            </w:tcMar>
          </w:tcPr>
          <w:p w:rsidR="0090075C" w:rsidRDefault="0090075C" w:rsidP="000950FA">
            <w:pPr>
              <w:spacing w:line="360" w:lineRule="auto"/>
              <w:cnfStyle w:val="100000000000"/>
              <w:rPr>
                <w:sz w:val="24"/>
                <w:szCs w:val="24"/>
              </w:rPr>
            </w:pPr>
            <w:r w:rsidRPr="00D12A4D">
              <w:rPr>
                <w:sz w:val="24"/>
                <w:szCs w:val="24"/>
              </w:rPr>
              <w:t>Plan de réponse</w:t>
            </w:r>
          </w:p>
        </w:tc>
      </w:tr>
      <w:tr w:rsidR="0090075C" w:rsidTr="003709B7">
        <w:trPr>
          <w:cnfStyle w:val="000000100000"/>
          <w:trHeight w:val="345"/>
        </w:trPr>
        <w:tc>
          <w:tcPr>
            <w:cnfStyle w:val="001000000000"/>
            <w:tcW w:w="495" w:type="dxa"/>
            <w:tcMar>
              <w:top w:w="57" w:type="dxa"/>
              <w:bottom w:w="57" w:type="dxa"/>
            </w:tcMar>
          </w:tcPr>
          <w:p w:rsidR="0090075C" w:rsidRDefault="0090075C" w:rsidP="000950FA">
            <w:pPr>
              <w:spacing w:line="360" w:lineRule="auto"/>
              <w:rPr>
                <w:sz w:val="24"/>
                <w:szCs w:val="24"/>
              </w:rPr>
            </w:pPr>
            <w:r>
              <w:rPr>
                <w:sz w:val="24"/>
                <w:szCs w:val="24"/>
              </w:rPr>
              <w:t>1</w:t>
            </w:r>
          </w:p>
        </w:tc>
        <w:tc>
          <w:tcPr>
            <w:tcW w:w="1432" w:type="dxa"/>
            <w:tcMar>
              <w:top w:w="57" w:type="dxa"/>
              <w:bottom w:w="57" w:type="dxa"/>
            </w:tcMar>
          </w:tcPr>
          <w:p w:rsidR="0090075C" w:rsidRDefault="0090075C" w:rsidP="000950FA">
            <w:pPr>
              <w:spacing w:line="360" w:lineRule="auto"/>
              <w:cnfStyle w:val="000000100000"/>
              <w:rPr>
                <w:sz w:val="24"/>
                <w:szCs w:val="24"/>
              </w:rPr>
            </w:pPr>
            <w:r>
              <w:rPr>
                <w:sz w:val="24"/>
                <w:szCs w:val="24"/>
              </w:rPr>
              <w:t>Fragilité mécanique</w:t>
            </w:r>
          </w:p>
        </w:tc>
        <w:tc>
          <w:tcPr>
            <w:tcW w:w="1242" w:type="dxa"/>
            <w:tcMar>
              <w:top w:w="57" w:type="dxa"/>
              <w:bottom w:w="57" w:type="dxa"/>
            </w:tcMar>
          </w:tcPr>
          <w:p w:rsidR="0090075C" w:rsidRDefault="0090075C" w:rsidP="000950FA">
            <w:pPr>
              <w:spacing w:line="360" w:lineRule="auto"/>
              <w:cnfStyle w:val="000000100000"/>
              <w:rPr>
                <w:sz w:val="24"/>
                <w:szCs w:val="24"/>
              </w:rPr>
            </w:pPr>
            <w:r>
              <w:rPr>
                <w:sz w:val="24"/>
                <w:szCs w:val="24"/>
              </w:rPr>
              <w:t>Matière</w:t>
            </w:r>
          </w:p>
        </w:tc>
        <w:tc>
          <w:tcPr>
            <w:tcW w:w="1392" w:type="dxa"/>
            <w:tcMar>
              <w:top w:w="57" w:type="dxa"/>
              <w:bottom w:w="57" w:type="dxa"/>
            </w:tcMar>
          </w:tcPr>
          <w:p w:rsidR="0090075C" w:rsidRDefault="0090075C" w:rsidP="000950FA">
            <w:pPr>
              <w:spacing w:line="360" w:lineRule="auto"/>
              <w:cnfStyle w:val="000000100000"/>
              <w:rPr>
                <w:sz w:val="24"/>
                <w:szCs w:val="24"/>
              </w:rPr>
            </w:pPr>
            <w:r>
              <w:rPr>
                <w:sz w:val="24"/>
                <w:szCs w:val="24"/>
              </w:rPr>
              <w:t>Faible</w:t>
            </w:r>
          </w:p>
        </w:tc>
        <w:tc>
          <w:tcPr>
            <w:tcW w:w="983" w:type="dxa"/>
            <w:tcMar>
              <w:top w:w="57" w:type="dxa"/>
              <w:bottom w:w="57" w:type="dxa"/>
            </w:tcMar>
          </w:tcPr>
          <w:p w:rsidR="0090075C" w:rsidRDefault="0090075C" w:rsidP="000950FA">
            <w:pPr>
              <w:spacing w:line="360" w:lineRule="auto"/>
              <w:cnfStyle w:val="000000100000"/>
              <w:rPr>
                <w:sz w:val="24"/>
                <w:szCs w:val="24"/>
              </w:rPr>
            </w:pPr>
            <w:r>
              <w:rPr>
                <w:sz w:val="24"/>
                <w:szCs w:val="24"/>
              </w:rPr>
              <w:t>Modéré</w:t>
            </w:r>
          </w:p>
        </w:tc>
        <w:tc>
          <w:tcPr>
            <w:tcW w:w="1405" w:type="dxa"/>
            <w:tcMar>
              <w:top w:w="57" w:type="dxa"/>
              <w:bottom w:w="57" w:type="dxa"/>
            </w:tcMar>
          </w:tcPr>
          <w:p w:rsidR="0090075C" w:rsidRDefault="0090075C" w:rsidP="000950FA">
            <w:pPr>
              <w:spacing w:line="360" w:lineRule="auto"/>
              <w:cnfStyle w:val="000000100000"/>
              <w:rPr>
                <w:sz w:val="24"/>
                <w:szCs w:val="24"/>
              </w:rPr>
            </w:pPr>
            <w:r>
              <w:rPr>
                <w:sz w:val="24"/>
                <w:szCs w:val="24"/>
              </w:rPr>
              <w:t>Négligeable</w:t>
            </w:r>
          </w:p>
        </w:tc>
        <w:tc>
          <w:tcPr>
            <w:tcW w:w="1637" w:type="dxa"/>
            <w:tcMar>
              <w:top w:w="57" w:type="dxa"/>
              <w:bottom w:w="57" w:type="dxa"/>
            </w:tcMar>
          </w:tcPr>
          <w:p w:rsidR="0090075C" w:rsidRDefault="0090075C" w:rsidP="001E035E">
            <w:pPr>
              <w:spacing w:line="360" w:lineRule="auto"/>
              <w:cnfStyle w:val="000000100000"/>
              <w:rPr>
                <w:sz w:val="24"/>
                <w:szCs w:val="24"/>
              </w:rPr>
            </w:pPr>
            <w:r>
              <w:rPr>
                <w:sz w:val="24"/>
                <w:szCs w:val="24"/>
              </w:rPr>
              <w:t xml:space="preserve">Épaissir les </w:t>
            </w:r>
            <w:r w:rsidR="001E035E">
              <w:rPr>
                <w:sz w:val="24"/>
                <w:szCs w:val="24"/>
              </w:rPr>
              <w:t>côtés</w:t>
            </w:r>
            <w:r>
              <w:rPr>
                <w:sz w:val="24"/>
                <w:szCs w:val="24"/>
              </w:rPr>
              <w:t xml:space="preserve"> de la boite</w:t>
            </w:r>
          </w:p>
        </w:tc>
        <w:tc>
          <w:tcPr>
            <w:tcW w:w="1338" w:type="dxa"/>
            <w:tcMar>
              <w:top w:w="57" w:type="dxa"/>
              <w:bottom w:w="57" w:type="dxa"/>
            </w:tcMar>
          </w:tcPr>
          <w:p w:rsidR="0090075C" w:rsidRDefault="0090075C" w:rsidP="000950FA">
            <w:pPr>
              <w:spacing w:line="360" w:lineRule="auto"/>
              <w:cnfStyle w:val="000000100000"/>
              <w:rPr>
                <w:sz w:val="24"/>
                <w:szCs w:val="24"/>
              </w:rPr>
            </w:pPr>
            <w:r>
              <w:rPr>
                <w:sz w:val="24"/>
                <w:szCs w:val="24"/>
              </w:rPr>
              <w:t>Ajout de support</w:t>
            </w:r>
          </w:p>
        </w:tc>
      </w:tr>
      <w:tr w:rsidR="0090075C" w:rsidTr="003709B7">
        <w:trPr>
          <w:trHeight w:val="59"/>
        </w:trPr>
        <w:tc>
          <w:tcPr>
            <w:cnfStyle w:val="001000000000"/>
            <w:tcW w:w="495" w:type="dxa"/>
            <w:tcMar>
              <w:top w:w="57" w:type="dxa"/>
              <w:bottom w:w="57" w:type="dxa"/>
            </w:tcMar>
          </w:tcPr>
          <w:p w:rsidR="0090075C" w:rsidRDefault="0090075C" w:rsidP="000950FA">
            <w:pPr>
              <w:spacing w:line="360" w:lineRule="auto"/>
              <w:rPr>
                <w:sz w:val="24"/>
                <w:szCs w:val="24"/>
              </w:rPr>
            </w:pPr>
            <w:r>
              <w:rPr>
                <w:sz w:val="24"/>
                <w:szCs w:val="24"/>
              </w:rPr>
              <w:t>2</w:t>
            </w:r>
          </w:p>
        </w:tc>
        <w:tc>
          <w:tcPr>
            <w:tcW w:w="1432" w:type="dxa"/>
            <w:tcMar>
              <w:top w:w="57" w:type="dxa"/>
              <w:bottom w:w="57" w:type="dxa"/>
            </w:tcMar>
          </w:tcPr>
          <w:p w:rsidR="0090075C" w:rsidRDefault="0090075C" w:rsidP="000950FA">
            <w:pPr>
              <w:spacing w:line="360" w:lineRule="auto"/>
              <w:cnfStyle w:val="000000000000"/>
              <w:rPr>
                <w:sz w:val="24"/>
                <w:szCs w:val="24"/>
              </w:rPr>
            </w:pPr>
            <w:r>
              <w:rPr>
                <w:sz w:val="24"/>
                <w:szCs w:val="24"/>
              </w:rPr>
              <w:t>Manque de place</w:t>
            </w:r>
          </w:p>
        </w:tc>
        <w:tc>
          <w:tcPr>
            <w:tcW w:w="1242" w:type="dxa"/>
            <w:tcMar>
              <w:top w:w="57" w:type="dxa"/>
              <w:bottom w:w="57" w:type="dxa"/>
            </w:tcMar>
          </w:tcPr>
          <w:p w:rsidR="0090075C" w:rsidRDefault="0090075C" w:rsidP="000950FA">
            <w:pPr>
              <w:spacing w:line="360" w:lineRule="auto"/>
              <w:cnfStyle w:val="000000000000"/>
              <w:rPr>
                <w:sz w:val="24"/>
                <w:szCs w:val="24"/>
              </w:rPr>
            </w:pPr>
            <w:r>
              <w:rPr>
                <w:sz w:val="24"/>
                <w:szCs w:val="24"/>
              </w:rPr>
              <w:t>Milieu</w:t>
            </w:r>
          </w:p>
        </w:tc>
        <w:tc>
          <w:tcPr>
            <w:tcW w:w="1392" w:type="dxa"/>
            <w:tcMar>
              <w:top w:w="57" w:type="dxa"/>
              <w:bottom w:w="57" w:type="dxa"/>
            </w:tcMar>
          </w:tcPr>
          <w:p w:rsidR="0090075C" w:rsidRDefault="0090075C" w:rsidP="000950FA">
            <w:pPr>
              <w:spacing w:line="360" w:lineRule="auto"/>
              <w:cnfStyle w:val="000000000000"/>
              <w:rPr>
                <w:sz w:val="24"/>
                <w:szCs w:val="24"/>
              </w:rPr>
            </w:pPr>
            <w:r>
              <w:rPr>
                <w:sz w:val="24"/>
                <w:szCs w:val="24"/>
              </w:rPr>
              <w:t>Forte</w:t>
            </w:r>
          </w:p>
        </w:tc>
        <w:tc>
          <w:tcPr>
            <w:tcW w:w="983" w:type="dxa"/>
            <w:tcMar>
              <w:top w:w="57" w:type="dxa"/>
              <w:bottom w:w="57" w:type="dxa"/>
            </w:tcMar>
          </w:tcPr>
          <w:p w:rsidR="0090075C" w:rsidRDefault="0090075C" w:rsidP="000950FA">
            <w:pPr>
              <w:spacing w:line="360" w:lineRule="auto"/>
              <w:cnfStyle w:val="000000000000"/>
              <w:rPr>
                <w:sz w:val="24"/>
                <w:szCs w:val="24"/>
              </w:rPr>
            </w:pPr>
            <w:r>
              <w:rPr>
                <w:sz w:val="24"/>
                <w:szCs w:val="24"/>
              </w:rPr>
              <w:t xml:space="preserve">Mineur </w:t>
            </w:r>
          </w:p>
        </w:tc>
        <w:tc>
          <w:tcPr>
            <w:tcW w:w="1405" w:type="dxa"/>
            <w:tcMar>
              <w:top w:w="57" w:type="dxa"/>
              <w:bottom w:w="57" w:type="dxa"/>
            </w:tcMar>
          </w:tcPr>
          <w:p w:rsidR="0090075C" w:rsidRDefault="00590477" w:rsidP="000950FA">
            <w:pPr>
              <w:spacing w:line="360" w:lineRule="auto"/>
              <w:cnfStyle w:val="000000000000"/>
              <w:rPr>
                <w:sz w:val="24"/>
                <w:szCs w:val="24"/>
              </w:rPr>
            </w:pPr>
            <w:r>
              <w:rPr>
                <w:sz w:val="24"/>
                <w:szCs w:val="24"/>
              </w:rPr>
              <w:t>Significative</w:t>
            </w:r>
          </w:p>
        </w:tc>
        <w:tc>
          <w:tcPr>
            <w:tcW w:w="1637" w:type="dxa"/>
            <w:tcMar>
              <w:top w:w="57" w:type="dxa"/>
              <w:bottom w:w="57" w:type="dxa"/>
            </w:tcMar>
          </w:tcPr>
          <w:p w:rsidR="0090075C" w:rsidRDefault="0090075C" w:rsidP="000950FA">
            <w:pPr>
              <w:spacing w:line="360" w:lineRule="auto"/>
              <w:cnfStyle w:val="000000000000"/>
              <w:rPr>
                <w:sz w:val="24"/>
                <w:szCs w:val="24"/>
              </w:rPr>
            </w:pPr>
            <w:r>
              <w:rPr>
                <w:sz w:val="24"/>
                <w:szCs w:val="24"/>
              </w:rPr>
              <w:t>Faire le PCB le plus petit possible</w:t>
            </w:r>
          </w:p>
        </w:tc>
        <w:tc>
          <w:tcPr>
            <w:tcW w:w="1338" w:type="dxa"/>
            <w:tcMar>
              <w:top w:w="57" w:type="dxa"/>
              <w:bottom w:w="57" w:type="dxa"/>
            </w:tcMar>
          </w:tcPr>
          <w:p w:rsidR="0090075C" w:rsidRDefault="0090075C" w:rsidP="000950FA">
            <w:pPr>
              <w:spacing w:line="360" w:lineRule="auto"/>
              <w:cnfStyle w:val="000000000000"/>
              <w:rPr>
                <w:sz w:val="24"/>
                <w:szCs w:val="24"/>
              </w:rPr>
            </w:pPr>
            <w:r>
              <w:rPr>
                <w:sz w:val="24"/>
                <w:szCs w:val="24"/>
              </w:rPr>
              <w:t>Agrandir la boite</w:t>
            </w:r>
          </w:p>
        </w:tc>
      </w:tr>
      <w:tr w:rsidR="0090075C" w:rsidTr="003709B7">
        <w:trPr>
          <w:cnfStyle w:val="000000100000"/>
          <w:trHeight w:val="59"/>
        </w:trPr>
        <w:tc>
          <w:tcPr>
            <w:cnfStyle w:val="001000000000"/>
            <w:tcW w:w="495" w:type="dxa"/>
            <w:tcMar>
              <w:top w:w="57" w:type="dxa"/>
              <w:bottom w:w="57" w:type="dxa"/>
            </w:tcMar>
          </w:tcPr>
          <w:p w:rsidR="0090075C" w:rsidRDefault="0090075C" w:rsidP="000950FA">
            <w:pPr>
              <w:spacing w:line="360" w:lineRule="auto"/>
              <w:rPr>
                <w:sz w:val="24"/>
                <w:szCs w:val="24"/>
              </w:rPr>
            </w:pPr>
            <w:r>
              <w:rPr>
                <w:sz w:val="24"/>
                <w:szCs w:val="24"/>
              </w:rPr>
              <w:t>3</w:t>
            </w:r>
          </w:p>
        </w:tc>
        <w:tc>
          <w:tcPr>
            <w:tcW w:w="1432" w:type="dxa"/>
            <w:tcMar>
              <w:top w:w="57" w:type="dxa"/>
              <w:bottom w:w="57" w:type="dxa"/>
            </w:tcMar>
          </w:tcPr>
          <w:p w:rsidR="0090075C" w:rsidRDefault="0090075C" w:rsidP="000950FA">
            <w:pPr>
              <w:spacing w:line="360" w:lineRule="auto"/>
              <w:cnfStyle w:val="000000100000"/>
              <w:rPr>
                <w:sz w:val="24"/>
                <w:szCs w:val="24"/>
              </w:rPr>
            </w:pPr>
            <w:r>
              <w:rPr>
                <w:sz w:val="24"/>
                <w:szCs w:val="24"/>
              </w:rPr>
              <w:t>Chauffage</w:t>
            </w:r>
          </w:p>
        </w:tc>
        <w:tc>
          <w:tcPr>
            <w:tcW w:w="1242" w:type="dxa"/>
            <w:tcMar>
              <w:top w:w="57" w:type="dxa"/>
              <w:bottom w:w="57" w:type="dxa"/>
            </w:tcMar>
          </w:tcPr>
          <w:p w:rsidR="0090075C" w:rsidRDefault="0090075C" w:rsidP="000950FA">
            <w:pPr>
              <w:spacing w:line="360" w:lineRule="auto"/>
              <w:cnfStyle w:val="000000100000"/>
              <w:rPr>
                <w:sz w:val="24"/>
                <w:szCs w:val="24"/>
              </w:rPr>
            </w:pPr>
            <w:r>
              <w:rPr>
                <w:sz w:val="24"/>
                <w:szCs w:val="24"/>
              </w:rPr>
              <w:t xml:space="preserve">Milieu </w:t>
            </w:r>
          </w:p>
        </w:tc>
        <w:tc>
          <w:tcPr>
            <w:tcW w:w="1392" w:type="dxa"/>
            <w:tcMar>
              <w:top w:w="57" w:type="dxa"/>
              <w:bottom w:w="57" w:type="dxa"/>
            </w:tcMar>
          </w:tcPr>
          <w:p w:rsidR="0090075C" w:rsidRDefault="0090075C" w:rsidP="000950FA">
            <w:pPr>
              <w:spacing w:line="360" w:lineRule="auto"/>
              <w:cnfStyle w:val="000000100000"/>
              <w:rPr>
                <w:sz w:val="24"/>
                <w:szCs w:val="24"/>
              </w:rPr>
            </w:pPr>
            <w:r>
              <w:rPr>
                <w:sz w:val="24"/>
                <w:szCs w:val="24"/>
              </w:rPr>
              <w:t>Forte</w:t>
            </w:r>
          </w:p>
        </w:tc>
        <w:tc>
          <w:tcPr>
            <w:tcW w:w="983" w:type="dxa"/>
            <w:tcMar>
              <w:top w:w="57" w:type="dxa"/>
              <w:bottom w:w="57" w:type="dxa"/>
            </w:tcMar>
          </w:tcPr>
          <w:p w:rsidR="0090075C" w:rsidRDefault="0090075C" w:rsidP="000950FA">
            <w:pPr>
              <w:spacing w:line="360" w:lineRule="auto"/>
              <w:cnfStyle w:val="000000100000"/>
              <w:rPr>
                <w:sz w:val="24"/>
                <w:szCs w:val="24"/>
              </w:rPr>
            </w:pPr>
            <w:r>
              <w:rPr>
                <w:sz w:val="24"/>
                <w:szCs w:val="24"/>
              </w:rPr>
              <w:t>Majeur</w:t>
            </w:r>
          </w:p>
        </w:tc>
        <w:tc>
          <w:tcPr>
            <w:tcW w:w="1405" w:type="dxa"/>
            <w:tcMar>
              <w:top w:w="57" w:type="dxa"/>
              <w:bottom w:w="57" w:type="dxa"/>
            </w:tcMar>
          </w:tcPr>
          <w:p w:rsidR="0090075C" w:rsidRDefault="0090075C" w:rsidP="000950FA">
            <w:pPr>
              <w:spacing w:line="360" w:lineRule="auto"/>
              <w:cnfStyle w:val="000000100000"/>
              <w:rPr>
                <w:sz w:val="24"/>
                <w:szCs w:val="24"/>
              </w:rPr>
            </w:pPr>
            <w:r>
              <w:rPr>
                <w:sz w:val="24"/>
                <w:szCs w:val="24"/>
              </w:rPr>
              <w:t>Élevé</w:t>
            </w:r>
            <w:r w:rsidR="00590477">
              <w:rPr>
                <w:sz w:val="24"/>
                <w:szCs w:val="24"/>
              </w:rPr>
              <w:t>e</w:t>
            </w:r>
          </w:p>
        </w:tc>
        <w:tc>
          <w:tcPr>
            <w:tcW w:w="1637" w:type="dxa"/>
            <w:tcMar>
              <w:top w:w="57" w:type="dxa"/>
              <w:bottom w:w="57" w:type="dxa"/>
            </w:tcMar>
          </w:tcPr>
          <w:p w:rsidR="0090075C" w:rsidRDefault="0090075C" w:rsidP="000950FA">
            <w:pPr>
              <w:spacing w:line="360" w:lineRule="auto"/>
              <w:cnfStyle w:val="000000100000"/>
              <w:rPr>
                <w:sz w:val="24"/>
                <w:szCs w:val="24"/>
              </w:rPr>
            </w:pPr>
            <w:r>
              <w:rPr>
                <w:sz w:val="24"/>
                <w:szCs w:val="24"/>
              </w:rPr>
              <w:t>Trou d’aération</w:t>
            </w:r>
          </w:p>
        </w:tc>
        <w:tc>
          <w:tcPr>
            <w:tcW w:w="1338" w:type="dxa"/>
            <w:tcMar>
              <w:top w:w="57" w:type="dxa"/>
              <w:bottom w:w="57" w:type="dxa"/>
            </w:tcMar>
          </w:tcPr>
          <w:p w:rsidR="0090075C" w:rsidRDefault="0090075C" w:rsidP="000950FA">
            <w:pPr>
              <w:spacing w:line="360" w:lineRule="auto"/>
              <w:cnfStyle w:val="000000100000"/>
              <w:rPr>
                <w:sz w:val="24"/>
                <w:szCs w:val="24"/>
              </w:rPr>
            </w:pPr>
            <w:r>
              <w:rPr>
                <w:sz w:val="24"/>
                <w:szCs w:val="24"/>
              </w:rPr>
              <w:t>Dissipateur de chaleur</w:t>
            </w:r>
          </w:p>
        </w:tc>
      </w:tr>
      <w:tr w:rsidR="0090075C" w:rsidTr="003709B7">
        <w:trPr>
          <w:trHeight w:val="59"/>
        </w:trPr>
        <w:tc>
          <w:tcPr>
            <w:cnfStyle w:val="001000000000"/>
            <w:tcW w:w="495" w:type="dxa"/>
            <w:tcMar>
              <w:top w:w="57" w:type="dxa"/>
              <w:bottom w:w="57" w:type="dxa"/>
            </w:tcMar>
          </w:tcPr>
          <w:p w:rsidR="0090075C" w:rsidRDefault="0090075C" w:rsidP="000950FA">
            <w:pPr>
              <w:spacing w:line="360" w:lineRule="auto"/>
              <w:rPr>
                <w:sz w:val="24"/>
                <w:szCs w:val="24"/>
              </w:rPr>
            </w:pPr>
            <w:r>
              <w:rPr>
                <w:sz w:val="24"/>
                <w:szCs w:val="24"/>
              </w:rPr>
              <w:t>4</w:t>
            </w:r>
          </w:p>
        </w:tc>
        <w:tc>
          <w:tcPr>
            <w:tcW w:w="1432" w:type="dxa"/>
            <w:tcMar>
              <w:top w:w="57" w:type="dxa"/>
              <w:bottom w:w="57" w:type="dxa"/>
            </w:tcMar>
          </w:tcPr>
          <w:p w:rsidR="0090075C" w:rsidRDefault="0090075C" w:rsidP="000950FA">
            <w:pPr>
              <w:spacing w:line="360" w:lineRule="auto"/>
              <w:cnfStyle w:val="000000000000"/>
              <w:rPr>
                <w:sz w:val="24"/>
                <w:szCs w:val="24"/>
              </w:rPr>
            </w:pPr>
            <w:r>
              <w:rPr>
                <w:sz w:val="24"/>
                <w:szCs w:val="24"/>
              </w:rPr>
              <w:t>Erreurs de conception</w:t>
            </w:r>
          </w:p>
        </w:tc>
        <w:tc>
          <w:tcPr>
            <w:tcW w:w="1242" w:type="dxa"/>
            <w:tcMar>
              <w:top w:w="57" w:type="dxa"/>
              <w:bottom w:w="57" w:type="dxa"/>
            </w:tcMar>
          </w:tcPr>
          <w:p w:rsidR="0090075C" w:rsidRDefault="0090075C" w:rsidP="000950FA">
            <w:pPr>
              <w:spacing w:line="360" w:lineRule="auto"/>
              <w:cnfStyle w:val="000000000000"/>
              <w:rPr>
                <w:sz w:val="24"/>
                <w:szCs w:val="24"/>
              </w:rPr>
            </w:pPr>
            <w:r>
              <w:rPr>
                <w:sz w:val="24"/>
                <w:szCs w:val="24"/>
              </w:rPr>
              <w:t>Méthode</w:t>
            </w:r>
          </w:p>
        </w:tc>
        <w:tc>
          <w:tcPr>
            <w:tcW w:w="1392" w:type="dxa"/>
            <w:tcMar>
              <w:top w:w="57" w:type="dxa"/>
              <w:bottom w:w="57" w:type="dxa"/>
            </w:tcMar>
          </w:tcPr>
          <w:p w:rsidR="0090075C" w:rsidRDefault="0090075C" w:rsidP="000950FA">
            <w:pPr>
              <w:spacing w:line="360" w:lineRule="auto"/>
              <w:cnfStyle w:val="000000000000"/>
              <w:rPr>
                <w:sz w:val="24"/>
                <w:szCs w:val="24"/>
              </w:rPr>
            </w:pPr>
            <w:r>
              <w:rPr>
                <w:sz w:val="24"/>
                <w:szCs w:val="24"/>
              </w:rPr>
              <w:t>Moyenne</w:t>
            </w:r>
          </w:p>
        </w:tc>
        <w:tc>
          <w:tcPr>
            <w:tcW w:w="983" w:type="dxa"/>
            <w:tcMar>
              <w:top w:w="57" w:type="dxa"/>
              <w:bottom w:w="57" w:type="dxa"/>
            </w:tcMar>
          </w:tcPr>
          <w:p w:rsidR="0090075C" w:rsidRDefault="0090075C" w:rsidP="000950FA">
            <w:pPr>
              <w:spacing w:line="360" w:lineRule="auto"/>
              <w:cnfStyle w:val="000000000000"/>
              <w:rPr>
                <w:sz w:val="24"/>
                <w:szCs w:val="24"/>
              </w:rPr>
            </w:pPr>
            <w:r>
              <w:rPr>
                <w:sz w:val="24"/>
                <w:szCs w:val="24"/>
              </w:rPr>
              <w:t>Modéré</w:t>
            </w:r>
          </w:p>
        </w:tc>
        <w:tc>
          <w:tcPr>
            <w:tcW w:w="1405" w:type="dxa"/>
            <w:tcMar>
              <w:top w:w="57" w:type="dxa"/>
              <w:bottom w:w="57" w:type="dxa"/>
            </w:tcMar>
          </w:tcPr>
          <w:p w:rsidR="0090075C" w:rsidRDefault="00590477" w:rsidP="000950FA">
            <w:pPr>
              <w:spacing w:line="360" w:lineRule="auto"/>
              <w:cnfStyle w:val="000000000000"/>
              <w:rPr>
                <w:sz w:val="24"/>
                <w:szCs w:val="24"/>
              </w:rPr>
            </w:pPr>
            <w:r>
              <w:rPr>
                <w:sz w:val="24"/>
                <w:szCs w:val="24"/>
              </w:rPr>
              <w:t>Significative</w:t>
            </w:r>
          </w:p>
        </w:tc>
        <w:tc>
          <w:tcPr>
            <w:tcW w:w="1637" w:type="dxa"/>
            <w:tcMar>
              <w:top w:w="57" w:type="dxa"/>
              <w:bottom w:w="57" w:type="dxa"/>
            </w:tcMar>
          </w:tcPr>
          <w:p w:rsidR="0090075C" w:rsidRDefault="0090075C" w:rsidP="000950FA">
            <w:pPr>
              <w:spacing w:line="360" w:lineRule="auto"/>
              <w:cnfStyle w:val="000000000000"/>
              <w:rPr>
                <w:sz w:val="24"/>
                <w:szCs w:val="24"/>
              </w:rPr>
            </w:pPr>
            <w:r>
              <w:rPr>
                <w:sz w:val="24"/>
                <w:szCs w:val="24"/>
              </w:rPr>
              <w:t>Révision de conception</w:t>
            </w:r>
          </w:p>
        </w:tc>
        <w:tc>
          <w:tcPr>
            <w:tcW w:w="1338" w:type="dxa"/>
            <w:tcMar>
              <w:top w:w="57" w:type="dxa"/>
              <w:bottom w:w="57" w:type="dxa"/>
            </w:tcMar>
          </w:tcPr>
          <w:p w:rsidR="0090075C" w:rsidRDefault="0090075C" w:rsidP="00CB705B">
            <w:pPr>
              <w:keepNext/>
              <w:spacing w:line="360" w:lineRule="auto"/>
              <w:cnfStyle w:val="000000000000"/>
              <w:rPr>
                <w:sz w:val="24"/>
                <w:szCs w:val="24"/>
              </w:rPr>
            </w:pPr>
          </w:p>
        </w:tc>
      </w:tr>
    </w:tbl>
    <w:p w:rsidR="0090075C" w:rsidRPr="00664EE4" w:rsidRDefault="00CB705B" w:rsidP="00CB705B">
      <w:pPr>
        <w:pStyle w:val="Lgende"/>
      </w:pPr>
      <w:r>
        <w:t xml:space="preserve">Figure </w:t>
      </w:r>
      <w:r w:rsidR="00355457">
        <w:rPr>
          <w:noProof/>
        </w:rPr>
        <w:fldChar w:fldCharType="begin"/>
      </w:r>
      <w:r w:rsidR="0093316E">
        <w:rPr>
          <w:noProof/>
        </w:rPr>
        <w:instrText xml:space="preserve"> SEQ Figure \* ARABIC </w:instrText>
      </w:r>
      <w:r w:rsidR="00355457">
        <w:rPr>
          <w:noProof/>
        </w:rPr>
        <w:fldChar w:fldCharType="separate"/>
      </w:r>
      <w:r w:rsidR="00364322">
        <w:rPr>
          <w:noProof/>
        </w:rPr>
        <w:t>3</w:t>
      </w:r>
      <w:r w:rsidR="00355457">
        <w:rPr>
          <w:noProof/>
        </w:rPr>
        <w:fldChar w:fldCharType="end"/>
      </w:r>
      <w:r>
        <w:t xml:space="preserve"> - Conception du boîtier : Table des risques</w:t>
      </w:r>
    </w:p>
    <w:p w:rsidR="0090075C" w:rsidRDefault="0090075C" w:rsidP="0090075C">
      <w:pPr>
        <w:rPr>
          <w:b/>
          <w:u w:val="single"/>
        </w:rPr>
      </w:pPr>
      <w:r>
        <w:rPr>
          <w:b/>
          <w:u w:val="single"/>
        </w:rPr>
        <w:br w:type="page"/>
      </w:r>
    </w:p>
    <w:p w:rsidR="0090075C" w:rsidRDefault="008D3337" w:rsidP="0090075C">
      <w:pPr>
        <w:pStyle w:val="Titre3"/>
      </w:pPr>
      <w:bookmarkStart w:id="9" w:name="_Toc532845404"/>
      <w:r>
        <w:lastRenderedPageBreak/>
        <w:t xml:space="preserve">1.5.4 </w:t>
      </w:r>
      <w:r w:rsidR="0090075C" w:rsidRPr="00E93B94">
        <w:t>Erreur de programmation :</w:t>
      </w:r>
      <w:bookmarkEnd w:id="9"/>
    </w:p>
    <w:p w:rsidR="0090075C" w:rsidRPr="00E93B94" w:rsidRDefault="0090075C" w:rsidP="00D336CC">
      <w:pPr>
        <w:spacing w:line="360" w:lineRule="auto"/>
        <w:jc w:val="both"/>
      </w:pPr>
      <w:r>
        <w:t xml:space="preserve">Notre projet comporte aussi des risques au niveau de la programmation de la Dallas et de la STM32 lors de l’interaction entre les cartes de développement et l’écran. Il peut y avoir des erreurs de collisions </w:t>
      </w:r>
      <w:r w:rsidR="00854367">
        <w:t xml:space="preserve">lors des communications, </w:t>
      </w:r>
      <w:r>
        <w:t xml:space="preserve">ou des erreurs dans les matrices que nous envoyons à l’écran. Il se pourrait même que nous ayons des erreurs au niveau </w:t>
      </w:r>
      <w:r w:rsidR="00854367">
        <w:t xml:space="preserve">du </w:t>
      </w:r>
      <w:proofErr w:type="gramStart"/>
      <w:r>
        <w:t>FPGA;</w:t>
      </w:r>
      <w:proofErr w:type="gramEnd"/>
      <w:r>
        <w:t xml:space="preserve"> dans sa conception, il pourrait ne pas tenir compte de certains paramètres et ne plus fonctionner de façon normale lorsque certaines exceptions surviennent.</w:t>
      </w:r>
    </w:p>
    <w:tbl>
      <w:tblPr>
        <w:tblStyle w:val="Tableausimple11"/>
        <w:tblW w:w="9994" w:type="dxa"/>
        <w:tblLook w:val="04A0"/>
      </w:tblPr>
      <w:tblGrid>
        <w:gridCol w:w="494"/>
        <w:gridCol w:w="1429"/>
        <w:gridCol w:w="1239"/>
        <w:gridCol w:w="1388"/>
        <w:gridCol w:w="981"/>
        <w:gridCol w:w="1089"/>
        <w:gridCol w:w="1633"/>
        <w:gridCol w:w="1741"/>
      </w:tblGrid>
      <w:tr w:rsidR="0090075C" w:rsidTr="0026621C">
        <w:trPr>
          <w:cnfStyle w:val="100000000000"/>
          <w:trHeight w:val="841"/>
        </w:trPr>
        <w:tc>
          <w:tcPr>
            <w:cnfStyle w:val="001000000000"/>
            <w:tcW w:w="494" w:type="dxa"/>
            <w:shd w:val="clear" w:color="auto" w:fill="DEEDFE"/>
            <w:tcMar>
              <w:top w:w="57" w:type="dxa"/>
              <w:bottom w:w="57" w:type="dxa"/>
            </w:tcMar>
          </w:tcPr>
          <w:p w:rsidR="0090075C" w:rsidRDefault="0090075C" w:rsidP="000950FA">
            <w:pPr>
              <w:spacing w:line="360" w:lineRule="auto"/>
              <w:rPr>
                <w:sz w:val="24"/>
                <w:szCs w:val="24"/>
              </w:rPr>
            </w:pPr>
            <w:r>
              <w:rPr>
                <w:sz w:val="24"/>
                <w:szCs w:val="24"/>
              </w:rPr>
              <w:t>N</w:t>
            </w:r>
            <w:r>
              <w:rPr>
                <w:rFonts w:ascii="Calibri" w:hAnsi="Calibri" w:cs="Calibri"/>
                <w:sz w:val="24"/>
                <w:szCs w:val="24"/>
              </w:rPr>
              <w:t>⁰</w:t>
            </w:r>
          </w:p>
        </w:tc>
        <w:tc>
          <w:tcPr>
            <w:tcW w:w="1429" w:type="dxa"/>
            <w:shd w:val="clear" w:color="auto" w:fill="DEEDFE"/>
            <w:tcMar>
              <w:top w:w="57" w:type="dxa"/>
              <w:bottom w:w="57" w:type="dxa"/>
            </w:tcMar>
          </w:tcPr>
          <w:p w:rsidR="0090075C" w:rsidRPr="00D12A4D" w:rsidRDefault="0090075C" w:rsidP="00077725">
            <w:pPr>
              <w:spacing w:line="360" w:lineRule="auto"/>
              <w:cnfStyle w:val="100000000000"/>
              <w:rPr>
                <w:sz w:val="24"/>
                <w:szCs w:val="24"/>
              </w:rPr>
            </w:pPr>
            <w:r w:rsidRPr="00D12A4D">
              <w:rPr>
                <w:sz w:val="24"/>
                <w:szCs w:val="24"/>
              </w:rPr>
              <w:t>Description</w:t>
            </w:r>
          </w:p>
        </w:tc>
        <w:tc>
          <w:tcPr>
            <w:tcW w:w="1239" w:type="dxa"/>
            <w:shd w:val="clear" w:color="auto" w:fill="DEEDFE"/>
            <w:tcMar>
              <w:top w:w="57" w:type="dxa"/>
              <w:bottom w:w="57" w:type="dxa"/>
            </w:tcMar>
          </w:tcPr>
          <w:p w:rsidR="0090075C" w:rsidRDefault="0090075C" w:rsidP="000950FA">
            <w:pPr>
              <w:spacing w:line="360" w:lineRule="auto"/>
              <w:cnfStyle w:val="100000000000"/>
              <w:rPr>
                <w:sz w:val="24"/>
                <w:szCs w:val="24"/>
              </w:rPr>
            </w:pPr>
            <w:r w:rsidRPr="00D12A4D">
              <w:rPr>
                <w:sz w:val="24"/>
                <w:szCs w:val="24"/>
              </w:rPr>
              <w:t>Catégorie</w:t>
            </w:r>
          </w:p>
        </w:tc>
        <w:tc>
          <w:tcPr>
            <w:tcW w:w="1388" w:type="dxa"/>
            <w:shd w:val="clear" w:color="auto" w:fill="DEEDFE"/>
            <w:tcMar>
              <w:top w:w="57" w:type="dxa"/>
              <w:bottom w:w="57" w:type="dxa"/>
            </w:tcMar>
          </w:tcPr>
          <w:p w:rsidR="0090075C" w:rsidRDefault="0090075C" w:rsidP="000950FA">
            <w:pPr>
              <w:spacing w:line="360" w:lineRule="auto"/>
              <w:cnfStyle w:val="100000000000"/>
              <w:rPr>
                <w:sz w:val="24"/>
                <w:szCs w:val="24"/>
              </w:rPr>
            </w:pPr>
            <w:r w:rsidRPr="00D12A4D">
              <w:rPr>
                <w:sz w:val="24"/>
                <w:szCs w:val="24"/>
              </w:rPr>
              <w:t>Probabilité</w:t>
            </w:r>
          </w:p>
        </w:tc>
        <w:tc>
          <w:tcPr>
            <w:tcW w:w="981" w:type="dxa"/>
            <w:shd w:val="clear" w:color="auto" w:fill="DEEDFE"/>
            <w:tcMar>
              <w:top w:w="57" w:type="dxa"/>
              <w:bottom w:w="57" w:type="dxa"/>
            </w:tcMar>
          </w:tcPr>
          <w:p w:rsidR="0090075C" w:rsidRDefault="0090075C" w:rsidP="000950FA">
            <w:pPr>
              <w:spacing w:line="360" w:lineRule="auto"/>
              <w:cnfStyle w:val="100000000000"/>
              <w:rPr>
                <w:sz w:val="24"/>
                <w:szCs w:val="24"/>
              </w:rPr>
            </w:pPr>
            <w:r w:rsidRPr="00D12A4D">
              <w:rPr>
                <w:sz w:val="24"/>
                <w:szCs w:val="24"/>
              </w:rPr>
              <w:t>Impact</w:t>
            </w:r>
          </w:p>
        </w:tc>
        <w:tc>
          <w:tcPr>
            <w:tcW w:w="1089" w:type="dxa"/>
            <w:shd w:val="clear" w:color="auto" w:fill="DEEDFE"/>
            <w:tcMar>
              <w:top w:w="57" w:type="dxa"/>
              <w:bottom w:w="57" w:type="dxa"/>
            </w:tcMar>
          </w:tcPr>
          <w:p w:rsidR="0090075C" w:rsidRDefault="0090075C" w:rsidP="000950FA">
            <w:pPr>
              <w:spacing w:line="360" w:lineRule="auto"/>
              <w:cnfStyle w:val="100000000000"/>
              <w:rPr>
                <w:sz w:val="24"/>
                <w:szCs w:val="24"/>
              </w:rPr>
            </w:pPr>
            <w:r w:rsidRPr="00D12A4D">
              <w:rPr>
                <w:sz w:val="24"/>
                <w:szCs w:val="24"/>
              </w:rPr>
              <w:t>Criticité</w:t>
            </w:r>
          </w:p>
        </w:tc>
        <w:tc>
          <w:tcPr>
            <w:tcW w:w="1633" w:type="dxa"/>
            <w:shd w:val="clear" w:color="auto" w:fill="DEEDFE"/>
            <w:tcMar>
              <w:top w:w="57" w:type="dxa"/>
              <w:bottom w:w="57" w:type="dxa"/>
            </w:tcMar>
          </w:tcPr>
          <w:p w:rsidR="0090075C" w:rsidRDefault="0090075C" w:rsidP="000950FA">
            <w:pPr>
              <w:spacing w:line="360" w:lineRule="auto"/>
              <w:cnfStyle w:val="100000000000"/>
              <w:rPr>
                <w:sz w:val="24"/>
                <w:szCs w:val="24"/>
              </w:rPr>
            </w:pPr>
            <w:r w:rsidRPr="00D12A4D">
              <w:rPr>
                <w:sz w:val="24"/>
                <w:szCs w:val="24"/>
              </w:rPr>
              <w:t>Mesure d’atténuation</w:t>
            </w:r>
          </w:p>
        </w:tc>
        <w:tc>
          <w:tcPr>
            <w:tcW w:w="1741" w:type="dxa"/>
            <w:shd w:val="clear" w:color="auto" w:fill="DEEDFE"/>
            <w:tcMar>
              <w:top w:w="57" w:type="dxa"/>
              <w:bottom w:w="57" w:type="dxa"/>
            </w:tcMar>
          </w:tcPr>
          <w:p w:rsidR="0090075C" w:rsidRDefault="0090075C" w:rsidP="000950FA">
            <w:pPr>
              <w:spacing w:line="360" w:lineRule="auto"/>
              <w:cnfStyle w:val="100000000000"/>
              <w:rPr>
                <w:sz w:val="24"/>
                <w:szCs w:val="24"/>
              </w:rPr>
            </w:pPr>
            <w:r w:rsidRPr="00D12A4D">
              <w:rPr>
                <w:sz w:val="24"/>
                <w:szCs w:val="24"/>
              </w:rPr>
              <w:t>Plan de réponse</w:t>
            </w:r>
          </w:p>
        </w:tc>
      </w:tr>
      <w:tr w:rsidR="0090075C" w:rsidTr="003709B7">
        <w:trPr>
          <w:cnfStyle w:val="000000100000"/>
          <w:trHeight w:val="1682"/>
        </w:trPr>
        <w:tc>
          <w:tcPr>
            <w:cnfStyle w:val="001000000000"/>
            <w:tcW w:w="494" w:type="dxa"/>
            <w:tcMar>
              <w:top w:w="57" w:type="dxa"/>
              <w:bottom w:w="57" w:type="dxa"/>
            </w:tcMar>
          </w:tcPr>
          <w:p w:rsidR="0090075C" w:rsidRDefault="0090075C" w:rsidP="000950FA">
            <w:pPr>
              <w:spacing w:line="360" w:lineRule="auto"/>
              <w:rPr>
                <w:sz w:val="24"/>
                <w:szCs w:val="24"/>
              </w:rPr>
            </w:pPr>
            <w:r>
              <w:rPr>
                <w:sz w:val="24"/>
                <w:szCs w:val="24"/>
              </w:rPr>
              <w:t>1</w:t>
            </w:r>
          </w:p>
        </w:tc>
        <w:tc>
          <w:tcPr>
            <w:tcW w:w="1429" w:type="dxa"/>
            <w:tcMar>
              <w:top w:w="57" w:type="dxa"/>
              <w:bottom w:w="57" w:type="dxa"/>
            </w:tcMar>
          </w:tcPr>
          <w:p w:rsidR="0090075C" w:rsidRDefault="0090075C" w:rsidP="000950FA">
            <w:pPr>
              <w:spacing w:line="360" w:lineRule="auto"/>
              <w:cnfStyle w:val="000000100000"/>
              <w:rPr>
                <w:sz w:val="24"/>
                <w:szCs w:val="24"/>
              </w:rPr>
            </w:pPr>
            <w:r>
              <w:rPr>
                <w:sz w:val="24"/>
                <w:szCs w:val="24"/>
              </w:rPr>
              <w:t>Collisions</w:t>
            </w:r>
          </w:p>
        </w:tc>
        <w:tc>
          <w:tcPr>
            <w:tcW w:w="1239" w:type="dxa"/>
            <w:tcMar>
              <w:top w:w="57" w:type="dxa"/>
              <w:bottom w:w="57" w:type="dxa"/>
            </w:tcMar>
          </w:tcPr>
          <w:p w:rsidR="0090075C" w:rsidRDefault="0090075C" w:rsidP="000950FA">
            <w:pPr>
              <w:spacing w:line="360" w:lineRule="auto"/>
              <w:cnfStyle w:val="000000100000"/>
              <w:rPr>
                <w:sz w:val="24"/>
                <w:szCs w:val="24"/>
              </w:rPr>
            </w:pPr>
            <w:r>
              <w:rPr>
                <w:sz w:val="24"/>
                <w:szCs w:val="24"/>
              </w:rPr>
              <w:t>Main d’œuvre</w:t>
            </w:r>
          </w:p>
        </w:tc>
        <w:tc>
          <w:tcPr>
            <w:tcW w:w="1388" w:type="dxa"/>
            <w:tcMar>
              <w:top w:w="57" w:type="dxa"/>
              <w:bottom w:w="57" w:type="dxa"/>
            </w:tcMar>
          </w:tcPr>
          <w:p w:rsidR="0090075C" w:rsidRDefault="0090075C" w:rsidP="000950FA">
            <w:pPr>
              <w:spacing w:line="360" w:lineRule="auto"/>
              <w:cnfStyle w:val="000000100000"/>
              <w:rPr>
                <w:sz w:val="24"/>
                <w:szCs w:val="24"/>
              </w:rPr>
            </w:pPr>
            <w:r>
              <w:rPr>
                <w:sz w:val="24"/>
                <w:szCs w:val="24"/>
              </w:rPr>
              <w:t>Faible</w:t>
            </w:r>
          </w:p>
        </w:tc>
        <w:tc>
          <w:tcPr>
            <w:tcW w:w="981" w:type="dxa"/>
            <w:tcMar>
              <w:top w:w="57" w:type="dxa"/>
              <w:bottom w:w="57" w:type="dxa"/>
            </w:tcMar>
          </w:tcPr>
          <w:p w:rsidR="0090075C" w:rsidRDefault="0090075C" w:rsidP="000950FA">
            <w:pPr>
              <w:spacing w:line="360" w:lineRule="auto"/>
              <w:cnfStyle w:val="000000100000"/>
              <w:rPr>
                <w:sz w:val="24"/>
                <w:szCs w:val="24"/>
              </w:rPr>
            </w:pPr>
            <w:r>
              <w:rPr>
                <w:sz w:val="24"/>
                <w:szCs w:val="24"/>
              </w:rPr>
              <w:t>Majeur</w:t>
            </w:r>
          </w:p>
        </w:tc>
        <w:tc>
          <w:tcPr>
            <w:tcW w:w="1089" w:type="dxa"/>
            <w:tcMar>
              <w:top w:w="57" w:type="dxa"/>
              <w:bottom w:w="57" w:type="dxa"/>
            </w:tcMar>
          </w:tcPr>
          <w:p w:rsidR="0090075C" w:rsidRDefault="0090075C" w:rsidP="000950FA">
            <w:pPr>
              <w:spacing w:line="360" w:lineRule="auto"/>
              <w:cnfStyle w:val="000000100000"/>
              <w:rPr>
                <w:sz w:val="24"/>
                <w:szCs w:val="24"/>
              </w:rPr>
            </w:pPr>
            <w:r>
              <w:rPr>
                <w:sz w:val="24"/>
                <w:szCs w:val="24"/>
              </w:rPr>
              <w:t>Modéré</w:t>
            </w:r>
            <w:r w:rsidR="00590477">
              <w:rPr>
                <w:sz w:val="24"/>
                <w:szCs w:val="24"/>
              </w:rPr>
              <w:t>e</w:t>
            </w:r>
          </w:p>
        </w:tc>
        <w:tc>
          <w:tcPr>
            <w:tcW w:w="1633" w:type="dxa"/>
            <w:tcMar>
              <w:top w:w="57" w:type="dxa"/>
              <w:bottom w:w="57" w:type="dxa"/>
            </w:tcMar>
          </w:tcPr>
          <w:p w:rsidR="0090075C" w:rsidRDefault="0090075C" w:rsidP="000950FA">
            <w:pPr>
              <w:spacing w:line="360" w:lineRule="auto"/>
              <w:cnfStyle w:val="000000100000"/>
              <w:rPr>
                <w:sz w:val="24"/>
                <w:szCs w:val="24"/>
              </w:rPr>
            </w:pPr>
            <w:r>
              <w:rPr>
                <w:sz w:val="24"/>
                <w:szCs w:val="24"/>
              </w:rPr>
              <w:t xml:space="preserve">Gestion des collisions </w:t>
            </w:r>
          </w:p>
        </w:tc>
        <w:tc>
          <w:tcPr>
            <w:tcW w:w="1741" w:type="dxa"/>
            <w:tcMar>
              <w:top w:w="57" w:type="dxa"/>
              <w:bottom w:w="57" w:type="dxa"/>
            </w:tcMar>
          </w:tcPr>
          <w:p w:rsidR="0090075C" w:rsidRDefault="0090075C" w:rsidP="000950FA">
            <w:pPr>
              <w:spacing w:line="360" w:lineRule="auto"/>
              <w:cnfStyle w:val="000000100000"/>
              <w:rPr>
                <w:sz w:val="24"/>
                <w:szCs w:val="24"/>
              </w:rPr>
            </w:pPr>
            <w:r>
              <w:rPr>
                <w:sz w:val="24"/>
                <w:szCs w:val="24"/>
              </w:rPr>
              <w:t>Bloquer accès matériel lors de la communication</w:t>
            </w:r>
          </w:p>
        </w:tc>
      </w:tr>
      <w:tr w:rsidR="0090075C" w:rsidTr="003709B7">
        <w:trPr>
          <w:trHeight w:val="841"/>
        </w:trPr>
        <w:tc>
          <w:tcPr>
            <w:cnfStyle w:val="001000000000"/>
            <w:tcW w:w="494" w:type="dxa"/>
            <w:tcMar>
              <w:top w:w="57" w:type="dxa"/>
              <w:bottom w:w="57" w:type="dxa"/>
            </w:tcMar>
          </w:tcPr>
          <w:p w:rsidR="0090075C" w:rsidRDefault="0090075C" w:rsidP="000950FA">
            <w:pPr>
              <w:spacing w:line="360" w:lineRule="auto"/>
              <w:rPr>
                <w:sz w:val="24"/>
                <w:szCs w:val="24"/>
              </w:rPr>
            </w:pPr>
            <w:r>
              <w:rPr>
                <w:sz w:val="24"/>
                <w:szCs w:val="24"/>
              </w:rPr>
              <w:t>2</w:t>
            </w:r>
          </w:p>
        </w:tc>
        <w:tc>
          <w:tcPr>
            <w:tcW w:w="1429" w:type="dxa"/>
            <w:tcMar>
              <w:top w:w="57" w:type="dxa"/>
              <w:bottom w:w="57" w:type="dxa"/>
            </w:tcMar>
          </w:tcPr>
          <w:p w:rsidR="0090075C" w:rsidRDefault="0090075C" w:rsidP="000950FA">
            <w:pPr>
              <w:spacing w:line="360" w:lineRule="auto"/>
              <w:cnfStyle w:val="000000000000"/>
              <w:rPr>
                <w:sz w:val="24"/>
                <w:szCs w:val="24"/>
              </w:rPr>
            </w:pPr>
            <w:r>
              <w:rPr>
                <w:sz w:val="24"/>
                <w:szCs w:val="24"/>
              </w:rPr>
              <w:t>Erreur de matrice</w:t>
            </w:r>
          </w:p>
        </w:tc>
        <w:tc>
          <w:tcPr>
            <w:tcW w:w="1239" w:type="dxa"/>
            <w:tcMar>
              <w:top w:w="57" w:type="dxa"/>
              <w:bottom w:w="57" w:type="dxa"/>
            </w:tcMar>
          </w:tcPr>
          <w:p w:rsidR="0090075C" w:rsidRDefault="0090075C" w:rsidP="000950FA">
            <w:pPr>
              <w:spacing w:line="360" w:lineRule="auto"/>
              <w:cnfStyle w:val="000000000000"/>
              <w:rPr>
                <w:sz w:val="24"/>
                <w:szCs w:val="24"/>
              </w:rPr>
            </w:pPr>
            <w:r>
              <w:rPr>
                <w:sz w:val="24"/>
                <w:szCs w:val="24"/>
              </w:rPr>
              <w:t>Main d’œuvre</w:t>
            </w:r>
          </w:p>
        </w:tc>
        <w:tc>
          <w:tcPr>
            <w:tcW w:w="1388" w:type="dxa"/>
            <w:tcMar>
              <w:top w:w="57" w:type="dxa"/>
              <w:bottom w:w="57" w:type="dxa"/>
            </w:tcMar>
          </w:tcPr>
          <w:p w:rsidR="0090075C" w:rsidRDefault="0090075C" w:rsidP="000950FA">
            <w:pPr>
              <w:spacing w:line="360" w:lineRule="auto"/>
              <w:cnfStyle w:val="000000000000"/>
              <w:rPr>
                <w:sz w:val="24"/>
                <w:szCs w:val="24"/>
              </w:rPr>
            </w:pPr>
            <w:r>
              <w:rPr>
                <w:sz w:val="24"/>
                <w:szCs w:val="24"/>
              </w:rPr>
              <w:t>Moyenne</w:t>
            </w:r>
          </w:p>
        </w:tc>
        <w:tc>
          <w:tcPr>
            <w:tcW w:w="981" w:type="dxa"/>
            <w:tcMar>
              <w:top w:w="57" w:type="dxa"/>
              <w:bottom w:w="57" w:type="dxa"/>
            </w:tcMar>
          </w:tcPr>
          <w:p w:rsidR="0090075C" w:rsidRDefault="0090075C" w:rsidP="000950FA">
            <w:pPr>
              <w:spacing w:line="360" w:lineRule="auto"/>
              <w:cnfStyle w:val="000000000000"/>
              <w:rPr>
                <w:sz w:val="24"/>
                <w:szCs w:val="24"/>
              </w:rPr>
            </w:pPr>
            <w:r>
              <w:rPr>
                <w:sz w:val="24"/>
                <w:szCs w:val="24"/>
              </w:rPr>
              <w:t>Mineur</w:t>
            </w:r>
          </w:p>
        </w:tc>
        <w:tc>
          <w:tcPr>
            <w:tcW w:w="1089" w:type="dxa"/>
            <w:tcMar>
              <w:top w:w="57" w:type="dxa"/>
              <w:bottom w:w="57" w:type="dxa"/>
            </w:tcMar>
          </w:tcPr>
          <w:p w:rsidR="0090075C" w:rsidRDefault="0090075C" w:rsidP="000950FA">
            <w:pPr>
              <w:spacing w:line="360" w:lineRule="auto"/>
              <w:cnfStyle w:val="000000000000"/>
              <w:rPr>
                <w:sz w:val="24"/>
                <w:szCs w:val="24"/>
              </w:rPr>
            </w:pPr>
            <w:r>
              <w:rPr>
                <w:sz w:val="24"/>
                <w:szCs w:val="24"/>
              </w:rPr>
              <w:t>Modéré</w:t>
            </w:r>
            <w:r w:rsidR="00590477">
              <w:rPr>
                <w:sz w:val="24"/>
                <w:szCs w:val="24"/>
              </w:rPr>
              <w:t>e</w:t>
            </w:r>
          </w:p>
        </w:tc>
        <w:tc>
          <w:tcPr>
            <w:tcW w:w="1633" w:type="dxa"/>
            <w:tcMar>
              <w:top w:w="57" w:type="dxa"/>
              <w:bottom w:w="57" w:type="dxa"/>
            </w:tcMar>
          </w:tcPr>
          <w:p w:rsidR="0090075C" w:rsidRDefault="0090075C" w:rsidP="000950FA">
            <w:pPr>
              <w:spacing w:line="360" w:lineRule="auto"/>
              <w:cnfStyle w:val="000000000000"/>
              <w:rPr>
                <w:sz w:val="24"/>
                <w:szCs w:val="24"/>
              </w:rPr>
            </w:pPr>
            <w:r>
              <w:rPr>
                <w:sz w:val="24"/>
                <w:szCs w:val="24"/>
              </w:rPr>
              <w:t>Reprise du code</w:t>
            </w:r>
          </w:p>
        </w:tc>
        <w:tc>
          <w:tcPr>
            <w:tcW w:w="1741" w:type="dxa"/>
            <w:tcMar>
              <w:top w:w="57" w:type="dxa"/>
              <w:bottom w:w="57" w:type="dxa"/>
            </w:tcMar>
          </w:tcPr>
          <w:p w:rsidR="0090075C" w:rsidRDefault="0090075C" w:rsidP="000950FA">
            <w:pPr>
              <w:spacing w:line="360" w:lineRule="auto"/>
              <w:cnfStyle w:val="000000000000"/>
              <w:rPr>
                <w:sz w:val="24"/>
                <w:szCs w:val="24"/>
              </w:rPr>
            </w:pPr>
            <w:r>
              <w:rPr>
                <w:sz w:val="24"/>
                <w:szCs w:val="24"/>
              </w:rPr>
              <w:t>---</w:t>
            </w:r>
          </w:p>
        </w:tc>
      </w:tr>
      <w:tr w:rsidR="0090075C" w:rsidTr="003709B7">
        <w:trPr>
          <w:cnfStyle w:val="000000100000"/>
          <w:trHeight w:val="1267"/>
        </w:trPr>
        <w:tc>
          <w:tcPr>
            <w:cnfStyle w:val="001000000000"/>
            <w:tcW w:w="494" w:type="dxa"/>
            <w:tcMar>
              <w:top w:w="57" w:type="dxa"/>
              <w:bottom w:w="57" w:type="dxa"/>
            </w:tcMar>
          </w:tcPr>
          <w:p w:rsidR="0090075C" w:rsidRDefault="0090075C" w:rsidP="000950FA">
            <w:pPr>
              <w:spacing w:line="360" w:lineRule="auto"/>
              <w:rPr>
                <w:sz w:val="24"/>
                <w:szCs w:val="24"/>
              </w:rPr>
            </w:pPr>
            <w:r>
              <w:rPr>
                <w:sz w:val="24"/>
                <w:szCs w:val="24"/>
              </w:rPr>
              <w:t>3</w:t>
            </w:r>
          </w:p>
        </w:tc>
        <w:tc>
          <w:tcPr>
            <w:tcW w:w="1429" w:type="dxa"/>
            <w:tcMar>
              <w:top w:w="57" w:type="dxa"/>
              <w:bottom w:w="57" w:type="dxa"/>
            </w:tcMar>
          </w:tcPr>
          <w:p w:rsidR="0090075C" w:rsidRDefault="0090075C" w:rsidP="000950FA">
            <w:pPr>
              <w:spacing w:line="360" w:lineRule="auto"/>
              <w:cnfStyle w:val="000000100000"/>
              <w:rPr>
                <w:sz w:val="24"/>
                <w:szCs w:val="24"/>
              </w:rPr>
            </w:pPr>
            <w:r>
              <w:rPr>
                <w:sz w:val="24"/>
                <w:szCs w:val="24"/>
              </w:rPr>
              <w:t>Erreur niveau FPGA</w:t>
            </w:r>
          </w:p>
        </w:tc>
        <w:tc>
          <w:tcPr>
            <w:tcW w:w="1239" w:type="dxa"/>
            <w:tcMar>
              <w:top w:w="57" w:type="dxa"/>
              <w:bottom w:w="57" w:type="dxa"/>
            </w:tcMar>
          </w:tcPr>
          <w:p w:rsidR="0090075C" w:rsidRDefault="0090075C" w:rsidP="000950FA">
            <w:pPr>
              <w:spacing w:line="360" w:lineRule="auto"/>
              <w:cnfStyle w:val="000000100000"/>
              <w:rPr>
                <w:sz w:val="24"/>
                <w:szCs w:val="24"/>
              </w:rPr>
            </w:pPr>
            <w:r>
              <w:rPr>
                <w:sz w:val="24"/>
                <w:szCs w:val="24"/>
              </w:rPr>
              <w:t>Main d’œuvre</w:t>
            </w:r>
          </w:p>
        </w:tc>
        <w:tc>
          <w:tcPr>
            <w:tcW w:w="1388" w:type="dxa"/>
            <w:tcMar>
              <w:top w:w="57" w:type="dxa"/>
              <w:bottom w:w="57" w:type="dxa"/>
            </w:tcMar>
          </w:tcPr>
          <w:p w:rsidR="0090075C" w:rsidRDefault="0090075C" w:rsidP="000950FA">
            <w:pPr>
              <w:spacing w:line="360" w:lineRule="auto"/>
              <w:cnfStyle w:val="000000100000"/>
              <w:rPr>
                <w:sz w:val="24"/>
                <w:szCs w:val="24"/>
              </w:rPr>
            </w:pPr>
            <w:r>
              <w:rPr>
                <w:sz w:val="24"/>
                <w:szCs w:val="24"/>
              </w:rPr>
              <w:t>Faible</w:t>
            </w:r>
          </w:p>
        </w:tc>
        <w:tc>
          <w:tcPr>
            <w:tcW w:w="981" w:type="dxa"/>
            <w:tcMar>
              <w:top w:w="57" w:type="dxa"/>
              <w:bottom w:w="57" w:type="dxa"/>
            </w:tcMar>
          </w:tcPr>
          <w:p w:rsidR="0090075C" w:rsidRDefault="0090075C" w:rsidP="000950FA">
            <w:pPr>
              <w:spacing w:line="360" w:lineRule="auto"/>
              <w:cnfStyle w:val="000000100000"/>
              <w:rPr>
                <w:sz w:val="24"/>
                <w:szCs w:val="24"/>
              </w:rPr>
            </w:pPr>
            <w:r>
              <w:rPr>
                <w:sz w:val="24"/>
                <w:szCs w:val="24"/>
              </w:rPr>
              <w:t>Modéré</w:t>
            </w:r>
          </w:p>
        </w:tc>
        <w:tc>
          <w:tcPr>
            <w:tcW w:w="1089" w:type="dxa"/>
            <w:tcMar>
              <w:top w:w="57" w:type="dxa"/>
              <w:bottom w:w="57" w:type="dxa"/>
            </w:tcMar>
          </w:tcPr>
          <w:p w:rsidR="0090075C" w:rsidRDefault="0090075C" w:rsidP="000950FA">
            <w:pPr>
              <w:spacing w:line="360" w:lineRule="auto"/>
              <w:cnfStyle w:val="000000100000"/>
              <w:rPr>
                <w:sz w:val="24"/>
                <w:szCs w:val="24"/>
              </w:rPr>
            </w:pPr>
            <w:r>
              <w:rPr>
                <w:sz w:val="24"/>
                <w:szCs w:val="24"/>
              </w:rPr>
              <w:t>Modéré</w:t>
            </w:r>
            <w:r w:rsidR="00590477">
              <w:rPr>
                <w:sz w:val="24"/>
                <w:szCs w:val="24"/>
              </w:rPr>
              <w:t>e</w:t>
            </w:r>
          </w:p>
        </w:tc>
        <w:tc>
          <w:tcPr>
            <w:tcW w:w="1633" w:type="dxa"/>
            <w:tcMar>
              <w:top w:w="57" w:type="dxa"/>
              <w:bottom w:w="57" w:type="dxa"/>
            </w:tcMar>
          </w:tcPr>
          <w:p w:rsidR="0090075C" w:rsidRDefault="0090075C" w:rsidP="000950FA">
            <w:pPr>
              <w:spacing w:line="360" w:lineRule="auto"/>
              <w:cnfStyle w:val="000000100000"/>
              <w:rPr>
                <w:sz w:val="24"/>
                <w:szCs w:val="24"/>
              </w:rPr>
            </w:pPr>
            <w:r>
              <w:rPr>
                <w:sz w:val="24"/>
                <w:szCs w:val="24"/>
              </w:rPr>
              <w:t>Reprise du code</w:t>
            </w:r>
          </w:p>
        </w:tc>
        <w:tc>
          <w:tcPr>
            <w:tcW w:w="1741" w:type="dxa"/>
            <w:tcMar>
              <w:top w:w="57" w:type="dxa"/>
              <w:bottom w:w="57" w:type="dxa"/>
            </w:tcMar>
          </w:tcPr>
          <w:p w:rsidR="0090075C" w:rsidRDefault="0090075C" w:rsidP="00CB705B">
            <w:pPr>
              <w:keepNext/>
              <w:spacing w:line="360" w:lineRule="auto"/>
              <w:cnfStyle w:val="000000100000"/>
              <w:rPr>
                <w:sz w:val="24"/>
                <w:szCs w:val="24"/>
              </w:rPr>
            </w:pPr>
            <w:r>
              <w:rPr>
                <w:sz w:val="24"/>
                <w:szCs w:val="24"/>
              </w:rPr>
              <w:t>---</w:t>
            </w:r>
          </w:p>
        </w:tc>
      </w:tr>
    </w:tbl>
    <w:p w:rsidR="0090075C" w:rsidRDefault="00CB705B" w:rsidP="006D21FF">
      <w:pPr>
        <w:pStyle w:val="Lgende"/>
      </w:pPr>
      <w:r>
        <w:t xml:space="preserve">Figure </w:t>
      </w:r>
      <w:r w:rsidR="00355457">
        <w:rPr>
          <w:noProof/>
        </w:rPr>
        <w:fldChar w:fldCharType="begin"/>
      </w:r>
      <w:r w:rsidR="0093316E">
        <w:rPr>
          <w:noProof/>
        </w:rPr>
        <w:instrText xml:space="preserve"> SEQ Figure \* ARABIC </w:instrText>
      </w:r>
      <w:r w:rsidR="00355457">
        <w:rPr>
          <w:noProof/>
        </w:rPr>
        <w:fldChar w:fldCharType="separate"/>
      </w:r>
      <w:r w:rsidR="00364322">
        <w:rPr>
          <w:noProof/>
        </w:rPr>
        <w:t>4</w:t>
      </w:r>
      <w:r w:rsidR="00355457">
        <w:rPr>
          <w:noProof/>
        </w:rPr>
        <w:fldChar w:fldCharType="end"/>
      </w:r>
      <w:r>
        <w:t xml:space="preserve"> - Erreurs de programmation : Table des risques</w:t>
      </w:r>
    </w:p>
    <w:p w:rsidR="006D21FF" w:rsidRPr="006D21FF" w:rsidRDefault="006D21FF" w:rsidP="006D21FF">
      <w:pPr>
        <w:rPr>
          <w:lang w:eastAsia="en-US"/>
        </w:rPr>
      </w:pPr>
    </w:p>
    <w:p w:rsidR="0090075C" w:rsidRDefault="008D3337" w:rsidP="0090075C">
      <w:pPr>
        <w:pStyle w:val="Titre3"/>
      </w:pPr>
      <w:bookmarkStart w:id="10" w:name="_Toc532845405"/>
      <w:r>
        <w:t xml:space="preserve">1.5.5 </w:t>
      </w:r>
      <w:r w:rsidR="0090075C" w:rsidRPr="003D680A">
        <w:t>Manque de documentation :</w:t>
      </w:r>
      <w:bookmarkEnd w:id="10"/>
    </w:p>
    <w:p w:rsidR="0090075C" w:rsidRDefault="0090075C" w:rsidP="00D336CC">
      <w:pPr>
        <w:spacing w:line="360" w:lineRule="auto"/>
        <w:jc w:val="both"/>
      </w:pPr>
      <w:r>
        <w:t xml:space="preserve">Étant donné que l’écran avec lequel nous travaillons n’est plus en production, il se pourrait qu’il manque de documentation accessible, auquel cas nous nous trouverons dans une impasse. C’est pourquoi nous avons </w:t>
      </w:r>
      <w:r w:rsidR="001E035E">
        <w:t>récupéré</w:t>
      </w:r>
      <w:r>
        <w:t xml:space="preserve"> les données des équipes précédentes. Dans un cas de conception d’une composante électronique comme celle-ci, la documentation est clé de voûte du projet. Si jamais nous nous trouvons devant un problème majeur auquel les fiches techniques ne donnent pas de solution, nous pourrons toujours faire de la rétro-ingénierie.</w:t>
      </w:r>
    </w:p>
    <w:p w:rsidR="0090075C" w:rsidRDefault="0090075C" w:rsidP="0090075C">
      <w:pPr>
        <w:spacing w:line="360" w:lineRule="auto"/>
      </w:pPr>
    </w:p>
    <w:tbl>
      <w:tblPr>
        <w:tblStyle w:val="Tableausimple11"/>
        <w:tblW w:w="9879" w:type="dxa"/>
        <w:tblLook w:val="04A0"/>
      </w:tblPr>
      <w:tblGrid>
        <w:gridCol w:w="496"/>
        <w:gridCol w:w="1682"/>
        <w:gridCol w:w="1245"/>
        <w:gridCol w:w="1395"/>
        <w:gridCol w:w="972"/>
        <w:gridCol w:w="1094"/>
        <w:gridCol w:w="1641"/>
        <w:gridCol w:w="1354"/>
      </w:tblGrid>
      <w:tr w:rsidR="0090075C" w:rsidTr="0026621C">
        <w:trPr>
          <w:cnfStyle w:val="100000000000"/>
          <w:trHeight w:val="455"/>
        </w:trPr>
        <w:tc>
          <w:tcPr>
            <w:cnfStyle w:val="001000000000"/>
            <w:tcW w:w="496" w:type="dxa"/>
            <w:shd w:val="clear" w:color="auto" w:fill="DEEDFE"/>
            <w:tcMar>
              <w:top w:w="57" w:type="dxa"/>
              <w:bottom w:w="57" w:type="dxa"/>
            </w:tcMar>
          </w:tcPr>
          <w:p w:rsidR="0090075C" w:rsidRDefault="0090075C" w:rsidP="000950FA">
            <w:pPr>
              <w:spacing w:line="360" w:lineRule="auto"/>
              <w:rPr>
                <w:sz w:val="24"/>
                <w:szCs w:val="24"/>
              </w:rPr>
            </w:pPr>
            <w:r>
              <w:rPr>
                <w:sz w:val="24"/>
                <w:szCs w:val="24"/>
              </w:rPr>
              <w:lastRenderedPageBreak/>
              <w:t>N</w:t>
            </w:r>
            <w:r>
              <w:rPr>
                <w:rFonts w:ascii="Calibri" w:hAnsi="Calibri" w:cs="Calibri"/>
                <w:sz w:val="24"/>
                <w:szCs w:val="24"/>
              </w:rPr>
              <w:t>⁰</w:t>
            </w:r>
          </w:p>
        </w:tc>
        <w:tc>
          <w:tcPr>
            <w:tcW w:w="1682" w:type="dxa"/>
            <w:shd w:val="clear" w:color="auto" w:fill="DEEDFE"/>
            <w:tcMar>
              <w:top w:w="57" w:type="dxa"/>
              <w:bottom w:w="57" w:type="dxa"/>
            </w:tcMar>
          </w:tcPr>
          <w:p w:rsidR="0090075C" w:rsidRPr="00D12A4D" w:rsidRDefault="0090075C" w:rsidP="00077725">
            <w:pPr>
              <w:spacing w:line="360" w:lineRule="auto"/>
              <w:cnfStyle w:val="100000000000"/>
              <w:rPr>
                <w:sz w:val="24"/>
                <w:szCs w:val="24"/>
              </w:rPr>
            </w:pPr>
            <w:r w:rsidRPr="00D12A4D">
              <w:rPr>
                <w:sz w:val="24"/>
                <w:szCs w:val="24"/>
              </w:rPr>
              <w:t>Description</w:t>
            </w:r>
          </w:p>
        </w:tc>
        <w:tc>
          <w:tcPr>
            <w:tcW w:w="1245" w:type="dxa"/>
            <w:shd w:val="clear" w:color="auto" w:fill="DEEDFE"/>
            <w:tcMar>
              <w:top w:w="57" w:type="dxa"/>
              <w:bottom w:w="57" w:type="dxa"/>
            </w:tcMar>
          </w:tcPr>
          <w:p w:rsidR="0090075C" w:rsidRDefault="0090075C" w:rsidP="000950FA">
            <w:pPr>
              <w:spacing w:line="360" w:lineRule="auto"/>
              <w:cnfStyle w:val="100000000000"/>
              <w:rPr>
                <w:sz w:val="24"/>
                <w:szCs w:val="24"/>
              </w:rPr>
            </w:pPr>
            <w:r w:rsidRPr="00D12A4D">
              <w:rPr>
                <w:sz w:val="24"/>
                <w:szCs w:val="24"/>
              </w:rPr>
              <w:t>Catégorie</w:t>
            </w:r>
          </w:p>
        </w:tc>
        <w:tc>
          <w:tcPr>
            <w:tcW w:w="1395" w:type="dxa"/>
            <w:shd w:val="clear" w:color="auto" w:fill="DEEDFE"/>
            <w:tcMar>
              <w:top w:w="57" w:type="dxa"/>
              <w:bottom w:w="57" w:type="dxa"/>
            </w:tcMar>
          </w:tcPr>
          <w:p w:rsidR="0090075C" w:rsidRDefault="0090075C" w:rsidP="000950FA">
            <w:pPr>
              <w:spacing w:line="360" w:lineRule="auto"/>
              <w:cnfStyle w:val="100000000000"/>
              <w:rPr>
                <w:sz w:val="24"/>
                <w:szCs w:val="24"/>
              </w:rPr>
            </w:pPr>
            <w:r w:rsidRPr="00D12A4D">
              <w:rPr>
                <w:sz w:val="24"/>
                <w:szCs w:val="24"/>
              </w:rPr>
              <w:t>Probabilité</w:t>
            </w:r>
          </w:p>
        </w:tc>
        <w:tc>
          <w:tcPr>
            <w:tcW w:w="972" w:type="dxa"/>
            <w:shd w:val="clear" w:color="auto" w:fill="DEEDFE"/>
            <w:tcMar>
              <w:top w:w="57" w:type="dxa"/>
              <w:bottom w:w="57" w:type="dxa"/>
            </w:tcMar>
          </w:tcPr>
          <w:p w:rsidR="0090075C" w:rsidRDefault="0090075C" w:rsidP="000950FA">
            <w:pPr>
              <w:spacing w:line="360" w:lineRule="auto"/>
              <w:cnfStyle w:val="100000000000"/>
              <w:rPr>
                <w:sz w:val="24"/>
                <w:szCs w:val="24"/>
              </w:rPr>
            </w:pPr>
            <w:r w:rsidRPr="00D12A4D">
              <w:rPr>
                <w:sz w:val="24"/>
                <w:szCs w:val="24"/>
              </w:rPr>
              <w:t>Impact</w:t>
            </w:r>
          </w:p>
        </w:tc>
        <w:tc>
          <w:tcPr>
            <w:tcW w:w="1094" w:type="dxa"/>
            <w:shd w:val="clear" w:color="auto" w:fill="DEEDFE"/>
            <w:tcMar>
              <w:top w:w="57" w:type="dxa"/>
              <w:bottom w:w="57" w:type="dxa"/>
            </w:tcMar>
          </w:tcPr>
          <w:p w:rsidR="0090075C" w:rsidRDefault="0090075C" w:rsidP="000950FA">
            <w:pPr>
              <w:spacing w:line="360" w:lineRule="auto"/>
              <w:cnfStyle w:val="100000000000"/>
              <w:rPr>
                <w:sz w:val="24"/>
                <w:szCs w:val="24"/>
              </w:rPr>
            </w:pPr>
            <w:r w:rsidRPr="00D12A4D">
              <w:rPr>
                <w:sz w:val="24"/>
                <w:szCs w:val="24"/>
              </w:rPr>
              <w:t>Criticité</w:t>
            </w:r>
          </w:p>
        </w:tc>
        <w:tc>
          <w:tcPr>
            <w:tcW w:w="1641" w:type="dxa"/>
            <w:shd w:val="clear" w:color="auto" w:fill="DEEDFE"/>
            <w:tcMar>
              <w:top w:w="57" w:type="dxa"/>
              <w:bottom w:w="57" w:type="dxa"/>
            </w:tcMar>
          </w:tcPr>
          <w:p w:rsidR="0090075C" w:rsidRDefault="0090075C" w:rsidP="000950FA">
            <w:pPr>
              <w:spacing w:line="360" w:lineRule="auto"/>
              <w:cnfStyle w:val="100000000000"/>
              <w:rPr>
                <w:sz w:val="24"/>
                <w:szCs w:val="24"/>
              </w:rPr>
            </w:pPr>
            <w:r w:rsidRPr="00D12A4D">
              <w:rPr>
                <w:sz w:val="24"/>
                <w:szCs w:val="24"/>
              </w:rPr>
              <w:t>Mesure d’atténuation</w:t>
            </w:r>
          </w:p>
        </w:tc>
        <w:tc>
          <w:tcPr>
            <w:tcW w:w="1354" w:type="dxa"/>
            <w:shd w:val="clear" w:color="auto" w:fill="DEEDFE"/>
            <w:tcMar>
              <w:top w:w="57" w:type="dxa"/>
              <w:bottom w:w="57" w:type="dxa"/>
            </w:tcMar>
          </w:tcPr>
          <w:p w:rsidR="0090075C" w:rsidRDefault="0090075C" w:rsidP="000950FA">
            <w:pPr>
              <w:spacing w:line="360" w:lineRule="auto"/>
              <w:cnfStyle w:val="100000000000"/>
              <w:rPr>
                <w:sz w:val="24"/>
                <w:szCs w:val="24"/>
              </w:rPr>
            </w:pPr>
            <w:r w:rsidRPr="00D12A4D">
              <w:rPr>
                <w:sz w:val="24"/>
                <w:szCs w:val="24"/>
              </w:rPr>
              <w:t>Plan de réponse</w:t>
            </w:r>
          </w:p>
        </w:tc>
      </w:tr>
      <w:tr w:rsidR="0090075C" w:rsidTr="003709B7">
        <w:trPr>
          <w:cnfStyle w:val="000000100000"/>
          <w:trHeight w:val="156"/>
        </w:trPr>
        <w:tc>
          <w:tcPr>
            <w:cnfStyle w:val="001000000000"/>
            <w:tcW w:w="496" w:type="dxa"/>
            <w:tcMar>
              <w:top w:w="57" w:type="dxa"/>
              <w:bottom w:w="57" w:type="dxa"/>
            </w:tcMar>
          </w:tcPr>
          <w:p w:rsidR="0090075C" w:rsidRDefault="0090075C" w:rsidP="000950FA">
            <w:pPr>
              <w:spacing w:line="360" w:lineRule="auto"/>
              <w:rPr>
                <w:sz w:val="24"/>
                <w:szCs w:val="24"/>
              </w:rPr>
            </w:pPr>
            <w:r>
              <w:rPr>
                <w:sz w:val="24"/>
                <w:szCs w:val="24"/>
              </w:rPr>
              <w:t>1</w:t>
            </w:r>
          </w:p>
        </w:tc>
        <w:tc>
          <w:tcPr>
            <w:tcW w:w="1682" w:type="dxa"/>
            <w:tcMar>
              <w:top w:w="57" w:type="dxa"/>
              <w:bottom w:w="57" w:type="dxa"/>
            </w:tcMar>
          </w:tcPr>
          <w:p w:rsidR="0090075C" w:rsidRDefault="0090075C" w:rsidP="000950FA">
            <w:pPr>
              <w:spacing w:line="360" w:lineRule="auto"/>
              <w:cnfStyle w:val="000000100000"/>
              <w:rPr>
                <w:sz w:val="24"/>
                <w:szCs w:val="24"/>
              </w:rPr>
            </w:pPr>
            <w:r>
              <w:rPr>
                <w:sz w:val="24"/>
                <w:szCs w:val="24"/>
              </w:rPr>
              <w:t>Manque de documentation</w:t>
            </w:r>
          </w:p>
        </w:tc>
        <w:tc>
          <w:tcPr>
            <w:tcW w:w="1245" w:type="dxa"/>
            <w:tcMar>
              <w:top w:w="57" w:type="dxa"/>
              <w:bottom w:w="57" w:type="dxa"/>
            </w:tcMar>
          </w:tcPr>
          <w:p w:rsidR="0090075C" w:rsidRDefault="0090075C" w:rsidP="000950FA">
            <w:pPr>
              <w:spacing w:line="360" w:lineRule="auto"/>
              <w:cnfStyle w:val="000000100000"/>
              <w:rPr>
                <w:sz w:val="24"/>
                <w:szCs w:val="24"/>
              </w:rPr>
            </w:pPr>
            <w:r>
              <w:rPr>
                <w:sz w:val="24"/>
                <w:szCs w:val="24"/>
              </w:rPr>
              <w:t>Matière</w:t>
            </w:r>
          </w:p>
        </w:tc>
        <w:tc>
          <w:tcPr>
            <w:tcW w:w="1395" w:type="dxa"/>
            <w:tcMar>
              <w:top w:w="57" w:type="dxa"/>
              <w:bottom w:w="57" w:type="dxa"/>
            </w:tcMar>
          </w:tcPr>
          <w:p w:rsidR="0090075C" w:rsidRDefault="0090075C" w:rsidP="000950FA">
            <w:pPr>
              <w:spacing w:line="360" w:lineRule="auto"/>
              <w:cnfStyle w:val="000000100000"/>
              <w:rPr>
                <w:sz w:val="24"/>
                <w:szCs w:val="24"/>
              </w:rPr>
            </w:pPr>
            <w:r>
              <w:rPr>
                <w:sz w:val="24"/>
                <w:szCs w:val="24"/>
              </w:rPr>
              <w:t>Moyenne</w:t>
            </w:r>
          </w:p>
        </w:tc>
        <w:tc>
          <w:tcPr>
            <w:tcW w:w="972" w:type="dxa"/>
            <w:tcMar>
              <w:top w:w="57" w:type="dxa"/>
              <w:bottom w:w="57" w:type="dxa"/>
            </w:tcMar>
          </w:tcPr>
          <w:p w:rsidR="0090075C" w:rsidRDefault="0090075C" w:rsidP="000950FA">
            <w:pPr>
              <w:spacing w:line="360" w:lineRule="auto"/>
              <w:cnfStyle w:val="000000100000"/>
              <w:rPr>
                <w:sz w:val="24"/>
                <w:szCs w:val="24"/>
              </w:rPr>
            </w:pPr>
            <w:r>
              <w:rPr>
                <w:sz w:val="24"/>
                <w:szCs w:val="24"/>
              </w:rPr>
              <w:t>Majeur</w:t>
            </w:r>
          </w:p>
        </w:tc>
        <w:tc>
          <w:tcPr>
            <w:tcW w:w="1094" w:type="dxa"/>
            <w:tcMar>
              <w:top w:w="57" w:type="dxa"/>
              <w:bottom w:w="57" w:type="dxa"/>
            </w:tcMar>
          </w:tcPr>
          <w:p w:rsidR="0090075C" w:rsidRDefault="0090075C" w:rsidP="000950FA">
            <w:pPr>
              <w:spacing w:line="360" w:lineRule="auto"/>
              <w:cnfStyle w:val="000000100000"/>
              <w:rPr>
                <w:sz w:val="24"/>
                <w:szCs w:val="24"/>
              </w:rPr>
            </w:pPr>
            <w:r>
              <w:rPr>
                <w:sz w:val="24"/>
                <w:szCs w:val="24"/>
              </w:rPr>
              <w:t>Élevé</w:t>
            </w:r>
            <w:r w:rsidR="00590477">
              <w:rPr>
                <w:sz w:val="24"/>
                <w:szCs w:val="24"/>
              </w:rPr>
              <w:t>e</w:t>
            </w:r>
          </w:p>
        </w:tc>
        <w:tc>
          <w:tcPr>
            <w:tcW w:w="1641" w:type="dxa"/>
            <w:tcMar>
              <w:top w:w="57" w:type="dxa"/>
              <w:bottom w:w="57" w:type="dxa"/>
            </w:tcMar>
          </w:tcPr>
          <w:p w:rsidR="0090075C" w:rsidRDefault="0090075C" w:rsidP="000950FA">
            <w:pPr>
              <w:spacing w:line="360" w:lineRule="auto"/>
              <w:cnfStyle w:val="000000100000"/>
              <w:rPr>
                <w:sz w:val="24"/>
                <w:szCs w:val="24"/>
              </w:rPr>
            </w:pPr>
            <w:r>
              <w:rPr>
                <w:sz w:val="24"/>
                <w:szCs w:val="24"/>
              </w:rPr>
              <w:t>S’assurer avec notre coach que nous avons tout</w:t>
            </w:r>
          </w:p>
        </w:tc>
        <w:tc>
          <w:tcPr>
            <w:tcW w:w="1354" w:type="dxa"/>
            <w:tcMar>
              <w:top w:w="57" w:type="dxa"/>
              <w:bottom w:w="57" w:type="dxa"/>
            </w:tcMar>
          </w:tcPr>
          <w:p w:rsidR="0090075C" w:rsidRDefault="0090075C" w:rsidP="00CE5C3D">
            <w:pPr>
              <w:keepNext/>
              <w:spacing w:line="360" w:lineRule="auto"/>
              <w:cnfStyle w:val="000000100000"/>
              <w:rPr>
                <w:sz w:val="24"/>
                <w:szCs w:val="24"/>
              </w:rPr>
            </w:pPr>
            <w:r>
              <w:rPr>
                <w:sz w:val="24"/>
                <w:szCs w:val="24"/>
              </w:rPr>
              <w:t>Faire de l’ingénierie inverse</w:t>
            </w:r>
          </w:p>
        </w:tc>
      </w:tr>
    </w:tbl>
    <w:p w:rsidR="00CE5C3D" w:rsidRDefault="00CE5C3D">
      <w:pPr>
        <w:pStyle w:val="Lgende"/>
      </w:pPr>
      <w:r>
        <w:t xml:space="preserve">Figure </w:t>
      </w:r>
      <w:r w:rsidR="00355457">
        <w:rPr>
          <w:noProof/>
        </w:rPr>
        <w:fldChar w:fldCharType="begin"/>
      </w:r>
      <w:r w:rsidR="0093316E">
        <w:rPr>
          <w:noProof/>
        </w:rPr>
        <w:instrText xml:space="preserve"> SEQ Figure \* ARABIC </w:instrText>
      </w:r>
      <w:r w:rsidR="00355457">
        <w:rPr>
          <w:noProof/>
        </w:rPr>
        <w:fldChar w:fldCharType="separate"/>
      </w:r>
      <w:r w:rsidR="00364322">
        <w:rPr>
          <w:noProof/>
        </w:rPr>
        <w:t>5</w:t>
      </w:r>
      <w:r w:rsidR="00355457">
        <w:rPr>
          <w:noProof/>
        </w:rPr>
        <w:fldChar w:fldCharType="end"/>
      </w:r>
      <w:r>
        <w:t xml:space="preserve"> - Manque de documentation : Table des risques</w:t>
      </w:r>
    </w:p>
    <w:p w:rsidR="003709B7" w:rsidRDefault="008D3337" w:rsidP="003709B7">
      <w:pPr>
        <w:pStyle w:val="Titre3"/>
      </w:pPr>
      <w:bookmarkStart w:id="11" w:name="_Toc532845406"/>
      <w:r>
        <w:t xml:space="preserve">1.5.6 </w:t>
      </w:r>
      <w:r w:rsidR="003709B7" w:rsidRPr="00167C42">
        <w:t>Communication trop lente avec l’écran :</w:t>
      </w:r>
      <w:bookmarkEnd w:id="11"/>
    </w:p>
    <w:p w:rsidR="003709B7" w:rsidRDefault="003709B7" w:rsidP="00DD3BDF">
      <w:pPr>
        <w:spacing w:line="360" w:lineRule="auto"/>
        <w:jc w:val="both"/>
      </w:pPr>
      <w:r>
        <w:t xml:space="preserve">Étant donné que nous voulons supporter plusieurs protocoles de communication avec notre écran, il se peut que nous manquions de vitesse lors de l’affichage. Il faudra bien implémenter notre solution afin que rien n’y paraisse à l’œil humain. Le RS-232 </w:t>
      </w:r>
      <w:proofErr w:type="gramStart"/>
      <w:r>
        <w:t>a</w:t>
      </w:r>
      <w:proofErr w:type="gramEnd"/>
      <w:r>
        <w:t xml:space="preserve"> ses limites, il faudra alors choisir des taux de transfert élevé</w:t>
      </w:r>
      <w:r w:rsidR="00DD3BDF">
        <w:t>s</w:t>
      </w:r>
      <w:r w:rsidR="002D0938">
        <w:t xml:space="preserve"> (par exemple le standard de 115200</w:t>
      </w:r>
      <w:r w:rsidR="00474ACC">
        <w:t xml:space="preserve"> </w:t>
      </w:r>
      <w:r w:rsidR="002D0938">
        <w:t>bauds)</w:t>
      </w:r>
      <w:r w:rsidR="00DD3BDF">
        <w:t xml:space="preserve"> pour que l’œil humain n’y voie</w:t>
      </w:r>
      <w:r>
        <w:t xml:space="preserve"> aucune différence avec la communication en parallèle. Le protocole SPI </w:t>
      </w:r>
      <w:r w:rsidR="00DD3BDF">
        <w:t>ne pose pas de problème à ce niveau-là</w:t>
      </w:r>
      <w:r>
        <w:t xml:space="preserve"> puisqu’il</w:t>
      </w:r>
      <w:r w:rsidR="00DD3BDF">
        <w:t xml:space="preserve"> peut facilement être employé à des vitesses dans les mégahertz.</w:t>
      </w:r>
    </w:p>
    <w:tbl>
      <w:tblPr>
        <w:tblStyle w:val="Tableausimple11"/>
        <w:tblW w:w="9874" w:type="dxa"/>
        <w:tblLook w:val="04A0"/>
      </w:tblPr>
      <w:tblGrid>
        <w:gridCol w:w="487"/>
        <w:gridCol w:w="1770"/>
        <w:gridCol w:w="1221"/>
        <w:gridCol w:w="1369"/>
        <w:gridCol w:w="954"/>
        <w:gridCol w:w="1443"/>
        <w:gridCol w:w="1610"/>
        <w:gridCol w:w="1020"/>
      </w:tblGrid>
      <w:tr w:rsidR="003709B7" w:rsidTr="0026621C">
        <w:trPr>
          <w:cnfStyle w:val="100000000000"/>
          <w:trHeight w:val="1279"/>
        </w:trPr>
        <w:tc>
          <w:tcPr>
            <w:cnfStyle w:val="001000000000"/>
            <w:tcW w:w="494" w:type="dxa"/>
            <w:shd w:val="clear" w:color="auto" w:fill="DEEDFE"/>
            <w:tcMar>
              <w:top w:w="57" w:type="dxa"/>
              <w:bottom w:w="57" w:type="dxa"/>
            </w:tcMar>
          </w:tcPr>
          <w:p w:rsidR="003709B7" w:rsidRDefault="003709B7" w:rsidP="007058FC">
            <w:pPr>
              <w:spacing w:line="360" w:lineRule="auto"/>
              <w:rPr>
                <w:sz w:val="24"/>
                <w:szCs w:val="24"/>
              </w:rPr>
            </w:pPr>
            <w:r>
              <w:rPr>
                <w:sz w:val="24"/>
                <w:szCs w:val="24"/>
              </w:rPr>
              <w:t>N</w:t>
            </w:r>
            <w:r>
              <w:rPr>
                <w:rFonts w:ascii="Calibri" w:hAnsi="Calibri" w:cs="Calibri"/>
                <w:sz w:val="24"/>
                <w:szCs w:val="24"/>
              </w:rPr>
              <w:t>⁰</w:t>
            </w:r>
          </w:p>
        </w:tc>
        <w:tc>
          <w:tcPr>
            <w:tcW w:w="1796" w:type="dxa"/>
            <w:shd w:val="clear" w:color="auto" w:fill="DEEDFE"/>
            <w:tcMar>
              <w:top w:w="57" w:type="dxa"/>
              <w:bottom w:w="57" w:type="dxa"/>
            </w:tcMar>
          </w:tcPr>
          <w:p w:rsidR="003709B7" w:rsidRPr="00D12A4D" w:rsidRDefault="003709B7" w:rsidP="00077725">
            <w:pPr>
              <w:spacing w:line="360" w:lineRule="auto"/>
              <w:cnfStyle w:val="100000000000"/>
              <w:rPr>
                <w:sz w:val="24"/>
                <w:szCs w:val="24"/>
              </w:rPr>
            </w:pPr>
            <w:r w:rsidRPr="00D12A4D">
              <w:rPr>
                <w:sz w:val="24"/>
                <w:szCs w:val="24"/>
              </w:rPr>
              <w:t>Description</w:t>
            </w:r>
          </w:p>
        </w:tc>
        <w:tc>
          <w:tcPr>
            <w:tcW w:w="1239" w:type="dxa"/>
            <w:shd w:val="clear" w:color="auto" w:fill="DEEDFE"/>
            <w:tcMar>
              <w:top w:w="57" w:type="dxa"/>
              <w:bottom w:w="57" w:type="dxa"/>
            </w:tcMar>
          </w:tcPr>
          <w:p w:rsidR="003709B7" w:rsidRDefault="003709B7" w:rsidP="007058FC">
            <w:pPr>
              <w:spacing w:line="360" w:lineRule="auto"/>
              <w:cnfStyle w:val="100000000000"/>
              <w:rPr>
                <w:sz w:val="24"/>
                <w:szCs w:val="24"/>
              </w:rPr>
            </w:pPr>
            <w:r w:rsidRPr="00D12A4D">
              <w:rPr>
                <w:sz w:val="24"/>
                <w:szCs w:val="24"/>
              </w:rPr>
              <w:t>Catégorie</w:t>
            </w:r>
          </w:p>
        </w:tc>
        <w:tc>
          <w:tcPr>
            <w:tcW w:w="1389" w:type="dxa"/>
            <w:shd w:val="clear" w:color="auto" w:fill="DEEDFE"/>
            <w:tcMar>
              <w:top w:w="57" w:type="dxa"/>
              <w:bottom w:w="57" w:type="dxa"/>
            </w:tcMar>
          </w:tcPr>
          <w:p w:rsidR="003709B7" w:rsidRDefault="003709B7" w:rsidP="007058FC">
            <w:pPr>
              <w:spacing w:line="360" w:lineRule="auto"/>
              <w:cnfStyle w:val="100000000000"/>
              <w:rPr>
                <w:sz w:val="24"/>
                <w:szCs w:val="24"/>
              </w:rPr>
            </w:pPr>
            <w:r w:rsidRPr="00D12A4D">
              <w:rPr>
                <w:sz w:val="24"/>
                <w:szCs w:val="24"/>
              </w:rPr>
              <w:t>Probabilité</w:t>
            </w:r>
          </w:p>
        </w:tc>
        <w:tc>
          <w:tcPr>
            <w:tcW w:w="968" w:type="dxa"/>
            <w:shd w:val="clear" w:color="auto" w:fill="DEEDFE"/>
            <w:tcMar>
              <w:top w:w="57" w:type="dxa"/>
              <w:bottom w:w="57" w:type="dxa"/>
            </w:tcMar>
          </w:tcPr>
          <w:p w:rsidR="003709B7" w:rsidRDefault="003709B7" w:rsidP="007058FC">
            <w:pPr>
              <w:spacing w:line="360" w:lineRule="auto"/>
              <w:cnfStyle w:val="100000000000"/>
              <w:rPr>
                <w:sz w:val="24"/>
                <w:szCs w:val="24"/>
              </w:rPr>
            </w:pPr>
            <w:r w:rsidRPr="00D12A4D">
              <w:rPr>
                <w:sz w:val="24"/>
                <w:szCs w:val="24"/>
              </w:rPr>
              <w:t>Impact</w:t>
            </w:r>
          </w:p>
        </w:tc>
        <w:tc>
          <w:tcPr>
            <w:tcW w:w="1320" w:type="dxa"/>
            <w:shd w:val="clear" w:color="auto" w:fill="DEEDFE"/>
            <w:tcMar>
              <w:top w:w="57" w:type="dxa"/>
              <w:bottom w:w="57" w:type="dxa"/>
            </w:tcMar>
          </w:tcPr>
          <w:p w:rsidR="003709B7" w:rsidRDefault="003709B7" w:rsidP="007058FC">
            <w:pPr>
              <w:spacing w:line="360" w:lineRule="auto"/>
              <w:cnfStyle w:val="100000000000"/>
              <w:rPr>
                <w:sz w:val="24"/>
                <w:szCs w:val="24"/>
              </w:rPr>
            </w:pPr>
            <w:r w:rsidRPr="00D12A4D">
              <w:rPr>
                <w:sz w:val="24"/>
                <w:szCs w:val="24"/>
              </w:rPr>
              <w:t>Criticité</w:t>
            </w:r>
          </w:p>
        </w:tc>
        <w:tc>
          <w:tcPr>
            <w:tcW w:w="1633" w:type="dxa"/>
            <w:shd w:val="clear" w:color="auto" w:fill="DEEDFE"/>
            <w:tcMar>
              <w:top w:w="57" w:type="dxa"/>
              <w:bottom w:w="57" w:type="dxa"/>
            </w:tcMar>
          </w:tcPr>
          <w:p w:rsidR="003709B7" w:rsidRDefault="003709B7" w:rsidP="007058FC">
            <w:pPr>
              <w:spacing w:line="360" w:lineRule="auto"/>
              <w:cnfStyle w:val="100000000000"/>
              <w:rPr>
                <w:sz w:val="24"/>
                <w:szCs w:val="24"/>
              </w:rPr>
            </w:pPr>
            <w:r w:rsidRPr="00D12A4D">
              <w:rPr>
                <w:sz w:val="24"/>
                <w:szCs w:val="24"/>
              </w:rPr>
              <w:t>Mesure d’atténuation</w:t>
            </w:r>
          </w:p>
        </w:tc>
        <w:tc>
          <w:tcPr>
            <w:tcW w:w="1035" w:type="dxa"/>
            <w:shd w:val="clear" w:color="auto" w:fill="DEEDFE"/>
            <w:tcMar>
              <w:top w:w="57" w:type="dxa"/>
              <w:bottom w:w="57" w:type="dxa"/>
            </w:tcMar>
          </w:tcPr>
          <w:p w:rsidR="003709B7" w:rsidRDefault="003709B7" w:rsidP="007058FC">
            <w:pPr>
              <w:spacing w:line="360" w:lineRule="auto"/>
              <w:cnfStyle w:val="100000000000"/>
              <w:rPr>
                <w:sz w:val="24"/>
                <w:szCs w:val="24"/>
              </w:rPr>
            </w:pPr>
            <w:r w:rsidRPr="00D12A4D">
              <w:rPr>
                <w:sz w:val="24"/>
                <w:szCs w:val="24"/>
              </w:rPr>
              <w:t>Plan de réponse</w:t>
            </w:r>
          </w:p>
        </w:tc>
      </w:tr>
      <w:tr w:rsidR="003709B7" w:rsidTr="007058FC">
        <w:trPr>
          <w:cnfStyle w:val="000000100000"/>
          <w:trHeight w:val="434"/>
        </w:trPr>
        <w:tc>
          <w:tcPr>
            <w:cnfStyle w:val="001000000000"/>
            <w:tcW w:w="494" w:type="dxa"/>
            <w:tcMar>
              <w:top w:w="57" w:type="dxa"/>
              <w:bottom w:w="57" w:type="dxa"/>
            </w:tcMar>
          </w:tcPr>
          <w:p w:rsidR="003709B7" w:rsidRDefault="003709B7" w:rsidP="007058FC">
            <w:pPr>
              <w:spacing w:line="360" w:lineRule="auto"/>
              <w:rPr>
                <w:sz w:val="24"/>
                <w:szCs w:val="24"/>
              </w:rPr>
            </w:pPr>
            <w:r>
              <w:rPr>
                <w:sz w:val="24"/>
                <w:szCs w:val="24"/>
              </w:rPr>
              <w:t>1</w:t>
            </w:r>
          </w:p>
        </w:tc>
        <w:tc>
          <w:tcPr>
            <w:tcW w:w="1796" w:type="dxa"/>
            <w:tcMar>
              <w:top w:w="57" w:type="dxa"/>
              <w:bottom w:w="57" w:type="dxa"/>
            </w:tcMar>
          </w:tcPr>
          <w:p w:rsidR="003709B7" w:rsidRDefault="003709B7" w:rsidP="007058FC">
            <w:pPr>
              <w:spacing w:line="360" w:lineRule="auto"/>
              <w:cnfStyle w:val="000000100000"/>
              <w:rPr>
                <w:sz w:val="24"/>
                <w:szCs w:val="24"/>
              </w:rPr>
            </w:pPr>
            <w:r>
              <w:rPr>
                <w:sz w:val="24"/>
                <w:szCs w:val="24"/>
              </w:rPr>
              <w:t>Communication trop lente</w:t>
            </w:r>
          </w:p>
        </w:tc>
        <w:tc>
          <w:tcPr>
            <w:tcW w:w="1239" w:type="dxa"/>
            <w:tcMar>
              <w:top w:w="57" w:type="dxa"/>
              <w:bottom w:w="57" w:type="dxa"/>
            </w:tcMar>
          </w:tcPr>
          <w:p w:rsidR="003709B7" w:rsidRDefault="003709B7" w:rsidP="007058FC">
            <w:pPr>
              <w:spacing w:line="360" w:lineRule="auto"/>
              <w:cnfStyle w:val="000000100000"/>
              <w:rPr>
                <w:sz w:val="24"/>
                <w:szCs w:val="24"/>
              </w:rPr>
            </w:pPr>
            <w:r>
              <w:rPr>
                <w:sz w:val="24"/>
                <w:szCs w:val="24"/>
              </w:rPr>
              <w:t>Milieu</w:t>
            </w:r>
          </w:p>
        </w:tc>
        <w:tc>
          <w:tcPr>
            <w:tcW w:w="1389" w:type="dxa"/>
            <w:tcMar>
              <w:top w:w="57" w:type="dxa"/>
              <w:bottom w:w="57" w:type="dxa"/>
            </w:tcMar>
          </w:tcPr>
          <w:p w:rsidR="003709B7" w:rsidRDefault="003709B7" w:rsidP="007058FC">
            <w:pPr>
              <w:spacing w:line="360" w:lineRule="auto"/>
              <w:cnfStyle w:val="000000100000"/>
              <w:rPr>
                <w:sz w:val="24"/>
                <w:szCs w:val="24"/>
              </w:rPr>
            </w:pPr>
            <w:r>
              <w:rPr>
                <w:sz w:val="24"/>
                <w:szCs w:val="24"/>
              </w:rPr>
              <w:t>Moyenne</w:t>
            </w:r>
          </w:p>
        </w:tc>
        <w:tc>
          <w:tcPr>
            <w:tcW w:w="968" w:type="dxa"/>
            <w:tcMar>
              <w:top w:w="57" w:type="dxa"/>
              <w:bottom w:w="57" w:type="dxa"/>
            </w:tcMar>
          </w:tcPr>
          <w:p w:rsidR="003709B7" w:rsidRDefault="003709B7" w:rsidP="007058FC">
            <w:pPr>
              <w:spacing w:line="360" w:lineRule="auto"/>
              <w:cnfStyle w:val="000000100000"/>
              <w:rPr>
                <w:sz w:val="24"/>
                <w:szCs w:val="24"/>
              </w:rPr>
            </w:pPr>
            <w:r>
              <w:rPr>
                <w:sz w:val="24"/>
                <w:szCs w:val="24"/>
              </w:rPr>
              <w:t>Majeur</w:t>
            </w:r>
          </w:p>
        </w:tc>
        <w:tc>
          <w:tcPr>
            <w:tcW w:w="1320" w:type="dxa"/>
            <w:tcMar>
              <w:top w:w="57" w:type="dxa"/>
              <w:bottom w:w="57" w:type="dxa"/>
            </w:tcMar>
          </w:tcPr>
          <w:p w:rsidR="003709B7" w:rsidRDefault="003709B7" w:rsidP="007058FC">
            <w:pPr>
              <w:spacing w:line="360" w:lineRule="auto"/>
              <w:cnfStyle w:val="000000100000"/>
              <w:rPr>
                <w:sz w:val="24"/>
                <w:szCs w:val="24"/>
              </w:rPr>
            </w:pPr>
            <w:r>
              <w:rPr>
                <w:sz w:val="24"/>
                <w:szCs w:val="24"/>
              </w:rPr>
              <w:t>Significati</w:t>
            </w:r>
            <w:r w:rsidR="00590477">
              <w:rPr>
                <w:sz w:val="24"/>
                <w:szCs w:val="24"/>
              </w:rPr>
              <w:t>ve</w:t>
            </w:r>
          </w:p>
        </w:tc>
        <w:tc>
          <w:tcPr>
            <w:tcW w:w="1633" w:type="dxa"/>
            <w:tcMar>
              <w:top w:w="57" w:type="dxa"/>
              <w:bottom w:w="57" w:type="dxa"/>
            </w:tcMar>
          </w:tcPr>
          <w:p w:rsidR="003709B7" w:rsidRDefault="003709B7" w:rsidP="007058FC">
            <w:pPr>
              <w:spacing w:line="360" w:lineRule="auto"/>
              <w:cnfStyle w:val="000000100000"/>
              <w:rPr>
                <w:sz w:val="24"/>
                <w:szCs w:val="24"/>
              </w:rPr>
            </w:pPr>
            <w:r>
              <w:rPr>
                <w:sz w:val="24"/>
                <w:szCs w:val="24"/>
              </w:rPr>
              <w:t>Avoir une vitesse suffisante</w:t>
            </w:r>
          </w:p>
        </w:tc>
        <w:tc>
          <w:tcPr>
            <w:tcW w:w="1035" w:type="dxa"/>
            <w:tcMar>
              <w:top w:w="57" w:type="dxa"/>
              <w:bottom w:w="57" w:type="dxa"/>
            </w:tcMar>
          </w:tcPr>
          <w:p w:rsidR="003709B7" w:rsidRDefault="003709B7" w:rsidP="00CE5C3D">
            <w:pPr>
              <w:keepNext/>
              <w:spacing w:line="360" w:lineRule="auto"/>
              <w:cnfStyle w:val="000000100000"/>
              <w:rPr>
                <w:sz w:val="24"/>
                <w:szCs w:val="24"/>
              </w:rPr>
            </w:pPr>
            <w:r>
              <w:rPr>
                <w:sz w:val="24"/>
                <w:szCs w:val="24"/>
              </w:rPr>
              <w:t>Mettre un tampon</w:t>
            </w:r>
          </w:p>
        </w:tc>
      </w:tr>
    </w:tbl>
    <w:p w:rsidR="00CE5C3D" w:rsidRDefault="00CE5C3D" w:rsidP="00CE5C3D">
      <w:pPr>
        <w:pStyle w:val="Lgende"/>
      </w:pPr>
      <w:r>
        <w:t xml:space="preserve">Figure </w:t>
      </w:r>
      <w:r w:rsidR="00355457">
        <w:rPr>
          <w:noProof/>
        </w:rPr>
        <w:fldChar w:fldCharType="begin"/>
      </w:r>
      <w:r w:rsidR="0093316E">
        <w:rPr>
          <w:noProof/>
        </w:rPr>
        <w:instrText xml:space="preserve"> SEQ Figure \* ARABIC </w:instrText>
      </w:r>
      <w:r w:rsidR="00355457">
        <w:rPr>
          <w:noProof/>
        </w:rPr>
        <w:fldChar w:fldCharType="separate"/>
      </w:r>
      <w:r w:rsidR="00364322">
        <w:rPr>
          <w:noProof/>
        </w:rPr>
        <w:t>6</w:t>
      </w:r>
      <w:r w:rsidR="00355457">
        <w:rPr>
          <w:noProof/>
        </w:rPr>
        <w:fldChar w:fldCharType="end"/>
      </w:r>
      <w:r>
        <w:t xml:space="preserve"> - Communication trop lente avec l'écran : Table des risques</w:t>
      </w:r>
    </w:p>
    <w:p w:rsidR="0090075C" w:rsidRDefault="008D3337" w:rsidP="0090075C">
      <w:pPr>
        <w:pStyle w:val="Titre3"/>
      </w:pPr>
      <w:bookmarkStart w:id="12" w:name="_Toc532845407"/>
      <w:r>
        <w:t xml:space="preserve">1.5.7 </w:t>
      </w:r>
      <w:r w:rsidR="0090075C">
        <w:t>M</w:t>
      </w:r>
      <w:r w:rsidR="0090075C" w:rsidRPr="0074632D">
        <w:t>anque de temps :</w:t>
      </w:r>
      <w:bookmarkEnd w:id="12"/>
    </w:p>
    <w:p w:rsidR="0090075C" w:rsidRDefault="0090075C" w:rsidP="00D336CC">
      <w:pPr>
        <w:spacing w:line="360" w:lineRule="auto"/>
        <w:jc w:val="both"/>
      </w:pPr>
      <w:r>
        <w:t>Comme dans tout projet, le temps est critique et nous nous devons de respecter les délais impartis au projet. Il se pourrait, par conséquent, que nous manquions de temps. Ce serait une très mauvaise nouvelle pour la réalisation de notre projet de fin d’études. La gestion du temps sera alors primordiale, le logiciel Project 2016</w:t>
      </w:r>
      <w:proofErr w:type="gramStart"/>
      <w:r>
        <w:t>©  de</w:t>
      </w:r>
      <w:proofErr w:type="gramEnd"/>
      <w:r>
        <w:t xml:space="preserve"> Microsoft™ est un excellent outil pour avoir le pouls réel de notre avancement dans le projet. Il nous incombera aussi de nous discipliner entre nous, les plaisanteries et les causeries sont </w:t>
      </w:r>
      <w:r>
        <w:lastRenderedPageBreak/>
        <w:t xml:space="preserve">importantes pour notre santé mentale, toutefois elles ne font pas avancer notre projet, c’est pourquoi nous devrons aussi planifier nos pauses. </w:t>
      </w:r>
    </w:p>
    <w:tbl>
      <w:tblPr>
        <w:tblStyle w:val="Tableausimple11"/>
        <w:tblW w:w="10279" w:type="dxa"/>
        <w:tblLook w:val="04A0"/>
      </w:tblPr>
      <w:tblGrid>
        <w:gridCol w:w="485"/>
        <w:gridCol w:w="1670"/>
        <w:gridCol w:w="1216"/>
        <w:gridCol w:w="1363"/>
        <w:gridCol w:w="963"/>
        <w:gridCol w:w="1443"/>
        <w:gridCol w:w="1603"/>
        <w:gridCol w:w="1683"/>
      </w:tblGrid>
      <w:tr w:rsidR="0090075C" w:rsidTr="0026621C">
        <w:trPr>
          <w:cnfStyle w:val="100000000000"/>
          <w:trHeight w:val="1104"/>
        </w:trPr>
        <w:tc>
          <w:tcPr>
            <w:cnfStyle w:val="001000000000"/>
            <w:tcW w:w="485" w:type="dxa"/>
            <w:shd w:val="clear" w:color="auto" w:fill="DEEDFE"/>
            <w:tcMar>
              <w:top w:w="57" w:type="dxa"/>
              <w:bottom w:w="57" w:type="dxa"/>
            </w:tcMar>
          </w:tcPr>
          <w:p w:rsidR="0090075C" w:rsidRDefault="0090075C" w:rsidP="000950FA">
            <w:pPr>
              <w:spacing w:line="360" w:lineRule="auto"/>
              <w:rPr>
                <w:sz w:val="24"/>
                <w:szCs w:val="24"/>
              </w:rPr>
            </w:pPr>
            <w:r>
              <w:rPr>
                <w:sz w:val="24"/>
                <w:szCs w:val="24"/>
              </w:rPr>
              <w:t>N</w:t>
            </w:r>
            <w:r>
              <w:rPr>
                <w:rFonts w:ascii="Calibri" w:hAnsi="Calibri" w:cs="Calibri"/>
                <w:sz w:val="24"/>
                <w:szCs w:val="24"/>
              </w:rPr>
              <w:t>⁰</w:t>
            </w:r>
          </w:p>
        </w:tc>
        <w:tc>
          <w:tcPr>
            <w:tcW w:w="1670" w:type="dxa"/>
            <w:shd w:val="clear" w:color="auto" w:fill="DEEDFE"/>
            <w:tcMar>
              <w:top w:w="57" w:type="dxa"/>
              <w:bottom w:w="57" w:type="dxa"/>
            </w:tcMar>
          </w:tcPr>
          <w:p w:rsidR="0090075C" w:rsidRPr="00D12A4D" w:rsidRDefault="0090075C" w:rsidP="00077725">
            <w:pPr>
              <w:spacing w:line="360" w:lineRule="auto"/>
              <w:cnfStyle w:val="100000000000"/>
              <w:rPr>
                <w:sz w:val="24"/>
                <w:szCs w:val="24"/>
              </w:rPr>
            </w:pPr>
            <w:r w:rsidRPr="00D12A4D">
              <w:rPr>
                <w:sz w:val="24"/>
                <w:szCs w:val="24"/>
              </w:rPr>
              <w:t>Description</w:t>
            </w:r>
          </w:p>
        </w:tc>
        <w:tc>
          <w:tcPr>
            <w:tcW w:w="1216" w:type="dxa"/>
            <w:shd w:val="clear" w:color="auto" w:fill="DEEDFE"/>
            <w:tcMar>
              <w:top w:w="57" w:type="dxa"/>
              <w:bottom w:w="57" w:type="dxa"/>
            </w:tcMar>
          </w:tcPr>
          <w:p w:rsidR="0090075C" w:rsidRDefault="0090075C" w:rsidP="000950FA">
            <w:pPr>
              <w:spacing w:line="360" w:lineRule="auto"/>
              <w:cnfStyle w:val="100000000000"/>
              <w:rPr>
                <w:sz w:val="24"/>
                <w:szCs w:val="24"/>
              </w:rPr>
            </w:pPr>
            <w:r w:rsidRPr="00D12A4D">
              <w:rPr>
                <w:sz w:val="24"/>
                <w:szCs w:val="24"/>
              </w:rPr>
              <w:t>Catégorie</w:t>
            </w:r>
          </w:p>
        </w:tc>
        <w:tc>
          <w:tcPr>
            <w:tcW w:w="1363" w:type="dxa"/>
            <w:shd w:val="clear" w:color="auto" w:fill="DEEDFE"/>
            <w:tcMar>
              <w:top w:w="57" w:type="dxa"/>
              <w:bottom w:w="57" w:type="dxa"/>
            </w:tcMar>
          </w:tcPr>
          <w:p w:rsidR="0090075C" w:rsidRDefault="0090075C" w:rsidP="000950FA">
            <w:pPr>
              <w:spacing w:line="360" w:lineRule="auto"/>
              <w:cnfStyle w:val="100000000000"/>
              <w:rPr>
                <w:sz w:val="24"/>
                <w:szCs w:val="24"/>
              </w:rPr>
            </w:pPr>
            <w:r w:rsidRPr="00D12A4D">
              <w:rPr>
                <w:sz w:val="24"/>
                <w:szCs w:val="24"/>
              </w:rPr>
              <w:t>Probabilité</w:t>
            </w:r>
          </w:p>
        </w:tc>
        <w:tc>
          <w:tcPr>
            <w:tcW w:w="963" w:type="dxa"/>
            <w:shd w:val="clear" w:color="auto" w:fill="DEEDFE"/>
            <w:tcMar>
              <w:top w:w="57" w:type="dxa"/>
              <w:bottom w:w="57" w:type="dxa"/>
            </w:tcMar>
          </w:tcPr>
          <w:p w:rsidR="0090075C" w:rsidRDefault="0090075C" w:rsidP="000950FA">
            <w:pPr>
              <w:spacing w:line="360" w:lineRule="auto"/>
              <w:cnfStyle w:val="100000000000"/>
              <w:rPr>
                <w:sz w:val="24"/>
                <w:szCs w:val="24"/>
              </w:rPr>
            </w:pPr>
            <w:r w:rsidRPr="00D12A4D">
              <w:rPr>
                <w:sz w:val="24"/>
                <w:szCs w:val="24"/>
              </w:rPr>
              <w:t>Impact</w:t>
            </w:r>
          </w:p>
        </w:tc>
        <w:tc>
          <w:tcPr>
            <w:tcW w:w="1296" w:type="dxa"/>
            <w:shd w:val="clear" w:color="auto" w:fill="DEEDFE"/>
            <w:tcMar>
              <w:top w:w="57" w:type="dxa"/>
              <w:bottom w:w="57" w:type="dxa"/>
            </w:tcMar>
          </w:tcPr>
          <w:p w:rsidR="0090075C" w:rsidRDefault="0090075C" w:rsidP="000950FA">
            <w:pPr>
              <w:spacing w:line="360" w:lineRule="auto"/>
              <w:cnfStyle w:val="100000000000"/>
              <w:rPr>
                <w:sz w:val="24"/>
                <w:szCs w:val="24"/>
              </w:rPr>
            </w:pPr>
            <w:r w:rsidRPr="00D12A4D">
              <w:rPr>
                <w:sz w:val="24"/>
                <w:szCs w:val="24"/>
              </w:rPr>
              <w:t>Criticité</w:t>
            </w:r>
          </w:p>
        </w:tc>
        <w:tc>
          <w:tcPr>
            <w:tcW w:w="1603" w:type="dxa"/>
            <w:shd w:val="clear" w:color="auto" w:fill="DEEDFE"/>
            <w:tcMar>
              <w:top w:w="57" w:type="dxa"/>
              <w:bottom w:w="57" w:type="dxa"/>
            </w:tcMar>
          </w:tcPr>
          <w:p w:rsidR="0090075C" w:rsidRDefault="0090075C" w:rsidP="000950FA">
            <w:pPr>
              <w:spacing w:line="360" w:lineRule="auto"/>
              <w:cnfStyle w:val="100000000000"/>
              <w:rPr>
                <w:sz w:val="24"/>
                <w:szCs w:val="24"/>
              </w:rPr>
            </w:pPr>
            <w:r w:rsidRPr="00D12A4D">
              <w:rPr>
                <w:sz w:val="24"/>
                <w:szCs w:val="24"/>
              </w:rPr>
              <w:t>Mesure d’atténuation</w:t>
            </w:r>
          </w:p>
        </w:tc>
        <w:tc>
          <w:tcPr>
            <w:tcW w:w="1683" w:type="dxa"/>
            <w:shd w:val="clear" w:color="auto" w:fill="DEEDFE"/>
            <w:tcMar>
              <w:top w:w="57" w:type="dxa"/>
              <w:bottom w:w="57" w:type="dxa"/>
            </w:tcMar>
          </w:tcPr>
          <w:p w:rsidR="0090075C" w:rsidRDefault="0090075C" w:rsidP="000950FA">
            <w:pPr>
              <w:spacing w:line="360" w:lineRule="auto"/>
              <w:cnfStyle w:val="100000000000"/>
              <w:rPr>
                <w:sz w:val="24"/>
                <w:szCs w:val="24"/>
              </w:rPr>
            </w:pPr>
            <w:r w:rsidRPr="00D12A4D">
              <w:rPr>
                <w:sz w:val="24"/>
                <w:szCs w:val="24"/>
              </w:rPr>
              <w:t>Plan de réponse</w:t>
            </w:r>
          </w:p>
        </w:tc>
      </w:tr>
      <w:tr w:rsidR="0090075C" w:rsidTr="0026621C">
        <w:trPr>
          <w:cnfStyle w:val="000000100000"/>
          <w:trHeight w:val="374"/>
        </w:trPr>
        <w:tc>
          <w:tcPr>
            <w:cnfStyle w:val="001000000000"/>
            <w:tcW w:w="485" w:type="dxa"/>
            <w:tcMar>
              <w:top w:w="57" w:type="dxa"/>
              <w:bottom w:w="57" w:type="dxa"/>
            </w:tcMar>
          </w:tcPr>
          <w:p w:rsidR="0090075C" w:rsidRDefault="0090075C" w:rsidP="000950FA">
            <w:pPr>
              <w:spacing w:line="360" w:lineRule="auto"/>
              <w:rPr>
                <w:sz w:val="24"/>
                <w:szCs w:val="24"/>
              </w:rPr>
            </w:pPr>
            <w:r>
              <w:rPr>
                <w:sz w:val="24"/>
                <w:szCs w:val="24"/>
              </w:rPr>
              <w:t>1</w:t>
            </w:r>
          </w:p>
        </w:tc>
        <w:tc>
          <w:tcPr>
            <w:tcW w:w="1670" w:type="dxa"/>
            <w:tcMar>
              <w:top w:w="57" w:type="dxa"/>
              <w:bottom w:w="57" w:type="dxa"/>
            </w:tcMar>
          </w:tcPr>
          <w:p w:rsidR="0090075C" w:rsidRDefault="0090075C" w:rsidP="000950FA">
            <w:pPr>
              <w:spacing w:line="360" w:lineRule="auto"/>
              <w:cnfStyle w:val="000000100000"/>
              <w:rPr>
                <w:sz w:val="24"/>
                <w:szCs w:val="24"/>
              </w:rPr>
            </w:pPr>
            <w:r>
              <w:rPr>
                <w:sz w:val="24"/>
                <w:szCs w:val="24"/>
              </w:rPr>
              <w:t>Manque de temps</w:t>
            </w:r>
          </w:p>
        </w:tc>
        <w:tc>
          <w:tcPr>
            <w:tcW w:w="1216" w:type="dxa"/>
            <w:tcMar>
              <w:top w:w="57" w:type="dxa"/>
              <w:bottom w:w="57" w:type="dxa"/>
            </w:tcMar>
          </w:tcPr>
          <w:p w:rsidR="0090075C" w:rsidRDefault="0090075C" w:rsidP="000950FA">
            <w:pPr>
              <w:spacing w:line="360" w:lineRule="auto"/>
              <w:cnfStyle w:val="000000100000"/>
              <w:rPr>
                <w:sz w:val="24"/>
                <w:szCs w:val="24"/>
              </w:rPr>
            </w:pPr>
            <w:r>
              <w:rPr>
                <w:sz w:val="24"/>
                <w:szCs w:val="24"/>
              </w:rPr>
              <w:t>Méthode</w:t>
            </w:r>
          </w:p>
        </w:tc>
        <w:tc>
          <w:tcPr>
            <w:tcW w:w="1363" w:type="dxa"/>
            <w:tcMar>
              <w:top w:w="57" w:type="dxa"/>
              <w:bottom w:w="57" w:type="dxa"/>
            </w:tcMar>
          </w:tcPr>
          <w:p w:rsidR="0090075C" w:rsidRDefault="0090075C" w:rsidP="000950FA">
            <w:pPr>
              <w:spacing w:line="360" w:lineRule="auto"/>
              <w:cnfStyle w:val="000000100000"/>
              <w:rPr>
                <w:sz w:val="24"/>
                <w:szCs w:val="24"/>
              </w:rPr>
            </w:pPr>
            <w:r>
              <w:rPr>
                <w:sz w:val="24"/>
                <w:szCs w:val="24"/>
              </w:rPr>
              <w:t>Faible</w:t>
            </w:r>
          </w:p>
        </w:tc>
        <w:tc>
          <w:tcPr>
            <w:tcW w:w="963" w:type="dxa"/>
            <w:tcMar>
              <w:top w:w="57" w:type="dxa"/>
              <w:bottom w:w="57" w:type="dxa"/>
            </w:tcMar>
          </w:tcPr>
          <w:p w:rsidR="0090075C" w:rsidRDefault="0090075C" w:rsidP="000950FA">
            <w:pPr>
              <w:spacing w:line="360" w:lineRule="auto"/>
              <w:cnfStyle w:val="000000100000"/>
              <w:rPr>
                <w:sz w:val="24"/>
                <w:szCs w:val="24"/>
              </w:rPr>
            </w:pPr>
            <w:r>
              <w:rPr>
                <w:sz w:val="24"/>
                <w:szCs w:val="24"/>
              </w:rPr>
              <w:t>Majeur</w:t>
            </w:r>
          </w:p>
        </w:tc>
        <w:tc>
          <w:tcPr>
            <w:tcW w:w="1296" w:type="dxa"/>
            <w:tcMar>
              <w:top w:w="57" w:type="dxa"/>
              <w:bottom w:w="57" w:type="dxa"/>
            </w:tcMar>
          </w:tcPr>
          <w:p w:rsidR="0090075C" w:rsidRDefault="0090075C" w:rsidP="000950FA">
            <w:pPr>
              <w:spacing w:line="360" w:lineRule="auto"/>
              <w:cnfStyle w:val="000000100000"/>
              <w:rPr>
                <w:sz w:val="24"/>
                <w:szCs w:val="24"/>
              </w:rPr>
            </w:pPr>
            <w:r>
              <w:rPr>
                <w:sz w:val="24"/>
                <w:szCs w:val="24"/>
              </w:rPr>
              <w:t>Significati</w:t>
            </w:r>
            <w:r w:rsidR="00590477">
              <w:rPr>
                <w:sz w:val="24"/>
                <w:szCs w:val="24"/>
              </w:rPr>
              <w:t>ve</w:t>
            </w:r>
          </w:p>
        </w:tc>
        <w:tc>
          <w:tcPr>
            <w:tcW w:w="1603" w:type="dxa"/>
            <w:tcMar>
              <w:top w:w="57" w:type="dxa"/>
              <w:bottom w:w="57" w:type="dxa"/>
            </w:tcMar>
          </w:tcPr>
          <w:p w:rsidR="0090075C" w:rsidRDefault="0090075C" w:rsidP="000950FA">
            <w:pPr>
              <w:spacing w:line="360" w:lineRule="auto"/>
              <w:cnfStyle w:val="000000100000"/>
              <w:rPr>
                <w:sz w:val="24"/>
                <w:szCs w:val="24"/>
              </w:rPr>
            </w:pPr>
            <w:r>
              <w:rPr>
                <w:sz w:val="24"/>
                <w:szCs w:val="24"/>
              </w:rPr>
              <w:t>Bonne planification</w:t>
            </w:r>
          </w:p>
        </w:tc>
        <w:tc>
          <w:tcPr>
            <w:tcW w:w="1683" w:type="dxa"/>
            <w:tcMar>
              <w:top w:w="57" w:type="dxa"/>
              <w:bottom w:w="57" w:type="dxa"/>
            </w:tcMar>
          </w:tcPr>
          <w:p w:rsidR="0090075C" w:rsidRDefault="0090075C" w:rsidP="001E035E">
            <w:pPr>
              <w:spacing w:line="360" w:lineRule="auto"/>
              <w:cnfStyle w:val="000000100000"/>
              <w:rPr>
                <w:sz w:val="24"/>
                <w:szCs w:val="24"/>
              </w:rPr>
            </w:pPr>
            <w:r>
              <w:rPr>
                <w:sz w:val="24"/>
                <w:szCs w:val="24"/>
              </w:rPr>
              <w:t>Faire plus d’</w:t>
            </w:r>
            <w:r w:rsidR="001E035E">
              <w:rPr>
                <w:sz w:val="24"/>
                <w:szCs w:val="24"/>
              </w:rPr>
              <w:t>heures</w:t>
            </w:r>
          </w:p>
        </w:tc>
      </w:tr>
      <w:tr w:rsidR="0090075C" w:rsidTr="0026621C">
        <w:trPr>
          <w:trHeight w:val="374"/>
        </w:trPr>
        <w:tc>
          <w:tcPr>
            <w:cnfStyle w:val="001000000000"/>
            <w:tcW w:w="485" w:type="dxa"/>
            <w:tcMar>
              <w:top w:w="57" w:type="dxa"/>
              <w:bottom w:w="57" w:type="dxa"/>
            </w:tcMar>
          </w:tcPr>
          <w:p w:rsidR="0090075C" w:rsidRDefault="0090075C" w:rsidP="000950FA">
            <w:pPr>
              <w:spacing w:line="360" w:lineRule="auto"/>
              <w:rPr>
                <w:sz w:val="24"/>
                <w:szCs w:val="24"/>
              </w:rPr>
            </w:pPr>
            <w:r>
              <w:rPr>
                <w:sz w:val="24"/>
                <w:szCs w:val="24"/>
              </w:rPr>
              <w:t>2</w:t>
            </w:r>
          </w:p>
        </w:tc>
        <w:tc>
          <w:tcPr>
            <w:tcW w:w="1670" w:type="dxa"/>
            <w:tcMar>
              <w:top w:w="57" w:type="dxa"/>
              <w:bottom w:w="57" w:type="dxa"/>
            </w:tcMar>
          </w:tcPr>
          <w:p w:rsidR="0090075C" w:rsidRDefault="0090075C" w:rsidP="000950FA">
            <w:pPr>
              <w:spacing w:line="360" w:lineRule="auto"/>
              <w:cnfStyle w:val="000000000000"/>
              <w:rPr>
                <w:sz w:val="24"/>
                <w:szCs w:val="24"/>
              </w:rPr>
            </w:pPr>
            <w:r>
              <w:rPr>
                <w:sz w:val="24"/>
                <w:szCs w:val="24"/>
              </w:rPr>
              <w:t>Procrastination</w:t>
            </w:r>
          </w:p>
        </w:tc>
        <w:tc>
          <w:tcPr>
            <w:tcW w:w="1216" w:type="dxa"/>
            <w:tcMar>
              <w:top w:w="57" w:type="dxa"/>
              <w:bottom w:w="57" w:type="dxa"/>
            </w:tcMar>
          </w:tcPr>
          <w:p w:rsidR="0090075C" w:rsidRDefault="0090075C" w:rsidP="000950FA">
            <w:pPr>
              <w:spacing w:line="360" w:lineRule="auto"/>
              <w:cnfStyle w:val="000000000000"/>
              <w:rPr>
                <w:sz w:val="24"/>
                <w:szCs w:val="24"/>
              </w:rPr>
            </w:pPr>
            <w:r>
              <w:rPr>
                <w:sz w:val="24"/>
                <w:szCs w:val="24"/>
              </w:rPr>
              <w:t>Méthode</w:t>
            </w:r>
          </w:p>
        </w:tc>
        <w:tc>
          <w:tcPr>
            <w:tcW w:w="1363" w:type="dxa"/>
            <w:tcMar>
              <w:top w:w="57" w:type="dxa"/>
              <w:bottom w:w="57" w:type="dxa"/>
            </w:tcMar>
          </w:tcPr>
          <w:p w:rsidR="0090075C" w:rsidRDefault="0090075C" w:rsidP="000950FA">
            <w:pPr>
              <w:spacing w:line="360" w:lineRule="auto"/>
              <w:cnfStyle w:val="000000000000"/>
              <w:rPr>
                <w:sz w:val="24"/>
                <w:szCs w:val="24"/>
              </w:rPr>
            </w:pPr>
            <w:r>
              <w:rPr>
                <w:sz w:val="24"/>
                <w:szCs w:val="24"/>
              </w:rPr>
              <w:t>Extrême</w:t>
            </w:r>
          </w:p>
        </w:tc>
        <w:tc>
          <w:tcPr>
            <w:tcW w:w="963" w:type="dxa"/>
            <w:tcMar>
              <w:top w:w="57" w:type="dxa"/>
              <w:bottom w:w="57" w:type="dxa"/>
            </w:tcMar>
          </w:tcPr>
          <w:p w:rsidR="0090075C" w:rsidRDefault="0090075C" w:rsidP="000950FA">
            <w:pPr>
              <w:spacing w:line="360" w:lineRule="auto"/>
              <w:cnfStyle w:val="000000000000"/>
              <w:rPr>
                <w:sz w:val="24"/>
                <w:szCs w:val="24"/>
              </w:rPr>
            </w:pPr>
            <w:r>
              <w:rPr>
                <w:sz w:val="24"/>
                <w:szCs w:val="24"/>
              </w:rPr>
              <w:t>Modéré</w:t>
            </w:r>
          </w:p>
        </w:tc>
        <w:tc>
          <w:tcPr>
            <w:tcW w:w="1296" w:type="dxa"/>
            <w:tcMar>
              <w:top w:w="57" w:type="dxa"/>
              <w:bottom w:w="57" w:type="dxa"/>
            </w:tcMar>
          </w:tcPr>
          <w:p w:rsidR="0090075C" w:rsidRDefault="0090075C" w:rsidP="000950FA">
            <w:pPr>
              <w:spacing w:line="360" w:lineRule="auto"/>
              <w:cnfStyle w:val="000000000000"/>
              <w:rPr>
                <w:sz w:val="24"/>
                <w:szCs w:val="24"/>
              </w:rPr>
            </w:pPr>
            <w:r>
              <w:rPr>
                <w:sz w:val="24"/>
                <w:szCs w:val="24"/>
              </w:rPr>
              <w:t>Élevée</w:t>
            </w:r>
          </w:p>
        </w:tc>
        <w:tc>
          <w:tcPr>
            <w:tcW w:w="1603" w:type="dxa"/>
            <w:tcMar>
              <w:top w:w="57" w:type="dxa"/>
              <w:bottom w:w="57" w:type="dxa"/>
            </w:tcMar>
          </w:tcPr>
          <w:p w:rsidR="0090075C" w:rsidRDefault="0090075C" w:rsidP="000950FA">
            <w:pPr>
              <w:spacing w:line="360" w:lineRule="auto"/>
              <w:cnfStyle w:val="000000000000"/>
              <w:rPr>
                <w:sz w:val="24"/>
                <w:szCs w:val="24"/>
              </w:rPr>
            </w:pPr>
            <w:r>
              <w:rPr>
                <w:sz w:val="24"/>
                <w:szCs w:val="24"/>
              </w:rPr>
              <w:t>Pauses planifiées</w:t>
            </w:r>
          </w:p>
        </w:tc>
        <w:tc>
          <w:tcPr>
            <w:tcW w:w="1683" w:type="dxa"/>
            <w:tcMar>
              <w:top w:w="57" w:type="dxa"/>
              <w:bottom w:w="57" w:type="dxa"/>
            </w:tcMar>
          </w:tcPr>
          <w:p w:rsidR="0090075C" w:rsidRDefault="0090075C" w:rsidP="00CE5C3D">
            <w:pPr>
              <w:keepNext/>
              <w:spacing w:line="360" w:lineRule="auto"/>
              <w:cnfStyle w:val="000000000000"/>
              <w:rPr>
                <w:sz w:val="24"/>
                <w:szCs w:val="24"/>
              </w:rPr>
            </w:pPr>
            <w:r>
              <w:rPr>
                <w:sz w:val="24"/>
                <w:szCs w:val="24"/>
              </w:rPr>
              <w:t>Temps supplémentaire</w:t>
            </w:r>
          </w:p>
        </w:tc>
      </w:tr>
    </w:tbl>
    <w:p w:rsidR="003709B7" w:rsidRDefault="00CE5C3D" w:rsidP="00CE5C3D">
      <w:pPr>
        <w:pStyle w:val="Lgende"/>
      </w:pPr>
      <w:r>
        <w:t xml:space="preserve">Figure </w:t>
      </w:r>
      <w:r w:rsidR="00355457">
        <w:rPr>
          <w:noProof/>
        </w:rPr>
        <w:fldChar w:fldCharType="begin"/>
      </w:r>
      <w:r w:rsidR="0093316E">
        <w:rPr>
          <w:noProof/>
        </w:rPr>
        <w:instrText xml:space="preserve"> SEQ Figure \* ARABIC </w:instrText>
      </w:r>
      <w:r w:rsidR="00355457">
        <w:rPr>
          <w:noProof/>
        </w:rPr>
        <w:fldChar w:fldCharType="separate"/>
      </w:r>
      <w:r w:rsidR="00364322">
        <w:rPr>
          <w:noProof/>
        </w:rPr>
        <w:t>7</w:t>
      </w:r>
      <w:r w:rsidR="00355457">
        <w:rPr>
          <w:noProof/>
        </w:rPr>
        <w:fldChar w:fldCharType="end"/>
      </w:r>
      <w:r>
        <w:t xml:space="preserve"> - Manque de temps : Table des risques</w:t>
      </w:r>
    </w:p>
    <w:p w:rsidR="00EB152B" w:rsidRDefault="00EB152B" w:rsidP="00EB152B">
      <w:pPr>
        <w:pStyle w:val="Titre3"/>
      </w:pPr>
      <w:bookmarkStart w:id="13" w:name="_Toc532845408"/>
      <w:r>
        <w:t>1.5.8 Quantité de portes logiques :</w:t>
      </w:r>
      <w:bookmarkEnd w:id="13"/>
    </w:p>
    <w:p w:rsidR="006D21FF" w:rsidRDefault="006D21FF" w:rsidP="00EB152B">
      <w:r>
        <w:rPr>
          <w:noProof/>
          <w:lang w:eastAsia="fr-CA"/>
        </w:rPr>
        <w:drawing>
          <wp:anchor distT="0" distB="0" distL="114300" distR="114300" simplePos="0" relativeHeight="251659264" behindDoc="0" locked="0" layoutInCell="1" allowOverlap="1">
            <wp:simplePos x="0" y="0"/>
            <wp:positionH relativeFrom="column">
              <wp:posOffset>0</wp:posOffset>
            </wp:positionH>
            <wp:positionV relativeFrom="paragraph">
              <wp:posOffset>1652905</wp:posOffset>
            </wp:positionV>
            <wp:extent cx="5486400" cy="1431925"/>
            <wp:effectExtent l="0" t="0" r="0" b="0"/>
            <wp:wrapThrough wrapText="bothSides">
              <wp:wrapPolygon edited="0">
                <wp:start x="0" y="0"/>
                <wp:lineTo x="0" y="21265"/>
                <wp:lineTo x="21525" y="21265"/>
                <wp:lineTo x="21525" y="0"/>
                <wp:lineTo x="0" y="0"/>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Type%20Shift%20Register%20Wire.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86400" cy="1431925"/>
                    </a:xfrm>
                    <a:prstGeom prst="rect">
                      <a:avLst/>
                    </a:prstGeom>
                  </pic:spPr>
                </pic:pic>
              </a:graphicData>
            </a:graphic>
          </wp:anchor>
        </w:drawing>
      </w:r>
      <w:r w:rsidR="00355457">
        <w:rPr>
          <w:noProof/>
        </w:rPr>
        <w:pict>
          <v:shapetype id="_x0000_t202" coordsize="21600,21600" o:spt="202" path="m,l,21600r21600,l21600,xe">
            <v:stroke joinstyle="miter"/>
            <v:path gradientshapeok="t" o:connecttype="rect"/>
          </v:shapetype>
          <v:shape id="_x0000_s1030" type="#_x0000_t202" style="position:absolute;margin-left:.15pt;margin-top:241.5pt;width:6in;height:.05pt;z-index:251658752;mso-position-horizontal-relative:text;mso-position-vertical-relative:text" stroked="f">
            <v:textbox style="mso-fit-shape-to-text:t" inset="0,0,0,0">
              <w:txbxContent>
                <w:p w:rsidR="00EB152B" w:rsidRPr="00846AE4" w:rsidRDefault="00EB152B" w:rsidP="00EB152B">
                  <w:pPr>
                    <w:pStyle w:val="Lgende"/>
                    <w:rPr>
                      <w:rFonts w:ascii="Times New Roman" w:eastAsia="Times New Roman" w:hAnsi="Times New Roman" w:cs="Times New Roman"/>
                      <w:noProof/>
                      <w:sz w:val="24"/>
                      <w:szCs w:val="24"/>
                    </w:rPr>
                  </w:pPr>
                  <w:bookmarkStart w:id="14" w:name="_Ref532844554"/>
                  <w:r>
                    <w:t xml:space="preserve">Figure </w:t>
                  </w:r>
                  <w:r w:rsidR="00355457">
                    <w:rPr>
                      <w:noProof/>
                    </w:rPr>
                    <w:fldChar w:fldCharType="begin"/>
                  </w:r>
                  <w:r>
                    <w:rPr>
                      <w:noProof/>
                    </w:rPr>
                    <w:instrText xml:space="preserve"> SEQ Figure \* ARABIC </w:instrText>
                  </w:r>
                  <w:r w:rsidR="00355457">
                    <w:rPr>
                      <w:noProof/>
                    </w:rPr>
                    <w:fldChar w:fldCharType="separate"/>
                  </w:r>
                  <w:r w:rsidR="00364322">
                    <w:rPr>
                      <w:noProof/>
                    </w:rPr>
                    <w:t>8</w:t>
                  </w:r>
                  <w:r w:rsidR="00355457">
                    <w:rPr>
                      <w:noProof/>
                    </w:rPr>
                    <w:fldChar w:fldCharType="end"/>
                  </w:r>
                  <w:r>
                    <w:t xml:space="preserve"> - Bus série parallèle</w:t>
                  </w:r>
                  <w:bookmarkEnd w:id="14"/>
                </w:p>
              </w:txbxContent>
            </v:textbox>
            <w10:wrap type="square"/>
          </v:shape>
        </w:pict>
      </w:r>
      <w:r w:rsidR="00EB152B">
        <w:t xml:space="preserve">Le principe même d’un FPGA repose sur le nombre de portes logique qui le </w:t>
      </w:r>
      <w:r w:rsidR="001E035E">
        <w:t>composent</w:t>
      </w:r>
      <w:r w:rsidR="00EB152B">
        <w:t xml:space="preserve">. Dans notre cas, nous avons 100 000 portes logiques à notre disposition. Il est tout à fait justifié de se demander si la quantité est suffisante dans le cadre d’un projet de longue haleine comme celui-ci. Alors, il faut voir la question de la façon suivante : si on cherchait à compter le nombre de transistors impliqués dans un programme, il serait possible de le savoir, mais ce calcul serait très difficile à réaliser. Cependant, le FPGA a une force que les microcontrôleurs n’ont </w:t>
      </w:r>
      <w:proofErr w:type="gramStart"/>
      <w:r w:rsidR="00EB152B">
        <w:t>pas;</w:t>
      </w:r>
      <w:proofErr w:type="gramEnd"/>
      <w:r w:rsidR="00EB152B">
        <w:t xml:space="preserve"> nous pouvons compter le nombre de bits de signaux utilisés et le convertir en circuits à bascule. Par exemple, un bus parallèle avec 8 bits de données tel qu’illustré à la </w:t>
      </w:r>
      <w:r w:rsidR="00355457">
        <w:fldChar w:fldCharType="begin"/>
      </w:r>
      <w:r w:rsidR="00EB152B">
        <w:instrText xml:space="preserve"> REF _Ref532844554 \h </w:instrText>
      </w:r>
      <w:r w:rsidR="00355457">
        <w:fldChar w:fldCharType="separate"/>
      </w:r>
      <w:r w:rsidR="00EB152B">
        <w:t xml:space="preserve">Figure </w:t>
      </w:r>
      <w:r w:rsidR="00EB152B">
        <w:rPr>
          <w:noProof/>
        </w:rPr>
        <w:t>8</w:t>
      </w:r>
      <w:r w:rsidR="00355457">
        <w:fldChar w:fldCharType="end"/>
      </w:r>
      <w:r w:rsidR="00EB152B">
        <w:t>.</w:t>
      </w:r>
    </w:p>
    <w:p w:rsidR="003709B7" w:rsidRDefault="00EB152B" w:rsidP="00EB152B">
      <w:r>
        <w:t xml:space="preserve">L’équipe précédente avait fourni à notre coach un schéma de leur projet final, qui nous a permis de compter le nombre de signaux nécessaires au projet. Nous arrivons à la somme estimée de 255 bascules D. Ce qui est amplement inférieur à la capacité de notre FPGA qui, selon les fiches techniques, contient 1920 bascules D. Le manque de bascules ne sera donc pas un problème dans notre cas, et si par malheur une telle situation </w:t>
      </w:r>
      <w:r w:rsidR="001E035E">
        <w:t>advenait</w:t>
      </w:r>
      <w:r>
        <w:t>, nous aurons la possibilité de mettre un FPGA qui contient 9312 bascules D.</w:t>
      </w:r>
    </w:p>
    <w:p w:rsidR="006D21FF" w:rsidRDefault="006D21FF">
      <w:pPr>
        <w:spacing w:after="200" w:line="276" w:lineRule="auto"/>
        <w:rPr>
          <w:rFonts w:asciiTheme="majorHAnsi" w:eastAsiaTheme="majorEastAsia" w:hAnsiTheme="majorHAnsi" w:cstheme="majorBidi"/>
          <w:b/>
          <w:bCs/>
          <w:color w:val="2A6C7D" w:themeColor="accent1" w:themeShade="BF"/>
          <w:sz w:val="28"/>
          <w:szCs w:val="28"/>
        </w:rPr>
      </w:pPr>
      <w:r>
        <w:br w:type="page"/>
      </w:r>
    </w:p>
    <w:p w:rsidR="004C5D67" w:rsidRPr="00842F40" w:rsidRDefault="008D3337" w:rsidP="00244E08">
      <w:pPr>
        <w:pStyle w:val="Titre1"/>
      </w:pPr>
      <w:bookmarkStart w:id="15" w:name="_Toc532845409"/>
      <w:r>
        <w:lastRenderedPageBreak/>
        <w:t xml:space="preserve">2 </w:t>
      </w:r>
      <w:r w:rsidR="004C5D67">
        <w:t>Liste des requis</w:t>
      </w:r>
      <w:bookmarkEnd w:id="15"/>
    </w:p>
    <w:tbl>
      <w:tblPr>
        <w:tblStyle w:val="Tableausimple11"/>
        <w:tblW w:w="9322" w:type="dxa"/>
        <w:tblLook w:val="04A0"/>
      </w:tblPr>
      <w:tblGrid>
        <w:gridCol w:w="436"/>
        <w:gridCol w:w="8886"/>
      </w:tblGrid>
      <w:tr w:rsidR="004C5D67" w:rsidTr="00444FD9">
        <w:trPr>
          <w:cnfStyle w:val="100000000000"/>
        </w:trPr>
        <w:tc>
          <w:tcPr>
            <w:cnfStyle w:val="00100000000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EEDFE"/>
            <w:tcMar>
              <w:top w:w="57" w:type="dxa"/>
              <w:bottom w:w="57" w:type="dxa"/>
            </w:tcMar>
            <w:hideMark/>
          </w:tcPr>
          <w:p w:rsidR="004C5D67" w:rsidRDefault="004C5D67" w:rsidP="000950FA">
            <w:pPr>
              <w:rPr>
                <w:lang w:eastAsia="fr-CA"/>
              </w:rPr>
            </w:pPr>
            <w:r>
              <w:rPr>
                <w:color w:val="000000"/>
                <w:lang w:eastAsia="fr-CA"/>
              </w:rPr>
              <w:t>#</w:t>
            </w:r>
          </w:p>
        </w:tc>
        <w:tc>
          <w:tcPr>
            <w:tcW w:w="88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EEDFE"/>
            <w:tcMar>
              <w:top w:w="57" w:type="dxa"/>
              <w:bottom w:w="57" w:type="dxa"/>
            </w:tcMar>
            <w:hideMark/>
          </w:tcPr>
          <w:p w:rsidR="004C5D67" w:rsidRDefault="004C5D67" w:rsidP="000950FA">
            <w:pPr>
              <w:cnfStyle w:val="100000000000"/>
              <w:rPr>
                <w:lang w:eastAsia="fr-CA"/>
              </w:rPr>
            </w:pPr>
            <w:r>
              <w:rPr>
                <w:color w:val="000000"/>
                <w:lang w:eastAsia="fr-CA"/>
              </w:rPr>
              <w:t>Requis</w:t>
            </w:r>
          </w:p>
        </w:tc>
      </w:tr>
      <w:tr w:rsidR="004C5D67" w:rsidTr="00444FD9">
        <w:trPr>
          <w:cnfStyle w:val="000000100000"/>
        </w:trPr>
        <w:tc>
          <w:tcPr>
            <w:cnfStyle w:val="00100000000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hideMark/>
          </w:tcPr>
          <w:p w:rsidR="004C5D67" w:rsidRDefault="004C5D67" w:rsidP="000950FA">
            <w:pPr>
              <w:rPr>
                <w:lang w:eastAsia="fr-CA"/>
              </w:rPr>
            </w:pPr>
            <w:r>
              <w:rPr>
                <w:color w:val="000000"/>
                <w:lang w:eastAsia="fr-CA"/>
              </w:rPr>
              <w:t>1</w:t>
            </w:r>
          </w:p>
        </w:tc>
        <w:tc>
          <w:tcPr>
            <w:tcW w:w="88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hideMark/>
          </w:tcPr>
          <w:p w:rsidR="004C5D67" w:rsidRDefault="004C5D67" w:rsidP="000950FA">
            <w:pPr>
              <w:cnfStyle w:val="000000100000"/>
              <w:rPr>
                <w:lang w:eastAsia="fr-CA"/>
              </w:rPr>
            </w:pPr>
            <w:r>
              <w:rPr>
                <w:color w:val="000000"/>
                <w:lang w:eastAsia="fr-CA"/>
              </w:rPr>
              <w:t xml:space="preserve">Utilisation d’un FPGA (Modèle </w:t>
            </w:r>
            <w:proofErr w:type="spellStart"/>
            <w:r>
              <w:rPr>
                <w:color w:val="000000"/>
                <w:lang w:eastAsia="fr-CA"/>
              </w:rPr>
              <w:t>Xilinx</w:t>
            </w:r>
            <w:proofErr w:type="spellEnd"/>
            <w:r>
              <w:rPr>
                <w:color w:val="000000"/>
                <w:lang w:eastAsia="fr-CA"/>
              </w:rPr>
              <w:t xml:space="preserve"> XC3S100E)</w:t>
            </w:r>
          </w:p>
        </w:tc>
      </w:tr>
      <w:tr w:rsidR="004C5D67" w:rsidTr="00444FD9">
        <w:tc>
          <w:tcPr>
            <w:cnfStyle w:val="00100000000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hideMark/>
          </w:tcPr>
          <w:p w:rsidR="004C5D67" w:rsidRDefault="004C5D67" w:rsidP="000950FA">
            <w:pPr>
              <w:rPr>
                <w:lang w:eastAsia="fr-CA"/>
              </w:rPr>
            </w:pPr>
            <w:r>
              <w:rPr>
                <w:color w:val="000000"/>
                <w:lang w:eastAsia="fr-CA"/>
              </w:rPr>
              <w:t>2</w:t>
            </w:r>
          </w:p>
        </w:tc>
        <w:tc>
          <w:tcPr>
            <w:tcW w:w="88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hideMark/>
          </w:tcPr>
          <w:p w:rsidR="004C5D67" w:rsidRDefault="004C5D67" w:rsidP="000950FA">
            <w:pPr>
              <w:cnfStyle w:val="000000000000"/>
              <w:rPr>
                <w:lang w:eastAsia="fr-CA"/>
              </w:rPr>
            </w:pPr>
            <w:r>
              <w:rPr>
                <w:color w:val="000000"/>
                <w:lang w:eastAsia="fr-CA"/>
              </w:rPr>
              <w:t>Alimentation 5V principale</w:t>
            </w:r>
          </w:p>
        </w:tc>
      </w:tr>
      <w:tr w:rsidR="004C5D67" w:rsidTr="00444FD9">
        <w:trPr>
          <w:cnfStyle w:val="000000100000"/>
        </w:trPr>
        <w:tc>
          <w:tcPr>
            <w:cnfStyle w:val="00100000000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hideMark/>
          </w:tcPr>
          <w:p w:rsidR="004C5D67" w:rsidRDefault="004C5D67" w:rsidP="000950FA">
            <w:pPr>
              <w:rPr>
                <w:lang w:eastAsia="fr-CA"/>
              </w:rPr>
            </w:pPr>
            <w:r>
              <w:rPr>
                <w:color w:val="000000"/>
                <w:lang w:eastAsia="fr-CA"/>
              </w:rPr>
              <w:t>3</w:t>
            </w:r>
          </w:p>
        </w:tc>
        <w:tc>
          <w:tcPr>
            <w:tcW w:w="88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hideMark/>
          </w:tcPr>
          <w:p w:rsidR="004C5D67" w:rsidRDefault="004C5D67" w:rsidP="000950FA">
            <w:pPr>
              <w:cnfStyle w:val="000000100000"/>
              <w:rPr>
                <w:lang w:eastAsia="fr-CA"/>
              </w:rPr>
            </w:pPr>
            <w:r>
              <w:rPr>
                <w:color w:val="000000"/>
                <w:lang w:eastAsia="fr-CA"/>
              </w:rPr>
              <w:t>Alimentation 30V pour l’écran</w:t>
            </w:r>
          </w:p>
        </w:tc>
      </w:tr>
      <w:tr w:rsidR="004C5D67" w:rsidTr="00444FD9">
        <w:tc>
          <w:tcPr>
            <w:cnfStyle w:val="00100000000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hideMark/>
          </w:tcPr>
          <w:p w:rsidR="004C5D67" w:rsidRDefault="004C5D67" w:rsidP="000950FA">
            <w:pPr>
              <w:rPr>
                <w:lang w:eastAsia="fr-CA"/>
              </w:rPr>
            </w:pPr>
            <w:r>
              <w:rPr>
                <w:color w:val="000000"/>
                <w:lang w:eastAsia="fr-CA"/>
              </w:rPr>
              <w:t>4</w:t>
            </w:r>
          </w:p>
        </w:tc>
        <w:tc>
          <w:tcPr>
            <w:tcW w:w="88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hideMark/>
          </w:tcPr>
          <w:p w:rsidR="004C5D67" w:rsidRDefault="004C5D67" w:rsidP="000950FA">
            <w:pPr>
              <w:cnfStyle w:val="000000000000"/>
              <w:rPr>
                <w:lang w:eastAsia="fr-CA"/>
              </w:rPr>
            </w:pPr>
            <w:r>
              <w:rPr>
                <w:color w:val="000000"/>
                <w:lang w:eastAsia="fr-CA"/>
              </w:rPr>
              <w:t>Alimentation 1.2V pour le FPGA (VCCINT), 2.5V (VCCAUX) et 3.3V (VCCO)</w:t>
            </w:r>
          </w:p>
        </w:tc>
      </w:tr>
      <w:tr w:rsidR="004C5D67" w:rsidTr="00444FD9">
        <w:trPr>
          <w:cnfStyle w:val="000000100000"/>
        </w:trPr>
        <w:tc>
          <w:tcPr>
            <w:cnfStyle w:val="00100000000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hideMark/>
          </w:tcPr>
          <w:p w:rsidR="004C5D67" w:rsidRDefault="00EC134D" w:rsidP="000950FA">
            <w:pPr>
              <w:rPr>
                <w:lang w:eastAsia="fr-CA"/>
              </w:rPr>
            </w:pPr>
            <w:r>
              <w:rPr>
                <w:color w:val="000000"/>
                <w:lang w:eastAsia="fr-CA"/>
              </w:rPr>
              <w:t>5</w:t>
            </w:r>
          </w:p>
        </w:tc>
        <w:tc>
          <w:tcPr>
            <w:tcW w:w="88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hideMark/>
          </w:tcPr>
          <w:p w:rsidR="004C5D67" w:rsidRDefault="004C5D67" w:rsidP="000950FA">
            <w:pPr>
              <w:cnfStyle w:val="000000100000"/>
              <w:rPr>
                <w:lang w:eastAsia="fr-CA"/>
              </w:rPr>
            </w:pPr>
            <w:r>
              <w:rPr>
                <w:color w:val="000000"/>
                <w:lang w:eastAsia="fr-CA"/>
              </w:rPr>
              <w:t>Communication bidirectionnelle par le port parallèle, par I²C et RS-232</w:t>
            </w:r>
          </w:p>
        </w:tc>
      </w:tr>
      <w:tr w:rsidR="004C5D67" w:rsidTr="00444FD9">
        <w:tc>
          <w:tcPr>
            <w:cnfStyle w:val="00100000000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hideMark/>
          </w:tcPr>
          <w:p w:rsidR="004C5D67" w:rsidRDefault="00EC134D" w:rsidP="000950FA">
            <w:pPr>
              <w:rPr>
                <w:lang w:eastAsia="fr-CA"/>
              </w:rPr>
            </w:pPr>
            <w:r>
              <w:rPr>
                <w:color w:val="000000"/>
                <w:lang w:eastAsia="fr-CA"/>
              </w:rPr>
              <w:t>6</w:t>
            </w:r>
          </w:p>
        </w:tc>
        <w:tc>
          <w:tcPr>
            <w:tcW w:w="88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hideMark/>
          </w:tcPr>
          <w:p w:rsidR="004C5D67" w:rsidRDefault="004C5D67" w:rsidP="000950FA">
            <w:pPr>
              <w:cnfStyle w:val="000000000000"/>
              <w:rPr>
                <w:lang w:eastAsia="fr-CA"/>
              </w:rPr>
            </w:pPr>
            <w:r>
              <w:rPr>
                <w:color w:val="000000"/>
                <w:lang w:eastAsia="fr-CA"/>
              </w:rPr>
              <w:t>Communication bidirectionnelle par SPI (bonus)</w:t>
            </w:r>
          </w:p>
        </w:tc>
      </w:tr>
      <w:tr w:rsidR="004C5D67" w:rsidTr="00444FD9">
        <w:trPr>
          <w:cnfStyle w:val="000000100000"/>
        </w:trPr>
        <w:tc>
          <w:tcPr>
            <w:cnfStyle w:val="00100000000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hideMark/>
          </w:tcPr>
          <w:p w:rsidR="004C5D67" w:rsidRDefault="00EC134D" w:rsidP="000950FA">
            <w:pPr>
              <w:rPr>
                <w:lang w:eastAsia="fr-CA"/>
              </w:rPr>
            </w:pPr>
            <w:r>
              <w:rPr>
                <w:lang w:eastAsia="fr-CA"/>
              </w:rPr>
              <w:t>7</w:t>
            </w:r>
          </w:p>
        </w:tc>
        <w:tc>
          <w:tcPr>
            <w:tcW w:w="88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hideMark/>
          </w:tcPr>
          <w:p w:rsidR="004C5D67" w:rsidRDefault="002D0938" w:rsidP="002D0938">
            <w:pPr>
              <w:cnfStyle w:val="000000100000"/>
              <w:rPr>
                <w:lang w:eastAsia="fr-CA"/>
              </w:rPr>
            </w:pPr>
            <w:r>
              <w:rPr>
                <w:color w:val="000000"/>
                <w:lang w:eastAsia="fr-CA"/>
              </w:rPr>
              <w:t>Le port parallèle doit avoir</w:t>
            </w:r>
            <w:r w:rsidR="004C5D67">
              <w:rPr>
                <w:color w:val="000000"/>
                <w:lang w:eastAsia="fr-CA"/>
              </w:rPr>
              <w:t xml:space="preserve"> 8 lignes de données, 6 lignes d’adresses et 5 chip selects</w:t>
            </w:r>
          </w:p>
        </w:tc>
      </w:tr>
      <w:tr w:rsidR="004C5D67" w:rsidTr="00444FD9">
        <w:tc>
          <w:tcPr>
            <w:cnfStyle w:val="00100000000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hideMark/>
          </w:tcPr>
          <w:p w:rsidR="004C5D67" w:rsidRDefault="00EC134D" w:rsidP="000950FA">
            <w:pPr>
              <w:rPr>
                <w:lang w:eastAsia="fr-CA"/>
              </w:rPr>
            </w:pPr>
            <w:r>
              <w:rPr>
                <w:color w:val="000000"/>
                <w:lang w:eastAsia="fr-CA"/>
              </w:rPr>
              <w:t>8</w:t>
            </w:r>
          </w:p>
        </w:tc>
        <w:tc>
          <w:tcPr>
            <w:tcW w:w="88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hideMark/>
          </w:tcPr>
          <w:p w:rsidR="004C5D67" w:rsidRDefault="004C5D67" w:rsidP="00AB005C">
            <w:pPr>
              <w:cnfStyle w:val="000000000000"/>
              <w:rPr>
                <w:lang w:eastAsia="fr-CA"/>
              </w:rPr>
            </w:pPr>
            <w:r>
              <w:rPr>
                <w:color w:val="000000"/>
                <w:lang w:eastAsia="fr-CA"/>
              </w:rPr>
              <w:t xml:space="preserve">La communication I²C </w:t>
            </w:r>
            <w:r w:rsidR="00AB005C">
              <w:rPr>
                <w:color w:val="000000"/>
                <w:lang w:eastAsia="fr-CA"/>
              </w:rPr>
              <w:t>doit se faire</w:t>
            </w:r>
            <w:r>
              <w:rPr>
                <w:color w:val="000000"/>
                <w:lang w:eastAsia="fr-CA"/>
              </w:rPr>
              <w:t xml:space="preserve"> à une vitesse de 100kHz</w:t>
            </w:r>
          </w:p>
        </w:tc>
      </w:tr>
      <w:tr w:rsidR="004C5D67" w:rsidTr="00444FD9">
        <w:trPr>
          <w:cnfStyle w:val="000000100000"/>
        </w:trPr>
        <w:tc>
          <w:tcPr>
            <w:cnfStyle w:val="00100000000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hideMark/>
          </w:tcPr>
          <w:p w:rsidR="004C5D67" w:rsidRDefault="00EC134D" w:rsidP="000950FA">
            <w:pPr>
              <w:rPr>
                <w:lang w:eastAsia="fr-CA"/>
              </w:rPr>
            </w:pPr>
            <w:r>
              <w:rPr>
                <w:lang w:eastAsia="fr-CA"/>
              </w:rPr>
              <w:t>9</w:t>
            </w:r>
          </w:p>
        </w:tc>
        <w:tc>
          <w:tcPr>
            <w:tcW w:w="88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hideMark/>
          </w:tcPr>
          <w:p w:rsidR="004C5D67" w:rsidRDefault="004C5D67" w:rsidP="00AB005C">
            <w:pPr>
              <w:cnfStyle w:val="000000100000"/>
              <w:rPr>
                <w:lang w:eastAsia="fr-CA"/>
              </w:rPr>
            </w:pPr>
            <w:r>
              <w:rPr>
                <w:color w:val="000000"/>
                <w:lang w:eastAsia="fr-CA"/>
              </w:rPr>
              <w:t xml:space="preserve">La communication SPI </w:t>
            </w:r>
            <w:r w:rsidR="00AB005C">
              <w:rPr>
                <w:color w:val="000000"/>
                <w:lang w:eastAsia="fr-CA"/>
              </w:rPr>
              <w:t>devrait se faire</w:t>
            </w:r>
            <w:r>
              <w:rPr>
                <w:color w:val="000000"/>
                <w:lang w:eastAsia="fr-CA"/>
              </w:rPr>
              <w:t xml:space="preserve"> à une vitesse de 1MHz</w:t>
            </w:r>
          </w:p>
        </w:tc>
      </w:tr>
      <w:tr w:rsidR="004C5D67" w:rsidTr="00444FD9">
        <w:tc>
          <w:tcPr>
            <w:cnfStyle w:val="00100000000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hideMark/>
          </w:tcPr>
          <w:p w:rsidR="004C5D67" w:rsidRDefault="004C5D67" w:rsidP="00EC134D">
            <w:pPr>
              <w:rPr>
                <w:lang w:eastAsia="fr-CA"/>
              </w:rPr>
            </w:pPr>
            <w:r>
              <w:rPr>
                <w:color w:val="000000"/>
                <w:lang w:eastAsia="fr-CA"/>
              </w:rPr>
              <w:t>1</w:t>
            </w:r>
            <w:r w:rsidR="00EC134D">
              <w:rPr>
                <w:color w:val="000000"/>
                <w:lang w:eastAsia="fr-CA"/>
              </w:rPr>
              <w:t>0</w:t>
            </w:r>
          </w:p>
        </w:tc>
        <w:tc>
          <w:tcPr>
            <w:tcW w:w="88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hideMark/>
          </w:tcPr>
          <w:p w:rsidR="004C5D67" w:rsidRDefault="00AB005C" w:rsidP="000950FA">
            <w:pPr>
              <w:cnfStyle w:val="000000000000"/>
              <w:rPr>
                <w:lang w:eastAsia="fr-CA"/>
              </w:rPr>
            </w:pPr>
            <w:r>
              <w:rPr>
                <w:color w:val="000000"/>
                <w:lang w:eastAsia="fr-CA"/>
              </w:rPr>
              <w:t xml:space="preserve">La communication RS-232 pourrait supporter </w:t>
            </w:r>
            <w:r w:rsidR="004C5D67">
              <w:rPr>
                <w:color w:val="000000"/>
                <w:lang w:eastAsia="fr-CA"/>
              </w:rPr>
              <w:t xml:space="preserve">plusieurs taux de transferts </w:t>
            </w:r>
            <w:proofErr w:type="gramStart"/>
            <w:r w:rsidR="004C5D67">
              <w:rPr>
                <w:color w:val="000000"/>
                <w:lang w:eastAsia="fr-CA"/>
              </w:rPr>
              <w:t>différents:</w:t>
            </w:r>
            <w:proofErr w:type="gramEnd"/>
          </w:p>
          <w:p w:rsidR="004C5D67" w:rsidRDefault="004C5D67" w:rsidP="000950FA">
            <w:pPr>
              <w:cnfStyle w:val="000000000000"/>
              <w:rPr>
                <w:lang w:eastAsia="fr-CA"/>
              </w:rPr>
            </w:pPr>
            <w:r>
              <w:rPr>
                <w:color w:val="000000"/>
                <w:lang w:eastAsia="fr-CA"/>
              </w:rPr>
              <w:t xml:space="preserve">19200 bauds, 38400 bauds, 57600 bauds et </w:t>
            </w:r>
            <w:r w:rsidRPr="008B5952">
              <w:rPr>
                <w:color w:val="000000"/>
                <w:lang w:eastAsia="fr-CA"/>
              </w:rPr>
              <w:t>115200</w:t>
            </w:r>
            <w:r w:rsidR="00C708CF">
              <w:rPr>
                <w:color w:val="000000"/>
                <w:lang w:eastAsia="fr-CA"/>
              </w:rPr>
              <w:t xml:space="preserve"> </w:t>
            </w:r>
            <w:r w:rsidR="00AB005C">
              <w:rPr>
                <w:color w:val="000000"/>
                <w:lang w:eastAsia="fr-CA"/>
              </w:rPr>
              <w:t>bauds</w:t>
            </w:r>
            <w:r>
              <w:rPr>
                <w:color w:val="000000"/>
                <w:lang w:eastAsia="fr-CA"/>
              </w:rPr>
              <w:t>.</w:t>
            </w:r>
          </w:p>
        </w:tc>
      </w:tr>
      <w:tr w:rsidR="004C5D67" w:rsidTr="00444FD9">
        <w:trPr>
          <w:cnfStyle w:val="000000100000"/>
        </w:trPr>
        <w:tc>
          <w:tcPr>
            <w:cnfStyle w:val="00100000000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hideMark/>
          </w:tcPr>
          <w:p w:rsidR="004C5D67" w:rsidRDefault="004C5D67" w:rsidP="000950FA">
            <w:pPr>
              <w:rPr>
                <w:lang w:eastAsia="fr-CA"/>
              </w:rPr>
            </w:pPr>
            <w:r>
              <w:rPr>
                <w:color w:val="000000"/>
                <w:lang w:eastAsia="fr-CA"/>
              </w:rPr>
              <w:t>1</w:t>
            </w:r>
            <w:r w:rsidR="00EC134D">
              <w:rPr>
                <w:color w:val="000000"/>
                <w:lang w:eastAsia="fr-CA"/>
              </w:rPr>
              <w:t>1</w:t>
            </w:r>
          </w:p>
        </w:tc>
        <w:tc>
          <w:tcPr>
            <w:tcW w:w="88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hideMark/>
          </w:tcPr>
          <w:p w:rsidR="004C5D67" w:rsidRDefault="004C5D67" w:rsidP="00547352">
            <w:pPr>
              <w:cnfStyle w:val="000000100000"/>
              <w:rPr>
                <w:lang w:eastAsia="fr-CA"/>
              </w:rPr>
            </w:pPr>
            <w:r>
              <w:rPr>
                <w:color w:val="000000"/>
                <w:lang w:eastAsia="fr-CA"/>
              </w:rPr>
              <w:t xml:space="preserve">Un connecteur USB </w:t>
            </w:r>
            <w:r w:rsidR="00547352">
              <w:rPr>
                <w:color w:val="000000"/>
                <w:lang w:eastAsia="fr-CA"/>
              </w:rPr>
              <w:t>serait</w:t>
            </w:r>
            <w:r>
              <w:rPr>
                <w:color w:val="000000"/>
                <w:lang w:eastAsia="fr-CA"/>
              </w:rPr>
              <w:t xml:space="preserve"> utilisé pour le RS-232</w:t>
            </w:r>
          </w:p>
        </w:tc>
      </w:tr>
      <w:tr w:rsidR="004C5D67" w:rsidTr="00444FD9">
        <w:tc>
          <w:tcPr>
            <w:cnfStyle w:val="00100000000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hideMark/>
          </w:tcPr>
          <w:p w:rsidR="004C5D67" w:rsidRDefault="004C5D67" w:rsidP="000950FA">
            <w:pPr>
              <w:rPr>
                <w:lang w:eastAsia="fr-CA"/>
              </w:rPr>
            </w:pPr>
            <w:r>
              <w:rPr>
                <w:color w:val="000000"/>
                <w:lang w:eastAsia="fr-CA"/>
              </w:rPr>
              <w:t>1</w:t>
            </w:r>
            <w:r w:rsidR="00EC134D">
              <w:rPr>
                <w:color w:val="000000"/>
                <w:lang w:eastAsia="fr-CA"/>
              </w:rPr>
              <w:t>2</w:t>
            </w:r>
          </w:p>
        </w:tc>
        <w:tc>
          <w:tcPr>
            <w:tcW w:w="88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hideMark/>
          </w:tcPr>
          <w:p w:rsidR="004C5D67" w:rsidRDefault="004C5D67" w:rsidP="00D65CBF">
            <w:pPr>
              <w:cnfStyle w:val="000000000000"/>
              <w:rPr>
                <w:lang w:eastAsia="fr-CA"/>
              </w:rPr>
            </w:pPr>
            <w:r>
              <w:rPr>
                <w:color w:val="000000"/>
                <w:lang w:eastAsia="fr-CA"/>
              </w:rPr>
              <w:t xml:space="preserve">Un circuit de conversion USB-&gt;Série </w:t>
            </w:r>
            <w:r w:rsidR="00D65CBF">
              <w:rPr>
                <w:color w:val="000000"/>
                <w:lang w:eastAsia="fr-CA"/>
              </w:rPr>
              <w:t>devrait</w:t>
            </w:r>
            <w:r>
              <w:rPr>
                <w:color w:val="000000"/>
                <w:lang w:eastAsia="fr-CA"/>
              </w:rPr>
              <w:t xml:space="preserve"> être présent (par exemple FT232R)</w:t>
            </w:r>
          </w:p>
        </w:tc>
      </w:tr>
      <w:tr w:rsidR="004C5D67" w:rsidTr="00444FD9">
        <w:trPr>
          <w:cnfStyle w:val="000000100000"/>
        </w:trPr>
        <w:tc>
          <w:tcPr>
            <w:cnfStyle w:val="00100000000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hideMark/>
          </w:tcPr>
          <w:p w:rsidR="004C5D67" w:rsidRDefault="00EC134D" w:rsidP="000950FA">
            <w:pPr>
              <w:rPr>
                <w:color w:val="000000"/>
                <w:lang w:eastAsia="fr-CA"/>
              </w:rPr>
            </w:pPr>
            <w:r>
              <w:rPr>
                <w:color w:val="000000"/>
                <w:lang w:eastAsia="fr-CA"/>
              </w:rPr>
              <w:t>13</w:t>
            </w:r>
          </w:p>
        </w:tc>
        <w:tc>
          <w:tcPr>
            <w:tcW w:w="88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hideMark/>
          </w:tcPr>
          <w:p w:rsidR="004C5D67" w:rsidRDefault="004C5D67" w:rsidP="00AA1543">
            <w:pPr>
              <w:cnfStyle w:val="000000100000"/>
              <w:rPr>
                <w:color w:val="000000"/>
                <w:lang w:eastAsia="fr-CA"/>
              </w:rPr>
            </w:pPr>
            <w:r>
              <w:rPr>
                <w:color w:val="000000"/>
                <w:lang w:eastAsia="fr-CA"/>
              </w:rPr>
              <w:t>Un</w:t>
            </w:r>
            <w:r w:rsidR="00AA1543">
              <w:rPr>
                <w:color w:val="000000"/>
                <w:lang w:eastAsia="fr-CA"/>
              </w:rPr>
              <w:t>e</w:t>
            </w:r>
            <w:r>
              <w:rPr>
                <w:color w:val="000000"/>
                <w:lang w:eastAsia="fr-CA"/>
              </w:rPr>
              <w:t xml:space="preserve"> surface tactile capacitive </w:t>
            </w:r>
            <w:r w:rsidR="00AA1543">
              <w:rPr>
                <w:color w:val="000000"/>
                <w:lang w:eastAsia="fr-CA"/>
              </w:rPr>
              <w:t>devrait être</w:t>
            </w:r>
            <w:r>
              <w:rPr>
                <w:color w:val="000000"/>
                <w:lang w:eastAsia="fr-CA"/>
              </w:rPr>
              <w:t xml:space="preserve"> sur l’écran</w:t>
            </w:r>
          </w:p>
        </w:tc>
      </w:tr>
      <w:tr w:rsidR="004C5D67" w:rsidTr="00444FD9">
        <w:tc>
          <w:tcPr>
            <w:cnfStyle w:val="00100000000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hideMark/>
          </w:tcPr>
          <w:p w:rsidR="004C5D67" w:rsidRDefault="00EC134D" w:rsidP="000950FA">
            <w:pPr>
              <w:rPr>
                <w:color w:val="000000"/>
                <w:lang w:eastAsia="fr-CA"/>
              </w:rPr>
            </w:pPr>
            <w:r>
              <w:rPr>
                <w:color w:val="000000"/>
                <w:lang w:eastAsia="fr-CA"/>
              </w:rPr>
              <w:t>14</w:t>
            </w:r>
          </w:p>
        </w:tc>
        <w:tc>
          <w:tcPr>
            <w:tcW w:w="88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hideMark/>
          </w:tcPr>
          <w:p w:rsidR="004C5D67" w:rsidRDefault="004C5D67" w:rsidP="000950FA">
            <w:pPr>
              <w:cnfStyle w:val="000000000000"/>
              <w:rPr>
                <w:color w:val="000000"/>
                <w:lang w:eastAsia="fr-CA"/>
              </w:rPr>
            </w:pPr>
            <w:r>
              <w:rPr>
                <w:color w:val="000000"/>
                <w:lang w:eastAsia="fr-CA"/>
              </w:rPr>
              <w:t>Le contrôleur renvoie les informations de la surface tactile au travers du protocole de communication employé.</w:t>
            </w:r>
          </w:p>
        </w:tc>
      </w:tr>
      <w:tr w:rsidR="004C5D67" w:rsidTr="00444FD9">
        <w:trPr>
          <w:cnfStyle w:val="000000100000"/>
        </w:trPr>
        <w:tc>
          <w:tcPr>
            <w:cnfStyle w:val="00100000000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hideMark/>
          </w:tcPr>
          <w:p w:rsidR="004C5D67" w:rsidRDefault="00EC134D" w:rsidP="000950FA">
            <w:pPr>
              <w:rPr>
                <w:color w:val="000000"/>
                <w:lang w:eastAsia="fr-CA"/>
              </w:rPr>
            </w:pPr>
            <w:r>
              <w:rPr>
                <w:color w:val="000000"/>
                <w:lang w:eastAsia="fr-CA"/>
              </w:rPr>
              <w:t>15</w:t>
            </w:r>
          </w:p>
        </w:tc>
        <w:tc>
          <w:tcPr>
            <w:tcW w:w="88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hideMark/>
          </w:tcPr>
          <w:p w:rsidR="004C5D67" w:rsidRDefault="004C5D67" w:rsidP="000950FA">
            <w:pPr>
              <w:cnfStyle w:val="000000100000"/>
              <w:rPr>
                <w:color w:val="000000"/>
                <w:lang w:eastAsia="fr-CA"/>
              </w:rPr>
            </w:pPr>
            <w:r>
              <w:rPr>
                <w:color w:val="000000"/>
                <w:lang w:eastAsia="fr-CA"/>
              </w:rPr>
              <w:t>Le FPGA a besoin d’une mémoire</w:t>
            </w:r>
            <w:r w:rsidR="00AA1543">
              <w:rPr>
                <w:color w:val="000000"/>
                <w:lang w:eastAsia="fr-CA"/>
              </w:rPr>
              <w:t xml:space="preserve"> non-volatile</w:t>
            </w:r>
            <w:r>
              <w:rPr>
                <w:color w:val="000000"/>
                <w:lang w:eastAsia="fr-CA"/>
              </w:rPr>
              <w:t xml:space="preserve"> EEPROM externe pour </w:t>
            </w:r>
            <w:r w:rsidR="00AA1543">
              <w:rPr>
                <w:color w:val="000000"/>
                <w:lang w:eastAsia="fr-CA"/>
              </w:rPr>
              <w:t xml:space="preserve">charger </w:t>
            </w:r>
            <w:r>
              <w:rPr>
                <w:color w:val="000000"/>
                <w:lang w:eastAsia="fr-CA"/>
              </w:rPr>
              <w:t>son programme</w:t>
            </w:r>
          </w:p>
        </w:tc>
      </w:tr>
      <w:tr w:rsidR="004C5D67" w:rsidTr="00444FD9">
        <w:tc>
          <w:tcPr>
            <w:cnfStyle w:val="00100000000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hideMark/>
          </w:tcPr>
          <w:p w:rsidR="004C5D67" w:rsidRDefault="00EC134D" w:rsidP="000950FA">
            <w:pPr>
              <w:rPr>
                <w:color w:val="000000"/>
                <w:lang w:eastAsia="fr-CA"/>
              </w:rPr>
            </w:pPr>
            <w:r>
              <w:rPr>
                <w:color w:val="000000"/>
                <w:lang w:eastAsia="fr-CA"/>
              </w:rPr>
              <w:t>16</w:t>
            </w:r>
          </w:p>
        </w:tc>
        <w:tc>
          <w:tcPr>
            <w:tcW w:w="88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tcPr>
          <w:p w:rsidR="004C5D67" w:rsidRDefault="004C5D67" w:rsidP="006E545C">
            <w:pPr>
              <w:cnfStyle w:val="000000000000"/>
              <w:rPr>
                <w:color w:val="000000"/>
                <w:lang w:eastAsia="fr-CA"/>
              </w:rPr>
            </w:pPr>
            <w:r>
              <w:rPr>
                <w:color w:val="000000"/>
                <w:lang w:eastAsia="fr-CA"/>
              </w:rPr>
              <w:t xml:space="preserve">La matrice de caractère </w:t>
            </w:r>
            <w:r w:rsidR="006E545C">
              <w:rPr>
                <w:color w:val="000000"/>
                <w:lang w:eastAsia="fr-CA"/>
              </w:rPr>
              <w:t>devra être</w:t>
            </w:r>
            <w:r>
              <w:rPr>
                <w:color w:val="000000"/>
                <w:lang w:eastAsia="fr-CA"/>
              </w:rPr>
              <w:t xml:space="preserve"> programmée à même la logique du FPGA</w:t>
            </w:r>
          </w:p>
        </w:tc>
      </w:tr>
      <w:tr w:rsidR="004C5D67" w:rsidTr="00444FD9">
        <w:trPr>
          <w:cnfStyle w:val="000000100000"/>
        </w:trPr>
        <w:tc>
          <w:tcPr>
            <w:cnfStyle w:val="00100000000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tcPr>
          <w:p w:rsidR="004C5D67" w:rsidRDefault="00EC134D" w:rsidP="000950FA">
            <w:pPr>
              <w:rPr>
                <w:color w:val="000000"/>
                <w:lang w:eastAsia="fr-CA"/>
              </w:rPr>
            </w:pPr>
            <w:r>
              <w:rPr>
                <w:color w:val="000000"/>
                <w:lang w:eastAsia="fr-CA"/>
              </w:rPr>
              <w:t>17</w:t>
            </w:r>
          </w:p>
        </w:tc>
        <w:tc>
          <w:tcPr>
            <w:tcW w:w="88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tcPr>
          <w:p w:rsidR="004C5D67" w:rsidRDefault="004C5D67" w:rsidP="000950FA">
            <w:pPr>
              <w:cnfStyle w:val="000000100000"/>
              <w:rPr>
                <w:color w:val="000000"/>
                <w:lang w:eastAsia="fr-CA"/>
              </w:rPr>
            </w:pPr>
            <w:r>
              <w:rPr>
                <w:color w:val="000000"/>
                <w:lang w:eastAsia="fr-CA"/>
              </w:rPr>
              <w:t>Un connecteur 40-pins sera utilisé pour supporter la communication parallèle</w:t>
            </w:r>
          </w:p>
        </w:tc>
      </w:tr>
      <w:tr w:rsidR="004C5D67" w:rsidTr="00444FD9">
        <w:tc>
          <w:tcPr>
            <w:cnfStyle w:val="00100000000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hideMark/>
          </w:tcPr>
          <w:p w:rsidR="004C5D67" w:rsidRDefault="00EC134D" w:rsidP="000950FA">
            <w:pPr>
              <w:rPr>
                <w:lang w:eastAsia="fr-CA"/>
              </w:rPr>
            </w:pPr>
            <w:r>
              <w:rPr>
                <w:lang w:eastAsia="fr-CA"/>
              </w:rPr>
              <w:t>18</w:t>
            </w:r>
          </w:p>
        </w:tc>
        <w:tc>
          <w:tcPr>
            <w:tcW w:w="88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tcPr>
          <w:p w:rsidR="004C5D67" w:rsidRDefault="004C5D67" w:rsidP="000950FA">
            <w:pPr>
              <w:cnfStyle w:val="000000000000"/>
              <w:rPr>
                <w:lang w:eastAsia="fr-CA"/>
              </w:rPr>
            </w:pPr>
            <w:r>
              <w:rPr>
                <w:lang w:eastAsia="fr-CA"/>
              </w:rPr>
              <w:t>Le projet devra tenir dans un boîtier</w:t>
            </w:r>
          </w:p>
        </w:tc>
      </w:tr>
      <w:tr w:rsidR="004C5D67" w:rsidTr="00444FD9">
        <w:trPr>
          <w:cnfStyle w:val="000000100000"/>
        </w:trPr>
        <w:tc>
          <w:tcPr>
            <w:cnfStyle w:val="00100000000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hideMark/>
          </w:tcPr>
          <w:p w:rsidR="004C5D67" w:rsidRDefault="00EC134D" w:rsidP="000950FA">
            <w:pPr>
              <w:rPr>
                <w:lang w:eastAsia="fr-CA"/>
              </w:rPr>
            </w:pPr>
            <w:r>
              <w:rPr>
                <w:lang w:eastAsia="fr-CA"/>
              </w:rPr>
              <w:t>19</w:t>
            </w:r>
          </w:p>
        </w:tc>
        <w:tc>
          <w:tcPr>
            <w:tcW w:w="88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tcPr>
          <w:p w:rsidR="004C5D67" w:rsidRDefault="004C5D67" w:rsidP="000950FA">
            <w:pPr>
              <w:cnfStyle w:val="000000100000"/>
              <w:rPr>
                <w:lang w:eastAsia="fr-CA"/>
              </w:rPr>
            </w:pPr>
            <w:r>
              <w:rPr>
                <w:lang w:eastAsia="fr-CA"/>
              </w:rPr>
              <w:t>On tient à rendre le projet compatible avec la carte Dallas et la carte STM</w:t>
            </w:r>
          </w:p>
        </w:tc>
      </w:tr>
      <w:tr w:rsidR="004C5D67" w:rsidTr="00444FD9">
        <w:tc>
          <w:tcPr>
            <w:cnfStyle w:val="00100000000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hideMark/>
          </w:tcPr>
          <w:p w:rsidR="004C5D67" w:rsidRDefault="00EC134D" w:rsidP="000950FA">
            <w:pPr>
              <w:rPr>
                <w:lang w:eastAsia="fr-CA"/>
              </w:rPr>
            </w:pPr>
            <w:r>
              <w:rPr>
                <w:lang w:eastAsia="fr-CA"/>
              </w:rPr>
              <w:t>20</w:t>
            </w:r>
          </w:p>
        </w:tc>
        <w:tc>
          <w:tcPr>
            <w:tcW w:w="88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tcPr>
          <w:p w:rsidR="004C5D67" w:rsidRDefault="004C5D67" w:rsidP="000950FA">
            <w:pPr>
              <w:cnfStyle w:val="000000000000"/>
              <w:rPr>
                <w:lang w:eastAsia="fr-CA"/>
              </w:rPr>
            </w:pPr>
            <w:r>
              <w:rPr>
                <w:lang w:eastAsia="fr-CA"/>
              </w:rPr>
              <w:t>On tient à rendre le projet compatible avec la carte PIC (bonus)</w:t>
            </w:r>
          </w:p>
        </w:tc>
      </w:tr>
      <w:tr w:rsidR="004C5D67" w:rsidTr="00444FD9">
        <w:trPr>
          <w:cnfStyle w:val="000000100000"/>
        </w:trPr>
        <w:tc>
          <w:tcPr>
            <w:cnfStyle w:val="00100000000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hideMark/>
          </w:tcPr>
          <w:p w:rsidR="004C5D67" w:rsidRDefault="00EC134D" w:rsidP="000950FA">
            <w:pPr>
              <w:rPr>
                <w:lang w:eastAsia="fr-CA"/>
              </w:rPr>
            </w:pPr>
            <w:r>
              <w:rPr>
                <w:lang w:eastAsia="fr-CA"/>
              </w:rPr>
              <w:t>21</w:t>
            </w:r>
          </w:p>
        </w:tc>
        <w:tc>
          <w:tcPr>
            <w:tcW w:w="88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tcPr>
          <w:p w:rsidR="004C5D67" w:rsidRDefault="004C5D67" w:rsidP="000950FA">
            <w:pPr>
              <w:cnfStyle w:val="000000100000"/>
              <w:rPr>
                <w:lang w:eastAsia="fr-CA"/>
              </w:rPr>
            </w:pPr>
            <w:r>
              <w:rPr>
                <w:lang w:eastAsia="fr-CA"/>
              </w:rPr>
              <w:t>Les compatibilités du projet seront assurées grâce à de nombreuses méthodes de communication avec le contrôleur, qui seront supportées avec des librairies fournies.</w:t>
            </w:r>
          </w:p>
        </w:tc>
      </w:tr>
      <w:tr w:rsidR="004C5D67" w:rsidTr="00444FD9">
        <w:tc>
          <w:tcPr>
            <w:cnfStyle w:val="00100000000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hideMark/>
          </w:tcPr>
          <w:p w:rsidR="004C5D67" w:rsidRDefault="00EC134D" w:rsidP="000950FA">
            <w:pPr>
              <w:rPr>
                <w:lang w:eastAsia="fr-CA"/>
              </w:rPr>
            </w:pPr>
            <w:r>
              <w:rPr>
                <w:lang w:eastAsia="fr-CA"/>
              </w:rPr>
              <w:t>22</w:t>
            </w:r>
          </w:p>
        </w:tc>
        <w:tc>
          <w:tcPr>
            <w:tcW w:w="88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tcPr>
          <w:p w:rsidR="004C5D67" w:rsidRDefault="004C5D67" w:rsidP="00E311AA">
            <w:pPr>
              <w:cnfStyle w:val="000000000000"/>
              <w:rPr>
                <w:lang w:eastAsia="fr-CA"/>
              </w:rPr>
            </w:pPr>
            <w:r>
              <w:rPr>
                <w:lang w:eastAsia="fr-CA"/>
              </w:rPr>
              <w:t xml:space="preserve">L’écran </w:t>
            </w:r>
            <w:r w:rsidR="00E311AA">
              <w:rPr>
                <w:lang w:eastAsia="fr-CA"/>
              </w:rPr>
              <w:t>devra</w:t>
            </w:r>
            <w:r>
              <w:rPr>
                <w:lang w:eastAsia="fr-CA"/>
              </w:rPr>
              <w:t xml:space="preserve"> pouvoir afficher autant en mode graphique qu’en mode texte</w:t>
            </w:r>
          </w:p>
        </w:tc>
      </w:tr>
      <w:tr w:rsidR="004C5D67" w:rsidTr="00444FD9">
        <w:trPr>
          <w:cnfStyle w:val="000000100000"/>
        </w:trPr>
        <w:tc>
          <w:tcPr>
            <w:cnfStyle w:val="00100000000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hideMark/>
          </w:tcPr>
          <w:p w:rsidR="004C5D67" w:rsidRDefault="00EC134D" w:rsidP="000950FA">
            <w:pPr>
              <w:rPr>
                <w:lang w:eastAsia="fr-CA"/>
              </w:rPr>
            </w:pPr>
            <w:r>
              <w:rPr>
                <w:lang w:eastAsia="fr-CA"/>
              </w:rPr>
              <w:t>23</w:t>
            </w:r>
          </w:p>
        </w:tc>
        <w:tc>
          <w:tcPr>
            <w:tcW w:w="88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tcPr>
          <w:p w:rsidR="004C5D67" w:rsidRDefault="004C5D67" w:rsidP="00E311AA">
            <w:pPr>
              <w:cnfStyle w:val="000000100000"/>
              <w:rPr>
                <w:lang w:eastAsia="fr-CA"/>
              </w:rPr>
            </w:pPr>
            <w:r>
              <w:rPr>
                <w:lang w:eastAsia="fr-CA"/>
              </w:rPr>
              <w:t xml:space="preserve">L’écran </w:t>
            </w:r>
            <w:r w:rsidR="00E311AA">
              <w:rPr>
                <w:lang w:eastAsia="fr-CA"/>
              </w:rPr>
              <w:t>devra</w:t>
            </w:r>
            <w:r>
              <w:rPr>
                <w:lang w:eastAsia="fr-CA"/>
              </w:rPr>
              <w:t xml:space="preserve"> pouvoir afficher en mode graphique et en mode texte en même temps</w:t>
            </w:r>
          </w:p>
        </w:tc>
      </w:tr>
      <w:tr w:rsidR="004C5D67" w:rsidTr="00444FD9">
        <w:tc>
          <w:tcPr>
            <w:cnfStyle w:val="00100000000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hideMark/>
          </w:tcPr>
          <w:p w:rsidR="004C5D67" w:rsidRDefault="00EC134D" w:rsidP="000950FA">
            <w:pPr>
              <w:rPr>
                <w:lang w:eastAsia="fr-CA"/>
              </w:rPr>
            </w:pPr>
            <w:r>
              <w:rPr>
                <w:lang w:eastAsia="fr-CA"/>
              </w:rPr>
              <w:t>24</w:t>
            </w:r>
          </w:p>
        </w:tc>
        <w:tc>
          <w:tcPr>
            <w:tcW w:w="88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tcPr>
          <w:p w:rsidR="004C5D67" w:rsidRDefault="004C5D67" w:rsidP="00E311AA">
            <w:pPr>
              <w:cnfStyle w:val="000000000000"/>
              <w:rPr>
                <w:lang w:eastAsia="fr-CA"/>
              </w:rPr>
            </w:pPr>
            <w:r>
              <w:rPr>
                <w:lang w:eastAsia="fr-CA"/>
              </w:rPr>
              <w:t xml:space="preserve">On </w:t>
            </w:r>
            <w:r w:rsidR="00E311AA">
              <w:rPr>
                <w:lang w:eastAsia="fr-CA"/>
              </w:rPr>
              <w:t>devra</w:t>
            </w:r>
            <w:r>
              <w:rPr>
                <w:lang w:eastAsia="fr-CA"/>
              </w:rPr>
              <w:t xml:space="preserve"> pouvoir changer les modes via des commandes dans les modes de communication</w:t>
            </w:r>
          </w:p>
        </w:tc>
      </w:tr>
      <w:tr w:rsidR="004C5D67" w:rsidTr="00444FD9">
        <w:trPr>
          <w:cnfStyle w:val="000000100000"/>
        </w:trPr>
        <w:tc>
          <w:tcPr>
            <w:cnfStyle w:val="00100000000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hideMark/>
          </w:tcPr>
          <w:p w:rsidR="004C5D67" w:rsidRDefault="00EC134D" w:rsidP="000950FA">
            <w:pPr>
              <w:rPr>
                <w:lang w:eastAsia="fr-CA"/>
              </w:rPr>
            </w:pPr>
            <w:r>
              <w:rPr>
                <w:lang w:eastAsia="fr-CA"/>
              </w:rPr>
              <w:t>25</w:t>
            </w:r>
          </w:p>
        </w:tc>
        <w:tc>
          <w:tcPr>
            <w:tcW w:w="88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tcPr>
          <w:p w:rsidR="004C5D67" w:rsidRDefault="004C5D67" w:rsidP="006E545C">
            <w:pPr>
              <w:cnfStyle w:val="000000100000"/>
              <w:rPr>
                <w:lang w:eastAsia="fr-CA"/>
              </w:rPr>
            </w:pPr>
            <w:r>
              <w:rPr>
                <w:lang w:eastAsia="fr-CA"/>
              </w:rPr>
              <w:t>Le projet consistera d’un seul PCB</w:t>
            </w:r>
          </w:p>
        </w:tc>
      </w:tr>
      <w:tr w:rsidR="004C5D67" w:rsidTr="00444FD9">
        <w:tc>
          <w:tcPr>
            <w:cnfStyle w:val="00100000000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hideMark/>
          </w:tcPr>
          <w:p w:rsidR="004C5D67" w:rsidRDefault="00EC134D" w:rsidP="000950FA">
            <w:pPr>
              <w:rPr>
                <w:lang w:eastAsia="fr-CA"/>
              </w:rPr>
            </w:pPr>
            <w:r>
              <w:rPr>
                <w:lang w:eastAsia="fr-CA"/>
              </w:rPr>
              <w:t>26</w:t>
            </w:r>
          </w:p>
        </w:tc>
        <w:tc>
          <w:tcPr>
            <w:tcW w:w="88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tcPr>
          <w:p w:rsidR="004C5D67" w:rsidRDefault="004C5D67" w:rsidP="000950FA">
            <w:pPr>
              <w:cnfStyle w:val="000000000000"/>
              <w:rPr>
                <w:lang w:eastAsia="fr-CA"/>
              </w:rPr>
            </w:pPr>
            <w:r>
              <w:rPr>
                <w:lang w:eastAsia="fr-CA"/>
              </w:rPr>
              <w:t>La fréquence de rafraîchissement de l’écran est de 75Hz</w:t>
            </w:r>
            <w:r w:rsidR="00E311AA">
              <w:rPr>
                <w:lang w:eastAsia="fr-CA"/>
              </w:rPr>
              <w:t>,</w:t>
            </w:r>
            <w:r>
              <w:rPr>
                <w:lang w:eastAsia="fr-CA"/>
              </w:rPr>
              <w:t xml:space="preserve"> et sera utilisée à sa pleine capacité.</w:t>
            </w:r>
          </w:p>
        </w:tc>
      </w:tr>
      <w:tr w:rsidR="004C5D67" w:rsidTr="00444FD9">
        <w:trPr>
          <w:cnfStyle w:val="000000100000"/>
        </w:trPr>
        <w:tc>
          <w:tcPr>
            <w:cnfStyle w:val="00100000000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tcPr>
          <w:p w:rsidR="004C5D67" w:rsidRDefault="00EC134D" w:rsidP="000950FA">
            <w:pPr>
              <w:rPr>
                <w:lang w:eastAsia="fr-CA"/>
              </w:rPr>
            </w:pPr>
            <w:r>
              <w:rPr>
                <w:lang w:eastAsia="fr-CA"/>
              </w:rPr>
              <w:t>2</w:t>
            </w:r>
            <w:r w:rsidR="00444FD9">
              <w:rPr>
                <w:lang w:eastAsia="fr-CA"/>
              </w:rPr>
              <w:t>7</w:t>
            </w:r>
          </w:p>
        </w:tc>
        <w:tc>
          <w:tcPr>
            <w:tcW w:w="88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tcPr>
          <w:p w:rsidR="004C5D67" w:rsidRDefault="004C5D67" w:rsidP="00E311AA">
            <w:pPr>
              <w:cnfStyle w:val="000000100000"/>
              <w:rPr>
                <w:lang w:eastAsia="fr-CA"/>
              </w:rPr>
            </w:pPr>
            <w:r>
              <w:rPr>
                <w:lang w:eastAsia="fr-CA"/>
              </w:rPr>
              <w:t xml:space="preserve">Le PCB </w:t>
            </w:r>
            <w:r w:rsidR="00E311AA">
              <w:rPr>
                <w:lang w:eastAsia="fr-CA"/>
              </w:rPr>
              <w:t>devra</w:t>
            </w:r>
            <w:r>
              <w:rPr>
                <w:lang w:eastAsia="fr-CA"/>
              </w:rPr>
              <w:t xml:space="preserve"> avoir un connecteur JTAG pour la programmation du FPGA</w:t>
            </w:r>
          </w:p>
        </w:tc>
      </w:tr>
      <w:tr w:rsidR="004C5D67" w:rsidTr="00444FD9">
        <w:tc>
          <w:tcPr>
            <w:cnfStyle w:val="00100000000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tcPr>
          <w:p w:rsidR="004C5D67" w:rsidRDefault="00EC134D" w:rsidP="000950FA">
            <w:pPr>
              <w:rPr>
                <w:lang w:eastAsia="fr-CA"/>
              </w:rPr>
            </w:pPr>
            <w:r>
              <w:rPr>
                <w:lang w:eastAsia="fr-CA"/>
              </w:rPr>
              <w:t>2</w:t>
            </w:r>
            <w:r w:rsidR="00444FD9">
              <w:rPr>
                <w:lang w:eastAsia="fr-CA"/>
              </w:rPr>
              <w:t>8</w:t>
            </w:r>
          </w:p>
        </w:tc>
        <w:tc>
          <w:tcPr>
            <w:tcW w:w="88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bottom w:w="57" w:type="dxa"/>
            </w:tcMar>
          </w:tcPr>
          <w:p w:rsidR="004C5D67" w:rsidRDefault="00E311AA" w:rsidP="00E311AA">
            <w:pPr>
              <w:cnfStyle w:val="000000000000"/>
              <w:rPr>
                <w:lang w:eastAsia="fr-CA"/>
              </w:rPr>
            </w:pPr>
            <w:r>
              <w:rPr>
                <w:lang w:eastAsia="fr-CA"/>
              </w:rPr>
              <w:t>Le PCB devra avoir un b</w:t>
            </w:r>
            <w:r w:rsidR="004C5D67">
              <w:rPr>
                <w:lang w:eastAsia="fr-CA"/>
              </w:rPr>
              <w:t>outon RESET pour réinitialiser l’affichage, les registres et la RAM</w:t>
            </w:r>
          </w:p>
        </w:tc>
      </w:tr>
    </w:tbl>
    <w:p w:rsidR="004C5D67" w:rsidRDefault="000E7A09" w:rsidP="000E7A09">
      <w:pPr>
        <w:pStyle w:val="Lgende"/>
      </w:pPr>
      <w:r>
        <w:t xml:space="preserve">Figure </w:t>
      </w:r>
      <w:r w:rsidR="00355457">
        <w:rPr>
          <w:noProof/>
        </w:rPr>
        <w:fldChar w:fldCharType="begin"/>
      </w:r>
      <w:r w:rsidR="0093316E">
        <w:rPr>
          <w:noProof/>
        </w:rPr>
        <w:instrText xml:space="preserve"> SEQ Figure \* ARABIC </w:instrText>
      </w:r>
      <w:r w:rsidR="00355457">
        <w:rPr>
          <w:noProof/>
        </w:rPr>
        <w:fldChar w:fldCharType="separate"/>
      </w:r>
      <w:r w:rsidR="00364322">
        <w:rPr>
          <w:noProof/>
        </w:rPr>
        <w:t>9</w:t>
      </w:r>
      <w:r w:rsidR="00355457">
        <w:rPr>
          <w:noProof/>
        </w:rPr>
        <w:fldChar w:fldCharType="end"/>
      </w:r>
      <w:r>
        <w:t xml:space="preserve"> - Liste globale des requis</w:t>
      </w:r>
    </w:p>
    <w:p w:rsidR="004C5D67" w:rsidRDefault="008D3337" w:rsidP="004C5D67">
      <w:pPr>
        <w:pStyle w:val="Titre2"/>
      </w:pPr>
      <w:bookmarkStart w:id="16" w:name="_Toc532845410"/>
      <w:r>
        <w:lastRenderedPageBreak/>
        <w:t xml:space="preserve">2.1 </w:t>
      </w:r>
      <w:r w:rsidR="004C5D67">
        <w:t>Liste des requis matériels</w:t>
      </w:r>
      <w:bookmarkEnd w:id="16"/>
    </w:p>
    <w:tbl>
      <w:tblPr>
        <w:tblStyle w:val="Tableausimple11"/>
        <w:tblW w:w="0" w:type="auto"/>
        <w:tblLook w:val="04A0"/>
      </w:tblPr>
      <w:tblGrid>
        <w:gridCol w:w="704"/>
        <w:gridCol w:w="567"/>
        <w:gridCol w:w="7359"/>
      </w:tblGrid>
      <w:tr w:rsidR="004C5D67" w:rsidTr="0026621C">
        <w:trPr>
          <w:cnfStyle w:val="100000000000"/>
        </w:trPr>
        <w:tc>
          <w:tcPr>
            <w:cnfStyle w:val="001000000000"/>
            <w:tcW w:w="704" w:type="dxa"/>
            <w:shd w:val="clear" w:color="auto" w:fill="DEEDFE"/>
            <w:tcMar>
              <w:top w:w="57" w:type="dxa"/>
              <w:bottom w:w="57" w:type="dxa"/>
              <w:right w:w="57" w:type="dxa"/>
            </w:tcMar>
          </w:tcPr>
          <w:p w:rsidR="004C5D67" w:rsidRDefault="004C5D67" w:rsidP="000950FA">
            <w:r>
              <w:t>#</w:t>
            </w:r>
          </w:p>
        </w:tc>
        <w:tc>
          <w:tcPr>
            <w:tcW w:w="567" w:type="dxa"/>
            <w:shd w:val="clear" w:color="auto" w:fill="DEEDFE"/>
            <w:tcMar>
              <w:top w:w="57" w:type="dxa"/>
              <w:bottom w:w="57" w:type="dxa"/>
              <w:right w:w="57" w:type="dxa"/>
            </w:tcMar>
          </w:tcPr>
          <w:p w:rsidR="004C5D67" w:rsidRDefault="004C5D67" w:rsidP="000950FA">
            <w:pPr>
              <w:cnfStyle w:val="100000000000"/>
            </w:pPr>
            <w:proofErr w:type="spellStart"/>
            <w:r>
              <w:t>Ref</w:t>
            </w:r>
            <w:proofErr w:type="spellEnd"/>
          </w:p>
        </w:tc>
        <w:tc>
          <w:tcPr>
            <w:tcW w:w="7359" w:type="dxa"/>
            <w:shd w:val="clear" w:color="auto" w:fill="DEEDFE"/>
            <w:tcMar>
              <w:top w:w="57" w:type="dxa"/>
              <w:bottom w:w="57" w:type="dxa"/>
              <w:right w:w="57" w:type="dxa"/>
            </w:tcMar>
          </w:tcPr>
          <w:p w:rsidR="004C5D67" w:rsidRDefault="004C5D67" w:rsidP="000950FA">
            <w:pPr>
              <w:cnfStyle w:val="100000000000"/>
            </w:pPr>
            <w:r>
              <w:t>Requis</w:t>
            </w:r>
          </w:p>
        </w:tc>
      </w:tr>
      <w:tr w:rsidR="004C5D67" w:rsidTr="009350DD">
        <w:trPr>
          <w:cnfStyle w:val="000000100000"/>
        </w:trPr>
        <w:tc>
          <w:tcPr>
            <w:cnfStyle w:val="001000000000"/>
            <w:tcW w:w="704" w:type="dxa"/>
            <w:tcMar>
              <w:top w:w="57" w:type="dxa"/>
              <w:bottom w:w="57" w:type="dxa"/>
              <w:right w:w="57" w:type="dxa"/>
            </w:tcMar>
          </w:tcPr>
          <w:p w:rsidR="004C5D67" w:rsidRDefault="004C5D67" w:rsidP="000950FA">
            <w:r>
              <w:t>M-1</w:t>
            </w:r>
          </w:p>
        </w:tc>
        <w:tc>
          <w:tcPr>
            <w:tcW w:w="567" w:type="dxa"/>
            <w:tcMar>
              <w:top w:w="57" w:type="dxa"/>
              <w:bottom w:w="57" w:type="dxa"/>
              <w:right w:w="57" w:type="dxa"/>
            </w:tcMar>
          </w:tcPr>
          <w:p w:rsidR="004C5D67" w:rsidRDefault="004C5D67" w:rsidP="000950FA">
            <w:pPr>
              <w:cnfStyle w:val="000000100000"/>
            </w:pPr>
            <w:r>
              <w:t>1</w:t>
            </w:r>
            <w:r w:rsidR="00444FD9">
              <w:t>1</w:t>
            </w:r>
          </w:p>
        </w:tc>
        <w:tc>
          <w:tcPr>
            <w:tcW w:w="7359" w:type="dxa"/>
            <w:tcMar>
              <w:top w:w="57" w:type="dxa"/>
              <w:bottom w:w="57" w:type="dxa"/>
              <w:right w:w="57" w:type="dxa"/>
            </w:tcMar>
          </w:tcPr>
          <w:p w:rsidR="004C5D67" w:rsidRDefault="004C5D67" w:rsidP="000950FA">
            <w:pPr>
              <w:cnfStyle w:val="000000100000"/>
            </w:pPr>
            <w:r>
              <w:t>Un connecteur USB est utilisé pour la communication RS-232</w:t>
            </w:r>
          </w:p>
        </w:tc>
      </w:tr>
      <w:tr w:rsidR="004C5D67" w:rsidTr="009350DD">
        <w:tc>
          <w:tcPr>
            <w:cnfStyle w:val="001000000000"/>
            <w:tcW w:w="704" w:type="dxa"/>
            <w:tcMar>
              <w:top w:w="57" w:type="dxa"/>
              <w:bottom w:w="57" w:type="dxa"/>
              <w:right w:w="57" w:type="dxa"/>
            </w:tcMar>
          </w:tcPr>
          <w:p w:rsidR="004C5D67" w:rsidRDefault="004C5D67" w:rsidP="000950FA">
            <w:r>
              <w:t>M-2</w:t>
            </w:r>
          </w:p>
        </w:tc>
        <w:tc>
          <w:tcPr>
            <w:tcW w:w="567" w:type="dxa"/>
            <w:tcMar>
              <w:top w:w="57" w:type="dxa"/>
              <w:bottom w:w="57" w:type="dxa"/>
              <w:right w:w="57" w:type="dxa"/>
            </w:tcMar>
          </w:tcPr>
          <w:p w:rsidR="004C5D67" w:rsidRDefault="004C5D67" w:rsidP="000950FA">
            <w:pPr>
              <w:cnfStyle w:val="000000000000"/>
            </w:pPr>
            <w:r>
              <w:t>1</w:t>
            </w:r>
            <w:r w:rsidR="00444FD9">
              <w:t>7</w:t>
            </w:r>
          </w:p>
        </w:tc>
        <w:tc>
          <w:tcPr>
            <w:tcW w:w="7359" w:type="dxa"/>
            <w:tcMar>
              <w:top w:w="57" w:type="dxa"/>
              <w:bottom w:w="57" w:type="dxa"/>
              <w:right w:w="57" w:type="dxa"/>
            </w:tcMar>
          </w:tcPr>
          <w:p w:rsidR="004C5D67" w:rsidRDefault="004C5D67" w:rsidP="000950FA">
            <w:pPr>
              <w:cnfStyle w:val="000000000000"/>
            </w:pPr>
            <w:r>
              <w:t>Un connecteur 40-pin est utilisé pour supporter la communication parallèle</w:t>
            </w:r>
          </w:p>
        </w:tc>
      </w:tr>
      <w:tr w:rsidR="004C5D67" w:rsidTr="009350DD">
        <w:trPr>
          <w:cnfStyle w:val="000000100000"/>
        </w:trPr>
        <w:tc>
          <w:tcPr>
            <w:cnfStyle w:val="001000000000"/>
            <w:tcW w:w="704" w:type="dxa"/>
            <w:tcMar>
              <w:top w:w="57" w:type="dxa"/>
              <w:bottom w:w="57" w:type="dxa"/>
              <w:right w:w="57" w:type="dxa"/>
            </w:tcMar>
          </w:tcPr>
          <w:p w:rsidR="004C5D67" w:rsidRDefault="004C5D67" w:rsidP="000950FA">
            <w:r>
              <w:t>M-3</w:t>
            </w:r>
          </w:p>
        </w:tc>
        <w:tc>
          <w:tcPr>
            <w:tcW w:w="567" w:type="dxa"/>
            <w:tcMar>
              <w:top w:w="57" w:type="dxa"/>
              <w:bottom w:w="57" w:type="dxa"/>
              <w:right w:w="57" w:type="dxa"/>
            </w:tcMar>
          </w:tcPr>
          <w:p w:rsidR="004C5D67" w:rsidRDefault="00444FD9" w:rsidP="000950FA">
            <w:pPr>
              <w:cnfStyle w:val="000000100000"/>
            </w:pPr>
            <w:r>
              <w:t>27</w:t>
            </w:r>
          </w:p>
        </w:tc>
        <w:tc>
          <w:tcPr>
            <w:tcW w:w="7359" w:type="dxa"/>
            <w:tcMar>
              <w:top w:w="57" w:type="dxa"/>
              <w:bottom w:w="57" w:type="dxa"/>
              <w:right w:w="57" w:type="dxa"/>
            </w:tcMar>
          </w:tcPr>
          <w:p w:rsidR="004C5D67" w:rsidRDefault="004C5D67" w:rsidP="000950FA">
            <w:pPr>
              <w:cnfStyle w:val="000000100000"/>
            </w:pPr>
            <w:r>
              <w:t>Le PCB doit avoir un connecteur JTAG pour la programmation du FPGA.</w:t>
            </w:r>
          </w:p>
        </w:tc>
      </w:tr>
      <w:tr w:rsidR="004C5D67" w:rsidTr="009350DD">
        <w:tc>
          <w:tcPr>
            <w:cnfStyle w:val="001000000000"/>
            <w:tcW w:w="704" w:type="dxa"/>
            <w:tcMar>
              <w:top w:w="57" w:type="dxa"/>
              <w:bottom w:w="57" w:type="dxa"/>
              <w:right w:w="57" w:type="dxa"/>
            </w:tcMar>
          </w:tcPr>
          <w:p w:rsidR="004C5D67" w:rsidRDefault="00E311AA" w:rsidP="000950FA">
            <w:r>
              <w:t>M-4</w:t>
            </w:r>
          </w:p>
        </w:tc>
        <w:tc>
          <w:tcPr>
            <w:tcW w:w="567" w:type="dxa"/>
            <w:tcMar>
              <w:top w:w="57" w:type="dxa"/>
              <w:bottom w:w="57" w:type="dxa"/>
              <w:right w:w="57" w:type="dxa"/>
            </w:tcMar>
          </w:tcPr>
          <w:p w:rsidR="004C5D67" w:rsidRDefault="00444FD9" w:rsidP="000950FA">
            <w:pPr>
              <w:cnfStyle w:val="000000000000"/>
            </w:pPr>
            <w:r>
              <w:t>25</w:t>
            </w:r>
          </w:p>
        </w:tc>
        <w:tc>
          <w:tcPr>
            <w:tcW w:w="7359" w:type="dxa"/>
            <w:tcMar>
              <w:top w:w="57" w:type="dxa"/>
              <w:bottom w:w="57" w:type="dxa"/>
              <w:right w:w="57" w:type="dxa"/>
            </w:tcMar>
          </w:tcPr>
          <w:p w:rsidR="004C5D67" w:rsidRDefault="004C5D67" w:rsidP="000950FA">
            <w:pPr>
              <w:cnfStyle w:val="000000000000"/>
            </w:pPr>
            <w:r>
              <w:t>Le projet sera constitué d’un seul PCB, séparé en différentes parties : alimentation, contrôle, FPGA et communication.</w:t>
            </w:r>
          </w:p>
        </w:tc>
      </w:tr>
      <w:tr w:rsidR="004C5D67" w:rsidTr="009350DD">
        <w:trPr>
          <w:cnfStyle w:val="000000100000"/>
        </w:trPr>
        <w:tc>
          <w:tcPr>
            <w:cnfStyle w:val="001000000000"/>
            <w:tcW w:w="704" w:type="dxa"/>
            <w:tcMar>
              <w:top w:w="57" w:type="dxa"/>
              <w:bottom w:w="57" w:type="dxa"/>
              <w:right w:w="57" w:type="dxa"/>
            </w:tcMar>
          </w:tcPr>
          <w:p w:rsidR="004C5D67" w:rsidRDefault="00E311AA" w:rsidP="000950FA">
            <w:r>
              <w:t>M-5</w:t>
            </w:r>
          </w:p>
        </w:tc>
        <w:tc>
          <w:tcPr>
            <w:tcW w:w="567" w:type="dxa"/>
            <w:tcMar>
              <w:top w:w="57" w:type="dxa"/>
              <w:bottom w:w="57" w:type="dxa"/>
              <w:right w:w="57" w:type="dxa"/>
            </w:tcMar>
          </w:tcPr>
          <w:p w:rsidR="004C5D67" w:rsidRDefault="00444FD9" w:rsidP="000950FA">
            <w:pPr>
              <w:cnfStyle w:val="000000100000"/>
            </w:pPr>
            <w:r>
              <w:t>13</w:t>
            </w:r>
          </w:p>
        </w:tc>
        <w:tc>
          <w:tcPr>
            <w:tcW w:w="7359" w:type="dxa"/>
            <w:tcMar>
              <w:top w:w="57" w:type="dxa"/>
              <w:bottom w:w="57" w:type="dxa"/>
              <w:right w:w="57" w:type="dxa"/>
            </w:tcMar>
          </w:tcPr>
          <w:p w:rsidR="004C5D67" w:rsidRDefault="004C5D67" w:rsidP="000950FA">
            <w:pPr>
              <w:cnfStyle w:val="000000100000"/>
            </w:pPr>
            <w:r>
              <w:t>Une surface tactile capacitive est sur l’écran</w:t>
            </w:r>
          </w:p>
        </w:tc>
      </w:tr>
      <w:tr w:rsidR="004C5D67" w:rsidTr="009350DD">
        <w:tc>
          <w:tcPr>
            <w:cnfStyle w:val="001000000000"/>
            <w:tcW w:w="704" w:type="dxa"/>
            <w:tcMar>
              <w:top w:w="57" w:type="dxa"/>
              <w:bottom w:w="57" w:type="dxa"/>
              <w:right w:w="57" w:type="dxa"/>
            </w:tcMar>
          </w:tcPr>
          <w:p w:rsidR="004C5D67" w:rsidRDefault="00E311AA" w:rsidP="000950FA">
            <w:r>
              <w:t>M-6</w:t>
            </w:r>
          </w:p>
        </w:tc>
        <w:tc>
          <w:tcPr>
            <w:tcW w:w="567" w:type="dxa"/>
            <w:tcMar>
              <w:top w:w="57" w:type="dxa"/>
              <w:bottom w:w="57" w:type="dxa"/>
              <w:right w:w="57" w:type="dxa"/>
            </w:tcMar>
          </w:tcPr>
          <w:p w:rsidR="004C5D67" w:rsidRDefault="00444FD9" w:rsidP="000950FA">
            <w:pPr>
              <w:cnfStyle w:val="000000000000"/>
            </w:pPr>
            <w:r>
              <w:t>18</w:t>
            </w:r>
          </w:p>
        </w:tc>
        <w:tc>
          <w:tcPr>
            <w:tcW w:w="7359" w:type="dxa"/>
            <w:tcMar>
              <w:top w:w="57" w:type="dxa"/>
              <w:bottom w:w="57" w:type="dxa"/>
              <w:right w:w="57" w:type="dxa"/>
            </w:tcMar>
          </w:tcPr>
          <w:p w:rsidR="004C5D67" w:rsidRDefault="004C5D67" w:rsidP="000950FA">
            <w:pPr>
              <w:cnfStyle w:val="000000000000"/>
            </w:pPr>
            <w:r>
              <w:t>Le projet devra tenir dans un boîtier</w:t>
            </w:r>
          </w:p>
        </w:tc>
      </w:tr>
      <w:tr w:rsidR="004C5D67" w:rsidTr="009350DD">
        <w:trPr>
          <w:cnfStyle w:val="000000100000"/>
        </w:trPr>
        <w:tc>
          <w:tcPr>
            <w:cnfStyle w:val="001000000000"/>
            <w:tcW w:w="704" w:type="dxa"/>
            <w:tcMar>
              <w:top w:w="57" w:type="dxa"/>
              <w:bottom w:w="57" w:type="dxa"/>
              <w:right w:w="57" w:type="dxa"/>
            </w:tcMar>
          </w:tcPr>
          <w:p w:rsidR="004C5D67" w:rsidRDefault="00E311AA" w:rsidP="000950FA">
            <w:r>
              <w:t>M-7</w:t>
            </w:r>
          </w:p>
        </w:tc>
        <w:tc>
          <w:tcPr>
            <w:tcW w:w="567" w:type="dxa"/>
            <w:tcMar>
              <w:top w:w="57" w:type="dxa"/>
              <w:bottom w:w="57" w:type="dxa"/>
              <w:right w:w="57" w:type="dxa"/>
            </w:tcMar>
          </w:tcPr>
          <w:p w:rsidR="004C5D67" w:rsidRDefault="004C5D67" w:rsidP="000950FA">
            <w:pPr>
              <w:cnfStyle w:val="000000100000"/>
            </w:pPr>
            <w:r>
              <w:t>1</w:t>
            </w:r>
          </w:p>
        </w:tc>
        <w:tc>
          <w:tcPr>
            <w:tcW w:w="7359" w:type="dxa"/>
            <w:tcMar>
              <w:top w:w="57" w:type="dxa"/>
              <w:bottom w:w="57" w:type="dxa"/>
              <w:right w:w="57" w:type="dxa"/>
            </w:tcMar>
          </w:tcPr>
          <w:p w:rsidR="004C5D67" w:rsidRDefault="004C5D67" w:rsidP="000950FA">
            <w:pPr>
              <w:cnfStyle w:val="000000100000"/>
            </w:pPr>
            <w:r>
              <w:t>Le projet sera basé sur un FPGA (</w:t>
            </w:r>
            <w:proofErr w:type="spellStart"/>
            <w:r>
              <w:t>Xilinx</w:t>
            </w:r>
            <w:proofErr w:type="spellEnd"/>
            <w:r>
              <w:t xml:space="preserve"> XSC3S100E)</w:t>
            </w:r>
          </w:p>
        </w:tc>
      </w:tr>
      <w:tr w:rsidR="004C5D67" w:rsidTr="009350DD">
        <w:tc>
          <w:tcPr>
            <w:cnfStyle w:val="001000000000"/>
            <w:tcW w:w="704" w:type="dxa"/>
            <w:tcMar>
              <w:top w:w="57" w:type="dxa"/>
              <w:bottom w:w="57" w:type="dxa"/>
              <w:right w:w="57" w:type="dxa"/>
            </w:tcMar>
          </w:tcPr>
          <w:p w:rsidR="004C5D67" w:rsidRDefault="00E311AA" w:rsidP="00E311AA">
            <w:r>
              <w:t>M-8</w:t>
            </w:r>
          </w:p>
        </w:tc>
        <w:tc>
          <w:tcPr>
            <w:tcW w:w="567" w:type="dxa"/>
            <w:tcMar>
              <w:top w:w="57" w:type="dxa"/>
              <w:bottom w:w="57" w:type="dxa"/>
              <w:right w:w="57" w:type="dxa"/>
            </w:tcMar>
          </w:tcPr>
          <w:p w:rsidR="004C5D67" w:rsidRDefault="004C5D67" w:rsidP="000950FA">
            <w:pPr>
              <w:cnfStyle w:val="000000000000"/>
            </w:pPr>
            <w:r>
              <w:t>1</w:t>
            </w:r>
            <w:r w:rsidR="00444FD9">
              <w:t>2</w:t>
            </w:r>
          </w:p>
        </w:tc>
        <w:tc>
          <w:tcPr>
            <w:tcW w:w="7359" w:type="dxa"/>
            <w:tcMar>
              <w:top w:w="57" w:type="dxa"/>
              <w:bottom w:w="57" w:type="dxa"/>
              <w:right w:w="57" w:type="dxa"/>
            </w:tcMar>
          </w:tcPr>
          <w:p w:rsidR="004C5D67" w:rsidRDefault="004C5D67" w:rsidP="000950FA">
            <w:pPr>
              <w:cnfStyle w:val="000000000000"/>
            </w:pPr>
            <w:r>
              <w:t>Un circuit de conversion USB-&gt;RS-232 (FT232R)</w:t>
            </w:r>
          </w:p>
        </w:tc>
      </w:tr>
      <w:tr w:rsidR="004C5D67" w:rsidTr="009350DD">
        <w:trPr>
          <w:cnfStyle w:val="000000100000"/>
        </w:trPr>
        <w:tc>
          <w:tcPr>
            <w:cnfStyle w:val="001000000000"/>
            <w:tcW w:w="704" w:type="dxa"/>
            <w:tcMar>
              <w:top w:w="57" w:type="dxa"/>
              <w:bottom w:w="57" w:type="dxa"/>
              <w:right w:w="57" w:type="dxa"/>
            </w:tcMar>
          </w:tcPr>
          <w:p w:rsidR="004C5D67" w:rsidRDefault="00E311AA" w:rsidP="00E311AA">
            <w:r>
              <w:t>M-9</w:t>
            </w:r>
          </w:p>
        </w:tc>
        <w:tc>
          <w:tcPr>
            <w:tcW w:w="567" w:type="dxa"/>
            <w:tcMar>
              <w:top w:w="57" w:type="dxa"/>
              <w:bottom w:w="57" w:type="dxa"/>
              <w:right w:w="57" w:type="dxa"/>
            </w:tcMar>
          </w:tcPr>
          <w:p w:rsidR="004C5D67" w:rsidRDefault="004C5D67" w:rsidP="000950FA">
            <w:pPr>
              <w:cnfStyle w:val="000000100000"/>
            </w:pPr>
            <w:r>
              <w:t>1</w:t>
            </w:r>
            <w:r w:rsidR="00E311AA">
              <w:t>5</w:t>
            </w:r>
          </w:p>
        </w:tc>
        <w:tc>
          <w:tcPr>
            <w:tcW w:w="7359" w:type="dxa"/>
            <w:tcMar>
              <w:top w:w="57" w:type="dxa"/>
              <w:bottom w:w="57" w:type="dxa"/>
              <w:right w:w="57" w:type="dxa"/>
            </w:tcMar>
          </w:tcPr>
          <w:p w:rsidR="004C5D67" w:rsidRDefault="004C5D67" w:rsidP="000950FA">
            <w:pPr>
              <w:cnfStyle w:val="000000100000"/>
            </w:pPr>
            <w:r>
              <w:t>Le FPGA nécessite une mémoire EEPROM externe</w:t>
            </w:r>
          </w:p>
        </w:tc>
      </w:tr>
      <w:tr w:rsidR="004C5D67" w:rsidTr="009350DD">
        <w:tc>
          <w:tcPr>
            <w:cnfStyle w:val="001000000000"/>
            <w:tcW w:w="704" w:type="dxa"/>
            <w:tcMar>
              <w:top w:w="57" w:type="dxa"/>
              <w:bottom w:w="57" w:type="dxa"/>
              <w:right w:w="57" w:type="dxa"/>
            </w:tcMar>
          </w:tcPr>
          <w:p w:rsidR="004C5D67" w:rsidRDefault="004C5D67" w:rsidP="00E311AA">
            <w:r>
              <w:t>M-1</w:t>
            </w:r>
            <w:r w:rsidR="00E311AA">
              <w:t>0</w:t>
            </w:r>
          </w:p>
        </w:tc>
        <w:tc>
          <w:tcPr>
            <w:tcW w:w="567" w:type="dxa"/>
            <w:tcMar>
              <w:top w:w="57" w:type="dxa"/>
              <w:bottom w:w="57" w:type="dxa"/>
              <w:right w:w="57" w:type="dxa"/>
            </w:tcMar>
          </w:tcPr>
          <w:p w:rsidR="004C5D67" w:rsidRDefault="00E311AA" w:rsidP="000950FA">
            <w:pPr>
              <w:cnfStyle w:val="000000000000"/>
            </w:pPr>
            <w:r>
              <w:t>26</w:t>
            </w:r>
          </w:p>
        </w:tc>
        <w:tc>
          <w:tcPr>
            <w:tcW w:w="7359" w:type="dxa"/>
            <w:tcMar>
              <w:top w:w="57" w:type="dxa"/>
              <w:bottom w:w="57" w:type="dxa"/>
              <w:right w:w="57" w:type="dxa"/>
            </w:tcMar>
          </w:tcPr>
          <w:p w:rsidR="004C5D67" w:rsidRDefault="004C5D67" w:rsidP="000950FA">
            <w:pPr>
              <w:cnfStyle w:val="000000000000"/>
            </w:pPr>
            <w:r>
              <w:t>La fréquence de rafraîchissement de l’écran est de 75Hz</w:t>
            </w:r>
          </w:p>
        </w:tc>
      </w:tr>
      <w:tr w:rsidR="004C5D67" w:rsidTr="009350DD">
        <w:trPr>
          <w:cnfStyle w:val="000000100000"/>
        </w:trPr>
        <w:tc>
          <w:tcPr>
            <w:cnfStyle w:val="001000000000"/>
            <w:tcW w:w="704" w:type="dxa"/>
            <w:tcMar>
              <w:top w:w="57" w:type="dxa"/>
              <w:bottom w:w="57" w:type="dxa"/>
              <w:right w:w="57" w:type="dxa"/>
            </w:tcMar>
          </w:tcPr>
          <w:p w:rsidR="004C5D67" w:rsidRDefault="00E311AA" w:rsidP="000950FA">
            <w:r>
              <w:t>M-11</w:t>
            </w:r>
          </w:p>
        </w:tc>
        <w:tc>
          <w:tcPr>
            <w:tcW w:w="567" w:type="dxa"/>
            <w:tcMar>
              <w:top w:w="57" w:type="dxa"/>
              <w:bottom w:w="57" w:type="dxa"/>
              <w:right w:w="57" w:type="dxa"/>
            </w:tcMar>
          </w:tcPr>
          <w:p w:rsidR="004C5D67" w:rsidRDefault="00E311AA" w:rsidP="000950FA">
            <w:pPr>
              <w:cnfStyle w:val="000000100000"/>
            </w:pPr>
            <w:r>
              <w:t>28</w:t>
            </w:r>
          </w:p>
        </w:tc>
        <w:tc>
          <w:tcPr>
            <w:tcW w:w="7359" w:type="dxa"/>
            <w:tcMar>
              <w:top w:w="57" w:type="dxa"/>
              <w:bottom w:w="57" w:type="dxa"/>
              <w:right w:w="57" w:type="dxa"/>
            </w:tcMar>
          </w:tcPr>
          <w:p w:rsidR="004C5D67" w:rsidRDefault="004C5D67" w:rsidP="000E7A09">
            <w:pPr>
              <w:keepNext/>
              <w:cnfStyle w:val="000000100000"/>
            </w:pPr>
            <w:r>
              <w:t>Bouton RESET pour réinitialiser l’affichage, les registres et la RAM</w:t>
            </w:r>
          </w:p>
        </w:tc>
      </w:tr>
    </w:tbl>
    <w:p w:rsidR="009350DD" w:rsidRDefault="000E7A09" w:rsidP="00E311AA">
      <w:pPr>
        <w:pStyle w:val="Lgende"/>
      </w:pPr>
      <w:r>
        <w:t xml:space="preserve">Figure </w:t>
      </w:r>
      <w:r w:rsidR="00355457">
        <w:rPr>
          <w:noProof/>
        </w:rPr>
        <w:fldChar w:fldCharType="begin"/>
      </w:r>
      <w:r w:rsidR="0093316E">
        <w:rPr>
          <w:noProof/>
        </w:rPr>
        <w:instrText xml:space="preserve"> SEQ Figure \* ARABIC </w:instrText>
      </w:r>
      <w:r w:rsidR="00355457">
        <w:rPr>
          <w:noProof/>
        </w:rPr>
        <w:fldChar w:fldCharType="separate"/>
      </w:r>
      <w:r w:rsidR="00364322">
        <w:rPr>
          <w:noProof/>
        </w:rPr>
        <w:t>10</w:t>
      </w:r>
      <w:r w:rsidR="00355457">
        <w:rPr>
          <w:noProof/>
        </w:rPr>
        <w:fldChar w:fldCharType="end"/>
      </w:r>
      <w:r>
        <w:t xml:space="preserve"> - Liste des requis matériels</w:t>
      </w:r>
    </w:p>
    <w:p w:rsidR="004C5D67" w:rsidRDefault="008D3337" w:rsidP="004C5D67">
      <w:pPr>
        <w:pStyle w:val="Titre2"/>
      </w:pPr>
      <w:bookmarkStart w:id="17" w:name="_Ref532754532"/>
      <w:bookmarkStart w:id="18" w:name="_Toc532845411"/>
      <w:r>
        <w:t xml:space="preserve">2.2 </w:t>
      </w:r>
      <w:r w:rsidR="004C5D67">
        <w:t>Liste des requis électriques</w:t>
      </w:r>
      <w:bookmarkEnd w:id="17"/>
      <w:bookmarkEnd w:id="18"/>
    </w:p>
    <w:tbl>
      <w:tblPr>
        <w:tblStyle w:val="Tableausimple11"/>
        <w:tblW w:w="0" w:type="auto"/>
        <w:tblLook w:val="04A0"/>
      </w:tblPr>
      <w:tblGrid>
        <w:gridCol w:w="704"/>
        <w:gridCol w:w="567"/>
        <w:gridCol w:w="7359"/>
      </w:tblGrid>
      <w:tr w:rsidR="004C5D67" w:rsidTr="0026621C">
        <w:trPr>
          <w:cnfStyle w:val="100000000000"/>
        </w:trPr>
        <w:tc>
          <w:tcPr>
            <w:cnfStyle w:val="001000000000"/>
            <w:tcW w:w="704" w:type="dxa"/>
            <w:shd w:val="clear" w:color="auto" w:fill="DEEDFE"/>
            <w:tcMar>
              <w:top w:w="57" w:type="dxa"/>
              <w:bottom w:w="57" w:type="dxa"/>
            </w:tcMar>
          </w:tcPr>
          <w:p w:rsidR="004C5D67" w:rsidRDefault="004C5D67" w:rsidP="000950FA">
            <w:r>
              <w:t>#</w:t>
            </w:r>
          </w:p>
        </w:tc>
        <w:tc>
          <w:tcPr>
            <w:tcW w:w="567" w:type="dxa"/>
            <w:shd w:val="clear" w:color="auto" w:fill="DEEDFE"/>
            <w:tcMar>
              <w:top w:w="57" w:type="dxa"/>
              <w:bottom w:w="57" w:type="dxa"/>
            </w:tcMar>
          </w:tcPr>
          <w:p w:rsidR="004C5D67" w:rsidRDefault="004C5D67" w:rsidP="000950FA">
            <w:pPr>
              <w:cnfStyle w:val="100000000000"/>
            </w:pPr>
            <w:proofErr w:type="spellStart"/>
            <w:r>
              <w:t>Ref</w:t>
            </w:r>
            <w:proofErr w:type="spellEnd"/>
          </w:p>
        </w:tc>
        <w:tc>
          <w:tcPr>
            <w:tcW w:w="7359" w:type="dxa"/>
            <w:shd w:val="clear" w:color="auto" w:fill="DEEDFE"/>
            <w:tcMar>
              <w:top w:w="57" w:type="dxa"/>
              <w:bottom w:w="57" w:type="dxa"/>
            </w:tcMar>
          </w:tcPr>
          <w:p w:rsidR="004C5D67" w:rsidRDefault="004C5D67" w:rsidP="000950FA">
            <w:pPr>
              <w:cnfStyle w:val="100000000000"/>
            </w:pPr>
            <w:r>
              <w:t>Requis</w:t>
            </w:r>
          </w:p>
        </w:tc>
      </w:tr>
      <w:tr w:rsidR="004C5D67" w:rsidTr="00681121">
        <w:trPr>
          <w:cnfStyle w:val="000000100000"/>
        </w:trPr>
        <w:tc>
          <w:tcPr>
            <w:cnfStyle w:val="001000000000"/>
            <w:tcW w:w="704" w:type="dxa"/>
            <w:tcMar>
              <w:top w:w="57" w:type="dxa"/>
              <w:bottom w:w="57" w:type="dxa"/>
            </w:tcMar>
          </w:tcPr>
          <w:p w:rsidR="004C5D67" w:rsidRDefault="004C5D67" w:rsidP="000950FA">
            <w:r>
              <w:t>E-1</w:t>
            </w:r>
          </w:p>
        </w:tc>
        <w:tc>
          <w:tcPr>
            <w:tcW w:w="567" w:type="dxa"/>
            <w:tcMar>
              <w:top w:w="57" w:type="dxa"/>
              <w:bottom w:w="57" w:type="dxa"/>
            </w:tcMar>
          </w:tcPr>
          <w:p w:rsidR="004C5D67" w:rsidRDefault="004C5D67" w:rsidP="000950FA">
            <w:pPr>
              <w:cnfStyle w:val="000000100000"/>
            </w:pPr>
            <w:r>
              <w:t>2</w:t>
            </w:r>
          </w:p>
        </w:tc>
        <w:tc>
          <w:tcPr>
            <w:tcW w:w="7359" w:type="dxa"/>
            <w:tcMar>
              <w:top w:w="57" w:type="dxa"/>
              <w:bottom w:w="57" w:type="dxa"/>
            </w:tcMar>
          </w:tcPr>
          <w:p w:rsidR="004C5D67" w:rsidRDefault="004C5D67" w:rsidP="000950FA">
            <w:pPr>
              <w:cnfStyle w:val="000000100000"/>
            </w:pPr>
            <w:r>
              <w:t>Alimentation 5V principale</w:t>
            </w:r>
          </w:p>
        </w:tc>
      </w:tr>
      <w:tr w:rsidR="004C5D67" w:rsidTr="00681121">
        <w:tc>
          <w:tcPr>
            <w:cnfStyle w:val="001000000000"/>
            <w:tcW w:w="704" w:type="dxa"/>
            <w:tcMar>
              <w:top w:w="57" w:type="dxa"/>
              <w:bottom w:w="57" w:type="dxa"/>
            </w:tcMar>
          </w:tcPr>
          <w:p w:rsidR="004C5D67" w:rsidRDefault="004C5D67" w:rsidP="000950FA">
            <w:r>
              <w:t>E-2</w:t>
            </w:r>
          </w:p>
        </w:tc>
        <w:tc>
          <w:tcPr>
            <w:tcW w:w="567" w:type="dxa"/>
            <w:tcMar>
              <w:top w:w="57" w:type="dxa"/>
              <w:bottom w:w="57" w:type="dxa"/>
            </w:tcMar>
          </w:tcPr>
          <w:p w:rsidR="004C5D67" w:rsidRDefault="004C5D67" w:rsidP="000950FA">
            <w:pPr>
              <w:cnfStyle w:val="000000000000"/>
            </w:pPr>
            <w:r>
              <w:t>3</w:t>
            </w:r>
          </w:p>
        </w:tc>
        <w:tc>
          <w:tcPr>
            <w:tcW w:w="7359" w:type="dxa"/>
            <w:tcMar>
              <w:top w:w="57" w:type="dxa"/>
              <w:bottom w:w="57" w:type="dxa"/>
            </w:tcMar>
          </w:tcPr>
          <w:p w:rsidR="004C5D67" w:rsidRDefault="004C5D67" w:rsidP="000950FA">
            <w:pPr>
              <w:cnfStyle w:val="000000000000"/>
            </w:pPr>
            <w:r>
              <w:t>Alimentation 30V pour l’écran</w:t>
            </w:r>
          </w:p>
        </w:tc>
      </w:tr>
      <w:tr w:rsidR="004C5D67" w:rsidTr="00681121">
        <w:trPr>
          <w:cnfStyle w:val="000000100000"/>
        </w:trPr>
        <w:tc>
          <w:tcPr>
            <w:cnfStyle w:val="001000000000"/>
            <w:tcW w:w="704" w:type="dxa"/>
            <w:tcMar>
              <w:top w:w="57" w:type="dxa"/>
              <w:bottom w:w="57" w:type="dxa"/>
            </w:tcMar>
          </w:tcPr>
          <w:p w:rsidR="004C5D67" w:rsidRDefault="004C5D67" w:rsidP="000950FA">
            <w:r>
              <w:t>E-3</w:t>
            </w:r>
          </w:p>
        </w:tc>
        <w:tc>
          <w:tcPr>
            <w:tcW w:w="567" w:type="dxa"/>
            <w:tcMar>
              <w:top w:w="57" w:type="dxa"/>
              <w:bottom w:w="57" w:type="dxa"/>
            </w:tcMar>
          </w:tcPr>
          <w:p w:rsidR="004C5D67" w:rsidRDefault="004C5D67" w:rsidP="000950FA">
            <w:pPr>
              <w:cnfStyle w:val="000000100000"/>
            </w:pPr>
            <w:r>
              <w:t>4</w:t>
            </w:r>
          </w:p>
        </w:tc>
        <w:tc>
          <w:tcPr>
            <w:tcW w:w="7359" w:type="dxa"/>
            <w:tcMar>
              <w:top w:w="57" w:type="dxa"/>
              <w:bottom w:w="57" w:type="dxa"/>
            </w:tcMar>
          </w:tcPr>
          <w:p w:rsidR="004C5D67" w:rsidRDefault="004C5D67" w:rsidP="000950FA">
            <w:pPr>
              <w:cnfStyle w:val="000000100000"/>
            </w:pPr>
            <w:r>
              <w:t>Alimentation 1.2V pour le FPGA (VCCINT), 2.5V (VCCAUX) et 3.3V (VCCO)</w:t>
            </w:r>
          </w:p>
        </w:tc>
      </w:tr>
      <w:tr w:rsidR="004C5D67" w:rsidTr="00681121">
        <w:tc>
          <w:tcPr>
            <w:cnfStyle w:val="001000000000"/>
            <w:tcW w:w="704" w:type="dxa"/>
            <w:tcMar>
              <w:top w:w="57" w:type="dxa"/>
              <w:bottom w:w="57" w:type="dxa"/>
            </w:tcMar>
          </w:tcPr>
          <w:p w:rsidR="004C5D67" w:rsidRDefault="006563F1" w:rsidP="000950FA">
            <w:r>
              <w:t>E-4</w:t>
            </w:r>
          </w:p>
        </w:tc>
        <w:tc>
          <w:tcPr>
            <w:tcW w:w="567" w:type="dxa"/>
            <w:tcMar>
              <w:top w:w="57" w:type="dxa"/>
              <w:bottom w:w="57" w:type="dxa"/>
            </w:tcMar>
          </w:tcPr>
          <w:p w:rsidR="004C5D67" w:rsidRDefault="006563F1" w:rsidP="000950FA">
            <w:pPr>
              <w:cnfStyle w:val="000000000000"/>
            </w:pPr>
            <w:r>
              <w:t>5</w:t>
            </w:r>
          </w:p>
        </w:tc>
        <w:tc>
          <w:tcPr>
            <w:tcW w:w="7359" w:type="dxa"/>
            <w:tcMar>
              <w:top w:w="57" w:type="dxa"/>
              <w:bottom w:w="57" w:type="dxa"/>
            </w:tcMar>
          </w:tcPr>
          <w:p w:rsidR="004C5D67" w:rsidRDefault="004C5D67" w:rsidP="000950FA">
            <w:pPr>
              <w:cnfStyle w:val="000000000000"/>
            </w:pPr>
            <w:r>
              <w:t>Communication bidirectionnelle par le port parallèle, par I²C et RS-232</w:t>
            </w:r>
          </w:p>
        </w:tc>
      </w:tr>
      <w:tr w:rsidR="004C5D67" w:rsidTr="00681121">
        <w:trPr>
          <w:cnfStyle w:val="000000100000"/>
        </w:trPr>
        <w:tc>
          <w:tcPr>
            <w:cnfStyle w:val="001000000000"/>
            <w:tcW w:w="704" w:type="dxa"/>
            <w:tcMar>
              <w:top w:w="57" w:type="dxa"/>
              <w:bottom w:w="57" w:type="dxa"/>
            </w:tcMar>
          </w:tcPr>
          <w:p w:rsidR="004C5D67" w:rsidRDefault="006563F1" w:rsidP="000950FA">
            <w:r>
              <w:t>E-5</w:t>
            </w:r>
          </w:p>
        </w:tc>
        <w:tc>
          <w:tcPr>
            <w:tcW w:w="567" w:type="dxa"/>
            <w:tcMar>
              <w:top w:w="57" w:type="dxa"/>
              <w:bottom w:w="57" w:type="dxa"/>
            </w:tcMar>
          </w:tcPr>
          <w:p w:rsidR="004C5D67" w:rsidRDefault="006563F1" w:rsidP="000950FA">
            <w:pPr>
              <w:cnfStyle w:val="000000100000"/>
            </w:pPr>
            <w:r>
              <w:t>7</w:t>
            </w:r>
          </w:p>
        </w:tc>
        <w:tc>
          <w:tcPr>
            <w:tcW w:w="7359" w:type="dxa"/>
            <w:tcMar>
              <w:top w:w="57" w:type="dxa"/>
              <w:bottom w:w="57" w:type="dxa"/>
            </w:tcMar>
          </w:tcPr>
          <w:p w:rsidR="004C5D67" w:rsidRDefault="00D369C5" w:rsidP="00D369C5">
            <w:pPr>
              <w:cnfStyle w:val="000000100000"/>
            </w:pPr>
            <w:r>
              <w:t>Le port parallèle doit avoir</w:t>
            </w:r>
            <w:r w:rsidR="004C5D67">
              <w:t xml:space="preserve"> 8 lignes de données, 6 lignes d’adresses et 5 chip select</w:t>
            </w:r>
          </w:p>
        </w:tc>
      </w:tr>
      <w:tr w:rsidR="004C5D67" w:rsidTr="00681121">
        <w:tc>
          <w:tcPr>
            <w:cnfStyle w:val="001000000000"/>
            <w:tcW w:w="704" w:type="dxa"/>
            <w:tcMar>
              <w:top w:w="57" w:type="dxa"/>
              <w:bottom w:w="57" w:type="dxa"/>
            </w:tcMar>
          </w:tcPr>
          <w:p w:rsidR="004C5D67" w:rsidRDefault="006563F1" w:rsidP="000950FA">
            <w:r>
              <w:t>E-6</w:t>
            </w:r>
          </w:p>
        </w:tc>
        <w:tc>
          <w:tcPr>
            <w:tcW w:w="567" w:type="dxa"/>
            <w:tcMar>
              <w:top w:w="57" w:type="dxa"/>
              <w:bottom w:w="57" w:type="dxa"/>
            </w:tcMar>
          </w:tcPr>
          <w:p w:rsidR="004C5D67" w:rsidRDefault="006563F1" w:rsidP="000950FA">
            <w:pPr>
              <w:cnfStyle w:val="000000000000"/>
            </w:pPr>
            <w:r>
              <w:t>8</w:t>
            </w:r>
          </w:p>
        </w:tc>
        <w:tc>
          <w:tcPr>
            <w:tcW w:w="7359" w:type="dxa"/>
            <w:tcMar>
              <w:top w:w="57" w:type="dxa"/>
              <w:bottom w:w="57" w:type="dxa"/>
            </w:tcMar>
          </w:tcPr>
          <w:p w:rsidR="004C5D67" w:rsidRDefault="004C5D67" w:rsidP="00FA2217">
            <w:pPr>
              <w:cnfStyle w:val="000000000000"/>
            </w:pPr>
            <w:r>
              <w:t xml:space="preserve">La communication I²C se </w:t>
            </w:r>
            <w:r w:rsidR="00FA2217">
              <w:t>ferait</w:t>
            </w:r>
            <w:r>
              <w:t xml:space="preserve"> à une vitesse de 100kHz</w:t>
            </w:r>
          </w:p>
        </w:tc>
      </w:tr>
      <w:tr w:rsidR="004C5D67" w:rsidTr="00681121">
        <w:trPr>
          <w:cnfStyle w:val="000000100000"/>
        </w:trPr>
        <w:tc>
          <w:tcPr>
            <w:cnfStyle w:val="001000000000"/>
            <w:tcW w:w="704" w:type="dxa"/>
            <w:tcMar>
              <w:top w:w="57" w:type="dxa"/>
              <w:bottom w:w="57" w:type="dxa"/>
            </w:tcMar>
          </w:tcPr>
          <w:p w:rsidR="004C5D67" w:rsidRDefault="006563F1" w:rsidP="000950FA">
            <w:r>
              <w:t>E-7</w:t>
            </w:r>
          </w:p>
        </w:tc>
        <w:tc>
          <w:tcPr>
            <w:tcW w:w="567" w:type="dxa"/>
            <w:tcMar>
              <w:top w:w="57" w:type="dxa"/>
              <w:bottom w:w="57" w:type="dxa"/>
            </w:tcMar>
          </w:tcPr>
          <w:p w:rsidR="004C5D67" w:rsidRDefault="006563F1" w:rsidP="000950FA">
            <w:pPr>
              <w:cnfStyle w:val="000000100000"/>
            </w:pPr>
            <w:r>
              <w:t>10</w:t>
            </w:r>
          </w:p>
        </w:tc>
        <w:tc>
          <w:tcPr>
            <w:tcW w:w="7359" w:type="dxa"/>
            <w:tcMar>
              <w:top w:w="57" w:type="dxa"/>
              <w:bottom w:w="57" w:type="dxa"/>
            </w:tcMar>
          </w:tcPr>
          <w:p w:rsidR="004C5D67" w:rsidRDefault="00C60401" w:rsidP="008326F2">
            <w:pPr>
              <w:cnfStyle w:val="000000100000"/>
            </w:pPr>
            <w:r>
              <w:rPr>
                <w:color w:val="000000"/>
                <w:lang w:eastAsia="fr-CA"/>
              </w:rPr>
              <w:t>La communication RS-232 pourrait supporter plusieurs taux de transferts différents</w:t>
            </w:r>
            <w:r w:rsidR="008326F2">
              <w:rPr>
                <w:color w:val="000000"/>
                <w:lang w:eastAsia="fr-CA"/>
              </w:rPr>
              <w:t>, 1</w:t>
            </w:r>
            <w:r>
              <w:rPr>
                <w:color w:val="000000"/>
                <w:lang w:eastAsia="fr-CA"/>
              </w:rPr>
              <w:t xml:space="preserve">9200 bauds, 38400 bauds, 57600 bauds et </w:t>
            </w:r>
            <w:r w:rsidRPr="008B5952">
              <w:rPr>
                <w:color w:val="000000"/>
                <w:lang w:eastAsia="fr-CA"/>
              </w:rPr>
              <w:t>115200</w:t>
            </w:r>
            <w:r w:rsidR="00C708CF">
              <w:rPr>
                <w:color w:val="000000"/>
                <w:lang w:eastAsia="fr-CA"/>
              </w:rPr>
              <w:t xml:space="preserve"> </w:t>
            </w:r>
            <w:r>
              <w:rPr>
                <w:color w:val="000000"/>
                <w:lang w:eastAsia="fr-CA"/>
              </w:rPr>
              <w:t>bauds.</w:t>
            </w:r>
          </w:p>
        </w:tc>
      </w:tr>
      <w:tr w:rsidR="004C5D67" w:rsidTr="00681121">
        <w:tc>
          <w:tcPr>
            <w:cnfStyle w:val="001000000000"/>
            <w:tcW w:w="704" w:type="dxa"/>
            <w:tcMar>
              <w:top w:w="57" w:type="dxa"/>
              <w:bottom w:w="57" w:type="dxa"/>
            </w:tcMar>
          </w:tcPr>
          <w:p w:rsidR="004C5D67" w:rsidRDefault="006563F1" w:rsidP="006563F1">
            <w:r>
              <w:t>E-8</w:t>
            </w:r>
          </w:p>
        </w:tc>
        <w:tc>
          <w:tcPr>
            <w:tcW w:w="567" w:type="dxa"/>
            <w:tcMar>
              <w:top w:w="57" w:type="dxa"/>
              <w:bottom w:w="57" w:type="dxa"/>
            </w:tcMar>
          </w:tcPr>
          <w:p w:rsidR="004C5D67" w:rsidRDefault="006563F1" w:rsidP="000950FA">
            <w:pPr>
              <w:cnfStyle w:val="000000000000"/>
            </w:pPr>
            <w:r>
              <w:t>6</w:t>
            </w:r>
          </w:p>
        </w:tc>
        <w:tc>
          <w:tcPr>
            <w:tcW w:w="7359" w:type="dxa"/>
            <w:tcMar>
              <w:top w:w="57" w:type="dxa"/>
              <w:bottom w:w="57" w:type="dxa"/>
            </w:tcMar>
          </w:tcPr>
          <w:p w:rsidR="004C5D67" w:rsidRDefault="004C5D67" w:rsidP="000950FA">
            <w:pPr>
              <w:cnfStyle w:val="000000000000"/>
            </w:pPr>
            <w:r>
              <w:t>Communication bidirectionnelle par SPI (bonus)</w:t>
            </w:r>
          </w:p>
        </w:tc>
      </w:tr>
      <w:tr w:rsidR="004C5D67" w:rsidTr="00681121">
        <w:trPr>
          <w:cnfStyle w:val="000000100000"/>
        </w:trPr>
        <w:tc>
          <w:tcPr>
            <w:cnfStyle w:val="001000000000"/>
            <w:tcW w:w="704" w:type="dxa"/>
            <w:tcMar>
              <w:top w:w="57" w:type="dxa"/>
              <w:bottom w:w="57" w:type="dxa"/>
            </w:tcMar>
          </w:tcPr>
          <w:p w:rsidR="004C5D67" w:rsidRDefault="004C5D67" w:rsidP="006563F1">
            <w:r>
              <w:t>E</w:t>
            </w:r>
            <w:r w:rsidR="009350DD">
              <w:t>-</w:t>
            </w:r>
            <w:r w:rsidR="006563F1">
              <w:t>9</w:t>
            </w:r>
          </w:p>
        </w:tc>
        <w:tc>
          <w:tcPr>
            <w:tcW w:w="567" w:type="dxa"/>
            <w:tcMar>
              <w:top w:w="57" w:type="dxa"/>
              <w:bottom w:w="57" w:type="dxa"/>
            </w:tcMar>
          </w:tcPr>
          <w:p w:rsidR="004C5D67" w:rsidRDefault="006563F1" w:rsidP="000950FA">
            <w:pPr>
              <w:cnfStyle w:val="000000100000"/>
            </w:pPr>
            <w:r>
              <w:t>9</w:t>
            </w:r>
          </w:p>
        </w:tc>
        <w:tc>
          <w:tcPr>
            <w:tcW w:w="7359" w:type="dxa"/>
            <w:tcMar>
              <w:top w:w="57" w:type="dxa"/>
              <w:bottom w:w="57" w:type="dxa"/>
            </w:tcMar>
          </w:tcPr>
          <w:p w:rsidR="004C5D67" w:rsidRDefault="004C5D67" w:rsidP="0076336D">
            <w:pPr>
              <w:keepNext/>
              <w:cnfStyle w:val="000000100000"/>
            </w:pPr>
            <w:r>
              <w:t xml:space="preserve">La communication SPI </w:t>
            </w:r>
            <w:r w:rsidR="0076336D">
              <w:t>devrait</w:t>
            </w:r>
            <w:r>
              <w:t xml:space="preserve"> se faire à une vitesse allant jusqu’à 1MHz</w:t>
            </w:r>
          </w:p>
        </w:tc>
      </w:tr>
    </w:tbl>
    <w:p w:rsidR="00681121" w:rsidRDefault="000E7A09" w:rsidP="000E7A09">
      <w:pPr>
        <w:pStyle w:val="Lgende"/>
      </w:pPr>
      <w:r>
        <w:t xml:space="preserve">Figure </w:t>
      </w:r>
      <w:r w:rsidR="00355457">
        <w:rPr>
          <w:noProof/>
        </w:rPr>
        <w:fldChar w:fldCharType="begin"/>
      </w:r>
      <w:r w:rsidR="0093316E">
        <w:rPr>
          <w:noProof/>
        </w:rPr>
        <w:instrText xml:space="preserve"> SEQ Figure \* ARABIC </w:instrText>
      </w:r>
      <w:r w:rsidR="00355457">
        <w:rPr>
          <w:noProof/>
        </w:rPr>
        <w:fldChar w:fldCharType="separate"/>
      </w:r>
      <w:r w:rsidR="00364322">
        <w:rPr>
          <w:noProof/>
        </w:rPr>
        <w:t>11</w:t>
      </w:r>
      <w:r w:rsidR="00355457">
        <w:rPr>
          <w:noProof/>
        </w:rPr>
        <w:fldChar w:fldCharType="end"/>
      </w:r>
      <w:r>
        <w:t xml:space="preserve"> - Liste des requis électriques</w:t>
      </w:r>
    </w:p>
    <w:p w:rsidR="00681121" w:rsidRDefault="00681121">
      <w:pPr>
        <w:spacing w:after="200" w:line="276" w:lineRule="auto"/>
      </w:pPr>
      <w:r>
        <w:br w:type="page"/>
      </w:r>
    </w:p>
    <w:p w:rsidR="004C5D67" w:rsidRDefault="008D3337" w:rsidP="004C5D67">
      <w:pPr>
        <w:pStyle w:val="Titre2"/>
      </w:pPr>
      <w:bookmarkStart w:id="19" w:name="_Toc532845412"/>
      <w:r>
        <w:lastRenderedPageBreak/>
        <w:t xml:space="preserve">2.3 </w:t>
      </w:r>
      <w:r w:rsidR="004C5D67">
        <w:t>Liste des requis logiciels</w:t>
      </w:r>
      <w:bookmarkEnd w:id="19"/>
    </w:p>
    <w:tbl>
      <w:tblPr>
        <w:tblStyle w:val="Tableausimple11"/>
        <w:tblW w:w="0" w:type="auto"/>
        <w:tblLook w:val="04A0"/>
      </w:tblPr>
      <w:tblGrid>
        <w:gridCol w:w="704"/>
        <w:gridCol w:w="567"/>
        <w:gridCol w:w="7359"/>
      </w:tblGrid>
      <w:tr w:rsidR="004C5D67" w:rsidTr="0026621C">
        <w:trPr>
          <w:cnfStyle w:val="100000000000"/>
        </w:trPr>
        <w:tc>
          <w:tcPr>
            <w:cnfStyle w:val="001000000000"/>
            <w:tcW w:w="704" w:type="dxa"/>
            <w:shd w:val="clear" w:color="auto" w:fill="DEEDFE"/>
            <w:tcMar>
              <w:top w:w="57" w:type="dxa"/>
              <w:bottom w:w="57" w:type="dxa"/>
            </w:tcMar>
          </w:tcPr>
          <w:p w:rsidR="004C5D67" w:rsidRDefault="004C5D67" w:rsidP="000950FA">
            <w:r>
              <w:t>#</w:t>
            </w:r>
          </w:p>
        </w:tc>
        <w:tc>
          <w:tcPr>
            <w:tcW w:w="567" w:type="dxa"/>
            <w:shd w:val="clear" w:color="auto" w:fill="DEEDFE"/>
            <w:tcMar>
              <w:top w:w="57" w:type="dxa"/>
              <w:bottom w:w="57" w:type="dxa"/>
            </w:tcMar>
          </w:tcPr>
          <w:p w:rsidR="004C5D67" w:rsidRDefault="004C5D67" w:rsidP="000950FA">
            <w:pPr>
              <w:cnfStyle w:val="100000000000"/>
            </w:pPr>
            <w:proofErr w:type="spellStart"/>
            <w:r>
              <w:t>Ref</w:t>
            </w:r>
            <w:proofErr w:type="spellEnd"/>
          </w:p>
        </w:tc>
        <w:tc>
          <w:tcPr>
            <w:tcW w:w="7359" w:type="dxa"/>
            <w:shd w:val="clear" w:color="auto" w:fill="DEEDFE"/>
            <w:tcMar>
              <w:top w:w="57" w:type="dxa"/>
              <w:bottom w:w="57" w:type="dxa"/>
            </w:tcMar>
          </w:tcPr>
          <w:p w:rsidR="004C5D67" w:rsidRDefault="004C5D67" w:rsidP="000950FA">
            <w:pPr>
              <w:cnfStyle w:val="100000000000"/>
            </w:pPr>
            <w:r>
              <w:t>Requis</w:t>
            </w:r>
          </w:p>
        </w:tc>
      </w:tr>
      <w:tr w:rsidR="004C5D67" w:rsidTr="003F4F22">
        <w:trPr>
          <w:cnfStyle w:val="000000100000"/>
        </w:trPr>
        <w:tc>
          <w:tcPr>
            <w:cnfStyle w:val="001000000000"/>
            <w:tcW w:w="704" w:type="dxa"/>
            <w:tcMar>
              <w:top w:w="57" w:type="dxa"/>
              <w:bottom w:w="57" w:type="dxa"/>
            </w:tcMar>
          </w:tcPr>
          <w:p w:rsidR="004C5D67" w:rsidRDefault="004C5D67" w:rsidP="000950FA">
            <w:r>
              <w:t>L-1</w:t>
            </w:r>
          </w:p>
        </w:tc>
        <w:tc>
          <w:tcPr>
            <w:tcW w:w="567" w:type="dxa"/>
            <w:tcMar>
              <w:top w:w="57" w:type="dxa"/>
              <w:bottom w:w="57" w:type="dxa"/>
            </w:tcMar>
          </w:tcPr>
          <w:p w:rsidR="004C5D67" w:rsidRDefault="00FD7E03" w:rsidP="000950FA">
            <w:pPr>
              <w:cnfStyle w:val="000000100000"/>
            </w:pPr>
            <w:r>
              <w:t>14</w:t>
            </w:r>
          </w:p>
        </w:tc>
        <w:tc>
          <w:tcPr>
            <w:tcW w:w="7359" w:type="dxa"/>
            <w:tcMar>
              <w:top w:w="57" w:type="dxa"/>
              <w:bottom w:w="57" w:type="dxa"/>
            </w:tcMar>
          </w:tcPr>
          <w:p w:rsidR="004C5D67" w:rsidRDefault="001D6254" w:rsidP="001D6254">
            <w:pPr>
              <w:cnfStyle w:val="000000100000"/>
            </w:pPr>
            <w:r>
              <w:t>Le contrôleur renverrait</w:t>
            </w:r>
            <w:r w:rsidR="004C5D67">
              <w:t xml:space="preserve"> les informations de la surface tactile au microcontrôleur au travers du protocole de communication en emploi.</w:t>
            </w:r>
          </w:p>
        </w:tc>
      </w:tr>
      <w:tr w:rsidR="004C5D67" w:rsidTr="003F4F22">
        <w:tc>
          <w:tcPr>
            <w:cnfStyle w:val="001000000000"/>
            <w:tcW w:w="704" w:type="dxa"/>
            <w:tcMar>
              <w:top w:w="57" w:type="dxa"/>
              <w:bottom w:w="57" w:type="dxa"/>
            </w:tcMar>
          </w:tcPr>
          <w:p w:rsidR="004C5D67" w:rsidRDefault="004C5D67" w:rsidP="000950FA">
            <w:r>
              <w:t>L-2</w:t>
            </w:r>
          </w:p>
        </w:tc>
        <w:tc>
          <w:tcPr>
            <w:tcW w:w="567" w:type="dxa"/>
            <w:tcMar>
              <w:top w:w="57" w:type="dxa"/>
              <w:bottom w:w="57" w:type="dxa"/>
            </w:tcMar>
          </w:tcPr>
          <w:p w:rsidR="004C5D67" w:rsidRDefault="00FD7E03" w:rsidP="000950FA">
            <w:pPr>
              <w:cnfStyle w:val="000000000000"/>
            </w:pPr>
            <w:r>
              <w:t>16</w:t>
            </w:r>
          </w:p>
        </w:tc>
        <w:tc>
          <w:tcPr>
            <w:tcW w:w="7359" w:type="dxa"/>
            <w:tcMar>
              <w:top w:w="57" w:type="dxa"/>
              <w:bottom w:w="57" w:type="dxa"/>
            </w:tcMar>
          </w:tcPr>
          <w:p w:rsidR="004C5D67" w:rsidRDefault="004C5D67" w:rsidP="001D6254">
            <w:pPr>
              <w:cnfStyle w:val="000000000000"/>
            </w:pPr>
            <w:r>
              <w:t xml:space="preserve">La matrice de caractères </w:t>
            </w:r>
            <w:r w:rsidR="001D6254">
              <w:t>sera</w:t>
            </w:r>
            <w:r>
              <w:t xml:space="preserve"> </w:t>
            </w:r>
            <w:r w:rsidR="00FD7E03">
              <w:t>programmée</w:t>
            </w:r>
            <w:r>
              <w:t xml:space="preserve"> à même la logique du FPGA</w:t>
            </w:r>
          </w:p>
        </w:tc>
      </w:tr>
      <w:tr w:rsidR="004C5D67" w:rsidTr="003F4F22">
        <w:trPr>
          <w:cnfStyle w:val="000000100000"/>
        </w:trPr>
        <w:tc>
          <w:tcPr>
            <w:cnfStyle w:val="001000000000"/>
            <w:tcW w:w="704" w:type="dxa"/>
            <w:tcMar>
              <w:top w:w="57" w:type="dxa"/>
              <w:bottom w:w="57" w:type="dxa"/>
            </w:tcMar>
          </w:tcPr>
          <w:p w:rsidR="004C5D67" w:rsidRDefault="004C5D67" w:rsidP="000950FA">
            <w:r>
              <w:t>L-3</w:t>
            </w:r>
          </w:p>
        </w:tc>
        <w:tc>
          <w:tcPr>
            <w:tcW w:w="567" w:type="dxa"/>
            <w:tcMar>
              <w:top w:w="57" w:type="dxa"/>
              <w:bottom w:w="57" w:type="dxa"/>
            </w:tcMar>
          </w:tcPr>
          <w:p w:rsidR="004C5D67" w:rsidRDefault="00FD7E03" w:rsidP="000950FA">
            <w:pPr>
              <w:cnfStyle w:val="000000100000"/>
            </w:pPr>
            <w:r>
              <w:t>19</w:t>
            </w:r>
          </w:p>
        </w:tc>
        <w:tc>
          <w:tcPr>
            <w:tcW w:w="7359" w:type="dxa"/>
            <w:tcMar>
              <w:top w:w="57" w:type="dxa"/>
              <w:bottom w:w="57" w:type="dxa"/>
            </w:tcMar>
          </w:tcPr>
          <w:p w:rsidR="004C5D67" w:rsidRDefault="004C5D67" w:rsidP="000133CC">
            <w:pPr>
              <w:cnfStyle w:val="000000100000"/>
            </w:pPr>
            <w:r>
              <w:t xml:space="preserve">Le projet </w:t>
            </w:r>
            <w:r w:rsidR="000133CC">
              <w:t>devra</w:t>
            </w:r>
            <w:r>
              <w:t xml:space="preserve"> être compatible avec l’ensemble Dallas et STM</w:t>
            </w:r>
          </w:p>
        </w:tc>
      </w:tr>
      <w:tr w:rsidR="004C5D67" w:rsidTr="003F4F22">
        <w:tc>
          <w:tcPr>
            <w:cnfStyle w:val="001000000000"/>
            <w:tcW w:w="704" w:type="dxa"/>
            <w:tcMar>
              <w:top w:w="57" w:type="dxa"/>
              <w:bottom w:w="57" w:type="dxa"/>
            </w:tcMar>
          </w:tcPr>
          <w:p w:rsidR="004C5D67" w:rsidRDefault="004C5D67" w:rsidP="000950FA">
            <w:r>
              <w:t>L-4</w:t>
            </w:r>
          </w:p>
        </w:tc>
        <w:tc>
          <w:tcPr>
            <w:tcW w:w="567" w:type="dxa"/>
            <w:tcMar>
              <w:top w:w="57" w:type="dxa"/>
              <w:bottom w:w="57" w:type="dxa"/>
            </w:tcMar>
          </w:tcPr>
          <w:p w:rsidR="004C5D67" w:rsidRDefault="00FD7E03" w:rsidP="000950FA">
            <w:pPr>
              <w:cnfStyle w:val="000000000000"/>
            </w:pPr>
            <w:r>
              <w:t>21</w:t>
            </w:r>
          </w:p>
        </w:tc>
        <w:tc>
          <w:tcPr>
            <w:tcW w:w="7359" w:type="dxa"/>
            <w:tcMar>
              <w:top w:w="57" w:type="dxa"/>
              <w:bottom w:w="57" w:type="dxa"/>
            </w:tcMar>
          </w:tcPr>
          <w:p w:rsidR="004C5D67" w:rsidRDefault="004C5D67" w:rsidP="000950FA">
            <w:pPr>
              <w:cnfStyle w:val="000000000000"/>
            </w:pPr>
            <w:r>
              <w:t>Les compatibilités seront assurées grâce à de nombreuses méthodes de communication avec le contrôleur, qui seront supportées avec des librairies fournies.</w:t>
            </w:r>
          </w:p>
        </w:tc>
      </w:tr>
      <w:tr w:rsidR="004C5D67" w:rsidTr="003F4F22">
        <w:trPr>
          <w:cnfStyle w:val="000000100000"/>
        </w:trPr>
        <w:tc>
          <w:tcPr>
            <w:cnfStyle w:val="001000000000"/>
            <w:tcW w:w="704" w:type="dxa"/>
            <w:tcMar>
              <w:top w:w="57" w:type="dxa"/>
              <w:bottom w:w="57" w:type="dxa"/>
            </w:tcMar>
          </w:tcPr>
          <w:p w:rsidR="004C5D67" w:rsidRDefault="004C5D67" w:rsidP="000950FA">
            <w:r>
              <w:t>L-5</w:t>
            </w:r>
          </w:p>
        </w:tc>
        <w:tc>
          <w:tcPr>
            <w:tcW w:w="567" w:type="dxa"/>
            <w:tcMar>
              <w:top w:w="57" w:type="dxa"/>
              <w:bottom w:w="57" w:type="dxa"/>
            </w:tcMar>
          </w:tcPr>
          <w:p w:rsidR="004C5D67" w:rsidRDefault="00FD7E03" w:rsidP="000950FA">
            <w:pPr>
              <w:cnfStyle w:val="000000100000"/>
            </w:pPr>
            <w:r>
              <w:t>22</w:t>
            </w:r>
          </w:p>
        </w:tc>
        <w:tc>
          <w:tcPr>
            <w:tcW w:w="7359" w:type="dxa"/>
            <w:tcMar>
              <w:top w:w="57" w:type="dxa"/>
              <w:bottom w:w="57" w:type="dxa"/>
            </w:tcMar>
          </w:tcPr>
          <w:p w:rsidR="004C5D67" w:rsidRDefault="004C5D67" w:rsidP="000133CC">
            <w:pPr>
              <w:cnfStyle w:val="000000100000"/>
            </w:pPr>
            <w:r>
              <w:t xml:space="preserve">L’écran </w:t>
            </w:r>
            <w:r w:rsidR="000133CC">
              <w:t>devra</w:t>
            </w:r>
            <w:r>
              <w:t xml:space="preserve"> pouvoir afficher autant en mode graphique qu’en mode texte</w:t>
            </w:r>
          </w:p>
        </w:tc>
      </w:tr>
      <w:tr w:rsidR="004C5D67" w:rsidTr="003F4F22">
        <w:tc>
          <w:tcPr>
            <w:cnfStyle w:val="001000000000"/>
            <w:tcW w:w="704" w:type="dxa"/>
            <w:tcMar>
              <w:top w:w="57" w:type="dxa"/>
              <w:bottom w:w="57" w:type="dxa"/>
            </w:tcMar>
          </w:tcPr>
          <w:p w:rsidR="004C5D67" w:rsidRDefault="004C5D67" w:rsidP="000950FA">
            <w:r>
              <w:t>L-6</w:t>
            </w:r>
          </w:p>
        </w:tc>
        <w:tc>
          <w:tcPr>
            <w:tcW w:w="567" w:type="dxa"/>
            <w:tcMar>
              <w:top w:w="57" w:type="dxa"/>
              <w:bottom w:w="57" w:type="dxa"/>
            </w:tcMar>
          </w:tcPr>
          <w:p w:rsidR="004C5D67" w:rsidRDefault="00FD7E03" w:rsidP="000950FA">
            <w:pPr>
              <w:cnfStyle w:val="000000000000"/>
            </w:pPr>
            <w:r>
              <w:t>23</w:t>
            </w:r>
          </w:p>
        </w:tc>
        <w:tc>
          <w:tcPr>
            <w:tcW w:w="7359" w:type="dxa"/>
            <w:tcMar>
              <w:top w:w="57" w:type="dxa"/>
              <w:bottom w:w="57" w:type="dxa"/>
            </w:tcMar>
          </w:tcPr>
          <w:p w:rsidR="004C5D67" w:rsidRDefault="004C5D67" w:rsidP="000133CC">
            <w:pPr>
              <w:cnfStyle w:val="000000000000"/>
            </w:pPr>
            <w:r>
              <w:t xml:space="preserve">L’écran </w:t>
            </w:r>
            <w:r w:rsidR="000133CC">
              <w:t>devra</w:t>
            </w:r>
            <w:r>
              <w:t xml:space="preserve"> pouvoir afficher en mode graphique et en mode texte en même temps</w:t>
            </w:r>
          </w:p>
        </w:tc>
      </w:tr>
      <w:tr w:rsidR="004C5D67" w:rsidTr="003F4F22">
        <w:trPr>
          <w:cnfStyle w:val="000000100000"/>
        </w:trPr>
        <w:tc>
          <w:tcPr>
            <w:cnfStyle w:val="001000000000"/>
            <w:tcW w:w="704" w:type="dxa"/>
            <w:tcMar>
              <w:top w:w="57" w:type="dxa"/>
              <w:bottom w:w="57" w:type="dxa"/>
            </w:tcMar>
          </w:tcPr>
          <w:p w:rsidR="004C5D67" w:rsidRDefault="004C5D67" w:rsidP="000950FA">
            <w:r>
              <w:t>L-7</w:t>
            </w:r>
          </w:p>
        </w:tc>
        <w:tc>
          <w:tcPr>
            <w:tcW w:w="567" w:type="dxa"/>
            <w:tcMar>
              <w:top w:w="57" w:type="dxa"/>
              <w:bottom w:w="57" w:type="dxa"/>
            </w:tcMar>
          </w:tcPr>
          <w:p w:rsidR="004C5D67" w:rsidRDefault="00FD7E03" w:rsidP="000950FA">
            <w:pPr>
              <w:cnfStyle w:val="000000100000"/>
            </w:pPr>
            <w:r>
              <w:t>24</w:t>
            </w:r>
          </w:p>
        </w:tc>
        <w:tc>
          <w:tcPr>
            <w:tcW w:w="7359" w:type="dxa"/>
            <w:tcMar>
              <w:top w:w="57" w:type="dxa"/>
              <w:bottom w:w="57" w:type="dxa"/>
            </w:tcMar>
          </w:tcPr>
          <w:p w:rsidR="004C5D67" w:rsidRDefault="004C5D67" w:rsidP="000133CC">
            <w:pPr>
              <w:cnfStyle w:val="000000100000"/>
            </w:pPr>
            <w:r>
              <w:t xml:space="preserve">On </w:t>
            </w:r>
            <w:r w:rsidR="000133CC">
              <w:t>devra</w:t>
            </w:r>
            <w:r>
              <w:t xml:space="preserve"> pouvoir changer les modes via des commandes </w:t>
            </w:r>
            <w:r w:rsidR="00FD7E03">
              <w:t xml:space="preserve">dans </w:t>
            </w:r>
            <w:r>
              <w:t>l’interface de communication</w:t>
            </w:r>
          </w:p>
        </w:tc>
      </w:tr>
      <w:tr w:rsidR="004C5D67" w:rsidTr="003F4F22">
        <w:tc>
          <w:tcPr>
            <w:cnfStyle w:val="001000000000"/>
            <w:tcW w:w="704" w:type="dxa"/>
            <w:tcMar>
              <w:top w:w="57" w:type="dxa"/>
              <w:bottom w:w="57" w:type="dxa"/>
            </w:tcMar>
          </w:tcPr>
          <w:p w:rsidR="004C5D67" w:rsidRDefault="004C5D67" w:rsidP="000950FA">
            <w:r>
              <w:t>L-10</w:t>
            </w:r>
          </w:p>
        </w:tc>
        <w:tc>
          <w:tcPr>
            <w:tcW w:w="567" w:type="dxa"/>
            <w:tcMar>
              <w:top w:w="57" w:type="dxa"/>
              <w:bottom w:w="57" w:type="dxa"/>
            </w:tcMar>
          </w:tcPr>
          <w:p w:rsidR="004C5D67" w:rsidRDefault="00FD7E03" w:rsidP="000950FA">
            <w:pPr>
              <w:cnfStyle w:val="000000000000"/>
            </w:pPr>
            <w:r>
              <w:t>20</w:t>
            </w:r>
          </w:p>
        </w:tc>
        <w:tc>
          <w:tcPr>
            <w:tcW w:w="7359" w:type="dxa"/>
            <w:tcMar>
              <w:top w:w="57" w:type="dxa"/>
              <w:bottom w:w="57" w:type="dxa"/>
            </w:tcMar>
          </w:tcPr>
          <w:p w:rsidR="004C5D67" w:rsidRDefault="004C5D67" w:rsidP="000133CC">
            <w:pPr>
              <w:keepNext/>
              <w:cnfStyle w:val="000000000000"/>
            </w:pPr>
            <w:r>
              <w:t xml:space="preserve">Le projet </w:t>
            </w:r>
            <w:r w:rsidR="000133CC">
              <w:t>devra</w:t>
            </w:r>
            <w:r>
              <w:t xml:space="preserve"> être compatible avec la carte PIC (bonus)</w:t>
            </w:r>
          </w:p>
        </w:tc>
      </w:tr>
    </w:tbl>
    <w:p w:rsidR="004C5D67" w:rsidRPr="00B555BF" w:rsidRDefault="000E7A09" w:rsidP="000E7A09">
      <w:pPr>
        <w:pStyle w:val="Lgende"/>
      </w:pPr>
      <w:r>
        <w:t xml:space="preserve">Figure </w:t>
      </w:r>
      <w:r w:rsidR="00355457">
        <w:rPr>
          <w:noProof/>
        </w:rPr>
        <w:fldChar w:fldCharType="begin"/>
      </w:r>
      <w:r w:rsidR="0093316E">
        <w:rPr>
          <w:noProof/>
        </w:rPr>
        <w:instrText xml:space="preserve"> SEQ Figure \* ARABIC </w:instrText>
      </w:r>
      <w:r w:rsidR="00355457">
        <w:rPr>
          <w:noProof/>
        </w:rPr>
        <w:fldChar w:fldCharType="separate"/>
      </w:r>
      <w:r w:rsidR="00364322">
        <w:rPr>
          <w:noProof/>
        </w:rPr>
        <w:t>12</w:t>
      </w:r>
      <w:r w:rsidR="00355457">
        <w:rPr>
          <w:noProof/>
        </w:rPr>
        <w:fldChar w:fldCharType="end"/>
      </w:r>
      <w:r>
        <w:t xml:space="preserve"> - Liste des requis logiciels</w:t>
      </w:r>
    </w:p>
    <w:p w:rsidR="00306BC5" w:rsidRDefault="00306BC5">
      <w:pPr>
        <w:spacing w:after="200" w:line="276" w:lineRule="auto"/>
      </w:pPr>
      <w:r>
        <w:br w:type="page"/>
      </w:r>
    </w:p>
    <w:p w:rsidR="00614DE1" w:rsidRDefault="008D3337" w:rsidP="002D1A47">
      <w:pPr>
        <w:pStyle w:val="Titre1"/>
      </w:pPr>
      <w:bookmarkStart w:id="20" w:name="_Toc532845413"/>
      <w:r>
        <w:lastRenderedPageBreak/>
        <w:t xml:space="preserve">3 </w:t>
      </w:r>
      <w:bookmarkEnd w:id="20"/>
      <w:r w:rsidR="00325C76">
        <w:t>Architecture du projet</w:t>
      </w:r>
    </w:p>
    <w:p w:rsidR="00D06E51" w:rsidRDefault="00B825E6" w:rsidP="002D1A47">
      <w:pPr>
        <w:pStyle w:val="Titre2"/>
      </w:pPr>
      <w:bookmarkStart w:id="21" w:name="_Toc532845414"/>
      <w:r>
        <w:t>3.</w:t>
      </w:r>
      <w:r w:rsidR="00025CFB">
        <w:t>1</w:t>
      </w:r>
      <w:r w:rsidR="008D3337">
        <w:t xml:space="preserve"> </w:t>
      </w:r>
      <w:r w:rsidR="00325C76">
        <w:t>G</w:t>
      </w:r>
      <w:r w:rsidR="00D06E51">
        <w:t>lobal – Niveau 0 :</w:t>
      </w:r>
      <w:bookmarkEnd w:id="21"/>
    </w:p>
    <w:p w:rsidR="00D06E51" w:rsidRDefault="00D06E51" w:rsidP="00D06E51">
      <w:r>
        <w:rPr>
          <w:b/>
        </w:rPr>
        <w:t xml:space="preserve">Boîtier et </w:t>
      </w:r>
      <w:proofErr w:type="gramStart"/>
      <w:r>
        <w:rPr>
          <w:b/>
        </w:rPr>
        <w:t>écran;</w:t>
      </w:r>
      <w:proofErr w:type="gramEnd"/>
      <w:r>
        <w:rPr>
          <w:b/>
        </w:rPr>
        <w:t xml:space="preserve"> vue de l’extérieur</w:t>
      </w:r>
    </w:p>
    <w:p w:rsidR="00D06E51" w:rsidRDefault="00D06E51" w:rsidP="00D06E51">
      <w:pPr>
        <w:keepNext/>
      </w:pPr>
      <w:r>
        <w:rPr>
          <w:noProof/>
          <w:lang w:eastAsia="fr-CA"/>
        </w:rPr>
        <w:drawing>
          <wp:inline distT="0" distB="0" distL="0" distR="0">
            <wp:extent cx="5886933" cy="4648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éma bloc global.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30783" cy="4682823"/>
                    </a:xfrm>
                    <a:prstGeom prst="rect">
                      <a:avLst/>
                    </a:prstGeom>
                  </pic:spPr>
                </pic:pic>
              </a:graphicData>
            </a:graphic>
          </wp:inline>
        </w:drawing>
      </w:r>
    </w:p>
    <w:p w:rsidR="00D06E51" w:rsidRDefault="00D06E51" w:rsidP="00D06E51">
      <w:pPr>
        <w:pStyle w:val="Lgende"/>
      </w:pPr>
      <w:r>
        <w:t xml:space="preserve">Figure </w:t>
      </w:r>
      <w:r w:rsidR="00355457">
        <w:rPr>
          <w:noProof/>
        </w:rPr>
        <w:fldChar w:fldCharType="begin"/>
      </w:r>
      <w:r>
        <w:rPr>
          <w:noProof/>
        </w:rPr>
        <w:instrText xml:space="preserve"> SEQ Figure \* ARABIC </w:instrText>
      </w:r>
      <w:r w:rsidR="00355457">
        <w:rPr>
          <w:noProof/>
        </w:rPr>
        <w:fldChar w:fldCharType="separate"/>
      </w:r>
      <w:r w:rsidR="00364322">
        <w:rPr>
          <w:noProof/>
        </w:rPr>
        <w:t>13</w:t>
      </w:r>
      <w:r w:rsidR="00355457">
        <w:rPr>
          <w:noProof/>
        </w:rPr>
        <w:fldChar w:fldCharType="end"/>
      </w:r>
      <w:r>
        <w:t xml:space="preserve"> - Schéma Bloc Global (Niveau 0) : Boîtier et écran</w:t>
      </w:r>
    </w:p>
    <w:p w:rsidR="00D06E51" w:rsidRDefault="00D06E51" w:rsidP="00D06E51">
      <w:pPr>
        <w:jc w:val="both"/>
      </w:pPr>
      <w:r>
        <w:t xml:space="preserve">Le contrôleur d’écran, vu de l’extérieur, sera contenu dans un boîtier imprimé par les imprimantes 3D du cégep. Il y aura dans le boîtier des espaces prévus pour un connecteur 40-broches pour la communication parallèle, un connecteur micro-USB pour la communication série RS-232 et un connecteur </w:t>
      </w:r>
      <w:proofErr w:type="spellStart"/>
      <w:r>
        <w:t>Molex</w:t>
      </w:r>
      <w:proofErr w:type="spellEnd"/>
      <w:r>
        <w:t xml:space="preserve"> 4-</w:t>
      </w:r>
      <w:proofErr w:type="gramStart"/>
      <w:r>
        <w:t>broches</w:t>
      </w:r>
      <w:proofErr w:type="gramEnd"/>
      <w:r>
        <w:t xml:space="preserve"> pour la communication de type I²C. Un bouton RESET sera également présent à l’arrière du boîtier pour réinitialiser le contrôleur. La pièce maîtresse du projet sera l’écran tactile, clairement visible sur le dessus du boîtier.</w:t>
      </w:r>
    </w:p>
    <w:p w:rsidR="00D06E51" w:rsidRDefault="00D06E51" w:rsidP="00D06E51">
      <w:r>
        <w:br w:type="page"/>
      </w:r>
    </w:p>
    <w:p w:rsidR="00D06E51" w:rsidRDefault="00025CFB" w:rsidP="002D1A47">
      <w:pPr>
        <w:pStyle w:val="Titre2"/>
      </w:pPr>
      <w:bookmarkStart w:id="22" w:name="_Toc532845415"/>
      <w:r>
        <w:lastRenderedPageBreak/>
        <w:t>3.1.1</w:t>
      </w:r>
      <w:r w:rsidR="008D3337">
        <w:t xml:space="preserve"> </w:t>
      </w:r>
      <w:r w:rsidR="00474ACC">
        <w:t>G</w:t>
      </w:r>
      <w:r w:rsidR="00D06E51">
        <w:t>lobal – Niveau 1 :</w:t>
      </w:r>
      <w:bookmarkEnd w:id="22"/>
    </w:p>
    <w:p w:rsidR="00D06E51" w:rsidRDefault="00D06E51" w:rsidP="00D06E51">
      <w:pPr>
        <w:rPr>
          <w:b/>
        </w:rPr>
      </w:pPr>
      <w:r>
        <w:rPr>
          <w:b/>
        </w:rPr>
        <w:t>PCB, couches TOP et BOT</w:t>
      </w:r>
    </w:p>
    <w:p w:rsidR="00D06E51" w:rsidRDefault="00D06E51" w:rsidP="00D06E51">
      <w:pPr>
        <w:keepNext/>
      </w:pPr>
      <w:r>
        <w:rPr>
          <w:b/>
          <w:noProof/>
          <w:lang w:eastAsia="fr-CA"/>
        </w:rPr>
        <w:drawing>
          <wp:inline distT="0" distB="0" distL="0" distR="0">
            <wp:extent cx="4791978" cy="73617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éma bloc global Niveau 1.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91978" cy="7361770"/>
                    </a:xfrm>
                    <a:prstGeom prst="rect">
                      <a:avLst/>
                    </a:prstGeom>
                  </pic:spPr>
                </pic:pic>
              </a:graphicData>
            </a:graphic>
          </wp:inline>
        </w:drawing>
      </w:r>
    </w:p>
    <w:p w:rsidR="00D06E51" w:rsidRDefault="00D06E51" w:rsidP="00D06E51">
      <w:pPr>
        <w:pStyle w:val="Lgende"/>
      </w:pPr>
      <w:r>
        <w:t xml:space="preserve">Figure </w:t>
      </w:r>
      <w:r w:rsidR="00355457">
        <w:rPr>
          <w:noProof/>
        </w:rPr>
        <w:fldChar w:fldCharType="begin"/>
      </w:r>
      <w:r>
        <w:rPr>
          <w:noProof/>
        </w:rPr>
        <w:instrText xml:space="preserve"> SEQ Figure \* ARABIC </w:instrText>
      </w:r>
      <w:r w:rsidR="00355457">
        <w:rPr>
          <w:noProof/>
        </w:rPr>
        <w:fldChar w:fldCharType="separate"/>
      </w:r>
      <w:r w:rsidR="00364322">
        <w:rPr>
          <w:noProof/>
        </w:rPr>
        <w:t>14</w:t>
      </w:r>
      <w:r w:rsidR="00355457">
        <w:rPr>
          <w:noProof/>
        </w:rPr>
        <w:fldChar w:fldCharType="end"/>
      </w:r>
      <w:r>
        <w:t xml:space="preserve"> - Schéma bloc global (Niveau 1) : PCB, couches TOP &amp; BOT</w:t>
      </w:r>
    </w:p>
    <w:p w:rsidR="00D06E51" w:rsidRDefault="00D06E51" w:rsidP="00D336CC">
      <w:pPr>
        <w:jc w:val="both"/>
      </w:pPr>
      <w:r>
        <w:lastRenderedPageBreak/>
        <w:t xml:space="preserve">Le projet est composé d’un unique PCB, qui doit être relativement petit, afin de respecter les contraintes de taille du boîtier. Le PCB comporte des entrées en haut et à gauche, des circuits de traitement situé dans le milieu et sa sortie </w:t>
      </w:r>
      <w:r w:rsidR="00333F37">
        <w:t xml:space="preserve">vers l’écran situé </w:t>
      </w:r>
      <w:r>
        <w:t>à droite. L’alimentation se trouvera sur le bas du PCB, afin de laisser la place pour des bobines, des condensateurs et des dissipateurs de chaleur (car le PCB sera maintenu à distance du bas du boîtier par des supports). L’alimentation devra à être le plus possible distancé des composantes sensibles au bruit.</w:t>
      </w:r>
      <w:r w:rsidR="00C8221F">
        <w:t xml:space="preserve"> Le connecteur JTAG est connecté directement au FPGA, tout comme le bouton RESET.</w:t>
      </w:r>
    </w:p>
    <w:p w:rsidR="00D06E51" w:rsidRPr="002D7833" w:rsidRDefault="00D06E51" w:rsidP="00D06E51"/>
    <w:p w:rsidR="00D06E51" w:rsidRDefault="00025CFB" w:rsidP="002D1A47">
      <w:pPr>
        <w:pStyle w:val="Titre2"/>
      </w:pPr>
      <w:bookmarkStart w:id="23" w:name="_Toc532845416"/>
      <w:r>
        <w:t>3.</w:t>
      </w:r>
      <w:r w:rsidR="00EB2B13">
        <w:t>1.1.1</w:t>
      </w:r>
      <w:r w:rsidR="008D3337">
        <w:t xml:space="preserve"> </w:t>
      </w:r>
      <w:r w:rsidR="00474ACC">
        <w:t>A</w:t>
      </w:r>
      <w:r w:rsidR="00D06E51">
        <w:t>limentation – Niveau 2 :</w:t>
      </w:r>
      <w:bookmarkEnd w:id="23"/>
    </w:p>
    <w:p w:rsidR="00D06E51" w:rsidRDefault="00D06E51" w:rsidP="00D06E51">
      <w:pPr>
        <w:rPr>
          <w:b/>
        </w:rPr>
      </w:pPr>
      <w:r>
        <w:rPr>
          <w:b/>
        </w:rPr>
        <w:t>Régulateurs de tension et alimentation à découpage</w:t>
      </w:r>
    </w:p>
    <w:p w:rsidR="00D06E51" w:rsidRDefault="00D06E51" w:rsidP="00D06E51">
      <w:pPr>
        <w:keepNext/>
      </w:pPr>
      <w:r>
        <w:rPr>
          <w:b/>
          <w:i/>
          <w:iCs/>
          <w:noProof/>
          <w:color w:val="4F271C" w:themeColor="text2"/>
          <w:sz w:val="18"/>
          <w:szCs w:val="18"/>
          <w:lang w:eastAsia="fr-CA"/>
        </w:rPr>
        <w:drawing>
          <wp:inline distT="0" distB="0" distL="0" distR="0">
            <wp:extent cx="5314011" cy="3990975"/>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éma bloc Alimentation Niveau 2.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23515" cy="3998112"/>
                    </a:xfrm>
                    <a:prstGeom prst="rect">
                      <a:avLst/>
                    </a:prstGeom>
                  </pic:spPr>
                </pic:pic>
              </a:graphicData>
            </a:graphic>
          </wp:inline>
        </w:drawing>
      </w:r>
    </w:p>
    <w:p w:rsidR="00D06E51" w:rsidRPr="00CC361E" w:rsidRDefault="00D06E51" w:rsidP="00D06E51">
      <w:pPr>
        <w:pStyle w:val="Lgende"/>
        <w:rPr>
          <w:b/>
        </w:rPr>
      </w:pPr>
      <w:r>
        <w:t xml:space="preserve">Figure </w:t>
      </w:r>
      <w:r w:rsidR="00355457">
        <w:rPr>
          <w:noProof/>
        </w:rPr>
        <w:fldChar w:fldCharType="begin"/>
      </w:r>
      <w:r>
        <w:rPr>
          <w:noProof/>
        </w:rPr>
        <w:instrText xml:space="preserve"> SEQ Figure \* ARABIC </w:instrText>
      </w:r>
      <w:r w:rsidR="00355457">
        <w:rPr>
          <w:noProof/>
        </w:rPr>
        <w:fldChar w:fldCharType="separate"/>
      </w:r>
      <w:r w:rsidR="00364322">
        <w:rPr>
          <w:noProof/>
        </w:rPr>
        <w:t>15</w:t>
      </w:r>
      <w:r w:rsidR="00355457">
        <w:rPr>
          <w:noProof/>
        </w:rPr>
        <w:fldChar w:fldCharType="end"/>
      </w:r>
      <w:r>
        <w:t xml:space="preserve"> - Schéma bloc alimentation (Niveau 2) : Régulateurs de tension et alimentation à découpage</w:t>
      </w:r>
    </w:p>
    <w:p w:rsidR="00D06E51" w:rsidRPr="002D7833" w:rsidRDefault="00D06E51" w:rsidP="00D336CC">
      <w:pPr>
        <w:jc w:val="both"/>
      </w:pPr>
      <w:r>
        <w:t xml:space="preserve">Le circuit nécessite de nombreux niveaux de tension : 25V, 5V, 3.3V, 2.5V et 1.2V respectivement. Ces niveaux de tensions devront être régulés et découplés. L’alimentation proviendra d’une source externe à 5V, qui sera descendue </w:t>
      </w:r>
      <w:r w:rsidR="001E035E">
        <w:t>au niveau</w:t>
      </w:r>
      <w:r>
        <w:t xml:space="preserve"> de tension </w:t>
      </w:r>
      <w:r w:rsidR="001E035E">
        <w:t>appropriée</w:t>
      </w:r>
      <w:r>
        <w:t xml:space="preserve"> par des régulateurs, et élevée à un niveau de 25V grâce à un circuit à découpage. De nombreux et gros condensateurs de découplage seront également nécessaires pour stabiliser les niveaux de tension.</w:t>
      </w:r>
    </w:p>
    <w:p w:rsidR="00D06E51" w:rsidRDefault="00D06E51" w:rsidP="00D06E51">
      <w:pPr>
        <w:rPr>
          <w:b/>
        </w:rPr>
      </w:pPr>
      <w:r>
        <w:rPr>
          <w:b/>
        </w:rPr>
        <w:br w:type="page"/>
      </w:r>
    </w:p>
    <w:p w:rsidR="00D06E51" w:rsidRDefault="00EB2B13" w:rsidP="002D1A47">
      <w:pPr>
        <w:pStyle w:val="Titre2"/>
      </w:pPr>
      <w:bookmarkStart w:id="24" w:name="_Toc532845417"/>
      <w:r>
        <w:lastRenderedPageBreak/>
        <w:t>3.1.1.2</w:t>
      </w:r>
      <w:r w:rsidR="008D3337">
        <w:t xml:space="preserve"> </w:t>
      </w:r>
      <w:r w:rsidR="00474ACC">
        <w:t>C</w:t>
      </w:r>
      <w:r w:rsidR="00D06E51">
        <w:t>onnecteur 40-broches – Niveau 2 :</w:t>
      </w:r>
      <w:bookmarkEnd w:id="24"/>
    </w:p>
    <w:p w:rsidR="00D06E51" w:rsidRDefault="00D06E51" w:rsidP="00D06E51">
      <w:pPr>
        <w:rPr>
          <w:b/>
        </w:rPr>
      </w:pPr>
      <w:r>
        <w:rPr>
          <w:b/>
        </w:rPr>
        <w:t>Connecteur 40-broches et communication parallèle</w:t>
      </w:r>
    </w:p>
    <w:p w:rsidR="006F6AFA" w:rsidRDefault="00D06E51" w:rsidP="006F6AFA">
      <w:pPr>
        <w:keepNext/>
      </w:pPr>
      <w:r>
        <w:rPr>
          <w:b/>
          <w:noProof/>
          <w:lang w:eastAsia="fr-CA"/>
        </w:rPr>
        <w:drawing>
          <wp:inline distT="0" distB="0" distL="0" distR="0">
            <wp:extent cx="5723865" cy="391960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éma bloc Niveau 2 Connecteur 40pins.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23865" cy="3919603"/>
                    </a:xfrm>
                    <a:prstGeom prst="rect">
                      <a:avLst/>
                    </a:prstGeom>
                  </pic:spPr>
                </pic:pic>
              </a:graphicData>
            </a:graphic>
          </wp:inline>
        </w:drawing>
      </w:r>
    </w:p>
    <w:p w:rsidR="00D06E51" w:rsidRDefault="006F6AFA" w:rsidP="006F6AFA">
      <w:pPr>
        <w:pStyle w:val="Lgende"/>
      </w:pPr>
      <w:r>
        <w:t xml:space="preserve">Figure </w:t>
      </w:r>
      <w:r w:rsidR="00355457">
        <w:rPr>
          <w:noProof/>
        </w:rPr>
        <w:fldChar w:fldCharType="begin"/>
      </w:r>
      <w:r w:rsidR="0093316E">
        <w:rPr>
          <w:noProof/>
        </w:rPr>
        <w:instrText xml:space="preserve"> SEQ Figure \* ARABIC </w:instrText>
      </w:r>
      <w:r w:rsidR="00355457">
        <w:rPr>
          <w:noProof/>
        </w:rPr>
        <w:fldChar w:fldCharType="separate"/>
      </w:r>
      <w:r w:rsidR="00364322">
        <w:rPr>
          <w:noProof/>
        </w:rPr>
        <w:t>16</w:t>
      </w:r>
      <w:r w:rsidR="00355457">
        <w:rPr>
          <w:noProof/>
        </w:rPr>
        <w:fldChar w:fldCharType="end"/>
      </w:r>
      <w:r w:rsidRPr="00070CA9">
        <w:t xml:space="preserve"> - Schéma bloc connecteur 40-broches (Niveau 2) : Connecteur 40-broches et communication parallèle</w:t>
      </w:r>
    </w:p>
    <w:p w:rsidR="00D06E51" w:rsidRDefault="00D06E51" w:rsidP="00D336CC">
      <w:pPr>
        <w:jc w:val="both"/>
      </w:pPr>
      <w:r>
        <w:t>Le connecteur 40-broches</w:t>
      </w:r>
      <w:r w:rsidR="00333F37">
        <w:t>, auquel sera connecté un câble IDE,</w:t>
      </w:r>
      <w:r>
        <w:t xml:space="preserve"> permet de communiquer de façon parallèle avec le contrôleur. Cependant, il transporte ses informations sur des niveaux de tension 0V – 5V, et les entrées du FPGA sont à 3.3V. Il nous faudra donc convertir les niveaux de tension de 5V vers 3.3V pour les entrées. Des </w:t>
      </w:r>
      <w:r w:rsidR="00333F37">
        <w:t>points de test</w:t>
      </w:r>
      <w:r>
        <w:t xml:space="preserve"> seront également présents sur tous les signaux.</w:t>
      </w:r>
    </w:p>
    <w:p w:rsidR="00D06E51" w:rsidRDefault="00D06E51" w:rsidP="00D06E51">
      <w:r>
        <w:br w:type="page"/>
      </w:r>
    </w:p>
    <w:p w:rsidR="00D06E51" w:rsidRDefault="00EB2B13" w:rsidP="002D1A47">
      <w:pPr>
        <w:pStyle w:val="Titre2"/>
      </w:pPr>
      <w:bookmarkStart w:id="25" w:name="_Toc532845418"/>
      <w:r>
        <w:lastRenderedPageBreak/>
        <w:t>3.1.1.3</w:t>
      </w:r>
      <w:r w:rsidR="008D3337">
        <w:t xml:space="preserve"> </w:t>
      </w:r>
      <w:r w:rsidR="00910EA4">
        <w:t>C</w:t>
      </w:r>
      <w:r w:rsidR="00D06E51">
        <w:t>onnecteur USB – Niveau 2 :</w:t>
      </w:r>
      <w:bookmarkEnd w:id="25"/>
    </w:p>
    <w:p w:rsidR="00D06E51" w:rsidRDefault="00D06E51" w:rsidP="00D06E51">
      <w:pPr>
        <w:rPr>
          <w:b/>
        </w:rPr>
      </w:pPr>
      <w:r>
        <w:rPr>
          <w:b/>
        </w:rPr>
        <w:t>Connecteur USB et communication UART</w:t>
      </w:r>
    </w:p>
    <w:p w:rsidR="00D06E51" w:rsidRDefault="00D06E51" w:rsidP="00D06E51">
      <w:pPr>
        <w:keepNext/>
      </w:pPr>
      <w:r>
        <w:rPr>
          <w:b/>
          <w:noProof/>
          <w:lang w:eastAsia="fr-CA"/>
        </w:rPr>
        <w:drawing>
          <wp:inline distT="0" distB="0" distL="0" distR="0">
            <wp:extent cx="5191850" cy="410584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éma bloc niveau 2 Connecteur USB.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91850" cy="4105848"/>
                    </a:xfrm>
                    <a:prstGeom prst="rect">
                      <a:avLst/>
                    </a:prstGeom>
                  </pic:spPr>
                </pic:pic>
              </a:graphicData>
            </a:graphic>
          </wp:inline>
        </w:drawing>
      </w:r>
    </w:p>
    <w:p w:rsidR="00D06E51" w:rsidRDefault="00D06E51" w:rsidP="00D06E51">
      <w:pPr>
        <w:pStyle w:val="Lgende"/>
      </w:pPr>
      <w:r>
        <w:t xml:space="preserve">Figure </w:t>
      </w:r>
      <w:r w:rsidR="00355457">
        <w:rPr>
          <w:noProof/>
        </w:rPr>
        <w:fldChar w:fldCharType="begin"/>
      </w:r>
      <w:r>
        <w:rPr>
          <w:noProof/>
        </w:rPr>
        <w:instrText xml:space="preserve"> SEQ Figure \* ARABIC </w:instrText>
      </w:r>
      <w:r w:rsidR="00355457">
        <w:rPr>
          <w:noProof/>
        </w:rPr>
        <w:fldChar w:fldCharType="separate"/>
      </w:r>
      <w:r w:rsidR="00364322">
        <w:rPr>
          <w:noProof/>
        </w:rPr>
        <w:t>17</w:t>
      </w:r>
      <w:r w:rsidR="00355457">
        <w:rPr>
          <w:noProof/>
        </w:rPr>
        <w:fldChar w:fldCharType="end"/>
      </w:r>
      <w:r>
        <w:t xml:space="preserve"> - Schéma bloc connecteur USB (Niveau 2) : Connecteur USB et communication UART</w:t>
      </w:r>
    </w:p>
    <w:p w:rsidR="00D06E51" w:rsidRDefault="00D06E51" w:rsidP="00D336CC">
      <w:pPr>
        <w:jc w:val="both"/>
      </w:pPr>
      <w:r>
        <w:t xml:space="preserve">Le connecteur micro-USB permettra la communication UART vers le FPGA. On utilise un FTDI (modèle F232R) afin de convertir les informations de type USB vers des informations UART (sous la forme des signaux </w:t>
      </w:r>
      <w:proofErr w:type="spellStart"/>
      <w:r>
        <w:t>Rx</w:t>
      </w:r>
      <w:proofErr w:type="spellEnd"/>
      <w:r>
        <w:t xml:space="preserve"> et </w:t>
      </w:r>
      <w:proofErr w:type="spellStart"/>
      <w:r>
        <w:t>Tx</w:t>
      </w:r>
      <w:proofErr w:type="spellEnd"/>
      <w:r>
        <w:t xml:space="preserve">) que le FPGA lira. Sur les lignes </w:t>
      </w:r>
      <w:proofErr w:type="spellStart"/>
      <w:r>
        <w:t>Rx</w:t>
      </w:r>
      <w:proofErr w:type="spellEnd"/>
      <w:r>
        <w:t xml:space="preserve"> et </w:t>
      </w:r>
      <w:proofErr w:type="spellStart"/>
      <w:r>
        <w:t>Tx</w:t>
      </w:r>
      <w:proofErr w:type="spellEnd"/>
      <w:r>
        <w:t xml:space="preserve"> se trouveront des </w:t>
      </w:r>
      <w:proofErr w:type="spellStart"/>
      <w:r>
        <w:t>LEDs</w:t>
      </w:r>
      <w:proofErr w:type="spellEnd"/>
      <w:r>
        <w:t xml:space="preserve"> pour signaler l’activité sur la ligne. Des </w:t>
      </w:r>
      <w:r w:rsidR="00333F37">
        <w:t>points de test</w:t>
      </w:r>
      <w:r>
        <w:t xml:space="preserve"> seront également présents afin de débugger la carte plus facilement.</w:t>
      </w:r>
    </w:p>
    <w:p w:rsidR="00D06E51" w:rsidRDefault="00D06E51" w:rsidP="00D06E51">
      <w:r>
        <w:br w:type="page"/>
      </w:r>
    </w:p>
    <w:p w:rsidR="00D06E51" w:rsidRDefault="00EB2B13" w:rsidP="002D1A47">
      <w:pPr>
        <w:pStyle w:val="Titre2"/>
      </w:pPr>
      <w:bookmarkStart w:id="26" w:name="_Toc532845419"/>
      <w:r>
        <w:lastRenderedPageBreak/>
        <w:t>3.1.1.4</w:t>
      </w:r>
      <w:r w:rsidR="008D3337">
        <w:t xml:space="preserve"> </w:t>
      </w:r>
      <w:r w:rsidR="00910EA4">
        <w:t>C</w:t>
      </w:r>
      <w:r w:rsidR="00D06E51">
        <w:t>onnecteur I²C – Niveau 2</w:t>
      </w:r>
      <w:bookmarkEnd w:id="26"/>
    </w:p>
    <w:p w:rsidR="00D06E51" w:rsidRDefault="00D06E51" w:rsidP="00D06E51">
      <w:pPr>
        <w:rPr>
          <w:b/>
        </w:rPr>
      </w:pPr>
      <w:r>
        <w:rPr>
          <w:b/>
        </w:rPr>
        <w:t xml:space="preserve">Connecteur </w:t>
      </w:r>
      <w:proofErr w:type="spellStart"/>
      <w:r>
        <w:rPr>
          <w:b/>
        </w:rPr>
        <w:t>Molex</w:t>
      </w:r>
      <w:proofErr w:type="spellEnd"/>
      <w:r>
        <w:rPr>
          <w:b/>
        </w:rPr>
        <w:t xml:space="preserve"> 4-broches et communication I²C</w:t>
      </w:r>
    </w:p>
    <w:p w:rsidR="00D06E51" w:rsidRDefault="00D06E51" w:rsidP="00D06E51">
      <w:pPr>
        <w:keepNext/>
      </w:pPr>
      <w:r>
        <w:rPr>
          <w:b/>
          <w:noProof/>
          <w:lang w:eastAsia="fr-CA"/>
        </w:rPr>
        <w:drawing>
          <wp:inline distT="0" distB="0" distL="0" distR="0">
            <wp:extent cx="5374152" cy="495445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éma bloc Niveau 2 Connecteur I2C.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74152" cy="4954456"/>
                    </a:xfrm>
                    <a:prstGeom prst="rect">
                      <a:avLst/>
                    </a:prstGeom>
                  </pic:spPr>
                </pic:pic>
              </a:graphicData>
            </a:graphic>
          </wp:inline>
        </w:drawing>
      </w:r>
    </w:p>
    <w:p w:rsidR="00D06E51" w:rsidRDefault="00D06E51" w:rsidP="00D06E51">
      <w:pPr>
        <w:pStyle w:val="Lgende"/>
      </w:pPr>
      <w:r>
        <w:t xml:space="preserve">Figure </w:t>
      </w:r>
      <w:r w:rsidR="00355457">
        <w:rPr>
          <w:noProof/>
        </w:rPr>
        <w:fldChar w:fldCharType="begin"/>
      </w:r>
      <w:r>
        <w:rPr>
          <w:noProof/>
        </w:rPr>
        <w:instrText xml:space="preserve"> SEQ Figure \* ARABIC </w:instrText>
      </w:r>
      <w:r w:rsidR="00355457">
        <w:rPr>
          <w:noProof/>
        </w:rPr>
        <w:fldChar w:fldCharType="separate"/>
      </w:r>
      <w:r w:rsidR="00364322">
        <w:rPr>
          <w:noProof/>
        </w:rPr>
        <w:t>18</w:t>
      </w:r>
      <w:r w:rsidR="00355457">
        <w:rPr>
          <w:noProof/>
        </w:rPr>
        <w:fldChar w:fldCharType="end"/>
      </w:r>
      <w:r>
        <w:t xml:space="preserve"> - Schéma bloc connecteur I²C (Niveau 2) : Connecteur </w:t>
      </w:r>
      <w:proofErr w:type="spellStart"/>
      <w:r>
        <w:t>Molex</w:t>
      </w:r>
      <w:proofErr w:type="spellEnd"/>
      <w:r>
        <w:t xml:space="preserve"> 4-broches et communication I²C</w:t>
      </w:r>
    </w:p>
    <w:p w:rsidR="00D06E51" w:rsidRDefault="00D06E51" w:rsidP="00D336CC">
      <w:pPr>
        <w:jc w:val="both"/>
      </w:pPr>
      <w:r>
        <w:t xml:space="preserve">Le connecteur </w:t>
      </w:r>
      <w:proofErr w:type="spellStart"/>
      <w:r>
        <w:t>Molex</w:t>
      </w:r>
      <w:proofErr w:type="spellEnd"/>
      <w:r>
        <w:t xml:space="preserve"> 4-broches permettra la communication de type I²C. Des diodes électroluminescentes seront présentes pour indiquer une activité, et des </w:t>
      </w:r>
      <w:r w:rsidR="00333F37">
        <w:t>points de test</w:t>
      </w:r>
      <w:r>
        <w:t xml:space="preserve"> seront également </w:t>
      </w:r>
      <w:r w:rsidR="001E035E">
        <w:t>disposés</w:t>
      </w:r>
      <w:r>
        <w:t xml:space="preserve"> à des fins d’aide au déverminage.</w:t>
      </w:r>
    </w:p>
    <w:p w:rsidR="00D06E51" w:rsidRDefault="00D06E51" w:rsidP="00D336CC">
      <w:pPr>
        <w:jc w:val="both"/>
      </w:pPr>
      <w:r>
        <w:br w:type="page"/>
      </w:r>
    </w:p>
    <w:p w:rsidR="00D06E51" w:rsidRDefault="00EB2B13" w:rsidP="002D1A47">
      <w:pPr>
        <w:pStyle w:val="Titre2"/>
      </w:pPr>
      <w:bookmarkStart w:id="27" w:name="_Toc532845420"/>
      <w:r>
        <w:lastRenderedPageBreak/>
        <w:t>3.1.1.5</w:t>
      </w:r>
      <w:r w:rsidR="008D3337">
        <w:t xml:space="preserve"> </w:t>
      </w:r>
      <w:r w:rsidR="00910EA4">
        <w:t>C</w:t>
      </w:r>
      <w:r w:rsidR="00D06E51">
        <w:t>onnecteur écran – Niveau 2</w:t>
      </w:r>
      <w:bookmarkEnd w:id="27"/>
    </w:p>
    <w:p w:rsidR="00D06E51" w:rsidRDefault="00D06E51" w:rsidP="00D06E51">
      <w:pPr>
        <w:rPr>
          <w:b/>
        </w:rPr>
      </w:pPr>
      <w:r>
        <w:rPr>
          <w:b/>
        </w:rPr>
        <w:t>Connecteur 18-broches vers l’écran</w:t>
      </w:r>
    </w:p>
    <w:p w:rsidR="00D06E51" w:rsidRDefault="00D06E51" w:rsidP="00D06E51">
      <w:pPr>
        <w:keepNext/>
      </w:pPr>
      <w:r>
        <w:rPr>
          <w:b/>
          <w:noProof/>
          <w:lang w:eastAsia="fr-CA"/>
        </w:rPr>
        <w:drawing>
          <wp:inline distT="0" distB="0" distL="0" distR="0">
            <wp:extent cx="5806824" cy="3494193"/>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éma bloc Niveau 2 Connecteur écran.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06824" cy="3494193"/>
                    </a:xfrm>
                    <a:prstGeom prst="rect">
                      <a:avLst/>
                    </a:prstGeom>
                  </pic:spPr>
                </pic:pic>
              </a:graphicData>
            </a:graphic>
          </wp:inline>
        </w:drawing>
      </w:r>
    </w:p>
    <w:p w:rsidR="00D06E51" w:rsidRDefault="00D06E51" w:rsidP="00D06E51">
      <w:pPr>
        <w:pStyle w:val="Lgende"/>
      </w:pPr>
      <w:r>
        <w:t xml:space="preserve">Figure </w:t>
      </w:r>
      <w:r w:rsidR="00355457">
        <w:rPr>
          <w:noProof/>
        </w:rPr>
        <w:fldChar w:fldCharType="begin"/>
      </w:r>
      <w:r>
        <w:rPr>
          <w:noProof/>
        </w:rPr>
        <w:instrText xml:space="preserve"> SEQ Figure \* ARABIC </w:instrText>
      </w:r>
      <w:r w:rsidR="00355457">
        <w:rPr>
          <w:noProof/>
        </w:rPr>
        <w:fldChar w:fldCharType="separate"/>
      </w:r>
      <w:r w:rsidR="00364322">
        <w:rPr>
          <w:noProof/>
        </w:rPr>
        <w:t>19</w:t>
      </w:r>
      <w:r w:rsidR="00355457">
        <w:rPr>
          <w:noProof/>
        </w:rPr>
        <w:fldChar w:fldCharType="end"/>
      </w:r>
      <w:r>
        <w:t xml:space="preserve"> - Schéma bloc connecteur écran (Niveau 2) : Connecteur 18-broches vers l'écran</w:t>
      </w:r>
    </w:p>
    <w:p w:rsidR="00FF1920" w:rsidRDefault="00D06E51" w:rsidP="00D336CC">
      <w:pPr>
        <w:jc w:val="both"/>
      </w:pPr>
      <w:r>
        <w:t>Le connecteur de l’écran dispose de 18 broches, dont 4 dédiées au bus de données 4-bits. L’information du bus de données est lue à chaque impulsion du signal SHIFT</w:t>
      </w:r>
      <w:r w:rsidR="00333F37">
        <w:t>, également situé sur ce connecteur</w:t>
      </w:r>
      <w:r>
        <w:t xml:space="preserve">. À chaque 60 </w:t>
      </w:r>
      <w:proofErr w:type="gramStart"/>
      <w:r>
        <w:t>impulsion</w:t>
      </w:r>
      <w:r w:rsidR="00333F37">
        <w:t>s</w:t>
      </w:r>
      <w:proofErr w:type="gramEnd"/>
      <w:r>
        <w:t xml:space="preserve"> du signal SHIFT, un signal LATCH doit être envoyé</w:t>
      </w:r>
      <w:r w:rsidR="00333F37">
        <w:t xml:space="preserve"> pour changer de ligne</w:t>
      </w:r>
      <w:r>
        <w:t xml:space="preserve">. À chaque 160 </w:t>
      </w:r>
      <w:proofErr w:type="gramStart"/>
      <w:r>
        <w:t>impulsion</w:t>
      </w:r>
      <w:r w:rsidR="00333F37">
        <w:t>s</w:t>
      </w:r>
      <w:proofErr w:type="gramEnd"/>
      <w:r>
        <w:t xml:space="preserve"> du signal LATCH, un signal FRAME doit être envoyé</w:t>
      </w:r>
      <w:r w:rsidR="00333F37">
        <w:t xml:space="preserve"> p</w:t>
      </w:r>
      <w:r w:rsidR="007337E4">
        <w:t>our indiquer une écriture complè</w:t>
      </w:r>
      <w:r w:rsidR="00333F37">
        <w:t>t</w:t>
      </w:r>
      <w:r w:rsidR="007337E4">
        <w:t>e</w:t>
      </w:r>
      <w:r>
        <w:t>, et l’état du signal DF doit être changé</w:t>
      </w:r>
      <w:r w:rsidR="00333F37">
        <w:t xml:space="preserve"> pour la même raison</w:t>
      </w:r>
      <w:r>
        <w:t xml:space="preserve">. Des diodes électroluminescentes seront présentes sur tous les signaux de timing, et des </w:t>
      </w:r>
      <w:r w:rsidR="00333F37">
        <w:t>points de test</w:t>
      </w:r>
      <w:r>
        <w:t xml:space="preserve"> seront disponibles sur tous les signaux du connecteur.</w:t>
      </w:r>
    </w:p>
    <w:p w:rsidR="00FF1920" w:rsidRDefault="00FF1920">
      <w:pPr>
        <w:spacing w:after="200" w:line="276" w:lineRule="auto"/>
      </w:pPr>
      <w:r>
        <w:br w:type="page"/>
      </w:r>
    </w:p>
    <w:p w:rsidR="00D06E51" w:rsidRDefault="00FF1920" w:rsidP="00FF1920">
      <w:pPr>
        <w:pStyle w:val="Titre2"/>
      </w:pPr>
      <w:bookmarkStart w:id="28" w:name="_Toc532845421"/>
      <w:r>
        <w:lastRenderedPageBreak/>
        <w:t xml:space="preserve">3.1.1.6 </w:t>
      </w:r>
      <w:r w:rsidR="00910EA4">
        <w:t>D</w:t>
      </w:r>
      <w:r>
        <w:t>alle tactile – Niveau 2</w:t>
      </w:r>
      <w:bookmarkEnd w:id="28"/>
    </w:p>
    <w:p w:rsidR="00413321" w:rsidRPr="00413321" w:rsidRDefault="001E035E" w:rsidP="00413321">
      <w:pPr>
        <w:rPr>
          <w:b/>
        </w:rPr>
      </w:pPr>
      <w:r>
        <w:rPr>
          <w:b/>
        </w:rPr>
        <w:t>Connexion</w:t>
      </w:r>
      <w:r w:rsidR="00413321">
        <w:rPr>
          <w:b/>
        </w:rPr>
        <w:t xml:space="preserve"> entre la dalle tactile et le FPGA</w:t>
      </w:r>
    </w:p>
    <w:p w:rsidR="00413321" w:rsidRDefault="00227E9E" w:rsidP="00413321">
      <w:pPr>
        <w:keepNext/>
      </w:pPr>
      <w:r>
        <w:rPr>
          <w:noProof/>
          <w:lang w:eastAsia="fr-CA"/>
        </w:rPr>
        <w:drawing>
          <wp:inline distT="0" distB="0" distL="0" distR="0">
            <wp:extent cx="5486400" cy="17653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héma bloc Niveau 2 Dalle Tactile.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86400" cy="1765300"/>
                    </a:xfrm>
                    <a:prstGeom prst="rect">
                      <a:avLst/>
                    </a:prstGeom>
                  </pic:spPr>
                </pic:pic>
              </a:graphicData>
            </a:graphic>
          </wp:inline>
        </w:drawing>
      </w:r>
    </w:p>
    <w:p w:rsidR="00FF1920" w:rsidRDefault="00413321" w:rsidP="00413321">
      <w:pPr>
        <w:pStyle w:val="Lgende"/>
      </w:pPr>
      <w:r>
        <w:t xml:space="preserve">Figure </w:t>
      </w:r>
      <w:fldSimple w:instr=" SEQ Figure \* ARABIC ">
        <w:r w:rsidR="00364322">
          <w:rPr>
            <w:noProof/>
          </w:rPr>
          <w:t>20</w:t>
        </w:r>
      </w:fldSimple>
      <w:r>
        <w:t xml:space="preserve"> - Schéma bloc dalle tactile (Niveau 2) : </w:t>
      </w:r>
      <w:r w:rsidR="001E035E">
        <w:t>Connexion</w:t>
      </w:r>
      <w:r>
        <w:t xml:space="preserve"> entre la dalle tactile et le FPGA</w:t>
      </w:r>
    </w:p>
    <w:p w:rsidR="00413321" w:rsidRPr="00227E9E" w:rsidRDefault="00227E9E" w:rsidP="00364322">
      <w:pPr>
        <w:jc w:val="both"/>
        <w:rPr>
          <w:lang w:eastAsia="en-US"/>
        </w:rPr>
      </w:pPr>
      <w:r>
        <w:rPr>
          <w:lang w:eastAsia="en-US"/>
        </w:rPr>
        <w:t xml:space="preserve">La dalle tactile permettant de transformer notre simple écran en écran tactile vient avec un contrôleur (FT6236) déjà inclus. Cela nous permet d’employer cette surface via un lien de communication I2C. </w:t>
      </w:r>
    </w:p>
    <w:p w:rsidR="00413321" w:rsidRDefault="00413321" w:rsidP="00FF1920"/>
    <w:p w:rsidR="00413321" w:rsidRDefault="00364322" w:rsidP="00364322">
      <w:pPr>
        <w:pStyle w:val="Titre2"/>
      </w:pPr>
      <w:r>
        <w:t>3.1.1.7 Connecteur JTAG – Niveau 2</w:t>
      </w:r>
    </w:p>
    <w:p w:rsidR="00364322" w:rsidRDefault="00364322" w:rsidP="00364322">
      <w:pPr>
        <w:keepNext/>
      </w:pPr>
      <w:r>
        <w:rPr>
          <w:noProof/>
          <w:lang w:eastAsia="fr-CA"/>
        </w:rPr>
        <w:drawing>
          <wp:inline distT="0" distB="0" distL="0" distR="0">
            <wp:extent cx="5486400" cy="278638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486400" cy="2786380"/>
                    </a:xfrm>
                    <a:prstGeom prst="rect">
                      <a:avLst/>
                    </a:prstGeom>
                  </pic:spPr>
                </pic:pic>
              </a:graphicData>
            </a:graphic>
          </wp:inline>
        </w:drawing>
      </w:r>
    </w:p>
    <w:p w:rsidR="00364322" w:rsidRDefault="00364322" w:rsidP="00364322">
      <w:pPr>
        <w:pStyle w:val="Lgende"/>
        <w:rPr>
          <w:noProof/>
        </w:rPr>
      </w:pPr>
      <w:r>
        <w:t xml:space="preserve">Figure </w:t>
      </w:r>
      <w:fldSimple w:instr=" SEQ Figure \* ARABIC ">
        <w:r>
          <w:rPr>
            <w:noProof/>
          </w:rPr>
          <w:t>21</w:t>
        </w:r>
      </w:fldSimple>
      <w:r>
        <w:t xml:space="preserve"> - </w:t>
      </w:r>
      <w:proofErr w:type="gramStart"/>
      <w:r>
        <w:t xml:space="preserve">Schéma </w:t>
      </w:r>
      <w:r>
        <w:rPr>
          <w:noProof/>
        </w:rPr>
        <w:t xml:space="preserve"> Capture</w:t>
      </w:r>
      <w:proofErr w:type="gramEnd"/>
      <w:r>
        <w:rPr>
          <w:noProof/>
        </w:rPr>
        <w:t xml:space="preserve"> de la </w:t>
      </w:r>
      <w:r w:rsidR="001E035E">
        <w:rPr>
          <w:noProof/>
        </w:rPr>
        <w:t>connexion</w:t>
      </w:r>
      <w:r>
        <w:rPr>
          <w:noProof/>
        </w:rPr>
        <w:t xml:space="preserve"> du JTAG avec le FPGA</w:t>
      </w:r>
    </w:p>
    <w:p w:rsidR="00364322" w:rsidRPr="00364322" w:rsidRDefault="00364322" w:rsidP="00364322">
      <w:pPr>
        <w:jc w:val="both"/>
        <w:rPr>
          <w:lang w:eastAsia="en-US"/>
        </w:rPr>
      </w:pPr>
      <w:r>
        <w:rPr>
          <w:lang w:eastAsia="en-US"/>
        </w:rPr>
        <w:t>Le connecteur JTAG sera utilisé, dans le cadre du projet, à des fins d’exécution, de déverminage et de programmation. Il emploie le protocole standard JTAG pour interfacer le FPGA avec un ordinateur.</w:t>
      </w:r>
    </w:p>
    <w:p w:rsidR="00364322" w:rsidRDefault="00364322" w:rsidP="00364322"/>
    <w:p w:rsidR="00474C6A" w:rsidRDefault="00474C6A" w:rsidP="00364322"/>
    <w:p w:rsidR="00474C6A" w:rsidRDefault="00474C6A" w:rsidP="00364322"/>
    <w:p w:rsidR="00474C6A" w:rsidRDefault="00474C6A" w:rsidP="00364322"/>
    <w:p w:rsidR="00474C6A" w:rsidRPr="00364322" w:rsidRDefault="00474C6A" w:rsidP="00364322">
      <w:bookmarkStart w:id="29" w:name="_GoBack"/>
      <w:bookmarkEnd w:id="29"/>
    </w:p>
    <w:p w:rsidR="00D06E51" w:rsidRDefault="00227E9E" w:rsidP="002D1A47">
      <w:pPr>
        <w:pStyle w:val="Titre2"/>
      </w:pPr>
      <w:bookmarkStart w:id="30" w:name="_Toc532845422"/>
      <w:r>
        <w:lastRenderedPageBreak/>
        <w:t>3.1.1.</w:t>
      </w:r>
      <w:r w:rsidR="00364322">
        <w:t>8</w:t>
      </w:r>
      <w:r w:rsidR="008D3337">
        <w:t xml:space="preserve"> </w:t>
      </w:r>
      <w:r w:rsidR="00D06E51">
        <w:t>FPGA – Niveau 2</w:t>
      </w:r>
      <w:bookmarkEnd w:id="30"/>
    </w:p>
    <w:p w:rsidR="00D06E51" w:rsidRDefault="00D06E51" w:rsidP="00D06E51">
      <w:pPr>
        <w:rPr>
          <w:b/>
        </w:rPr>
      </w:pPr>
      <w:r>
        <w:rPr>
          <w:b/>
        </w:rPr>
        <w:t>Entrées &amp; Sorties du FPGA et EEPROM</w:t>
      </w:r>
    </w:p>
    <w:p w:rsidR="00D06E51" w:rsidRDefault="00D06E51" w:rsidP="00D06E51">
      <w:pPr>
        <w:keepNext/>
      </w:pPr>
      <w:r>
        <w:rPr>
          <w:noProof/>
          <w:lang w:eastAsia="fr-CA"/>
        </w:rPr>
        <w:drawing>
          <wp:inline distT="0" distB="0" distL="0" distR="0">
            <wp:extent cx="5486046" cy="330327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éma bloc Niveau 2 FPGA.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86046" cy="3303270"/>
                    </a:xfrm>
                    <a:prstGeom prst="rect">
                      <a:avLst/>
                    </a:prstGeom>
                  </pic:spPr>
                </pic:pic>
              </a:graphicData>
            </a:graphic>
          </wp:inline>
        </w:drawing>
      </w:r>
    </w:p>
    <w:p w:rsidR="00D06E51" w:rsidRDefault="00D06E51" w:rsidP="00D06E51">
      <w:pPr>
        <w:pStyle w:val="Lgende"/>
      </w:pPr>
      <w:r>
        <w:t xml:space="preserve">Figure </w:t>
      </w:r>
      <w:r w:rsidR="00355457">
        <w:rPr>
          <w:noProof/>
        </w:rPr>
        <w:fldChar w:fldCharType="begin"/>
      </w:r>
      <w:r w:rsidR="0093316E">
        <w:rPr>
          <w:noProof/>
        </w:rPr>
        <w:instrText xml:space="preserve"> SEQ Figure \* ARABIC </w:instrText>
      </w:r>
      <w:r w:rsidR="00355457">
        <w:rPr>
          <w:noProof/>
        </w:rPr>
        <w:fldChar w:fldCharType="separate"/>
      </w:r>
      <w:r w:rsidR="00364322">
        <w:rPr>
          <w:noProof/>
        </w:rPr>
        <w:t>22</w:t>
      </w:r>
      <w:r w:rsidR="00355457">
        <w:rPr>
          <w:noProof/>
        </w:rPr>
        <w:fldChar w:fldCharType="end"/>
      </w:r>
      <w:r>
        <w:t xml:space="preserve"> - Schéma bloc FPGA (Niveau 2) : Entrées &amp; Sorties du FPGA et EEPROM</w:t>
      </w:r>
    </w:p>
    <w:p w:rsidR="00D06E51" w:rsidRDefault="00D06E51" w:rsidP="00D336CC">
      <w:pPr>
        <w:jc w:val="both"/>
      </w:pPr>
      <w:r>
        <w:t>Le FPGA est la pièce maitresse du projet. Elle prend les signaux de communication UART, I²C et Parallèle, interprète les informations et commandes, et les envoie vers l’écran au travers de son connecteur. Le FPGA a également besoin d’une mémoire morte de type EEPROM à l’externe pour charger le programme initialement, et de diff</w:t>
      </w:r>
      <w:r w:rsidR="001309E8">
        <w:t>érents niveaux de tension (1.2V</w:t>
      </w:r>
      <w:r>
        <w:t>,</w:t>
      </w:r>
      <w:r w:rsidR="001309E8">
        <w:t xml:space="preserve"> </w:t>
      </w:r>
      <w:r>
        <w:t>2.5V et 3.3V).</w:t>
      </w:r>
      <w:r>
        <w:br w:type="page"/>
      </w:r>
    </w:p>
    <w:p w:rsidR="00D06E51" w:rsidRDefault="00EB2B13" w:rsidP="002D1A47">
      <w:pPr>
        <w:pStyle w:val="Titre2"/>
      </w:pPr>
      <w:bookmarkStart w:id="31" w:name="_Toc532845423"/>
      <w:r>
        <w:lastRenderedPageBreak/>
        <w:t>3.1.1.1.1</w:t>
      </w:r>
      <w:r w:rsidR="008D3337">
        <w:t xml:space="preserve"> </w:t>
      </w:r>
      <w:r w:rsidR="00464778">
        <w:t>A</w:t>
      </w:r>
      <w:r w:rsidR="00D06E51">
        <w:t>limentation à découpage – Niveau 3</w:t>
      </w:r>
      <w:bookmarkEnd w:id="31"/>
    </w:p>
    <w:p w:rsidR="00D06E51" w:rsidRDefault="00D06E51" w:rsidP="00D06E51">
      <w:pPr>
        <w:keepNext/>
      </w:pPr>
      <w:r>
        <w:rPr>
          <w:b/>
          <w:noProof/>
          <w:lang w:eastAsia="fr-CA"/>
        </w:rPr>
        <w:drawing>
          <wp:inline distT="0" distB="0" distL="0" distR="0">
            <wp:extent cx="5193792" cy="3888685"/>
            <wp:effectExtent l="0" t="0" r="698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héma bloc Niveau 3 Alimentation à découpage.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95987" cy="3890328"/>
                    </a:xfrm>
                    <a:prstGeom prst="rect">
                      <a:avLst/>
                    </a:prstGeom>
                  </pic:spPr>
                </pic:pic>
              </a:graphicData>
            </a:graphic>
          </wp:inline>
        </w:drawing>
      </w:r>
    </w:p>
    <w:p w:rsidR="00D06E51" w:rsidRDefault="00D06E51" w:rsidP="00D06E51">
      <w:pPr>
        <w:pStyle w:val="Lgende"/>
      </w:pPr>
      <w:r>
        <w:t xml:space="preserve">Figure </w:t>
      </w:r>
      <w:r w:rsidR="00355457">
        <w:rPr>
          <w:noProof/>
        </w:rPr>
        <w:fldChar w:fldCharType="begin"/>
      </w:r>
      <w:r w:rsidR="0093316E">
        <w:rPr>
          <w:noProof/>
        </w:rPr>
        <w:instrText xml:space="preserve"> SEQ Figure \* ARABIC </w:instrText>
      </w:r>
      <w:r w:rsidR="00355457">
        <w:rPr>
          <w:noProof/>
        </w:rPr>
        <w:fldChar w:fldCharType="separate"/>
      </w:r>
      <w:r w:rsidR="00364322">
        <w:rPr>
          <w:noProof/>
        </w:rPr>
        <w:t>23</w:t>
      </w:r>
      <w:r w:rsidR="00355457">
        <w:rPr>
          <w:noProof/>
        </w:rPr>
        <w:fldChar w:fldCharType="end"/>
      </w:r>
      <w:r>
        <w:t xml:space="preserve"> - Schéma bloc alimentation (Niveau 3)</w:t>
      </w:r>
    </w:p>
    <w:p w:rsidR="00D06E51" w:rsidRPr="007823D9" w:rsidRDefault="00D06E51" w:rsidP="00D336CC">
      <w:pPr>
        <w:jc w:val="both"/>
      </w:pPr>
      <w:r>
        <w:t xml:space="preserve">Le circuit d’alimentation à découpage est nécessaire pour alimenter la « </w:t>
      </w:r>
      <w:proofErr w:type="spellStart"/>
      <w:r>
        <w:t>backplate</w:t>
      </w:r>
      <w:proofErr w:type="spellEnd"/>
      <w:r>
        <w:t xml:space="preserve"> » de l’écran. En utilisant une tension d’entrée à 3.3V, provenant d’un étage de régulateurs de tension, on utilise un circuit MAX686 et une bobine de 22µH afin de monter la tension à 25V. De nombreux condensateurs sont également nécessaires pour le circuit.</w:t>
      </w:r>
    </w:p>
    <w:p w:rsidR="00681E5F" w:rsidRDefault="00681E5F">
      <w:pPr>
        <w:spacing w:after="200" w:line="276" w:lineRule="auto"/>
      </w:pPr>
      <w:r>
        <w:br w:type="page"/>
      </w:r>
    </w:p>
    <w:p w:rsidR="003A4935" w:rsidRDefault="008D3337" w:rsidP="000270BB">
      <w:pPr>
        <w:pStyle w:val="Titre1"/>
      </w:pPr>
      <w:bookmarkStart w:id="32" w:name="_Toc532845424"/>
      <w:r>
        <w:lastRenderedPageBreak/>
        <w:t xml:space="preserve">4 </w:t>
      </w:r>
      <w:r w:rsidR="000270BB">
        <w:t>Planification du projet</w:t>
      </w:r>
      <w:bookmarkEnd w:id="32"/>
    </w:p>
    <w:p w:rsidR="005E6350" w:rsidRDefault="008D3337" w:rsidP="00460312">
      <w:pPr>
        <w:pStyle w:val="Titre2"/>
      </w:pPr>
      <w:bookmarkStart w:id="33" w:name="_Toc532845425"/>
      <w:r>
        <w:t xml:space="preserve">4.1 </w:t>
      </w:r>
      <w:r w:rsidR="00C30272">
        <w:t>Diagramme</w:t>
      </w:r>
      <w:r w:rsidR="00460312">
        <w:t>s</w:t>
      </w:r>
      <w:r w:rsidR="00C30272">
        <w:t xml:space="preserve"> WBS</w:t>
      </w:r>
      <w:bookmarkEnd w:id="33"/>
    </w:p>
    <w:p w:rsidR="003902E8" w:rsidRDefault="008D3337" w:rsidP="007D30FD">
      <w:pPr>
        <w:pStyle w:val="Titre3"/>
      </w:pPr>
      <w:bookmarkStart w:id="34" w:name="_Toc532845426"/>
      <w:r>
        <w:t xml:space="preserve">4.1.1 </w:t>
      </w:r>
      <w:r w:rsidR="003902E8">
        <w:t>Documentation &amp; Gestion</w:t>
      </w:r>
      <w:bookmarkEnd w:id="34"/>
    </w:p>
    <w:p w:rsidR="00FA5CE4" w:rsidRDefault="007D30FD" w:rsidP="00FA5CE4">
      <w:pPr>
        <w:keepNext/>
      </w:pPr>
      <w:r>
        <w:rPr>
          <w:noProof/>
          <w:lang w:eastAsia="fr-CA"/>
        </w:rPr>
        <w:drawing>
          <wp:inline distT="0" distB="0" distL="0" distR="0">
            <wp:extent cx="4514286" cy="66000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cumentation et gestion.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14286" cy="6600000"/>
                    </a:xfrm>
                    <a:prstGeom prst="rect">
                      <a:avLst/>
                    </a:prstGeom>
                  </pic:spPr>
                </pic:pic>
              </a:graphicData>
            </a:graphic>
          </wp:inline>
        </w:drawing>
      </w:r>
    </w:p>
    <w:p w:rsidR="007D30FD" w:rsidRPr="007D30FD" w:rsidRDefault="00FA5CE4" w:rsidP="00FA5CE4">
      <w:pPr>
        <w:pStyle w:val="Lgende"/>
      </w:pPr>
      <w:r>
        <w:t xml:space="preserve">Figure </w:t>
      </w:r>
      <w:r w:rsidR="00355457">
        <w:rPr>
          <w:noProof/>
        </w:rPr>
        <w:fldChar w:fldCharType="begin"/>
      </w:r>
      <w:r w:rsidR="00FF1920">
        <w:rPr>
          <w:noProof/>
        </w:rPr>
        <w:instrText xml:space="preserve"> SEQ Figure \* ARABIC </w:instrText>
      </w:r>
      <w:r w:rsidR="00355457">
        <w:rPr>
          <w:noProof/>
        </w:rPr>
        <w:fldChar w:fldCharType="separate"/>
      </w:r>
      <w:r w:rsidR="00364322">
        <w:rPr>
          <w:noProof/>
        </w:rPr>
        <w:t>24</w:t>
      </w:r>
      <w:r w:rsidR="00355457">
        <w:rPr>
          <w:noProof/>
        </w:rPr>
        <w:fldChar w:fldCharType="end"/>
      </w:r>
      <w:r>
        <w:t xml:space="preserve"> - </w:t>
      </w:r>
      <w:proofErr w:type="gramStart"/>
      <w:r>
        <w:t>WBS:</w:t>
      </w:r>
      <w:proofErr w:type="gramEnd"/>
      <w:r>
        <w:t xml:space="preserve"> Documentation &amp; Gestion</w:t>
      </w:r>
    </w:p>
    <w:p w:rsidR="00D02119" w:rsidRDefault="00D02119" w:rsidP="007D30FD">
      <w:pPr>
        <w:pStyle w:val="Titre3"/>
        <w:sectPr w:rsidR="00D02119" w:rsidSect="00D02119">
          <w:headerReference w:type="even" r:id="rId22"/>
          <w:headerReference w:type="default" r:id="rId23"/>
          <w:footerReference w:type="even" r:id="rId24"/>
          <w:footerReference w:type="default" r:id="rId25"/>
          <w:pgSz w:w="12240" w:h="15840"/>
          <w:pgMar w:top="1440" w:right="1800" w:bottom="1440" w:left="1800" w:header="708" w:footer="708" w:gutter="0"/>
          <w:pgNumType w:chapStyle="1" w:chapSep="emDash"/>
          <w:cols w:space="708"/>
          <w:titlePg/>
          <w:docGrid w:linePitch="360"/>
        </w:sectPr>
      </w:pPr>
    </w:p>
    <w:p w:rsidR="0093316E" w:rsidRDefault="008D3337" w:rsidP="007D30FD">
      <w:pPr>
        <w:pStyle w:val="Titre3"/>
      </w:pPr>
      <w:bookmarkStart w:id="35" w:name="_Toc532845427"/>
      <w:r>
        <w:lastRenderedPageBreak/>
        <w:t xml:space="preserve">4.1.2 </w:t>
      </w:r>
      <w:r w:rsidR="003902E8">
        <w:t>Alimentation</w:t>
      </w:r>
      <w:bookmarkEnd w:id="35"/>
    </w:p>
    <w:p w:rsidR="008E59C6" w:rsidRDefault="007D30FD" w:rsidP="008E59C6">
      <w:pPr>
        <w:keepNext/>
      </w:pPr>
      <w:r>
        <w:rPr>
          <w:noProof/>
          <w:lang w:eastAsia="fr-CA"/>
        </w:rPr>
        <w:drawing>
          <wp:inline distT="0" distB="0" distL="0" distR="0">
            <wp:extent cx="2533333" cy="7190476"/>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limentaiton.PN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533333" cy="7190476"/>
                    </a:xfrm>
                    <a:prstGeom prst="rect">
                      <a:avLst/>
                    </a:prstGeom>
                  </pic:spPr>
                </pic:pic>
              </a:graphicData>
            </a:graphic>
          </wp:inline>
        </w:drawing>
      </w:r>
    </w:p>
    <w:p w:rsidR="00FA5CE4" w:rsidRDefault="008E59C6" w:rsidP="008E59C6">
      <w:pPr>
        <w:pStyle w:val="Lgende"/>
      </w:pPr>
      <w:r>
        <w:t xml:space="preserve">Figure </w:t>
      </w:r>
      <w:r w:rsidR="00355457">
        <w:rPr>
          <w:noProof/>
        </w:rPr>
        <w:fldChar w:fldCharType="begin"/>
      </w:r>
      <w:r w:rsidR="00FF1920">
        <w:rPr>
          <w:noProof/>
        </w:rPr>
        <w:instrText xml:space="preserve"> SEQ Figure \* ARABIC </w:instrText>
      </w:r>
      <w:r w:rsidR="00355457">
        <w:rPr>
          <w:noProof/>
        </w:rPr>
        <w:fldChar w:fldCharType="separate"/>
      </w:r>
      <w:r w:rsidR="00364322">
        <w:rPr>
          <w:noProof/>
        </w:rPr>
        <w:t>25</w:t>
      </w:r>
      <w:r w:rsidR="00355457">
        <w:rPr>
          <w:noProof/>
        </w:rPr>
        <w:fldChar w:fldCharType="end"/>
      </w:r>
      <w:r>
        <w:t xml:space="preserve"> - WBS : Alimentation</w:t>
      </w:r>
    </w:p>
    <w:p w:rsidR="003902E8" w:rsidRDefault="008D3337" w:rsidP="007D30FD">
      <w:pPr>
        <w:pStyle w:val="Titre3"/>
      </w:pPr>
      <w:bookmarkStart w:id="36" w:name="_Toc532845428"/>
      <w:r>
        <w:lastRenderedPageBreak/>
        <w:t xml:space="preserve">4.1.3 </w:t>
      </w:r>
      <w:r w:rsidR="003902E8">
        <w:t>Communication</w:t>
      </w:r>
      <w:bookmarkEnd w:id="36"/>
    </w:p>
    <w:p w:rsidR="008E59C6" w:rsidRDefault="007D30FD" w:rsidP="008E59C6">
      <w:pPr>
        <w:keepNext/>
      </w:pPr>
      <w:r>
        <w:rPr>
          <w:noProof/>
          <w:lang w:eastAsia="fr-CA"/>
        </w:rPr>
        <w:drawing>
          <wp:inline distT="0" distB="0" distL="0" distR="0">
            <wp:extent cx="2447619" cy="716190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munication.PNG"/>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447619" cy="7161905"/>
                    </a:xfrm>
                    <a:prstGeom prst="rect">
                      <a:avLst/>
                    </a:prstGeom>
                  </pic:spPr>
                </pic:pic>
              </a:graphicData>
            </a:graphic>
          </wp:inline>
        </w:drawing>
      </w:r>
    </w:p>
    <w:p w:rsidR="00FA5CE4" w:rsidRDefault="008E59C6" w:rsidP="008E59C6">
      <w:pPr>
        <w:pStyle w:val="Lgende"/>
      </w:pPr>
      <w:r>
        <w:t xml:space="preserve">Figure </w:t>
      </w:r>
      <w:r w:rsidR="00355457">
        <w:rPr>
          <w:noProof/>
        </w:rPr>
        <w:fldChar w:fldCharType="begin"/>
      </w:r>
      <w:r w:rsidR="00FF1920">
        <w:rPr>
          <w:noProof/>
        </w:rPr>
        <w:instrText xml:space="preserve"> SEQ Figure \* ARABIC </w:instrText>
      </w:r>
      <w:r w:rsidR="00355457">
        <w:rPr>
          <w:noProof/>
        </w:rPr>
        <w:fldChar w:fldCharType="separate"/>
      </w:r>
      <w:r w:rsidR="00364322">
        <w:rPr>
          <w:noProof/>
        </w:rPr>
        <w:t>26</w:t>
      </w:r>
      <w:r w:rsidR="00355457">
        <w:rPr>
          <w:noProof/>
        </w:rPr>
        <w:fldChar w:fldCharType="end"/>
      </w:r>
      <w:r>
        <w:t xml:space="preserve"> - WBS : Communication</w:t>
      </w:r>
    </w:p>
    <w:p w:rsidR="00D02119" w:rsidRDefault="00D02119" w:rsidP="00FA5CE4">
      <w:pPr>
        <w:pStyle w:val="Lgende"/>
        <w:sectPr w:rsidR="00D02119" w:rsidSect="00D02119">
          <w:type w:val="continuous"/>
          <w:pgSz w:w="12240" w:h="15840"/>
          <w:pgMar w:top="1440" w:right="1800" w:bottom="1440" w:left="1800" w:header="708" w:footer="708" w:gutter="0"/>
          <w:pgNumType w:chapStyle="1" w:chapSep="emDash"/>
          <w:cols w:num="2" w:space="708"/>
          <w:titlePg/>
          <w:docGrid w:linePitch="360"/>
        </w:sectPr>
      </w:pPr>
    </w:p>
    <w:p w:rsidR="003902E8" w:rsidRDefault="008D3337" w:rsidP="007D30FD">
      <w:pPr>
        <w:pStyle w:val="Titre3"/>
      </w:pPr>
      <w:bookmarkStart w:id="37" w:name="_Toc532845429"/>
      <w:r>
        <w:lastRenderedPageBreak/>
        <w:t xml:space="preserve">4.1.4 </w:t>
      </w:r>
      <w:r w:rsidR="003902E8">
        <w:t>Traitement externe</w:t>
      </w:r>
      <w:bookmarkEnd w:id="37"/>
    </w:p>
    <w:p w:rsidR="00FA5CE4" w:rsidRDefault="007D30FD" w:rsidP="00FA5CE4">
      <w:pPr>
        <w:keepNext/>
      </w:pPr>
      <w:r>
        <w:rPr>
          <w:noProof/>
          <w:lang w:eastAsia="fr-CA"/>
        </w:rPr>
        <w:drawing>
          <wp:inline distT="0" distB="0" distL="0" distR="0">
            <wp:extent cx="4114800" cy="6080624"/>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aitement externe.PNG"/>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22005" cy="6091271"/>
                    </a:xfrm>
                    <a:prstGeom prst="rect">
                      <a:avLst/>
                    </a:prstGeom>
                  </pic:spPr>
                </pic:pic>
              </a:graphicData>
            </a:graphic>
          </wp:inline>
        </w:drawing>
      </w:r>
    </w:p>
    <w:p w:rsidR="007D30FD" w:rsidRDefault="00FA5CE4" w:rsidP="00FA5CE4">
      <w:pPr>
        <w:pStyle w:val="Lgende"/>
      </w:pPr>
      <w:r>
        <w:t xml:space="preserve">Figure </w:t>
      </w:r>
      <w:r w:rsidR="00355457">
        <w:rPr>
          <w:noProof/>
        </w:rPr>
        <w:fldChar w:fldCharType="begin"/>
      </w:r>
      <w:r w:rsidR="00FF1920">
        <w:rPr>
          <w:noProof/>
        </w:rPr>
        <w:instrText xml:space="preserve"> SEQ Figure \* ARABIC </w:instrText>
      </w:r>
      <w:r w:rsidR="00355457">
        <w:rPr>
          <w:noProof/>
        </w:rPr>
        <w:fldChar w:fldCharType="separate"/>
      </w:r>
      <w:r w:rsidR="00364322">
        <w:rPr>
          <w:noProof/>
        </w:rPr>
        <w:t>27</w:t>
      </w:r>
      <w:r w:rsidR="00355457">
        <w:rPr>
          <w:noProof/>
        </w:rPr>
        <w:fldChar w:fldCharType="end"/>
      </w:r>
      <w:r>
        <w:t xml:space="preserve"> - WBS : Traitement externe</w:t>
      </w:r>
    </w:p>
    <w:p w:rsidR="005214E0" w:rsidRDefault="005214E0" w:rsidP="005214E0">
      <w:pPr>
        <w:spacing w:after="200" w:line="276" w:lineRule="auto"/>
        <w:rPr>
          <w:lang w:eastAsia="en-US"/>
        </w:rPr>
        <w:sectPr w:rsidR="005214E0" w:rsidSect="00D02119">
          <w:type w:val="continuous"/>
          <w:pgSz w:w="12240" w:h="15840"/>
          <w:pgMar w:top="1440" w:right="1800" w:bottom="1440" w:left="1800" w:header="708" w:footer="708" w:gutter="0"/>
          <w:pgNumType w:chapStyle="1" w:chapSep="emDash"/>
          <w:cols w:space="708"/>
          <w:titlePg/>
          <w:docGrid w:linePitch="360"/>
        </w:sectPr>
      </w:pPr>
      <w:r>
        <w:rPr>
          <w:lang w:eastAsia="en-US"/>
        </w:rPr>
        <w:br w:type="page"/>
      </w:r>
    </w:p>
    <w:p w:rsidR="009C19B1" w:rsidRDefault="00355457" w:rsidP="009C19B1">
      <w:pPr>
        <w:pStyle w:val="Titre3"/>
      </w:pPr>
      <w:bookmarkStart w:id="38" w:name="_Toc532845430"/>
      <w:r>
        <w:rPr>
          <w:noProof/>
        </w:rPr>
        <w:lastRenderedPageBreak/>
        <w:pict>
          <v:shape id="_x0000_s1028" type="#_x0000_t202" style="position:absolute;margin-left:-.8pt;margin-top:589.6pt;width:260.95pt;height:.05pt;z-index:251659776" wrapcoords="-62 0 -62 20925 21600 20925 21600 0 -62 0" stroked="f">
            <v:textbox style="mso-fit-shape-to-text:t" inset="0,0,0,0">
              <w:txbxContent>
                <w:p w:rsidR="00FF1920" w:rsidRPr="00A828DB" w:rsidRDefault="00FF1920" w:rsidP="005214E0">
                  <w:pPr>
                    <w:pStyle w:val="Lgende"/>
                    <w:rPr>
                      <w:b/>
                      <w:bCs/>
                      <w:noProof/>
                      <w:color w:val="3891A7" w:themeColor="accent1"/>
                    </w:rPr>
                  </w:pPr>
                  <w:r>
                    <w:t xml:space="preserve">Figure </w:t>
                  </w:r>
                  <w:r w:rsidR="00355457">
                    <w:rPr>
                      <w:noProof/>
                    </w:rPr>
                    <w:fldChar w:fldCharType="begin"/>
                  </w:r>
                  <w:r>
                    <w:rPr>
                      <w:noProof/>
                    </w:rPr>
                    <w:instrText xml:space="preserve"> SEQ Figure \* ARABIC </w:instrText>
                  </w:r>
                  <w:r w:rsidR="00355457">
                    <w:rPr>
                      <w:noProof/>
                    </w:rPr>
                    <w:fldChar w:fldCharType="separate"/>
                  </w:r>
                  <w:r w:rsidR="00364322">
                    <w:rPr>
                      <w:noProof/>
                    </w:rPr>
                    <w:t>28</w:t>
                  </w:r>
                  <w:r w:rsidR="00355457">
                    <w:rPr>
                      <w:noProof/>
                    </w:rPr>
                    <w:fldChar w:fldCharType="end"/>
                  </w:r>
                  <w:r>
                    <w:t xml:space="preserve"> - WBS : Traitement interne</w:t>
                  </w:r>
                </w:p>
              </w:txbxContent>
            </v:textbox>
            <w10:wrap type="through"/>
          </v:shape>
        </w:pict>
      </w:r>
      <w:r w:rsidR="005214E0">
        <w:rPr>
          <w:noProof/>
          <w:lang w:eastAsia="fr-CA"/>
        </w:rPr>
        <w:drawing>
          <wp:anchor distT="0" distB="0" distL="114300" distR="114300" simplePos="0" relativeHeight="251656192" behindDoc="0" locked="0" layoutInCell="1" allowOverlap="1">
            <wp:simplePos x="0" y="0"/>
            <wp:positionH relativeFrom="column">
              <wp:posOffset>-10482</wp:posOffset>
            </wp:positionH>
            <wp:positionV relativeFrom="paragraph">
              <wp:posOffset>231510</wp:posOffset>
            </wp:positionV>
            <wp:extent cx="3314065" cy="7199630"/>
            <wp:effectExtent l="0" t="0" r="0" b="0"/>
            <wp:wrapThrough wrapText="bothSides">
              <wp:wrapPolygon edited="0">
                <wp:start x="0" y="0"/>
                <wp:lineTo x="0" y="21547"/>
                <wp:lineTo x="21480" y="21547"/>
                <wp:lineTo x="21480" y="0"/>
                <wp:lineTo x="0" y="0"/>
              </wp:wrapPolygon>
            </wp:wrapThrough>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aitement interne.PNG"/>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14065" cy="7199630"/>
                    </a:xfrm>
                    <a:prstGeom prst="rect">
                      <a:avLst/>
                    </a:prstGeom>
                  </pic:spPr>
                </pic:pic>
              </a:graphicData>
            </a:graphic>
          </wp:anchor>
        </w:drawing>
      </w:r>
      <w:r w:rsidR="008D3337">
        <w:t xml:space="preserve">4.1.5 </w:t>
      </w:r>
      <w:r w:rsidR="00D02119">
        <w:t>Traitement interne</w:t>
      </w:r>
      <w:bookmarkEnd w:id="38"/>
    </w:p>
    <w:p w:rsidR="009C19B1" w:rsidRDefault="008D3337" w:rsidP="005214E0">
      <w:pPr>
        <w:pStyle w:val="Titre3"/>
        <w:ind w:firstLine="708"/>
      </w:pPr>
      <w:bookmarkStart w:id="39" w:name="_Toc532845431"/>
      <w:r>
        <w:lastRenderedPageBreak/>
        <w:t xml:space="preserve">4.1.6 </w:t>
      </w:r>
      <w:r w:rsidR="009C19B1">
        <w:t>Pavé tactile</w:t>
      </w:r>
      <w:bookmarkEnd w:id="39"/>
    </w:p>
    <w:p w:rsidR="009C19B1" w:rsidRDefault="009C19B1" w:rsidP="009C19B1">
      <w:pPr>
        <w:keepNext/>
      </w:pPr>
      <w:r>
        <w:rPr>
          <w:noProof/>
          <w:lang w:eastAsia="fr-CA"/>
        </w:rPr>
        <w:drawing>
          <wp:inline distT="0" distB="0" distL="0" distR="0">
            <wp:extent cx="2686425" cy="526806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vé tactile.PNG"/>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86425" cy="5268060"/>
                    </a:xfrm>
                    <a:prstGeom prst="rect">
                      <a:avLst/>
                    </a:prstGeom>
                  </pic:spPr>
                </pic:pic>
              </a:graphicData>
            </a:graphic>
          </wp:inline>
        </w:drawing>
      </w:r>
    </w:p>
    <w:p w:rsidR="009C19B1" w:rsidRPr="007D30FD" w:rsidRDefault="009C19B1" w:rsidP="005214E0">
      <w:pPr>
        <w:pStyle w:val="Lgende"/>
        <w:ind w:firstLine="708"/>
      </w:pPr>
      <w:r>
        <w:t xml:space="preserve">Figure </w:t>
      </w:r>
      <w:r w:rsidR="00355457">
        <w:rPr>
          <w:noProof/>
        </w:rPr>
        <w:fldChar w:fldCharType="begin"/>
      </w:r>
      <w:r w:rsidR="00FF1920">
        <w:rPr>
          <w:noProof/>
        </w:rPr>
        <w:instrText xml:space="preserve"> SEQ Figure \* ARABIC </w:instrText>
      </w:r>
      <w:r w:rsidR="00355457">
        <w:rPr>
          <w:noProof/>
        </w:rPr>
        <w:fldChar w:fldCharType="separate"/>
      </w:r>
      <w:r w:rsidR="00364322">
        <w:rPr>
          <w:noProof/>
        </w:rPr>
        <w:t>29</w:t>
      </w:r>
      <w:r w:rsidR="00355457">
        <w:rPr>
          <w:noProof/>
        </w:rPr>
        <w:fldChar w:fldCharType="end"/>
      </w:r>
      <w:r>
        <w:t xml:space="preserve"> - WBS : Pavé tactile</w:t>
      </w:r>
    </w:p>
    <w:p w:rsidR="005214E0" w:rsidRDefault="005214E0" w:rsidP="009C19B1">
      <w:pPr>
        <w:spacing w:after="200" w:line="276" w:lineRule="auto"/>
        <w:sectPr w:rsidR="005214E0" w:rsidSect="005214E0">
          <w:type w:val="continuous"/>
          <w:pgSz w:w="12240" w:h="15840"/>
          <w:pgMar w:top="1440" w:right="1800" w:bottom="1440" w:left="1800" w:header="708" w:footer="708" w:gutter="0"/>
          <w:pgNumType w:chapStyle="1" w:chapSep="emDash"/>
          <w:cols w:num="2" w:space="708"/>
          <w:titlePg/>
          <w:docGrid w:linePitch="360"/>
        </w:sectPr>
      </w:pPr>
    </w:p>
    <w:p w:rsidR="00D02119" w:rsidRDefault="009C19B1" w:rsidP="00304040">
      <w:pPr>
        <w:spacing w:after="200" w:line="276" w:lineRule="auto"/>
      </w:pPr>
      <w:r>
        <w:lastRenderedPageBreak/>
        <w:br w:type="page"/>
      </w:r>
    </w:p>
    <w:p w:rsidR="0074672D" w:rsidRDefault="0074672D" w:rsidP="007D30FD">
      <w:pPr>
        <w:pStyle w:val="Titre3"/>
        <w:sectPr w:rsidR="0074672D" w:rsidSect="00D02119">
          <w:type w:val="continuous"/>
          <w:pgSz w:w="12240" w:h="15840"/>
          <w:pgMar w:top="1440" w:right="1800" w:bottom="1440" w:left="1800" w:header="708" w:footer="708" w:gutter="0"/>
          <w:pgNumType w:chapStyle="1" w:chapSep="emDash"/>
          <w:cols w:space="708"/>
          <w:titlePg/>
          <w:docGrid w:linePitch="360"/>
        </w:sectPr>
      </w:pPr>
    </w:p>
    <w:p w:rsidR="003902E8" w:rsidRDefault="008D3337" w:rsidP="007D30FD">
      <w:pPr>
        <w:pStyle w:val="Titre3"/>
      </w:pPr>
      <w:bookmarkStart w:id="40" w:name="_Toc532845432"/>
      <w:r>
        <w:lastRenderedPageBreak/>
        <w:t xml:space="preserve">4.1.7 </w:t>
      </w:r>
      <w:r w:rsidR="003902E8">
        <w:t>Affichage</w:t>
      </w:r>
      <w:bookmarkEnd w:id="40"/>
    </w:p>
    <w:p w:rsidR="00FA5CE4" w:rsidRDefault="007D30FD" w:rsidP="00FA5CE4">
      <w:pPr>
        <w:keepNext/>
      </w:pPr>
      <w:r>
        <w:rPr>
          <w:noProof/>
          <w:lang w:eastAsia="fr-CA"/>
        </w:rPr>
        <w:drawing>
          <wp:inline distT="0" distB="0" distL="0" distR="0">
            <wp:extent cx="2361905" cy="6123809"/>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fichage.PNG"/>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361905" cy="6123809"/>
                    </a:xfrm>
                    <a:prstGeom prst="rect">
                      <a:avLst/>
                    </a:prstGeom>
                  </pic:spPr>
                </pic:pic>
              </a:graphicData>
            </a:graphic>
          </wp:inline>
        </w:drawing>
      </w:r>
    </w:p>
    <w:p w:rsidR="007D30FD" w:rsidRPr="007D30FD" w:rsidRDefault="00FA5CE4" w:rsidP="00FA5CE4">
      <w:pPr>
        <w:pStyle w:val="Lgende"/>
      </w:pPr>
      <w:r>
        <w:t xml:space="preserve">Figure </w:t>
      </w:r>
      <w:r w:rsidR="00355457">
        <w:rPr>
          <w:noProof/>
        </w:rPr>
        <w:fldChar w:fldCharType="begin"/>
      </w:r>
      <w:r w:rsidR="00FF1920">
        <w:rPr>
          <w:noProof/>
        </w:rPr>
        <w:instrText xml:space="preserve"> SEQ Figure \* ARABIC </w:instrText>
      </w:r>
      <w:r w:rsidR="00355457">
        <w:rPr>
          <w:noProof/>
        </w:rPr>
        <w:fldChar w:fldCharType="separate"/>
      </w:r>
      <w:r w:rsidR="00364322">
        <w:rPr>
          <w:noProof/>
        </w:rPr>
        <w:t>30</w:t>
      </w:r>
      <w:r w:rsidR="00355457">
        <w:rPr>
          <w:noProof/>
        </w:rPr>
        <w:fldChar w:fldCharType="end"/>
      </w:r>
      <w:r>
        <w:t xml:space="preserve"> - WBS : </w:t>
      </w:r>
      <w:proofErr w:type="spellStart"/>
      <w:r>
        <w:t>Affichagee</w:t>
      </w:r>
      <w:proofErr w:type="spellEnd"/>
    </w:p>
    <w:p w:rsidR="003902E8" w:rsidRDefault="008D3337" w:rsidP="007D30FD">
      <w:pPr>
        <w:pStyle w:val="Titre3"/>
      </w:pPr>
      <w:bookmarkStart w:id="41" w:name="_Toc532845433"/>
      <w:r>
        <w:lastRenderedPageBreak/>
        <w:t xml:space="preserve">4.1.8 </w:t>
      </w:r>
      <w:r w:rsidR="003902E8">
        <w:t>PCB &amp; Boîtier</w:t>
      </w:r>
      <w:bookmarkEnd w:id="41"/>
    </w:p>
    <w:p w:rsidR="00FA5CE4" w:rsidRDefault="007D30FD" w:rsidP="00FA5CE4">
      <w:pPr>
        <w:keepNext/>
      </w:pPr>
      <w:r>
        <w:rPr>
          <w:noProof/>
          <w:lang w:eastAsia="fr-CA"/>
        </w:rPr>
        <w:drawing>
          <wp:inline distT="0" distB="0" distL="0" distR="0">
            <wp:extent cx="3504762" cy="6219048"/>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CB et Boitier.PNG"/>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504762" cy="6219048"/>
                    </a:xfrm>
                    <a:prstGeom prst="rect">
                      <a:avLst/>
                    </a:prstGeom>
                  </pic:spPr>
                </pic:pic>
              </a:graphicData>
            </a:graphic>
          </wp:inline>
        </w:drawing>
      </w:r>
    </w:p>
    <w:p w:rsidR="007D30FD" w:rsidRPr="007D30FD" w:rsidRDefault="00FA5CE4" w:rsidP="00FA5CE4">
      <w:pPr>
        <w:pStyle w:val="Lgende"/>
      </w:pPr>
      <w:r>
        <w:t xml:space="preserve">Figure </w:t>
      </w:r>
      <w:r w:rsidR="00355457">
        <w:rPr>
          <w:noProof/>
        </w:rPr>
        <w:fldChar w:fldCharType="begin"/>
      </w:r>
      <w:r w:rsidR="00FF1920">
        <w:rPr>
          <w:noProof/>
        </w:rPr>
        <w:instrText xml:space="preserve"> SEQ Figure \* ARABIC </w:instrText>
      </w:r>
      <w:r w:rsidR="00355457">
        <w:rPr>
          <w:noProof/>
        </w:rPr>
        <w:fldChar w:fldCharType="separate"/>
      </w:r>
      <w:r w:rsidR="00364322">
        <w:rPr>
          <w:noProof/>
        </w:rPr>
        <w:t>31</w:t>
      </w:r>
      <w:r w:rsidR="00355457">
        <w:rPr>
          <w:noProof/>
        </w:rPr>
        <w:fldChar w:fldCharType="end"/>
      </w:r>
      <w:r>
        <w:t xml:space="preserve"> - WBS : PCB &amp; Boîtier</w:t>
      </w:r>
    </w:p>
    <w:p w:rsidR="0074672D" w:rsidRDefault="0074672D" w:rsidP="007D30FD">
      <w:pPr>
        <w:pStyle w:val="Titre3"/>
        <w:sectPr w:rsidR="0074672D" w:rsidSect="0074672D">
          <w:type w:val="continuous"/>
          <w:pgSz w:w="12240" w:h="15840"/>
          <w:pgMar w:top="1440" w:right="1800" w:bottom="1440" w:left="1800" w:header="708" w:footer="708" w:gutter="0"/>
          <w:pgNumType w:chapStyle="1" w:chapSep="emDash"/>
          <w:cols w:num="2" w:space="708"/>
          <w:titlePg/>
          <w:docGrid w:linePitch="360"/>
        </w:sectPr>
      </w:pPr>
    </w:p>
    <w:p w:rsidR="00466948" w:rsidRDefault="00466948">
      <w:pPr>
        <w:spacing w:after="200" w:line="276" w:lineRule="auto"/>
        <w:rPr>
          <w:rFonts w:asciiTheme="majorHAnsi" w:eastAsiaTheme="majorEastAsia" w:hAnsiTheme="majorHAnsi" w:cstheme="majorBidi"/>
          <w:b/>
          <w:bCs/>
          <w:color w:val="3891A7" w:themeColor="accent1"/>
          <w:sz w:val="26"/>
          <w:szCs w:val="26"/>
        </w:rPr>
      </w:pPr>
      <w:r>
        <w:lastRenderedPageBreak/>
        <w:br w:type="page"/>
      </w:r>
    </w:p>
    <w:p w:rsidR="00C30272" w:rsidRDefault="008D3337" w:rsidP="00C30272">
      <w:pPr>
        <w:pStyle w:val="Titre2"/>
      </w:pPr>
      <w:bookmarkStart w:id="42" w:name="_Toc532845434"/>
      <w:r>
        <w:lastRenderedPageBreak/>
        <w:t xml:space="preserve">4.2 </w:t>
      </w:r>
      <w:r w:rsidR="00C30272">
        <w:t>Diagramme de Gantt</w:t>
      </w:r>
      <w:bookmarkEnd w:id="42"/>
    </w:p>
    <w:p w:rsidR="005B0E90" w:rsidRDefault="007542B7" w:rsidP="005B0E90">
      <w:pPr>
        <w:keepNext/>
        <w:ind w:left="-1701" w:right="-1708"/>
      </w:pPr>
      <w:r>
        <w:rPr>
          <w:noProof/>
          <w:lang w:eastAsia="fr-CA"/>
        </w:rPr>
        <w:drawing>
          <wp:inline distT="0" distB="0" distL="0" distR="0">
            <wp:extent cx="7658459" cy="5605566"/>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antt1.PNG"/>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rot="10800000" flipH="1" flipV="1">
                      <a:off x="0" y="0"/>
                      <a:ext cx="7662448" cy="5608486"/>
                    </a:xfrm>
                    <a:prstGeom prst="rect">
                      <a:avLst/>
                    </a:prstGeom>
                  </pic:spPr>
                </pic:pic>
              </a:graphicData>
            </a:graphic>
          </wp:inline>
        </w:drawing>
      </w:r>
    </w:p>
    <w:p w:rsidR="00BB6739" w:rsidRDefault="005B0E90" w:rsidP="005B0E90">
      <w:pPr>
        <w:pStyle w:val="Lgende"/>
      </w:pPr>
      <w:r>
        <w:t xml:space="preserve">Figure </w:t>
      </w:r>
      <w:r w:rsidR="00355457">
        <w:rPr>
          <w:noProof/>
        </w:rPr>
        <w:fldChar w:fldCharType="begin"/>
      </w:r>
      <w:r w:rsidR="00FF1920">
        <w:rPr>
          <w:noProof/>
        </w:rPr>
        <w:instrText xml:space="preserve"> SEQ Figure \* ARABIC </w:instrText>
      </w:r>
      <w:r w:rsidR="00355457">
        <w:rPr>
          <w:noProof/>
        </w:rPr>
        <w:fldChar w:fldCharType="separate"/>
      </w:r>
      <w:r w:rsidR="00364322">
        <w:rPr>
          <w:noProof/>
        </w:rPr>
        <w:t>32</w:t>
      </w:r>
      <w:r w:rsidR="00355457">
        <w:rPr>
          <w:noProof/>
        </w:rPr>
        <w:fldChar w:fldCharType="end"/>
      </w:r>
      <w:r>
        <w:t xml:space="preserve"> - Diagramme de Gantt - Partie 1</w:t>
      </w:r>
    </w:p>
    <w:p w:rsidR="005B0E90" w:rsidRDefault="007542B7" w:rsidP="005B0E90">
      <w:pPr>
        <w:keepNext/>
        <w:ind w:left="-1701" w:right="-1708"/>
      </w:pPr>
      <w:r>
        <w:rPr>
          <w:noProof/>
          <w:lang w:eastAsia="fr-CA"/>
        </w:rPr>
        <w:lastRenderedPageBreak/>
        <w:drawing>
          <wp:inline distT="0" distB="0" distL="0" distR="0">
            <wp:extent cx="7677509" cy="5196536"/>
            <wp:effectExtent l="1905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antt2.PNG"/>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686041" cy="5202311"/>
                    </a:xfrm>
                    <a:prstGeom prst="rect">
                      <a:avLst/>
                    </a:prstGeom>
                  </pic:spPr>
                </pic:pic>
              </a:graphicData>
            </a:graphic>
          </wp:inline>
        </w:drawing>
      </w:r>
    </w:p>
    <w:p w:rsidR="007542B7" w:rsidRPr="00BB6739" w:rsidRDefault="005B0E90" w:rsidP="005B0E90">
      <w:pPr>
        <w:pStyle w:val="Lgende"/>
      </w:pPr>
      <w:r>
        <w:t xml:space="preserve">Figure </w:t>
      </w:r>
      <w:r w:rsidR="00355457">
        <w:rPr>
          <w:noProof/>
        </w:rPr>
        <w:fldChar w:fldCharType="begin"/>
      </w:r>
      <w:r w:rsidR="00FF1920">
        <w:rPr>
          <w:noProof/>
        </w:rPr>
        <w:instrText xml:space="preserve"> SEQ Figure \* ARABIC </w:instrText>
      </w:r>
      <w:r w:rsidR="00355457">
        <w:rPr>
          <w:noProof/>
        </w:rPr>
        <w:fldChar w:fldCharType="separate"/>
      </w:r>
      <w:r w:rsidR="00364322">
        <w:rPr>
          <w:noProof/>
        </w:rPr>
        <w:t>33</w:t>
      </w:r>
      <w:r w:rsidR="00355457">
        <w:rPr>
          <w:noProof/>
        </w:rPr>
        <w:fldChar w:fldCharType="end"/>
      </w:r>
      <w:r>
        <w:t xml:space="preserve"> - Diagramme de Gantt - Partie 2</w:t>
      </w:r>
    </w:p>
    <w:sectPr w:rsidR="007542B7" w:rsidRPr="00BB6739" w:rsidSect="00D02119">
      <w:type w:val="continuous"/>
      <w:pgSz w:w="12240" w:h="15840"/>
      <w:pgMar w:top="1440" w:right="1800" w:bottom="1440" w:left="1800" w:header="708" w:footer="708" w:gutter="0"/>
      <w:pgNumType w:chapStyle="1" w:chapSep="emDash"/>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0C75" w:rsidRDefault="00D10C75" w:rsidP="000950FA">
      <w:r>
        <w:separator/>
      </w:r>
    </w:p>
  </w:endnote>
  <w:endnote w:type="continuationSeparator" w:id="0">
    <w:p w:rsidR="00D10C75" w:rsidRDefault="00D10C75" w:rsidP="000950F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920" w:rsidRDefault="00FF1920">
    <w:pPr>
      <w:pStyle w:val="Pieddepage"/>
    </w:pPr>
  </w:p>
  <w:p w:rsidR="00FF1920" w:rsidRDefault="00FF1920">
    <w:pPr>
      <w:pStyle w:val="Pieddepage"/>
    </w:pPr>
  </w:p>
  <w:p w:rsidR="00FF1920" w:rsidRDefault="00355457">
    <w:pPr>
      <w:pStyle w:val="Pieddepage"/>
    </w:pPr>
    <w:r w:rsidRPr="00355457">
      <w:rPr>
        <w:noProof/>
        <w:lang w:val="fr-FR" w:eastAsia="zh-TW"/>
      </w:rPr>
      <w:pict>
        <v:rect id="_x0000_s2061" style="position:absolute;margin-left:0;margin-top:0;width:468pt;height:58.3pt;z-index:251669504;mso-width-percent:1000;mso-height-percent:810;mso-position-horizontal:center;mso-position-horizontal-relative:margin;mso-position-vertical:bottom;mso-position-vertical-relative:page;mso-width-percent:1000;mso-height-percent:810;mso-width-relative:margin;mso-height-relative:bottom-margin-area" o:allowincell="f" filled="f" stroked="f">
          <v:textbox style="mso-next-textbox:#_x0000_s2061" inset=",0">
            <w:txbxContent>
              <w:sdt>
                <w:sdtPr>
                  <w:rPr>
                    <w:lang w:val="fr-FR"/>
                  </w:rPr>
                  <w:alias w:val="Date"/>
                  <w:id w:val="39216758"/>
                  <w:dataBinding w:prefixMappings="xmlns:ns0='http://schemas.microsoft.com/office/2006/coverPageProps'" w:xpath="/ns0:CoverPageProperties[1]/ns0:PublishDate[1]" w:storeItemID="{55AF091B-3C7A-41E3-B477-F2FDAA23CFDA}"/>
                  <w:date w:fullDate="2018-11-05T00:00:00Z">
                    <w:dateFormat w:val="d MMMM yyyy"/>
                    <w:lid w:val="fr-FR"/>
                    <w:storeMappedDataAs w:val="dateTime"/>
                    <w:calendar w:val="gregorian"/>
                  </w:date>
                </w:sdtPr>
                <w:sdtContent>
                  <w:p w:rsidR="00FF1920" w:rsidRDefault="00FF1920">
                    <w:pPr>
                      <w:rPr>
                        <w:lang w:val="fr-FR"/>
                      </w:rPr>
                    </w:pPr>
                    <w:r>
                      <w:rPr>
                        <w:lang w:val="fr-FR"/>
                      </w:rPr>
                      <w:t>5 novembre 2018</w:t>
                    </w:r>
                  </w:p>
                </w:sdtContent>
              </w:sdt>
              <w:p w:rsidR="00FF1920" w:rsidRDefault="00FF1920" w:rsidP="004B1364">
                <w:pPr>
                  <w:rPr>
                    <w:lang w:val="fr-FR"/>
                  </w:rPr>
                </w:pPr>
                <w:r>
                  <w:rPr>
                    <w:lang w:val="fr-FR"/>
                  </w:rPr>
                  <w:t>Charles Lévesque-Matte</w:t>
                </w:r>
              </w:p>
              <w:p w:rsidR="00FF1920" w:rsidRDefault="00FF1920">
                <w:pPr>
                  <w:rPr>
                    <w:lang w:val="fr-FR"/>
                  </w:rPr>
                </w:pPr>
                <w:r>
                  <w:rPr>
                    <w:lang w:val="fr-FR"/>
                  </w:rPr>
                  <w:t>Pascal-Emmanuel Lachance</w:t>
                </w:r>
              </w:p>
            </w:txbxContent>
          </v:textbox>
          <w10:wrap anchorx="margin" anchory="page"/>
        </v:rect>
      </w:pict>
    </w:r>
    <w:r w:rsidRPr="00355457">
      <w:rPr>
        <w:noProof/>
        <w:lang w:val="fr-FR" w:eastAsia="zh-TW"/>
      </w:rPr>
      <w:pict>
        <v:group id="_x0000_s2057" style="position:absolute;margin-left:-886.5pt;margin-top:0;width:6pt;height:55.35pt;z-index:251668480;mso-height-percent:780;mso-position-horizontal:right;mso-position-horizontal-relative:left-margin-area;mso-position-vertical:bottom;mso-position-vertical-relative:page;mso-height-percent:780;mso-height-relative:bottom-margin-area" coordorigin="2820,4935" coordsize="120,1320">
          <v:shapetype id="_x0000_t32" coordsize="21600,21600" o:spt="32" o:oned="t" path="m,l21600,21600e" filled="f">
            <v:path arrowok="t" fillok="f" o:connecttype="none"/>
            <o:lock v:ext="edit" shapetype="t"/>
          </v:shapetype>
          <v:shape id="_x0000_s2058" type="#_x0000_t32" style="position:absolute;left:2820;top:4935;width:0;height:1320" o:connectortype="straight" strokecolor="#3891a7 [3204]"/>
          <v:shape id="_x0000_s2059" type="#_x0000_t32" style="position:absolute;left:2880;top:4935;width:0;height:1320" o:connectortype="straight" strokecolor="#3891a7 [3204]"/>
          <v:shape id="_x0000_s2060" type="#_x0000_t32" style="position:absolute;left:2940;top:4935;width:0;height:1320" o:connectortype="straight" strokecolor="#3891a7 [3204]"/>
          <w10:wrap anchorx="margin"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920" w:rsidRDefault="00355457">
    <w:pPr>
      <w:pStyle w:val="Pieddepage"/>
    </w:pPr>
    <w:r w:rsidRPr="00355457">
      <w:rPr>
        <w:noProof/>
        <w:lang w:val="fr-FR" w:eastAsia="zh-TW"/>
      </w:rPr>
      <w:pict>
        <v:rect id="_x0000_s2066" style="position:absolute;margin-left:0;margin-top:0;width:468pt;height:58.3pt;z-index:251672576;mso-width-percent:1000;mso-height-percent:810;mso-position-horizontal:center;mso-position-horizontal-relative:margin;mso-position-vertical:bottom;mso-position-vertical-relative:page;mso-width-percent:1000;mso-height-percent:810;mso-width-relative:margin;mso-height-relative:bottom-margin-area" filled="f" stroked="f">
          <v:textbox style="mso-next-textbox:#_x0000_s2066" inset=",0">
            <w:txbxContent>
              <w:sdt>
                <w:sdtPr>
                  <w:rPr>
                    <w:lang w:val="fr-FR"/>
                  </w:rPr>
                  <w:alias w:val="Date"/>
                  <w:id w:val="77476837"/>
                  <w:dataBinding w:prefixMappings="xmlns:ns0='http://schemas.microsoft.com/office/2006/coverPageProps'" w:xpath="/ns0:CoverPageProperties[1]/ns0:PublishDate[1]" w:storeItemID="{55AF091B-3C7A-41E3-B477-F2FDAA23CFDA}"/>
                  <w:date w:fullDate="2018-11-05T00:00:00Z">
                    <w:dateFormat w:val="d MMMM yyyy"/>
                    <w:lid w:val="fr-FR"/>
                    <w:storeMappedDataAs w:val="dateTime"/>
                    <w:calendar w:val="gregorian"/>
                  </w:date>
                </w:sdtPr>
                <w:sdtContent>
                  <w:p w:rsidR="00FF1920" w:rsidRDefault="00FF1920">
                    <w:pPr>
                      <w:jc w:val="right"/>
                      <w:rPr>
                        <w:lang w:val="fr-FR"/>
                      </w:rPr>
                    </w:pPr>
                    <w:r>
                      <w:rPr>
                        <w:lang w:val="fr-FR"/>
                      </w:rPr>
                      <w:t>5 novembre 2018</w:t>
                    </w:r>
                  </w:p>
                </w:sdtContent>
              </w:sdt>
              <w:p w:rsidR="00FF1920" w:rsidRDefault="00FF1920">
                <w:pPr>
                  <w:jc w:val="right"/>
                  <w:rPr>
                    <w:lang w:val="fr-FR"/>
                  </w:rPr>
                </w:pPr>
                <w:r>
                  <w:rPr>
                    <w:lang w:val="fr-FR"/>
                  </w:rPr>
                  <w:t>Charles Lévesque-Matte</w:t>
                </w:r>
              </w:p>
              <w:p w:rsidR="00FF1920" w:rsidRDefault="00FF1920">
                <w:pPr>
                  <w:jc w:val="right"/>
                  <w:rPr>
                    <w:lang w:val="fr-FR"/>
                  </w:rPr>
                </w:pPr>
                <w:r>
                  <w:rPr>
                    <w:lang w:val="fr-FR"/>
                  </w:rPr>
                  <w:t>Pascal-Emmanuel Lachance</w:t>
                </w:r>
              </w:p>
            </w:txbxContent>
          </v:textbox>
          <w10:wrap anchorx="margin" anchory="page"/>
        </v:rect>
      </w:pict>
    </w:r>
    <w:r w:rsidRPr="00355457">
      <w:rPr>
        <w:noProof/>
        <w:lang w:val="fr-FR" w:eastAsia="zh-TW"/>
      </w:rPr>
      <w:pict>
        <v:group id="_x0000_s2062" style="position:absolute;margin-left:0;margin-top:0;width:6pt;height:55.35pt;z-index:251671552;mso-height-percent:780;mso-position-horizontal:left;mso-position-horizontal-relative:right-margin-area;mso-position-vertical:bottom;mso-position-vertical-relative:page;mso-height-percent:780;mso-height-relative:bottom-margin-area" coordorigin="2820,4935" coordsize="120,1320">
          <v:shapetype id="_x0000_t32" coordsize="21600,21600" o:spt="32" o:oned="t" path="m,l21600,21600e" filled="f">
            <v:path arrowok="t" fillok="f" o:connecttype="none"/>
            <o:lock v:ext="edit" shapetype="t"/>
          </v:shapetype>
          <v:shape id="_x0000_s2063" type="#_x0000_t32" style="position:absolute;left:2820;top:4935;width:0;height:1320" o:connectortype="straight" strokecolor="#3891a7 [3204]"/>
          <v:shape id="_x0000_s2064" type="#_x0000_t32" style="position:absolute;left:2880;top:4935;width:0;height:1320" o:connectortype="straight" strokecolor="#3891a7 [3204]"/>
          <v:shape id="_x0000_s2065" type="#_x0000_t32" style="position:absolute;left:2940;top:4935;width:0;height:1320" o:connectortype="straight" strokecolor="#3891a7 [3204]"/>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0C75" w:rsidRDefault="00D10C75" w:rsidP="000950FA">
      <w:r>
        <w:separator/>
      </w:r>
    </w:p>
  </w:footnote>
  <w:footnote w:type="continuationSeparator" w:id="0">
    <w:p w:rsidR="00D10C75" w:rsidRDefault="00D10C75" w:rsidP="000950F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920" w:rsidRDefault="00355457">
    <w:pPr>
      <w:pStyle w:val="En-tte"/>
    </w:pPr>
    <w:r>
      <w:rPr>
        <w:noProof/>
      </w:rPr>
      <w:pict>
        <v:shapetype id="_x0000_t202" coordsize="21600,21600" o:spt="202" path="m,l,21600r21600,l21600,xe">
          <v:stroke joinstyle="miter"/>
          <v:path gradientshapeok="t" o:connecttype="rect"/>
        </v:shapetype>
        <v:shape id="Zone de texte 218" o:spid="_x0000_s2071" type="#_x0000_t202" style="position:absolute;margin-left:0;margin-top:0;width:468pt;height:13.45pt;z-index:251675648;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" o:allowincell="f" filled="f" stroked="f">
          <v:textbox style="mso-fit-shape-to-text:t" inset=",0,,0">
            <w:txbxContent>
              <w:sdt>
                <w:sdtPr>
                  <w:alias w:val="Titre"/>
                  <w:id w:val="1324168562"/>
                  <w:dataBinding w:prefixMappings="xmlns:ns0='http://schemas.openxmlformats.org/package/2006/metadata/core-properties' xmlns:ns1='http://purl.org/dc/elements/1.1/'" w:xpath="/ns0:coreProperties[1]/ns1:title[1]" w:storeItemID="{6C3C8BC8-F283-45AE-878A-BAB7291924A1}"/>
                  <w:text/>
                </w:sdtPr>
                <w:sdtContent>
                  <w:p w:rsidR="00FF1920" w:rsidRDefault="00FF1920">
                    <w:r>
                      <w:t>Rapport préliminaire – Projet final TSO</w:t>
                    </w:r>
                  </w:p>
                </w:sdtContent>
              </w:sdt>
            </w:txbxContent>
          </v:textbox>
          <w10:wrap anchorx="margin" anchory="margin"/>
        </v:shape>
      </w:pict>
    </w:r>
    <w:r>
      <w:rPr>
        <w:noProof/>
      </w:rPr>
      <w:pict>
        <v:shape id="Zone de texte 219" o:spid="_x0000_s2070" type="#_x0000_t202" style="position:absolute;margin-left:0;margin-top:0;width:1in;height:13.45pt;z-index:251674624;visibility:visible;mso-width-percent:1000;mso-position-horizontal:left;mso-position-horizontal-relative:page;mso-position-vertical:center;mso-position-vertical-relative:top-margin-area;mso-width-percent:1000;mso-width-relative:left-margin-area;v-text-anchor:middle" o:allowincell="f" fillcolor="#3891a7 [3204]" stroked="f">
          <v:textbox style="mso-fit-shape-to-text:t" inset=",0,,0">
            <w:txbxContent>
              <w:p w:rsidR="00FF1920" w:rsidRDefault="00355457">
                <w:pPr>
                  <w:jc w:val="right"/>
                  <w:rPr>
                    <w:color w:val="FFFFFF" w:themeColor="background1"/>
                  </w:rPr>
                </w:pPr>
                <w:r w:rsidRPr="00355457">
                  <w:fldChar w:fldCharType="begin"/>
                </w:r>
                <w:r w:rsidR="00FF1920">
                  <w:instrText>PAGE   \* MERGEFORMAT</w:instrText>
                </w:r>
                <w:r w:rsidRPr="00355457">
                  <w:fldChar w:fldCharType="separate"/>
                </w:r>
                <w:r w:rsidR="001E035E" w:rsidRPr="001E035E">
                  <w:rPr>
                    <w:noProof/>
                    <w:color w:val="FFFFFF" w:themeColor="background1"/>
                    <w:lang w:val="fr-FR"/>
                  </w:rPr>
                  <w:t>26</w:t>
                </w:r>
                <w:r>
                  <w:rPr>
                    <w:color w:val="FFFFFF" w:themeColor="background1"/>
                  </w:rPr>
                  <w:fldChar w:fldCharType="end"/>
                </w:r>
              </w:p>
            </w:txbxContent>
          </v:textbox>
          <w10:wrap anchorx="page"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920" w:rsidRDefault="00355457">
    <w:pPr>
      <w:pStyle w:val="En-tte"/>
    </w:pPr>
    <w:r w:rsidRPr="00355457">
      <w:rPr>
        <w:noProof/>
        <w:lang w:val="fr-FR" w:eastAsia="zh-TW"/>
      </w:rPr>
      <w:pict>
        <v:shapetype id="_x0000_t202" coordsize="21600,21600" o:spt="202" path="m,l,21600r21600,l21600,xe">
          <v:stroke joinstyle="miter"/>
          <v:path gradientshapeok="t" o:connecttype="rect"/>
        </v:shapetype>
        <v:shape id="_x0000_s2051" type="#_x0000_t202" style="position:absolute;margin-left:0;margin-top:0;width:468pt;height:13.45pt;z-index:251663360;mso-width-percent:1000;mso-position-horizontal:left;mso-position-horizontal-relative:margin;mso-position-vertical:center;mso-position-vertical-relative:top-margin-area;mso-width-percent:1000;mso-width-relative:margin;v-text-anchor:middle" o:allowincell="f" filled="f" stroked="f">
          <v:textbox style="mso-next-textbox:#_x0000_s2051;mso-fit-shape-to-text:t" inset=",0,,0">
            <w:txbxContent>
              <w:sdt>
                <w:sdtPr>
                  <w:rPr>
                    <w:lang w:val="fr-FR"/>
                  </w:rPr>
                  <w:alias w:val="Titre"/>
                  <w:id w:val="78679243"/>
                  <w:dataBinding w:prefixMappings="xmlns:ns0='http://schemas.openxmlformats.org/package/2006/metadata/core-properties' xmlns:ns1='http://purl.org/dc/elements/1.1/'" w:xpath="/ns0:coreProperties[1]/ns1:title[1]" w:storeItemID="{6C3C8BC8-F283-45AE-878A-BAB7291924A1}"/>
                  <w:text/>
                </w:sdtPr>
                <w:sdtContent>
                  <w:p w:rsidR="00FF1920" w:rsidRDefault="00FF1920">
                    <w:pPr>
                      <w:rPr>
                        <w:lang w:val="fr-FR"/>
                      </w:rPr>
                    </w:pPr>
                    <w:r>
                      <w:rPr>
                        <w:lang w:val="fr-FR"/>
                      </w:rPr>
                      <w:t>Rapport préliminaire – Projet final TSO</w:t>
                    </w:r>
                  </w:p>
                </w:sdtContent>
              </w:sdt>
            </w:txbxContent>
          </v:textbox>
          <w10:wrap anchorx="margin" anchory="margin"/>
        </v:shape>
      </w:pict>
    </w:r>
    <w:r w:rsidRPr="00355457">
      <w:rPr>
        <w:noProof/>
        <w:lang w:val="fr-FR" w:eastAsia="zh-TW"/>
      </w:rPr>
      <w:pict>
        <v:shape id="_x0000_s2050" type="#_x0000_t202" style="position:absolute;margin-left:0;margin-top:0;width:1in;height:13.45pt;z-index:251662336;mso-width-percent:1000;mso-position-horizontal:left;mso-position-horizontal-relative:page;mso-position-vertical:center;mso-position-vertical-relative:top-margin-area;mso-width-percent:1000;mso-width-relative:left-margin-area;v-text-anchor:middle" o:allowincell="f" fillcolor="#3891a7 [3204]" stroked="f">
          <v:textbox style="mso-next-textbox:#_x0000_s2050;mso-fit-shape-to-text:t" inset=",0,,0">
            <w:txbxContent>
              <w:p w:rsidR="00FF1920" w:rsidRDefault="00355457">
                <w:pPr>
                  <w:jc w:val="right"/>
                  <w:rPr>
                    <w:color w:val="FFFFFF" w:themeColor="background1"/>
                    <w:lang w:val="fr-FR"/>
                  </w:rPr>
                </w:pPr>
                <w:r>
                  <w:rPr>
                    <w:lang w:val="fr-FR"/>
                  </w:rPr>
                  <w:fldChar w:fldCharType="begin"/>
                </w:r>
                <w:r w:rsidR="00FF1920">
                  <w:rPr>
                    <w:lang w:val="fr-FR"/>
                  </w:rPr>
                  <w:instrText xml:space="preserve"> PAGE   \* MERGEFORMAT </w:instrText>
                </w:r>
                <w:r>
                  <w:rPr>
                    <w:lang w:val="fr-FR"/>
                  </w:rPr>
                  <w:fldChar w:fldCharType="separate"/>
                </w:r>
                <w:r w:rsidR="001E035E" w:rsidRPr="001E035E">
                  <w:rPr>
                    <w:noProof/>
                    <w:color w:val="FFFFFF" w:themeColor="background1"/>
                  </w:rPr>
                  <w:t>25</w:t>
                </w:r>
                <w:r>
                  <w:rPr>
                    <w:lang w:val="fr-FR"/>
                  </w:rPr>
                  <w:fldChar w:fldCharType="end"/>
                </w: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81C52"/>
    <w:multiLevelType w:val="hybridMultilevel"/>
    <w:tmpl w:val="5824B0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fr-CA" w:vendorID="64" w:dllVersion="131078" w:nlCheck="1" w:checkStyle="0"/>
  <w:activeWritingStyle w:appName="MSWord" w:lang="fr-FR" w:vendorID="64" w:dllVersion="131078" w:nlCheck="1" w:checkStyle="1"/>
  <w:proofState w:spelling="clean" w:grammar="clean"/>
  <w:defaultTabStop w:val="708"/>
  <w:hyphenationZone w:val="425"/>
  <w:evenAndOddHeaders/>
  <w:drawingGridHorizontalSpacing w:val="120"/>
  <w:displayHorizontalDrawingGridEvery w:val="2"/>
  <w:characterSpacingControl w:val="doNotCompress"/>
  <w:hdrShapeDefaults>
    <o:shapedefaults v:ext="edit" spidmax="4098"/>
    <o:shapelayout v:ext="edit">
      <o:idmap v:ext="edit" data="2"/>
      <o:rules v:ext="edit">
        <o:r id="V:Rule7" type="connector" idref="#_x0000_s2059"/>
        <o:r id="V:Rule8" type="connector" idref="#_x0000_s2063"/>
        <o:r id="V:Rule9" type="connector" idref="#_x0000_s2060"/>
        <o:r id="V:Rule10" type="connector" idref="#_x0000_s2065"/>
        <o:r id="V:Rule11" type="connector" idref="#_x0000_s2064"/>
        <o:r id="V:Rule12" type="connector" idref="#_x0000_s2058"/>
      </o:rules>
    </o:shapelayout>
  </w:hdrShapeDefaults>
  <w:footnotePr>
    <w:footnote w:id="-1"/>
    <w:footnote w:id="0"/>
  </w:footnotePr>
  <w:endnotePr>
    <w:endnote w:id="-1"/>
    <w:endnote w:id="0"/>
  </w:endnotePr>
  <w:compat/>
  <w:rsids>
    <w:rsidRoot w:val="00D77499"/>
    <w:rsid w:val="000133CC"/>
    <w:rsid w:val="00025CFB"/>
    <w:rsid w:val="000270BB"/>
    <w:rsid w:val="00046A53"/>
    <w:rsid w:val="00077725"/>
    <w:rsid w:val="000950FA"/>
    <w:rsid w:val="000B7688"/>
    <w:rsid w:val="000E7A09"/>
    <w:rsid w:val="001309E8"/>
    <w:rsid w:val="0015480A"/>
    <w:rsid w:val="00176AA6"/>
    <w:rsid w:val="00177115"/>
    <w:rsid w:val="001D6254"/>
    <w:rsid w:val="001E035E"/>
    <w:rsid w:val="001E53F7"/>
    <w:rsid w:val="001F1D5E"/>
    <w:rsid w:val="00222D7C"/>
    <w:rsid w:val="00227E9E"/>
    <w:rsid w:val="00231ABA"/>
    <w:rsid w:val="002434FD"/>
    <w:rsid w:val="00244E08"/>
    <w:rsid w:val="0026621C"/>
    <w:rsid w:val="002B21A8"/>
    <w:rsid w:val="002C3FC7"/>
    <w:rsid w:val="002C47A8"/>
    <w:rsid w:val="002D0938"/>
    <w:rsid w:val="002D1A47"/>
    <w:rsid w:val="002D69D2"/>
    <w:rsid w:val="002F2FA1"/>
    <w:rsid w:val="00304040"/>
    <w:rsid w:val="00306BC5"/>
    <w:rsid w:val="00310F61"/>
    <w:rsid w:val="003224A7"/>
    <w:rsid w:val="00325C76"/>
    <w:rsid w:val="00333F37"/>
    <w:rsid w:val="003366A9"/>
    <w:rsid w:val="00355457"/>
    <w:rsid w:val="00364322"/>
    <w:rsid w:val="003709B7"/>
    <w:rsid w:val="003902E8"/>
    <w:rsid w:val="003A4935"/>
    <w:rsid w:val="003B03F0"/>
    <w:rsid w:val="003B77FD"/>
    <w:rsid w:val="003F4F22"/>
    <w:rsid w:val="00413321"/>
    <w:rsid w:val="00444FD9"/>
    <w:rsid w:val="00456703"/>
    <w:rsid w:val="00457FCC"/>
    <w:rsid w:val="00460312"/>
    <w:rsid w:val="00464778"/>
    <w:rsid w:val="00466948"/>
    <w:rsid w:val="00471159"/>
    <w:rsid w:val="00474ACC"/>
    <w:rsid w:val="00474C6A"/>
    <w:rsid w:val="004B1364"/>
    <w:rsid w:val="004B2842"/>
    <w:rsid w:val="004C5D67"/>
    <w:rsid w:val="004C629B"/>
    <w:rsid w:val="004C7CB4"/>
    <w:rsid w:val="004F0065"/>
    <w:rsid w:val="00515633"/>
    <w:rsid w:val="005214E0"/>
    <w:rsid w:val="00523ECC"/>
    <w:rsid w:val="00546265"/>
    <w:rsid w:val="00546386"/>
    <w:rsid w:val="00547352"/>
    <w:rsid w:val="00583D28"/>
    <w:rsid w:val="00590477"/>
    <w:rsid w:val="00597B87"/>
    <w:rsid w:val="005B0E90"/>
    <w:rsid w:val="005B5987"/>
    <w:rsid w:val="005E5998"/>
    <w:rsid w:val="005E6350"/>
    <w:rsid w:val="005F43D2"/>
    <w:rsid w:val="00614DE1"/>
    <w:rsid w:val="006563F1"/>
    <w:rsid w:val="006675E2"/>
    <w:rsid w:val="00681121"/>
    <w:rsid w:val="00681E5F"/>
    <w:rsid w:val="006B4157"/>
    <w:rsid w:val="006D21FF"/>
    <w:rsid w:val="006E545C"/>
    <w:rsid w:val="006F6AFA"/>
    <w:rsid w:val="007058FC"/>
    <w:rsid w:val="00730129"/>
    <w:rsid w:val="007337E4"/>
    <w:rsid w:val="0074672D"/>
    <w:rsid w:val="007542B7"/>
    <w:rsid w:val="0076336D"/>
    <w:rsid w:val="00780B71"/>
    <w:rsid w:val="007B6E6A"/>
    <w:rsid w:val="007D30FD"/>
    <w:rsid w:val="007F15F7"/>
    <w:rsid w:val="0080318E"/>
    <w:rsid w:val="00817F28"/>
    <w:rsid w:val="008326F2"/>
    <w:rsid w:val="0084790A"/>
    <w:rsid w:val="00854367"/>
    <w:rsid w:val="00864578"/>
    <w:rsid w:val="00874AEF"/>
    <w:rsid w:val="00885D20"/>
    <w:rsid w:val="008D3337"/>
    <w:rsid w:val="008E20C2"/>
    <w:rsid w:val="008E59C6"/>
    <w:rsid w:val="008F4AB2"/>
    <w:rsid w:val="0090075C"/>
    <w:rsid w:val="00910EA4"/>
    <w:rsid w:val="0093316E"/>
    <w:rsid w:val="009350DD"/>
    <w:rsid w:val="00977C41"/>
    <w:rsid w:val="009C19B1"/>
    <w:rsid w:val="009E1FD8"/>
    <w:rsid w:val="00A205ED"/>
    <w:rsid w:val="00A35AE2"/>
    <w:rsid w:val="00AA1543"/>
    <w:rsid w:val="00AB005C"/>
    <w:rsid w:val="00B825E6"/>
    <w:rsid w:val="00B87A26"/>
    <w:rsid w:val="00B9052F"/>
    <w:rsid w:val="00BB55F6"/>
    <w:rsid w:val="00BB6739"/>
    <w:rsid w:val="00BE0B31"/>
    <w:rsid w:val="00BE1FC9"/>
    <w:rsid w:val="00C30272"/>
    <w:rsid w:val="00C60401"/>
    <w:rsid w:val="00C708CF"/>
    <w:rsid w:val="00C713FD"/>
    <w:rsid w:val="00C8221F"/>
    <w:rsid w:val="00C8747E"/>
    <w:rsid w:val="00CB705B"/>
    <w:rsid w:val="00CC114E"/>
    <w:rsid w:val="00CE5C3D"/>
    <w:rsid w:val="00CF0FCA"/>
    <w:rsid w:val="00CF6F08"/>
    <w:rsid w:val="00D02119"/>
    <w:rsid w:val="00D06E51"/>
    <w:rsid w:val="00D10C75"/>
    <w:rsid w:val="00D336CC"/>
    <w:rsid w:val="00D369C5"/>
    <w:rsid w:val="00D65CBF"/>
    <w:rsid w:val="00D77499"/>
    <w:rsid w:val="00DA5CD1"/>
    <w:rsid w:val="00DB77DF"/>
    <w:rsid w:val="00DD3BDF"/>
    <w:rsid w:val="00DD666E"/>
    <w:rsid w:val="00E07F75"/>
    <w:rsid w:val="00E311AA"/>
    <w:rsid w:val="00E32B16"/>
    <w:rsid w:val="00E36303"/>
    <w:rsid w:val="00E50CCF"/>
    <w:rsid w:val="00E64D1A"/>
    <w:rsid w:val="00EB152B"/>
    <w:rsid w:val="00EB2B13"/>
    <w:rsid w:val="00EB329F"/>
    <w:rsid w:val="00EC134D"/>
    <w:rsid w:val="00EE106F"/>
    <w:rsid w:val="00EF0542"/>
    <w:rsid w:val="00F27397"/>
    <w:rsid w:val="00FA2217"/>
    <w:rsid w:val="00FA5CE4"/>
    <w:rsid w:val="00FD7E03"/>
    <w:rsid w:val="00FE7377"/>
    <w:rsid w:val="00FF15A9"/>
    <w:rsid w:val="00FF1920"/>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49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90075C"/>
    <w:pPr>
      <w:keepNext/>
      <w:keepLines/>
      <w:spacing w:before="480"/>
      <w:outlineLvl w:val="0"/>
    </w:pPr>
    <w:rPr>
      <w:rFonts w:asciiTheme="majorHAnsi" w:eastAsiaTheme="majorEastAsia" w:hAnsiTheme="majorHAnsi" w:cstheme="majorBidi"/>
      <w:b/>
      <w:bCs/>
      <w:color w:val="2A6C7D" w:themeColor="accent1" w:themeShade="BF"/>
      <w:sz w:val="28"/>
      <w:szCs w:val="28"/>
    </w:rPr>
  </w:style>
  <w:style w:type="paragraph" w:styleId="Titre2">
    <w:name w:val="heading 2"/>
    <w:basedOn w:val="Normal"/>
    <w:next w:val="Normal"/>
    <w:link w:val="Titre2Car"/>
    <w:uiPriority w:val="9"/>
    <w:unhideWhenUsed/>
    <w:qFormat/>
    <w:rsid w:val="0090075C"/>
    <w:pPr>
      <w:keepNext/>
      <w:keepLines/>
      <w:spacing w:before="200"/>
      <w:outlineLvl w:val="1"/>
    </w:pPr>
    <w:rPr>
      <w:rFonts w:asciiTheme="majorHAnsi" w:eastAsiaTheme="majorEastAsia" w:hAnsiTheme="majorHAnsi" w:cstheme="majorBidi"/>
      <w:b/>
      <w:bCs/>
      <w:color w:val="3891A7" w:themeColor="accent1"/>
      <w:sz w:val="26"/>
      <w:szCs w:val="26"/>
    </w:rPr>
  </w:style>
  <w:style w:type="paragraph" w:styleId="Titre3">
    <w:name w:val="heading 3"/>
    <w:basedOn w:val="Normal"/>
    <w:next w:val="Normal"/>
    <w:link w:val="Titre3Car"/>
    <w:uiPriority w:val="9"/>
    <w:unhideWhenUsed/>
    <w:qFormat/>
    <w:rsid w:val="0090075C"/>
    <w:pPr>
      <w:keepNext/>
      <w:keepLines/>
      <w:spacing w:before="200"/>
      <w:outlineLvl w:val="2"/>
    </w:pPr>
    <w:rPr>
      <w:rFonts w:asciiTheme="majorHAnsi" w:eastAsiaTheme="majorEastAsia" w:hAnsiTheme="majorHAnsi" w:cstheme="majorBidi"/>
      <w:b/>
      <w:bCs/>
      <w:color w:val="3891A7"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sid w:val="00EF0542"/>
    <w:rPr>
      <w:color w:val="0000FF"/>
      <w:u w:val="single"/>
    </w:rPr>
  </w:style>
  <w:style w:type="paragraph" w:styleId="TM1">
    <w:name w:val="toc 1"/>
    <w:basedOn w:val="Normal"/>
    <w:next w:val="Normal"/>
    <w:autoRedefine/>
    <w:uiPriority w:val="39"/>
    <w:rsid w:val="00306BC5"/>
    <w:pPr>
      <w:tabs>
        <w:tab w:val="right" w:leader="dot" w:pos="8630"/>
      </w:tabs>
      <w:spacing w:before="120" w:after="120"/>
      <w:jc w:val="center"/>
    </w:pPr>
    <w:rPr>
      <w:b/>
      <w:bCs/>
      <w:caps/>
      <w:sz w:val="20"/>
      <w:szCs w:val="20"/>
    </w:rPr>
  </w:style>
  <w:style w:type="paragraph" w:styleId="TM2">
    <w:name w:val="toc 2"/>
    <w:basedOn w:val="Normal"/>
    <w:next w:val="Normal"/>
    <w:autoRedefine/>
    <w:uiPriority w:val="39"/>
    <w:rsid w:val="00EF0542"/>
    <w:pPr>
      <w:ind w:left="240"/>
    </w:pPr>
    <w:rPr>
      <w:smallCaps/>
      <w:sz w:val="20"/>
      <w:szCs w:val="20"/>
    </w:rPr>
  </w:style>
  <w:style w:type="paragraph" w:styleId="TM3">
    <w:name w:val="toc 3"/>
    <w:basedOn w:val="Normal"/>
    <w:next w:val="Normal"/>
    <w:autoRedefine/>
    <w:uiPriority w:val="39"/>
    <w:rsid w:val="00EF0542"/>
    <w:pPr>
      <w:ind w:left="480"/>
    </w:pPr>
    <w:rPr>
      <w:i/>
      <w:iCs/>
      <w:sz w:val="20"/>
      <w:szCs w:val="20"/>
    </w:rPr>
  </w:style>
  <w:style w:type="table" w:customStyle="1" w:styleId="Tableausimple11">
    <w:name w:val="Tableau simple 11"/>
    <w:basedOn w:val="TableauNormal"/>
    <w:uiPriority w:val="41"/>
    <w:rsid w:val="0090075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agraphedeliste">
    <w:name w:val="List Paragraph"/>
    <w:basedOn w:val="Normal"/>
    <w:uiPriority w:val="34"/>
    <w:qFormat/>
    <w:rsid w:val="0090075C"/>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Titre1Car">
    <w:name w:val="Titre 1 Car"/>
    <w:basedOn w:val="Policepardfaut"/>
    <w:link w:val="Titre1"/>
    <w:uiPriority w:val="9"/>
    <w:rsid w:val="0090075C"/>
    <w:rPr>
      <w:rFonts w:asciiTheme="majorHAnsi" w:eastAsiaTheme="majorEastAsia" w:hAnsiTheme="majorHAnsi" w:cstheme="majorBidi"/>
      <w:b/>
      <w:bCs/>
      <w:color w:val="2A6C7D" w:themeColor="accent1" w:themeShade="BF"/>
      <w:sz w:val="28"/>
      <w:szCs w:val="28"/>
      <w:lang w:eastAsia="fr-FR"/>
    </w:rPr>
  </w:style>
  <w:style w:type="character" w:customStyle="1" w:styleId="Titre2Car">
    <w:name w:val="Titre 2 Car"/>
    <w:basedOn w:val="Policepardfaut"/>
    <w:link w:val="Titre2"/>
    <w:uiPriority w:val="9"/>
    <w:rsid w:val="0090075C"/>
    <w:rPr>
      <w:rFonts w:asciiTheme="majorHAnsi" w:eastAsiaTheme="majorEastAsia" w:hAnsiTheme="majorHAnsi" w:cstheme="majorBidi"/>
      <w:b/>
      <w:bCs/>
      <w:color w:val="3891A7" w:themeColor="accent1"/>
      <w:sz w:val="26"/>
      <w:szCs w:val="26"/>
      <w:lang w:eastAsia="fr-FR"/>
    </w:rPr>
  </w:style>
  <w:style w:type="character" w:customStyle="1" w:styleId="Titre3Car">
    <w:name w:val="Titre 3 Car"/>
    <w:basedOn w:val="Policepardfaut"/>
    <w:link w:val="Titre3"/>
    <w:uiPriority w:val="9"/>
    <w:rsid w:val="0090075C"/>
    <w:rPr>
      <w:rFonts w:asciiTheme="majorHAnsi" w:eastAsiaTheme="majorEastAsia" w:hAnsiTheme="majorHAnsi" w:cstheme="majorBidi"/>
      <w:b/>
      <w:bCs/>
      <w:color w:val="3891A7" w:themeColor="accent1"/>
      <w:sz w:val="24"/>
      <w:szCs w:val="24"/>
      <w:lang w:eastAsia="fr-FR"/>
    </w:rPr>
  </w:style>
  <w:style w:type="paragraph" w:styleId="En-ttedetabledesmatires">
    <w:name w:val="TOC Heading"/>
    <w:basedOn w:val="Titre1"/>
    <w:next w:val="Normal"/>
    <w:uiPriority w:val="39"/>
    <w:semiHidden/>
    <w:unhideWhenUsed/>
    <w:qFormat/>
    <w:rsid w:val="0090075C"/>
    <w:pPr>
      <w:spacing w:line="276" w:lineRule="auto"/>
      <w:outlineLvl w:val="9"/>
    </w:pPr>
    <w:rPr>
      <w:lang w:val="fr-FR" w:eastAsia="en-US"/>
    </w:rPr>
  </w:style>
  <w:style w:type="paragraph" w:styleId="Textedebulles">
    <w:name w:val="Balloon Text"/>
    <w:basedOn w:val="Normal"/>
    <w:link w:val="TextedebullesCar"/>
    <w:uiPriority w:val="99"/>
    <w:semiHidden/>
    <w:unhideWhenUsed/>
    <w:rsid w:val="0090075C"/>
    <w:rPr>
      <w:rFonts w:ascii="Tahoma" w:hAnsi="Tahoma" w:cs="Tahoma"/>
      <w:sz w:val="16"/>
      <w:szCs w:val="16"/>
    </w:rPr>
  </w:style>
  <w:style w:type="character" w:customStyle="1" w:styleId="TextedebullesCar">
    <w:name w:val="Texte de bulles Car"/>
    <w:basedOn w:val="Policepardfaut"/>
    <w:link w:val="Textedebulles"/>
    <w:uiPriority w:val="99"/>
    <w:semiHidden/>
    <w:rsid w:val="0090075C"/>
    <w:rPr>
      <w:rFonts w:ascii="Tahoma" w:eastAsia="Times New Roman" w:hAnsi="Tahoma" w:cs="Tahoma"/>
      <w:sz w:val="16"/>
      <w:szCs w:val="16"/>
      <w:lang w:eastAsia="fr-FR"/>
    </w:rPr>
  </w:style>
  <w:style w:type="paragraph" w:styleId="Lgende">
    <w:name w:val="caption"/>
    <w:basedOn w:val="Normal"/>
    <w:next w:val="Normal"/>
    <w:uiPriority w:val="35"/>
    <w:unhideWhenUsed/>
    <w:qFormat/>
    <w:rsid w:val="002434FD"/>
    <w:pPr>
      <w:spacing w:after="200"/>
    </w:pPr>
    <w:rPr>
      <w:rFonts w:asciiTheme="minorHAnsi" w:eastAsiaTheme="minorHAnsi" w:hAnsiTheme="minorHAnsi" w:cstheme="minorBidi"/>
      <w:i/>
      <w:iCs/>
      <w:color w:val="7DC2D3" w:themeColor="accent1" w:themeTint="99"/>
      <w:sz w:val="18"/>
      <w:szCs w:val="18"/>
      <w:lang w:eastAsia="en-US"/>
    </w:rPr>
  </w:style>
  <w:style w:type="paragraph" w:styleId="En-tte">
    <w:name w:val="header"/>
    <w:basedOn w:val="Normal"/>
    <w:link w:val="En-tteCar"/>
    <w:uiPriority w:val="99"/>
    <w:unhideWhenUsed/>
    <w:rsid w:val="000950FA"/>
    <w:pPr>
      <w:tabs>
        <w:tab w:val="center" w:pos="4320"/>
        <w:tab w:val="right" w:pos="8640"/>
      </w:tabs>
    </w:pPr>
  </w:style>
  <w:style w:type="character" w:customStyle="1" w:styleId="En-tteCar">
    <w:name w:val="En-tête Car"/>
    <w:basedOn w:val="Policepardfaut"/>
    <w:link w:val="En-tte"/>
    <w:uiPriority w:val="99"/>
    <w:rsid w:val="000950FA"/>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0950FA"/>
    <w:pPr>
      <w:tabs>
        <w:tab w:val="center" w:pos="4320"/>
        <w:tab w:val="right" w:pos="8640"/>
      </w:tabs>
    </w:pPr>
  </w:style>
  <w:style w:type="character" w:customStyle="1" w:styleId="PieddepageCar">
    <w:name w:val="Pied de page Car"/>
    <w:basedOn w:val="Policepardfaut"/>
    <w:link w:val="Pieddepage"/>
    <w:uiPriority w:val="99"/>
    <w:rsid w:val="000950FA"/>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583D28"/>
    <w:rPr>
      <w:color w:val="808080"/>
    </w:rPr>
  </w:style>
</w:styles>
</file>

<file path=word/webSettings.xml><?xml version="1.0" encoding="utf-8"?>
<w:webSettings xmlns:r="http://schemas.openxmlformats.org/officeDocument/2006/relationships" xmlns:w="http://schemas.openxmlformats.org/wordprocessingml/2006/main">
  <w:divs>
    <w:div w:id="42993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33"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32"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Solstice">
  <a:themeElements>
    <a:clrScheme name="Solstic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ice">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40EFD2-D2CF-4AEC-AE57-334524945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32</Pages>
  <Words>4748</Words>
  <Characters>26120</Characters>
  <Application>Microsoft Office Word</Application>
  <DocSecurity>0</DocSecurity>
  <Lines>217</Lines>
  <Paragraphs>61</Paragraphs>
  <ScaleCrop>false</ScaleCrop>
  <HeadingPairs>
    <vt:vector size="2" baseType="variant">
      <vt:variant>
        <vt:lpstr>Titre</vt:lpstr>
      </vt:variant>
      <vt:variant>
        <vt:i4>1</vt:i4>
      </vt:variant>
    </vt:vector>
  </HeadingPairs>
  <TitlesOfParts>
    <vt:vector size="1" baseType="lpstr">
      <vt:lpstr>Rapport préliminaire – Projet final TSO</vt:lpstr>
    </vt:vector>
  </TitlesOfParts>
  <Company/>
  <LinksUpToDate>false</LinksUpToDate>
  <CharactersWithSpaces>30807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préliminaire – Projet final TSO</dc:title>
  <dc:subject/>
  <dc:creator>Pascal-Emmanuel Lachance</dc:creator>
  <cp:keywords/>
  <dc:description/>
  <cp:lastModifiedBy>Pascal-Emmanuel Lachance</cp:lastModifiedBy>
  <cp:revision>140</cp:revision>
  <cp:lastPrinted>2018-11-06T03:41:00Z</cp:lastPrinted>
  <dcterms:created xsi:type="dcterms:W3CDTF">2018-11-05T01:27:00Z</dcterms:created>
  <dcterms:modified xsi:type="dcterms:W3CDTF">2018-12-18T03:11:00Z</dcterms:modified>
</cp:coreProperties>
</file>