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461" w:rsidRPr="00B11461" w:rsidRDefault="00B11461" w:rsidP="00B11461">
      <w:pPr>
        <w:tabs>
          <w:tab w:val="left" w:pos="709"/>
          <w:tab w:val="center" w:pos="4677"/>
          <w:tab w:val="right" w:pos="9355"/>
        </w:tabs>
        <w:spacing w:after="0" w:line="240" w:lineRule="auto"/>
        <w:jc w:val="center"/>
        <w:rPr>
          <w:rFonts w:eastAsia="Times New Roman" w:cs="Times New Roman"/>
          <w:b/>
          <w:szCs w:val="28"/>
          <w:lang w:eastAsia="ru-RU"/>
        </w:rPr>
      </w:pPr>
      <w:r w:rsidRPr="00B11461">
        <w:rPr>
          <w:rFonts w:eastAsia="Times New Roman" w:cs="Times New Roman"/>
          <w:b/>
          <w:szCs w:val="28"/>
          <w:lang w:eastAsia="ru-RU"/>
        </w:rPr>
        <w:t>ФЕДЕРАЛЬНОЕ АГЕНТСТВО СВЯЗИ</w:t>
      </w:r>
    </w:p>
    <w:p w:rsidR="00B11461" w:rsidRPr="00B11461" w:rsidRDefault="000039AE" w:rsidP="00B11461">
      <w:pPr>
        <w:tabs>
          <w:tab w:val="left" w:pos="709"/>
          <w:tab w:val="center" w:pos="4677"/>
          <w:tab w:val="right" w:pos="9355"/>
        </w:tabs>
        <w:spacing w:after="0" w:line="240" w:lineRule="auto"/>
        <w:jc w:val="center"/>
        <w:rPr>
          <w:rFonts w:eastAsia="Times New Roman" w:cs="Times New Roman"/>
          <w:b/>
          <w:szCs w:val="28"/>
          <w:lang w:eastAsia="ru-RU"/>
        </w:rPr>
      </w:pPr>
      <w:r w:rsidRPr="00B11461">
        <w:rPr>
          <w:rFonts w:eastAsia="Times New Roman" w:cs="Times New Roman"/>
          <w:b/>
          <w:szCs w:val="28"/>
          <w:lang w:eastAsia="ru-RU"/>
        </w:rPr>
        <w:t xml:space="preserve">Ордена </w:t>
      </w:r>
      <w:r w:rsidR="00B11461" w:rsidRPr="00B11461">
        <w:rPr>
          <w:rFonts w:eastAsia="Times New Roman" w:cs="Times New Roman"/>
          <w:b/>
          <w:szCs w:val="28"/>
          <w:lang w:eastAsia="ru-RU"/>
        </w:rPr>
        <w:t>Трудового Красного Знамени федеральное государственное бюджетное образовательное</w:t>
      </w:r>
      <w:r w:rsidR="00DD1B37">
        <w:rPr>
          <w:rFonts w:eastAsia="Times New Roman" w:cs="Times New Roman"/>
          <w:b/>
          <w:szCs w:val="28"/>
          <w:lang w:eastAsia="ru-RU"/>
        </w:rPr>
        <w:t xml:space="preserve"> учреждение высшего образования</w:t>
      </w:r>
    </w:p>
    <w:p w:rsidR="00800CC3" w:rsidRPr="00B11461" w:rsidRDefault="00B11461" w:rsidP="00B11461">
      <w:pPr>
        <w:tabs>
          <w:tab w:val="left" w:pos="709"/>
          <w:tab w:val="center" w:pos="4677"/>
          <w:tab w:val="right" w:pos="9355"/>
        </w:tabs>
        <w:spacing w:after="0" w:line="240" w:lineRule="auto"/>
        <w:jc w:val="center"/>
        <w:rPr>
          <w:rFonts w:eastAsia="Times New Roman" w:cs="Times New Roman"/>
          <w:b/>
          <w:szCs w:val="28"/>
          <w:lang w:eastAsia="ru-RU"/>
        </w:rPr>
      </w:pPr>
      <w:r w:rsidRPr="00B11461">
        <w:rPr>
          <w:rFonts w:eastAsia="Times New Roman" w:cs="Times New Roman"/>
          <w:b/>
          <w:szCs w:val="28"/>
          <w:lang w:eastAsia="ru-RU"/>
        </w:rPr>
        <w:t>«Московский технический университет связи и информатики»</w:t>
      </w:r>
    </w:p>
    <w:p w:rsidR="00B11461" w:rsidRPr="00B11461" w:rsidRDefault="00B11461" w:rsidP="00B11461">
      <w:pPr>
        <w:tabs>
          <w:tab w:val="left" w:pos="709"/>
          <w:tab w:val="center" w:pos="4677"/>
          <w:tab w:val="right" w:pos="9355"/>
        </w:tabs>
        <w:spacing w:after="0" w:line="240" w:lineRule="auto"/>
        <w:jc w:val="center"/>
        <w:rPr>
          <w:rFonts w:eastAsia="Times New Roman" w:cs="Times New Roman"/>
          <w:b/>
          <w:szCs w:val="28"/>
          <w:lang w:eastAsia="ru-RU"/>
        </w:rPr>
      </w:pPr>
    </w:p>
    <w:p w:rsidR="00800CC3" w:rsidRPr="00B11461" w:rsidRDefault="00DD1B37" w:rsidP="00800CC3">
      <w:pPr>
        <w:tabs>
          <w:tab w:val="left" w:pos="709"/>
          <w:tab w:val="center" w:pos="4677"/>
          <w:tab w:val="right" w:pos="9355"/>
        </w:tabs>
        <w:spacing w:after="0"/>
        <w:jc w:val="center"/>
        <w:rPr>
          <w:rFonts w:eastAsia="Times New Roman" w:cs="Times New Roman"/>
          <w:b/>
          <w:szCs w:val="28"/>
          <w:lang w:eastAsia="ru-RU"/>
        </w:rPr>
      </w:pPr>
      <w:r>
        <w:rPr>
          <w:rFonts w:eastAsia="Times New Roman" w:cs="Times New Roman"/>
          <w:b/>
          <w:szCs w:val="28"/>
          <w:lang w:eastAsia="ru-RU"/>
        </w:rPr>
        <w:t>Ф</w:t>
      </w:r>
      <w:r w:rsidR="00800CC3" w:rsidRPr="00B11461">
        <w:rPr>
          <w:rFonts w:eastAsia="Times New Roman" w:cs="Times New Roman"/>
          <w:b/>
          <w:szCs w:val="28"/>
          <w:lang w:eastAsia="ru-RU"/>
        </w:rPr>
        <w:t>акультет</w:t>
      </w:r>
      <w:r>
        <w:rPr>
          <w:rFonts w:eastAsia="Times New Roman" w:cs="Times New Roman"/>
          <w:b/>
          <w:szCs w:val="28"/>
          <w:lang w:eastAsia="ru-RU"/>
        </w:rPr>
        <w:t xml:space="preserve"> «Информационные технологии»</w:t>
      </w:r>
    </w:p>
    <w:p w:rsidR="00800CC3" w:rsidRPr="00B11461" w:rsidRDefault="00800CC3" w:rsidP="00800CC3">
      <w:pPr>
        <w:tabs>
          <w:tab w:val="left" w:pos="709"/>
          <w:tab w:val="center" w:pos="4677"/>
          <w:tab w:val="right" w:pos="9355"/>
        </w:tabs>
        <w:spacing w:after="0"/>
        <w:jc w:val="center"/>
        <w:rPr>
          <w:rFonts w:eastAsia="Times New Roman" w:cs="Times New Roman"/>
          <w:b/>
          <w:szCs w:val="28"/>
          <w:lang w:eastAsia="ru-RU"/>
        </w:rPr>
      </w:pPr>
      <w:r w:rsidRPr="00B11461">
        <w:rPr>
          <w:rFonts w:eastAsia="Times New Roman" w:cs="Times New Roman"/>
          <w:b/>
          <w:szCs w:val="28"/>
          <w:lang w:eastAsia="ru-RU"/>
        </w:rPr>
        <w:t xml:space="preserve">Кафедра </w:t>
      </w:r>
      <w:r w:rsidR="00B11461" w:rsidRPr="00B11461">
        <w:rPr>
          <w:rFonts w:eastAsia="Times New Roman" w:cs="Times New Roman"/>
          <w:b/>
          <w:szCs w:val="28"/>
          <w:lang w:eastAsia="ru-RU"/>
        </w:rPr>
        <w:t>«</w:t>
      </w:r>
      <w:r w:rsidR="00E85281" w:rsidRPr="00B11461">
        <w:rPr>
          <w:rFonts w:eastAsia="Times New Roman" w:cs="Times New Roman"/>
          <w:b/>
          <w:szCs w:val="28"/>
          <w:lang w:eastAsia="ru-RU"/>
        </w:rPr>
        <w:t>Интеллектуальны</w:t>
      </w:r>
      <w:r w:rsidR="00B11461" w:rsidRPr="00B11461">
        <w:rPr>
          <w:rFonts w:eastAsia="Times New Roman" w:cs="Times New Roman"/>
          <w:b/>
          <w:szCs w:val="28"/>
          <w:lang w:eastAsia="ru-RU"/>
        </w:rPr>
        <w:t>е</w:t>
      </w:r>
      <w:r w:rsidR="00E85281" w:rsidRPr="00B11461">
        <w:rPr>
          <w:rFonts w:eastAsia="Times New Roman" w:cs="Times New Roman"/>
          <w:b/>
          <w:szCs w:val="28"/>
          <w:lang w:eastAsia="ru-RU"/>
        </w:rPr>
        <w:t xml:space="preserve"> систем</w:t>
      </w:r>
      <w:r w:rsidR="00B11461" w:rsidRPr="00B11461">
        <w:rPr>
          <w:rFonts w:eastAsia="Times New Roman" w:cs="Times New Roman"/>
          <w:b/>
          <w:szCs w:val="28"/>
          <w:lang w:eastAsia="ru-RU"/>
        </w:rPr>
        <w:t>ы</w:t>
      </w:r>
      <w:r w:rsidR="00E85281" w:rsidRPr="00B11461">
        <w:rPr>
          <w:rFonts w:eastAsia="Times New Roman" w:cs="Times New Roman"/>
          <w:b/>
          <w:szCs w:val="28"/>
          <w:lang w:eastAsia="ru-RU"/>
        </w:rPr>
        <w:t xml:space="preserve"> в управлении и автоматизации</w:t>
      </w:r>
      <w:r w:rsidR="00B11461" w:rsidRPr="00B11461">
        <w:rPr>
          <w:rFonts w:eastAsia="Times New Roman" w:cs="Times New Roman"/>
          <w:b/>
          <w:szCs w:val="28"/>
          <w:lang w:eastAsia="ru-RU"/>
        </w:rPr>
        <w:t>»</w:t>
      </w:r>
    </w:p>
    <w:p w:rsidR="00800CC3" w:rsidRDefault="00800CC3" w:rsidP="00800CC3">
      <w:pPr>
        <w:tabs>
          <w:tab w:val="left" w:pos="709"/>
          <w:tab w:val="center" w:pos="4677"/>
          <w:tab w:val="right" w:pos="9355"/>
        </w:tabs>
        <w:spacing w:after="0"/>
        <w:rPr>
          <w:rFonts w:eastAsia="Times New Roman" w:cs="Times New Roman"/>
          <w:b/>
          <w:szCs w:val="28"/>
          <w:lang w:eastAsia="ru-RU"/>
        </w:rPr>
      </w:pPr>
    </w:p>
    <w:p w:rsidR="00D4458C" w:rsidRDefault="00D4458C" w:rsidP="00800CC3">
      <w:pPr>
        <w:tabs>
          <w:tab w:val="left" w:pos="709"/>
          <w:tab w:val="center" w:pos="4677"/>
          <w:tab w:val="right" w:pos="9355"/>
        </w:tabs>
        <w:spacing w:after="0"/>
        <w:rPr>
          <w:rFonts w:eastAsia="Times New Roman" w:cs="Times New Roman"/>
          <w:b/>
          <w:szCs w:val="28"/>
          <w:lang w:eastAsia="ru-RU"/>
        </w:rPr>
      </w:pPr>
    </w:p>
    <w:p w:rsidR="00800CC3" w:rsidRPr="00B11461" w:rsidRDefault="00800CC3" w:rsidP="00D4458C">
      <w:pPr>
        <w:tabs>
          <w:tab w:val="left" w:pos="709"/>
          <w:tab w:val="center" w:pos="4677"/>
          <w:tab w:val="right" w:pos="9355"/>
        </w:tabs>
        <w:spacing w:after="0"/>
        <w:rPr>
          <w:rFonts w:eastAsia="Times New Roman" w:cs="Times New Roman"/>
          <w:b/>
          <w:szCs w:val="28"/>
          <w:lang w:eastAsia="ru-RU"/>
        </w:rPr>
      </w:pPr>
    </w:p>
    <w:p w:rsidR="00DD1B37" w:rsidRPr="002071E3" w:rsidRDefault="00800CC3" w:rsidP="002071E3">
      <w:pPr>
        <w:tabs>
          <w:tab w:val="left" w:pos="709"/>
          <w:tab w:val="center" w:pos="4677"/>
          <w:tab w:val="right" w:pos="9355"/>
        </w:tabs>
        <w:spacing w:after="0"/>
        <w:jc w:val="center"/>
        <w:rPr>
          <w:rFonts w:eastAsia="Times New Roman" w:cs="Times New Roman"/>
          <w:szCs w:val="28"/>
          <w:lang w:eastAsia="ru-RU"/>
        </w:rPr>
      </w:pPr>
      <w:r w:rsidRPr="00B11461">
        <w:rPr>
          <w:rFonts w:eastAsia="Times New Roman" w:cs="Times New Roman"/>
          <w:b/>
          <w:szCs w:val="28"/>
          <w:lang w:eastAsia="ru-RU"/>
        </w:rPr>
        <w:t>ОТЧЕТ</w:t>
      </w:r>
      <w:r w:rsidRPr="00B11461">
        <w:rPr>
          <w:rFonts w:eastAsia="Times New Roman" w:cs="Times New Roman"/>
          <w:b/>
          <w:szCs w:val="28"/>
          <w:lang w:eastAsia="ru-RU"/>
        </w:rPr>
        <w:br/>
      </w:r>
      <w:r w:rsidR="00AC5425" w:rsidRPr="002071E3">
        <w:rPr>
          <w:rFonts w:eastAsia="Times New Roman" w:cs="Times New Roman"/>
          <w:szCs w:val="28"/>
          <w:lang w:eastAsia="ru-RU"/>
        </w:rPr>
        <w:t>п</w:t>
      </w:r>
      <w:r w:rsidR="00D271C3" w:rsidRPr="002071E3">
        <w:rPr>
          <w:rFonts w:eastAsia="Times New Roman" w:cs="Times New Roman"/>
          <w:szCs w:val="28"/>
          <w:lang w:eastAsia="ru-RU"/>
        </w:rPr>
        <w:t xml:space="preserve">о </w:t>
      </w:r>
      <w:r w:rsidR="002071E3" w:rsidRPr="002071E3">
        <w:rPr>
          <w:rFonts w:eastAsia="Times New Roman" w:cs="Times New Roman"/>
          <w:szCs w:val="28"/>
          <w:lang w:eastAsia="ru-RU"/>
        </w:rPr>
        <w:t xml:space="preserve">выполнению лабораторной работы № </w:t>
      </w:r>
      <w:r w:rsidR="003D40CD">
        <w:rPr>
          <w:rFonts w:eastAsia="Times New Roman" w:cs="Times New Roman"/>
          <w:szCs w:val="28"/>
          <w:lang w:eastAsia="ru-RU"/>
        </w:rPr>
        <w:t>2</w:t>
      </w:r>
    </w:p>
    <w:p w:rsidR="002071E3" w:rsidRPr="002071E3" w:rsidRDefault="002071E3" w:rsidP="002071E3">
      <w:pPr>
        <w:tabs>
          <w:tab w:val="left" w:pos="709"/>
          <w:tab w:val="center" w:pos="4677"/>
          <w:tab w:val="right" w:pos="9355"/>
        </w:tabs>
        <w:spacing w:after="0"/>
        <w:jc w:val="center"/>
        <w:rPr>
          <w:rFonts w:eastAsia="Times New Roman" w:cs="Times New Roman"/>
          <w:szCs w:val="28"/>
          <w:lang w:eastAsia="ru-RU"/>
        </w:rPr>
      </w:pPr>
      <w:r w:rsidRPr="002071E3">
        <w:rPr>
          <w:rFonts w:eastAsia="Times New Roman" w:cs="Times New Roman"/>
          <w:szCs w:val="28"/>
          <w:lang w:eastAsia="ru-RU"/>
        </w:rPr>
        <w:t>на тему «</w:t>
      </w:r>
      <w:r w:rsidR="003D40CD" w:rsidRPr="003D40CD">
        <w:rPr>
          <w:rFonts w:eastAsia="Times New Roman" w:cs="Times New Roman"/>
          <w:szCs w:val="28"/>
          <w:lang w:eastAsia="ru-RU"/>
        </w:rPr>
        <w:t>Чтение аналогового сигнала</w:t>
      </w:r>
      <w:r w:rsidRPr="002071E3">
        <w:rPr>
          <w:rFonts w:eastAsia="Times New Roman" w:cs="Times New Roman"/>
          <w:szCs w:val="28"/>
          <w:lang w:eastAsia="ru-RU"/>
        </w:rPr>
        <w:t>»</w:t>
      </w:r>
    </w:p>
    <w:p w:rsidR="002071E3" w:rsidRPr="002071E3" w:rsidRDefault="002071E3" w:rsidP="002071E3">
      <w:pPr>
        <w:tabs>
          <w:tab w:val="left" w:pos="709"/>
          <w:tab w:val="center" w:pos="4677"/>
          <w:tab w:val="right" w:pos="9355"/>
        </w:tabs>
        <w:spacing w:after="0"/>
        <w:jc w:val="center"/>
        <w:rPr>
          <w:rFonts w:eastAsia="Times New Roman" w:cs="Times New Roman"/>
          <w:szCs w:val="28"/>
          <w:lang w:eastAsia="ru-RU"/>
        </w:rPr>
      </w:pPr>
      <w:r w:rsidRPr="002071E3">
        <w:rPr>
          <w:rFonts w:eastAsia="Times New Roman" w:cs="Times New Roman"/>
          <w:szCs w:val="28"/>
          <w:lang w:eastAsia="ru-RU"/>
        </w:rPr>
        <w:t>по дисциплине «</w:t>
      </w:r>
      <w:proofErr w:type="spellStart"/>
      <w:r w:rsidRPr="002071E3">
        <w:rPr>
          <w:rFonts w:eastAsia="Times New Roman" w:cs="Times New Roman"/>
          <w:szCs w:val="28"/>
          <w:lang w:eastAsia="ru-RU"/>
        </w:rPr>
        <w:t>Киберфизические</w:t>
      </w:r>
      <w:proofErr w:type="spellEnd"/>
      <w:r w:rsidRPr="002071E3">
        <w:rPr>
          <w:rFonts w:eastAsia="Times New Roman" w:cs="Times New Roman"/>
          <w:szCs w:val="28"/>
          <w:lang w:eastAsia="ru-RU"/>
        </w:rPr>
        <w:t xml:space="preserve"> системы и интернет вещей»</w:t>
      </w:r>
    </w:p>
    <w:p w:rsidR="0037483F" w:rsidRPr="00B11461" w:rsidRDefault="0037483F" w:rsidP="002071E3">
      <w:pPr>
        <w:tabs>
          <w:tab w:val="left" w:pos="709"/>
          <w:tab w:val="center" w:pos="4677"/>
          <w:tab w:val="right" w:pos="9355"/>
        </w:tabs>
        <w:spacing w:after="0"/>
        <w:jc w:val="center"/>
        <w:rPr>
          <w:rFonts w:eastAsia="Times New Roman" w:cs="Times New Roman"/>
          <w:b/>
          <w:szCs w:val="28"/>
          <w:lang w:eastAsia="ru-RU"/>
        </w:rPr>
      </w:pPr>
    </w:p>
    <w:p w:rsidR="00B11461" w:rsidRPr="00B11461" w:rsidRDefault="00B11461" w:rsidP="00B11461">
      <w:pPr>
        <w:tabs>
          <w:tab w:val="left" w:pos="709"/>
          <w:tab w:val="center" w:pos="4677"/>
          <w:tab w:val="right" w:pos="9355"/>
        </w:tabs>
        <w:spacing w:after="0" w:line="240" w:lineRule="auto"/>
        <w:jc w:val="center"/>
        <w:rPr>
          <w:rFonts w:eastAsia="Times New Roman" w:cs="Times New Roman"/>
          <w:b/>
          <w:szCs w:val="28"/>
          <w:lang w:eastAsia="ru-RU"/>
        </w:rPr>
      </w:pPr>
    </w:p>
    <w:p w:rsidR="00B11461" w:rsidRDefault="00B11461" w:rsidP="00BB76FA">
      <w:pPr>
        <w:tabs>
          <w:tab w:val="left" w:pos="709"/>
          <w:tab w:val="center" w:pos="4677"/>
          <w:tab w:val="right" w:pos="9355"/>
        </w:tabs>
        <w:spacing w:after="0"/>
        <w:jc w:val="center"/>
        <w:rPr>
          <w:rFonts w:eastAsia="Times New Roman" w:cs="Times New Roman"/>
          <w:b/>
          <w:szCs w:val="28"/>
          <w:lang w:eastAsia="ru-RU"/>
        </w:rPr>
      </w:pPr>
    </w:p>
    <w:p w:rsidR="002071E3" w:rsidRDefault="002071E3" w:rsidP="00BB76FA">
      <w:pPr>
        <w:tabs>
          <w:tab w:val="left" w:pos="709"/>
          <w:tab w:val="center" w:pos="4677"/>
          <w:tab w:val="right" w:pos="9355"/>
        </w:tabs>
        <w:spacing w:after="0"/>
        <w:jc w:val="center"/>
        <w:rPr>
          <w:rFonts w:eastAsia="Times New Roman" w:cs="Times New Roman"/>
          <w:b/>
          <w:szCs w:val="28"/>
          <w:lang w:eastAsia="ru-RU"/>
        </w:rPr>
      </w:pPr>
    </w:p>
    <w:p w:rsidR="002071E3" w:rsidRDefault="002071E3" w:rsidP="00BB76FA">
      <w:pPr>
        <w:tabs>
          <w:tab w:val="left" w:pos="709"/>
          <w:tab w:val="center" w:pos="4677"/>
          <w:tab w:val="right" w:pos="9355"/>
        </w:tabs>
        <w:spacing w:after="0"/>
        <w:jc w:val="center"/>
        <w:rPr>
          <w:rFonts w:eastAsia="Times New Roman" w:cs="Times New Roman"/>
          <w:b/>
          <w:szCs w:val="28"/>
          <w:lang w:eastAsia="ru-RU"/>
        </w:rPr>
      </w:pPr>
    </w:p>
    <w:p w:rsidR="002071E3" w:rsidRDefault="002071E3" w:rsidP="00BB76FA">
      <w:pPr>
        <w:tabs>
          <w:tab w:val="left" w:pos="709"/>
          <w:tab w:val="center" w:pos="4677"/>
          <w:tab w:val="right" w:pos="9355"/>
        </w:tabs>
        <w:spacing w:after="0"/>
        <w:jc w:val="center"/>
        <w:rPr>
          <w:rFonts w:eastAsia="Times New Roman" w:cs="Times New Roman"/>
          <w:b/>
          <w:szCs w:val="28"/>
          <w:lang w:eastAsia="ru-RU"/>
        </w:rPr>
      </w:pPr>
    </w:p>
    <w:p w:rsidR="00800CC3" w:rsidRPr="00B11461" w:rsidRDefault="00800CC3" w:rsidP="00800CC3">
      <w:pPr>
        <w:tabs>
          <w:tab w:val="left" w:pos="709"/>
          <w:tab w:val="center" w:pos="4677"/>
          <w:tab w:val="right" w:pos="9355"/>
        </w:tabs>
        <w:spacing w:after="0"/>
        <w:jc w:val="center"/>
        <w:rPr>
          <w:rFonts w:eastAsia="Times New Roman" w:cs="Times New Roman"/>
          <w:b/>
          <w:szCs w:val="28"/>
          <w:lang w:eastAsia="ru-RU"/>
        </w:rPr>
      </w:pPr>
    </w:p>
    <w:p w:rsidR="00800CC3" w:rsidRPr="00B11461" w:rsidRDefault="00800CC3" w:rsidP="00C521D1">
      <w:pPr>
        <w:tabs>
          <w:tab w:val="left" w:pos="709"/>
          <w:tab w:val="center" w:pos="4677"/>
          <w:tab w:val="right" w:pos="9355"/>
        </w:tabs>
        <w:spacing w:after="0"/>
        <w:ind w:left="7230" w:firstLine="0"/>
        <w:rPr>
          <w:rFonts w:eastAsia="Times New Roman" w:cs="Times New Roman"/>
          <w:b/>
          <w:szCs w:val="28"/>
          <w:lang w:eastAsia="ru-RU"/>
        </w:rPr>
      </w:pPr>
      <w:r w:rsidRPr="00B11461">
        <w:rPr>
          <w:rFonts w:eastAsia="Times New Roman" w:cs="Times New Roman"/>
          <w:b/>
          <w:szCs w:val="28"/>
          <w:lang w:eastAsia="ru-RU"/>
        </w:rPr>
        <w:t>Выполнил:</w:t>
      </w:r>
    </w:p>
    <w:p w:rsidR="00800CC3" w:rsidRDefault="00D4458C" w:rsidP="00C521D1">
      <w:pPr>
        <w:tabs>
          <w:tab w:val="left" w:pos="709"/>
          <w:tab w:val="center" w:pos="4677"/>
          <w:tab w:val="right" w:pos="9355"/>
        </w:tabs>
        <w:spacing w:after="0"/>
        <w:ind w:left="7230" w:firstLine="0"/>
        <w:rPr>
          <w:rFonts w:eastAsia="Times New Roman" w:cs="Times New Roman"/>
          <w:szCs w:val="28"/>
          <w:lang w:eastAsia="ru-RU"/>
        </w:rPr>
      </w:pPr>
      <w:r>
        <w:rPr>
          <w:rFonts w:eastAsia="Times New Roman" w:cs="Times New Roman"/>
          <w:szCs w:val="28"/>
          <w:lang w:eastAsia="ru-RU"/>
        </w:rPr>
        <w:t xml:space="preserve">студент </w:t>
      </w:r>
      <w:r w:rsidR="002071E3">
        <w:rPr>
          <w:rFonts w:eastAsia="Times New Roman" w:cs="Times New Roman"/>
          <w:szCs w:val="28"/>
          <w:lang w:eastAsia="ru-RU"/>
        </w:rPr>
        <w:t>1</w:t>
      </w:r>
      <w:r>
        <w:rPr>
          <w:rFonts w:eastAsia="Times New Roman" w:cs="Times New Roman"/>
          <w:szCs w:val="28"/>
          <w:lang w:eastAsia="ru-RU"/>
        </w:rPr>
        <w:t xml:space="preserve"> курса</w:t>
      </w:r>
    </w:p>
    <w:p w:rsidR="00D4458C" w:rsidRPr="00F8249A" w:rsidRDefault="00D4458C" w:rsidP="00C521D1">
      <w:pPr>
        <w:tabs>
          <w:tab w:val="left" w:pos="709"/>
          <w:tab w:val="center" w:pos="4677"/>
          <w:tab w:val="right" w:pos="9355"/>
        </w:tabs>
        <w:spacing w:after="0"/>
        <w:ind w:left="7230" w:firstLine="0"/>
        <w:rPr>
          <w:rFonts w:eastAsia="Times New Roman" w:cs="Times New Roman"/>
          <w:szCs w:val="28"/>
          <w:lang w:eastAsia="ru-RU"/>
        </w:rPr>
      </w:pPr>
      <w:r>
        <w:rPr>
          <w:rFonts w:eastAsia="Times New Roman" w:cs="Times New Roman"/>
          <w:szCs w:val="28"/>
          <w:lang w:eastAsia="ru-RU"/>
        </w:rPr>
        <w:t xml:space="preserve">группы </w:t>
      </w:r>
      <w:r w:rsidR="002F571F" w:rsidRPr="00F8249A">
        <w:rPr>
          <w:rFonts w:eastAsia="Times New Roman" w:cs="Times New Roman"/>
          <w:szCs w:val="28"/>
          <w:lang w:eastAsia="ru-RU"/>
        </w:rPr>
        <w:t>Б</w:t>
      </w:r>
      <w:r w:rsidR="00C7312D" w:rsidRPr="00F8249A">
        <w:rPr>
          <w:rFonts w:eastAsia="Times New Roman" w:cs="Times New Roman"/>
          <w:szCs w:val="28"/>
          <w:lang w:eastAsia="ru-RU"/>
        </w:rPr>
        <w:t>УТ</w:t>
      </w:r>
      <w:r w:rsidR="002F571F" w:rsidRPr="00F8249A">
        <w:rPr>
          <w:rFonts w:eastAsia="Times New Roman" w:cs="Times New Roman"/>
          <w:szCs w:val="28"/>
          <w:lang w:eastAsia="ru-RU"/>
        </w:rPr>
        <w:t>1</w:t>
      </w:r>
      <w:r w:rsidR="002071E3" w:rsidRPr="00F8249A">
        <w:rPr>
          <w:rFonts w:eastAsia="Times New Roman" w:cs="Times New Roman"/>
          <w:szCs w:val="28"/>
          <w:lang w:eastAsia="ru-RU"/>
        </w:rPr>
        <w:t>9</w:t>
      </w:r>
      <w:r w:rsidR="00F8249A" w:rsidRPr="00F8249A">
        <w:rPr>
          <w:rFonts w:eastAsia="Times New Roman" w:cs="Times New Roman"/>
          <w:szCs w:val="28"/>
          <w:lang w:eastAsia="ru-RU"/>
        </w:rPr>
        <w:t>02</w:t>
      </w:r>
    </w:p>
    <w:p w:rsidR="00F532B2" w:rsidRPr="00B11461" w:rsidRDefault="00F8249A" w:rsidP="00C521D1">
      <w:pPr>
        <w:tabs>
          <w:tab w:val="left" w:pos="709"/>
          <w:tab w:val="center" w:pos="4677"/>
          <w:tab w:val="right" w:pos="9355"/>
        </w:tabs>
        <w:spacing w:after="0"/>
        <w:ind w:left="7230" w:firstLine="0"/>
        <w:rPr>
          <w:rFonts w:eastAsia="Times New Roman" w:cs="Times New Roman"/>
          <w:szCs w:val="28"/>
          <w:lang w:eastAsia="ru-RU"/>
        </w:rPr>
      </w:pPr>
      <w:r>
        <w:rPr>
          <w:rFonts w:eastAsia="Times New Roman" w:cs="Times New Roman"/>
          <w:szCs w:val="28"/>
          <w:lang w:eastAsia="ru-RU"/>
        </w:rPr>
        <w:t>Серебряков Ю.В,</w:t>
      </w:r>
    </w:p>
    <w:p w:rsidR="00B9249F" w:rsidRPr="00B11461" w:rsidRDefault="00B9249F" w:rsidP="00B9249F">
      <w:pPr>
        <w:tabs>
          <w:tab w:val="left" w:pos="709"/>
          <w:tab w:val="center" w:pos="4677"/>
          <w:tab w:val="right" w:pos="9355"/>
        </w:tabs>
        <w:spacing w:after="0"/>
        <w:ind w:left="6946"/>
        <w:rPr>
          <w:rFonts w:eastAsia="Times New Roman" w:cs="Times New Roman"/>
          <w:szCs w:val="28"/>
          <w:lang w:eastAsia="ru-RU"/>
        </w:rPr>
      </w:pPr>
    </w:p>
    <w:p w:rsidR="00800CC3" w:rsidRPr="00B11461" w:rsidRDefault="002071E3" w:rsidP="00B94950">
      <w:pPr>
        <w:tabs>
          <w:tab w:val="left" w:pos="709"/>
          <w:tab w:val="center" w:pos="4677"/>
          <w:tab w:val="right" w:pos="9355"/>
        </w:tabs>
        <w:spacing w:after="0"/>
        <w:ind w:left="7230" w:firstLine="0"/>
        <w:rPr>
          <w:rFonts w:eastAsia="Times New Roman" w:cs="Times New Roman"/>
          <w:b/>
          <w:szCs w:val="28"/>
          <w:lang w:eastAsia="ru-RU"/>
        </w:rPr>
      </w:pPr>
      <w:r>
        <w:rPr>
          <w:rFonts w:eastAsia="Times New Roman" w:cs="Times New Roman"/>
          <w:b/>
          <w:szCs w:val="28"/>
          <w:lang w:eastAsia="ru-RU"/>
        </w:rPr>
        <w:t>Принял</w:t>
      </w:r>
      <w:r w:rsidR="00B9249F" w:rsidRPr="00B11461">
        <w:rPr>
          <w:rFonts w:eastAsia="Times New Roman" w:cs="Times New Roman"/>
          <w:b/>
          <w:szCs w:val="28"/>
          <w:lang w:eastAsia="ru-RU"/>
        </w:rPr>
        <w:t>:</w:t>
      </w:r>
    </w:p>
    <w:p w:rsidR="00D4458C" w:rsidRPr="002071E3" w:rsidRDefault="002071E3" w:rsidP="00B94950">
      <w:pPr>
        <w:tabs>
          <w:tab w:val="left" w:pos="709"/>
          <w:tab w:val="center" w:pos="4677"/>
          <w:tab w:val="right" w:pos="9355"/>
        </w:tabs>
        <w:spacing w:after="0"/>
        <w:ind w:left="7230" w:firstLine="0"/>
        <w:rPr>
          <w:rFonts w:eastAsia="Times New Roman" w:cs="Times New Roman"/>
          <w:szCs w:val="28"/>
          <w:lang w:eastAsia="ru-RU"/>
        </w:rPr>
      </w:pPr>
      <w:r w:rsidRPr="002071E3">
        <w:rPr>
          <w:rFonts w:eastAsia="Times New Roman" w:cs="Times New Roman"/>
          <w:szCs w:val="28"/>
          <w:lang w:eastAsia="ru-RU"/>
        </w:rPr>
        <w:t>ассистент</w:t>
      </w:r>
    </w:p>
    <w:p w:rsidR="000039AE" w:rsidRPr="00B11461" w:rsidRDefault="002071E3" w:rsidP="00B94950">
      <w:pPr>
        <w:tabs>
          <w:tab w:val="left" w:pos="709"/>
          <w:tab w:val="center" w:pos="4677"/>
          <w:tab w:val="right" w:pos="9355"/>
        </w:tabs>
        <w:spacing w:after="0"/>
        <w:ind w:left="7230" w:firstLine="0"/>
        <w:rPr>
          <w:rFonts w:eastAsia="Times New Roman" w:cs="Times New Roman"/>
          <w:szCs w:val="28"/>
          <w:lang w:eastAsia="ru-RU"/>
        </w:rPr>
      </w:pPr>
      <w:proofErr w:type="spellStart"/>
      <w:r>
        <w:rPr>
          <w:rFonts w:eastAsia="Times New Roman" w:cs="Times New Roman"/>
          <w:szCs w:val="28"/>
          <w:lang w:eastAsia="ru-RU"/>
        </w:rPr>
        <w:t>Безумнов</w:t>
      </w:r>
      <w:proofErr w:type="spellEnd"/>
      <w:r>
        <w:rPr>
          <w:rFonts w:eastAsia="Times New Roman" w:cs="Times New Roman"/>
          <w:szCs w:val="28"/>
          <w:lang w:eastAsia="ru-RU"/>
        </w:rPr>
        <w:t xml:space="preserve"> Д.Н.</w:t>
      </w:r>
    </w:p>
    <w:p w:rsidR="00B9249F" w:rsidRDefault="00B9249F" w:rsidP="00800CC3">
      <w:pPr>
        <w:tabs>
          <w:tab w:val="left" w:pos="709"/>
          <w:tab w:val="center" w:pos="4677"/>
          <w:tab w:val="right" w:pos="9355"/>
        </w:tabs>
        <w:spacing w:after="0"/>
        <w:jc w:val="right"/>
        <w:rPr>
          <w:rFonts w:eastAsia="Times New Roman" w:cs="Times New Roman"/>
          <w:szCs w:val="28"/>
          <w:lang w:eastAsia="ru-RU"/>
        </w:rPr>
      </w:pPr>
    </w:p>
    <w:p w:rsidR="00F8249A" w:rsidRDefault="00800CC3" w:rsidP="00C521D1">
      <w:pPr>
        <w:tabs>
          <w:tab w:val="left" w:pos="709"/>
          <w:tab w:val="center" w:pos="4677"/>
          <w:tab w:val="right" w:pos="9355"/>
        </w:tabs>
        <w:spacing w:after="0"/>
        <w:ind w:firstLine="0"/>
        <w:jc w:val="center"/>
        <w:rPr>
          <w:rFonts w:eastAsia="Times New Roman" w:cs="Times New Roman"/>
          <w:szCs w:val="28"/>
          <w:lang w:eastAsia="ru-RU"/>
        </w:rPr>
      </w:pPr>
      <w:r w:rsidRPr="00B11461">
        <w:rPr>
          <w:rFonts w:eastAsia="Times New Roman" w:cs="Times New Roman"/>
          <w:szCs w:val="28"/>
          <w:lang w:eastAsia="ru-RU"/>
        </w:rPr>
        <w:t>Москва 201</w:t>
      </w:r>
      <w:r w:rsidR="002E2FFF">
        <w:rPr>
          <w:rFonts w:eastAsia="Times New Roman" w:cs="Times New Roman"/>
          <w:szCs w:val="28"/>
          <w:lang w:eastAsia="ru-RU"/>
        </w:rPr>
        <w:t>9</w:t>
      </w:r>
    </w:p>
    <w:sdt>
      <w:sdtPr>
        <w:rPr>
          <w:rFonts w:eastAsiaTheme="minorHAnsi" w:cstheme="minorBidi"/>
          <w:b w:val="0"/>
          <w:bCs w:val="0"/>
          <w:szCs w:val="22"/>
          <w:lang w:eastAsia="en-US"/>
        </w:rPr>
        <w:id w:val="629219831"/>
        <w:docPartObj>
          <w:docPartGallery w:val="Table of Contents"/>
          <w:docPartUnique/>
        </w:docPartObj>
      </w:sdtPr>
      <w:sdtEndPr/>
      <w:sdtContent>
        <w:p w:rsidR="00455673" w:rsidRDefault="00455673" w:rsidP="00455673">
          <w:pPr>
            <w:pStyle w:val="ae"/>
            <w:numPr>
              <w:ilvl w:val="0"/>
              <w:numId w:val="0"/>
            </w:numPr>
            <w:ind w:left="1069"/>
            <w:jc w:val="center"/>
          </w:pPr>
          <w:r>
            <w:t>Оглавление</w:t>
          </w:r>
        </w:p>
        <w:p w:rsidR="00102F14" w:rsidRDefault="00455673">
          <w:pPr>
            <w:pStyle w:val="11"/>
            <w:tabs>
              <w:tab w:val="left" w:pos="1100"/>
            </w:tabs>
            <w:rPr>
              <w:rFonts w:asciiTheme="minorHAnsi" w:eastAsiaTheme="minorEastAsia" w:hAnsiTheme="minorHAnsi" w:cstheme="minorBidi"/>
              <w:sz w:val="22"/>
            </w:rPr>
          </w:pPr>
          <w:r>
            <w:fldChar w:fldCharType="begin"/>
          </w:r>
          <w:r>
            <w:instrText xml:space="preserve"> TOC \o "1-3" \h \z \u </w:instrText>
          </w:r>
          <w:r>
            <w:fldChar w:fldCharType="separate"/>
          </w:r>
          <w:hyperlink w:anchor="_Toc22237880" w:history="1">
            <w:r w:rsidR="00102F14" w:rsidRPr="00016FB1">
              <w:rPr>
                <w:rStyle w:val="af"/>
              </w:rPr>
              <w:t>1</w:t>
            </w:r>
            <w:r w:rsidR="00102F14">
              <w:rPr>
                <w:rFonts w:asciiTheme="minorHAnsi" w:eastAsiaTheme="minorEastAsia" w:hAnsiTheme="minorHAnsi" w:cstheme="minorBidi"/>
                <w:sz w:val="22"/>
              </w:rPr>
              <w:tab/>
            </w:r>
            <w:r w:rsidR="00102F14" w:rsidRPr="00016FB1">
              <w:rPr>
                <w:rStyle w:val="af"/>
              </w:rPr>
              <w:t>Цель работы и задачи</w:t>
            </w:r>
            <w:r w:rsidR="00102F14">
              <w:rPr>
                <w:webHidden/>
              </w:rPr>
              <w:tab/>
            </w:r>
            <w:r w:rsidR="00102F14">
              <w:rPr>
                <w:webHidden/>
              </w:rPr>
              <w:fldChar w:fldCharType="begin"/>
            </w:r>
            <w:r w:rsidR="00102F14">
              <w:rPr>
                <w:webHidden/>
              </w:rPr>
              <w:instrText xml:space="preserve"> PAGEREF _Toc22237880 \h </w:instrText>
            </w:r>
            <w:r w:rsidR="00102F14">
              <w:rPr>
                <w:webHidden/>
              </w:rPr>
            </w:r>
            <w:r w:rsidR="00102F14">
              <w:rPr>
                <w:webHidden/>
              </w:rPr>
              <w:fldChar w:fldCharType="separate"/>
            </w:r>
            <w:r w:rsidR="00102F14">
              <w:rPr>
                <w:webHidden/>
              </w:rPr>
              <w:t>3</w:t>
            </w:r>
            <w:r w:rsidR="00102F14">
              <w:rPr>
                <w:webHidden/>
              </w:rPr>
              <w:fldChar w:fldCharType="end"/>
            </w:r>
          </w:hyperlink>
        </w:p>
        <w:p w:rsidR="00102F14" w:rsidRDefault="00102F14">
          <w:pPr>
            <w:pStyle w:val="11"/>
            <w:tabs>
              <w:tab w:val="left" w:pos="1100"/>
            </w:tabs>
            <w:rPr>
              <w:rFonts w:asciiTheme="minorHAnsi" w:eastAsiaTheme="minorEastAsia" w:hAnsiTheme="minorHAnsi" w:cstheme="minorBidi"/>
              <w:sz w:val="22"/>
            </w:rPr>
          </w:pPr>
          <w:hyperlink w:anchor="_Toc22237881" w:history="1">
            <w:r w:rsidRPr="00016FB1">
              <w:rPr>
                <w:rStyle w:val="af"/>
              </w:rPr>
              <w:t>2</w:t>
            </w:r>
            <w:r>
              <w:rPr>
                <w:rFonts w:asciiTheme="minorHAnsi" w:eastAsiaTheme="minorEastAsia" w:hAnsiTheme="minorHAnsi" w:cstheme="minorBidi"/>
                <w:sz w:val="22"/>
              </w:rPr>
              <w:tab/>
            </w:r>
            <w:r w:rsidRPr="00016FB1">
              <w:rPr>
                <w:rStyle w:val="af"/>
              </w:rPr>
              <w:t>Ход работы</w:t>
            </w:r>
            <w:r>
              <w:rPr>
                <w:webHidden/>
              </w:rPr>
              <w:tab/>
            </w:r>
            <w:r>
              <w:rPr>
                <w:webHidden/>
              </w:rPr>
              <w:fldChar w:fldCharType="begin"/>
            </w:r>
            <w:r>
              <w:rPr>
                <w:webHidden/>
              </w:rPr>
              <w:instrText xml:space="preserve"> PAGEREF _Toc22237881 \h </w:instrText>
            </w:r>
            <w:r>
              <w:rPr>
                <w:webHidden/>
              </w:rPr>
            </w:r>
            <w:r>
              <w:rPr>
                <w:webHidden/>
              </w:rPr>
              <w:fldChar w:fldCharType="separate"/>
            </w:r>
            <w:r>
              <w:rPr>
                <w:webHidden/>
              </w:rPr>
              <w:t>3</w:t>
            </w:r>
            <w:r>
              <w:rPr>
                <w:webHidden/>
              </w:rPr>
              <w:fldChar w:fldCharType="end"/>
            </w:r>
          </w:hyperlink>
        </w:p>
        <w:p w:rsidR="00102F14" w:rsidRDefault="00102F14">
          <w:pPr>
            <w:pStyle w:val="23"/>
            <w:tabs>
              <w:tab w:val="left" w:pos="1540"/>
              <w:tab w:val="right" w:leader="dot" w:pos="9345"/>
            </w:tabs>
            <w:rPr>
              <w:rFonts w:asciiTheme="minorHAnsi" w:eastAsiaTheme="minorEastAsia" w:hAnsiTheme="minorHAnsi"/>
              <w:noProof/>
              <w:sz w:val="22"/>
              <w:lang w:eastAsia="ru-RU"/>
            </w:rPr>
          </w:pPr>
          <w:hyperlink w:anchor="_Toc22237882" w:history="1">
            <w:r w:rsidRPr="00016FB1">
              <w:rPr>
                <w:rStyle w:val="af"/>
                <w:noProof/>
                <w:lang w:eastAsia="ru-RU"/>
              </w:rPr>
              <w:t>2.1</w:t>
            </w:r>
            <w:r>
              <w:rPr>
                <w:rFonts w:asciiTheme="minorHAnsi" w:eastAsiaTheme="minorEastAsia" w:hAnsiTheme="minorHAnsi"/>
                <w:noProof/>
                <w:sz w:val="22"/>
                <w:lang w:eastAsia="ru-RU"/>
              </w:rPr>
              <w:tab/>
            </w:r>
            <w:r w:rsidRPr="00016FB1">
              <w:rPr>
                <w:rStyle w:val="af"/>
                <w:noProof/>
                <w:lang w:eastAsia="ru-RU"/>
              </w:rPr>
              <w:t>Теория</w:t>
            </w:r>
            <w:r>
              <w:rPr>
                <w:noProof/>
                <w:webHidden/>
              </w:rPr>
              <w:tab/>
            </w:r>
            <w:r>
              <w:rPr>
                <w:noProof/>
                <w:webHidden/>
              </w:rPr>
              <w:fldChar w:fldCharType="begin"/>
            </w:r>
            <w:r>
              <w:rPr>
                <w:noProof/>
                <w:webHidden/>
              </w:rPr>
              <w:instrText xml:space="preserve"> PAGEREF _Toc22237882 \h </w:instrText>
            </w:r>
            <w:r>
              <w:rPr>
                <w:noProof/>
                <w:webHidden/>
              </w:rPr>
            </w:r>
            <w:r>
              <w:rPr>
                <w:noProof/>
                <w:webHidden/>
              </w:rPr>
              <w:fldChar w:fldCharType="separate"/>
            </w:r>
            <w:r>
              <w:rPr>
                <w:noProof/>
                <w:webHidden/>
              </w:rPr>
              <w:t>3</w:t>
            </w:r>
            <w:r>
              <w:rPr>
                <w:noProof/>
                <w:webHidden/>
              </w:rPr>
              <w:fldChar w:fldCharType="end"/>
            </w:r>
          </w:hyperlink>
        </w:p>
        <w:p w:rsidR="00102F14" w:rsidRDefault="00102F14">
          <w:pPr>
            <w:pStyle w:val="23"/>
            <w:tabs>
              <w:tab w:val="left" w:pos="1540"/>
              <w:tab w:val="right" w:leader="dot" w:pos="9345"/>
            </w:tabs>
            <w:rPr>
              <w:rFonts w:asciiTheme="minorHAnsi" w:eastAsiaTheme="minorEastAsia" w:hAnsiTheme="minorHAnsi"/>
              <w:noProof/>
              <w:sz w:val="22"/>
              <w:lang w:eastAsia="ru-RU"/>
            </w:rPr>
          </w:pPr>
          <w:hyperlink w:anchor="_Toc22237883" w:history="1">
            <w:r w:rsidRPr="00016FB1">
              <w:rPr>
                <w:rStyle w:val="af"/>
                <w:noProof/>
                <w:lang w:eastAsia="ru-RU"/>
              </w:rPr>
              <w:t>2.2</w:t>
            </w:r>
            <w:r>
              <w:rPr>
                <w:rFonts w:asciiTheme="minorHAnsi" w:eastAsiaTheme="minorEastAsia" w:hAnsiTheme="minorHAnsi"/>
                <w:noProof/>
                <w:sz w:val="22"/>
                <w:lang w:eastAsia="ru-RU"/>
              </w:rPr>
              <w:tab/>
            </w:r>
            <w:r w:rsidRPr="00016FB1">
              <w:rPr>
                <w:rStyle w:val="af"/>
                <w:noProof/>
                <w:lang w:eastAsia="ru-RU"/>
              </w:rPr>
              <w:t>Сборка</w:t>
            </w:r>
            <w:r w:rsidRPr="00016FB1">
              <w:rPr>
                <w:rStyle w:val="af"/>
                <w:noProof/>
                <w:lang w:val="en-US" w:eastAsia="ru-RU"/>
              </w:rPr>
              <w:t xml:space="preserve"> </w:t>
            </w:r>
            <w:r w:rsidRPr="00016FB1">
              <w:rPr>
                <w:rStyle w:val="af"/>
                <w:noProof/>
                <w:lang w:eastAsia="ru-RU"/>
              </w:rPr>
              <w:t>Схемы</w:t>
            </w:r>
            <w:r>
              <w:rPr>
                <w:noProof/>
                <w:webHidden/>
              </w:rPr>
              <w:tab/>
            </w:r>
            <w:r>
              <w:rPr>
                <w:noProof/>
                <w:webHidden/>
              </w:rPr>
              <w:fldChar w:fldCharType="begin"/>
            </w:r>
            <w:r>
              <w:rPr>
                <w:noProof/>
                <w:webHidden/>
              </w:rPr>
              <w:instrText xml:space="preserve"> PAGEREF _Toc22237883 \h </w:instrText>
            </w:r>
            <w:r>
              <w:rPr>
                <w:noProof/>
                <w:webHidden/>
              </w:rPr>
            </w:r>
            <w:r>
              <w:rPr>
                <w:noProof/>
                <w:webHidden/>
              </w:rPr>
              <w:fldChar w:fldCharType="separate"/>
            </w:r>
            <w:r>
              <w:rPr>
                <w:noProof/>
                <w:webHidden/>
              </w:rPr>
              <w:t>5</w:t>
            </w:r>
            <w:r>
              <w:rPr>
                <w:noProof/>
                <w:webHidden/>
              </w:rPr>
              <w:fldChar w:fldCharType="end"/>
            </w:r>
          </w:hyperlink>
        </w:p>
        <w:p w:rsidR="00102F14" w:rsidRDefault="00102F14">
          <w:pPr>
            <w:pStyle w:val="23"/>
            <w:tabs>
              <w:tab w:val="left" w:pos="1540"/>
              <w:tab w:val="right" w:leader="dot" w:pos="9345"/>
            </w:tabs>
            <w:rPr>
              <w:rFonts w:asciiTheme="minorHAnsi" w:eastAsiaTheme="minorEastAsia" w:hAnsiTheme="minorHAnsi"/>
              <w:noProof/>
              <w:sz w:val="22"/>
              <w:lang w:eastAsia="ru-RU"/>
            </w:rPr>
          </w:pPr>
          <w:hyperlink w:anchor="_Toc22237884" w:history="1">
            <w:r w:rsidRPr="00016FB1">
              <w:rPr>
                <w:rStyle w:val="af"/>
                <w:noProof/>
                <w:lang w:eastAsia="ru-RU"/>
              </w:rPr>
              <w:t>2.3</w:t>
            </w:r>
            <w:r>
              <w:rPr>
                <w:rFonts w:asciiTheme="minorHAnsi" w:eastAsiaTheme="minorEastAsia" w:hAnsiTheme="minorHAnsi"/>
                <w:noProof/>
                <w:sz w:val="22"/>
                <w:lang w:eastAsia="ru-RU"/>
              </w:rPr>
              <w:tab/>
            </w:r>
            <w:r w:rsidRPr="00016FB1">
              <w:rPr>
                <w:rStyle w:val="af"/>
                <w:noProof/>
                <w:lang w:eastAsia="ru-RU"/>
              </w:rPr>
              <w:t>Листинг программы</w:t>
            </w:r>
            <w:r>
              <w:rPr>
                <w:noProof/>
                <w:webHidden/>
              </w:rPr>
              <w:tab/>
            </w:r>
            <w:r>
              <w:rPr>
                <w:noProof/>
                <w:webHidden/>
              </w:rPr>
              <w:fldChar w:fldCharType="begin"/>
            </w:r>
            <w:r>
              <w:rPr>
                <w:noProof/>
                <w:webHidden/>
              </w:rPr>
              <w:instrText xml:space="preserve"> PAGEREF _Toc22237884 \h </w:instrText>
            </w:r>
            <w:r>
              <w:rPr>
                <w:noProof/>
                <w:webHidden/>
              </w:rPr>
            </w:r>
            <w:r>
              <w:rPr>
                <w:noProof/>
                <w:webHidden/>
              </w:rPr>
              <w:fldChar w:fldCharType="separate"/>
            </w:r>
            <w:r>
              <w:rPr>
                <w:noProof/>
                <w:webHidden/>
              </w:rPr>
              <w:t>7</w:t>
            </w:r>
            <w:r>
              <w:rPr>
                <w:noProof/>
                <w:webHidden/>
              </w:rPr>
              <w:fldChar w:fldCharType="end"/>
            </w:r>
          </w:hyperlink>
        </w:p>
        <w:p w:rsidR="00102F14" w:rsidRDefault="00102F14">
          <w:pPr>
            <w:pStyle w:val="23"/>
            <w:tabs>
              <w:tab w:val="left" w:pos="1540"/>
              <w:tab w:val="right" w:leader="dot" w:pos="9345"/>
            </w:tabs>
            <w:rPr>
              <w:rFonts w:asciiTheme="minorHAnsi" w:eastAsiaTheme="minorEastAsia" w:hAnsiTheme="minorHAnsi"/>
              <w:noProof/>
              <w:sz w:val="22"/>
              <w:lang w:eastAsia="ru-RU"/>
            </w:rPr>
          </w:pPr>
          <w:hyperlink w:anchor="_Toc22237885" w:history="1">
            <w:r w:rsidRPr="00016FB1">
              <w:rPr>
                <w:rStyle w:val="af"/>
                <w:noProof/>
                <w:lang w:eastAsia="ru-RU"/>
              </w:rPr>
              <w:t>2.4</w:t>
            </w:r>
            <w:r>
              <w:rPr>
                <w:rFonts w:asciiTheme="minorHAnsi" w:eastAsiaTheme="minorEastAsia" w:hAnsiTheme="minorHAnsi"/>
                <w:noProof/>
                <w:sz w:val="22"/>
                <w:lang w:eastAsia="ru-RU"/>
              </w:rPr>
              <w:tab/>
            </w:r>
            <w:r w:rsidRPr="00016FB1">
              <w:rPr>
                <w:rStyle w:val="af"/>
                <w:noProof/>
                <w:lang w:eastAsia="ru-RU"/>
              </w:rPr>
              <w:t>Проверка</w:t>
            </w:r>
            <w:r>
              <w:rPr>
                <w:noProof/>
                <w:webHidden/>
              </w:rPr>
              <w:tab/>
            </w:r>
            <w:r>
              <w:rPr>
                <w:noProof/>
                <w:webHidden/>
              </w:rPr>
              <w:fldChar w:fldCharType="begin"/>
            </w:r>
            <w:r>
              <w:rPr>
                <w:noProof/>
                <w:webHidden/>
              </w:rPr>
              <w:instrText xml:space="preserve"> PAGEREF _Toc22237885 \h </w:instrText>
            </w:r>
            <w:r>
              <w:rPr>
                <w:noProof/>
                <w:webHidden/>
              </w:rPr>
            </w:r>
            <w:r>
              <w:rPr>
                <w:noProof/>
                <w:webHidden/>
              </w:rPr>
              <w:fldChar w:fldCharType="separate"/>
            </w:r>
            <w:r>
              <w:rPr>
                <w:noProof/>
                <w:webHidden/>
              </w:rPr>
              <w:t>7</w:t>
            </w:r>
            <w:r>
              <w:rPr>
                <w:noProof/>
                <w:webHidden/>
              </w:rPr>
              <w:fldChar w:fldCharType="end"/>
            </w:r>
          </w:hyperlink>
        </w:p>
        <w:p w:rsidR="00455673" w:rsidRDefault="00455673">
          <w:r>
            <w:rPr>
              <w:b/>
              <w:bCs/>
            </w:rPr>
            <w:fldChar w:fldCharType="end"/>
          </w:r>
        </w:p>
      </w:sdtContent>
    </w:sdt>
    <w:p w:rsidR="00F8249A" w:rsidRDefault="00F8249A">
      <w:pPr>
        <w:rPr>
          <w:rFonts w:eastAsia="Times New Roman" w:cs="Times New Roman"/>
          <w:szCs w:val="28"/>
          <w:lang w:eastAsia="ru-RU"/>
        </w:rPr>
      </w:pPr>
      <w:r>
        <w:rPr>
          <w:rFonts w:eastAsia="Times New Roman" w:cs="Times New Roman"/>
          <w:szCs w:val="28"/>
          <w:lang w:eastAsia="ru-RU"/>
        </w:rPr>
        <w:br w:type="page"/>
      </w:r>
    </w:p>
    <w:p w:rsidR="00E862DE" w:rsidRDefault="00F8249A" w:rsidP="00F8249A">
      <w:pPr>
        <w:pStyle w:val="1"/>
        <w:rPr>
          <w:rFonts w:eastAsia="Times New Roman"/>
          <w:lang w:eastAsia="ru-RU"/>
        </w:rPr>
      </w:pPr>
      <w:bookmarkStart w:id="0" w:name="_Toc22237880"/>
      <w:r>
        <w:rPr>
          <w:rFonts w:eastAsia="Times New Roman"/>
          <w:lang w:eastAsia="ru-RU"/>
        </w:rPr>
        <w:lastRenderedPageBreak/>
        <w:t>Цель работы</w:t>
      </w:r>
      <w:r w:rsidR="00B94950">
        <w:rPr>
          <w:rFonts w:eastAsia="Times New Roman"/>
          <w:lang w:eastAsia="ru-RU"/>
        </w:rPr>
        <w:t xml:space="preserve"> и задачи</w:t>
      </w:r>
      <w:bookmarkEnd w:id="0"/>
    </w:p>
    <w:p w:rsidR="00B94950" w:rsidRDefault="00F8249A" w:rsidP="00B94950">
      <w:r>
        <w:t>Ознакомление со встроенными функциями для чтения аналоговых сигналов, продолжение ознакомления с принципами работы датчиков, сенсоров, передачи данных через последовательное соединение.</w:t>
      </w:r>
      <w:r w:rsidR="00B94950">
        <w:t xml:space="preserve"> Задачи:</w:t>
      </w:r>
    </w:p>
    <w:p w:rsidR="00F8249A" w:rsidRPr="00F8249A" w:rsidRDefault="00F8249A" w:rsidP="00F00710">
      <w:pPr>
        <w:pStyle w:val="a7"/>
        <w:numPr>
          <w:ilvl w:val="0"/>
          <w:numId w:val="3"/>
        </w:numPr>
        <w:rPr>
          <w:lang w:eastAsia="ru-RU"/>
        </w:rPr>
      </w:pPr>
      <w:r>
        <w:rPr>
          <w:lang w:eastAsia="ru-RU"/>
        </w:rPr>
        <w:t xml:space="preserve">Подключить аналоговые датчики к </w:t>
      </w:r>
      <w:r>
        <w:rPr>
          <w:lang w:val="en-US" w:eastAsia="ru-RU"/>
        </w:rPr>
        <w:t>Arduino</w:t>
      </w:r>
    </w:p>
    <w:p w:rsidR="00F8249A" w:rsidRDefault="00F8249A" w:rsidP="00F00710">
      <w:pPr>
        <w:pStyle w:val="a7"/>
        <w:numPr>
          <w:ilvl w:val="0"/>
          <w:numId w:val="3"/>
        </w:numPr>
        <w:rPr>
          <w:lang w:eastAsia="ru-RU"/>
        </w:rPr>
      </w:pPr>
      <w:r>
        <w:rPr>
          <w:lang w:eastAsia="ru-RU"/>
        </w:rPr>
        <w:t>Считать с них аналоговый сигнал</w:t>
      </w:r>
    </w:p>
    <w:p w:rsidR="00F8249A" w:rsidRDefault="00F8249A" w:rsidP="00F00710">
      <w:pPr>
        <w:pStyle w:val="a7"/>
        <w:numPr>
          <w:ilvl w:val="0"/>
          <w:numId w:val="3"/>
        </w:numPr>
        <w:rPr>
          <w:lang w:eastAsia="ru-RU"/>
        </w:rPr>
      </w:pPr>
      <w:r>
        <w:rPr>
          <w:lang w:eastAsia="ru-RU"/>
        </w:rPr>
        <w:t>Вывести полученные значения в монитор последовательного порта</w:t>
      </w:r>
    </w:p>
    <w:p w:rsidR="00156031" w:rsidRDefault="00156031" w:rsidP="00F00710">
      <w:pPr>
        <w:pStyle w:val="a7"/>
        <w:numPr>
          <w:ilvl w:val="0"/>
          <w:numId w:val="3"/>
        </w:numPr>
        <w:rPr>
          <w:lang w:eastAsia="ru-RU"/>
        </w:rPr>
      </w:pPr>
      <w:r>
        <w:rPr>
          <w:lang w:eastAsia="ru-RU"/>
        </w:rPr>
        <w:t>Подключить потенциометр и фоторезистор</w:t>
      </w:r>
      <w:r w:rsidR="00D918A7">
        <w:rPr>
          <w:lang w:eastAsia="ru-RU"/>
        </w:rPr>
        <w:t xml:space="preserve"> </w:t>
      </w:r>
      <w:r>
        <w:rPr>
          <w:lang w:eastAsia="ru-RU"/>
        </w:rPr>
        <w:t>(5 вариант)</w:t>
      </w:r>
    </w:p>
    <w:p w:rsidR="00F8249A" w:rsidRDefault="00F8249A" w:rsidP="00F8249A">
      <w:pPr>
        <w:pStyle w:val="1"/>
        <w:rPr>
          <w:lang w:eastAsia="ru-RU"/>
        </w:rPr>
      </w:pPr>
      <w:bookmarkStart w:id="1" w:name="_Toc22237881"/>
      <w:r>
        <w:rPr>
          <w:lang w:eastAsia="ru-RU"/>
        </w:rPr>
        <w:t>Ход работы</w:t>
      </w:r>
      <w:bookmarkEnd w:id="1"/>
    </w:p>
    <w:p w:rsidR="00F8249A" w:rsidRDefault="00F8249A" w:rsidP="00F8249A">
      <w:pPr>
        <w:pStyle w:val="2"/>
        <w:rPr>
          <w:lang w:eastAsia="ru-RU"/>
        </w:rPr>
      </w:pPr>
      <w:r>
        <w:rPr>
          <w:lang w:eastAsia="ru-RU"/>
        </w:rPr>
        <w:t xml:space="preserve"> </w:t>
      </w:r>
      <w:bookmarkStart w:id="2" w:name="_Toc22237882"/>
      <w:r>
        <w:rPr>
          <w:lang w:eastAsia="ru-RU"/>
        </w:rPr>
        <w:t>Теория</w:t>
      </w:r>
      <w:bookmarkEnd w:id="2"/>
    </w:p>
    <w:p w:rsidR="00F8249A" w:rsidRDefault="00F8249A" w:rsidP="00F8249A">
      <w:r w:rsidRPr="00F8249A">
        <w:rPr>
          <w:b/>
        </w:rPr>
        <w:t>Дискретный сигнал</w:t>
      </w:r>
      <w:r>
        <w:t xml:space="preserve"> может принимать одно из двух состояний: HIGH или LOW. </w:t>
      </w:r>
      <w:r w:rsidRPr="00F8249A">
        <w:rPr>
          <w:b/>
        </w:rPr>
        <w:t>Аналоговый сигнал</w:t>
      </w:r>
      <w:r>
        <w:t xml:space="preserve"> – это сигнал, значение которого может непрерывно изменяться во времени и принимать бесконечное множество значений в некоторых пределах. </w:t>
      </w:r>
      <w:proofErr w:type="spellStart"/>
      <w:r>
        <w:t>Arduino</w:t>
      </w:r>
      <w:proofErr w:type="spellEnd"/>
      <w:r>
        <w:t xml:space="preserve"> </w:t>
      </w:r>
      <w:proofErr w:type="spellStart"/>
      <w:r>
        <w:t>Uno</w:t>
      </w:r>
      <w:proofErr w:type="spellEnd"/>
      <w:r>
        <w:t xml:space="preserve"> содержит 10-разрядный АЦП: глубина квантования составляет 210 = 1024 уровня. Диапазон аналогового напряжения </w:t>
      </w:r>
      <w:proofErr w:type="gramStart"/>
      <w:r>
        <w:t>0..</w:t>
      </w:r>
      <w:proofErr w:type="gramEnd"/>
      <w:r>
        <w:t>5 В преобразуется в диапазон числовых значений от 0 до 1023</w:t>
      </w:r>
    </w:p>
    <w:p w:rsidR="00F8249A" w:rsidRDefault="00F8249A" w:rsidP="00F8249A">
      <w:r w:rsidRPr="00F8249A">
        <w:rPr>
          <w:b/>
        </w:rPr>
        <w:t>Потенциометр</w:t>
      </w:r>
      <w:r>
        <w:t xml:space="preserve"> представляет собой переменный делитель напряжения, собранный в одном корпусе. Выводы по его краям подключены к двум концам резистивного элемента, а средний вывод (с ротора) подключен к скользящему контакту, который перемещается по резистивному элементу. Положение ручки определяет выходное напряжение потенциометра</w:t>
      </w:r>
      <w:r w:rsidR="00B94950">
        <w:t xml:space="preserve"> (рисунок 1)</w:t>
      </w:r>
    </w:p>
    <w:p w:rsidR="00B94950" w:rsidRDefault="00B94950" w:rsidP="00F8249A">
      <w:r>
        <w:t>Потенциометры используются для плавного регулирования различных параметров системы: громкости, яркости свечения.</w:t>
      </w:r>
    </w:p>
    <w:p w:rsidR="00B94950" w:rsidRDefault="00B94950" w:rsidP="00B94950">
      <w:pPr>
        <w:jc w:val="center"/>
      </w:pPr>
    </w:p>
    <w:p w:rsidR="00B94950" w:rsidRDefault="00B94950" w:rsidP="00B94950">
      <w:pPr>
        <w:jc w:val="center"/>
      </w:pPr>
    </w:p>
    <w:p w:rsidR="00B94950" w:rsidRDefault="00B94950" w:rsidP="00B94950">
      <w:pPr>
        <w:jc w:val="center"/>
      </w:pPr>
    </w:p>
    <w:p w:rsidR="00B94950" w:rsidRDefault="00B94950" w:rsidP="00B94950">
      <w:pPr>
        <w:jc w:val="center"/>
      </w:pPr>
    </w:p>
    <w:p w:rsidR="00B94950" w:rsidRDefault="00B94950" w:rsidP="00B94950">
      <w:pPr>
        <w:jc w:val="center"/>
      </w:pPr>
    </w:p>
    <w:p w:rsidR="00B94950" w:rsidRDefault="00B94950" w:rsidP="00B94950">
      <w:pPr>
        <w:jc w:val="center"/>
      </w:pPr>
      <w:r>
        <w:t>Рисунок 1</w:t>
      </w:r>
    </w:p>
    <w:p w:rsidR="00B94950" w:rsidRDefault="00B94950" w:rsidP="00B94950">
      <w:pPr>
        <w:jc w:val="center"/>
      </w:pPr>
      <w:r>
        <w:rPr>
          <w:noProof/>
          <w:lang w:eastAsia="ru-RU"/>
        </w:rPr>
        <w:drawing>
          <wp:inline distT="0" distB="0" distL="0" distR="0" wp14:anchorId="28120DCD" wp14:editId="57A82B64">
            <wp:extent cx="2057400" cy="20669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57400" cy="2066925"/>
                    </a:xfrm>
                    <a:prstGeom prst="rect">
                      <a:avLst/>
                    </a:prstGeom>
                  </pic:spPr>
                </pic:pic>
              </a:graphicData>
            </a:graphic>
          </wp:inline>
        </w:drawing>
      </w:r>
    </w:p>
    <w:p w:rsidR="00F8249A" w:rsidRDefault="00F8249A" w:rsidP="00F8249A">
      <w:r w:rsidRPr="00F8249A">
        <w:rPr>
          <w:b/>
        </w:rPr>
        <w:t>Фоторезистор</w:t>
      </w:r>
      <w:r>
        <w:t xml:space="preserve"> – это элемент, меняющий свое сопротивление пропорционально интенсивности падающего на него света.</w:t>
      </w:r>
    </w:p>
    <w:p w:rsidR="00102F14" w:rsidRDefault="00B94950" w:rsidP="00102F14">
      <w:r>
        <w:t xml:space="preserve">Если </w:t>
      </w:r>
      <w:r>
        <w:t>в делителе напряжения (рис. 2</w:t>
      </w:r>
      <w:r>
        <w:t>) вместо резистора R2 подключить фоторезистор, то напряжение на выходе будет пропорционально величине падающего на фоторезистор света. Вторым плечом делителя напряжения следует выбрать резистор достаточно большого номинала, например, 10 кОм. Для измерения расстояния до объекта существуют оптические датчики, работающие н</w:t>
      </w:r>
      <w:r>
        <w:t>а методе триангуляции (рис. 2</w:t>
      </w:r>
      <w:r>
        <w:t>). Самые распространенные из них – это инфракрасные датчики расстояния (дальномеры) с выходным аналоговым напряжением. Датчик имеет три вывода: + 5 В, «земля» и сигнал.</w:t>
      </w:r>
    </w:p>
    <w:p w:rsidR="00B94950" w:rsidRDefault="00B94950" w:rsidP="00102F14">
      <w:pPr>
        <w:jc w:val="center"/>
      </w:pPr>
      <w:r>
        <w:t>Рисунок 2</w:t>
      </w:r>
    </w:p>
    <w:p w:rsidR="00B94950" w:rsidRDefault="00B94950" w:rsidP="00B94950">
      <w:pPr>
        <w:jc w:val="center"/>
      </w:pPr>
      <w:r>
        <w:rPr>
          <w:noProof/>
          <w:lang w:eastAsia="ru-RU"/>
        </w:rPr>
        <w:drawing>
          <wp:inline distT="0" distB="0" distL="0" distR="0" wp14:anchorId="699584D3" wp14:editId="28158944">
            <wp:extent cx="1743075" cy="186821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45642" cy="1870970"/>
                    </a:xfrm>
                    <a:prstGeom prst="rect">
                      <a:avLst/>
                    </a:prstGeom>
                  </pic:spPr>
                </pic:pic>
              </a:graphicData>
            </a:graphic>
          </wp:inline>
        </w:drawing>
      </w:r>
    </w:p>
    <w:p w:rsidR="00B94950" w:rsidRDefault="00B94950" w:rsidP="00B94950">
      <w:r w:rsidRPr="00B94950">
        <w:rPr>
          <w:b/>
        </w:rPr>
        <w:lastRenderedPageBreak/>
        <w:t>Джойстик</w:t>
      </w:r>
      <w:r>
        <w:t xml:space="preserve"> – это удобное и лёгкое в использовании устройство для передачи информации. </w:t>
      </w:r>
      <w:proofErr w:type="spellStart"/>
      <w:r>
        <w:t>Двухкоординатные</w:t>
      </w:r>
      <w:proofErr w:type="spellEnd"/>
      <w:r>
        <w:t xml:space="preserve"> джойстики используются для управления движением механизмов, управляемых моделей, роботов. Аналоговый джойстик представляет собой ручку, закреплённую на шаровом шарнире с двумя взаимно перпендикулярными потенциометрами. При наклоне ручки, изменяется напряжение на выходах </w:t>
      </w:r>
      <w:proofErr w:type="spellStart"/>
      <w:r>
        <w:t>VRx</w:t>
      </w:r>
      <w:proofErr w:type="spellEnd"/>
      <w:r>
        <w:t xml:space="preserve"> и </w:t>
      </w:r>
      <w:proofErr w:type="spellStart"/>
      <w:r>
        <w:t>VRy</w:t>
      </w:r>
      <w:proofErr w:type="spellEnd"/>
      <w:r>
        <w:t>, соотв</w:t>
      </w:r>
      <w:r w:rsidR="00102F14">
        <w:t>етствующих осям x и y (рис. 3</w:t>
      </w:r>
      <w:r>
        <w:t>). Также джойстик имеет встроенную тактовую кнопку, которая срабатывает при вертикальном надавливании на ручку.</w:t>
      </w:r>
    </w:p>
    <w:p w:rsidR="00102F14" w:rsidRDefault="00102F14" w:rsidP="00102F14">
      <w:pPr>
        <w:jc w:val="center"/>
      </w:pPr>
      <w:r>
        <w:t>Рисунок 3</w:t>
      </w:r>
    </w:p>
    <w:p w:rsidR="00102F14" w:rsidRDefault="00102F14" w:rsidP="00102F14">
      <w:pPr>
        <w:jc w:val="center"/>
      </w:pPr>
      <w:r>
        <w:rPr>
          <w:noProof/>
          <w:lang w:eastAsia="ru-RU"/>
        </w:rPr>
        <w:drawing>
          <wp:inline distT="0" distB="0" distL="0" distR="0" wp14:anchorId="5D3FBDC8" wp14:editId="716097D1">
            <wp:extent cx="2324100" cy="19526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4100" cy="1952625"/>
                    </a:xfrm>
                    <a:prstGeom prst="rect">
                      <a:avLst/>
                    </a:prstGeom>
                  </pic:spPr>
                </pic:pic>
              </a:graphicData>
            </a:graphic>
          </wp:inline>
        </w:drawing>
      </w:r>
    </w:p>
    <w:p w:rsidR="00C521D1" w:rsidRDefault="00455673" w:rsidP="00C521D1">
      <w:pPr>
        <w:pStyle w:val="2"/>
        <w:rPr>
          <w:lang w:eastAsia="ru-RU"/>
        </w:rPr>
      </w:pPr>
      <w:r>
        <w:rPr>
          <w:lang w:eastAsia="ru-RU"/>
        </w:rPr>
        <w:t xml:space="preserve"> </w:t>
      </w:r>
      <w:bookmarkStart w:id="3" w:name="_Toc22237883"/>
      <w:r>
        <w:rPr>
          <w:lang w:eastAsia="ru-RU"/>
        </w:rPr>
        <w:t>Сборка</w:t>
      </w:r>
      <w:r w:rsidR="00C521D1">
        <w:rPr>
          <w:lang w:val="en-US" w:eastAsia="ru-RU"/>
        </w:rPr>
        <w:t xml:space="preserve"> </w:t>
      </w:r>
      <w:r w:rsidR="00C521D1">
        <w:rPr>
          <w:lang w:eastAsia="ru-RU"/>
        </w:rPr>
        <w:t>Схемы</w:t>
      </w:r>
      <w:bookmarkEnd w:id="3"/>
    </w:p>
    <w:p w:rsidR="00C521D1" w:rsidRDefault="00C521D1" w:rsidP="00C521D1">
      <w:pPr>
        <w:rPr>
          <w:lang w:eastAsia="ru-RU"/>
        </w:rPr>
      </w:pPr>
      <w:r>
        <w:rPr>
          <w:lang w:eastAsia="ru-RU"/>
        </w:rPr>
        <w:t>Монтажная схема ус</w:t>
      </w:r>
      <w:r w:rsidR="00102F14">
        <w:rPr>
          <w:lang w:eastAsia="ru-RU"/>
        </w:rPr>
        <w:t>тройства изображена на рисунке 4</w:t>
      </w:r>
      <w:r>
        <w:rPr>
          <w:lang w:eastAsia="ru-RU"/>
        </w:rPr>
        <w:t>, принци</w:t>
      </w:r>
      <w:r w:rsidR="00102F14">
        <w:rPr>
          <w:lang w:eastAsia="ru-RU"/>
        </w:rPr>
        <w:t>пиальная изображена на рисунке 5</w:t>
      </w:r>
      <w:r>
        <w:rPr>
          <w:lang w:eastAsia="ru-RU"/>
        </w:rPr>
        <w:t>.</w:t>
      </w:r>
    </w:p>
    <w:p w:rsidR="00102F14" w:rsidRDefault="00102F14" w:rsidP="00C521D1">
      <w:pPr>
        <w:jc w:val="center"/>
        <w:rPr>
          <w:lang w:eastAsia="ru-RU"/>
        </w:rPr>
      </w:pPr>
    </w:p>
    <w:p w:rsidR="00102F14" w:rsidRDefault="00102F14" w:rsidP="00C521D1">
      <w:pPr>
        <w:jc w:val="center"/>
        <w:rPr>
          <w:lang w:eastAsia="ru-RU"/>
        </w:rPr>
      </w:pPr>
    </w:p>
    <w:p w:rsidR="00102F14" w:rsidRDefault="00102F14" w:rsidP="00C521D1">
      <w:pPr>
        <w:jc w:val="center"/>
        <w:rPr>
          <w:lang w:eastAsia="ru-RU"/>
        </w:rPr>
      </w:pPr>
    </w:p>
    <w:p w:rsidR="00102F14" w:rsidRDefault="00102F14" w:rsidP="00C521D1">
      <w:pPr>
        <w:jc w:val="center"/>
        <w:rPr>
          <w:lang w:eastAsia="ru-RU"/>
        </w:rPr>
      </w:pPr>
    </w:p>
    <w:p w:rsidR="00102F14" w:rsidRDefault="00102F14" w:rsidP="00C521D1">
      <w:pPr>
        <w:jc w:val="center"/>
        <w:rPr>
          <w:lang w:eastAsia="ru-RU"/>
        </w:rPr>
      </w:pPr>
    </w:p>
    <w:p w:rsidR="00102F14" w:rsidRDefault="00102F14" w:rsidP="00C521D1">
      <w:pPr>
        <w:jc w:val="center"/>
        <w:rPr>
          <w:lang w:eastAsia="ru-RU"/>
        </w:rPr>
      </w:pPr>
    </w:p>
    <w:p w:rsidR="00C521D1" w:rsidRDefault="00102F14" w:rsidP="00C521D1">
      <w:pPr>
        <w:jc w:val="center"/>
        <w:rPr>
          <w:lang w:eastAsia="ru-RU"/>
        </w:rPr>
      </w:pPr>
      <w:r>
        <w:rPr>
          <w:lang w:eastAsia="ru-RU"/>
        </w:rPr>
        <w:lastRenderedPageBreak/>
        <w:t>Рисунок 4</w:t>
      </w:r>
    </w:p>
    <w:p w:rsidR="00C521D1" w:rsidRDefault="00BC7C5B" w:rsidP="00C521D1">
      <w:pPr>
        <w:jc w:val="center"/>
        <w:rPr>
          <w:lang w:eastAsia="ru-RU"/>
        </w:rPr>
      </w:pPr>
      <w:r w:rsidRPr="00BC7C5B">
        <w:rPr>
          <w:noProof/>
          <w:lang w:eastAsia="ru-RU"/>
        </w:rPr>
        <w:drawing>
          <wp:inline distT="0" distB="0" distL="0" distR="0" wp14:anchorId="21AD17ED" wp14:editId="087BA143">
            <wp:extent cx="4676775" cy="3624237"/>
            <wp:effectExtent l="0" t="0" r="0" b="0"/>
            <wp:docPr id="3" name="Рисунок 3" descr="C:\Users\spide\Downloads\Snimok_ekrana_2019-10-12_v_16_19_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pide\Downloads\Snimok_ekrana_2019-10-12_v_16_19_26.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86152" cy="3631504"/>
                    </a:xfrm>
                    <a:prstGeom prst="rect">
                      <a:avLst/>
                    </a:prstGeom>
                    <a:noFill/>
                    <a:ln>
                      <a:noFill/>
                    </a:ln>
                  </pic:spPr>
                </pic:pic>
              </a:graphicData>
            </a:graphic>
          </wp:inline>
        </w:drawing>
      </w:r>
    </w:p>
    <w:p w:rsidR="002C44EE" w:rsidRDefault="00102F14" w:rsidP="00C521D1">
      <w:pPr>
        <w:jc w:val="center"/>
        <w:rPr>
          <w:lang w:eastAsia="ru-RU"/>
        </w:rPr>
      </w:pPr>
      <w:r>
        <w:rPr>
          <w:lang w:eastAsia="ru-RU"/>
        </w:rPr>
        <w:t>Рисунок 5</w:t>
      </w:r>
    </w:p>
    <w:p w:rsidR="00BC7C5B" w:rsidRDefault="00BC7C5B" w:rsidP="00C521D1">
      <w:pPr>
        <w:jc w:val="center"/>
        <w:rPr>
          <w:lang w:eastAsia="ru-RU"/>
        </w:rPr>
      </w:pPr>
      <w:bookmarkStart w:id="4" w:name="_GoBack"/>
      <w:r w:rsidRPr="00BC7C5B">
        <w:rPr>
          <w:noProof/>
          <w:lang w:eastAsia="ru-RU"/>
        </w:rPr>
        <w:drawing>
          <wp:inline distT="0" distB="0" distL="0" distR="0" wp14:anchorId="09E649BB" wp14:editId="62A73BDC">
            <wp:extent cx="3086100" cy="3222681"/>
            <wp:effectExtent l="0" t="0" r="0" b="0"/>
            <wp:docPr id="4" name="Рисунок 4" descr="C:\Users\spide\Downloads\Snimok_ekrana_2019-10-12_v_16_42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pide\Downloads\Snimok_ekrana_2019-10-12_v_16_42_2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8248" cy="3235366"/>
                    </a:xfrm>
                    <a:prstGeom prst="rect">
                      <a:avLst/>
                    </a:prstGeom>
                    <a:noFill/>
                    <a:ln>
                      <a:noFill/>
                    </a:ln>
                  </pic:spPr>
                </pic:pic>
              </a:graphicData>
            </a:graphic>
          </wp:inline>
        </w:drawing>
      </w:r>
      <w:bookmarkEnd w:id="4"/>
    </w:p>
    <w:p w:rsidR="00BC7C5B" w:rsidRDefault="00BC7C5B" w:rsidP="00BC7C5B">
      <w:pPr>
        <w:pStyle w:val="2"/>
        <w:rPr>
          <w:lang w:eastAsia="ru-RU"/>
        </w:rPr>
      </w:pPr>
      <w:r>
        <w:rPr>
          <w:lang w:eastAsia="ru-RU"/>
        </w:rPr>
        <w:br w:type="page"/>
      </w:r>
      <w:r>
        <w:rPr>
          <w:lang w:eastAsia="ru-RU"/>
        </w:rPr>
        <w:lastRenderedPageBreak/>
        <w:t xml:space="preserve"> </w:t>
      </w:r>
      <w:bookmarkStart w:id="5" w:name="_Toc22237884"/>
      <w:r>
        <w:rPr>
          <w:lang w:eastAsia="ru-RU"/>
        </w:rPr>
        <w:t>Листинг программы</w:t>
      </w:r>
      <w:bookmarkEnd w:id="5"/>
    </w:p>
    <w:p w:rsidR="00BC7C5B" w:rsidRDefault="00BC7C5B" w:rsidP="00BC7C5B">
      <w:pPr>
        <w:jc w:val="left"/>
        <w:rPr>
          <w:rFonts w:asciiTheme="minorHAnsi" w:hAnsiTheme="minorHAnsi"/>
          <w:color w:val="000000"/>
          <w:sz w:val="20"/>
          <w:szCs w:val="20"/>
          <w:shd w:val="clear" w:color="auto" w:fill="FFFFFF"/>
        </w:rPr>
      </w:pPr>
      <w:r>
        <w:rPr>
          <w:rFonts w:ascii="Noto Sans Armenian" w:hAnsi="Noto Sans Armenian"/>
          <w:color w:val="000000"/>
          <w:sz w:val="20"/>
          <w:szCs w:val="20"/>
          <w:shd w:val="clear" w:color="auto" w:fill="FFFFFF"/>
        </w:rPr>
        <w:t>//</w:t>
      </w:r>
      <w:proofErr w:type="spellStart"/>
      <w:r>
        <w:rPr>
          <w:rFonts w:ascii="Noto Sans Armenian" w:hAnsi="Noto Sans Armenian"/>
          <w:color w:val="000000"/>
          <w:sz w:val="20"/>
          <w:szCs w:val="20"/>
          <w:shd w:val="clear" w:color="auto" w:fill="FFFFFF"/>
        </w:rPr>
        <w:t>Преднастройки</w:t>
      </w:r>
      <w:proofErr w:type="spellEnd"/>
      <w:r>
        <w:rPr>
          <w:rFonts w:ascii="Noto Sans Armenian" w:hAnsi="Noto Sans Armenian"/>
          <w:color w:val="000000"/>
          <w:sz w:val="20"/>
          <w:szCs w:val="20"/>
        </w:rPr>
        <w:br/>
      </w:r>
      <w:proofErr w:type="spellStart"/>
      <w:r>
        <w:rPr>
          <w:rFonts w:ascii="Noto Sans Armenian" w:hAnsi="Noto Sans Armenian"/>
          <w:color w:val="000000"/>
          <w:sz w:val="20"/>
          <w:szCs w:val="20"/>
          <w:shd w:val="clear" w:color="auto" w:fill="FFFFFF"/>
        </w:rPr>
        <w:t>void</w:t>
      </w:r>
      <w:proofErr w:type="spellEnd"/>
      <w:r>
        <w:rPr>
          <w:rFonts w:ascii="Noto Sans Armenian" w:hAnsi="Noto Sans Armenian"/>
          <w:color w:val="000000"/>
          <w:sz w:val="20"/>
          <w:szCs w:val="20"/>
          <w:shd w:val="clear" w:color="auto" w:fill="FFFFFF"/>
        </w:rPr>
        <w:t xml:space="preserve"> </w:t>
      </w:r>
      <w:proofErr w:type="spellStart"/>
      <w:r>
        <w:rPr>
          <w:rFonts w:ascii="Noto Sans Armenian" w:hAnsi="Noto Sans Armenian"/>
          <w:color w:val="000000"/>
          <w:sz w:val="20"/>
          <w:szCs w:val="20"/>
          <w:shd w:val="clear" w:color="auto" w:fill="FFFFFF"/>
        </w:rPr>
        <w:t>setup</w:t>
      </w:r>
      <w:proofErr w:type="spellEnd"/>
      <w:r>
        <w:rPr>
          <w:rFonts w:ascii="Noto Sans Armenian" w:hAnsi="Noto Sans Armenian"/>
          <w:color w:val="000000"/>
          <w:sz w:val="20"/>
          <w:szCs w:val="20"/>
          <w:shd w:val="clear" w:color="auto" w:fill="FFFFFF"/>
        </w:rPr>
        <w:t>() {</w:t>
      </w:r>
      <w:r>
        <w:rPr>
          <w:rFonts w:ascii="Noto Sans Armenian" w:hAnsi="Noto Sans Armenian"/>
          <w:color w:val="000000"/>
          <w:sz w:val="20"/>
          <w:szCs w:val="20"/>
        </w:rPr>
        <w:br/>
      </w:r>
      <w:proofErr w:type="spellStart"/>
      <w:r>
        <w:rPr>
          <w:rFonts w:ascii="Noto Sans Armenian" w:hAnsi="Noto Sans Armenian"/>
          <w:color w:val="000000"/>
          <w:sz w:val="20"/>
          <w:szCs w:val="20"/>
          <w:shd w:val="clear" w:color="auto" w:fill="FFFFFF"/>
        </w:rPr>
        <w:t>Serial.begin</w:t>
      </w:r>
      <w:proofErr w:type="spellEnd"/>
      <w:r>
        <w:rPr>
          <w:rFonts w:ascii="Noto Sans Armenian" w:hAnsi="Noto Sans Armenian"/>
          <w:color w:val="000000"/>
          <w:sz w:val="20"/>
          <w:szCs w:val="20"/>
          <w:shd w:val="clear" w:color="auto" w:fill="FFFFFF"/>
        </w:rPr>
        <w:t>(9600);</w:t>
      </w:r>
      <w:r>
        <w:rPr>
          <w:rFonts w:ascii="Noto Sans Armenian" w:hAnsi="Noto Sans Armenian"/>
          <w:color w:val="000000"/>
          <w:sz w:val="20"/>
          <w:szCs w:val="20"/>
        </w:rPr>
        <w:br/>
      </w:r>
      <w:r>
        <w:rPr>
          <w:rFonts w:ascii="Noto Sans Armenian" w:hAnsi="Noto Sans Armenian"/>
          <w:color w:val="000000"/>
          <w:sz w:val="20"/>
          <w:szCs w:val="20"/>
          <w:shd w:val="clear" w:color="auto" w:fill="FFFFFF"/>
        </w:rPr>
        <w:t>}</w:t>
      </w:r>
      <w:r>
        <w:rPr>
          <w:rFonts w:ascii="Noto Sans Armenian" w:hAnsi="Noto Sans Armenian"/>
          <w:color w:val="000000"/>
          <w:sz w:val="20"/>
          <w:szCs w:val="20"/>
        </w:rPr>
        <w:br/>
      </w:r>
      <w:r>
        <w:rPr>
          <w:rFonts w:ascii="Noto Sans Armenian" w:hAnsi="Noto Sans Armenian"/>
          <w:color w:val="000000"/>
          <w:sz w:val="20"/>
          <w:szCs w:val="20"/>
          <w:shd w:val="clear" w:color="auto" w:fill="FFFFFF"/>
        </w:rPr>
        <w:t>//Основной цикл</w:t>
      </w:r>
      <w:r>
        <w:rPr>
          <w:rFonts w:ascii="Noto Sans Armenian" w:hAnsi="Noto Sans Armenian"/>
          <w:color w:val="000000"/>
          <w:sz w:val="20"/>
          <w:szCs w:val="20"/>
        </w:rPr>
        <w:br/>
      </w:r>
      <w:proofErr w:type="spellStart"/>
      <w:r>
        <w:rPr>
          <w:rFonts w:ascii="Noto Sans Armenian" w:hAnsi="Noto Sans Armenian"/>
          <w:color w:val="000000"/>
          <w:sz w:val="20"/>
          <w:szCs w:val="20"/>
          <w:shd w:val="clear" w:color="auto" w:fill="FFFFFF"/>
        </w:rPr>
        <w:t>void</w:t>
      </w:r>
      <w:proofErr w:type="spellEnd"/>
      <w:r>
        <w:rPr>
          <w:rFonts w:ascii="Noto Sans Armenian" w:hAnsi="Noto Sans Armenian"/>
          <w:color w:val="000000"/>
          <w:sz w:val="20"/>
          <w:szCs w:val="20"/>
          <w:shd w:val="clear" w:color="auto" w:fill="FFFFFF"/>
        </w:rPr>
        <w:t xml:space="preserve"> </w:t>
      </w:r>
      <w:proofErr w:type="spellStart"/>
      <w:r>
        <w:rPr>
          <w:rFonts w:ascii="Noto Sans Armenian" w:hAnsi="Noto Sans Armenian"/>
          <w:color w:val="000000"/>
          <w:sz w:val="20"/>
          <w:szCs w:val="20"/>
          <w:shd w:val="clear" w:color="auto" w:fill="FFFFFF"/>
        </w:rPr>
        <w:t>loop</w:t>
      </w:r>
      <w:proofErr w:type="spellEnd"/>
      <w:r>
        <w:rPr>
          <w:rFonts w:ascii="Noto Sans Armenian" w:hAnsi="Noto Sans Armenian"/>
          <w:color w:val="000000"/>
          <w:sz w:val="20"/>
          <w:szCs w:val="20"/>
          <w:shd w:val="clear" w:color="auto" w:fill="FFFFFF"/>
        </w:rPr>
        <w:t>() {</w:t>
      </w:r>
      <w:r>
        <w:rPr>
          <w:rFonts w:ascii="Noto Sans Armenian" w:hAnsi="Noto Sans Armenian"/>
          <w:color w:val="000000"/>
          <w:sz w:val="20"/>
          <w:szCs w:val="20"/>
        </w:rPr>
        <w:br/>
      </w:r>
      <w:r>
        <w:rPr>
          <w:rFonts w:ascii="Noto Sans Armenian" w:hAnsi="Noto Sans Armenian"/>
          <w:color w:val="000000"/>
          <w:sz w:val="20"/>
          <w:szCs w:val="20"/>
          <w:shd w:val="clear" w:color="auto" w:fill="FFFFFF"/>
        </w:rPr>
        <w:t>//Введение переменных</w:t>
      </w:r>
      <w:r>
        <w:rPr>
          <w:rFonts w:ascii="Noto Sans Armenian" w:hAnsi="Noto Sans Armenian"/>
          <w:color w:val="000000"/>
          <w:sz w:val="20"/>
          <w:szCs w:val="20"/>
        </w:rPr>
        <w:br/>
      </w:r>
      <w:r>
        <w:rPr>
          <w:rFonts w:ascii="Noto Sans Armenian" w:hAnsi="Noto Sans Armenian"/>
          <w:color w:val="000000"/>
          <w:sz w:val="20"/>
          <w:szCs w:val="20"/>
          <w:shd w:val="clear" w:color="auto" w:fill="FFFFFF"/>
        </w:rPr>
        <w:t>//Вывод значений фоторезистора</w:t>
      </w:r>
      <w:r>
        <w:rPr>
          <w:rFonts w:ascii="Noto Sans Armenian" w:hAnsi="Noto Sans Armenian"/>
          <w:color w:val="000000"/>
          <w:sz w:val="20"/>
          <w:szCs w:val="20"/>
        </w:rPr>
        <w:br/>
      </w:r>
      <w:proofErr w:type="spellStart"/>
      <w:r>
        <w:rPr>
          <w:rFonts w:ascii="Noto Sans Armenian" w:hAnsi="Noto Sans Armenian"/>
          <w:color w:val="000000"/>
          <w:sz w:val="20"/>
          <w:szCs w:val="20"/>
          <w:shd w:val="clear" w:color="auto" w:fill="FFFFFF"/>
        </w:rPr>
        <w:t>Serial.print</w:t>
      </w:r>
      <w:proofErr w:type="spellEnd"/>
      <w:r>
        <w:rPr>
          <w:rFonts w:ascii="Noto Sans Armenian" w:hAnsi="Noto Sans Armenian"/>
          <w:color w:val="000000"/>
          <w:sz w:val="20"/>
          <w:szCs w:val="20"/>
          <w:shd w:val="clear" w:color="auto" w:fill="FFFFFF"/>
        </w:rPr>
        <w:t>(</w:t>
      </w:r>
      <w:proofErr w:type="spellStart"/>
      <w:r>
        <w:rPr>
          <w:rFonts w:ascii="Noto Sans Armenian" w:hAnsi="Noto Sans Armenian"/>
          <w:color w:val="000000"/>
          <w:sz w:val="20"/>
          <w:szCs w:val="20"/>
          <w:shd w:val="clear" w:color="auto" w:fill="FFFFFF"/>
        </w:rPr>
        <w:t>analogRead</w:t>
      </w:r>
      <w:proofErr w:type="spellEnd"/>
      <w:r>
        <w:rPr>
          <w:rFonts w:ascii="Noto Sans Armenian" w:hAnsi="Noto Sans Armenian"/>
          <w:color w:val="000000"/>
          <w:sz w:val="20"/>
          <w:szCs w:val="20"/>
          <w:shd w:val="clear" w:color="auto" w:fill="FFFFFF"/>
        </w:rPr>
        <w:t>(A0));</w:t>
      </w:r>
      <w:r>
        <w:rPr>
          <w:rFonts w:ascii="Noto Sans Armenian" w:hAnsi="Noto Sans Armenian"/>
          <w:color w:val="000000"/>
          <w:sz w:val="20"/>
          <w:szCs w:val="20"/>
        </w:rPr>
        <w:br/>
      </w:r>
      <w:r>
        <w:rPr>
          <w:rFonts w:ascii="Noto Sans Armenian" w:hAnsi="Noto Sans Armenian"/>
          <w:color w:val="000000"/>
          <w:sz w:val="20"/>
          <w:szCs w:val="20"/>
          <w:shd w:val="clear" w:color="auto" w:fill="FFFFFF"/>
        </w:rPr>
        <w:t>//Отступ</w:t>
      </w:r>
      <w:r>
        <w:rPr>
          <w:rFonts w:ascii="Noto Sans Armenian" w:hAnsi="Noto Sans Armenian"/>
          <w:color w:val="000000"/>
          <w:sz w:val="20"/>
          <w:szCs w:val="20"/>
        </w:rPr>
        <w:br/>
      </w:r>
      <w:proofErr w:type="spellStart"/>
      <w:r>
        <w:rPr>
          <w:rFonts w:ascii="Noto Sans Armenian" w:hAnsi="Noto Sans Armenian"/>
          <w:color w:val="000000"/>
          <w:sz w:val="20"/>
          <w:szCs w:val="20"/>
          <w:shd w:val="clear" w:color="auto" w:fill="FFFFFF"/>
        </w:rPr>
        <w:t>Serial.print</w:t>
      </w:r>
      <w:proofErr w:type="spellEnd"/>
      <w:r>
        <w:rPr>
          <w:rFonts w:ascii="Noto Sans Armenian" w:hAnsi="Noto Sans Armenian"/>
          <w:color w:val="000000"/>
          <w:sz w:val="20"/>
          <w:szCs w:val="20"/>
          <w:shd w:val="clear" w:color="auto" w:fill="FFFFFF"/>
        </w:rPr>
        <w:t>('\t');</w:t>
      </w:r>
      <w:r>
        <w:rPr>
          <w:rFonts w:ascii="Noto Sans Armenian" w:hAnsi="Noto Sans Armenian"/>
          <w:color w:val="000000"/>
          <w:sz w:val="20"/>
          <w:szCs w:val="20"/>
        </w:rPr>
        <w:br/>
      </w:r>
      <w:r>
        <w:rPr>
          <w:rFonts w:ascii="Noto Sans Armenian" w:hAnsi="Noto Sans Armenian"/>
          <w:color w:val="000000"/>
          <w:sz w:val="20"/>
          <w:szCs w:val="20"/>
          <w:shd w:val="clear" w:color="auto" w:fill="FFFFFF"/>
        </w:rPr>
        <w:t>//Вывод значений потенциометра</w:t>
      </w:r>
      <w:r>
        <w:rPr>
          <w:rFonts w:ascii="Noto Sans Armenian" w:hAnsi="Noto Sans Armenian"/>
          <w:color w:val="000000"/>
          <w:sz w:val="20"/>
          <w:szCs w:val="20"/>
        </w:rPr>
        <w:br/>
      </w:r>
      <w:proofErr w:type="spellStart"/>
      <w:r>
        <w:rPr>
          <w:rFonts w:ascii="Noto Sans Armenian" w:hAnsi="Noto Sans Armenian"/>
          <w:color w:val="000000"/>
          <w:sz w:val="20"/>
          <w:szCs w:val="20"/>
          <w:shd w:val="clear" w:color="auto" w:fill="FFFFFF"/>
        </w:rPr>
        <w:t>Serial.println</w:t>
      </w:r>
      <w:proofErr w:type="spellEnd"/>
      <w:r>
        <w:rPr>
          <w:rFonts w:ascii="Noto Sans Armenian" w:hAnsi="Noto Sans Armenian"/>
          <w:color w:val="000000"/>
          <w:sz w:val="20"/>
          <w:szCs w:val="20"/>
          <w:shd w:val="clear" w:color="auto" w:fill="FFFFFF"/>
        </w:rPr>
        <w:t>(</w:t>
      </w:r>
      <w:proofErr w:type="spellStart"/>
      <w:r>
        <w:rPr>
          <w:rFonts w:ascii="Noto Sans Armenian" w:hAnsi="Noto Sans Armenian"/>
          <w:color w:val="000000"/>
          <w:sz w:val="20"/>
          <w:szCs w:val="20"/>
          <w:shd w:val="clear" w:color="auto" w:fill="FFFFFF"/>
        </w:rPr>
        <w:t>analogRead</w:t>
      </w:r>
      <w:proofErr w:type="spellEnd"/>
      <w:r>
        <w:rPr>
          <w:rFonts w:ascii="Noto Sans Armenian" w:hAnsi="Noto Sans Armenian"/>
          <w:color w:val="000000"/>
          <w:sz w:val="20"/>
          <w:szCs w:val="20"/>
          <w:shd w:val="clear" w:color="auto" w:fill="FFFFFF"/>
        </w:rPr>
        <w:t>(A1));</w:t>
      </w:r>
      <w:r>
        <w:rPr>
          <w:rFonts w:ascii="Noto Sans Armenian" w:hAnsi="Noto Sans Armenian"/>
          <w:color w:val="000000"/>
          <w:sz w:val="20"/>
          <w:szCs w:val="20"/>
        </w:rPr>
        <w:br/>
      </w:r>
      <w:r>
        <w:rPr>
          <w:rFonts w:ascii="Noto Sans Armenian" w:hAnsi="Noto Sans Armenian"/>
          <w:color w:val="000000"/>
          <w:sz w:val="20"/>
          <w:szCs w:val="20"/>
          <w:shd w:val="clear" w:color="auto" w:fill="FFFFFF"/>
        </w:rPr>
        <w:t>//Задержка</w:t>
      </w:r>
      <w:r>
        <w:rPr>
          <w:rFonts w:ascii="Noto Sans Armenian" w:hAnsi="Noto Sans Armenian"/>
          <w:color w:val="000000"/>
          <w:sz w:val="20"/>
          <w:szCs w:val="20"/>
        </w:rPr>
        <w:br/>
      </w:r>
      <w:proofErr w:type="spellStart"/>
      <w:r>
        <w:rPr>
          <w:rFonts w:ascii="Noto Sans Armenian" w:hAnsi="Noto Sans Armenian"/>
          <w:color w:val="000000"/>
          <w:sz w:val="20"/>
          <w:szCs w:val="20"/>
          <w:shd w:val="clear" w:color="auto" w:fill="FFFFFF"/>
        </w:rPr>
        <w:t>delay</w:t>
      </w:r>
      <w:proofErr w:type="spellEnd"/>
      <w:r>
        <w:rPr>
          <w:rFonts w:ascii="Noto Sans Armenian" w:hAnsi="Noto Sans Armenian"/>
          <w:color w:val="000000"/>
          <w:sz w:val="20"/>
          <w:szCs w:val="20"/>
          <w:shd w:val="clear" w:color="auto" w:fill="FFFFFF"/>
        </w:rPr>
        <w:t>(100);</w:t>
      </w:r>
      <w:r>
        <w:rPr>
          <w:rFonts w:ascii="Noto Sans Armenian" w:hAnsi="Noto Sans Armenian"/>
          <w:color w:val="000000"/>
          <w:sz w:val="20"/>
          <w:szCs w:val="20"/>
        </w:rPr>
        <w:br/>
      </w:r>
      <w:r>
        <w:rPr>
          <w:rFonts w:ascii="Noto Sans Armenian" w:hAnsi="Noto Sans Armenian"/>
          <w:color w:val="000000"/>
          <w:sz w:val="20"/>
          <w:szCs w:val="20"/>
          <w:shd w:val="clear" w:color="auto" w:fill="FFFFFF"/>
        </w:rPr>
        <w:t>}</w:t>
      </w:r>
    </w:p>
    <w:p w:rsidR="00BC7C5B" w:rsidRDefault="00BC7C5B" w:rsidP="00BC7C5B">
      <w:pPr>
        <w:pStyle w:val="2"/>
        <w:rPr>
          <w:lang w:eastAsia="ru-RU"/>
        </w:rPr>
      </w:pPr>
      <w:r>
        <w:rPr>
          <w:lang w:eastAsia="ru-RU"/>
        </w:rPr>
        <w:t xml:space="preserve"> </w:t>
      </w:r>
      <w:bookmarkStart w:id="6" w:name="_Toc22237885"/>
      <w:r>
        <w:rPr>
          <w:lang w:eastAsia="ru-RU"/>
        </w:rPr>
        <w:t>Проверка</w:t>
      </w:r>
      <w:bookmarkEnd w:id="6"/>
    </w:p>
    <w:p w:rsidR="00BC7C5B" w:rsidRDefault="00102F14" w:rsidP="00BC7C5B">
      <w:pPr>
        <w:rPr>
          <w:lang w:eastAsia="ru-RU"/>
        </w:rPr>
      </w:pPr>
      <w:r>
        <w:rPr>
          <w:lang w:eastAsia="ru-RU"/>
        </w:rPr>
        <w:t>На рисунке 6</w:t>
      </w:r>
      <w:r w:rsidR="00BC7C5B">
        <w:rPr>
          <w:lang w:eastAsia="ru-RU"/>
        </w:rPr>
        <w:t xml:space="preserve"> изображе</w:t>
      </w:r>
      <w:r>
        <w:rPr>
          <w:lang w:eastAsia="ru-RU"/>
        </w:rPr>
        <w:t>н скриншот плоттера на рисунке 7</w:t>
      </w:r>
      <w:r w:rsidR="00BC7C5B">
        <w:rPr>
          <w:lang w:eastAsia="ru-RU"/>
        </w:rPr>
        <w:t xml:space="preserve"> монитор порта.</w:t>
      </w:r>
    </w:p>
    <w:p w:rsidR="00455673" w:rsidRDefault="00102F14" w:rsidP="00BC7C5B">
      <w:pPr>
        <w:jc w:val="center"/>
        <w:rPr>
          <w:lang w:eastAsia="ru-RU"/>
        </w:rPr>
      </w:pPr>
      <w:r>
        <w:rPr>
          <w:lang w:eastAsia="ru-RU"/>
        </w:rPr>
        <w:t>Рисунок 6</w:t>
      </w:r>
      <w:r w:rsidR="00BC7C5B">
        <w:rPr>
          <w:noProof/>
          <w:lang w:eastAsia="ru-RU"/>
        </w:rPr>
        <w:drawing>
          <wp:inline distT="0" distB="0" distL="0" distR="0" wp14:anchorId="0BB696F9" wp14:editId="51B98191">
            <wp:extent cx="6255172" cy="23456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73975" cy="2352741"/>
                    </a:xfrm>
                    <a:prstGeom prst="rect">
                      <a:avLst/>
                    </a:prstGeom>
                  </pic:spPr>
                </pic:pic>
              </a:graphicData>
            </a:graphic>
          </wp:inline>
        </w:drawing>
      </w:r>
    </w:p>
    <w:p w:rsidR="00BC7C5B" w:rsidRDefault="00455673" w:rsidP="00455673">
      <w:pPr>
        <w:spacing w:line="259" w:lineRule="auto"/>
        <w:ind w:firstLine="0"/>
        <w:jc w:val="left"/>
        <w:rPr>
          <w:lang w:eastAsia="ru-RU"/>
        </w:rPr>
      </w:pPr>
      <w:r>
        <w:rPr>
          <w:lang w:eastAsia="ru-RU"/>
        </w:rPr>
        <w:br w:type="page"/>
      </w:r>
    </w:p>
    <w:p w:rsidR="00BC7C5B" w:rsidRDefault="00BC7C5B" w:rsidP="00BC7C5B">
      <w:pPr>
        <w:jc w:val="center"/>
        <w:rPr>
          <w:lang w:eastAsia="ru-RU"/>
        </w:rPr>
      </w:pPr>
      <w:r>
        <w:rPr>
          <w:lang w:eastAsia="ru-RU"/>
        </w:rPr>
        <w:lastRenderedPageBreak/>
        <w:t>Рис</w:t>
      </w:r>
      <w:r w:rsidR="00102F14">
        <w:rPr>
          <w:lang w:eastAsia="ru-RU"/>
        </w:rPr>
        <w:t>унок 7</w:t>
      </w:r>
    </w:p>
    <w:p w:rsidR="00BC7C5B" w:rsidRPr="00BC7C5B" w:rsidRDefault="00BC7C5B" w:rsidP="00BC7C5B">
      <w:pPr>
        <w:jc w:val="center"/>
        <w:rPr>
          <w:lang w:eastAsia="ru-RU"/>
        </w:rPr>
      </w:pPr>
      <w:r>
        <w:rPr>
          <w:noProof/>
          <w:lang w:eastAsia="ru-RU"/>
        </w:rPr>
        <w:drawing>
          <wp:inline distT="0" distB="0" distL="0" distR="0" wp14:anchorId="0DE8353F" wp14:editId="11C6977C">
            <wp:extent cx="5610225" cy="20764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0225" cy="2076450"/>
                    </a:xfrm>
                    <a:prstGeom prst="rect">
                      <a:avLst/>
                    </a:prstGeom>
                  </pic:spPr>
                </pic:pic>
              </a:graphicData>
            </a:graphic>
          </wp:inline>
        </w:drawing>
      </w:r>
    </w:p>
    <w:sectPr w:rsidR="00BC7C5B" w:rsidRPr="00BC7C5B" w:rsidSect="004F488B">
      <w:footerReference w:type="defaul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7F9D" w:rsidRDefault="00957F9D" w:rsidP="004F488B">
      <w:pPr>
        <w:spacing w:after="0" w:line="240" w:lineRule="auto"/>
      </w:pPr>
      <w:r>
        <w:separator/>
      </w:r>
    </w:p>
  </w:endnote>
  <w:endnote w:type="continuationSeparator" w:id="0">
    <w:p w:rsidR="00957F9D" w:rsidRDefault="00957F9D" w:rsidP="004F4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09F" w:csb1="00000000"/>
  </w:font>
  <w:font w:name="Noto Sans Armenian">
    <w:charset w:val="00"/>
    <w:family w:val="swiss"/>
    <w:pitch w:val="variable"/>
    <w:sig w:usb0="80000403" w:usb1="4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1807753"/>
      <w:docPartObj>
        <w:docPartGallery w:val="Page Numbers (Bottom of Page)"/>
        <w:docPartUnique/>
      </w:docPartObj>
    </w:sdtPr>
    <w:sdtEndPr/>
    <w:sdtContent>
      <w:p w:rsidR="00CC0D2B" w:rsidRDefault="00CC0D2B">
        <w:pPr>
          <w:pStyle w:val="a5"/>
          <w:jc w:val="center"/>
        </w:pPr>
        <w:r>
          <w:fldChar w:fldCharType="begin"/>
        </w:r>
        <w:r>
          <w:instrText>PAGE   \* MERGEFORMAT</w:instrText>
        </w:r>
        <w:r>
          <w:fldChar w:fldCharType="separate"/>
        </w:r>
        <w:r w:rsidR="00102F14">
          <w:rPr>
            <w:noProof/>
          </w:rPr>
          <w:t>8</w:t>
        </w:r>
        <w:r>
          <w:fldChar w:fldCharType="end"/>
        </w:r>
      </w:p>
    </w:sdtContent>
  </w:sdt>
  <w:p w:rsidR="00CC0D2B" w:rsidRDefault="00CC0D2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7F9D" w:rsidRDefault="00957F9D" w:rsidP="004F488B">
      <w:pPr>
        <w:spacing w:after="0" w:line="240" w:lineRule="auto"/>
      </w:pPr>
      <w:r>
        <w:separator/>
      </w:r>
    </w:p>
  </w:footnote>
  <w:footnote w:type="continuationSeparator" w:id="0">
    <w:p w:rsidR="00957F9D" w:rsidRDefault="00957F9D" w:rsidP="004F48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2749B"/>
    <w:multiLevelType w:val="hybridMultilevel"/>
    <w:tmpl w:val="504E31AE"/>
    <w:lvl w:ilvl="0" w:tplc="BFFE2294">
      <w:start w:val="1"/>
      <w:numFmt w:val="decimal"/>
      <w:pStyle w:val="1"/>
      <w:lvlText w:val="%1"/>
      <w:lvlJc w:val="left"/>
      <w:pPr>
        <w:ind w:left="1429" w:hanging="360"/>
      </w:pPr>
      <w:rPr>
        <w:rFonts w:ascii="Times New Roman" w:hAnsi="Times New Roman" w:hint="default"/>
        <w:b/>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DFD5DDC"/>
    <w:multiLevelType w:val="hybridMultilevel"/>
    <w:tmpl w:val="F84869C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383B63C2"/>
    <w:multiLevelType w:val="hybridMultilevel"/>
    <w:tmpl w:val="A356819C"/>
    <w:lvl w:ilvl="0" w:tplc="7A70A81A">
      <w:start w:val="1"/>
      <w:numFmt w:val="decimal"/>
      <w:pStyle w:val="2"/>
      <w:lvlText w:val="2.%1"/>
      <w:lvlJc w:val="left"/>
      <w:pPr>
        <w:ind w:left="1429" w:hanging="360"/>
      </w:pPr>
      <w:rPr>
        <w:rFonts w:ascii="Times New Roman" w:hAnsi="Times New Roman" w:hint="default"/>
        <w:b/>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C28"/>
    <w:rsid w:val="000039AE"/>
    <w:rsid w:val="0001197E"/>
    <w:rsid w:val="000220E0"/>
    <w:rsid w:val="00044364"/>
    <w:rsid w:val="00051367"/>
    <w:rsid w:val="0005471F"/>
    <w:rsid w:val="00084785"/>
    <w:rsid w:val="00087876"/>
    <w:rsid w:val="000A0FEA"/>
    <w:rsid w:val="000C7CB9"/>
    <w:rsid w:val="000E4076"/>
    <w:rsid w:val="000F0713"/>
    <w:rsid w:val="00102F14"/>
    <w:rsid w:val="00103847"/>
    <w:rsid w:val="00114C3B"/>
    <w:rsid w:val="00120CC8"/>
    <w:rsid w:val="001242F5"/>
    <w:rsid w:val="001260BC"/>
    <w:rsid w:val="00135729"/>
    <w:rsid w:val="00152FED"/>
    <w:rsid w:val="00153D38"/>
    <w:rsid w:val="00156031"/>
    <w:rsid w:val="00162712"/>
    <w:rsid w:val="00163684"/>
    <w:rsid w:val="00194C3C"/>
    <w:rsid w:val="001A57F8"/>
    <w:rsid w:val="001B3C28"/>
    <w:rsid w:val="001C6E4D"/>
    <w:rsid w:val="001F7198"/>
    <w:rsid w:val="002071E3"/>
    <w:rsid w:val="0022250A"/>
    <w:rsid w:val="00225D66"/>
    <w:rsid w:val="00231046"/>
    <w:rsid w:val="0023446A"/>
    <w:rsid w:val="00236B8C"/>
    <w:rsid w:val="00246BEC"/>
    <w:rsid w:val="002763EC"/>
    <w:rsid w:val="002C44EE"/>
    <w:rsid w:val="002C5EE9"/>
    <w:rsid w:val="002C7FF9"/>
    <w:rsid w:val="002E2FFF"/>
    <w:rsid w:val="002F571F"/>
    <w:rsid w:val="002F59C5"/>
    <w:rsid w:val="003067F8"/>
    <w:rsid w:val="00306C2C"/>
    <w:rsid w:val="00316401"/>
    <w:rsid w:val="0032098D"/>
    <w:rsid w:val="00326420"/>
    <w:rsid w:val="00340E36"/>
    <w:rsid w:val="0037483F"/>
    <w:rsid w:val="00391603"/>
    <w:rsid w:val="0039633B"/>
    <w:rsid w:val="003A0935"/>
    <w:rsid w:val="003A2F84"/>
    <w:rsid w:val="003D40CD"/>
    <w:rsid w:val="003E1B54"/>
    <w:rsid w:val="003F4840"/>
    <w:rsid w:val="0041197C"/>
    <w:rsid w:val="00421C19"/>
    <w:rsid w:val="00430989"/>
    <w:rsid w:val="00437277"/>
    <w:rsid w:val="00455673"/>
    <w:rsid w:val="0047294E"/>
    <w:rsid w:val="00472D92"/>
    <w:rsid w:val="00476412"/>
    <w:rsid w:val="004B150E"/>
    <w:rsid w:val="004C1D9D"/>
    <w:rsid w:val="004F08C5"/>
    <w:rsid w:val="004F488B"/>
    <w:rsid w:val="0050051E"/>
    <w:rsid w:val="0050239B"/>
    <w:rsid w:val="00525C35"/>
    <w:rsid w:val="00571548"/>
    <w:rsid w:val="0058374D"/>
    <w:rsid w:val="00586FB6"/>
    <w:rsid w:val="0059102C"/>
    <w:rsid w:val="00597F73"/>
    <w:rsid w:val="005A188C"/>
    <w:rsid w:val="005A6C0A"/>
    <w:rsid w:val="005B6F80"/>
    <w:rsid w:val="005C2223"/>
    <w:rsid w:val="005E2CF3"/>
    <w:rsid w:val="00684CB4"/>
    <w:rsid w:val="0069088C"/>
    <w:rsid w:val="00695CC0"/>
    <w:rsid w:val="006B04F8"/>
    <w:rsid w:val="006B0E82"/>
    <w:rsid w:val="006B19F7"/>
    <w:rsid w:val="006E589E"/>
    <w:rsid w:val="006E5E3E"/>
    <w:rsid w:val="006E6F2F"/>
    <w:rsid w:val="006F13A1"/>
    <w:rsid w:val="006F47B9"/>
    <w:rsid w:val="00720168"/>
    <w:rsid w:val="007265D4"/>
    <w:rsid w:val="00752FA3"/>
    <w:rsid w:val="0077555C"/>
    <w:rsid w:val="007A7A4A"/>
    <w:rsid w:val="007D1381"/>
    <w:rsid w:val="007D17FA"/>
    <w:rsid w:val="007D782A"/>
    <w:rsid w:val="00800CC3"/>
    <w:rsid w:val="00804E2B"/>
    <w:rsid w:val="00805AEC"/>
    <w:rsid w:val="008154EF"/>
    <w:rsid w:val="00817F79"/>
    <w:rsid w:val="00837CD4"/>
    <w:rsid w:val="00845F64"/>
    <w:rsid w:val="008528A2"/>
    <w:rsid w:val="00880AC4"/>
    <w:rsid w:val="00892B53"/>
    <w:rsid w:val="00895EE0"/>
    <w:rsid w:val="008B08BB"/>
    <w:rsid w:val="008B2674"/>
    <w:rsid w:val="008B586A"/>
    <w:rsid w:val="008D6F35"/>
    <w:rsid w:val="00914914"/>
    <w:rsid w:val="009276C8"/>
    <w:rsid w:val="00941BF2"/>
    <w:rsid w:val="00945879"/>
    <w:rsid w:val="00947F54"/>
    <w:rsid w:val="00951A16"/>
    <w:rsid w:val="00957177"/>
    <w:rsid w:val="00957F9D"/>
    <w:rsid w:val="009766D7"/>
    <w:rsid w:val="009804E9"/>
    <w:rsid w:val="00981E26"/>
    <w:rsid w:val="009A053B"/>
    <w:rsid w:val="009A3FA9"/>
    <w:rsid w:val="009B4964"/>
    <w:rsid w:val="009B4EF5"/>
    <w:rsid w:val="009C3EFA"/>
    <w:rsid w:val="009C4B9F"/>
    <w:rsid w:val="009D24CC"/>
    <w:rsid w:val="009D54BA"/>
    <w:rsid w:val="009D789B"/>
    <w:rsid w:val="009E1A43"/>
    <w:rsid w:val="009F7F2E"/>
    <w:rsid w:val="00A32890"/>
    <w:rsid w:val="00A53584"/>
    <w:rsid w:val="00A54C09"/>
    <w:rsid w:val="00A81F01"/>
    <w:rsid w:val="00A870CB"/>
    <w:rsid w:val="00AA2E85"/>
    <w:rsid w:val="00AC17FD"/>
    <w:rsid w:val="00AC5425"/>
    <w:rsid w:val="00AD645D"/>
    <w:rsid w:val="00AF3F94"/>
    <w:rsid w:val="00B10858"/>
    <w:rsid w:val="00B11461"/>
    <w:rsid w:val="00B14762"/>
    <w:rsid w:val="00B1683C"/>
    <w:rsid w:val="00B321E9"/>
    <w:rsid w:val="00B9249F"/>
    <w:rsid w:val="00B94950"/>
    <w:rsid w:val="00BA26A3"/>
    <w:rsid w:val="00BA52F2"/>
    <w:rsid w:val="00BB256E"/>
    <w:rsid w:val="00BB509E"/>
    <w:rsid w:val="00BB76FA"/>
    <w:rsid w:val="00BC3231"/>
    <w:rsid w:val="00BC7C5B"/>
    <w:rsid w:val="00BF114B"/>
    <w:rsid w:val="00BF36C8"/>
    <w:rsid w:val="00C21FB4"/>
    <w:rsid w:val="00C23ADC"/>
    <w:rsid w:val="00C31CE2"/>
    <w:rsid w:val="00C521D1"/>
    <w:rsid w:val="00C65B0E"/>
    <w:rsid w:val="00C701F0"/>
    <w:rsid w:val="00C7312D"/>
    <w:rsid w:val="00C734F9"/>
    <w:rsid w:val="00C9514A"/>
    <w:rsid w:val="00CB5E6E"/>
    <w:rsid w:val="00CC0D2B"/>
    <w:rsid w:val="00CD17FE"/>
    <w:rsid w:val="00CD60E7"/>
    <w:rsid w:val="00CD7ADC"/>
    <w:rsid w:val="00CF5B9F"/>
    <w:rsid w:val="00D17281"/>
    <w:rsid w:val="00D20BAA"/>
    <w:rsid w:val="00D271C3"/>
    <w:rsid w:val="00D320DF"/>
    <w:rsid w:val="00D40BDA"/>
    <w:rsid w:val="00D4458C"/>
    <w:rsid w:val="00D45DDF"/>
    <w:rsid w:val="00D80802"/>
    <w:rsid w:val="00D918A7"/>
    <w:rsid w:val="00D970AA"/>
    <w:rsid w:val="00DC7A98"/>
    <w:rsid w:val="00DD16A1"/>
    <w:rsid w:val="00DD1B37"/>
    <w:rsid w:val="00DD364E"/>
    <w:rsid w:val="00DE3959"/>
    <w:rsid w:val="00E04706"/>
    <w:rsid w:val="00E10851"/>
    <w:rsid w:val="00E13E86"/>
    <w:rsid w:val="00E15D3F"/>
    <w:rsid w:val="00E270EA"/>
    <w:rsid w:val="00E673CA"/>
    <w:rsid w:val="00E75FDE"/>
    <w:rsid w:val="00E85281"/>
    <w:rsid w:val="00E862DE"/>
    <w:rsid w:val="00EC0F64"/>
    <w:rsid w:val="00ED21AB"/>
    <w:rsid w:val="00F00710"/>
    <w:rsid w:val="00F0157E"/>
    <w:rsid w:val="00F532B2"/>
    <w:rsid w:val="00F648AD"/>
    <w:rsid w:val="00F75DBB"/>
    <w:rsid w:val="00F8249A"/>
    <w:rsid w:val="00F8447F"/>
    <w:rsid w:val="00FB014B"/>
    <w:rsid w:val="00FB45BB"/>
    <w:rsid w:val="00FB7175"/>
    <w:rsid w:val="00FE15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1E01B"/>
  <w15:docId w15:val="{1E3A5F53-BF89-4F8F-A541-C8D8B9CE0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Текст ГОСТ"/>
    <w:qFormat/>
    <w:rsid w:val="00F8249A"/>
    <w:pPr>
      <w:spacing w:line="360" w:lineRule="auto"/>
      <w:ind w:firstLine="567"/>
      <w:jc w:val="both"/>
    </w:pPr>
    <w:rPr>
      <w:rFonts w:ascii="Times New Roman" w:hAnsi="Times New Roman"/>
      <w:sz w:val="28"/>
    </w:rPr>
  </w:style>
  <w:style w:type="paragraph" w:styleId="1">
    <w:name w:val="heading 1"/>
    <w:aliases w:val="ГОСТ 1"/>
    <w:basedOn w:val="a"/>
    <w:next w:val="a"/>
    <w:link w:val="10"/>
    <w:uiPriority w:val="9"/>
    <w:qFormat/>
    <w:rsid w:val="00F8249A"/>
    <w:pPr>
      <w:keepNext/>
      <w:keepLines/>
      <w:numPr>
        <w:numId w:val="1"/>
      </w:numPr>
      <w:spacing w:before="480" w:after="0"/>
      <w:outlineLvl w:val="0"/>
    </w:pPr>
    <w:rPr>
      <w:rFonts w:eastAsiaTheme="majorEastAsia" w:cstheme="majorBidi"/>
      <w:b/>
      <w:bCs/>
      <w:szCs w:val="28"/>
    </w:rPr>
  </w:style>
  <w:style w:type="paragraph" w:styleId="2">
    <w:name w:val="heading 2"/>
    <w:aliases w:val="ГОСТ 2"/>
    <w:basedOn w:val="a"/>
    <w:next w:val="a"/>
    <w:link w:val="20"/>
    <w:uiPriority w:val="9"/>
    <w:unhideWhenUsed/>
    <w:qFormat/>
    <w:rsid w:val="00F8249A"/>
    <w:pPr>
      <w:keepNext/>
      <w:keepLines/>
      <w:numPr>
        <w:numId w:val="2"/>
      </w:numPr>
      <w:spacing w:before="200" w:after="0"/>
      <w:outlineLvl w:val="1"/>
    </w:pPr>
    <w:rPr>
      <w:rFonts w:eastAsiaTheme="majorEastAsia" w:cstheme="majorBidi"/>
      <w:b/>
      <w:bCs/>
      <w:szCs w:val="26"/>
    </w:rPr>
  </w:style>
  <w:style w:type="paragraph" w:styleId="3">
    <w:name w:val="heading 3"/>
    <w:basedOn w:val="a"/>
    <w:next w:val="a"/>
    <w:link w:val="30"/>
    <w:uiPriority w:val="9"/>
    <w:unhideWhenUsed/>
    <w:qFormat/>
    <w:rsid w:val="00C701F0"/>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unhideWhenUsed/>
    <w:qFormat/>
    <w:rsid w:val="00C21FB4"/>
    <w:pPr>
      <w:keepNext/>
      <w:keepLines/>
      <w:spacing w:before="200" w:after="0" w:line="276" w:lineRule="auto"/>
      <w:outlineLvl w:val="3"/>
    </w:pPr>
    <w:rPr>
      <w:rFonts w:asciiTheme="majorHAnsi" w:eastAsiaTheme="majorEastAsia" w:hAnsiTheme="majorHAnsi" w:cstheme="majorBidi"/>
      <w:b/>
      <w:bCs/>
      <w:i/>
      <w:i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488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F488B"/>
  </w:style>
  <w:style w:type="paragraph" w:styleId="a5">
    <w:name w:val="footer"/>
    <w:basedOn w:val="a"/>
    <w:link w:val="a6"/>
    <w:uiPriority w:val="99"/>
    <w:unhideWhenUsed/>
    <w:rsid w:val="004F488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F488B"/>
  </w:style>
  <w:style w:type="paragraph" w:styleId="a7">
    <w:name w:val="List Paragraph"/>
    <w:basedOn w:val="a"/>
    <w:uiPriority w:val="34"/>
    <w:qFormat/>
    <w:rsid w:val="00892B53"/>
    <w:pPr>
      <w:ind w:left="720"/>
      <w:contextualSpacing/>
    </w:pPr>
  </w:style>
  <w:style w:type="paragraph" w:customStyle="1" w:styleId="a8">
    <w:name w:val="Газетный"/>
    <w:basedOn w:val="a"/>
    <w:link w:val="a9"/>
    <w:qFormat/>
    <w:rsid w:val="00CD17FE"/>
    <w:pPr>
      <w:spacing w:after="0" w:line="240" w:lineRule="auto"/>
      <w:ind w:firstLine="425"/>
    </w:pPr>
    <w:rPr>
      <w:rFonts w:eastAsiaTheme="minorEastAsia" w:cs="Times New Roman"/>
      <w:sz w:val="24"/>
      <w:szCs w:val="24"/>
    </w:rPr>
  </w:style>
  <w:style w:type="character" w:customStyle="1" w:styleId="a9">
    <w:name w:val="Газетный Знак"/>
    <w:basedOn w:val="a0"/>
    <w:link w:val="a8"/>
    <w:rsid w:val="00CD17FE"/>
    <w:rPr>
      <w:rFonts w:ascii="Times New Roman" w:eastAsiaTheme="minorEastAsia" w:hAnsi="Times New Roman" w:cs="Times New Roman"/>
      <w:sz w:val="24"/>
      <w:szCs w:val="24"/>
    </w:rPr>
  </w:style>
  <w:style w:type="character" w:customStyle="1" w:styleId="20">
    <w:name w:val="Заголовок 2 Знак"/>
    <w:aliases w:val="ГОСТ 2 Знак"/>
    <w:basedOn w:val="a0"/>
    <w:link w:val="2"/>
    <w:uiPriority w:val="9"/>
    <w:rsid w:val="00F8249A"/>
    <w:rPr>
      <w:rFonts w:ascii="Times New Roman" w:eastAsiaTheme="majorEastAsia" w:hAnsi="Times New Roman" w:cstheme="majorBidi"/>
      <w:b/>
      <w:bCs/>
      <w:sz w:val="28"/>
      <w:szCs w:val="26"/>
    </w:rPr>
  </w:style>
  <w:style w:type="paragraph" w:styleId="aa">
    <w:name w:val="Balloon Text"/>
    <w:basedOn w:val="a"/>
    <w:link w:val="ab"/>
    <w:uiPriority w:val="99"/>
    <w:semiHidden/>
    <w:unhideWhenUsed/>
    <w:rsid w:val="000A0FEA"/>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0A0FEA"/>
    <w:rPr>
      <w:rFonts w:ascii="Tahoma" w:hAnsi="Tahoma" w:cs="Tahoma"/>
      <w:sz w:val="16"/>
      <w:szCs w:val="16"/>
    </w:rPr>
  </w:style>
  <w:style w:type="character" w:customStyle="1" w:styleId="10">
    <w:name w:val="Заголовок 1 Знак"/>
    <w:aliases w:val="ГОСТ 1 Знак"/>
    <w:basedOn w:val="a0"/>
    <w:link w:val="1"/>
    <w:uiPriority w:val="9"/>
    <w:rsid w:val="00F8249A"/>
    <w:rPr>
      <w:rFonts w:ascii="Times New Roman" w:eastAsiaTheme="majorEastAsia" w:hAnsi="Times New Roman" w:cstheme="majorBidi"/>
      <w:b/>
      <w:bCs/>
      <w:sz w:val="28"/>
      <w:szCs w:val="28"/>
    </w:rPr>
  </w:style>
  <w:style w:type="character" w:customStyle="1" w:styleId="21">
    <w:name w:val="Основной текст (2)_"/>
    <w:basedOn w:val="a0"/>
    <w:link w:val="22"/>
    <w:rsid w:val="00225D66"/>
    <w:rPr>
      <w:rFonts w:ascii="Consolas" w:eastAsia="Consolas" w:hAnsi="Consolas" w:cs="Consolas"/>
      <w:spacing w:val="-10"/>
      <w:sz w:val="17"/>
      <w:szCs w:val="17"/>
      <w:shd w:val="clear" w:color="auto" w:fill="FFFFFF"/>
    </w:rPr>
  </w:style>
  <w:style w:type="paragraph" w:customStyle="1" w:styleId="22">
    <w:name w:val="Основной текст (2)"/>
    <w:basedOn w:val="a"/>
    <w:link w:val="21"/>
    <w:rsid w:val="00225D66"/>
    <w:pPr>
      <w:widowControl w:val="0"/>
      <w:shd w:val="clear" w:color="auto" w:fill="FFFFFF"/>
      <w:spacing w:after="540" w:line="0" w:lineRule="atLeast"/>
      <w:ind w:hanging="460"/>
    </w:pPr>
    <w:rPr>
      <w:rFonts w:ascii="Consolas" w:eastAsia="Consolas" w:hAnsi="Consolas" w:cs="Consolas"/>
      <w:spacing w:val="-10"/>
      <w:sz w:val="17"/>
      <w:szCs w:val="17"/>
    </w:rPr>
  </w:style>
  <w:style w:type="table" w:styleId="ac">
    <w:name w:val="Table Grid"/>
    <w:basedOn w:val="a1"/>
    <w:uiPriority w:val="59"/>
    <w:rsid w:val="00225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C701F0"/>
    <w:rPr>
      <w:rFonts w:asciiTheme="majorHAnsi" w:eastAsiaTheme="majorEastAsia" w:hAnsiTheme="majorHAnsi" w:cstheme="majorBidi"/>
      <w:b/>
      <w:bCs/>
      <w:color w:val="5B9BD5" w:themeColor="accent1"/>
    </w:rPr>
  </w:style>
  <w:style w:type="character" w:styleId="ad">
    <w:name w:val="Placeholder Text"/>
    <w:basedOn w:val="a0"/>
    <w:uiPriority w:val="99"/>
    <w:semiHidden/>
    <w:rsid w:val="00162712"/>
    <w:rPr>
      <w:color w:val="808080"/>
    </w:rPr>
  </w:style>
  <w:style w:type="paragraph" w:styleId="ae">
    <w:name w:val="TOC Heading"/>
    <w:basedOn w:val="1"/>
    <w:next w:val="a"/>
    <w:uiPriority w:val="39"/>
    <w:unhideWhenUsed/>
    <w:qFormat/>
    <w:rsid w:val="00752FA3"/>
    <w:pPr>
      <w:spacing w:line="276" w:lineRule="auto"/>
      <w:outlineLvl w:val="9"/>
    </w:pPr>
    <w:rPr>
      <w:lang w:eastAsia="ru-RU"/>
    </w:rPr>
  </w:style>
  <w:style w:type="paragraph" w:styleId="11">
    <w:name w:val="toc 1"/>
    <w:basedOn w:val="a"/>
    <w:next w:val="a"/>
    <w:autoRedefine/>
    <w:uiPriority w:val="39"/>
    <w:unhideWhenUsed/>
    <w:rsid w:val="00FB45BB"/>
    <w:pPr>
      <w:tabs>
        <w:tab w:val="right" w:leader="dot" w:pos="9345"/>
      </w:tabs>
      <w:spacing w:after="100"/>
    </w:pPr>
    <w:rPr>
      <w:rFonts w:eastAsia="Times New Roman" w:cs="Times New Roman"/>
      <w:noProof/>
      <w:lang w:eastAsia="ru-RU"/>
    </w:rPr>
  </w:style>
  <w:style w:type="paragraph" w:styleId="23">
    <w:name w:val="toc 2"/>
    <w:basedOn w:val="a"/>
    <w:next w:val="a"/>
    <w:autoRedefine/>
    <w:uiPriority w:val="39"/>
    <w:unhideWhenUsed/>
    <w:rsid w:val="00752FA3"/>
    <w:pPr>
      <w:spacing w:after="100"/>
      <w:ind w:left="220"/>
    </w:pPr>
  </w:style>
  <w:style w:type="paragraph" w:styleId="31">
    <w:name w:val="toc 3"/>
    <w:basedOn w:val="a"/>
    <w:next w:val="a"/>
    <w:autoRedefine/>
    <w:uiPriority w:val="39"/>
    <w:unhideWhenUsed/>
    <w:rsid w:val="00752FA3"/>
    <w:pPr>
      <w:spacing w:after="100"/>
      <w:ind w:left="440"/>
    </w:pPr>
  </w:style>
  <w:style w:type="character" w:styleId="af">
    <w:name w:val="Hyperlink"/>
    <w:basedOn w:val="a0"/>
    <w:uiPriority w:val="99"/>
    <w:unhideWhenUsed/>
    <w:rsid w:val="00752FA3"/>
    <w:rPr>
      <w:color w:val="0563C1" w:themeColor="hyperlink"/>
      <w:u w:val="single"/>
    </w:rPr>
  </w:style>
  <w:style w:type="character" w:customStyle="1" w:styleId="40">
    <w:name w:val="Заголовок 4 Знак"/>
    <w:basedOn w:val="a0"/>
    <w:link w:val="4"/>
    <w:uiPriority w:val="9"/>
    <w:rsid w:val="00C21FB4"/>
    <w:rPr>
      <w:rFonts w:asciiTheme="majorHAnsi" w:eastAsiaTheme="majorEastAsia" w:hAnsiTheme="majorHAnsi" w:cstheme="majorBidi"/>
      <w:b/>
      <w:bCs/>
      <w:i/>
      <w:iCs/>
      <w:color w:val="5B9BD5" w:themeColor="accent1"/>
    </w:rPr>
  </w:style>
  <w:style w:type="character" w:customStyle="1" w:styleId="mw-headline">
    <w:name w:val="mw-headline"/>
    <w:basedOn w:val="a0"/>
    <w:rsid w:val="00C21FB4"/>
  </w:style>
  <w:style w:type="paragraph" w:styleId="af0">
    <w:name w:val="Normal (Web)"/>
    <w:basedOn w:val="a"/>
    <w:uiPriority w:val="99"/>
    <w:unhideWhenUsed/>
    <w:rsid w:val="00C21FB4"/>
    <w:pPr>
      <w:spacing w:before="100" w:beforeAutospacing="1" w:after="100" w:afterAutospacing="1" w:line="240" w:lineRule="auto"/>
    </w:pPr>
    <w:rPr>
      <w:rFonts w:eastAsia="Times New Roman" w:cs="Times New Roman"/>
      <w:sz w:val="24"/>
      <w:szCs w:val="24"/>
      <w:lang w:eastAsia="ru-RU"/>
    </w:rPr>
  </w:style>
  <w:style w:type="paragraph" w:customStyle="1" w:styleId="210">
    <w:name w:val="Основной текст 21"/>
    <w:basedOn w:val="a"/>
    <w:uiPriority w:val="99"/>
    <w:rsid w:val="00805AEC"/>
    <w:pPr>
      <w:widowControl w:val="0"/>
      <w:overflowPunct w:val="0"/>
      <w:autoSpaceDE w:val="0"/>
      <w:autoSpaceDN w:val="0"/>
      <w:adjustRightInd w:val="0"/>
      <w:spacing w:after="0" w:line="240" w:lineRule="auto"/>
      <w:ind w:right="-766"/>
      <w:textAlignment w:val="baseline"/>
    </w:pPr>
    <w:rPr>
      <w:rFonts w:eastAsia="Times New Roman" w:cs="Times New Roman"/>
      <w:szCs w:val="20"/>
      <w:lang w:eastAsia="ru-RU"/>
    </w:rPr>
  </w:style>
  <w:style w:type="paragraph" w:customStyle="1" w:styleId="BodyText21">
    <w:name w:val="Body Text 21"/>
    <w:basedOn w:val="a"/>
    <w:rsid w:val="00805AEC"/>
    <w:pPr>
      <w:widowControl w:val="0"/>
      <w:overflowPunct w:val="0"/>
      <w:autoSpaceDE w:val="0"/>
      <w:autoSpaceDN w:val="0"/>
      <w:adjustRightInd w:val="0"/>
      <w:spacing w:after="0" w:line="240" w:lineRule="auto"/>
      <w:ind w:right="-766"/>
      <w:textAlignment w:val="baseline"/>
    </w:pPr>
    <w:rPr>
      <w:rFonts w:eastAsia="Times New Roman" w:cs="Times New Roman"/>
      <w:szCs w:val="20"/>
      <w:lang w:eastAsia="ru-RU"/>
    </w:rPr>
  </w:style>
  <w:style w:type="character" w:customStyle="1" w:styleId="keyword">
    <w:name w:val="keyword"/>
    <w:basedOn w:val="a0"/>
    <w:rsid w:val="009F7F2E"/>
  </w:style>
  <w:style w:type="paragraph" w:styleId="af1">
    <w:name w:val="Subtitle"/>
    <w:basedOn w:val="a"/>
    <w:next w:val="a"/>
    <w:link w:val="af2"/>
    <w:uiPriority w:val="11"/>
    <w:qFormat/>
    <w:rsid w:val="00CC0D2B"/>
    <w:pPr>
      <w:numPr>
        <w:ilvl w:val="1"/>
      </w:numPr>
      <w:spacing w:after="200" w:line="276" w:lineRule="auto"/>
      <w:ind w:firstLine="567"/>
    </w:pPr>
    <w:rPr>
      <w:rFonts w:ascii="Cambria" w:eastAsia="Times New Roman" w:hAnsi="Cambria" w:cs="Times New Roman"/>
      <w:i/>
      <w:iCs/>
      <w:color w:val="4F81BD"/>
      <w:spacing w:val="15"/>
      <w:sz w:val="24"/>
      <w:szCs w:val="24"/>
    </w:rPr>
  </w:style>
  <w:style w:type="character" w:customStyle="1" w:styleId="af2">
    <w:name w:val="Подзаголовок Знак"/>
    <w:basedOn w:val="a0"/>
    <w:link w:val="af1"/>
    <w:uiPriority w:val="11"/>
    <w:rsid w:val="00CC0D2B"/>
    <w:rPr>
      <w:rFonts w:ascii="Cambria" w:eastAsia="Times New Roman" w:hAnsi="Cambria" w:cs="Times New Roman"/>
      <w:i/>
      <w:iCs/>
      <w:color w:val="4F81BD"/>
      <w:spacing w:val="15"/>
      <w:sz w:val="24"/>
      <w:szCs w:val="24"/>
    </w:rPr>
  </w:style>
  <w:style w:type="paragraph" w:styleId="af3">
    <w:name w:val="No Spacing"/>
    <w:uiPriority w:val="1"/>
    <w:qFormat/>
    <w:rsid w:val="00CC0D2B"/>
    <w:pPr>
      <w:spacing w:after="0" w:line="240" w:lineRule="auto"/>
    </w:pPr>
    <w:rPr>
      <w:rFonts w:ascii="Calibri" w:eastAsia="Calibri" w:hAnsi="Calibri" w:cs="Times New Roman"/>
    </w:rPr>
  </w:style>
  <w:style w:type="character" w:styleId="af4">
    <w:name w:val="Strong"/>
    <w:uiPriority w:val="22"/>
    <w:qFormat/>
    <w:rsid w:val="00CC0D2B"/>
    <w:rPr>
      <w:b/>
      <w:bCs/>
    </w:rPr>
  </w:style>
  <w:style w:type="paragraph" w:styleId="af5">
    <w:name w:val="caption"/>
    <w:basedOn w:val="a"/>
    <w:next w:val="a"/>
    <w:uiPriority w:val="35"/>
    <w:unhideWhenUsed/>
    <w:qFormat/>
    <w:rsid w:val="00CC0D2B"/>
    <w:pPr>
      <w:spacing w:after="200" w:line="240" w:lineRule="auto"/>
    </w:pPr>
    <w:rPr>
      <w:rFonts w:ascii="Calibri" w:eastAsia="Calibri" w:hAnsi="Calibri" w:cs="Times New Roman"/>
      <w:b/>
      <w:bCs/>
      <w:color w:val="4F81BD"/>
      <w:sz w:val="18"/>
      <w:szCs w:val="18"/>
    </w:rPr>
  </w:style>
  <w:style w:type="character" w:customStyle="1" w:styleId="keyword1">
    <w:name w:val="keyword1"/>
    <w:rsid w:val="00CC0D2B"/>
    <w:rPr>
      <w:i/>
      <w:iCs/>
    </w:rPr>
  </w:style>
  <w:style w:type="character" w:customStyle="1" w:styleId="keyworddef1">
    <w:name w:val="keyword_def1"/>
    <w:rsid w:val="00CC0D2B"/>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452842">
      <w:bodyDiv w:val="1"/>
      <w:marLeft w:val="0"/>
      <w:marRight w:val="0"/>
      <w:marTop w:val="0"/>
      <w:marBottom w:val="0"/>
      <w:divBdr>
        <w:top w:val="none" w:sz="0" w:space="0" w:color="auto"/>
        <w:left w:val="none" w:sz="0" w:space="0" w:color="auto"/>
        <w:bottom w:val="none" w:sz="0" w:space="0" w:color="auto"/>
        <w:right w:val="none" w:sz="0" w:space="0" w:color="auto"/>
      </w:divBdr>
    </w:div>
    <w:div w:id="725883285">
      <w:bodyDiv w:val="1"/>
      <w:marLeft w:val="0"/>
      <w:marRight w:val="0"/>
      <w:marTop w:val="0"/>
      <w:marBottom w:val="0"/>
      <w:divBdr>
        <w:top w:val="none" w:sz="0" w:space="0" w:color="auto"/>
        <w:left w:val="none" w:sz="0" w:space="0" w:color="auto"/>
        <w:bottom w:val="none" w:sz="0" w:space="0" w:color="auto"/>
        <w:right w:val="none" w:sz="0" w:space="0" w:color="auto"/>
      </w:divBdr>
    </w:div>
    <w:div w:id="821770573">
      <w:bodyDiv w:val="1"/>
      <w:marLeft w:val="0"/>
      <w:marRight w:val="0"/>
      <w:marTop w:val="0"/>
      <w:marBottom w:val="0"/>
      <w:divBdr>
        <w:top w:val="none" w:sz="0" w:space="0" w:color="auto"/>
        <w:left w:val="none" w:sz="0" w:space="0" w:color="auto"/>
        <w:bottom w:val="none" w:sz="0" w:space="0" w:color="auto"/>
        <w:right w:val="none" w:sz="0" w:space="0" w:color="auto"/>
      </w:divBdr>
      <w:divsChild>
        <w:div w:id="637227622">
          <w:marLeft w:val="0"/>
          <w:marRight w:val="0"/>
          <w:marTop w:val="0"/>
          <w:marBottom w:val="0"/>
          <w:divBdr>
            <w:top w:val="none" w:sz="0" w:space="0" w:color="auto"/>
            <w:left w:val="none" w:sz="0" w:space="0" w:color="auto"/>
            <w:bottom w:val="none" w:sz="0" w:space="0" w:color="auto"/>
            <w:right w:val="none" w:sz="0" w:space="0" w:color="auto"/>
          </w:divBdr>
        </w:div>
      </w:divsChild>
    </w:div>
    <w:div w:id="1129318482">
      <w:bodyDiv w:val="1"/>
      <w:marLeft w:val="0"/>
      <w:marRight w:val="0"/>
      <w:marTop w:val="0"/>
      <w:marBottom w:val="0"/>
      <w:divBdr>
        <w:top w:val="none" w:sz="0" w:space="0" w:color="auto"/>
        <w:left w:val="none" w:sz="0" w:space="0" w:color="auto"/>
        <w:bottom w:val="none" w:sz="0" w:space="0" w:color="auto"/>
        <w:right w:val="none" w:sz="0" w:space="0" w:color="auto"/>
      </w:divBdr>
    </w:div>
    <w:div w:id="197764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DF48C1-61D6-4489-9AD9-6CC111770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8</Pages>
  <Words>618</Words>
  <Characters>3524</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Учетная запись Майкрософт</dc:creator>
  <cp:lastModifiedBy>Jury Serebryakov</cp:lastModifiedBy>
  <cp:revision>7</cp:revision>
  <cp:lastPrinted>2016-11-25T12:03:00Z</cp:lastPrinted>
  <dcterms:created xsi:type="dcterms:W3CDTF">2019-10-17T14:46:00Z</dcterms:created>
  <dcterms:modified xsi:type="dcterms:W3CDTF">2019-10-17T17:53:00Z</dcterms:modified>
</cp:coreProperties>
</file>