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57" w:rsidRDefault="00867952" w:rsidP="00A05291">
      <w:pPr>
        <w:pStyle w:val="1"/>
        <w:jc w:val="center"/>
        <w:rPr>
          <w:rFonts w:hint="eastAsia"/>
        </w:rPr>
      </w:pPr>
      <w:r>
        <w:rPr>
          <w:rFonts w:hint="eastAsia"/>
        </w:rPr>
        <w:t>使用说明</w:t>
      </w:r>
    </w:p>
    <w:p w:rsidR="00BE6357" w:rsidRDefault="00BE6357" w:rsidP="00BE6357">
      <w:pPr>
        <w:jc w:val="center"/>
      </w:pPr>
      <w:r>
        <w:t>S</w:t>
      </w:r>
      <w:r>
        <w:rPr>
          <w:rFonts w:hint="eastAsia"/>
        </w:rPr>
        <w:t>cratch中有两种值的类型，布尔值和变量</w:t>
      </w:r>
    </w:p>
    <w:p w:rsidR="00BE6357" w:rsidRDefault="00BE6357" w:rsidP="00BE6357">
      <w:pPr>
        <w:jc w:val="center"/>
      </w:pPr>
      <w:r>
        <w:rPr>
          <w:noProof/>
        </w:rPr>
        <w:drawing>
          <wp:inline distT="0" distB="0" distL="0" distR="0" wp14:anchorId="79AF53AA" wp14:editId="371E7CA4">
            <wp:extent cx="313372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57" w:rsidRDefault="00BE6357" w:rsidP="00BE6357">
      <w:pPr>
        <w:jc w:val="center"/>
      </w:pPr>
      <w:r>
        <w:rPr>
          <w:rFonts w:hint="eastAsia"/>
        </w:rPr>
        <w:t>它们可以分别嵌入对应形状的卡槽中。</w:t>
      </w:r>
    </w:p>
    <w:p w:rsidR="00A05291" w:rsidRDefault="00A05291" w:rsidP="00BE6357">
      <w:pPr>
        <w:jc w:val="center"/>
        <w:rPr>
          <w:rFonts w:hint="eastAsia"/>
        </w:rPr>
      </w:pPr>
      <w:r>
        <w:rPr>
          <w:rFonts w:hint="eastAsia"/>
        </w:rPr>
        <w:t>长方形的积木块顺序排列或嵌套排列组成scratch脚本逻辑</w:t>
      </w:r>
      <w:bookmarkStart w:id="0" w:name="_GoBack"/>
      <w:bookmarkEnd w:id="0"/>
    </w:p>
    <w:p w:rsidR="00A05291" w:rsidRPr="00BE6357" w:rsidRDefault="00A05291" w:rsidP="00BE63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01A561" wp14:editId="2224913B">
            <wp:extent cx="3190875" cy="2286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52" w:rsidRDefault="00906320" w:rsidP="00A32B4A">
      <w:pPr>
        <w:pStyle w:val="2"/>
        <w:jc w:val="center"/>
      </w:pPr>
      <w:r>
        <w:rPr>
          <w:rFonts w:hint="eastAsia"/>
        </w:rPr>
        <w:t>自定义子函数：</w:t>
      </w:r>
    </w:p>
    <w:p w:rsidR="00906320" w:rsidRDefault="00906320" w:rsidP="00A32B4A">
      <w:pPr>
        <w:jc w:val="center"/>
      </w:pPr>
      <w:r w:rsidRPr="00906320">
        <w:rPr>
          <w:noProof/>
        </w:rPr>
        <w:drawing>
          <wp:inline distT="0" distB="0" distL="0" distR="0">
            <wp:extent cx="12954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20" w:rsidRDefault="00906320" w:rsidP="00A32B4A">
      <w:pPr>
        <w:jc w:val="center"/>
      </w:pPr>
      <w:r>
        <w:rPr>
          <w:rFonts w:hint="eastAsia"/>
        </w:rPr>
        <w:t>选择自制积木后输入</w:t>
      </w:r>
      <w:r w:rsidRPr="00A32B4A">
        <w:rPr>
          <w:rFonts w:hint="eastAsia"/>
          <w:highlight w:val="yellow"/>
        </w:rPr>
        <w:t>函数名称</w:t>
      </w:r>
      <w:r>
        <w:rPr>
          <w:rFonts w:hint="eastAsia"/>
        </w:rPr>
        <w:t>，设定需要的</w:t>
      </w:r>
      <w:r w:rsidRPr="00A32B4A">
        <w:rPr>
          <w:rFonts w:hint="eastAsia"/>
          <w:highlight w:val="yellow"/>
        </w:rPr>
        <w:t>参数</w:t>
      </w:r>
    </w:p>
    <w:p w:rsidR="00906320" w:rsidRDefault="00906320" w:rsidP="00A32B4A">
      <w:pPr>
        <w:jc w:val="center"/>
      </w:pPr>
      <w:r>
        <w:rPr>
          <w:noProof/>
        </w:rPr>
        <w:drawing>
          <wp:inline distT="0" distB="0" distL="0" distR="0" wp14:anchorId="361F0BFF" wp14:editId="577E2ADF">
            <wp:extent cx="48482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20" w:rsidRDefault="00906320" w:rsidP="00A32B4A">
      <w:pPr>
        <w:jc w:val="center"/>
      </w:pPr>
      <w:r>
        <w:rPr>
          <w:rFonts w:hint="eastAsia"/>
        </w:rPr>
        <w:t>在生成的函数原型下定义函数</w:t>
      </w:r>
      <w:r w:rsidR="009E25B0">
        <w:rPr>
          <w:rFonts w:hint="eastAsia"/>
        </w:rPr>
        <w:t>，用</w:t>
      </w:r>
      <w:r w:rsidR="009E25B0">
        <w:t>”</w:t>
      </w:r>
      <w:r w:rsidR="009E25B0">
        <w:rPr>
          <w:rFonts w:hint="eastAsia"/>
        </w:rPr>
        <w:t>停止</w:t>
      </w:r>
      <w:r w:rsidR="009E25B0">
        <w:t>”</w:t>
      </w:r>
      <w:r w:rsidR="009E25B0">
        <w:rPr>
          <w:rFonts w:hint="eastAsia"/>
        </w:rPr>
        <w:t>积木块返回</w:t>
      </w:r>
    </w:p>
    <w:p w:rsidR="00906320" w:rsidRDefault="00906320" w:rsidP="00A32B4A">
      <w:pPr>
        <w:jc w:val="center"/>
      </w:pPr>
      <w:r>
        <w:rPr>
          <w:noProof/>
        </w:rPr>
        <w:lastRenderedPageBreak/>
        <w:drawing>
          <wp:inline distT="0" distB="0" distL="0" distR="0" wp14:anchorId="5E017D3B" wp14:editId="569E767F">
            <wp:extent cx="2914650" cy="196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20" w:rsidRDefault="00906320" w:rsidP="00A32B4A">
      <w:pPr>
        <w:jc w:val="center"/>
      </w:pPr>
      <w:r>
        <w:rPr>
          <w:rFonts w:hint="eastAsia"/>
        </w:rPr>
        <w:t>使用出现的积木块调用函数</w:t>
      </w:r>
    </w:p>
    <w:p w:rsidR="00906320" w:rsidRDefault="00906320" w:rsidP="00A32B4A">
      <w:pPr>
        <w:jc w:val="center"/>
      </w:pPr>
      <w:r>
        <w:rPr>
          <w:noProof/>
        </w:rPr>
        <w:drawing>
          <wp:inline distT="0" distB="0" distL="0" distR="0" wp14:anchorId="27AB1E24" wp14:editId="7DD952D7">
            <wp:extent cx="207645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20" w:rsidRDefault="00A52263" w:rsidP="00A32B4A">
      <w:pPr>
        <w:pStyle w:val="2"/>
        <w:jc w:val="center"/>
      </w:pPr>
      <w:r>
        <w:rPr>
          <w:rFonts w:hint="eastAsia"/>
        </w:rPr>
        <w:t>使用自定义数组和变量</w:t>
      </w:r>
    </w:p>
    <w:p w:rsidR="00A52263" w:rsidRDefault="00A52263" w:rsidP="00A32B4A">
      <w:pPr>
        <w:jc w:val="center"/>
      </w:pPr>
      <w:r>
        <w:rPr>
          <w:rFonts w:hint="eastAsia"/>
        </w:rPr>
        <w:t>通过点击“建立一个列表”新建一个数组，点击“建立一个变量”新建一个变量</w:t>
      </w:r>
    </w:p>
    <w:p w:rsidR="00A618E2" w:rsidRDefault="00A618E2" w:rsidP="00A32B4A">
      <w:pPr>
        <w:jc w:val="center"/>
        <w:rPr>
          <w:rFonts w:hint="eastAsia"/>
        </w:rPr>
      </w:pPr>
      <w:r>
        <w:rPr>
          <w:rFonts w:hint="eastAsia"/>
        </w:rPr>
        <w:t>目前全部变量和数组都是</w:t>
      </w:r>
      <w:r w:rsidRPr="00A32B4A">
        <w:rPr>
          <w:rFonts w:hint="eastAsia"/>
          <w:highlight w:val="yellow"/>
        </w:rPr>
        <w:t>全局的</w:t>
      </w:r>
    </w:p>
    <w:p w:rsidR="00A52263" w:rsidRDefault="00A52263" w:rsidP="00A32B4A">
      <w:pPr>
        <w:jc w:val="center"/>
      </w:pPr>
      <w:r>
        <w:rPr>
          <w:noProof/>
        </w:rPr>
        <w:drawing>
          <wp:inline distT="0" distB="0" distL="0" distR="0" wp14:anchorId="0AC822BC" wp14:editId="1E0CED1E">
            <wp:extent cx="16764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7256F" wp14:editId="491CB6DB">
            <wp:extent cx="149542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0" w:rsidRDefault="009E25B0" w:rsidP="00A32B4A">
      <w:pPr>
        <w:jc w:val="center"/>
        <w:rPr>
          <w:rFonts w:hint="eastAsia"/>
        </w:rPr>
      </w:pPr>
      <w:r>
        <w:rPr>
          <w:rFonts w:hint="eastAsia"/>
        </w:rPr>
        <w:t>数组和变量在</w:t>
      </w:r>
      <w:r w:rsidRPr="00A32B4A">
        <w:rPr>
          <w:rFonts w:hint="eastAsia"/>
          <w:highlight w:val="yellow"/>
        </w:rPr>
        <w:t>第一次进行赋值时</w:t>
      </w:r>
      <w:r>
        <w:rPr>
          <w:rFonts w:hint="eastAsia"/>
        </w:rPr>
        <w:t>被声明，而不是建立变量时立刻被声明。</w:t>
      </w:r>
    </w:p>
    <w:p w:rsidR="00A52263" w:rsidRDefault="009E25B0" w:rsidP="00A32B4A">
      <w:pPr>
        <w:jc w:val="center"/>
      </w:pPr>
      <w:r>
        <w:rPr>
          <w:rFonts w:hint="eastAsia"/>
        </w:rPr>
        <w:t>数组和变量都可以嵌入任意积木块的椭圆形插槽</w:t>
      </w:r>
    </w:p>
    <w:p w:rsidR="009E25B0" w:rsidRDefault="009E25B0" w:rsidP="00A32B4A">
      <w:pPr>
        <w:jc w:val="center"/>
      </w:pPr>
      <w:r>
        <w:rPr>
          <w:noProof/>
        </w:rPr>
        <w:drawing>
          <wp:inline distT="0" distB="0" distL="0" distR="0" wp14:anchorId="5C0D51E7" wp14:editId="0676AFED">
            <wp:extent cx="1638300" cy="84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03" w:rsidRDefault="00775ED1" w:rsidP="00A32B4A">
      <w:pPr>
        <w:jc w:val="center"/>
      </w:pPr>
      <w:r>
        <w:rPr>
          <w:rFonts w:hint="eastAsia"/>
        </w:rPr>
        <w:t>在给数组赋值时，如果下标填写的是all，将会用字面量重新初始化数组</w:t>
      </w:r>
    </w:p>
    <w:p w:rsidR="00775ED1" w:rsidRDefault="00775ED1" w:rsidP="00A32B4A">
      <w:pPr>
        <w:jc w:val="center"/>
      </w:pPr>
      <w:r>
        <w:rPr>
          <w:noProof/>
        </w:rPr>
        <w:drawing>
          <wp:inline distT="0" distB="0" distL="0" distR="0" wp14:anchorId="6E35B42A" wp14:editId="44F87A27">
            <wp:extent cx="2876550" cy="100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D1" w:rsidRDefault="00775ED1" w:rsidP="00A32B4A">
      <w:pPr>
        <w:jc w:val="center"/>
      </w:pPr>
      <w:r>
        <w:rPr>
          <w:rFonts w:hint="eastAsia"/>
        </w:rPr>
        <w:t>（上）： aList</w:t>
      </w:r>
      <w:r>
        <w:t>[1] = 10</w:t>
      </w:r>
    </w:p>
    <w:p w:rsidR="00775ED1" w:rsidRDefault="00775ED1" w:rsidP="00A32B4A">
      <w:pPr>
        <w:jc w:val="center"/>
      </w:pPr>
      <w:r>
        <w:rPr>
          <w:rFonts w:hint="eastAsia"/>
        </w:rPr>
        <w:t>（下）：</w:t>
      </w:r>
      <w:r>
        <w:t xml:space="preserve"> aList = {10}</w:t>
      </w:r>
    </w:p>
    <w:p w:rsidR="00A76E28" w:rsidRDefault="00A76E28" w:rsidP="00A76E28">
      <w:pPr>
        <w:pStyle w:val="2"/>
        <w:jc w:val="center"/>
      </w:pPr>
      <w:r>
        <w:rPr>
          <w:rFonts w:hint="eastAsia"/>
        </w:rPr>
        <w:t>变量初始化标签</w:t>
      </w:r>
    </w:p>
    <w:p w:rsidR="00A76E28" w:rsidRDefault="00A76E28" w:rsidP="00A76E28">
      <w:pPr>
        <w:jc w:val="center"/>
      </w:pPr>
      <w:r>
        <w:rPr>
          <w:rFonts w:hint="eastAsia"/>
        </w:rPr>
        <w:t>“变量初始化”标签下主要用于初始化所需变量，可以调用会修改变量的函数，但不应该调用任何需要读取变量的函数</w:t>
      </w:r>
    </w:p>
    <w:p w:rsidR="00A76E28" w:rsidRPr="00A76E28" w:rsidRDefault="00A76E28" w:rsidP="00A76E2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642179" wp14:editId="3C90A201">
            <wp:extent cx="2381250" cy="1333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03" w:rsidRDefault="00725778" w:rsidP="00A32B4A">
      <w:pPr>
        <w:pStyle w:val="2"/>
        <w:jc w:val="center"/>
      </w:pPr>
      <w:r>
        <w:rPr>
          <w:rFonts w:hint="eastAsia"/>
        </w:rPr>
        <w:t>L</w:t>
      </w:r>
      <w:r>
        <w:t>ua</w:t>
      </w:r>
      <w:r>
        <w:rPr>
          <w:rFonts w:hint="eastAsia"/>
        </w:rPr>
        <w:t>代码生成顺序</w:t>
      </w:r>
    </w:p>
    <w:p w:rsidR="00725778" w:rsidRDefault="00A76E28" w:rsidP="00A32B4A">
      <w:pPr>
        <w:jc w:val="center"/>
      </w:pPr>
      <w:r>
        <w:rPr>
          <w:rFonts w:hint="eastAsia"/>
        </w:rPr>
        <w:t>最上面的将是s</w:t>
      </w:r>
      <w:r>
        <w:t>cratch-gui\src\components\generate-Lua\sources\seperate\default_codes.js</w:t>
      </w:r>
      <w:r>
        <w:rPr>
          <w:rFonts w:hint="eastAsia"/>
        </w:rPr>
        <w:t>中的内置函数和预设变量</w:t>
      </w:r>
    </w:p>
    <w:p w:rsidR="00A76E28" w:rsidRDefault="00A76E28" w:rsidP="00A32B4A">
      <w:pPr>
        <w:jc w:val="center"/>
      </w:pPr>
      <w:r>
        <w:rPr>
          <w:rFonts w:hint="eastAsia"/>
        </w:rPr>
        <w:t>内置函数和预设变量</w:t>
      </w:r>
      <w:r>
        <w:rPr>
          <w:rFonts w:hint="eastAsia"/>
        </w:rPr>
        <w:t>后的将是“变量初始化”标签下的代码</w:t>
      </w:r>
    </w:p>
    <w:p w:rsidR="00A76E28" w:rsidRDefault="00A76E28" w:rsidP="00A32B4A">
      <w:pPr>
        <w:jc w:val="center"/>
      </w:pPr>
      <w:r>
        <w:rPr>
          <w:rFonts w:hint="eastAsia"/>
        </w:rPr>
        <w:t>然后是全部的函数定义</w:t>
      </w:r>
    </w:p>
    <w:p w:rsidR="00A76E28" w:rsidRPr="00A76E28" w:rsidRDefault="00A76E28" w:rsidP="00A32B4A">
      <w:pPr>
        <w:jc w:val="center"/>
        <w:rPr>
          <w:rFonts w:hint="eastAsia"/>
        </w:rPr>
      </w:pPr>
      <w:r>
        <w:rPr>
          <w:rFonts w:hint="eastAsia"/>
        </w:rPr>
        <w:t>最后是真正要运行的代码</w:t>
      </w:r>
    </w:p>
    <w:sectPr w:rsidR="00A76E28" w:rsidRPr="00A76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52"/>
    <w:rsid w:val="000B4536"/>
    <w:rsid w:val="00341D4B"/>
    <w:rsid w:val="00476A03"/>
    <w:rsid w:val="004B1E23"/>
    <w:rsid w:val="00725778"/>
    <w:rsid w:val="00775ED1"/>
    <w:rsid w:val="00867952"/>
    <w:rsid w:val="00906320"/>
    <w:rsid w:val="009E25B0"/>
    <w:rsid w:val="00A05291"/>
    <w:rsid w:val="00A32B4A"/>
    <w:rsid w:val="00A52263"/>
    <w:rsid w:val="00A618E2"/>
    <w:rsid w:val="00A76E28"/>
    <w:rsid w:val="00A87720"/>
    <w:rsid w:val="00B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3A0"/>
  <w15:chartTrackingRefBased/>
  <w15:docId w15:val="{B4FBBB2A-B918-4B06-8F65-2ECADA6B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E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E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邦 .</dc:creator>
  <cp:keywords/>
  <dc:description/>
  <cp:lastModifiedBy>邦 .</cp:lastModifiedBy>
  <cp:revision>14</cp:revision>
  <dcterms:created xsi:type="dcterms:W3CDTF">2019-08-12T07:04:00Z</dcterms:created>
  <dcterms:modified xsi:type="dcterms:W3CDTF">2019-08-13T07:13:00Z</dcterms:modified>
</cp:coreProperties>
</file>