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1"/>
        <w:gridCol w:w="727"/>
        <w:gridCol w:w="1296"/>
        <w:gridCol w:w="949"/>
        <w:gridCol w:w="4667"/>
      </w:tblGrid>
      <w:tr w:rsidR="0048401A" w:rsidRPr="00576D2E" w14:paraId="1A7C0437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E678E7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Service Name</w:t>
            </w:r>
          </w:p>
        </w:tc>
        <w:tc>
          <w:tcPr>
            <w:tcW w:w="757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B90831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X</w:t>
            </w:r>
          </w:p>
        </w:tc>
      </w:tr>
      <w:tr w:rsidR="0048401A" w:rsidRPr="00576D2E" w14:paraId="718C41CF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BA5F3D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Service Version</w:t>
            </w:r>
          </w:p>
        </w:tc>
        <w:tc>
          <w:tcPr>
            <w:tcW w:w="75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2E475E8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X</w:t>
            </w:r>
          </w:p>
        </w:tc>
      </w:tr>
      <w:tr w:rsidR="0048401A" w:rsidRPr="00576D2E" w14:paraId="17CEFCF6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CC59E0F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Entry point</w:t>
            </w:r>
          </w:p>
        </w:tc>
        <w:tc>
          <w:tcPr>
            <w:tcW w:w="75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4D62AB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X</w:t>
            </w:r>
          </w:p>
        </w:tc>
      </w:tr>
      <w:tr w:rsidR="0048401A" w:rsidRPr="00576D2E" w14:paraId="1C0EA14F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CB1DBD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HTTP Method</w:t>
            </w:r>
          </w:p>
        </w:tc>
        <w:tc>
          <w:tcPr>
            <w:tcW w:w="75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40DA96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X</w:t>
            </w:r>
          </w:p>
        </w:tc>
      </w:tr>
      <w:tr w:rsidR="0048401A" w:rsidRPr="00576D2E" w14:paraId="12C80C56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4F0DFE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Request Description</w:t>
            </w:r>
          </w:p>
        </w:tc>
        <w:tc>
          <w:tcPr>
            <w:tcW w:w="757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BD8AF41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X</w:t>
            </w:r>
          </w:p>
        </w:tc>
      </w:tr>
      <w:tr w:rsidR="0048401A" w:rsidRPr="00576D2E" w14:paraId="5B8BAF7B" w14:textId="77777777" w:rsidTr="00F2032D">
        <w:trPr>
          <w:trHeight w:val="265"/>
        </w:trPr>
        <w:tc>
          <w:tcPr>
            <w:tcW w:w="23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8DE9CE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Parameter Name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4F3DE8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Style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06BE5A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Type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C17110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Multiplicity</w:t>
            </w:r>
          </w:p>
        </w:tc>
        <w:tc>
          <w:tcPr>
            <w:tcW w:w="4855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B6201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Description</w:t>
            </w:r>
          </w:p>
        </w:tc>
      </w:tr>
      <w:tr w:rsidR="0048401A" w:rsidRPr="00576D2E" w14:paraId="21C88331" w14:textId="77777777">
        <w:trPr>
          <w:trHeight w:val="250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E9D6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27CA7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4D833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0BF3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4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2092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</w:tr>
    </w:tbl>
    <w:p w14:paraId="245DB5E9" w14:textId="77777777" w:rsidR="0048401A" w:rsidRPr="00576D2E" w:rsidRDefault="0048401A">
      <w:pPr>
        <w:rPr>
          <w:rFonts w:ascii="Times New Roman" w:hAnsi="Times New Roman" w:cs="Times New Roman"/>
          <w:szCs w:val="16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765"/>
        <w:gridCol w:w="1330"/>
        <w:gridCol w:w="949"/>
        <w:gridCol w:w="4667"/>
      </w:tblGrid>
      <w:tr w:rsidR="0048401A" w:rsidRPr="00576D2E" w14:paraId="2767F41D" w14:textId="77777777" w:rsidTr="00F2032D">
        <w:trPr>
          <w:trHeight w:val="24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186D95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Response Type</w:t>
            </w:r>
          </w:p>
        </w:tc>
        <w:tc>
          <w:tcPr>
            <w:tcW w:w="7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630C0F9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X</w:t>
            </w:r>
          </w:p>
        </w:tc>
      </w:tr>
      <w:tr w:rsidR="0048401A" w:rsidRPr="00576D2E" w14:paraId="26F139A6" w14:textId="77777777" w:rsidTr="00F2032D">
        <w:trPr>
          <w:trHeight w:val="248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0CC657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Response Description</w:t>
            </w:r>
          </w:p>
        </w:tc>
        <w:tc>
          <w:tcPr>
            <w:tcW w:w="764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721CE39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X</w:t>
            </w:r>
          </w:p>
        </w:tc>
      </w:tr>
      <w:tr w:rsidR="0048401A" w:rsidRPr="00576D2E" w14:paraId="2EB67E11" w14:textId="77777777" w:rsidTr="00F2032D">
        <w:trPr>
          <w:trHeight w:val="248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3D6016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Parameter Name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9BEA1C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Style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70FDE7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Type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C95691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Multiplicity</w:t>
            </w:r>
          </w:p>
        </w:tc>
        <w:tc>
          <w:tcPr>
            <w:tcW w:w="4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0AD5BE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Description</w:t>
            </w:r>
          </w:p>
        </w:tc>
      </w:tr>
      <w:tr w:rsidR="0048401A" w:rsidRPr="00576D2E" w14:paraId="076C39EE" w14:textId="77777777">
        <w:trPr>
          <w:trHeight w:val="234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13D1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F0E6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7554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062F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1DC8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</w:tr>
    </w:tbl>
    <w:p w14:paraId="5DF722BF" w14:textId="77777777" w:rsidR="0048401A" w:rsidRPr="00576D2E" w:rsidRDefault="0048401A">
      <w:pPr>
        <w:rPr>
          <w:rFonts w:ascii="Times New Roman" w:hAnsi="Times New Roman" w:cs="Times New Roman"/>
          <w:szCs w:val="16"/>
        </w:rPr>
      </w:pPr>
    </w:p>
    <w:tbl>
      <w:tblPr>
        <w:tblW w:w="990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1"/>
        <w:gridCol w:w="1355"/>
        <w:gridCol w:w="1255"/>
        <w:gridCol w:w="4949"/>
      </w:tblGrid>
      <w:tr w:rsidR="0048401A" w:rsidRPr="00576D2E" w14:paraId="46823512" w14:textId="77777777" w:rsidTr="00F2032D">
        <w:trPr>
          <w:trHeight w:val="2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FCD792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HTTP Header parameters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6E23E" w14:textId="77777777" w:rsidR="0048401A" w:rsidRPr="00576D2E" w:rsidRDefault="0048401A">
            <w:pPr>
              <w:rPr>
                <w:rFonts w:ascii="Times New Roman" w:hAnsi="Times New Roman" w:cs="Times New Roman"/>
                <w:b/>
                <w:szCs w:val="16"/>
              </w:rPr>
            </w:pPr>
          </w:p>
        </w:tc>
      </w:tr>
      <w:tr w:rsidR="0048401A" w:rsidRPr="00576D2E" w14:paraId="386994B4" w14:textId="77777777" w:rsidTr="00F2032D">
        <w:trPr>
          <w:trHeight w:val="2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3AD77F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Parameter Name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4869E273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Type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21214247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Multiplicity</w:t>
            </w:r>
          </w:p>
        </w:tc>
        <w:tc>
          <w:tcPr>
            <w:tcW w:w="49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3F851DF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Description</w:t>
            </w:r>
          </w:p>
        </w:tc>
      </w:tr>
      <w:tr w:rsidR="0048401A" w:rsidRPr="00576D2E" w14:paraId="6E9A0938" w14:textId="77777777">
        <w:trPr>
          <w:trHeight w:val="25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9C2D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3B93" w14:textId="77777777" w:rsidR="0048401A" w:rsidRPr="00576D2E" w:rsidRDefault="00271F57">
            <w:pPr>
              <w:snapToGrid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25FB" w14:textId="77777777" w:rsidR="0048401A" w:rsidRPr="00576D2E" w:rsidRDefault="00271F57">
            <w:pPr>
              <w:snapToGrid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  <w:tc>
          <w:tcPr>
            <w:tcW w:w="49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F523" w14:textId="77777777" w:rsidR="0048401A" w:rsidRPr="00576D2E" w:rsidRDefault="00271F57">
            <w:pPr>
              <w:snapToGrid w:val="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</w:tr>
    </w:tbl>
    <w:p w14:paraId="26608A74" w14:textId="77777777" w:rsidR="0048401A" w:rsidRPr="00576D2E" w:rsidRDefault="0048401A">
      <w:pPr>
        <w:rPr>
          <w:rFonts w:ascii="Times New Roman" w:hAnsi="Times New Roman" w:cs="Times New Roman"/>
          <w:szCs w:val="16"/>
        </w:rPr>
      </w:pPr>
    </w:p>
    <w:tbl>
      <w:tblPr>
        <w:tblW w:w="990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7560"/>
      </w:tblGrid>
      <w:tr w:rsidR="0048401A" w:rsidRPr="00576D2E" w14:paraId="1033E731" w14:textId="77777777" w:rsidTr="00F2032D">
        <w:trPr>
          <w:trHeight w:val="2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AC4733" w14:textId="77777777" w:rsidR="0048401A" w:rsidRPr="00576D2E" w:rsidRDefault="00271F57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szCs w:val="16"/>
              </w:rPr>
              <w:t>Error codes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45F2C" w14:textId="77777777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</w:tr>
      <w:tr w:rsidR="0048401A" w:rsidRPr="00576D2E" w14:paraId="141DD6D2" w14:textId="77777777" w:rsidTr="00F2032D">
        <w:trPr>
          <w:trHeight w:val="2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238EBDD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Short Description</w:t>
            </w:r>
          </w:p>
        </w:tc>
        <w:tc>
          <w:tcPr>
            <w:tcW w:w="7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D4571" w14:textId="77777777" w:rsidR="0048401A" w:rsidRPr="00576D2E" w:rsidRDefault="00271F57">
            <w:pPr>
              <w:spacing w:before="120"/>
              <w:rPr>
                <w:rFonts w:ascii="Times New Roman" w:hAnsi="Times New Roman" w:cs="Times New Roman"/>
                <w:szCs w:val="16"/>
              </w:rPr>
            </w:pPr>
            <w:r w:rsidRPr="00576D2E">
              <w:rPr>
                <w:rFonts w:ascii="Times New Roman" w:hAnsi="Times New Roman" w:cs="Times New Roman"/>
                <w:szCs w:val="16"/>
              </w:rPr>
              <w:t>X</w:t>
            </w:r>
          </w:p>
        </w:tc>
      </w:tr>
      <w:tr w:rsidR="0048401A" w:rsidRPr="00576D2E" w14:paraId="4CAFC4BD" w14:textId="77777777" w:rsidTr="00F2032D">
        <w:trPr>
          <w:trHeight w:val="2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C6F6CD" w14:textId="77777777" w:rsidR="0048401A" w:rsidRPr="00576D2E" w:rsidRDefault="00271F57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576D2E">
              <w:rPr>
                <w:rFonts w:ascii="Times New Roman" w:hAnsi="Times New Roman" w:cs="Times New Roman"/>
                <w:b/>
                <w:bCs/>
                <w:szCs w:val="16"/>
              </w:rPr>
              <w:t>Vendor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6FF60" w14:textId="43FB383B" w:rsidR="0048401A" w:rsidRPr="00576D2E" w:rsidRDefault="00271F57">
            <w:pPr>
              <w:rPr>
                <w:rFonts w:ascii="Times New Roman" w:hAnsi="Times New Roman" w:cs="Times New Roman"/>
                <w:szCs w:val="16"/>
              </w:rPr>
            </w:pPr>
            <w:proofErr w:type="spellStart"/>
            <w:r w:rsidRPr="00576D2E">
              <w:rPr>
                <w:rFonts w:ascii="Times New Roman" w:hAnsi="Times New Roman" w:cs="Times New Roman"/>
                <w:szCs w:val="16"/>
              </w:rPr>
              <w:t>Díjbeszedő</w:t>
            </w:r>
            <w:proofErr w:type="spellEnd"/>
            <w:r w:rsidRPr="00576D2E">
              <w:rPr>
                <w:rFonts w:ascii="Times New Roman" w:hAnsi="Times New Roman" w:cs="Times New Roman"/>
                <w:szCs w:val="16"/>
              </w:rPr>
              <w:t xml:space="preserve"> Holding </w:t>
            </w:r>
            <w:proofErr w:type="spellStart"/>
            <w:r w:rsidRPr="00576D2E">
              <w:rPr>
                <w:rFonts w:ascii="Times New Roman" w:hAnsi="Times New Roman" w:cs="Times New Roman"/>
                <w:szCs w:val="16"/>
              </w:rPr>
              <w:t>Zrt</w:t>
            </w:r>
            <w:proofErr w:type="spellEnd"/>
            <w:r w:rsidRPr="00576D2E">
              <w:rPr>
                <w:rFonts w:ascii="Times New Roman" w:hAnsi="Times New Roman" w:cs="Times New Roman"/>
                <w:szCs w:val="16"/>
              </w:rPr>
              <w:t>.</w:t>
            </w:r>
          </w:p>
        </w:tc>
      </w:tr>
    </w:tbl>
    <w:p w14:paraId="0E1B6FB7" w14:textId="77777777" w:rsidR="0048401A" w:rsidRPr="00576D2E" w:rsidRDefault="0048401A">
      <w:pPr>
        <w:rPr>
          <w:rFonts w:ascii="Times New Roman" w:hAnsi="Times New Roman" w:cs="Times New Roman"/>
          <w:szCs w:val="16"/>
        </w:rPr>
      </w:pPr>
    </w:p>
    <w:sectPr w:rsidR="0048401A" w:rsidRPr="00576D2E">
      <w:pgSz w:w="12240" w:h="15840"/>
      <w:pgMar w:top="1136" w:right="1136" w:bottom="1136" w:left="1136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01A"/>
    <w:rsid w:val="00271F57"/>
    <w:rsid w:val="0048401A"/>
    <w:rsid w:val="00576D2E"/>
    <w:rsid w:val="00F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C92F"/>
  <w15:docId w15:val="{F085450A-AA6E-4D9C-A73B-0CE6209F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3DC2"/>
    <w:pPr>
      <w:spacing w:before="200" w:after="200" w:line="276" w:lineRule="auto"/>
    </w:pPr>
    <w:rPr>
      <w:rFonts w:ascii="Tahoma" w:eastAsiaTheme="minorEastAsia" w:hAnsi="Tahoma"/>
      <w:sz w:val="16"/>
      <w:szCs w:val="20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400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D3E8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qFormat/>
    <w:rsid w:val="00DF3C91"/>
    <w:rPr>
      <w:color w:val="808080"/>
      <w:shd w:val="clear" w:color="auto" w:fill="E6E6E6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qFormat/>
    <w:rsid w:val="00905CF1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before="0"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DocDefaults">
    <w:name w:val="DocDefaults"/>
    <w:qFormat/>
    <w:rsid w:val="00074004"/>
    <w:pPr>
      <w:spacing w:after="160" w:line="259" w:lineRule="auto"/>
    </w:pPr>
    <w:rPr>
      <w:sz w:val="16"/>
    </w:rPr>
  </w:style>
  <w:style w:type="paragraph" w:styleId="Listaszerbekezds">
    <w:name w:val="List Paragraph"/>
    <w:basedOn w:val="Norml"/>
    <w:uiPriority w:val="34"/>
    <w:qFormat/>
    <w:rsid w:val="000965D0"/>
    <w:pPr>
      <w:ind w:left="720"/>
      <w:contextualSpacing/>
    </w:pPr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420A-EADB-4A47-9BFD-A7B286E6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51</Words>
  <Characters>356</Characters>
  <Application>Microsoft Office Word</Application>
  <DocSecurity>0</DocSecurity>
  <Lines>2</Lines>
  <Paragraphs>1</Paragraphs>
  <ScaleCrop>false</ScaleCrop>
  <Company>Erste Bank Hungary Zrt.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Tatai Imre</cp:lastModifiedBy>
  <cp:revision>172</cp:revision>
  <dcterms:created xsi:type="dcterms:W3CDTF">2015-12-23T07:41:00Z</dcterms:created>
  <dcterms:modified xsi:type="dcterms:W3CDTF">2023-11-03T08:52:00Z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Erste Bank Hungary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