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Passphrase (optional)</w:t>
      </w:r>
    </w:p>
    <w:p>
      <w:pPr>
        <w:pStyle w:val="ListBullet"/>
      </w:pPr>
      <w:r>
        <w:t>A passphrase is not required. By default the app opens right away and stores your contacts on this device without encryption. To protect your data, open Settings, choose Turn On Passphrase, and choose a passphrase with at least 8 characters. Your saved data is then encrypted, and you will enter the passphrase each time you open the app on that device and browser.</w:t>
      </w:r>
    </w:p>
    <w:p>
      <w:pPr>
        <w:pStyle w:val="ListBullet"/>
      </w:pPr>
      <w:r>
        <w:t>If you turn a passphrase on, 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A passphrase does not sync or restore contacts by itself. To recover your contacts after reinstalling the app or to move them to another device, you need a backup. See "Protect your information and make a backup" below.</w:t>
      </w:r>
    </w:p>
    <w:p>
      <w:pPr>
        <w:pStyle w:val="Heading2"/>
      </w:pPr>
      <w:r>
        <w:t>Change your passphrase</w:t>
      </w:r>
    </w:p>
    <w:p>
      <w:pPr/>
      <w:r>
        <w:t>If a passphrase is on, after unlocking this copy of the app, open Settings, enter your current passphrase, then enter and confirm a new passphrase of at least 8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 To stop using a passphrase, open Settings, choose Turn Off Passphrase, and enter your current passphrase once. Your data is then stored without encryption and the app opens without asking for a passphrase. You can turn it on again at any time.</w:t>
      </w:r>
    </w:p>
    <w:p>
      <w:pPr>
        <w:pStyle w:val="Heading1"/>
      </w:pPr>
      <w:r>
        <w:t>Add and organize contacts</w:t>
      </w:r>
    </w:p>
    <w:p>
      <w:pPr>
        <w:pStyle w:val="ListBullet"/>
      </w:pPr>
      <w:r>
        <w:t>Choose Add Contact,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 The Region list also offers Add New Region for the selected City. A Region is a large part of a city, and an Area is a neighborhood within a Region. Every new City is automatically given the Regions North, South, East, and West, which you can rename or delete in Settings. In Settings, use Edit to rename a City, Region, or Area; existing contact assignments and child locations are updated. Delete is blocked while any contact is assigned to the location or to one beneath it; reassign those contacts first. Deleting a City or Region with no assigned contacts also deletes the Regions and Areas under it, after you confirm.</w:t>
      </w:r>
    </w:p>
    <w:p>
      <w:pPr>
        <w:pStyle w:val="ListBullet"/>
      </w:pPr>
      <w:r>
        <w:t>Different contacts may have the same name. The app assigns each contact a permanent ID to tell them apart.</w:t>
      </w:r>
    </w:p>
    <w:p>
      <w:pPr>
        <w:pStyle w:val="ListBullet"/>
      </w:pPr>
      <w:r>
        <w:t>Choose Save to keep your changes.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Exit or close the editor after making changes, the app asks whether to leave without saving. Confirming discards those changes; canceling keeps the editor open.</w:t>
      </w:r>
    </w:p>
    <w:p>
      <w:pPr>
        <w:pStyle w:val="ListBullet"/>
      </w:pPr>
      <w:r>
        <w:t>Use the Map button in the bottom navigation to view contacts that match the current search and filters and have map coordinates. Changing the search or filters also updates the map. Contacts without coordinates do not have a pin on the map. Whenever the Map is open with no visible contact pins, it centers approximately on the Default City and State in Settings and sends that city and state to OpenStreetMap Nominatim for the lookup. Choose Navigate in a map pin popup to open directions in Google Maps. Drag a pin on this page to move it; the new coordinates save automatically.</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Choose Find Address or City Pin to search the entered street address, selected City, and State with OpenStreetMap Nominatim. This lookup runs only when you choose the button; typing or saving does not create a pin. If a partial street name has several matches, choose the correct result; the full street name is filled in and a pin is placed. If the full address is not found, the app also searches by the street name without its leading house number. You can choose a city without a street address to place an approximate city pin. If no address match is found, the app tries to center near the selected City and State. A nearby cross-street or intersection can be searched for a closer pin.</w:t>
      </w:r>
      <w:r>
        <w:t xml:space="preserve"> Street addresses and newly entered location names are capitalized when you leave the field or save;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 Contacts without saved coordinates do not appear as pins on the Map page; it reports when matching contacts need coordinates.</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Print Visible Contacts to print the contacts currently shown.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Print.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stored in this device's browser, and are encrypted if you have turned on a passphrase. They are not uploaded to an account and are not automatically backed up. Clearing browser data, losing the device, or forgetting the passphrase (if one is on) can make the local records unavailable. Make backups regularly and keep them somewhere safe.</w:t>
      </w:r>
    </w:p>
    <w:p>
      <w:pPr>
        <w:pStyle w:val="ListBullet"/>
      </w:pPr>
      <w:r>
        <w:t>In Settings, choose Export Data Backup.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if it is encrypted,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each contact card export button, then import each encrypted contact file into the destination from Settings, Share a Contact.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it opens and prompts you once it has opened if an update is ready; an exclamation mark also appears by Settings. To check or refresh manually, open Settings and choose Check for Updates &amp; Refresh while online. Save or finish any open contact or Settings edits before refreshing. The app reloads its code while keeping the contacts and settings stored in that app copy on the device. After it reloads, unlock using the same passphrase if you have turned one on.</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Export Data Backup.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