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12 characters; the existing data is encrypted and verified before the unencrypted copies are replaced. Once a passphrase is on, it is required each time the app opens. A user can then change it by entering the existing passphrase and confirming a new one of at least 12 characters. The settings and contacts are decrypted, re-encrypted with fresh encryption metadata, verified, and replaced atomically. Other browser/Home Screen copies and already-exported backups are not changed. A random 25-character recovery code is shown once when a passphrase is set or changed; the encryption metadata stores a copy of the passphrase locked under that code, so the code can be typed in place of the passphrase to unlock the app, to change the passphrase, or to restore a backup (backups embed the metadata). A new code can be made from Settings with the current passphrase. Losing both the passphrase and the code makes that copy's encrypted records unreadable.</w:t>
      </w:r>
    </w:p>
    <w:p>
      <w:pPr>
        <w:pStyle w:val="Heading1"/>
      </w:pPr>
      <w:r>
        <w:t>3. First Use and Settings</w:t>
      </w:r>
    </w:p>
    <w:p>
      <w:pPr/>
      <w:r>
        <w:t>No passphrase is required on first launch; the app opens directly. To protect the data, open Settings → Passphrase, choose Turn On Passphrase, then enter and confirm a passphrase of at least 12 characters and choose Save Passphrase. On later launches, enter that passphrase to unlock the database. The Passphrase section says it may be changed or turned off. To change it, choose Change Passphrase, enter the current passphrase, and enter and confirm a new passphrase. Existing exported backups continue to use the passphrase with which each backup was created. To stop using a passphrase, choose Settings → Passphrase → Turn Off Passphrase; the app first explains what this means (the data is stored without encryption, the app opens without an unlock screen, the recovery code stops working, and later backups are not encrypted) and offers Continue or Cancel; if you continue, enter the current passphrase once, after which the data is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 Settings also contains Your Details: an optional name, street address, city, state, and home coordinates. The home location appears on the Map as a draggable house icon, the Map opens fitted to include it, and the name is appended to shared contact text. The address lookup runs only when the user chooses it.</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The printer icon in the bottom bar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icon-only Save, Share, Export, Print and Directions actions in a sticky footer; the header holds an Add Contact (+) icon and the close (?) icon while the form area scrolls. Its sizing accounts for mobile viewport and safe-area constraints.</w:t>
      </w:r>
    </w:p>
    <w:p>
      <w:pPr>
        <w:pStyle w:val="Heading1"/>
      </w:pPr>
      <w:r>
        <w:t>6. Full-Data Backup and Restore</w:t>
      </w:r>
    </w:p>
    <w:p>
      <w:pPr/>
      <w:r>
        <w:t>Choose Settings → Backup &amp; Restore → Back up everything (or the export icon at the bottom of the contact list)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 One passphrase and one recovery code go with the data on every device: restoring an encrypted backup onto a device without a passphrase turns the passphrase on there (after a confirmation message) using the backup's passphrase and recovery code; restoring onto a device with a different passphrase switches it to the backup's; restoring an unencrypted backup onto a device with a passphrase keeps that device's own passphrase and protects the restored data with it.</w:t>
      </w:r>
    </w:p>
    <w:p>
      <w:pPr/>
      <w:r>
        <w:t>Older unencrypted full-app backup files are supported with a warning and are encrypted when imported. Treat any legacy plaintext backup as sensitive and delete or securely store it after migration.</w:t>
      </w:r>
    </w:p>
    <w:p>
      <w:pPr/>
      <w:r>
        <w:t>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 The app records the Dropbox modified time of latest.json after each upload or restore. On open, when the app becomes visible again after more than two minutes, and on demand (Check for a Newer Backup), it compares that time with the current latest.json; if Dropbox is newer, it asks before restoring (warning when this device has unsent changes). While Dropbox is newer, automatic uploads are paused and Back Up to Dropbox Now asks before replacing the copy. Connecting a device that has contacts to a Dropbox that already has a backup asks whether to restore or replace. Devices connected before this check existed adopt the current copy silently. Changes are not merged.</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On the contact list, choose the import icon next to the blue + button, select one or several contact files, enter the sharing passphrase if a file is encrypted,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