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7A7C" w14:textId="77777777" w:rsidR="00BD1A44" w:rsidRPr="00EF3F40" w:rsidRDefault="00BD1A44" w:rsidP="00C90A7A">
      <w:pPr>
        <w:pStyle w:val="Default"/>
        <w:jc w:val="center"/>
        <w:rPr>
          <w:rFonts w:asciiTheme="minorHAnsi" w:hAnsiTheme="minorHAnsi" w:cstheme="minorHAnsi"/>
          <w:color w:val="auto"/>
          <w:sz w:val="22"/>
          <w:szCs w:val="22"/>
        </w:rPr>
      </w:pPr>
      <w:r w:rsidRPr="00EF3F40">
        <w:rPr>
          <w:rFonts w:asciiTheme="minorHAnsi" w:hAnsiTheme="minorHAnsi" w:cstheme="minorHAnsi"/>
          <w:noProof/>
          <w:sz w:val="22"/>
          <w:szCs w:val="22"/>
        </w:rPr>
        <w:drawing>
          <wp:inline distT="0" distB="0" distL="0" distR="0" wp14:anchorId="0892DCED" wp14:editId="0532132B">
            <wp:extent cx="2163170" cy="656162"/>
            <wp:effectExtent l="0" t="0" r="8890" b="0"/>
            <wp:docPr id="1" name="Picture 1" descr="Image result for washington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shington state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71" cy="662229"/>
                    </a:xfrm>
                    <a:prstGeom prst="rect">
                      <a:avLst/>
                    </a:prstGeom>
                    <a:noFill/>
                    <a:ln>
                      <a:noFill/>
                    </a:ln>
                  </pic:spPr>
                </pic:pic>
              </a:graphicData>
            </a:graphic>
          </wp:inline>
        </w:drawing>
      </w:r>
    </w:p>
    <w:p w14:paraId="34AC9AC0" w14:textId="77777777" w:rsidR="00BD1A44" w:rsidRPr="00EF3F40" w:rsidRDefault="00BD1A44" w:rsidP="00BD1A44">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Washington State University </w:t>
      </w:r>
      <w:r w:rsidRPr="00EF3F40">
        <w:rPr>
          <w:rFonts w:asciiTheme="minorHAnsi" w:hAnsiTheme="minorHAnsi" w:cstheme="minorHAnsi"/>
          <w:bCs/>
          <w:color w:val="auto"/>
          <w:sz w:val="22"/>
          <w:szCs w:val="22"/>
        </w:rPr>
        <w:t>Human Research Protection Program (HRPP)</w:t>
      </w:r>
    </w:p>
    <w:p w14:paraId="5CB977F6" w14:textId="77777777" w:rsidR="00BD1A44" w:rsidRPr="00EF3F40" w:rsidRDefault="00BD1A44" w:rsidP="00C90A7A">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Office of Research Assurances</w:t>
      </w:r>
      <w:r w:rsidR="00C90A7A">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t>PO Box 643143 Neil 427</w:t>
      </w:r>
    </w:p>
    <w:p w14:paraId="523C0BC2" w14:textId="77777777" w:rsidR="00BD1A44" w:rsidRPr="00EF3F40" w:rsidRDefault="00BD1A44" w:rsidP="00BD1A44">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Pullman, WA 99164-3143</w:t>
      </w:r>
    </w:p>
    <w:p w14:paraId="649BE0D3" w14:textId="77777777" w:rsidR="00BD1A44" w:rsidRPr="00EF3F40" w:rsidRDefault="00BD1A44" w:rsidP="00C90A7A">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Telephone: (509)335-7646</w:t>
      </w:r>
      <w:r w:rsidRPr="00EF3F40">
        <w:rPr>
          <w:rFonts w:asciiTheme="minorHAnsi" w:hAnsiTheme="minorHAnsi" w:cstheme="minorHAnsi"/>
          <w:color w:val="auto"/>
          <w:sz w:val="22"/>
          <w:szCs w:val="22"/>
        </w:rPr>
        <w:tab/>
        <w:t>Email:  irb@wsu.edu</w:t>
      </w:r>
      <w:r w:rsidRPr="00EF3F40">
        <w:rPr>
          <w:rFonts w:asciiTheme="minorHAnsi" w:hAnsiTheme="minorHAnsi" w:cstheme="minorHAnsi"/>
          <w:color w:val="auto"/>
          <w:sz w:val="22"/>
          <w:szCs w:val="22"/>
        </w:rPr>
        <w:tab/>
        <w:t>Web site: www.irb.wsu.edu</w:t>
      </w:r>
    </w:p>
    <w:p w14:paraId="4B0CE634" w14:textId="77777777" w:rsidR="00BD1A44" w:rsidRPr="00EF3F40" w:rsidRDefault="00163FE3" w:rsidP="00BD1A44">
      <w:pPr>
        <w:pStyle w:val="Default"/>
        <w:jc w:val="center"/>
        <w:rPr>
          <w:rFonts w:asciiTheme="minorHAnsi" w:hAnsiTheme="minorHAnsi" w:cstheme="minorHAnsi"/>
          <w:b/>
          <w:bCs/>
          <w:color w:val="auto"/>
          <w:sz w:val="22"/>
          <w:szCs w:val="22"/>
        </w:rPr>
      </w:pPr>
      <w:r w:rsidRPr="00163FE3">
        <w:rPr>
          <w:rFonts w:asciiTheme="minorHAnsi" w:hAnsiTheme="minorHAnsi" w:cstheme="minorHAnsi"/>
          <w:noProof/>
          <w:color w:val="auto"/>
          <w:sz w:val="22"/>
          <w:szCs w:val="22"/>
        </w:rPr>
        <w:pict w14:anchorId="6D160C65">
          <v:rect id="_x0000_i1025" alt="" style="width:468pt;height:.05pt;mso-width-percent:0;mso-height-percent:0;mso-width-percent:0;mso-height-percent:0" o:hralign="center" o:hrstd="t" o:hrnoshade="t" o:hr="t" fillcolor="black" stroked="f"/>
        </w:pict>
      </w:r>
    </w:p>
    <w:p w14:paraId="48E833C7" w14:textId="77777777" w:rsidR="00BD1A44" w:rsidRDefault="00BD1A44" w:rsidP="003052CC">
      <w:pPr>
        <w:pStyle w:val="Default"/>
        <w:jc w:val="center"/>
        <w:rPr>
          <w:rFonts w:asciiTheme="minorHAnsi" w:hAnsiTheme="minorHAnsi" w:cstheme="minorHAnsi"/>
          <w:b/>
          <w:bCs/>
          <w:color w:val="auto"/>
          <w:sz w:val="28"/>
          <w:szCs w:val="22"/>
        </w:rPr>
      </w:pPr>
      <w:r>
        <w:rPr>
          <w:rFonts w:asciiTheme="minorHAnsi" w:hAnsiTheme="minorHAnsi" w:cstheme="minorHAnsi"/>
          <w:b/>
          <w:bCs/>
          <w:color w:val="auto"/>
          <w:sz w:val="28"/>
          <w:szCs w:val="22"/>
        </w:rPr>
        <w:t>Human Subjects Research</w:t>
      </w:r>
      <w:r w:rsidRPr="00023BC7">
        <w:rPr>
          <w:rFonts w:asciiTheme="minorHAnsi" w:hAnsiTheme="minorHAnsi" w:cstheme="minorHAnsi"/>
          <w:b/>
          <w:bCs/>
          <w:color w:val="auto"/>
          <w:sz w:val="28"/>
          <w:szCs w:val="22"/>
        </w:rPr>
        <w:t xml:space="preserve"> Determination</w:t>
      </w:r>
      <w:r>
        <w:rPr>
          <w:rFonts w:asciiTheme="minorHAnsi" w:hAnsiTheme="minorHAnsi" w:cstheme="minorHAnsi"/>
          <w:b/>
          <w:bCs/>
          <w:color w:val="auto"/>
          <w:sz w:val="28"/>
          <w:szCs w:val="22"/>
        </w:rPr>
        <w:t xml:space="preserve"> Form</w:t>
      </w:r>
    </w:p>
    <w:p w14:paraId="0F173FCC" w14:textId="77777777" w:rsidR="00C90A7A" w:rsidRDefault="00C90A7A" w:rsidP="003052CC">
      <w:pPr>
        <w:pStyle w:val="Default"/>
        <w:jc w:val="center"/>
        <w:rPr>
          <w:rFonts w:asciiTheme="minorHAnsi" w:hAnsiTheme="minorHAnsi" w:cstheme="minorHAnsi"/>
          <w:b/>
          <w:bCs/>
          <w:color w:val="auto"/>
          <w:sz w:val="28"/>
          <w:szCs w:val="22"/>
        </w:rPr>
      </w:pPr>
    </w:p>
    <w:p w14:paraId="09F73B2C" w14:textId="77777777" w:rsidR="00BD1A44" w:rsidRPr="00995310" w:rsidRDefault="00BD1A44" w:rsidP="003052CC">
      <w:pPr>
        <w:pStyle w:val="Default"/>
        <w:ind w:left="540" w:right="549"/>
        <w:rPr>
          <w:rFonts w:asciiTheme="minorHAnsi" w:hAnsiTheme="minorHAnsi" w:cstheme="minorHAnsi"/>
          <w:b/>
          <w:i/>
          <w:color w:val="auto"/>
          <w:sz w:val="22"/>
        </w:rPr>
      </w:pPr>
      <w:r w:rsidRPr="00995310">
        <w:rPr>
          <w:rFonts w:asciiTheme="minorHAnsi" w:hAnsiTheme="minorHAnsi" w:cstheme="minorHAnsi"/>
          <w:b/>
          <w:sz w:val="22"/>
          <w:u w:val="single"/>
        </w:rPr>
        <w:t xml:space="preserve">NOTE: </w:t>
      </w:r>
      <w:r w:rsidR="0039787C" w:rsidRPr="00995310">
        <w:rPr>
          <w:rFonts w:asciiTheme="minorHAnsi" w:hAnsiTheme="minorHAnsi" w:cstheme="minorHAnsi"/>
          <w:b/>
          <w:sz w:val="22"/>
          <w:u w:val="single"/>
        </w:rPr>
        <w:t>NOT HUMAN SUBJECTS RESEARCH DETERMINATION (NHSR)</w:t>
      </w:r>
      <w:r w:rsidRPr="00995310">
        <w:rPr>
          <w:rFonts w:asciiTheme="minorHAnsi" w:hAnsiTheme="minorHAnsi" w:cstheme="minorHAnsi"/>
          <w:b/>
          <w:sz w:val="22"/>
          <w:u w:val="single"/>
        </w:rPr>
        <w:t xml:space="preserve"> IS NOT IR</w:t>
      </w:r>
      <w:r w:rsidR="0039787C" w:rsidRPr="00995310">
        <w:rPr>
          <w:rFonts w:asciiTheme="minorHAnsi" w:hAnsiTheme="minorHAnsi" w:cstheme="minorHAnsi"/>
          <w:b/>
          <w:sz w:val="22"/>
          <w:u w:val="single"/>
        </w:rPr>
        <w:t>B APPROVAL. PLEASE REMOVE ANY LANGUAGE REFERENCING IRB APPROVAL FROM THE STUDY MATERIALS.</w:t>
      </w:r>
    </w:p>
    <w:p w14:paraId="6CA5B417" w14:textId="77777777" w:rsidR="00C90A7A" w:rsidRPr="00995310" w:rsidRDefault="00C90A7A" w:rsidP="00BD1A44">
      <w:pPr>
        <w:pStyle w:val="Default"/>
        <w:ind w:right="549" w:firstLine="540"/>
        <w:rPr>
          <w:rFonts w:asciiTheme="minorHAnsi" w:hAnsiTheme="minorHAnsi" w:cstheme="minorHAnsi"/>
          <w:i/>
          <w:sz w:val="22"/>
          <w:szCs w:val="22"/>
          <w:u w:val="single"/>
        </w:rPr>
      </w:pPr>
    </w:p>
    <w:p w14:paraId="2BFABD89" w14:textId="77777777" w:rsidR="00BD1A44" w:rsidRPr="00995310" w:rsidRDefault="00BD1A44" w:rsidP="00BD1A44">
      <w:pPr>
        <w:pStyle w:val="Default"/>
        <w:ind w:right="549" w:firstLine="540"/>
        <w:rPr>
          <w:rFonts w:asciiTheme="minorHAnsi" w:hAnsiTheme="minorHAnsi" w:cstheme="minorHAnsi"/>
          <w:i/>
          <w:color w:val="auto"/>
          <w:sz w:val="22"/>
          <w:szCs w:val="22"/>
          <w:u w:val="single"/>
        </w:rPr>
      </w:pPr>
      <w:r w:rsidRPr="00995310">
        <w:rPr>
          <w:rFonts w:asciiTheme="minorHAnsi" w:hAnsiTheme="minorHAnsi" w:cstheme="minorHAnsi"/>
          <w:i/>
          <w:sz w:val="22"/>
          <w:szCs w:val="22"/>
          <w:u w:val="single"/>
        </w:rPr>
        <w:fldChar w:fldCharType="begin">
          <w:ffData>
            <w:name w:val="form1[0].#subform[0]"/>
            <w:enabled/>
            <w:calcOnExit w:val="0"/>
            <w:textInput/>
          </w:ffData>
        </w:fldChar>
      </w:r>
      <w:r w:rsidRPr="00995310">
        <w:rPr>
          <w:rFonts w:asciiTheme="minorHAnsi" w:hAnsiTheme="minorHAnsi" w:cstheme="minorHAnsi"/>
          <w:i/>
          <w:sz w:val="22"/>
          <w:szCs w:val="22"/>
          <w:u w:val="single"/>
        </w:rPr>
        <w:instrText xml:space="preserve"> FORMTEXT </w:instrText>
      </w:r>
      <w:r w:rsidR="00163FE3">
        <w:rPr>
          <w:rFonts w:asciiTheme="minorHAnsi" w:hAnsiTheme="minorHAnsi" w:cstheme="minorHAnsi"/>
          <w:i/>
          <w:sz w:val="22"/>
          <w:szCs w:val="22"/>
          <w:u w:val="single"/>
        </w:rPr>
      </w:r>
      <w:r w:rsidR="00163FE3">
        <w:rPr>
          <w:rFonts w:asciiTheme="minorHAnsi" w:hAnsiTheme="minorHAnsi" w:cstheme="minorHAnsi"/>
          <w:i/>
          <w:sz w:val="22"/>
          <w:szCs w:val="22"/>
          <w:u w:val="single"/>
        </w:rPr>
        <w:fldChar w:fldCharType="separate"/>
      </w:r>
      <w:r w:rsidRPr="00995310">
        <w:rPr>
          <w:rFonts w:asciiTheme="minorHAnsi" w:hAnsiTheme="minorHAnsi" w:cstheme="minorHAnsi"/>
          <w:i/>
          <w:sz w:val="22"/>
          <w:szCs w:val="22"/>
          <w:u w:val="single"/>
        </w:rPr>
        <w:fldChar w:fldCharType="end"/>
      </w:r>
      <w:r w:rsidRPr="00995310">
        <w:rPr>
          <w:rFonts w:asciiTheme="minorHAnsi" w:hAnsiTheme="minorHAnsi" w:cstheme="minorHAnsi"/>
          <w:bCs/>
          <w:i/>
          <w:color w:val="auto"/>
          <w:sz w:val="22"/>
          <w:szCs w:val="22"/>
          <w:u w:val="single"/>
        </w:rPr>
        <w:t>Instructions:</w:t>
      </w:r>
    </w:p>
    <w:p w14:paraId="4D45E8E4" w14:textId="77777777" w:rsidR="00BD1A44" w:rsidRPr="00995310" w:rsidRDefault="00BD1A44" w:rsidP="00BD1A44">
      <w:pPr>
        <w:pStyle w:val="Default"/>
        <w:numPr>
          <w:ilvl w:val="3"/>
          <w:numId w:val="4"/>
        </w:numPr>
        <w:ind w:left="1440" w:right="549"/>
        <w:rPr>
          <w:rFonts w:asciiTheme="minorHAnsi" w:hAnsiTheme="minorHAnsi" w:cstheme="minorHAnsi"/>
          <w:bCs/>
          <w:i/>
          <w:color w:val="auto"/>
          <w:sz w:val="22"/>
          <w:szCs w:val="22"/>
        </w:rPr>
      </w:pPr>
      <w:r w:rsidRPr="00995310">
        <w:rPr>
          <w:rFonts w:asciiTheme="minorHAnsi" w:hAnsiTheme="minorHAnsi" w:cstheme="minorHAnsi"/>
          <w:i/>
          <w:sz w:val="22"/>
          <w:szCs w:val="22"/>
        </w:rPr>
        <w:t>Note: This application is not required for departments that have developed their own procedures for NHSR determinations (e.g. program evaluation or quality improvement projects).</w:t>
      </w:r>
    </w:p>
    <w:p w14:paraId="0E044E8B" w14:textId="77777777" w:rsidR="00BD1A44" w:rsidRPr="00995310" w:rsidRDefault="00BD1A44" w:rsidP="00BD1A44">
      <w:pPr>
        <w:pStyle w:val="Default"/>
        <w:numPr>
          <w:ilvl w:val="3"/>
          <w:numId w:val="4"/>
        </w:numPr>
        <w:ind w:left="1440" w:right="549"/>
        <w:rPr>
          <w:rFonts w:asciiTheme="minorHAnsi" w:hAnsiTheme="minorHAnsi" w:cstheme="minorHAnsi"/>
          <w:bCs/>
          <w:i/>
          <w:color w:val="auto"/>
          <w:sz w:val="22"/>
          <w:szCs w:val="22"/>
        </w:rPr>
      </w:pPr>
      <w:r w:rsidRPr="00995310">
        <w:rPr>
          <w:rFonts w:asciiTheme="minorHAnsi" w:hAnsiTheme="minorHAnsi" w:cstheme="minorHAnsi"/>
          <w:i/>
          <w:sz w:val="22"/>
          <w:szCs w:val="22"/>
        </w:rPr>
        <w:t xml:space="preserve">For Departments that do not have an alternate procedure, The </w:t>
      </w:r>
      <w:r w:rsidR="0039787C" w:rsidRPr="00995310">
        <w:rPr>
          <w:rFonts w:asciiTheme="minorHAnsi" w:hAnsiTheme="minorHAnsi" w:cstheme="minorHAnsi"/>
          <w:i/>
          <w:sz w:val="22"/>
          <w:szCs w:val="22"/>
        </w:rPr>
        <w:t xml:space="preserve">PI or </w:t>
      </w:r>
      <w:r w:rsidRPr="00995310">
        <w:rPr>
          <w:rFonts w:asciiTheme="minorHAnsi" w:hAnsiTheme="minorHAnsi" w:cstheme="minorHAnsi"/>
          <w:i/>
          <w:sz w:val="22"/>
          <w:szCs w:val="22"/>
        </w:rPr>
        <w:t xml:space="preserve">WSU HRPP will determine if your project meets the federal definition(s) of human subject research or qualifies for exemption from IRB review.  Do not begin data collection prior to </w:t>
      </w:r>
      <w:r w:rsidR="0039787C" w:rsidRPr="00995310">
        <w:rPr>
          <w:rFonts w:asciiTheme="minorHAnsi" w:hAnsiTheme="minorHAnsi" w:cstheme="minorHAnsi"/>
          <w:i/>
          <w:sz w:val="22"/>
          <w:szCs w:val="22"/>
        </w:rPr>
        <w:t>NHSR Determination</w:t>
      </w:r>
      <w:r w:rsidRPr="00995310">
        <w:rPr>
          <w:rFonts w:asciiTheme="minorHAnsi" w:hAnsiTheme="minorHAnsi" w:cstheme="minorHAnsi"/>
          <w:i/>
          <w:sz w:val="22"/>
          <w:szCs w:val="22"/>
        </w:rPr>
        <w:t xml:space="preserve">. </w:t>
      </w:r>
    </w:p>
    <w:p w14:paraId="5645EA8F" w14:textId="77777777" w:rsidR="00BD1A44" w:rsidRPr="004A5E54" w:rsidRDefault="0039787C" w:rsidP="00BD1A44">
      <w:pPr>
        <w:pStyle w:val="Default"/>
        <w:numPr>
          <w:ilvl w:val="3"/>
          <w:numId w:val="4"/>
        </w:numPr>
        <w:ind w:left="1440" w:right="549"/>
        <w:rPr>
          <w:rFonts w:asciiTheme="minorHAnsi" w:hAnsiTheme="minorHAnsi" w:cstheme="minorHAnsi"/>
          <w:b/>
          <w:bCs/>
          <w:i/>
          <w:color w:val="auto"/>
          <w:sz w:val="22"/>
          <w:szCs w:val="22"/>
        </w:rPr>
      </w:pPr>
      <w:r>
        <w:rPr>
          <w:rFonts w:asciiTheme="minorHAnsi" w:hAnsiTheme="minorHAnsi" w:cstheme="minorHAnsi"/>
          <w:i/>
          <w:sz w:val="22"/>
          <w:szCs w:val="22"/>
        </w:rPr>
        <w:t>Projects</w:t>
      </w:r>
      <w:r w:rsidR="00BD1A44" w:rsidRPr="00EF3F40">
        <w:rPr>
          <w:rFonts w:asciiTheme="minorHAnsi" w:hAnsiTheme="minorHAnsi" w:cstheme="minorHAnsi"/>
          <w:i/>
          <w:sz w:val="22"/>
          <w:szCs w:val="22"/>
        </w:rPr>
        <w:t xml:space="preserve"> that </w:t>
      </w:r>
      <w:r>
        <w:rPr>
          <w:rFonts w:asciiTheme="minorHAnsi" w:hAnsiTheme="minorHAnsi" w:cstheme="minorHAnsi"/>
          <w:i/>
          <w:sz w:val="22"/>
          <w:szCs w:val="22"/>
        </w:rPr>
        <w:t>are</w:t>
      </w:r>
      <w:r w:rsidR="00BD1A44" w:rsidRPr="00EF3F40">
        <w:rPr>
          <w:rFonts w:asciiTheme="minorHAnsi" w:hAnsiTheme="minorHAnsi" w:cstheme="minorHAnsi"/>
          <w:i/>
          <w:sz w:val="22"/>
          <w:szCs w:val="22"/>
        </w:rPr>
        <w:t xml:space="preserve"> </w:t>
      </w:r>
      <w:r>
        <w:rPr>
          <w:rFonts w:asciiTheme="minorHAnsi" w:hAnsiTheme="minorHAnsi" w:cstheme="minorHAnsi"/>
          <w:i/>
          <w:sz w:val="22"/>
          <w:szCs w:val="22"/>
        </w:rPr>
        <w:t>determined as NHSR are exempt</w:t>
      </w:r>
      <w:r w:rsidR="00BD1A44" w:rsidRPr="00EF3F40">
        <w:rPr>
          <w:rFonts w:asciiTheme="minorHAnsi" w:hAnsiTheme="minorHAnsi" w:cstheme="minorHAnsi"/>
          <w:i/>
          <w:sz w:val="22"/>
          <w:szCs w:val="22"/>
        </w:rPr>
        <w:t xml:space="preserve"> from federal regulations</w:t>
      </w:r>
      <w:r>
        <w:rPr>
          <w:rFonts w:asciiTheme="minorHAnsi" w:hAnsiTheme="minorHAnsi" w:cstheme="minorHAnsi"/>
          <w:i/>
          <w:sz w:val="22"/>
          <w:szCs w:val="22"/>
        </w:rPr>
        <w:t>, however, they</w:t>
      </w:r>
      <w:r w:rsidR="00BD1A44" w:rsidRPr="00EF3F40">
        <w:rPr>
          <w:rFonts w:asciiTheme="minorHAnsi" w:hAnsiTheme="minorHAnsi" w:cstheme="minorHAnsi"/>
          <w:i/>
          <w:sz w:val="22"/>
          <w:szCs w:val="22"/>
        </w:rPr>
        <w:t xml:space="preserve"> </w:t>
      </w:r>
      <w:r>
        <w:rPr>
          <w:rFonts w:asciiTheme="minorHAnsi" w:hAnsiTheme="minorHAnsi" w:cstheme="minorHAnsi"/>
          <w:i/>
          <w:sz w:val="22"/>
          <w:szCs w:val="22"/>
        </w:rPr>
        <w:t>are</w:t>
      </w:r>
      <w:r w:rsidR="00BD1A44" w:rsidRPr="00EF3F40">
        <w:rPr>
          <w:rFonts w:asciiTheme="minorHAnsi" w:hAnsiTheme="minorHAnsi" w:cstheme="minorHAnsi"/>
          <w:i/>
          <w:sz w:val="22"/>
          <w:szCs w:val="22"/>
        </w:rPr>
        <w:t xml:space="preserve"> not exempt from ethical standards as outlined in the </w:t>
      </w:r>
      <w:hyperlink r:id="rId9" w:history="1">
        <w:r w:rsidR="00BD1A44" w:rsidRPr="00EF3F40">
          <w:rPr>
            <w:rStyle w:val="Hyperlink"/>
            <w:rFonts w:asciiTheme="minorHAnsi" w:hAnsiTheme="minorHAnsi" w:cstheme="minorHAnsi"/>
            <w:i/>
            <w:sz w:val="22"/>
            <w:szCs w:val="22"/>
          </w:rPr>
          <w:t>Belmont Report</w:t>
        </w:r>
      </w:hyperlink>
      <w:r w:rsidR="00BD1A44" w:rsidRPr="00EF3F40">
        <w:rPr>
          <w:rFonts w:asciiTheme="minorHAnsi" w:hAnsiTheme="minorHAnsi" w:cstheme="minorHAnsi"/>
          <w:i/>
          <w:sz w:val="22"/>
          <w:szCs w:val="22"/>
        </w:rPr>
        <w:t>.  This means, for example, that if potential subjects will be interview</w:t>
      </w:r>
      <w:r>
        <w:rPr>
          <w:rFonts w:asciiTheme="minorHAnsi" w:hAnsiTheme="minorHAnsi" w:cstheme="minorHAnsi"/>
          <w:i/>
          <w:sz w:val="22"/>
          <w:szCs w:val="22"/>
        </w:rPr>
        <w:t>ed in a project that is determined as NHSR</w:t>
      </w:r>
      <w:r w:rsidR="00BD1A44" w:rsidRPr="00EF3F40">
        <w:rPr>
          <w:rFonts w:asciiTheme="minorHAnsi" w:hAnsiTheme="minorHAnsi" w:cstheme="minorHAnsi"/>
          <w:i/>
          <w:sz w:val="22"/>
          <w:szCs w:val="22"/>
        </w:rPr>
        <w:t>, they must be fully informed and free to choose whether or not to participate.</w:t>
      </w:r>
    </w:p>
    <w:p w14:paraId="53445567" w14:textId="77777777" w:rsidR="004A5E54" w:rsidRPr="004A5E54" w:rsidRDefault="004A5E54" w:rsidP="00BD1A44">
      <w:pPr>
        <w:pStyle w:val="Default"/>
        <w:numPr>
          <w:ilvl w:val="3"/>
          <w:numId w:val="4"/>
        </w:numPr>
        <w:ind w:left="1440" w:right="549"/>
        <w:rPr>
          <w:rFonts w:asciiTheme="minorHAnsi" w:hAnsiTheme="minorHAnsi" w:cstheme="minorHAnsi"/>
          <w:b/>
          <w:bCs/>
          <w:i/>
          <w:color w:val="auto"/>
          <w:sz w:val="22"/>
          <w:szCs w:val="22"/>
        </w:rPr>
      </w:pPr>
      <w:r>
        <w:rPr>
          <w:rFonts w:asciiTheme="minorHAnsi" w:hAnsiTheme="minorHAnsi" w:cstheme="minorHAnsi"/>
          <w:i/>
          <w:sz w:val="22"/>
          <w:szCs w:val="22"/>
        </w:rPr>
        <w:t>Any changes in the projects determined as NHSR should be reassessed to ensure that the projects can still meet that determination.</w:t>
      </w:r>
    </w:p>
    <w:p w14:paraId="7F8D2801" w14:textId="77777777" w:rsidR="004A5E54" w:rsidRPr="003052CC" w:rsidRDefault="004A5E54" w:rsidP="00BD1A44">
      <w:pPr>
        <w:pStyle w:val="Default"/>
        <w:numPr>
          <w:ilvl w:val="3"/>
          <w:numId w:val="4"/>
        </w:numPr>
        <w:ind w:left="1440" w:right="549"/>
        <w:rPr>
          <w:rFonts w:asciiTheme="minorHAnsi" w:hAnsiTheme="minorHAnsi" w:cstheme="minorHAnsi"/>
          <w:b/>
          <w:bCs/>
          <w:i/>
          <w:color w:val="auto"/>
          <w:sz w:val="22"/>
          <w:szCs w:val="22"/>
        </w:rPr>
      </w:pPr>
      <w:r>
        <w:rPr>
          <w:rFonts w:asciiTheme="minorHAnsi" w:hAnsiTheme="minorHAnsi" w:cstheme="minorHAnsi"/>
          <w:i/>
          <w:sz w:val="22"/>
          <w:szCs w:val="22"/>
        </w:rPr>
        <w:t xml:space="preserve">Institutional policies will still apply to NHSR projects. (e.g. </w:t>
      </w:r>
      <w:r w:rsidRPr="00995310">
        <w:rPr>
          <w:rFonts w:asciiTheme="minorHAnsi" w:hAnsiTheme="minorHAnsi" w:cstheme="minorHAnsi"/>
          <w:i/>
          <w:sz w:val="22"/>
          <w:szCs w:val="22"/>
        </w:rPr>
        <w:t>EP #8, Data Retention BPPM 90.01, etc.)</w:t>
      </w:r>
    </w:p>
    <w:p w14:paraId="6544BB87" w14:textId="77777777" w:rsidR="003052CC" w:rsidRPr="00EF3F40" w:rsidRDefault="003052CC" w:rsidP="003052CC">
      <w:pPr>
        <w:pStyle w:val="Default"/>
        <w:ind w:left="1440" w:right="549"/>
        <w:rPr>
          <w:rFonts w:asciiTheme="minorHAnsi" w:hAnsiTheme="minorHAnsi" w:cstheme="minorHAnsi"/>
          <w:b/>
          <w:bCs/>
          <w:i/>
          <w:color w:val="auto"/>
          <w:sz w:val="22"/>
          <w:szCs w:val="22"/>
        </w:rPr>
      </w:pPr>
    </w:p>
    <w:p w14:paraId="18DB0BFA" w14:textId="77777777" w:rsidR="00BD1A44" w:rsidRPr="003052CC" w:rsidRDefault="00BD1A44" w:rsidP="003052CC">
      <w:pPr>
        <w:spacing w:after="0" w:line="240" w:lineRule="auto"/>
        <w:ind w:left="540"/>
        <w:rPr>
          <w:rFonts w:asciiTheme="minorHAnsi" w:hAnsiTheme="minorHAnsi" w:cstheme="minorHAnsi"/>
          <w:i/>
        </w:rPr>
      </w:pPr>
      <w:r w:rsidRPr="00EF3F40">
        <w:rPr>
          <w:rFonts w:asciiTheme="minorHAnsi" w:hAnsiTheme="minorHAnsi" w:cstheme="minorHAnsi"/>
          <w:noProof/>
        </w:rPr>
        <mc:AlternateContent>
          <mc:Choice Requires="wps">
            <w:drawing>
              <wp:inline distT="0" distB="0" distL="0" distR="0" wp14:anchorId="01E66C3E" wp14:editId="7FD32936">
                <wp:extent cx="6218555" cy="340995"/>
                <wp:effectExtent l="0" t="0" r="0" b="1905"/>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6334854B" w14:textId="77777777" w:rsidR="00BD1A44" w:rsidRPr="00B87D9A" w:rsidRDefault="00BD1A44" w:rsidP="00BD1A44">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wps:txbx>
                      <wps:bodyPr rot="0" vert="horz" wrap="square" lIns="91440" tIns="45720" rIns="91440" bIns="45720" anchor="t" anchorCtr="0" upright="1">
                        <a:noAutofit/>
                      </wps:bodyPr>
                    </wps:wsp>
                  </a:graphicData>
                </a:graphic>
              </wp:inline>
            </w:drawing>
          </mc:Choice>
          <mc:Fallback>
            <w:pict>
              <v:shapetype w14:anchorId="01E66C3E" id="_x0000_t109" coordsize="21600,21600" o:spt="109" path="m,l,21600r21600,l21600,xe">
                <v:stroke joinstyle="miter"/>
                <v:path gradientshapeok="t" o:connecttype="rect"/>
              </v:shapetype>
              <v:shape id="AutoShape 6" o:spid="_x0000_s1026"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" fillcolor="#ddd">
                <v:textbox>
                  <w:txbxContent>
                    <w:p w14:paraId="6334854B" w14:textId="77777777" w:rsidR="00BD1A44" w:rsidRPr="00B87D9A" w:rsidRDefault="00BD1A44" w:rsidP="00BD1A44">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v:textbox>
                <w10:anchorlock/>
              </v:shape>
            </w:pict>
          </mc:Fallback>
        </mc:AlternateContent>
      </w:r>
    </w:p>
    <w:p w14:paraId="266738CF" w14:textId="77777777" w:rsidR="00BD1A44" w:rsidRPr="003052CC" w:rsidRDefault="00BD1A44" w:rsidP="003052CC">
      <w:pPr>
        <w:pStyle w:val="Default"/>
        <w:numPr>
          <w:ilvl w:val="0"/>
          <w:numId w:val="3"/>
        </w:numPr>
        <w:ind w:left="630" w:right="549"/>
        <w:rPr>
          <w:rFonts w:asciiTheme="minorHAnsi" w:hAnsiTheme="minorHAnsi" w:cstheme="minorHAnsi"/>
          <w:color w:val="auto"/>
          <w:sz w:val="22"/>
          <w:szCs w:val="22"/>
        </w:rPr>
      </w:pPr>
      <w:r w:rsidRPr="00EF3F40">
        <w:rPr>
          <w:rFonts w:asciiTheme="minorHAnsi" w:hAnsiTheme="minorHAnsi" w:cstheme="minorHAnsi"/>
          <w:bCs/>
          <w:color w:val="auto"/>
          <w:sz w:val="22"/>
          <w:szCs w:val="22"/>
        </w:rPr>
        <w:t xml:space="preserve">  Principal Investigator (PI) Contact Information:</w:t>
      </w:r>
      <w:r w:rsidRPr="00EF3F40">
        <w:rPr>
          <w:rFonts w:asciiTheme="minorHAnsi" w:hAnsiTheme="minorHAnsi" w:cstheme="minorHAnsi"/>
          <w:color w:val="auto"/>
          <w:sz w:val="22"/>
          <w:szCs w:val="22"/>
        </w:rPr>
        <w:t xml:space="preserve">  </w:t>
      </w:r>
    </w:p>
    <w:p w14:paraId="60FB1F82" w14:textId="77777777" w:rsidR="00BD1A44" w:rsidRPr="00EF3F40" w:rsidRDefault="00BD1A44" w:rsidP="00BD1A44">
      <w:pPr>
        <w:pStyle w:val="Default"/>
        <w:ind w:left="720" w:right="549"/>
        <w:rPr>
          <w:rFonts w:asciiTheme="minorHAnsi" w:hAnsiTheme="minorHAnsi" w:cstheme="minorHAnsi"/>
          <w:color w:val="auto"/>
          <w:sz w:val="22"/>
          <w:szCs w:val="22"/>
        </w:rPr>
      </w:pPr>
      <w:r w:rsidRPr="00EF3F40">
        <w:rPr>
          <w:rFonts w:asciiTheme="minorHAnsi" w:hAnsiTheme="minorHAnsi" w:cstheme="minorHAnsi"/>
          <w:color w:val="auto"/>
          <w:sz w:val="22"/>
          <w:szCs w:val="22"/>
        </w:rPr>
        <w:t>(</w:t>
      </w:r>
      <w:r w:rsidRPr="00EF3F40">
        <w:rPr>
          <w:rFonts w:asciiTheme="minorHAnsi" w:hAnsiTheme="minorHAnsi" w:cstheme="minorHAnsi"/>
          <w:b/>
          <w:i/>
          <w:color w:val="auto"/>
          <w:sz w:val="22"/>
          <w:szCs w:val="22"/>
          <w:u w:val="single"/>
        </w:rPr>
        <w:t>PI must be WSU faculty or staff</w:t>
      </w:r>
      <w:r w:rsidRPr="00EF3F40">
        <w:rPr>
          <w:rFonts w:asciiTheme="minorHAnsi" w:hAnsiTheme="minorHAnsi" w:cstheme="minorHAnsi"/>
          <w:i/>
          <w:color w:val="auto"/>
          <w:sz w:val="22"/>
          <w:szCs w:val="22"/>
        </w:rPr>
        <w:t xml:space="preserve">, and will be the study supervisor at WSU.  </w:t>
      </w:r>
      <w:r w:rsidRPr="00EF3F40">
        <w:rPr>
          <w:rFonts w:asciiTheme="minorHAnsi" w:hAnsiTheme="minorHAnsi" w:cstheme="minorHAnsi"/>
          <w:b/>
          <w:i/>
          <w:color w:val="auto"/>
          <w:sz w:val="22"/>
          <w:szCs w:val="22"/>
        </w:rPr>
        <w:t>Students, post-doctoral researchers, and visiting faculty may not serve as PI</w:t>
      </w:r>
      <w:r>
        <w:rPr>
          <w:rFonts w:asciiTheme="minorHAnsi" w:hAnsiTheme="minorHAnsi" w:cstheme="minorHAnsi"/>
          <w:i/>
          <w:color w:val="auto"/>
          <w:sz w:val="22"/>
          <w:szCs w:val="22"/>
        </w:rPr>
        <w:t xml:space="preserve">. </w:t>
      </w:r>
      <w:r w:rsidRPr="00EF3F40">
        <w:rPr>
          <w:rFonts w:asciiTheme="minorHAnsi" w:hAnsiTheme="minorHAnsi" w:cstheme="minorHAnsi"/>
          <w:i/>
          <w:color w:val="auto"/>
          <w:sz w:val="22"/>
          <w:szCs w:val="22"/>
        </w:rPr>
        <w:t>All correspondence will be directed to the PI listed below</w:t>
      </w:r>
      <w:r w:rsidRPr="00EF3F40">
        <w:rPr>
          <w:rFonts w:asciiTheme="minorHAnsi" w:hAnsiTheme="minorHAnsi" w:cstheme="minorHAnsi"/>
          <w:color w:val="auto"/>
          <w:sz w:val="22"/>
          <w:szCs w:val="22"/>
        </w:rPr>
        <w:t>.)</w:t>
      </w:r>
    </w:p>
    <w:p w14:paraId="1CF4B4EA" w14:textId="77777777" w:rsidR="00BD1A44" w:rsidRPr="00EF3F40" w:rsidRDefault="00BD1A44" w:rsidP="00BD1A44">
      <w:pPr>
        <w:pStyle w:val="Default"/>
        <w:ind w:left="360" w:right="547" w:firstLine="360"/>
        <w:rPr>
          <w:rFonts w:asciiTheme="minorHAnsi" w:hAnsiTheme="minorHAnsi" w:cstheme="minorHAnsi"/>
          <w:color w:val="auto"/>
          <w:sz w:val="22"/>
          <w:szCs w:val="22"/>
        </w:rPr>
      </w:pPr>
    </w:p>
    <w:p w14:paraId="72CD440E" w14:textId="29572C54" w:rsidR="00BD1A44" w:rsidRPr="00EF3F40" w:rsidRDefault="00BD1A44" w:rsidP="00BD1A44">
      <w:pPr>
        <w:pStyle w:val="Default"/>
        <w:spacing w:after="120"/>
        <w:ind w:left="360" w:right="547" w:firstLine="36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Last Name: </w:t>
      </w:r>
      <w:bookmarkStart w:id="0" w:name="Text1"/>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Hagen</w:t>
      </w:r>
      <w:r w:rsidRPr="00EF3F40">
        <w:rPr>
          <w:rFonts w:asciiTheme="minorHAnsi" w:hAnsiTheme="minorHAnsi" w:cstheme="minorHAnsi"/>
          <w:color w:val="auto"/>
          <w:sz w:val="22"/>
          <w:szCs w:val="22"/>
          <w:u w:val="single"/>
        </w:rPr>
        <w:fldChar w:fldCharType="end"/>
      </w:r>
      <w:bookmarkEnd w:id="0"/>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163FE3">
        <w:rPr>
          <w:rFonts w:asciiTheme="minorHAnsi" w:hAnsiTheme="minorHAnsi" w:cstheme="minorHAnsi"/>
          <w:color w:val="auto"/>
          <w:sz w:val="22"/>
          <w:szCs w:val="22"/>
        </w:rPr>
      </w:r>
      <w:r w:rsidR="00163FE3">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First Name: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Edward</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163FE3">
        <w:rPr>
          <w:rFonts w:asciiTheme="minorHAnsi" w:hAnsiTheme="minorHAnsi" w:cstheme="minorHAnsi"/>
          <w:color w:val="auto"/>
          <w:sz w:val="22"/>
          <w:szCs w:val="22"/>
        </w:rPr>
      </w:r>
      <w:r w:rsidR="00163FE3">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WSU ID #: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sidRPr="002D6748">
        <w:rPr>
          <w:rFonts w:asciiTheme="minorHAnsi" w:hAnsiTheme="minorHAnsi" w:cstheme="minorHAnsi"/>
          <w:noProof/>
          <w:color w:val="auto"/>
          <w:sz w:val="22"/>
          <w:szCs w:val="22"/>
          <w:u w:val="single"/>
        </w:rPr>
        <w:t>11019788</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t xml:space="preserve">Position: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Professor</w:t>
      </w:r>
      <w:r w:rsidRPr="00EF3F40">
        <w:rPr>
          <w:rFonts w:asciiTheme="minorHAnsi" w:hAnsiTheme="minorHAnsi" w:cstheme="minorHAnsi"/>
          <w:color w:val="auto"/>
          <w:sz w:val="22"/>
          <w:szCs w:val="22"/>
          <w:u w:val="single"/>
        </w:rPr>
        <w:fldChar w:fldCharType="end"/>
      </w:r>
    </w:p>
    <w:p w14:paraId="47B8BF20" w14:textId="346A65CC" w:rsidR="00C90A7A" w:rsidRDefault="00BD1A44" w:rsidP="00C90A7A">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Department: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Anthropology</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Pr>
          <w:rFonts w:asciiTheme="minorHAnsi" w:hAnsiTheme="minorHAnsi" w:cstheme="minorHAnsi"/>
          <w:color w:val="auto"/>
          <w:sz w:val="22"/>
          <w:szCs w:val="22"/>
        </w:rPr>
        <w:t>College/</w:t>
      </w:r>
      <w:r w:rsidRPr="00EF3F40">
        <w:rPr>
          <w:rFonts w:asciiTheme="minorHAnsi" w:hAnsiTheme="minorHAnsi" w:cstheme="minorHAnsi"/>
          <w:color w:val="auto"/>
          <w:sz w:val="22"/>
          <w:szCs w:val="22"/>
        </w:rPr>
        <w:t xml:space="preserve">Area: </w:t>
      </w:r>
      <w:r w:rsidR="00E938F0">
        <w:rPr>
          <w:rFonts w:asciiTheme="minorHAnsi" w:hAnsiTheme="minorHAnsi" w:cstheme="minorHAnsi"/>
          <w:color w:val="auto"/>
          <w:sz w:val="22"/>
          <w:szCs w:val="22"/>
          <w:u w:val="single"/>
        </w:rPr>
        <w:fldChar w:fldCharType="begin">
          <w:ffData>
            <w:name w:val=""/>
            <w:enabled/>
            <w:calcOnExit w:val="0"/>
            <w:textInput/>
          </w:ffData>
        </w:fldChar>
      </w:r>
      <w:r w:rsidR="00E938F0">
        <w:rPr>
          <w:rFonts w:asciiTheme="minorHAnsi" w:hAnsiTheme="minorHAnsi" w:cstheme="minorHAnsi"/>
          <w:color w:val="auto"/>
          <w:sz w:val="22"/>
          <w:szCs w:val="22"/>
          <w:u w:val="single"/>
        </w:rPr>
        <w:instrText xml:space="preserve"> FORMTEXT </w:instrText>
      </w:r>
      <w:r w:rsidR="00E938F0">
        <w:rPr>
          <w:rFonts w:asciiTheme="minorHAnsi" w:hAnsiTheme="minorHAnsi" w:cstheme="minorHAnsi"/>
          <w:color w:val="auto"/>
          <w:sz w:val="22"/>
          <w:szCs w:val="22"/>
          <w:u w:val="single"/>
        </w:rPr>
      </w:r>
      <w:r w:rsidR="00E938F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CAS</w:t>
      </w:r>
      <w:r w:rsidR="00E938F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163FE3">
        <w:rPr>
          <w:rFonts w:asciiTheme="minorHAnsi" w:hAnsiTheme="minorHAnsi" w:cstheme="minorHAnsi"/>
          <w:color w:val="auto"/>
          <w:sz w:val="22"/>
          <w:szCs w:val="22"/>
        </w:rPr>
      </w:r>
      <w:r w:rsidR="00163FE3">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ab/>
        <w:t xml:space="preserve">Campus: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Vancouver</w:t>
      </w:r>
      <w:r w:rsidRPr="00EF3F40">
        <w:rPr>
          <w:rFonts w:asciiTheme="minorHAnsi" w:hAnsiTheme="minorHAnsi" w:cstheme="minorHAnsi"/>
          <w:color w:val="auto"/>
          <w:sz w:val="22"/>
          <w:szCs w:val="22"/>
          <w:u w:val="single"/>
        </w:rPr>
        <w:fldChar w:fldCharType="end"/>
      </w:r>
      <w:r w:rsidR="00C90A7A">
        <w:rPr>
          <w:rFonts w:asciiTheme="minorHAnsi" w:hAnsiTheme="minorHAnsi" w:cstheme="minorHAnsi"/>
          <w:color w:val="auto"/>
          <w:sz w:val="22"/>
          <w:szCs w:val="22"/>
          <w:u w:val="single"/>
        </w:rPr>
        <w:t xml:space="preserve">  </w:t>
      </w:r>
    </w:p>
    <w:p w14:paraId="15891A26" w14:textId="3B3DF424" w:rsidR="00BD1A44" w:rsidRPr="00BD1A44" w:rsidRDefault="00BD1A44" w:rsidP="00D07EB1">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163FE3">
        <w:rPr>
          <w:rFonts w:asciiTheme="minorHAnsi" w:hAnsiTheme="minorHAnsi" w:cstheme="minorHAnsi"/>
          <w:color w:val="auto"/>
          <w:sz w:val="22"/>
          <w:szCs w:val="22"/>
        </w:rPr>
      </w:r>
      <w:r w:rsidR="00163FE3">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Phone: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6-9257</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163FE3">
        <w:rPr>
          <w:rFonts w:asciiTheme="minorHAnsi" w:hAnsiTheme="minorHAnsi" w:cstheme="minorHAnsi"/>
          <w:color w:val="auto"/>
          <w:sz w:val="22"/>
          <w:szCs w:val="22"/>
        </w:rPr>
      </w:r>
      <w:r w:rsidR="00163FE3">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E-mail: </w:t>
      </w:r>
      <w:r w:rsidR="005128CB">
        <w:rPr>
          <w:rFonts w:asciiTheme="minorHAnsi" w:hAnsiTheme="minorHAnsi" w:cstheme="minorHAnsi"/>
          <w:color w:val="auto"/>
          <w:sz w:val="22"/>
          <w:szCs w:val="22"/>
          <w:u w:val="single"/>
        </w:rPr>
        <w:fldChar w:fldCharType="begin">
          <w:ffData>
            <w:name w:val=""/>
            <w:enabled/>
            <w:calcOnExit w:val="0"/>
            <w:textInput/>
          </w:ffData>
        </w:fldChar>
      </w:r>
      <w:r w:rsidR="005128CB">
        <w:rPr>
          <w:rFonts w:asciiTheme="minorHAnsi" w:hAnsiTheme="minorHAnsi" w:cstheme="minorHAnsi"/>
          <w:color w:val="auto"/>
          <w:sz w:val="22"/>
          <w:szCs w:val="22"/>
          <w:u w:val="single"/>
        </w:rPr>
        <w:instrText xml:space="preserve"> FORMTEXT </w:instrText>
      </w:r>
      <w:r w:rsidR="005128CB">
        <w:rPr>
          <w:rFonts w:asciiTheme="minorHAnsi" w:hAnsiTheme="minorHAnsi" w:cstheme="minorHAnsi"/>
          <w:color w:val="auto"/>
          <w:sz w:val="22"/>
          <w:szCs w:val="22"/>
          <w:u w:val="single"/>
        </w:rPr>
      </w:r>
      <w:r w:rsidR="005128CB">
        <w:rPr>
          <w:rFonts w:asciiTheme="minorHAnsi" w:hAnsiTheme="minorHAnsi" w:cstheme="minorHAnsi"/>
          <w:color w:val="auto"/>
          <w:sz w:val="22"/>
          <w:szCs w:val="22"/>
          <w:u w:val="single"/>
        </w:rPr>
        <w:fldChar w:fldCharType="separate"/>
      </w:r>
      <w:r w:rsidR="002D6748">
        <w:rPr>
          <w:rFonts w:asciiTheme="minorHAnsi" w:hAnsiTheme="minorHAnsi" w:cstheme="minorHAnsi"/>
          <w:noProof/>
          <w:color w:val="auto"/>
          <w:sz w:val="22"/>
          <w:szCs w:val="22"/>
          <w:u w:val="single"/>
        </w:rPr>
        <w:t>edhagen@wsu.edu</w:t>
      </w:r>
      <w:r w:rsidR="005128CB">
        <w:rPr>
          <w:rFonts w:asciiTheme="minorHAnsi" w:hAnsiTheme="minorHAnsi" w:cstheme="minorHAnsi"/>
          <w:color w:val="auto"/>
          <w:sz w:val="22"/>
          <w:szCs w:val="22"/>
          <w:u w:val="single"/>
        </w:rPr>
        <w:fldChar w:fldCharType="end"/>
      </w:r>
    </w:p>
    <w:p w14:paraId="47BCF062" w14:textId="63070242" w:rsidR="00BD1A44" w:rsidRDefault="00BD1A44" w:rsidP="00995310">
      <w:pPr>
        <w:pStyle w:val="Default"/>
        <w:numPr>
          <w:ilvl w:val="0"/>
          <w:numId w:val="3"/>
        </w:numPr>
        <w:tabs>
          <w:tab w:val="left" w:pos="360"/>
        </w:tabs>
        <w:spacing w:after="120"/>
        <w:jc w:val="both"/>
        <w:rPr>
          <w:rFonts w:asciiTheme="minorHAnsi" w:hAnsiTheme="minorHAnsi" w:cstheme="minorHAnsi"/>
          <w:color w:val="auto"/>
          <w:sz w:val="22"/>
          <w:szCs w:val="22"/>
          <w:u w:val="single"/>
        </w:rPr>
      </w:pPr>
      <w:r w:rsidRPr="00EF3F40">
        <w:rPr>
          <w:rFonts w:asciiTheme="minorHAnsi" w:hAnsiTheme="minorHAnsi" w:cstheme="minorHAnsi"/>
          <w:sz w:val="22"/>
          <w:szCs w:val="22"/>
        </w:rPr>
        <w:t xml:space="preserve">Study Title: </w:t>
      </w:r>
      <w:r w:rsidR="00193C9D">
        <w:rPr>
          <w:rFonts w:asciiTheme="minorHAnsi" w:hAnsiTheme="minorHAnsi" w:cstheme="minorHAnsi"/>
          <w:color w:val="auto"/>
          <w:sz w:val="22"/>
          <w:szCs w:val="22"/>
          <w:u w:val="single"/>
        </w:rPr>
        <w:fldChar w:fldCharType="begin">
          <w:ffData>
            <w:name w:val="Text2"/>
            <w:enabled/>
            <w:calcOnExit w:val="0"/>
            <w:textInput/>
          </w:ffData>
        </w:fldChar>
      </w:r>
      <w:bookmarkStart w:id="1" w:name="Text2"/>
      <w:r w:rsidR="00193C9D">
        <w:rPr>
          <w:rFonts w:asciiTheme="minorHAnsi" w:hAnsiTheme="minorHAnsi" w:cstheme="minorHAnsi"/>
          <w:color w:val="auto"/>
          <w:sz w:val="22"/>
          <w:szCs w:val="22"/>
          <w:u w:val="single"/>
        </w:rPr>
        <w:instrText xml:space="preserve"> FORMTEXT </w:instrText>
      </w:r>
      <w:r w:rsidR="00193C9D">
        <w:rPr>
          <w:rFonts w:asciiTheme="minorHAnsi" w:hAnsiTheme="minorHAnsi" w:cstheme="minorHAnsi"/>
          <w:color w:val="auto"/>
          <w:sz w:val="22"/>
          <w:szCs w:val="22"/>
          <w:u w:val="single"/>
        </w:rPr>
      </w:r>
      <w:r w:rsidR="00193C9D">
        <w:rPr>
          <w:rFonts w:asciiTheme="minorHAnsi" w:hAnsiTheme="minorHAnsi" w:cstheme="minorHAnsi"/>
          <w:color w:val="auto"/>
          <w:sz w:val="22"/>
          <w:szCs w:val="22"/>
          <w:u w:val="single"/>
        </w:rPr>
        <w:fldChar w:fldCharType="separate"/>
      </w:r>
      <w:r w:rsidR="002D6748">
        <w:rPr>
          <w:rFonts w:asciiTheme="minorHAnsi" w:hAnsiTheme="minorHAnsi" w:cstheme="minorHAnsi"/>
          <w:color w:val="auto"/>
          <w:sz w:val="22"/>
          <w:szCs w:val="22"/>
          <w:u w:val="single"/>
        </w:rPr>
        <w:t>Depression, health, and gender (NHANES)</w:t>
      </w:r>
      <w:r w:rsidR="00193C9D">
        <w:rPr>
          <w:rFonts w:asciiTheme="minorHAnsi" w:hAnsiTheme="minorHAnsi" w:cstheme="minorHAnsi"/>
          <w:color w:val="auto"/>
          <w:sz w:val="22"/>
          <w:szCs w:val="22"/>
          <w:u w:val="single"/>
        </w:rPr>
        <w:fldChar w:fldCharType="end"/>
      </w:r>
      <w:bookmarkEnd w:id="1"/>
    </w:p>
    <w:p w14:paraId="41983CCE" w14:textId="119AFDBC" w:rsidR="00E938F0" w:rsidRPr="00E938F0" w:rsidRDefault="00E938F0" w:rsidP="00E938F0">
      <w:pPr>
        <w:pStyle w:val="Default"/>
        <w:numPr>
          <w:ilvl w:val="0"/>
          <w:numId w:val="3"/>
        </w:numPr>
        <w:tabs>
          <w:tab w:val="left" w:pos="720"/>
        </w:tabs>
        <w:ind w:right="547"/>
        <w:rPr>
          <w:rFonts w:asciiTheme="minorHAnsi" w:hAnsiTheme="minorHAnsi" w:cstheme="minorHAnsi"/>
          <w:sz w:val="22"/>
          <w:szCs w:val="22"/>
          <w:u w:val="single"/>
        </w:rPr>
      </w:pPr>
      <w:r>
        <w:rPr>
          <w:rFonts w:asciiTheme="minorHAnsi" w:hAnsiTheme="minorHAnsi" w:cstheme="minorHAnsi"/>
          <w:sz w:val="22"/>
          <w:szCs w:val="22"/>
        </w:rPr>
        <w:t>Please provide a brief description of your project (ex: what data you will be collecting, how you will be collecting the data</w:t>
      </w:r>
      <w:r w:rsidR="005B06C9">
        <w:rPr>
          <w:rFonts w:asciiTheme="minorHAnsi" w:hAnsiTheme="minorHAnsi" w:cstheme="minorHAnsi"/>
          <w:sz w:val="22"/>
          <w:szCs w:val="22"/>
        </w:rPr>
        <w:t>, etc.</w:t>
      </w:r>
      <w:r>
        <w:rPr>
          <w:rFonts w:asciiTheme="minorHAnsi" w:hAnsiTheme="minorHAnsi" w:cstheme="minorHAnsi"/>
          <w:sz w:val="22"/>
          <w:szCs w:val="22"/>
        </w:rPr>
        <w:t xml:space="preserve">): </w:t>
      </w:r>
      <w:r w:rsidR="00193C9D">
        <w:rPr>
          <w:rFonts w:asciiTheme="minorHAnsi" w:hAnsiTheme="minorHAnsi" w:cstheme="minorHAnsi"/>
          <w:sz w:val="22"/>
          <w:szCs w:val="22"/>
          <w:u w:val="single"/>
        </w:rPr>
        <w:fldChar w:fldCharType="begin">
          <w:ffData>
            <w:name w:val="Text3"/>
            <w:enabled/>
            <w:calcOnExit w:val="0"/>
            <w:textInput/>
          </w:ffData>
        </w:fldChar>
      </w:r>
      <w:bookmarkStart w:id="2" w:name="Text3"/>
      <w:r w:rsidR="00193C9D">
        <w:rPr>
          <w:rFonts w:asciiTheme="minorHAnsi" w:hAnsiTheme="minorHAnsi" w:cstheme="minorHAnsi"/>
          <w:sz w:val="22"/>
          <w:szCs w:val="22"/>
          <w:u w:val="single"/>
        </w:rPr>
        <w:instrText xml:space="preserve"> FORMTEXT </w:instrText>
      </w:r>
      <w:r w:rsidR="00193C9D">
        <w:rPr>
          <w:rFonts w:asciiTheme="minorHAnsi" w:hAnsiTheme="minorHAnsi" w:cstheme="minorHAnsi"/>
          <w:sz w:val="22"/>
          <w:szCs w:val="22"/>
          <w:u w:val="single"/>
        </w:rPr>
      </w:r>
      <w:r w:rsidR="00193C9D">
        <w:rPr>
          <w:rFonts w:asciiTheme="minorHAnsi" w:hAnsiTheme="minorHAnsi" w:cstheme="minorHAnsi"/>
          <w:sz w:val="22"/>
          <w:szCs w:val="22"/>
          <w:u w:val="single"/>
        </w:rPr>
        <w:fldChar w:fldCharType="separate"/>
      </w:r>
      <w:r w:rsidR="002D6748" w:rsidRPr="002D6748">
        <w:rPr>
          <w:rFonts w:asciiTheme="minorHAnsi" w:hAnsiTheme="minorHAnsi" w:cstheme="minorHAnsi"/>
          <w:noProof/>
          <w:sz w:val="22"/>
          <w:szCs w:val="22"/>
          <w:u w:val="single"/>
        </w:rPr>
        <w:t>Data</w:t>
      </w:r>
      <w:r w:rsidR="002D6748">
        <w:rPr>
          <w:rFonts w:asciiTheme="minorHAnsi" w:hAnsiTheme="minorHAnsi" w:cstheme="minorHAnsi"/>
          <w:noProof/>
          <w:sz w:val="22"/>
          <w:szCs w:val="22"/>
          <w:u w:val="single"/>
        </w:rPr>
        <w:t xml:space="preserve"> are deidentified and public</w:t>
      </w:r>
      <w:r w:rsidR="002171B4">
        <w:rPr>
          <w:rFonts w:asciiTheme="minorHAnsi" w:hAnsiTheme="minorHAnsi" w:cstheme="minorHAnsi"/>
          <w:noProof/>
          <w:sz w:val="22"/>
          <w:szCs w:val="22"/>
          <w:u w:val="single"/>
        </w:rPr>
        <w:t>ly available for download</w:t>
      </w:r>
      <w:r w:rsidR="002D6748">
        <w:rPr>
          <w:rFonts w:asciiTheme="minorHAnsi" w:hAnsiTheme="minorHAnsi" w:cstheme="minorHAnsi"/>
          <w:noProof/>
          <w:sz w:val="22"/>
          <w:szCs w:val="22"/>
          <w:u w:val="single"/>
        </w:rPr>
        <w:t>, and</w:t>
      </w:r>
      <w:r w:rsidR="002D6748" w:rsidRPr="002D6748">
        <w:rPr>
          <w:rFonts w:asciiTheme="minorHAnsi" w:hAnsiTheme="minorHAnsi" w:cstheme="minorHAnsi"/>
          <w:noProof/>
          <w:sz w:val="22"/>
          <w:szCs w:val="22"/>
          <w:u w:val="single"/>
        </w:rPr>
        <w:t xml:space="preserve"> were collected by the Centers for Disease Control and Prevention (CDC) for the National Health and Nutrition Examination Survey (NHANES). The NHANES survey collects data on a variety of health and demographic factors from a nationally representative sample in the United States. The NHANES interview includes demographic, socioeconomic, dietary, and health-related questions. The examination component consists of medical, dental, and physiological measurements, as well as laboratory tests. IRB approval was granted for each phase of the survey (IRB/ERB Protocols 98-12, 2005-06, 2011-17). </w:t>
      </w:r>
      <w:r w:rsidR="002D6748">
        <w:rPr>
          <w:rFonts w:asciiTheme="minorHAnsi" w:hAnsiTheme="minorHAnsi" w:cstheme="minorHAnsi"/>
          <w:noProof/>
          <w:sz w:val="22"/>
          <w:szCs w:val="22"/>
          <w:u w:val="single"/>
        </w:rPr>
        <w:t xml:space="preserve"> Our</w:t>
      </w:r>
      <w:r w:rsidR="002D6748" w:rsidRPr="002D6748">
        <w:rPr>
          <w:rFonts w:asciiTheme="minorHAnsi" w:hAnsiTheme="minorHAnsi" w:cstheme="minorHAnsi"/>
          <w:noProof/>
          <w:sz w:val="22"/>
          <w:szCs w:val="22"/>
          <w:u w:val="single"/>
        </w:rPr>
        <w:t xml:space="preserve"> study aims to better understand the relationship between depression and other factors such as age, health, sexual behavior, parity, social </w:t>
      </w:r>
      <w:r w:rsidR="002D6748" w:rsidRPr="002D6748">
        <w:rPr>
          <w:rFonts w:asciiTheme="minorHAnsi" w:hAnsiTheme="minorHAnsi" w:cstheme="minorHAnsi"/>
          <w:noProof/>
          <w:sz w:val="22"/>
          <w:szCs w:val="22"/>
          <w:u w:val="single"/>
        </w:rPr>
        <w:lastRenderedPageBreak/>
        <w:t>support, and socioeconomic factors. Depression is a health burden that affects women and men across the globe, yet its risk and protective factors are still not well understood. Research in this area may yield further information on the causes and outcomes of depression which could inform health and outreach programs aimed at treatment and prevention.</w:t>
      </w:r>
      <w:r w:rsidR="00193C9D">
        <w:rPr>
          <w:rFonts w:asciiTheme="minorHAnsi" w:hAnsiTheme="minorHAnsi" w:cstheme="minorHAnsi"/>
          <w:sz w:val="22"/>
          <w:szCs w:val="22"/>
          <w:u w:val="single"/>
        </w:rPr>
        <w:fldChar w:fldCharType="end"/>
      </w:r>
      <w:bookmarkEnd w:id="2"/>
    </w:p>
    <w:p w14:paraId="365EAB81" w14:textId="77777777" w:rsidR="00BD1A44" w:rsidRPr="00EF3F40" w:rsidRDefault="00BD1A44" w:rsidP="00BD1A44">
      <w:pPr>
        <w:pStyle w:val="Default"/>
        <w:numPr>
          <w:ilvl w:val="0"/>
          <w:numId w:val="3"/>
        </w:numPr>
        <w:tabs>
          <w:tab w:val="left" w:pos="720"/>
        </w:tabs>
        <w:ind w:right="547"/>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 Is this a student’s project in which you are serving as a mentor?</w:t>
      </w:r>
    </w:p>
    <w:p w14:paraId="68E64DC6" w14:textId="66E80879" w:rsidR="00BD1A44" w:rsidRDefault="00BD1A44" w:rsidP="00995310">
      <w:pPr>
        <w:pStyle w:val="Default"/>
        <w:tabs>
          <w:tab w:val="left" w:pos="720"/>
        </w:tabs>
        <w:ind w:right="547"/>
        <w:rPr>
          <w:rFonts w:asciiTheme="minorHAnsi" w:hAnsiTheme="minorHAnsi" w:cstheme="minorHAnsi"/>
          <w:sz w:val="22"/>
          <w:szCs w:val="22"/>
        </w:rPr>
      </w:pPr>
      <w:r w:rsidRPr="00EF3F40">
        <w:rPr>
          <w:rFonts w:asciiTheme="minorHAnsi" w:eastAsia="MS Gothic" w:hAnsiTheme="minorHAnsi" w:cstheme="minorHAnsi"/>
          <w:sz w:val="22"/>
          <w:szCs w:val="22"/>
        </w:rPr>
        <w:tab/>
      </w:r>
      <w:sdt>
        <w:sdtPr>
          <w:rPr>
            <w:rFonts w:asciiTheme="minorHAnsi" w:eastAsia="MS Gothic" w:hAnsiTheme="minorHAnsi" w:cstheme="minorHAnsi"/>
            <w:sz w:val="22"/>
            <w:szCs w:val="22"/>
          </w:rPr>
          <w:id w:val="-1371219564"/>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Yes</w:t>
      </w:r>
      <w:r w:rsidRPr="00EF3F40">
        <w:rPr>
          <w:rFonts w:asciiTheme="minorHAnsi" w:hAnsiTheme="minorHAnsi" w:cstheme="minorHAnsi"/>
          <w:sz w:val="22"/>
          <w:szCs w:val="22"/>
        </w:rPr>
        <w:tab/>
      </w:r>
      <w:sdt>
        <w:sdtPr>
          <w:rPr>
            <w:rFonts w:asciiTheme="minorHAnsi" w:eastAsia="MS Gothic" w:hAnsiTheme="minorHAnsi" w:cstheme="minorHAnsi"/>
            <w:sz w:val="22"/>
            <w:szCs w:val="22"/>
          </w:rPr>
          <w:id w:val="1886050698"/>
          <w14:checkbox>
            <w14:checked w14:val="0"/>
            <w14:checkedState w14:val="2612" w14:font="MS Gothic"/>
            <w14:uncheckedState w14:val="2610" w14:font="MS Gothic"/>
          </w14:checkbox>
        </w:sdtPr>
        <w:sdtEndPr/>
        <w:sdtContent>
          <w:r w:rsidR="006A5C72">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No</w:t>
      </w:r>
    </w:p>
    <w:p w14:paraId="6642A3EE" w14:textId="77777777" w:rsidR="00995310" w:rsidRPr="004D293C" w:rsidRDefault="00995310" w:rsidP="00995310">
      <w:pPr>
        <w:pStyle w:val="Default"/>
        <w:numPr>
          <w:ilvl w:val="0"/>
          <w:numId w:val="3"/>
        </w:numPr>
        <w:tabs>
          <w:tab w:val="left" w:pos="720"/>
        </w:tabs>
        <w:ind w:right="547"/>
        <w:rPr>
          <w:rFonts w:asciiTheme="minorHAnsi" w:hAnsiTheme="minorHAnsi" w:cstheme="minorHAnsi"/>
          <w:color w:val="auto"/>
          <w:sz w:val="22"/>
          <w:szCs w:val="22"/>
          <w:u w:val="single"/>
        </w:rPr>
      </w:pPr>
      <w:r w:rsidRPr="004D293C">
        <w:rPr>
          <w:rFonts w:asciiTheme="minorHAnsi" w:hAnsiTheme="minorHAnsi" w:cstheme="minorHAnsi"/>
          <w:color w:val="auto"/>
          <w:sz w:val="22"/>
          <w:szCs w:val="22"/>
        </w:rPr>
        <w:t>Please indicate if you require a determination letter (evidence of ethics review) for publication, grant submission or other purposes. You will still be notified of the determination via email but a letter will be attached if you select “yes”.</w:t>
      </w:r>
    </w:p>
    <w:p w14:paraId="2597DD18" w14:textId="211DF6C6" w:rsidR="00995310" w:rsidRDefault="00995310" w:rsidP="00995310">
      <w:pPr>
        <w:pStyle w:val="Default"/>
        <w:tabs>
          <w:tab w:val="left" w:pos="720"/>
        </w:tabs>
        <w:ind w:right="547"/>
        <w:rPr>
          <w:rFonts w:asciiTheme="minorHAnsi" w:hAnsiTheme="minorHAnsi" w:cstheme="minorHAnsi"/>
          <w:sz w:val="22"/>
          <w:szCs w:val="22"/>
        </w:rPr>
      </w:pPr>
      <w:r w:rsidRPr="004D293C">
        <w:rPr>
          <w:rFonts w:asciiTheme="minorHAnsi" w:eastAsia="MS Gothic" w:hAnsiTheme="minorHAnsi" w:cstheme="minorHAnsi"/>
          <w:sz w:val="22"/>
          <w:szCs w:val="22"/>
        </w:rPr>
        <w:tab/>
      </w:r>
      <w:sdt>
        <w:sdtPr>
          <w:rPr>
            <w:rFonts w:asciiTheme="minorHAnsi" w:eastAsia="MS Gothic" w:hAnsiTheme="minorHAnsi" w:cstheme="minorHAnsi"/>
            <w:sz w:val="22"/>
            <w:szCs w:val="22"/>
          </w:rPr>
          <w:id w:val="720020869"/>
          <w14:checkbox>
            <w14:checked w14:val="0"/>
            <w14:checkedState w14:val="2612" w14:font="MS Gothic"/>
            <w14:uncheckedState w14:val="2610" w14:font="MS Gothic"/>
          </w14:checkbox>
        </w:sdtPr>
        <w:sdtEndPr/>
        <w:sdtContent>
          <w:r w:rsidRPr="004D293C">
            <w:rPr>
              <w:rFonts w:ascii="Segoe UI Symbol" w:eastAsia="MS Gothic" w:hAnsi="Segoe UI Symbol" w:cs="Segoe UI Symbol"/>
              <w:sz w:val="22"/>
              <w:szCs w:val="22"/>
            </w:rPr>
            <w:t>☐</w:t>
          </w:r>
        </w:sdtContent>
      </w:sdt>
      <w:r w:rsidRPr="004D293C">
        <w:rPr>
          <w:rFonts w:asciiTheme="minorHAnsi" w:hAnsiTheme="minorHAnsi" w:cstheme="minorHAnsi"/>
          <w:sz w:val="22"/>
          <w:szCs w:val="22"/>
        </w:rPr>
        <w:t xml:space="preserve"> Yes</w:t>
      </w:r>
      <w:r w:rsidRPr="004D293C">
        <w:rPr>
          <w:rFonts w:asciiTheme="minorHAnsi" w:hAnsiTheme="minorHAnsi" w:cstheme="minorHAnsi"/>
          <w:sz w:val="22"/>
          <w:szCs w:val="22"/>
        </w:rPr>
        <w:tab/>
      </w:r>
      <w:sdt>
        <w:sdtPr>
          <w:rPr>
            <w:rFonts w:asciiTheme="minorHAnsi" w:eastAsia="MS Gothic" w:hAnsiTheme="minorHAnsi" w:cstheme="minorHAnsi"/>
            <w:sz w:val="22"/>
            <w:szCs w:val="22"/>
          </w:rPr>
          <w:id w:val="1374502351"/>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Pr="004D293C">
        <w:rPr>
          <w:rFonts w:asciiTheme="minorHAnsi" w:hAnsiTheme="minorHAnsi" w:cstheme="minorHAnsi"/>
          <w:sz w:val="22"/>
          <w:szCs w:val="22"/>
        </w:rPr>
        <w:t xml:space="preserve"> No</w:t>
      </w:r>
    </w:p>
    <w:p w14:paraId="64BE0205" w14:textId="77777777" w:rsidR="00995310" w:rsidRDefault="00995310" w:rsidP="00995310">
      <w:pPr>
        <w:pStyle w:val="Default"/>
        <w:tabs>
          <w:tab w:val="left" w:pos="720"/>
        </w:tabs>
        <w:ind w:right="547"/>
        <w:rPr>
          <w:rFonts w:asciiTheme="minorHAnsi" w:hAnsiTheme="minorHAnsi" w:cstheme="minorHAnsi"/>
          <w:sz w:val="22"/>
          <w:szCs w:val="22"/>
        </w:rPr>
      </w:pPr>
    </w:p>
    <w:p w14:paraId="6860578D" w14:textId="77777777" w:rsidR="00BD1A44" w:rsidRDefault="00BD1A44" w:rsidP="00995310">
      <w:pPr>
        <w:spacing w:after="0" w:line="240" w:lineRule="auto"/>
        <w:ind w:right="720"/>
        <w:rPr>
          <w:rFonts w:asciiTheme="minorHAnsi" w:hAnsiTheme="minorHAnsi" w:cstheme="minorHAnsi"/>
          <w:i/>
        </w:rPr>
      </w:pPr>
      <w:r>
        <w:rPr>
          <w:rFonts w:asciiTheme="minorHAnsi" w:hAnsiTheme="minorHAnsi" w:cstheme="minorHAnsi"/>
          <w:i/>
        </w:rPr>
        <w:t>NOTE: Some CITI Training may be required. (e.g. Responsible Conduct of Research or NIH Good Clinical Practice (GCP))</w:t>
      </w:r>
    </w:p>
    <w:p w14:paraId="530B9EFA" w14:textId="77777777" w:rsidR="003052CC" w:rsidRPr="00C90A7A" w:rsidRDefault="00C90A7A" w:rsidP="00C90A7A">
      <w:pPr>
        <w:tabs>
          <w:tab w:val="left" w:pos="7093"/>
        </w:tabs>
        <w:rPr>
          <w:rFonts w:asciiTheme="minorHAnsi" w:hAnsiTheme="minorHAnsi" w:cstheme="minorHAnsi"/>
        </w:rPr>
      </w:pPr>
      <w:r>
        <w:rPr>
          <w:rFonts w:asciiTheme="minorHAnsi" w:hAnsiTheme="minorHAnsi" w:cstheme="minorHAnsi"/>
        </w:rPr>
        <w:tab/>
      </w:r>
    </w:p>
    <w:p w14:paraId="7FDEC617" w14:textId="77777777" w:rsidR="00BD1A44" w:rsidRPr="00EF3F40" w:rsidRDefault="00BD1A44" w:rsidP="003052CC">
      <w:pPr>
        <w:spacing w:after="0" w:line="240" w:lineRule="auto"/>
        <w:ind w:left="540" w:right="720"/>
        <w:rPr>
          <w:rFonts w:asciiTheme="minorHAnsi" w:hAnsiTheme="minorHAnsi" w:cstheme="minorHAnsi"/>
        </w:rPr>
      </w:pPr>
      <w:r w:rsidRPr="00EF3F40">
        <w:rPr>
          <w:rFonts w:asciiTheme="minorHAnsi" w:hAnsiTheme="minorHAnsi" w:cstheme="minorHAnsi"/>
          <w:noProof/>
        </w:rPr>
        <mc:AlternateContent>
          <mc:Choice Requires="wps">
            <w:drawing>
              <wp:inline distT="0" distB="0" distL="0" distR="0" wp14:anchorId="62E100A4" wp14:editId="6CE28671">
                <wp:extent cx="6218555" cy="340995"/>
                <wp:effectExtent l="0" t="0" r="0" b="1905"/>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6CD897F4" w14:textId="77777777" w:rsidR="00BD1A44" w:rsidRPr="00B87D9A" w:rsidRDefault="00BD1A44" w:rsidP="00BD1A44">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SCREENING QUESTIONS for REVIEW DETERMINATION</w:t>
                            </w:r>
                          </w:p>
                        </w:txbxContent>
                      </wps:txbx>
                      <wps:bodyPr rot="0" vert="horz" wrap="square" lIns="91440" tIns="45720" rIns="91440" bIns="45720" anchor="t" anchorCtr="0" upright="1">
                        <a:noAutofit/>
                      </wps:bodyPr>
                    </wps:wsp>
                  </a:graphicData>
                </a:graphic>
              </wp:inline>
            </w:drawing>
          </mc:Choice>
          <mc:Fallback>
            <w:pict>
              <v:shape w14:anchorId="62E100A4" id="_x0000_s1027"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" fillcolor="#ddd">
                <v:textbox>
                  <w:txbxContent>
                    <w:p w14:paraId="6CD897F4" w14:textId="77777777" w:rsidR="00BD1A44" w:rsidRPr="00B87D9A" w:rsidRDefault="00BD1A44" w:rsidP="00BD1A44">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SCREENING QUESTIONS for REVIEW DETERMINATION</w:t>
                      </w:r>
                    </w:p>
                  </w:txbxContent>
                </v:textbox>
                <w10:anchorlock/>
              </v:shape>
            </w:pict>
          </mc:Fallback>
        </mc:AlternateContent>
      </w:r>
    </w:p>
    <w:p w14:paraId="2062686D" w14:textId="77777777" w:rsidR="00BD1A44" w:rsidRPr="00EF3F40" w:rsidRDefault="00BD1A44" w:rsidP="00BD1A44">
      <w:pPr>
        <w:spacing w:after="0" w:line="240" w:lineRule="auto"/>
        <w:ind w:left="360" w:right="720"/>
        <w:rPr>
          <w:rFonts w:asciiTheme="minorHAnsi" w:hAnsiTheme="minorHAnsi" w:cstheme="minorHAnsi"/>
          <w:b/>
          <w:i/>
          <w:color w:val="000000"/>
        </w:rPr>
      </w:pPr>
    </w:p>
    <w:p w14:paraId="7A4CF20A" w14:textId="77777777" w:rsidR="00BD1A44" w:rsidRPr="00EF3F40" w:rsidRDefault="00BD1A44" w:rsidP="00BD1A44">
      <w:pPr>
        <w:spacing w:after="0" w:line="240" w:lineRule="auto"/>
        <w:ind w:left="360" w:right="540"/>
        <w:rPr>
          <w:rFonts w:asciiTheme="minorHAnsi" w:hAnsiTheme="minorHAnsi" w:cstheme="minorHAnsi"/>
          <w:i/>
        </w:rPr>
      </w:pPr>
      <w:r w:rsidRPr="00EF3F40">
        <w:rPr>
          <w:rFonts w:asciiTheme="minorHAnsi" w:hAnsiTheme="minorHAnsi" w:cstheme="minorHAnsi"/>
          <w:i/>
        </w:rPr>
        <w:t>45 CFR 46.102 (l): “</w:t>
      </w:r>
      <w:r w:rsidRPr="00EF3F40">
        <w:rPr>
          <w:rFonts w:asciiTheme="minorHAnsi" w:hAnsiTheme="minorHAnsi" w:cstheme="minorHAnsi"/>
          <w:i/>
          <w:u w:val="single"/>
        </w:rPr>
        <w:t>Research</w:t>
      </w:r>
      <w:r w:rsidRPr="00EF3F40">
        <w:rPr>
          <w:rFonts w:asciiTheme="minorHAnsi" w:hAnsiTheme="minorHAnsi" w:cstheme="minorHAnsi"/>
          <w:i/>
        </w:rPr>
        <w:t xml:space="preserve"> means a systematic investigation, including research development, testing, and evaluation, designed to develop or contribute to generalizable knowledge.”</w:t>
      </w:r>
    </w:p>
    <w:p w14:paraId="74EE5EAB" w14:textId="77777777" w:rsidR="00BD1A44" w:rsidRPr="00EF3F40" w:rsidRDefault="00BD1A44" w:rsidP="00BD1A44">
      <w:pPr>
        <w:pStyle w:val="NormalWeb"/>
        <w:spacing w:before="0" w:beforeAutospacing="0" w:after="0" w:afterAutospacing="0"/>
        <w:ind w:left="360" w:right="540"/>
        <w:rPr>
          <w:rFonts w:asciiTheme="minorHAnsi" w:hAnsiTheme="minorHAnsi" w:cstheme="minorHAnsi"/>
          <w:i/>
          <w:sz w:val="22"/>
          <w:szCs w:val="22"/>
        </w:rPr>
      </w:pPr>
      <w:r w:rsidRPr="00EF3F40">
        <w:rPr>
          <w:rFonts w:asciiTheme="minorHAnsi" w:hAnsiTheme="minorHAnsi" w:cstheme="minorHAnsi"/>
          <w:i/>
          <w:sz w:val="22"/>
          <w:szCs w:val="22"/>
        </w:rPr>
        <w:t xml:space="preserve">Note: The </w:t>
      </w:r>
      <w:hyperlink r:id="rId10" w:history="1">
        <w:r w:rsidRPr="00EF3F40">
          <w:rPr>
            <w:rStyle w:val="Hyperlink"/>
            <w:rFonts w:asciiTheme="minorHAnsi" w:hAnsiTheme="minorHAnsi" w:cstheme="minorHAnsi"/>
            <w:i/>
            <w:sz w:val="22"/>
            <w:szCs w:val="22"/>
          </w:rPr>
          <w:t>Revised Common Rule</w:t>
        </w:r>
      </w:hyperlink>
      <w:r w:rsidRPr="00EF3F40">
        <w:rPr>
          <w:rStyle w:val="Hyperlink"/>
          <w:rFonts w:asciiTheme="minorHAnsi" w:hAnsiTheme="minorHAnsi" w:cstheme="minorHAnsi"/>
          <w:i/>
          <w:sz w:val="22"/>
          <w:szCs w:val="22"/>
        </w:rPr>
        <w:t xml:space="preserve"> </w:t>
      </w:r>
      <w:r w:rsidRPr="00EF3F40">
        <w:rPr>
          <w:rFonts w:asciiTheme="minorHAnsi" w:hAnsiTheme="minorHAnsi" w:cstheme="minorHAnsi"/>
          <w:i/>
          <w:sz w:val="22"/>
          <w:szCs w:val="22"/>
        </w:rPr>
        <w:t>(2018 requirements) adds a provision that identifies four types of activities as not being “research” as defined in the Rule. In other words, the Revised Common Rule does not apply to the following types of activities because they do not meet the regulatory definition of research:</w:t>
      </w:r>
    </w:p>
    <w:p w14:paraId="77B2BBD5" w14:textId="77777777" w:rsidR="00BD1A44" w:rsidRPr="00EF3F40" w:rsidRDefault="00BD1A44" w:rsidP="00BD1A44">
      <w:pPr>
        <w:pStyle w:val="ListParagraph"/>
        <w:numPr>
          <w:ilvl w:val="0"/>
          <w:numId w:val="1"/>
        </w:numPr>
        <w:ind w:right="540"/>
        <w:rPr>
          <w:rFonts w:asciiTheme="minorHAnsi" w:hAnsiTheme="minorHAnsi" w:cstheme="minorHAnsi"/>
          <w:i/>
          <w:sz w:val="22"/>
          <w:szCs w:val="22"/>
        </w:rPr>
      </w:pPr>
      <w:r w:rsidRPr="00EF3F40">
        <w:rPr>
          <w:rFonts w:asciiTheme="minorHAnsi" w:hAnsiTheme="minorHAnsi" w:cstheme="minorHAnsi"/>
          <w:i/>
          <w:sz w:val="22"/>
          <w:szCs w:val="22"/>
        </w:rPr>
        <w:t>Certain scholarly and journalistic activities,</w:t>
      </w:r>
    </w:p>
    <w:p w14:paraId="1EDCC202" w14:textId="77777777" w:rsidR="00BD1A44" w:rsidRPr="00EF3F40" w:rsidRDefault="00BD1A44" w:rsidP="00BD1A44">
      <w:pPr>
        <w:pStyle w:val="ListParagraph"/>
        <w:numPr>
          <w:ilvl w:val="0"/>
          <w:numId w:val="1"/>
        </w:numPr>
        <w:spacing w:before="100" w:beforeAutospacing="1" w:after="100" w:afterAutospacing="1"/>
        <w:ind w:right="540"/>
        <w:rPr>
          <w:rFonts w:asciiTheme="minorHAnsi" w:hAnsiTheme="minorHAnsi" w:cstheme="minorHAnsi"/>
          <w:i/>
          <w:sz w:val="22"/>
          <w:szCs w:val="22"/>
        </w:rPr>
      </w:pPr>
      <w:r w:rsidRPr="00EF3F40">
        <w:rPr>
          <w:rFonts w:asciiTheme="minorHAnsi" w:hAnsiTheme="minorHAnsi" w:cstheme="minorHAnsi"/>
          <w:i/>
          <w:sz w:val="22"/>
          <w:szCs w:val="22"/>
        </w:rPr>
        <w:t>Certain public health surveillance activities,</w:t>
      </w:r>
    </w:p>
    <w:p w14:paraId="160B824C" w14:textId="77777777" w:rsidR="00BD1A44" w:rsidRPr="00EF3F40" w:rsidRDefault="00BD1A44" w:rsidP="00BD1A44">
      <w:pPr>
        <w:pStyle w:val="ListParagraph"/>
        <w:numPr>
          <w:ilvl w:val="0"/>
          <w:numId w:val="1"/>
        </w:numPr>
        <w:spacing w:before="100" w:beforeAutospacing="1" w:after="100" w:afterAutospacing="1"/>
        <w:ind w:right="540"/>
        <w:rPr>
          <w:rFonts w:asciiTheme="minorHAnsi" w:hAnsiTheme="minorHAnsi" w:cstheme="minorHAnsi"/>
          <w:i/>
          <w:sz w:val="22"/>
          <w:szCs w:val="22"/>
        </w:rPr>
      </w:pPr>
      <w:r w:rsidRPr="00EF3F40">
        <w:rPr>
          <w:rFonts w:asciiTheme="minorHAnsi" w:hAnsiTheme="minorHAnsi" w:cstheme="minorHAnsi"/>
          <w:i/>
          <w:sz w:val="22"/>
          <w:szCs w:val="22"/>
        </w:rPr>
        <w:t>Collection and analysis of information, specimens, or records, by or for a criminal justice agency for certain criminal justice or investigative purposes, and</w:t>
      </w:r>
    </w:p>
    <w:p w14:paraId="52926098" w14:textId="77777777" w:rsidR="00BD1A44" w:rsidRPr="00EF3F40" w:rsidRDefault="00BD1A44" w:rsidP="00BD1A44">
      <w:pPr>
        <w:pStyle w:val="ListParagraph"/>
        <w:numPr>
          <w:ilvl w:val="0"/>
          <w:numId w:val="1"/>
        </w:numPr>
        <w:spacing w:before="100" w:beforeAutospacing="1" w:after="100" w:afterAutospacing="1"/>
        <w:ind w:right="540"/>
        <w:rPr>
          <w:rFonts w:asciiTheme="minorHAnsi" w:hAnsiTheme="minorHAnsi" w:cstheme="minorHAnsi"/>
          <w:i/>
          <w:sz w:val="22"/>
          <w:szCs w:val="22"/>
        </w:rPr>
      </w:pPr>
      <w:r w:rsidRPr="00EF3F40">
        <w:rPr>
          <w:rFonts w:asciiTheme="minorHAnsi" w:hAnsiTheme="minorHAnsi" w:cstheme="minorHAnsi"/>
          <w:i/>
          <w:sz w:val="22"/>
          <w:szCs w:val="22"/>
        </w:rPr>
        <w:t>Certain authorized operational activities for national security purposes</w:t>
      </w:r>
    </w:p>
    <w:p w14:paraId="54908FE5" w14:textId="77777777" w:rsidR="00BD1A44" w:rsidRPr="00EF3F40" w:rsidRDefault="00BD1A44" w:rsidP="00BD1A44">
      <w:pPr>
        <w:spacing w:after="0" w:line="240" w:lineRule="auto"/>
        <w:ind w:left="360" w:right="540"/>
        <w:rPr>
          <w:rFonts w:asciiTheme="minorHAnsi" w:hAnsiTheme="minorHAnsi" w:cstheme="minorHAnsi"/>
          <w:b/>
        </w:rPr>
      </w:pPr>
      <w:r w:rsidRPr="00EF3F40">
        <w:rPr>
          <w:rFonts w:asciiTheme="minorHAnsi" w:hAnsiTheme="minorHAnsi" w:cstheme="minorHAnsi"/>
          <w:b/>
        </w:rPr>
        <w:t>Consider the regulatory definition and guidance for research (above) and answer the questions below:</w:t>
      </w:r>
    </w:p>
    <w:p w14:paraId="48ED1484" w14:textId="77777777" w:rsidR="00BD1A44" w:rsidRPr="00EF3F40" w:rsidRDefault="00BD1A44" w:rsidP="00BD1A44">
      <w:pPr>
        <w:spacing w:after="0" w:line="240" w:lineRule="auto"/>
        <w:ind w:left="360" w:right="540"/>
        <w:rPr>
          <w:rFonts w:asciiTheme="minorHAnsi" w:hAnsiTheme="minorHAnsi" w:cstheme="minorHAnsi"/>
        </w:rPr>
      </w:pPr>
    </w:p>
    <w:p w14:paraId="4A38DB01" w14:textId="77777777" w:rsidR="00BD1A44" w:rsidRPr="00EF3F40" w:rsidRDefault="00BD1A44" w:rsidP="00BD1A44">
      <w:pPr>
        <w:pStyle w:val="NoSpacing"/>
        <w:numPr>
          <w:ilvl w:val="0"/>
          <w:numId w:val="2"/>
        </w:numPr>
        <w:ind w:right="540"/>
        <w:rPr>
          <w:rFonts w:asciiTheme="minorHAnsi" w:hAnsiTheme="minorHAnsi" w:cstheme="minorHAnsi"/>
        </w:rPr>
      </w:pPr>
      <w:r w:rsidRPr="00EF3F40">
        <w:rPr>
          <w:rFonts w:asciiTheme="minorHAnsi" w:hAnsiTheme="minorHAnsi" w:cstheme="minorHAnsi"/>
        </w:rPr>
        <w:t>Is it systematic; involving a system, method, or plan that will be employed consistently throughout data collection</w:t>
      </w:r>
      <w:r w:rsidR="00A23E2D">
        <w:rPr>
          <w:rFonts w:asciiTheme="minorHAnsi" w:hAnsiTheme="minorHAnsi" w:cstheme="minorHAnsi"/>
        </w:rPr>
        <w:t>?</w:t>
      </w:r>
    </w:p>
    <w:p w14:paraId="0236810C" w14:textId="708AA4BD" w:rsidR="00BD1A44" w:rsidRDefault="00163FE3" w:rsidP="00BD1A44">
      <w:pPr>
        <w:pStyle w:val="NoSpacing"/>
        <w:tabs>
          <w:tab w:val="left" w:pos="900"/>
        </w:tabs>
        <w:ind w:left="360" w:right="540"/>
        <w:rPr>
          <w:rFonts w:asciiTheme="minorHAnsi" w:hAnsiTheme="minorHAnsi" w:cstheme="minorHAnsi"/>
        </w:rPr>
      </w:pPr>
      <w:sdt>
        <w:sdtPr>
          <w:rPr>
            <w:rFonts w:asciiTheme="minorHAnsi" w:eastAsia="MS Gothic" w:hAnsiTheme="minorHAnsi" w:cstheme="minorHAnsi"/>
          </w:rPr>
          <w:id w:val="-730619433"/>
          <w14:checkbox>
            <w14:checked w14:val="1"/>
            <w14:checkedState w14:val="2612" w14:font="MS Gothic"/>
            <w14:uncheckedState w14:val="2610" w14:font="MS Gothic"/>
          </w14:checkbox>
        </w:sdtPr>
        <w:sdtEndPr/>
        <w:sdtContent>
          <w:r w:rsidR="00040D57">
            <w:rPr>
              <w:rFonts w:ascii="MS Gothic" w:eastAsia="MS Gothic" w:hAnsi="MS Gothic" w:cstheme="minorHAnsi" w:hint="eastAsia"/>
            </w:rPr>
            <w:t>☒</w:t>
          </w:r>
        </w:sdtContent>
      </w:sdt>
      <w:r w:rsidR="00BD1A44" w:rsidRPr="00EF3F40">
        <w:rPr>
          <w:rFonts w:asciiTheme="minorHAnsi" w:hAnsiTheme="minorHAnsi" w:cstheme="minorHAnsi"/>
        </w:rPr>
        <w:t xml:space="preserve"> Yes</w:t>
      </w:r>
      <w:r w:rsidR="00BD1A44" w:rsidRPr="00EF3F40">
        <w:rPr>
          <w:rFonts w:asciiTheme="minorHAnsi" w:hAnsiTheme="minorHAnsi" w:cstheme="minorHAnsi"/>
        </w:rPr>
        <w:tab/>
      </w:r>
      <w:sdt>
        <w:sdtPr>
          <w:rPr>
            <w:rFonts w:asciiTheme="minorHAnsi" w:eastAsia="MS Gothic" w:hAnsiTheme="minorHAnsi" w:cstheme="minorHAnsi"/>
          </w:rPr>
          <w:id w:val="73325754"/>
          <w14:checkbox>
            <w14:checked w14:val="0"/>
            <w14:checkedState w14:val="2612" w14:font="MS Gothic"/>
            <w14:uncheckedState w14:val="2610" w14:font="MS Gothic"/>
          </w14:checkbox>
        </w:sdtPr>
        <w:sdtEndPr/>
        <w:sdtContent>
          <w:r w:rsidR="00BD1A44" w:rsidRPr="00EF3F40">
            <w:rPr>
              <w:rFonts w:ascii="Segoe UI Symbol" w:eastAsia="MS Gothic" w:hAnsi="Segoe UI Symbol" w:cs="Segoe UI Symbol"/>
            </w:rPr>
            <w:t>☐</w:t>
          </w:r>
        </w:sdtContent>
      </w:sdt>
      <w:r w:rsidR="00BD1A44" w:rsidRPr="00EF3F40">
        <w:rPr>
          <w:rFonts w:asciiTheme="minorHAnsi" w:hAnsiTheme="minorHAnsi" w:cstheme="minorHAnsi"/>
        </w:rPr>
        <w:t xml:space="preserve"> No      </w:t>
      </w:r>
    </w:p>
    <w:p w14:paraId="00014802" w14:textId="77777777" w:rsidR="001B3979" w:rsidRPr="00EF3F40" w:rsidRDefault="001B3979" w:rsidP="00BD1A44">
      <w:pPr>
        <w:pStyle w:val="NoSpacing"/>
        <w:tabs>
          <w:tab w:val="left" w:pos="900"/>
        </w:tabs>
        <w:ind w:left="360" w:right="540"/>
        <w:rPr>
          <w:rFonts w:asciiTheme="minorHAnsi" w:eastAsia="Calibri" w:hAnsiTheme="minorHAnsi" w:cstheme="minorHAnsi"/>
        </w:rPr>
      </w:pPr>
    </w:p>
    <w:p w14:paraId="4C34335E" w14:textId="77777777" w:rsidR="00BD1A44" w:rsidRPr="00EF3F40" w:rsidRDefault="00BD1A44" w:rsidP="00BD1A44">
      <w:pPr>
        <w:pStyle w:val="NoSpacing"/>
        <w:numPr>
          <w:ilvl w:val="0"/>
          <w:numId w:val="2"/>
        </w:numPr>
        <w:tabs>
          <w:tab w:val="left" w:pos="900"/>
        </w:tabs>
        <w:ind w:right="540"/>
        <w:rPr>
          <w:rFonts w:asciiTheme="minorHAnsi" w:hAnsiTheme="minorHAnsi" w:cstheme="minorHAnsi"/>
        </w:rPr>
      </w:pPr>
      <w:r w:rsidRPr="00EF3F40">
        <w:rPr>
          <w:rFonts w:asciiTheme="minorHAnsi" w:hAnsiTheme="minorHAnsi" w:cstheme="minorHAnsi"/>
        </w:rPr>
        <w:t xml:space="preserve">Will your conclusions be presented as representative of a larger population from which your sample was recruited? (Mark “NO” if the conclusions will apply </w:t>
      </w:r>
      <w:r w:rsidRPr="00EF3F40">
        <w:rPr>
          <w:rFonts w:asciiTheme="minorHAnsi" w:hAnsiTheme="minorHAnsi" w:cstheme="minorHAnsi"/>
          <w:u w:val="single"/>
        </w:rPr>
        <w:t>only</w:t>
      </w:r>
      <w:r w:rsidRPr="00EF3F40">
        <w:rPr>
          <w:rFonts w:asciiTheme="minorHAnsi" w:hAnsiTheme="minorHAnsi" w:cstheme="minorHAnsi"/>
        </w:rPr>
        <w:t xml:space="preserve"> to the sample population). Note: publication may be an indicator of contribution to generalizable knowledge, but not all published projects meet the federal definition of research. Please consult the WSU HRPP if you require clarification.</w:t>
      </w:r>
    </w:p>
    <w:p w14:paraId="09A3884B" w14:textId="2D74133E" w:rsidR="00BD1A44" w:rsidRDefault="00163FE3" w:rsidP="00BD1A44">
      <w:pPr>
        <w:pStyle w:val="NoSpacing"/>
        <w:ind w:left="360" w:right="540"/>
        <w:rPr>
          <w:rFonts w:asciiTheme="minorHAnsi" w:hAnsiTheme="minorHAnsi" w:cstheme="minorHAnsi"/>
        </w:rPr>
      </w:pPr>
      <w:sdt>
        <w:sdtPr>
          <w:rPr>
            <w:rFonts w:asciiTheme="minorHAnsi" w:eastAsia="MS Gothic" w:hAnsiTheme="minorHAnsi" w:cstheme="minorHAnsi"/>
          </w:rPr>
          <w:id w:val="2054967029"/>
          <w14:checkbox>
            <w14:checked w14:val="1"/>
            <w14:checkedState w14:val="2612" w14:font="MS Gothic"/>
            <w14:uncheckedState w14:val="2610" w14:font="MS Gothic"/>
          </w14:checkbox>
        </w:sdtPr>
        <w:sdtEndPr/>
        <w:sdtContent>
          <w:r w:rsidR="00040D57">
            <w:rPr>
              <w:rFonts w:ascii="MS Gothic" w:eastAsia="MS Gothic" w:hAnsi="MS Gothic" w:cstheme="minorHAnsi" w:hint="eastAsia"/>
            </w:rPr>
            <w:t>☒</w:t>
          </w:r>
        </w:sdtContent>
      </w:sdt>
      <w:r w:rsidR="00BD1A44" w:rsidRPr="00EF3F40">
        <w:rPr>
          <w:rFonts w:asciiTheme="minorHAnsi" w:hAnsiTheme="minorHAnsi" w:cstheme="minorHAnsi"/>
        </w:rPr>
        <w:t xml:space="preserve"> Yes</w:t>
      </w:r>
      <w:r w:rsidR="00BD1A44" w:rsidRPr="00EF3F40">
        <w:rPr>
          <w:rFonts w:asciiTheme="minorHAnsi" w:hAnsiTheme="minorHAnsi" w:cstheme="minorHAnsi"/>
        </w:rPr>
        <w:tab/>
      </w:r>
      <w:sdt>
        <w:sdtPr>
          <w:rPr>
            <w:rFonts w:asciiTheme="minorHAnsi" w:eastAsia="MS Gothic" w:hAnsiTheme="minorHAnsi" w:cstheme="minorHAnsi"/>
          </w:rPr>
          <w:id w:val="1408106492"/>
          <w14:checkbox>
            <w14:checked w14:val="0"/>
            <w14:checkedState w14:val="2612" w14:font="MS Gothic"/>
            <w14:uncheckedState w14:val="2610" w14:font="MS Gothic"/>
          </w14:checkbox>
        </w:sdtPr>
        <w:sdtEndPr/>
        <w:sdtContent>
          <w:r w:rsidR="00BD1A44" w:rsidRPr="00EF3F40">
            <w:rPr>
              <w:rFonts w:ascii="Segoe UI Symbol" w:eastAsia="MS Gothic" w:hAnsi="Segoe UI Symbol" w:cs="Segoe UI Symbol"/>
            </w:rPr>
            <w:t>☐</w:t>
          </w:r>
        </w:sdtContent>
      </w:sdt>
      <w:r w:rsidR="00BD1A44" w:rsidRPr="00EF3F40">
        <w:rPr>
          <w:rFonts w:asciiTheme="minorHAnsi" w:hAnsiTheme="minorHAnsi" w:cstheme="minorHAnsi"/>
        </w:rPr>
        <w:t xml:space="preserve"> No      </w:t>
      </w:r>
    </w:p>
    <w:p w14:paraId="61B0648F" w14:textId="77777777" w:rsidR="001B3979" w:rsidRDefault="001B3979" w:rsidP="00BD1A44">
      <w:pPr>
        <w:pStyle w:val="NoSpacing"/>
        <w:ind w:left="360" w:right="540"/>
        <w:rPr>
          <w:rFonts w:asciiTheme="minorHAnsi" w:hAnsiTheme="minorHAnsi" w:cstheme="minorHAnsi"/>
        </w:rPr>
      </w:pPr>
    </w:p>
    <w:p w14:paraId="470EAE72" w14:textId="77777777" w:rsidR="001B3979" w:rsidRPr="001B3979" w:rsidRDefault="001B3979" w:rsidP="001B3979">
      <w:pPr>
        <w:pStyle w:val="NoSpacing"/>
        <w:numPr>
          <w:ilvl w:val="0"/>
          <w:numId w:val="2"/>
        </w:numPr>
        <w:ind w:right="540"/>
        <w:rPr>
          <w:rFonts w:asciiTheme="minorHAnsi" w:hAnsiTheme="minorHAnsi" w:cstheme="minorHAnsi"/>
          <w:b/>
        </w:rPr>
      </w:pPr>
      <w:r>
        <w:rPr>
          <w:rFonts w:asciiTheme="minorHAnsi" w:hAnsiTheme="minorHAnsi" w:cstheme="minorHAnsi"/>
        </w:rPr>
        <w:t>Is your study a clinical experiment or investigation (FDA) in which a test article (drug or device) will be administered to human subjects?</w:t>
      </w:r>
      <w:r w:rsidR="00A23E2D">
        <w:rPr>
          <w:rFonts w:asciiTheme="minorHAnsi" w:hAnsiTheme="minorHAnsi" w:cstheme="minorHAnsi"/>
        </w:rPr>
        <w:t xml:space="preserve"> </w:t>
      </w:r>
    </w:p>
    <w:p w14:paraId="194725DB" w14:textId="496E6E8E" w:rsidR="00BD1A44" w:rsidRDefault="00163FE3" w:rsidP="00BD1A44">
      <w:pPr>
        <w:spacing w:after="0" w:line="240" w:lineRule="auto"/>
        <w:ind w:left="360" w:right="540"/>
        <w:rPr>
          <w:rFonts w:asciiTheme="minorHAnsi" w:hAnsiTheme="minorHAnsi" w:cstheme="minorHAnsi"/>
        </w:rPr>
      </w:pPr>
      <w:sdt>
        <w:sdtPr>
          <w:rPr>
            <w:rFonts w:asciiTheme="minorHAnsi" w:eastAsia="MS Gothic" w:hAnsiTheme="minorHAnsi" w:cstheme="minorHAnsi"/>
          </w:rPr>
          <w:id w:val="2004310183"/>
          <w14:checkbox>
            <w14:checked w14:val="0"/>
            <w14:checkedState w14:val="2612" w14:font="MS Gothic"/>
            <w14:uncheckedState w14:val="2610" w14:font="MS Gothic"/>
          </w14:checkbox>
        </w:sdtPr>
        <w:sdtEndPr/>
        <w:sdtContent>
          <w:r w:rsidR="001B3979" w:rsidRPr="00EF3F40">
            <w:rPr>
              <w:rFonts w:ascii="Segoe UI Symbol" w:eastAsia="MS Gothic" w:hAnsi="Segoe UI Symbol" w:cs="Segoe UI Symbol"/>
            </w:rPr>
            <w:t>☐</w:t>
          </w:r>
        </w:sdtContent>
      </w:sdt>
      <w:r w:rsidR="001B3979" w:rsidRPr="00EF3F40">
        <w:rPr>
          <w:rFonts w:asciiTheme="minorHAnsi" w:hAnsiTheme="minorHAnsi" w:cstheme="minorHAnsi"/>
        </w:rPr>
        <w:t xml:space="preserve"> Yes</w:t>
      </w:r>
      <w:r w:rsidR="001B3979" w:rsidRPr="00EF3F40">
        <w:rPr>
          <w:rFonts w:asciiTheme="minorHAnsi" w:hAnsiTheme="minorHAnsi" w:cstheme="minorHAnsi"/>
        </w:rPr>
        <w:tab/>
      </w:r>
      <w:sdt>
        <w:sdtPr>
          <w:rPr>
            <w:rFonts w:asciiTheme="minorHAnsi" w:eastAsia="MS Gothic" w:hAnsiTheme="minorHAnsi" w:cstheme="minorHAnsi"/>
          </w:rPr>
          <w:id w:val="1578160939"/>
          <w14:checkbox>
            <w14:checked w14:val="1"/>
            <w14:checkedState w14:val="2612" w14:font="MS Gothic"/>
            <w14:uncheckedState w14:val="2610" w14:font="MS Gothic"/>
          </w14:checkbox>
        </w:sdtPr>
        <w:sdtEndPr/>
        <w:sdtContent>
          <w:r w:rsidR="00040D57">
            <w:rPr>
              <w:rFonts w:ascii="MS Gothic" w:eastAsia="MS Gothic" w:hAnsi="MS Gothic" w:cstheme="minorHAnsi" w:hint="eastAsia"/>
            </w:rPr>
            <w:t>☒</w:t>
          </w:r>
        </w:sdtContent>
      </w:sdt>
      <w:r w:rsidR="001B3979" w:rsidRPr="00EF3F40">
        <w:rPr>
          <w:rFonts w:asciiTheme="minorHAnsi" w:hAnsiTheme="minorHAnsi" w:cstheme="minorHAnsi"/>
        </w:rPr>
        <w:t xml:space="preserve"> No      </w:t>
      </w:r>
    </w:p>
    <w:p w14:paraId="5983FF40" w14:textId="77777777" w:rsidR="001B3979" w:rsidRPr="00EF3F40" w:rsidRDefault="001B3979" w:rsidP="00BD1A44">
      <w:pPr>
        <w:spacing w:after="0" w:line="240" w:lineRule="auto"/>
        <w:ind w:left="360" w:right="540"/>
        <w:rPr>
          <w:rFonts w:asciiTheme="minorHAnsi" w:hAnsiTheme="minorHAnsi" w:cstheme="minorHAnsi"/>
          <w:b/>
        </w:rPr>
      </w:pPr>
    </w:p>
    <w:p w14:paraId="37E41909" w14:textId="77777777" w:rsidR="00BD1A44" w:rsidRPr="00995310" w:rsidRDefault="00BD1A44" w:rsidP="00BD1A44">
      <w:pPr>
        <w:spacing w:after="0" w:line="240" w:lineRule="auto"/>
        <w:ind w:left="360" w:right="540"/>
        <w:rPr>
          <w:rFonts w:asciiTheme="minorHAnsi" w:hAnsiTheme="minorHAnsi" w:cstheme="minorHAnsi"/>
          <w:b/>
          <w:sz w:val="24"/>
          <w:szCs w:val="24"/>
        </w:rPr>
      </w:pPr>
      <w:r w:rsidRPr="00995310">
        <w:rPr>
          <w:rFonts w:asciiTheme="minorHAnsi" w:hAnsiTheme="minorHAnsi" w:cstheme="minorHAnsi"/>
          <w:b/>
          <w:sz w:val="24"/>
          <w:szCs w:val="24"/>
        </w:rPr>
        <w:t xml:space="preserve">If you answer “NO” to </w:t>
      </w:r>
      <w:r w:rsidRPr="00995310">
        <w:rPr>
          <w:rFonts w:asciiTheme="minorHAnsi" w:hAnsiTheme="minorHAnsi" w:cstheme="minorHAnsi"/>
          <w:b/>
          <w:sz w:val="24"/>
          <w:szCs w:val="24"/>
          <w:u w:val="single"/>
        </w:rPr>
        <w:t xml:space="preserve">either </w:t>
      </w:r>
      <w:r w:rsidRPr="00995310">
        <w:rPr>
          <w:rFonts w:asciiTheme="minorHAnsi" w:hAnsiTheme="minorHAnsi" w:cstheme="minorHAnsi"/>
          <w:b/>
          <w:sz w:val="24"/>
          <w:szCs w:val="24"/>
        </w:rPr>
        <w:t xml:space="preserve">questions </w:t>
      </w:r>
      <w:r w:rsidR="00FE03BD">
        <w:rPr>
          <w:rFonts w:asciiTheme="minorHAnsi" w:hAnsiTheme="minorHAnsi" w:cstheme="minorHAnsi"/>
          <w:b/>
          <w:sz w:val="24"/>
          <w:szCs w:val="24"/>
        </w:rPr>
        <w:t>1 o</w:t>
      </w:r>
      <w:r w:rsidR="00A23E2D">
        <w:rPr>
          <w:rFonts w:asciiTheme="minorHAnsi" w:hAnsiTheme="minorHAnsi" w:cstheme="minorHAnsi"/>
          <w:b/>
          <w:sz w:val="24"/>
          <w:szCs w:val="24"/>
        </w:rPr>
        <w:t xml:space="preserve">r 2 AND 3 </w:t>
      </w:r>
      <w:r w:rsidRPr="00995310">
        <w:rPr>
          <w:rFonts w:asciiTheme="minorHAnsi" w:hAnsiTheme="minorHAnsi" w:cstheme="minorHAnsi"/>
          <w:b/>
          <w:sz w:val="24"/>
          <w:szCs w:val="24"/>
        </w:rPr>
        <w:t>above your study is not research</w:t>
      </w:r>
      <w:r w:rsidR="00995310">
        <w:rPr>
          <w:rFonts w:asciiTheme="minorHAnsi" w:hAnsiTheme="minorHAnsi" w:cstheme="minorHAnsi"/>
          <w:b/>
          <w:sz w:val="24"/>
          <w:szCs w:val="24"/>
        </w:rPr>
        <w:t>,</w:t>
      </w:r>
      <w:r w:rsidRPr="00995310">
        <w:rPr>
          <w:rFonts w:asciiTheme="minorHAnsi" w:hAnsiTheme="minorHAnsi" w:cstheme="minorHAnsi"/>
          <w:b/>
          <w:sz w:val="24"/>
          <w:szCs w:val="24"/>
        </w:rPr>
        <w:t xml:space="preserve"> </w:t>
      </w:r>
      <w:r w:rsidR="00995310">
        <w:rPr>
          <w:rFonts w:asciiTheme="minorHAnsi" w:hAnsiTheme="minorHAnsi" w:cstheme="minorHAnsi"/>
          <w:b/>
          <w:sz w:val="24"/>
          <w:szCs w:val="24"/>
        </w:rPr>
        <w:t>according to the federal definition</w:t>
      </w:r>
      <w:r w:rsidR="00A23E2D">
        <w:rPr>
          <w:rFonts w:asciiTheme="minorHAnsi" w:hAnsiTheme="minorHAnsi" w:cstheme="minorHAnsi"/>
          <w:b/>
          <w:sz w:val="24"/>
          <w:szCs w:val="24"/>
        </w:rPr>
        <w:t>(s)</w:t>
      </w:r>
      <w:r w:rsidR="00995310">
        <w:rPr>
          <w:rFonts w:asciiTheme="minorHAnsi" w:hAnsiTheme="minorHAnsi" w:cstheme="minorHAnsi"/>
          <w:b/>
          <w:sz w:val="24"/>
          <w:szCs w:val="24"/>
        </w:rPr>
        <w:t xml:space="preserve">, </w:t>
      </w:r>
      <w:r w:rsidRPr="00995310">
        <w:rPr>
          <w:rFonts w:asciiTheme="minorHAnsi" w:hAnsiTheme="minorHAnsi" w:cstheme="minorHAnsi"/>
          <w:b/>
          <w:sz w:val="24"/>
          <w:szCs w:val="24"/>
        </w:rPr>
        <w:t xml:space="preserve">and IRB review is not required.  </w:t>
      </w:r>
    </w:p>
    <w:p w14:paraId="44A13F7E" w14:textId="77777777" w:rsidR="00BD1A44" w:rsidRPr="00995310" w:rsidRDefault="00BD1A44" w:rsidP="00BD1A44">
      <w:pPr>
        <w:spacing w:after="0" w:line="240" w:lineRule="auto"/>
        <w:ind w:left="360" w:right="540"/>
        <w:rPr>
          <w:rFonts w:asciiTheme="minorHAnsi" w:hAnsiTheme="minorHAnsi" w:cstheme="minorHAnsi"/>
          <w:b/>
          <w:sz w:val="24"/>
          <w:szCs w:val="24"/>
        </w:rPr>
      </w:pPr>
    </w:p>
    <w:p w14:paraId="790D9AB7" w14:textId="77777777" w:rsidR="00995310" w:rsidRPr="00A23E2D" w:rsidRDefault="00BD1A44" w:rsidP="00A23E2D">
      <w:pPr>
        <w:spacing w:after="0" w:line="240" w:lineRule="auto"/>
        <w:ind w:left="360" w:right="540"/>
        <w:rPr>
          <w:rFonts w:asciiTheme="minorHAnsi" w:hAnsiTheme="minorHAnsi" w:cstheme="minorHAnsi"/>
          <w:b/>
          <w:sz w:val="24"/>
          <w:szCs w:val="24"/>
        </w:rPr>
      </w:pPr>
      <w:r w:rsidRPr="00995310">
        <w:rPr>
          <w:rFonts w:asciiTheme="minorHAnsi" w:hAnsiTheme="minorHAnsi" w:cstheme="minorHAnsi"/>
          <w:b/>
          <w:sz w:val="24"/>
          <w:szCs w:val="24"/>
        </w:rPr>
        <w:t xml:space="preserve">If you answer “YES” to </w:t>
      </w:r>
      <w:r w:rsidRPr="00995310">
        <w:rPr>
          <w:rFonts w:asciiTheme="minorHAnsi" w:hAnsiTheme="minorHAnsi" w:cstheme="minorHAnsi"/>
          <w:b/>
          <w:sz w:val="24"/>
          <w:szCs w:val="24"/>
          <w:u w:val="single"/>
        </w:rPr>
        <w:t>both</w:t>
      </w:r>
      <w:r w:rsidRPr="00995310">
        <w:rPr>
          <w:rFonts w:asciiTheme="minorHAnsi" w:hAnsiTheme="minorHAnsi" w:cstheme="minorHAnsi"/>
          <w:b/>
          <w:sz w:val="24"/>
          <w:szCs w:val="24"/>
        </w:rPr>
        <w:t xml:space="preserve"> questions</w:t>
      </w:r>
      <w:r w:rsidR="00A23E2D">
        <w:rPr>
          <w:rFonts w:asciiTheme="minorHAnsi" w:hAnsiTheme="minorHAnsi" w:cstheme="minorHAnsi"/>
          <w:b/>
          <w:sz w:val="24"/>
          <w:szCs w:val="24"/>
        </w:rPr>
        <w:t xml:space="preserve"> 1 and 2 OR 3</w:t>
      </w:r>
      <w:r w:rsidRPr="00995310">
        <w:rPr>
          <w:rFonts w:asciiTheme="minorHAnsi" w:hAnsiTheme="minorHAnsi" w:cstheme="minorHAnsi"/>
          <w:b/>
          <w:sz w:val="24"/>
          <w:szCs w:val="24"/>
        </w:rPr>
        <w:t xml:space="preserve"> above, your study is research. Please complete questions 3-6 below.</w:t>
      </w:r>
    </w:p>
    <w:p w14:paraId="19F5456F" w14:textId="77777777" w:rsidR="00BD1A44" w:rsidRPr="00EF3F40" w:rsidRDefault="00BD1A44" w:rsidP="00BD1A44">
      <w:pPr>
        <w:spacing w:after="0" w:line="240" w:lineRule="auto"/>
        <w:ind w:left="360" w:right="540"/>
        <w:rPr>
          <w:rFonts w:asciiTheme="minorHAnsi" w:hAnsiTheme="minorHAnsi" w:cstheme="minorHAnsi"/>
          <w:b/>
        </w:rPr>
      </w:pPr>
    </w:p>
    <w:p w14:paraId="71757CFA" w14:textId="77777777" w:rsidR="00BD1A44" w:rsidRPr="00EF3F40" w:rsidRDefault="00BD1A44" w:rsidP="00BD1A44">
      <w:pPr>
        <w:spacing w:after="0" w:line="240" w:lineRule="auto"/>
        <w:ind w:left="360" w:right="540"/>
        <w:rPr>
          <w:rFonts w:asciiTheme="minorHAnsi" w:hAnsiTheme="minorHAnsi" w:cstheme="minorHAnsi"/>
          <w:i/>
        </w:rPr>
      </w:pPr>
      <w:r w:rsidRPr="00EF3F40">
        <w:rPr>
          <w:rFonts w:asciiTheme="minorHAnsi" w:hAnsiTheme="minorHAnsi" w:cstheme="minorHAnsi"/>
        </w:rPr>
        <w:t>45 CFR 46.102 (e)(1)</w:t>
      </w:r>
      <w:r w:rsidRPr="00EF3F40">
        <w:rPr>
          <w:rFonts w:asciiTheme="minorHAnsi" w:hAnsiTheme="minorHAnsi" w:cstheme="minorHAnsi"/>
          <w:i/>
        </w:rPr>
        <w:t>: “</w:t>
      </w:r>
      <w:r w:rsidRPr="00EF3F40">
        <w:rPr>
          <w:rFonts w:asciiTheme="minorHAnsi" w:hAnsiTheme="minorHAnsi" w:cstheme="minorHAnsi"/>
          <w:i/>
          <w:u w:val="single"/>
        </w:rPr>
        <w:t>Human subject</w:t>
      </w:r>
      <w:r w:rsidRPr="00EF3F40">
        <w:rPr>
          <w:rFonts w:asciiTheme="minorHAnsi" w:hAnsiTheme="minorHAnsi" w:cstheme="minorHAnsi"/>
          <w:i/>
        </w:rPr>
        <w:t xml:space="preserve"> means a living individual about whom an investigator (whether professional or student) conducting research: (i) Obtains information or biospecimens through intervention or interaction with the individual, and uses, studies, or analyzes the information or biospecimens; or (ii) Obtains, </w:t>
      </w:r>
      <w:r w:rsidRPr="00EF3F40">
        <w:rPr>
          <w:rFonts w:asciiTheme="minorHAnsi" w:hAnsiTheme="minorHAnsi" w:cstheme="minorHAnsi"/>
          <w:i/>
          <w:u w:val="single"/>
        </w:rPr>
        <w:t>uses, studies, analyzes, or generates identifiable private information or identifiable biospecimens</w:t>
      </w:r>
      <w:r w:rsidRPr="00EF3F40">
        <w:rPr>
          <w:rFonts w:asciiTheme="minorHAnsi" w:hAnsiTheme="minorHAnsi" w:cstheme="minorHAnsi"/>
          <w:i/>
        </w:rPr>
        <w:t>.”</w:t>
      </w:r>
    </w:p>
    <w:p w14:paraId="434871DD" w14:textId="77777777" w:rsidR="00BD1A44" w:rsidRPr="00EF3F40" w:rsidRDefault="00BD1A44" w:rsidP="00BD1A44">
      <w:pPr>
        <w:spacing w:after="0" w:line="240" w:lineRule="auto"/>
        <w:ind w:right="540"/>
        <w:rPr>
          <w:rFonts w:asciiTheme="minorHAnsi" w:hAnsiTheme="minorHAnsi" w:cstheme="minorHAnsi"/>
          <w:i/>
        </w:rPr>
      </w:pPr>
    </w:p>
    <w:p w14:paraId="4D450C9E" w14:textId="77777777" w:rsidR="00BD1A44" w:rsidRPr="00EF3F40" w:rsidRDefault="00BD1A44" w:rsidP="00BD1A44">
      <w:pPr>
        <w:pStyle w:val="ListParagraph"/>
        <w:numPr>
          <w:ilvl w:val="0"/>
          <w:numId w:val="2"/>
        </w:numPr>
        <w:ind w:right="540"/>
        <w:rPr>
          <w:rFonts w:asciiTheme="minorHAnsi" w:hAnsiTheme="minorHAnsi" w:cstheme="minorHAnsi"/>
          <w:color w:val="000000"/>
          <w:sz w:val="22"/>
          <w:szCs w:val="22"/>
        </w:rPr>
      </w:pPr>
      <w:r w:rsidRPr="00EF3F40">
        <w:rPr>
          <w:rFonts w:asciiTheme="minorHAnsi" w:hAnsiTheme="minorHAnsi" w:cstheme="minorHAnsi"/>
          <w:sz w:val="22"/>
          <w:szCs w:val="22"/>
        </w:rPr>
        <w:t>Does your research involve one or more living individuals?</w:t>
      </w:r>
    </w:p>
    <w:p w14:paraId="6D01E15D" w14:textId="4695F651" w:rsidR="00BD1A44" w:rsidRPr="00EF3F40" w:rsidRDefault="00163FE3" w:rsidP="00BD1A44">
      <w:pPr>
        <w:pStyle w:val="ListParagraph"/>
        <w:ind w:left="360" w:right="540"/>
        <w:rPr>
          <w:rFonts w:asciiTheme="minorHAnsi" w:hAnsiTheme="minorHAnsi" w:cstheme="minorHAnsi"/>
          <w:sz w:val="22"/>
          <w:szCs w:val="22"/>
        </w:rPr>
      </w:pPr>
      <w:sdt>
        <w:sdtPr>
          <w:rPr>
            <w:rFonts w:asciiTheme="minorHAnsi" w:eastAsia="MS Gothic" w:hAnsiTheme="minorHAnsi" w:cstheme="minorHAnsi"/>
            <w:sz w:val="22"/>
            <w:szCs w:val="22"/>
          </w:rPr>
          <w:id w:val="-702938300"/>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00BD1A44" w:rsidRPr="00EF3F40">
        <w:rPr>
          <w:rFonts w:asciiTheme="minorHAnsi" w:hAnsiTheme="minorHAnsi" w:cstheme="minorHAnsi"/>
          <w:sz w:val="22"/>
          <w:szCs w:val="22"/>
        </w:rPr>
        <w:t xml:space="preserve"> Yes</w:t>
      </w:r>
      <w:r w:rsidR="00BD1A44" w:rsidRPr="00EF3F40">
        <w:rPr>
          <w:rFonts w:asciiTheme="minorHAnsi" w:hAnsiTheme="minorHAnsi" w:cstheme="minorHAnsi"/>
          <w:sz w:val="22"/>
          <w:szCs w:val="22"/>
        </w:rPr>
        <w:tab/>
      </w:r>
      <w:sdt>
        <w:sdtPr>
          <w:rPr>
            <w:rFonts w:asciiTheme="minorHAnsi" w:eastAsia="MS Gothic" w:hAnsiTheme="minorHAnsi" w:cstheme="minorHAnsi"/>
            <w:sz w:val="22"/>
            <w:szCs w:val="22"/>
          </w:rPr>
          <w:id w:val="-1639639778"/>
          <w14:checkbox>
            <w14:checked w14:val="0"/>
            <w14:checkedState w14:val="2612" w14:font="MS Gothic"/>
            <w14:uncheckedState w14:val="2610" w14:font="MS Gothic"/>
          </w14:checkbox>
        </w:sdtPr>
        <w:sdtEndPr/>
        <w:sdtContent>
          <w:r w:rsidR="00BD1A44" w:rsidRPr="00EF3F40">
            <w:rPr>
              <w:rFonts w:ascii="Segoe UI Symbol" w:eastAsia="MS Gothic" w:hAnsi="Segoe UI Symbol" w:cs="Segoe UI Symbol"/>
              <w:sz w:val="22"/>
              <w:szCs w:val="22"/>
            </w:rPr>
            <w:t>☐</w:t>
          </w:r>
        </w:sdtContent>
      </w:sdt>
      <w:r w:rsidR="00BD1A44" w:rsidRPr="00EF3F40">
        <w:rPr>
          <w:rFonts w:asciiTheme="minorHAnsi" w:hAnsiTheme="minorHAnsi" w:cstheme="minorHAnsi"/>
          <w:sz w:val="22"/>
          <w:szCs w:val="22"/>
        </w:rPr>
        <w:t xml:space="preserve"> No      </w:t>
      </w:r>
    </w:p>
    <w:p w14:paraId="7C2F9010" w14:textId="77777777" w:rsidR="00BD1A44" w:rsidRPr="00EF3F40" w:rsidRDefault="001B3979" w:rsidP="00BD1A44">
      <w:pPr>
        <w:pStyle w:val="ListParagraph"/>
        <w:ind w:left="360" w:right="540"/>
        <w:rPr>
          <w:rFonts w:asciiTheme="minorHAnsi" w:hAnsiTheme="minorHAnsi" w:cstheme="minorHAnsi"/>
          <w:color w:val="000000"/>
          <w:sz w:val="22"/>
          <w:szCs w:val="22"/>
        </w:rPr>
      </w:pPr>
      <w:r>
        <w:rPr>
          <w:rFonts w:asciiTheme="minorHAnsi" w:hAnsiTheme="minorHAnsi" w:cstheme="minorHAnsi"/>
          <w:b/>
          <w:sz w:val="22"/>
          <w:szCs w:val="22"/>
        </w:rPr>
        <w:t xml:space="preserve">If yes, answer questions </w:t>
      </w:r>
      <w:r w:rsidR="00A23E2D">
        <w:rPr>
          <w:rFonts w:asciiTheme="minorHAnsi" w:hAnsiTheme="minorHAnsi" w:cstheme="minorHAnsi"/>
          <w:b/>
          <w:sz w:val="22"/>
          <w:szCs w:val="22"/>
        </w:rPr>
        <w:t>5-7</w:t>
      </w:r>
      <w:r w:rsidR="00BD1A44" w:rsidRPr="00EF3F40">
        <w:rPr>
          <w:rFonts w:asciiTheme="minorHAnsi" w:hAnsiTheme="minorHAnsi" w:cstheme="minorHAnsi"/>
          <w:b/>
          <w:sz w:val="22"/>
          <w:szCs w:val="22"/>
        </w:rPr>
        <w:t>.</w:t>
      </w:r>
    </w:p>
    <w:p w14:paraId="47B6A994" w14:textId="77777777" w:rsidR="00BD1A44" w:rsidRDefault="00BD1A44" w:rsidP="00BD1A44">
      <w:pPr>
        <w:spacing w:after="0" w:line="240" w:lineRule="auto"/>
        <w:ind w:left="360" w:right="540"/>
        <w:rPr>
          <w:rFonts w:asciiTheme="minorHAnsi" w:hAnsiTheme="minorHAnsi" w:cstheme="minorHAnsi"/>
        </w:rPr>
      </w:pPr>
      <w:r w:rsidRPr="00EF3F40">
        <w:rPr>
          <w:rFonts w:asciiTheme="minorHAnsi" w:hAnsiTheme="minorHAnsi" w:cstheme="minorHAnsi"/>
          <w:b/>
          <w:color w:val="000000"/>
        </w:rPr>
        <w:t>If no</w:t>
      </w:r>
      <w:r w:rsidRPr="00EF3F40">
        <w:rPr>
          <w:rFonts w:asciiTheme="minorHAnsi" w:hAnsiTheme="minorHAnsi" w:cstheme="minorHAnsi"/>
          <w:color w:val="000000"/>
        </w:rPr>
        <w:t xml:space="preserve">, your project does not involve human subjects according to the definition in 45CFR46.102(e)(1), </w:t>
      </w:r>
      <w:r w:rsidR="001B3979">
        <w:rPr>
          <w:rFonts w:asciiTheme="minorHAnsi" w:hAnsiTheme="minorHAnsi" w:cstheme="minorHAnsi"/>
          <w:b/>
          <w:color w:val="000000"/>
        </w:rPr>
        <w:t xml:space="preserve">do not answer question </w:t>
      </w:r>
      <w:r w:rsidR="00A23E2D">
        <w:rPr>
          <w:rFonts w:asciiTheme="minorHAnsi" w:hAnsiTheme="minorHAnsi" w:cstheme="minorHAnsi"/>
          <w:b/>
          <w:color w:val="000000"/>
        </w:rPr>
        <w:t>5-7</w:t>
      </w:r>
      <w:r w:rsidRPr="00BD1A44">
        <w:rPr>
          <w:rFonts w:asciiTheme="minorHAnsi" w:hAnsiTheme="minorHAnsi" w:cstheme="minorHAnsi"/>
          <w:b/>
          <w:color w:val="000000"/>
        </w:rPr>
        <w:t>.</w:t>
      </w:r>
      <w:r w:rsidRPr="00EF3F40">
        <w:rPr>
          <w:rFonts w:asciiTheme="minorHAnsi" w:hAnsiTheme="minorHAnsi" w:cstheme="minorHAnsi"/>
          <w:color w:val="000000"/>
        </w:rPr>
        <w:t xml:space="preserve"> </w:t>
      </w:r>
      <w:r>
        <w:rPr>
          <w:rFonts w:asciiTheme="minorHAnsi" w:hAnsiTheme="minorHAnsi" w:cstheme="minorHAnsi"/>
          <w:color w:val="000000"/>
        </w:rPr>
        <w:t>Keep a copy of this form for your records.</w:t>
      </w:r>
    </w:p>
    <w:p w14:paraId="45945EAB" w14:textId="77777777" w:rsidR="00BD1A44" w:rsidRPr="00EF3F40" w:rsidRDefault="00BD1A44" w:rsidP="00BD1A44">
      <w:pPr>
        <w:spacing w:after="0" w:line="240" w:lineRule="auto"/>
        <w:ind w:left="360" w:right="540"/>
        <w:rPr>
          <w:rFonts w:asciiTheme="minorHAnsi" w:hAnsiTheme="minorHAnsi" w:cstheme="minorHAnsi"/>
          <w:color w:val="000000"/>
        </w:rPr>
      </w:pPr>
    </w:p>
    <w:p w14:paraId="6800A008" w14:textId="77777777" w:rsidR="00BD1A44" w:rsidRPr="00EF3F40" w:rsidRDefault="00BD1A44" w:rsidP="00BD1A44">
      <w:pPr>
        <w:pStyle w:val="ListParagraph"/>
        <w:numPr>
          <w:ilvl w:val="0"/>
          <w:numId w:val="2"/>
        </w:numPr>
        <w:ind w:right="540"/>
        <w:rPr>
          <w:rFonts w:asciiTheme="minorHAnsi" w:hAnsiTheme="minorHAnsi" w:cstheme="minorHAnsi"/>
          <w:sz w:val="22"/>
          <w:szCs w:val="22"/>
        </w:rPr>
      </w:pPr>
      <w:r w:rsidRPr="00EF3F40">
        <w:rPr>
          <w:rFonts w:asciiTheme="minorHAnsi" w:hAnsiTheme="minorHAnsi" w:cstheme="minorHAnsi"/>
          <w:sz w:val="22"/>
          <w:szCs w:val="22"/>
        </w:rPr>
        <w:t>Will you obtain information or biospecime</w:t>
      </w:r>
      <w:r>
        <w:rPr>
          <w:rFonts w:asciiTheme="minorHAnsi" w:hAnsiTheme="minorHAnsi" w:cstheme="minorHAnsi"/>
          <w:sz w:val="22"/>
          <w:szCs w:val="22"/>
        </w:rPr>
        <w:t>n</w:t>
      </w:r>
      <w:r w:rsidRPr="00EF3F40">
        <w:rPr>
          <w:rFonts w:asciiTheme="minorHAnsi" w:hAnsiTheme="minorHAnsi" w:cstheme="minorHAnsi"/>
          <w:sz w:val="22"/>
          <w:szCs w:val="22"/>
        </w:rPr>
        <w:t>s through intervention</w:t>
      </w:r>
      <w:r w:rsidR="00995310">
        <w:rPr>
          <w:rFonts w:asciiTheme="minorHAnsi" w:hAnsiTheme="minorHAnsi" w:cstheme="minorHAnsi"/>
          <w:sz w:val="22"/>
          <w:szCs w:val="22"/>
        </w:rPr>
        <w:t>*</w:t>
      </w:r>
      <w:r w:rsidRPr="00EF3F40">
        <w:rPr>
          <w:rFonts w:asciiTheme="minorHAnsi" w:hAnsiTheme="minorHAnsi" w:cstheme="minorHAnsi"/>
          <w:sz w:val="22"/>
          <w:szCs w:val="22"/>
        </w:rPr>
        <w:t xml:space="preserve"> or interaction* with </w:t>
      </w:r>
      <w:proofErr w:type="gramStart"/>
      <w:r w:rsidRPr="00EF3F40">
        <w:rPr>
          <w:rFonts w:asciiTheme="minorHAnsi" w:hAnsiTheme="minorHAnsi" w:cstheme="minorHAnsi"/>
          <w:sz w:val="22"/>
          <w:szCs w:val="22"/>
        </w:rPr>
        <w:t>the</w:t>
      </w:r>
      <w:proofErr w:type="gramEnd"/>
      <w:r w:rsidRPr="00EF3F40">
        <w:rPr>
          <w:rFonts w:asciiTheme="minorHAnsi" w:hAnsiTheme="minorHAnsi" w:cstheme="minorHAnsi"/>
          <w:sz w:val="22"/>
          <w:szCs w:val="22"/>
        </w:rPr>
        <w:t xml:space="preserve"> </w:t>
      </w:r>
    </w:p>
    <w:p w14:paraId="7B0851E8" w14:textId="77777777" w:rsidR="00BD1A44" w:rsidRPr="00EF3F40" w:rsidRDefault="00BD1A44" w:rsidP="00BD1A44">
      <w:pPr>
        <w:pStyle w:val="ListParagraph"/>
        <w:ind w:left="360" w:right="540"/>
        <w:rPr>
          <w:rFonts w:asciiTheme="minorHAnsi" w:eastAsia="MS Gothic" w:hAnsiTheme="minorHAnsi" w:cstheme="minorHAnsi"/>
          <w:sz w:val="22"/>
          <w:szCs w:val="22"/>
        </w:rPr>
      </w:pPr>
      <w:r w:rsidRPr="00EF3F40">
        <w:rPr>
          <w:rFonts w:asciiTheme="minorHAnsi" w:hAnsiTheme="minorHAnsi" w:cstheme="minorHAnsi"/>
          <w:sz w:val="22"/>
          <w:szCs w:val="22"/>
        </w:rPr>
        <w:t>individual and use, study or analyze the information or biospecime</w:t>
      </w:r>
      <w:r>
        <w:rPr>
          <w:rFonts w:asciiTheme="minorHAnsi" w:hAnsiTheme="minorHAnsi" w:cstheme="minorHAnsi"/>
          <w:sz w:val="22"/>
          <w:szCs w:val="22"/>
        </w:rPr>
        <w:t>n</w:t>
      </w:r>
      <w:r w:rsidR="004A5E54">
        <w:rPr>
          <w:rFonts w:asciiTheme="minorHAnsi" w:hAnsiTheme="minorHAnsi" w:cstheme="minorHAnsi"/>
          <w:sz w:val="22"/>
          <w:szCs w:val="22"/>
        </w:rPr>
        <w:t>s:</w:t>
      </w:r>
    </w:p>
    <w:p w14:paraId="093B2CEB" w14:textId="5301494D" w:rsidR="00995310" w:rsidRDefault="00163FE3" w:rsidP="00FE03BD">
      <w:pPr>
        <w:pStyle w:val="ListParagraph"/>
        <w:ind w:left="360" w:right="540"/>
        <w:rPr>
          <w:rFonts w:asciiTheme="minorHAnsi" w:hAnsiTheme="minorHAnsi" w:cstheme="minorHAnsi"/>
          <w:sz w:val="22"/>
          <w:szCs w:val="22"/>
        </w:rPr>
      </w:pPr>
      <w:sdt>
        <w:sdtPr>
          <w:rPr>
            <w:rFonts w:asciiTheme="minorHAnsi" w:eastAsia="MS Gothic" w:hAnsiTheme="minorHAnsi" w:cstheme="minorHAnsi"/>
            <w:sz w:val="22"/>
            <w:szCs w:val="22"/>
          </w:rPr>
          <w:id w:val="-366915636"/>
          <w14:checkbox>
            <w14:checked w14:val="0"/>
            <w14:checkedState w14:val="2612" w14:font="MS Gothic"/>
            <w14:uncheckedState w14:val="2610" w14:font="MS Gothic"/>
          </w14:checkbox>
        </w:sdtPr>
        <w:sdtEndPr/>
        <w:sdtContent>
          <w:r w:rsidR="00BD1A44" w:rsidRPr="00EF3F40">
            <w:rPr>
              <w:rFonts w:ascii="Segoe UI Symbol" w:eastAsia="MS Gothic" w:hAnsi="Segoe UI Symbol" w:cs="Segoe UI Symbol"/>
              <w:sz w:val="22"/>
              <w:szCs w:val="22"/>
            </w:rPr>
            <w:t>☐</w:t>
          </w:r>
        </w:sdtContent>
      </w:sdt>
      <w:r w:rsidR="00BD1A44" w:rsidRPr="00EF3F40">
        <w:rPr>
          <w:rFonts w:asciiTheme="minorHAnsi" w:hAnsiTheme="minorHAnsi" w:cstheme="minorHAnsi"/>
          <w:sz w:val="22"/>
          <w:szCs w:val="22"/>
        </w:rPr>
        <w:t xml:space="preserve"> Yes</w:t>
      </w:r>
      <w:r w:rsidR="00BD1A44" w:rsidRPr="00EF3F40">
        <w:rPr>
          <w:rFonts w:asciiTheme="minorHAnsi" w:hAnsiTheme="minorHAnsi" w:cstheme="minorHAnsi"/>
          <w:sz w:val="22"/>
          <w:szCs w:val="22"/>
        </w:rPr>
        <w:tab/>
      </w:r>
      <w:sdt>
        <w:sdtPr>
          <w:rPr>
            <w:rFonts w:asciiTheme="minorHAnsi" w:eastAsia="MS Gothic" w:hAnsiTheme="minorHAnsi" w:cstheme="minorHAnsi"/>
            <w:sz w:val="22"/>
            <w:szCs w:val="22"/>
          </w:rPr>
          <w:id w:val="-1878225856"/>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00BD1A44" w:rsidRPr="00EF3F40">
        <w:rPr>
          <w:rFonts w:asciiTheme="minorHAnsi" w:hAnsiTheme="minorHAnsi" w:cstheme="minorHAnsi"/>
          <w:sz w:val="22"/>
          <w:szCs w:val="22"/>
        </w:rPr>
        <w:t xml:space="preserve"> No      </w:t>
      </w:r>
    </w:p>
    <w:p w14:paraId="3E36DBC2" w14:textId="77777777" w:rsidR="00FE03BD" w:rsidRPr="00FE03BD" w:rsidRDefault="00FE03BD" w:rsidP="00FE03BD">
      <w:pPr>
        <w:pStyle w:val="ListParagraph"/>
        <w:ind w:left="360" w:right="540"/>
        <w:rPr>
          <w:rFonts w:asciiTheme="minorHAnsi" w:hAnsiTheme="minorHAnsi" w:cstheme="minorHAnsi"/>
          <w:sz w:val="22"/>
          <w:szCs w:val="22"/>
        </w:rPr>
      </w:pPr>
    </w:p>
    <w:p w14:paraId="599977A5" w14:textId="77777777" w:rsidR="00BD1A44" w:rsidRPr="00EF3F40" w:rsidRDefault="00BD1A44" w:rsidP="00BD1A44">
      <w:pPr>
        <w:pStyle w:val="ListParagraph"/>
        <w:numPr>
          <w:ilvl w:val="0"/>
          <w:numId w:val="2"/>
        </w:numPr>
        <w:ind w:right="540"/>
        <w:rPr>
          <w:rFonts w:asciiTheme="minorHAnsi" w:hAnsiTheme="minorHAnsi" w:cstheme="minorHAnsi"/>
          <w:sz w:val="22"/>
          <w:szCs w:val="22"/>
        </w:rPr>
      </w:pPr>
      <w:r w:rsidRPr="00EF3F40">
        <w:rPr>
          <w:rFonts w:asciiTheme="minorHAnsi" w:hAnsiTheme="minorHAnsi" w:cstheme="minorHAnsi"/>
          <w:color w:val="000000"/>
          <w:sz w:val="22"/>
          <w:szCs w:val="22"/>
        </w:rPr>
        <w:t xml:space="preserve">Will you obtain and use, study, analyze or generate </w:t>
      </w:r>
      <w:r w:rsidRPr="00EF3F40">
        <w:rPr>
          <w:rFonts w:asciiTheme="minorHAnsi" w:hAnsiTheme="minorHAnsi" w:cstheme="minorHAnsi"/>
          <w:color w:val="000000"/>
          <w:sz w:val="22"/>
          <w:szCs w:val="22"/>
          <w:u w:val="single"/>
        </w:rPr>
        <w:t>identifiable</w:t>
      </w:r>
      <w:r w:rsidRPr="00EF3F40">
        <w:rPr>
          <w:rFonts w:asciiTheme="minorHAnsi" w:hAnsiTheme="minorHAnsi" w:cstheme="minorHAnsi"/>
          <w:color w:val="000000"/>
          <w:sz w:val="22"/>
          <w:szCs w:val="22"/>
        </w:rPr>
        <w:t xml:space="preserve"> private information or </w:t>
      </w:r>
    </w:p>
    <w:p w14:paraId="6F8FCA6F" w14:textId="77777777" w:rsidR="00BD1A44" w:rsidRPr="00EF3F40" w:rsidRDefault="00BD1A44" w:rsidP="00BD1A44">
      <w:pPr>
        <w:pStyle w:val="ListParagraph"/>
        <w:ind w:left="360" w:right="540"/>
        <w:rPr>
          <w:rFonts w:asciiTheme="minorHAnsi" w:eastAsia="MS Gothic" w:hAnsiTheme="minorHAnsi" w:cstheme="minorHAnsi"/>
          <w:sz w:val="22"/>
          <w:szCs w:val="22"/>
        </w:rPr>
      </w:pPr>
      <w:r w:rsidRPr="00EF3F40">
        <w:rPr>
          <w:rFonts w:asciiTheme="minorHAnsi" w:hAnsiTheme="minorHAnsi" w:cstheme="minorHAnsi"/>
          <w:color w:val="000000"/>
          <w:sz w:val="22"/>
          <w:szCs w:val="22"/>
          <w:u w:val="single"/>
        </w:rPr>
        <w:t>identifiable</w:t>
      </w:r>
      <w:r w:rsidRPr="00EF3F40">
        <w:rPr>
          <w:rFonts w:asciiTheme="minorHAnsi" w:hAnsiTheme="minorHAnsi" w:cstheme="minorHAnsi"/>
          <w:color w:val="000000"/>
          <w:sz w:val="22"/>
          <w:szCs w:val="22"/>
        </w:rPr>
        <w:t xml:space="preserve"> biospecime</w:t>
      </w:r>
      <w:r>
        <w:rPr>
          <w:rFonts w:asciiTheme="minorHAnsi" w:hAnsiTheme="minorHAnsi" w:cstheme="minorHAnsi"/>
          <w:color w:val="000000"/>
          <w:sz w:val="22"/>
          <w:szCs w:val="22"/>
        </w:rPr>
        <w:t>n</w:t>
      </w:r>
      <w:r w:rsidRPr="00EF3F40">
        <w:rPr>
          <w:rFonts w:asciiTheme="minorHAnsi" w:hAnsiTheme="minorHAnsi" w:cstheme="minorHAnsi"/>
          <w:color w:val="000000"/>
          <w:sz w:val="22"/>
          <w:szCs w:val="22"/>
        </w:rPr>
        <w:t>s (note: intervention or interaction with an individual are not required to meet this criteria).</w:t>
      </w:r>
      <w:r w:rsidRPr="00EF3F40">
        <w:rPr>
          <w:rFonts w:asciiTheme="minorHAnsi" w:eastAsia="MS Gothic" w:hAnsiTheme="minorHAnsi" w:cstheme="minorHAnsi"/>
          <w:sz w:val="22"/>
          <w:szCs w:val="22"/>
        </w:rPr>
        <w:t xml:space="preserve"> </w:t>
      </w:r>
    </w:p>
    <w:p w14:paraId="7A55E7D3" w14:textId="26D5456C" w:rsidR="001B3979" w:rsidRDefault="00163FE3" w:rsidP="001B3979">
      <w:pPr>
        <w:pStyle w:val="ListParagraph"/>
        <w:ind w:left="360" w:right="540"/>
        <w:rPr>
          <w:rFonts w:asciiTheme="minorHAnsi" w:hAnsiTheme="minorHAnsi" w:cstheme="minorHAnsi"/>
          <w:sz w:val="22"/>
          <w:szCs w:val="22"/>
        </w:rPr>
      </w:pPr>
      <w:sdt>
        <w:sdtPr>
          <w:rPr>
            <w:rFonts w:asciiTheme="minorHAnsi" w:eastAsia="MS Gothic" w:hAnsiTheme="minorHAnsi" w:cstheme="minorHAnsi"/>
            <w:sz w:val="22"/>
            <w:szCs w:val="22"/>
          </w:rPr>
          <w:id w:val="-720449295"/>
          <w14:checkbox>
            <w14:checked w14:val="0"/>
            <w14:checkedState w14:val="2612" w14:font="MS Gothic"/>
            <w14:uncheckedState w14:val="2610" w14:font="MS Gothic"/>
          </w14:checkbox>
        </w:sdtPr>
        <w:sdtEndPr/>
        <w:sdtContent>
          <w:r w:rsidR="00BD1A44" w:rsidRPr="00EF3F40">
            <w:rPr>
              <w:rFonts w:ascii="Segoe UI Symbol" w:eastAsia="MS Gothic" w:hAnsi="Segoe UI Symbol" w:cs="Segoe UI Symbol"/>
              <w:sz w:val="22"/>
              <w:szCs w:val="22"/>
            </w:rPr>
            <w:t>☐</w:t>
          </w:r>
        </w:sdtContent>
      </w:sdt>
      <w:r w:rsidR="00BD1A44" w:rsidRPr="00EF3F40">
        <w:rPr>
          <w:rFonts w:asciiTheme="minorHAnsi" w:hAnsiTheme="minorHAnsi" w:cstheme="minorHAnsi"/>
          <w:sz w:val="22"/>
          <w:szCs w:val="22"/>
        </w:rPr>
        <w:t xml:space="preserve"> Yes</w:t>
      </w:r>
      <w:r w:rsidR="00BD1A44" w:rsidRPr="00EF3F40">
        <w:rPr>
          <w:rFonts w:asciiTheme="minorHAnsi" w:hAnsiTheme="minorHAnsi" w:cstheme="minorHAnsi"/>
          <w:sz w:val="22"/>
          <w:szCs w:val="22"/>
        </w:rPr>
        <w:tab/>
      </w:r>
      <w:sdt>
        <w:sdtPr>
          <w:rPr>
            <w:rFonts w:asciiTheme="minorHAnsi" w:eastAsia="MS Gothic" w:hAnsiTheme="minorHAnsi" w:cstheme="minorHAnsi"/>
            <w:sz w:val="22"/>
            <w:szCs w:val="22"/>
          </w:rPr>
          <w:id w:val="691115140"/>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00BD1A44" w:rsidRPr="00EF3F40">
        <w:rPr>
          <w:rFonts w:asciiTheme="minorHAnsi" w:hAnsiTheme="minorHAnsi" w:cstheme="minorHAnsi"/>
          <w:sz w:val="22"/>
          <w:szCs w:val="22"/>
        </w:rPr>
        <w:t xml:space="preserve"> No      </w:t>
      </w:r>
    </w:p>
    <w:p w14:paraId="4CAB923F" w14:textId="77777777" w:rsidR="001B3979" w:rsidRPr="001B3979" w:rsidRDefault="001B3979" w:rsidP="001B3979">
      <w:pPr>
        <w:pStyle w:val="ListParagraph"/>
        <w:ind w:left="360" w:right="540"/>
        <w:rPr>
          <w:rFonts w:asciiTheme="minorHAnsi" w:hAnsiTheme="minorHAnsi" w:cstheme="minorHAnsi"/>
          <w:sz w:val="22"/>
          <w:szCs w:val="22"/>
        </w:rPr>
      </w:pPr>
    </w:p>
    <w:p w14:paraId="6D1659D2" w14:textId="77777777" w:rsidR="001B3979" w:rsidRPr="00EF3F40" w:rsidRDefault="001B3979" w:rsidP="001B3979">
      <w:pPr>
        <w:pStyle w:val="ListParagraph"/>
        <w:numPr>
          <w:ilvl w:val="0"/>
          <w:numId w:val="2"/>
        </w:numPr>
        <w:ind w:right="540"/>
        <w:rPr>
          <w:rFonts w:asciiTheme="minorHAnsi" w:eastAsia="MS Gothic" w:hAnsiTheme="minorHAnsi" w:cstheme="minorHAnsi"/>
          <w:sz w:val="22"/>
          <w:szCs w:val="22"/>
        </w:rPr>
      </w:pPr>
      <w:r w:rsidRPr="00EF3F40">
        <w:rPr>
          <w:rFonts w:asciiTheme="minorHAnsi" w:hAnsiTheme="minorHAnsi" w:cstheme="minorHAnsi"/>
          <w:color w:val="000000"/>
          <w:sz w:val="22"/>
          <w:szCs w:val="22"/>
        </w:rPr>
        <w:t xml:space="preserve">Will </w:t>
      </w:r>
      <w:r>
        <w:rPr>
          <w:rFonts w:asciiTheme="minorHAnsi" w:hAnsiTheme="minorHAnsi" w:cstheme="minorHAnsi"/>
          <w:color w:val="000000"/>
          <w:sz w:val="22"/>
          <w:szCs w:val="22"/>
        </w:rPr>
        <w:t>the subject receive a test article or act as a control during a clinical trial or clinical investigation (FDA)?</w:t>
      </w:r>
    </w:p>
    <w:p w14:paraId="0D80AC74" w14:textId="2CC9C571" w:rsidR="001B3979" w:rsidRPr="001B3979" w:rsidRDefault="00163FE3" w:rsidP="001B3979">
      <w:pPr>
        <w:pStyle w:val="ListParagraph"/>
        <w:ind w:left="360" w:right="540"/>
        <w:rPr>
          <w:rFonts w:asciiTheme="minorHAnsi" w:hAnsiTheme="minorHAnsi" w:cstheme="minorHAnsi"/>
          <w:sz w:val="22"/>
          <w:szCs w:val="22"/>
        </w:rPr>
      </w:pPr>
      <w:sdt>
        <w:sdtPr>
          <w:rPr>
            <w:rFonts w:asciiTheme="minorHAnsi" w:eastAsia="MS Gothic" w:hAnsiTheme="minorHAnsi" w:cstheme="minorHAnsi"/>
            <w:sz w:val="22"/>
            <w:szCs w:val="22"/>
          </w:rPr>
          <w:id w:val="1375965664"/>
          <w14:checkbox>
            <w14:checked w14:val="0"/>
            <w14:checkedState w14:val="2612" w14:font="MS Gothic"/>
            <w14:uncheckedState w14:val="2610" w14:font="MS Gothic"/>
          </w14:checkbox>
        </w:sdtPr>
        <w:sdtEndPr/>
        <w:sdtContent>
          <w:r w:rsidR="001B3979" w:rsidRPr="00EF3F40">
            <w:rPr>
              <w:rFonts w:ascii="Segoe UI Symbol" w:eastAsia="MS Gothic" w:hAnsi="Segoe UI Symbol" w:cs="Segoe UI Symbol"/>
              <w:sz w:val="22"/>
              <w:szCs w:val="22"/>
            </w:rPr>
            <w:t>☐</w:t>
          </w:r>
        </w:sdtContent>
      </w:sdt>
      <w:r w:rsidR="001B3979" w:rsidRPr="00EF3F40">
        <w:rPr>
          <w:rFonts w:asciiTheme="minorHAnsi" w:hAnsiTheme="minorHAnsi" w:cstheme="minorHAnsi"/>
          <w:sz w:val="22"/>
          <w:szCs w:val="22"/>
        </w:rPr>
        <w:t xml:space="preserve"> Yes</w:t>
      </w:r>
      <w:r w:rsidR="001B3979" w:rsidRPr="00EF3F40">
        <w:rPr>
          <w:rFonts w:asciiTheme="minorHAnsi" w:hAnsiTheme="minorHAnsi" w:cstheme="minorHAnsi"/>
          <w:sz w:val="22"/>
          <w:szCs w:val="22"/>
        </w:rPr>
        <w:tab/>
      </w:r>
      <w:sdt>
        <w:sdtPr>
          <w:rPr>
            <w:rFonts w:asciiTheme="minorHAnsi" w:eastAsia="MS Gothic" w:hAnsiTheme="minorHAnsi" w:cstheme="minorHAnsi"/>
            <w:sz w:val="22"/>
            <w:szCs w:val="22"/>
          </w:rPr>
          <w:id w:val="-1876764300"/>
          <w14:checkbox>
            <w14:checked w14:val="1"/>
            <w14:checkedState w14:val="2612" w14:font="MS Gothic"/>
            <w14:uncheckedState w14:val="2610" w14:font="MS Gothic"/>
          </w14:checkbox>
        </w:sdtPr>
        <w:sdtEndPr/>
        <w:sdtContent>
          <w:r w:rsidR="00040D57">
            <w:rPr>
              <w:rFonts w:ascii="MS Gothic" w:eastAsia="MS Gothic" w:hAnsi="MS Gothic" w:cstheme="minorHAnsi" w:hint="eastAsia"/>
              <w:sz w:val="22"/>
              <w:szCs w:val="22"/>
            </w:rPr>
            <w:t>☒</w:t>
          </w:r>
        </w:sdtContent>
      </w:sdt>
      <w:r w:rsidR="001B3979" w:rsidRPr="00EF3F40">
        <w:rPr>
          <w:rFonts w:asciiTheme="minorHAnsi" w:hAnsiTheme="minorHAnsi" w:cstheme="minorHAnsi"/>
          <w:sz w:val="22"/>
          <w:szCs w:val="22"/>
        </w:rPr>
        <w:t xml:space="preserve"> No      </w:t>
      </w:r>
    </w:p>
    <w:p w14:paraId="1C6485A1" w14:textId="77777777" w:rsidR="00BD1A44" w:rsidRPr="00EF3F40" w:rsidRDefault="00BD1A44" w:rsidP="00BD1A44">
      <w:pPr>
        <w:pStyle w:val="ListParagraph"/>
        <w:ind w:left="360" w:right="540"/>
        <w:rPr>
          <w:rFonts w:asciiTheme="minorHAnsi" w:hAnsiTheme="minorHAnsi" w:cstheme="minorHAnsi"/>
          <w:sz w:val="22"/>
          <w:szCs w:val="22"/>
          <w:bdr w:val="single" w:sz="4" w:space="0" w:color="auto" w:frame="1"/>
        </w:rPr>
      </w:pPr>
    </w:p>
    <w:p w14:paraId="576740C3" w14:textId="77777777" w:rsidR="00BD1A44" w:rsidRPr="00995310" w:rsidRDefault="00BD1A44" w:rsidP="00BD1A44">
      <w:pPr>
        <w:ind w:left="360" w:right="540"/>
        <w:rPr>
          <w:rFonts w:asciiTheme="minorHAnsi" w:hAnsiTheme="minorHAnsi" w:cstheme="minorHAnsi"/>
          <w:b/>
          <w:sz w:val="24"/>
          <w:szCs w:val="24"/>
        </w:rPr>
      </w:pPr>
      <w:r w:rsidRPr="00995310">
        <w:rPr>
          <w:rFonts w:asciiTheme="minorHAnsi" w:hAnsiTheme="minorHAnsi" w:cstheme="minorHAnsi"/>
          <w:b/>
          <w:sz w:val="24"/>
          <w:szCs w:val="24"/>
          <w:u w:val="single"/>
        </w:rPr>
        <w:t>If</w:t>
      </w:r>
      <w:r w:rsidRPr="00995310">
        <w:rPr>
          <w:rFonts w:asciiTheme="minorHAnsi" w:hAnsiTheme="minorHAnsi" w:cstheme="minorHAnsi"/>
          <w:b/>
          <w:sz w:val="24"/>
          <w:szCs w:val="24"/>
        </w:rPr>
        <w:t xml:space="preserve"> you answer “NO” to question </w:t>
      </w:r>
      <w:r w:rsidR="00A23E2D">
        <w:rPr>
          <w:rFonts w:asciiTheme="minorHAnsi" w:hAnsiTheme="minorHAnsi" w:cstheme="minorHAnsi"/>
          <w:b/>
          <w:sz w:val="24"/>
          <w:szCs w:val="24"/>
        </w:rPr>
        <w:t>4</w:t>
      </w:r>
      <w:r w:rsidRPr="00995310">
        <w:rPr>
          <w:rFonts w:asciiTheme="minorHAnsi" w:hAnsiTheme="minorHAnsi" w:cstheme="minorHAnsi"/>
          <w:b/>
          <w:sz w:val="24"/>
          <w:szCs w:val="24"/>
        </w:rPr>
        <w:t xml:space="preserve"> </w:t>
      </w:r>
      <w:r w:rsidRPr="00995310">
        <w:rPr>
          <w:rFonts w:asciiTheme="minorHAnsi" w:hAnsiTheme="minorHAnsi" w:cstheme="minorHAnsi"/>
          <w:b/>
          <w:sz w:val="24"/>
          <w:szCs w:val="24"/>
          <w:u w:val="single"/>
        </w:rPr>
        <w:t>your research does not involve human participants and IRB review is not required</w:t>
      </w:r>
      <w:r w:rsidRPr="00995310">
        <w:rPr>
          <w:rFonts w:asciiTheme="minorHAnsi" w:hAnsiTheme="minorHAnsi" w:cstheme="minorHAnsi"/>
          <w:b/>
          <w:sz w:val="24"/>
          <w:szCs w:val="24"/>
        </w:rPr>
        <w:t xml:space="preserve">. </w:t>
      </w:r>
    </w:p>
    <w:p w14:paraId="2F2C596C" w14:textId="77777777" w:rsidR="00BD1A44" w:rsidRPr="00995310" w:rsidRDefault="00BD1A44" w:rsidP="00BD1A44">
      <w:pPr>
        <w:ind w:left="360" w:right="540"/>
        <w:rPr>
          <w:rFonts w:asciiTheme="minorHAnsi" w:hAnsiTheme="minorHAnsi" w:cstheme="minorHAnsi"/>
          <w:b/>
          <w:sz w:val="24"/>
          <w:szCs w:val="24"/>
        </w:rPr>
      </w:pPr>
      <w:r w:rsidRPr="00995310">
        <w:rPr>
          <w:rFonts w:asciiTheme="minorHAnsi" w:hAnsiTheme="minorHAnsi" w:cstheme="minorHAnsi"/>
          <w:b/>
          <w:sz w:val="24"/>
          <w:szCs w:val="24"/>
          <w:u w:val="single"/>
        </w:rPr>
        <w:t>If</w:t>
      </w:r>
      <w:r w:rsidRPr="00995310">
        <w:rPr>
          <w:rFonts w:asciiTheme="minorHAnsi" w:hAnsiTheme="minorHAnsi" w:cstheme="minorHAnsi"/>
          <w:b/>
          <w:sz w:val="24"/>
          <w:szCs w:val="24"/>
        </w:rPr>
        <w:t xml:space="preserve"> you answer ”YES” to question </w:t>
      </w:r>
      <w:r w:rsidR="00A23E2D">
        <w:rPr>
          <w:rFonts w:asciiTheme="minorHAnsi" w:hAnsiTheme="minorHAnsi" w:cstheme="minorHAnsi"/>
          <w:b/>
          <w:sz w:val="24"/>
          <w:szCs w:val="24"/>
        </w:rPr>
        <w:t>4</w:t>
      </w:r>
      <w:r w:rsidRPr="00995310">
        <w:rPr>
          <w:rFonts w:asciiTheme="minorHAnsi" w:hAnsiTheme="minorHAnsi" w:cstheme="minorHAnsi"/>
          <w:b/>
          <w:sz w:val="24"/>
          <w:szCs w:val="24"/>
        </w:rPr>
        <w:t xml:space="preserve"> but answer “NO” to questions </w:t>
      </w:r>
      <w:r w:rsidR="00A23E2D">
        <w:rPr>
          <w:rFonts w:asciiTheme="minorHAnsi" w:hAnsiTheme="minorHAnsi" w:cstheme="minorHAnsi"/>
          <w:b/>
          <w:sz w:val="24"/>
          <w:szCs w:val="24"/>
        </w:rPr>
        <w:t>5, 6 and 7</w:t>
      </w:r>
      <w:r w:rsidRPr="00995310">
        <w:rPr>
          <w:rFonts w:asciiTheme="minorHAnsi" w:hAnsiTheme="minorHAnsi" w:cstheme="minorHAnsi"/>
          <w:b/>
          <w:sz w:val="24"/>
          <w:szCs w:val="24"/>
        </w:rPr>
        <w:t xml:space="preserve">, </w:t>
      </w:r>
      <w:r w:rsidRPr="00995310">
        <w:rPr>
          <w:rFonts w:asciiTheme="minorHAnsi" w:hAnsiTheme="minorHAnsi" w:cstheme="minorHAnsi"/>
          <w:b/>
          <w:sz w:val="24"/>
          <w:szCs w:val="24"/>
          <w:u w:val="single"/>
        </w:rPr>
        <w:t>your research does not involve human participants and IRB review is not required</w:t>
      </w:r>
      <w:r w:rsidRPr="00995310">
        <w:rPr>
          <w:rFonts w:asciiTheme="minorHAnsi" w:hAnsiTheme="minorHAnsi" w:cstheme="minorHAnsi"/>
          <w:b/>
          <w:sz w:val="24"/>
          <w:szCs w:val="24"/>
        </w:rPr>
        <w:t>.</w:t>
      </w:r>
    </w:p>
    <w:p w14:paraId="536F633E" w14:textId="77777777" w:rsidR="00995310" w:rsidRPr="00FE03BD" w:rsidRDefault="00BD1A44" w:rsidP="00FE03BD">
      <w:pPr>
        <w:ind w:left="360" w:right="540"/>
        <w:rPr>
          <w:rFonts w:asciiTheme="minorHAnsi" w:hAnsiTheme="minorHAnsi" w:cstheme="minorHAnsi"/>
          <w:b/>
          <w:sz w:val="24"/>
          <w:szCs w:val="24"/>
        </w:rPr>
      </w:pPr>
      <w:r w:rsidRPr="00995310">
        <w:rPr>
          <w:rFonts w:asciiTheme="minorHAnsi" w:hAnsiTheme="minorHAnsi" w:cstheme="minorHAnsi"/>
          <w:b/>
          <w:sz w:val="24"/>
          <w:szCs w:val="24"/>
          <w:u w:val="single"/>
        </w:rPr>
        <w:t>If</w:t>
      </w:r>
      <w:r w:rsidRPr="00995310">
        <w:rPr>
          <w:rFonts w:asciiTheme="minorHAnsi" w:hAnsiTheme="minorHAnsi" w:cstheme="minorHAnsi"/>
          <w:b/>
          <w:sz w:val="24"/>
          <w:szCs w:val="24"/>
        </w:rPr>
        <w:t xml:space="preserve"> you answer “YES” to question 3</w:t>
      </w:r>
      <w:r w:rsidRPr="00995310">
        <w:rPr>
          <w:rFonts w:asciiTheme="minorHAnsi" w:hAnsiTheme="minorHAnsi" w:cstheme="minorHAnsi"/>
          <w:b/>
          <w:sz w:val="24"/>
          <w:szCs w:val="24"/>
          <w:u w:val="single"/>
        </w:rPr>
        <w:t xml:space="preserve"> and to either question 4 or 5</w:t>
      </w:r>
      <w:r w:rsidRPr="00995310">
        <w:rPr>
          <w:rFonts w:asciiTheme="minorHAnsi" w:hAnsiTheme="minorHAnsi" w:cstheme="minorHAnsi"/>
          <w:b/>
          <w:sz w:val="24"/>
          <w:szCs w:val="24"/>
        </w:rPr>
        <w:t xml:space="preserve">, your research involves human participants and you must complete </w:t>
      </w:r>
      <w:r w:rsidR="00995310">
        <w:rPr>
          <w:rFonts w:asciiTheme="minorHAnsi" w:hAnsiTheme="minorHAnsi" w:cstheme="minorHAnsi"/>
          <w:b/>
          <w:sz w:val="24"/>
          <w:szCs w:val="24"/>
        </w:rPr>
        <w:t xml:space="preserve">either an Exempt** </w:t>
      </w:r>
      <w:r w:rsidR="00FA31C9" w:rsidRPr="00995310">
        <w:rPr>
          <w:rFonts w:asciiTheme="minorHAnsi" w:hAnsiTheme="minorHAnsi" w:cstheme="minorHAnsi"/>
          <w:b/>
          <w:sz w:val="24"/>
          <w:szCs w:val="24"/>
        </w:rPr>
        <w:t xml:space="preserve">or Non-Exempt Application. Forms are available here: </w:t>
      </w:r>
      <w:hyperlink r:id="rId11" w:history="1">
        <w:r w:rsidR="00FA31C9" w:rsidRPr="00995310">
          <w:rPr>
            <w:rStyle w:val="Hyperlink"/>
            <w:rFonts w:asciiTheme="minorHAnsi" w:hAnsiTheme="minorHAnsi" w:cstheme="minorHAnsi"/>
            <w:b/>
            <w:sz w:val="24"/>
            <w:szCs w:val="24"/>
          </w:rPr>
          <w:t>http://www.irb.wsu.edu/forms.asp</w:t>
        </w:r>
      </w:hyperlink>
      <w:r w:rsidR="00FA31C9" w:rsidRPr="00995310">
        <w:rPr>
          <w:rFonts w:asciiTheme="minorHAnsi" w:hAnsiTheme="minorHAnsi" w:cstheme="minorHAnsi"/>
          <w:b/>
          <w:sz w:val="24"/>
          <w:szCs w:val="24"/>
        </w:rPr>
        <w:t xml:space="preserve"> </w:t>
      </w:r>
    </w:p>
    <w:p w14:paraId="733F27A6" w14:textId="77777777" w:rsidR="003052CC" w:rsidRDefault="00BD1A44" w:rsidP="003052CC">
      <w:pPr>
        <w:ind w:left="360" w:right="540"/>
        <w:rPr>
          <w:rFonts w:asciiTheme="minorHAnsi" w:hAnsiTheme="minorHAnsi" w:cstheme="minorHAnsi"/>
        </w:rPr>
      </w:pPr>
      <w:r w:rsidRPr="00EF3F40">
        <w:rPr>
          <w:rFonts w:asciiTheme="minorHAnsi" w:hAnsiTheme="minorHAnsi" w:cstheme="minorHAnsi"/>
        </w:rPr>
        <w:t xml:space="preserve">*According to 45CFR46.102(2): </w:t>
      </w:r>
      <w:r w:rsidRPr="00EF3F40">
        <w:rPr>
          <w:rFonts w:asciiTheme="minorHAnsi" w:hAnsiTheme="minorHAnsi" w:cstheme="minorHAnsi"/>
          <w:u w:val="single"/>
        </w:rPr>
        <w:t>Intervention</w:t>
      </w:r>
      <w:r w:rsidRPr="00EF3F40">
        <w:rPr>
          <w:rFonts w:asciiTheme="minorHAnsi" w:hAnsiTheme="minorHAnsi" w:cstheme="minorHAnsi"/>
        </w:rPr>
        <w:t xml:space="preserve"> includes both physical procedures by which information or biospecimens are gathered (e.g. venipuncture) and manipulations of the subject or the subject’s environment that are for research purposes. Interaction includes communication or interpersonal contact between investigator and subject.</w:t>
      </w:r>
    </w:p>
    <w:p w14:paraId="58E0FB3F" w14:textId="77777777" w:rsidR="00BD1A44" w:rsidRPr="00EF3F40" w:rsidRDefault="00BD1A44" w:rsidP="003052CC">
      <w:pPr>
        <w:ind w:left="360" w:right="540"/>
        <w:rPr>
          <w:rFonts w:asciiTheme="minorHAnsi" w:hAnsiTheme="minorHAnsi" w:cstheme="minorHAnsi"/>
        </w:rPr>
      </w:pPr>
      <w:r w:rsidRPr="00EF3F40">
        <w:rPr>
          <w:rFonts w:asciiTheme="minorHAnsi" w:hAnsiTheme="minorHAnsi" w:cstheme="minorHAnsi"/>
        </w:rPr>
        <w:t xml:space="preserve">For more information please contact the WSU HRPP or refer to </w:t>
      </w:r>
      <w:hyperlink r:id="rId12" w:anchor="se45.1.46_1102" w:history="1">
        <w:r w:rsidRPr="00EF3F40">
          <w:rPr>
            <w:rStyle w:val="Hyperlink"/>
            <w:rFonts w:asciiTheme="minorHAnsi" w:hAnsiTheme="minorHAnsi" w:cstheme="minorHAnsi"/>
          </w:rPr>
          <w:t>Title 45 Part 45 Section 102 (Definitions)</w:t>
        </w:r>
      </w:hyperlink>
      <w:r w:rsidR="00A23E2D">
        <w:rPr>
          <w:rFonts w:asciiTheme="minorHAnsi" w:hAnsiTheme="minorHAnsi" w:cstheme="minorHAnsi"/>
        </w:rPr>
        <w:t xml:space="preserve"> and CFR 56.102 and 50.3 (FDA definitions).</w:t>
      </w:r>
    </w:p>
    <w:p w14:paraId="4A13881D" w14:textId="77777777" w:rsidR="00BD1A44" w:rsidRDefault="00995310" w:rsidP="00BD1A44">
      <w:pPr>
        <w:spacing w:after="0" w:line="240" w:lineRule="auto"/>
        <w:ind w:left="360" w:right="720"/>
        <w:rPr>
          <w:rFonts w:asciiTheme="minorHAnsi" w:hAnsiTheme="minorHAnsi" w:cstheme="minorHAnsi"/>
          <w:color w:val="000000"/>
        </w:rPr>
      </w:pPr>
      <w:r>
        <w:rPr>
          <w:rFonts w:asciiTheme="minorHAnsi" w:hAnsiTheme="minorHAnsi" w:cstheme="minorHAnsi"/>
          <w:color w:val="000000"/>
        </w:rPr>
        <w:t>**</w:t>
      </w:r>
      <w:r w:rsidR="00BD1A44" w:rsidRPr="00EF3F40">
        <w:rPr>
          <w:rFonts w:asciiTheme="minorHAnsi" w:hAnsiTheme="minorHAnsi" w:cstheme="minorHAnsi"/>
          <w:color w:val="000000"/>
        </w:rPr>
        <w:t xml:space="preserve">Federal regulations specify that certain types of research pose </w:t>
      </w:r>
      <w:r w:rsidR="00BD1A44" w:rsidRPr="00EF3F40">
        <w:rPr>
          <w:rFonts w:asciiTheme="minorHAnsi" w:hAnsiTheme="minorHAnsi" w:cstheme="minorHAnsi"/>
          <w:color w:val="000000"/>
          <w:u w:val="single"/>
        </w:rPr>
        <w:t xml:space="preserve">low risk </w:t>
      </w:r>
      <w:r w:rsidR="00BD1A44" w:rsidRPr="00EF3F40">
        <w:rPr>
          <w:rFonts w:asciiTheme="minorHAnsi" w:hAnsiTheme="minorHAnsi" w:cstheme="minorHAnsi"/>
          <w:color w:val="000000"/>
        </w:rPr>
        <w:t xml:space="preserve">to participants, and therefore </w:t>
      </w:r>
      <w:r w:rsidR="00BD1A44" w:rsidRPr="00EF3F40">
        <w:rPr>
          <w:rFonts w:asciiTheme="minorHAnsi" w:hAnsiTheme="minorHAnsi" w:cstheme="minorHAnsi"/>
          <w:color w:val="000000"/>
          <w:u w:val="single"/>
        </w:rPr>
        <w:t>may qualify for exemption</w:t>
      </w:r>
      <w:r w:rsidR="00BD1A44" w:rsidRPr="00EF3F40">
        <w:rPr>
          <w:rFonts w:asciiTheme="minorHAnsi" w:hAnsiTheme="minorHAnsi" w:cstheme="minorHAnsi"/>
          <w:color w:val="000000"/>
        </w:rPr>
        <w:t xml:space="preserve"> under federal regulations.  </w:t>
      </w:r>
    </w:p>
    <w:p w14:paraId="6A598D69" w14:textId="77777777" w:rsidR="002C3567" w:rsidRDefault="002C3567"/>
    <w:sectPr w:rsidR="002C3567" w:rsidSect="003052C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17024" w14:textId="77777777" w:rsidR="00163FE3" w:rsidRDefault="00163FE3" w:rsidP="00BD1A44">
      <w:pPr>
        <w:spacing w:after="0" w:line="240" w:lineRule="auto"/>
      </w:pPr>
      <w:r>
        <w:separator/>
      </w:r>
    </w:p>
  </w:endnote>
  <w:endnote w:type="continuationSeparator" w:id="0">
    <w:p w14:paraId="688C527F" w14:textId="77777777" w:rsidR="00163FE3" w:rsidRDefault="00163FE3" w:rsidP="00BD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568081"/>
      <w:docPartObj>
        <w:docPartGallery w:val="Page Numbers (Bottom of Page)"/>
        <w:docPartUnique/>
      </w:docPartObj>
    </w:sdtPr>
    <w:sdtEndPr/>
    <w:sdtContent>
      <w:sdt>
        <w:sdtPr>
          <w:id w:val="-1769616900"/>
          <w:docPartObj>
            <w:docPartGallery w:val="Page Numbers (Top of Page)"/>
            <w:docPartUnique/>
          </w:docPartObj>
        </w:sdtPr>
        <w:sdtEndPr/>
        <w:sdtContent>
          <w:p w14:paraId="500BEDBD" w14:textId="77777777" w:rsidR="001320F8" w:rsidRDefault="001320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5C7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5C72">
              <w:rPr>
                <w:b/>
                <w:bCs/>
                <w:noProof/>
              </w:rPr>
              <w:t>3</w:t>
            </w:r>
            <w:r>
              <w:rPr>
                <w:b/>
                <w:bCs/>
                <w:sz w:val="24"/>
                <w:szCs w:val="24"/>
              </w:rPr>
              <w:fldChar w:fldCharType="end"/>
            </w:r>
          </w:p>
        </w:sdtContent>
      </w:sdt>
    </w:sdtContent>
  </w:sdt>
  <w:p w14:paraId="74AC4ABE" w14:textId="77777777" w:rsidR="001320F8" w:rsidRDefault="00FE03BD">
    <w:pPr>
      <w:pStyle w:val="Footer"/>
    </w:pPr>
    <w:r>
      <w:t>Human Subjects Research Determination</w:t>
    </w:r>
    <w:r w:rsidR="003052CC">
      <w:t xml:space="preserve"> Form </w:t>
    </w:r>
    <w:r>
      <w:t>Version Date: 3.2</w:t>
    </w:r>
    <w:r w:rsidR="001320F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DA77" w14:textId="77777777" w:rsidR="00163FE3" w:rsidRDefault="00163FE3" w:rsidP="00BD1A44">
      <w:pPr>
        <w:spacing w:after="0" w:line="240" w:lineRule="auto"/>
      </w:pPr>
      <w:r>
        <w:separator/>
      </w:r>
    </w:p>
  </w:footnote>
  <w:footnote w:type="continuationSeparator" w:id="0">
    <w:p w14:paraId="7F176A97" w14:textId="77777777" w:rsidR="00163FE3" w:rsidRDefault="00163FE3" w:rsidP="00BD1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2D8"/>
    <w:multiLevelType w:val="hybridMultilevel"/>
    <w:tmpl w:val="3B98C6C4"/>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2A6"/>
    <w:multiLevelType w:val="hybridMultilevel"/>
    <w:tmpl w:val="EDDEDECE"/>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058A7"/>
    <w:multiLevelType w:val="hybridMultilevel"/>
    <w:tmpl w:val="51D01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60C8D"/>
    <w:multiLevelType w:val="hybridMultilevel"/>
    <w:tmpl w:val="7368E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027FA"/>
    <w:multiLevelType w:val="hybridMultilevel"/>
    <w:tmpl w:val="D9262482"/>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A44"/>
    <w:rsid w:val="00040D57"/>
    <w:rsid w:val="001320F8"/>
    <w:rsid w:val="00163FE3"/>
    <w:rsid w:val="00193C9D"/>
    <w:rsid w:val="001B3979"/>
    <w:rsid w:val="002171B4"/>
    <w:rsid w:val="002C3567"/>
    <w:rsid w:val="002D6748"/>
    <w:rsid w:val="003052CC"/>
    <w:rsid w:val="00355503"/>
    <w:rsid w:val="0039787C"/>
    <w:rsid w:val="004A5E54"/>
    <w:rsid w:val="004B7427"/>
    <w:rsid w:val="004D293C"/>
    <w:rsid w:val="005128CB"/>
    <w:rsid w:val="005234B1"/>
    <w:rsid w:val="005B06C9"/>
    <w:rsid w:val="00633DA7"/>
    <w:rsid w:val="006979F3"/>
    <w:rsid w:val="006A5C72"/>
    <w:rsid w:val="00995310"/>
    <w:rsid w:val="00A23E2D"/>
    <w:rsid w:val="00B973BD"/>
    <w:rsid w:val="00BC1713"/>
    <w:rsid w:val="00BD1A44"/>
    <w:rsid w:val="00C90A7A"/>
    <w:rsid w:val="00D07EB1"/>
    <w:rsid w:val="00E938F0"/>
    <w:rsid w:val="00FA31C9"/>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9758"/>
  <w15:chartTrackingRefBased/>
  <w15:docId w15:val="{CB9FCDAB-1AD2-4F21-9B53-67B749F7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4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D1A44"/>
    <w:rPr>
      <w:rFonts w:cs="Times New Roman"/>
      <w:color w:val="0000FF"/>
      <w:u w:val="single"/>
    </w:rPr>
  </w:style>
  <w:style w:type="paragraph" w:styleId="ListParagraph">
    <w:name w:val="List Paragraph"/>
    <w:basedOn w:val="Normal"/>
    <w:uiPriority w:val="99"/>
    <w:qFormat/>
    <w:rsid w:val="00BD1A44"/>
    <w:pPr>
      <w:spacing w:after="0" w:line="240" w:lineRule="auto"/>
      <w:ind w:left="720"/>
    </w:pPr>
    <w:rPr>
      <w:rFonts w:ascii="Times" w:hAnsi="Times" w:cs="Times"/>
      <w:sz w:val="24"/>
      <w:szCs w:val="24"/>
    </w:rPr>
  </w:style>
  <w:style w:type="paragraph" w:styleId="NoSpacing">
    <w:name w:val="No Spacing"/>
    <w:uiPriority w:val="99"/>
    <w:qFormat/>
    <w:rsid w:val="00BD1A44"/>
    <w:pPr>
      <w:spacing w:after="0" w:line="240" w:lineRule="auto"/>
    </w:pPr>
    <w:rPr>
      <w:rFonts w:ascii="Calibri" w:eastAsia="Times New Roman" w:hAnsi="Calibri" w:cs="Times New Roman"/>
    </w:rPr>
  </w:style>
  <w:style w:type="paragraph" w:styleId="NormalWeb">
    <w:name w:val="Normal (Web)"/>
    <w:basedOn w:val="Normal"/>
    <w:uiPriority w:val="99"/>
    <w:rsid w:val="00BD1A44"/>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BD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A44"/>
    <w:rPr>
      <w:rFonts w:ascii="Calibri" w:eastAsia="Times New Roman" w:hAnsi="Calibri" w:cs="Times New Roman"/>
    </w:rPr>
  </w:style>
  <w:style w:type="paragraph" w:styleId="Footer">
    <w:name w:val="footer"/>
    <w:basedOn w:val="Normal"/>
    <w:link w:val="FooterChar"/>
    <w:uiPriority w:val="99"/>
    <w:unhideWhenUsed/>
    <w:rsid w:val="00BD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A44"/>
    <w:rPr>
      <w:rFonts w:ascii="Calibri" w:eastAsia="Times New Roman" w:hAnsi="Calibri" w:cs="Times New Roman"/>
    </w:rPr>
  </w:style>
  <w:style w:type="paragraph" w:customStyle="1" w:styleId="Default">
    <w:name w:val="Default"/>
    <w:uiPriority w:val="99"/>
    <w:rsid w:val="00BD1A4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FA31C9"/>
    <w:rPr>
      <w:color w:val="954F72" w:themeColor="followedHyperlink"/>
      <w:u w:val="single"/>
    </w:rPr>
  </w:style>
  <w:style w:type="paragraph" w:styleId="BalloonText">
    <w:name w:val="Balloon Text"/>
    <w:basedOn w:val="Normal"/>
    <w:link w:val="BalloonTextChar"/>
    <w:uiPriority w:val="99"/>
    <w:semiHidden/>
    <w:unhideWhenUsed/>
    <w:rsid w:val="00D07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fr.gov/cgi-bin/retrieveECFR?gp=&amp;SID=83cd09e1c0f5c6937cd9d7513160fc3f&amp;pitd=20180719&amp;n=pt45.1.46&amp;r=PART&amp;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b.wsu.edu/form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fr.gov/cgi-bin/retrieveECFR?gp=&amp;SID=83cd09e1c0f5c6937cd9d7513160fc3f&amp;pitd=20180719&amp;n=pt45.1.46&amp;r=PART&amp;ty=HTML" TargetMode="External"/><Relationship Id="rId4" Type="http://schemas.openxmlformats.org/officeDocument/2006/relationships/settings" Target="settings.xml"/><Relationship Id="rId9" Type="http://schemas.openxmlformats.org/officeDocument/2006/relationships/hyperlink" Target="https://www.hhs.gov/ohrp/regulations-and-policy/belmont-re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F005-CC20-48A3-BD16-9832877A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Paterson, Neil A</dc:creator>
  <cp:keywords/>
  <dc:description/>
  <cp:lastModifiedBy>Hagen, Edward H</cp:lastModifiedBy>
  <cp:revision>5</cp:revision>
  <dcterms:created xsi:type="dcterms:W3CDTF">2021-01-30T00:07:00Z</dcterms:created>
  <dcterms:modified xsi:type="dcterms:W3CDTF">2021-09-30T22:49:00Z</dcterms:modified>
</cp:coreProperties>
</file>