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0" w:type="dxa"/>
        <w:jc w:val="center"/>
        <w:tblLayout w:type="fixed"/>
        <w:tblCellMar>
          <w:left w:w="0" w:type="dxa"/>
          <w:right w:w="0" w:type="dxa"/>
        </w:tblCellMar>
        <w:tblLook w:val="01E0" w:firstRow="1" w:lastRow="1" w:firstColumn="1" w:lastColumn="1" w:noHBand="0" w:noVBand="0"/>
      </w:tblPr>
      <w:tblGrid>
        <w:gridCol w:w="9640"/>
      </w:tblGrid>
      <w:tr w:rsidR="00116771" w14:paraId="571F3A4A" w14:textId="77777777" w:rsidTr="00A86DA8">
        <w:trPr>
          <w:trHeight w:hRule="exact" w:val="2835"/>
          <w:jc w:val="center"/>
        </w:trPr>
        <w:tc>
          <w:tcPr>
            <w:tcW w:w="9640" w:type="dxa"/>
            <w:vAlign w:val="center"/>
          </w:tcPr>
          <w:p w14:paraId="7F576734" w14:textId="77777777" w:rsidR="00116771" w:rsidRDefault="00116771" w:rsidP="00AE574A">
            <w:pPr>
              <w:spacing w:after="0" w:line="240" w:lineRule="auto"/>
              <w:jc w:val="center"/>
              <w:rPr>
                <w:rFonts w:ascii="Arial Narrow" w:hAnsi="Arial Narrow" w:cs="Arial Narrow"/>
                <w:b/>
                <w:bCs/>
                <w:sz w:val="48"/>
                <w:szCs w:val="48"/>
              </w:rPr>
            </w:pPr>
            <w:bookmarkStart w:id="0" w:name="_Toc37577728"/>
            <w:r>
              <w:rPr>
                <w:rFonts w:ascii="Arial Narrow" w:hAnsi="Arial Narrow" w:cs="Arial Narrow"/>
                <w:b/>
                <w:bCs/>
                <w:sz w:val="48"/>
                <w:szCs w:val="48"/>
              </w:rPr>
              <w:t>Mobilní aplikace pro rozpoznávání zvířat</w:t>
            </w:r>
            <w:r>
              <w:rPr>
                <w:rFonts w:ascii="Arial Narrow" w:hAnsi="Arial Narrow" w:cs="Arial Narrow"/>
                <w:b/>
                <w:bCs/>
                <w:sz w:val="48"/>
                <w:szCs w:val="48"/>
              </w:rPr>
              <w:br/>
              <w:t>v zoologických zahradách</w:t>
            </w:r>
          </w:p>
        </w:tc>
      </w:tr>
      <w:tr w:rsidR="00116771" w14:paraId="3B97C777" w14:textId="77777777" w:rsidTr="00A86DA8">
        <w:trPr>
          <w:trHeight w:hRule="exact" w:val="567"/>
          <w:jc w:val="center"/>
        </w:trPr>
        <w:tc>
          <w:tcPr>
            <w:tcW w:w="9640" w:type="dxa"/>
          </w:tcPr>
          <w:p w14:paraId="640C0139" w14:textId="77777777" w:rsidR="00116771" w:rsidRDefault="00116771" w:rsidP="00AE574A">
            <w:pPr>
              <w:spacing w:after="0" w:line="240" w:lineRule="auto"/>
              <w:rPr>
                <w:rFonts w:ascii="Arial Narrow" w:hAnsi="Arial Narrow" w:cs="Arial Narrow"/>
              </w:rPr>
            </w:pPr>
          </w:p>
        </w:tc>
      </w:tr>
      <w:tr w:rsidR="00116771" w14:paraId="550E8D28" w14:textId="77777777" w:rsidTr="00A86DA8">
        <w:trPr>
          <w:trHeight w:hRule="exact" w:val="1418"/>
          <w:jc w:val="center"/>
        </w:trPr>
        <w:tc>
          <w:tcPr>
            <w:tcW w:w="9640" w:type="dxa"/>
            <w:vAlign w:val="center"/>
          </w:tcPr>
          <w:p w14:paraId="48CBFF50" w14:textId="77777777" w:rsidR="00116771" w:rsidRDefault="00116771" w:rsidP="00AE574A">
            <w:pPr>
              <w:spacing w:after="0" w:line="240" w:lineRule="auto"/>
              <w:jc w:val="center"/>
              <w:rPr>
                <w:rFonts w:ascii="Arial Narrow" w:hAnsi="Arial Narrow" w:cs="Arial Narrow"/>
                <w:sz w:val="40"/>
                <w:szCs w:val="40"/>
              </w:rPr>
            </w:pPr>
            <w:r>
              <w:rPr>
                <w:rFonts w:ascii="Arial Narrow" w:hAnsi="Arial Narrow" w:cs="Arial Narrow"/>
                <w:sz w:val="40"/>
                <w:szCs w:val="40"/>
              </w:rPr>
              <w:t>Jiří Daberger</w:t>
            </w:r>
          </w:p>
        </w:tc>
      </w:tr>
    </w:tbl>
    <w:p w14:paraId="5102FD60" w14:textId="77777777" w:rsidR="00763109" w:rsidRDefault="00763109" w:rsidP="00763109">
      <w:pPr>
        <w:pStyle w:val="Nzev"/>
      </w:pPr>
      <w:r>
        <w:lastRenderedPageBreak/>
        <w:t>ABSTRAKT</w:t>
      </w:r>
      <w:bookmarkEnd w:id="0"/>
    </w:p>
    <w:p w14:paraId="7ABF35AC" w14:textId="13578380" w:rsidR="00763109" w:rsidRPr="00D61ACE" w:rsidRDefault="00763109" w:rsidP="00D61ACE">
      <w:pPr>
        <w:shd w:val="clear" w:color="auto" w:fill="FFFFFF" w:themeFill="background1"/>
        <w:jc w:val="both"/>
        <w:rPr>
          <w:sz w:val="24"/>
          <w:szCs w:val="24"/>
        </w:rPr>
      </w:pPr>
      <w:r w:rsidRPr="00D61ACE">
        <w:rPr>
          <w:rStyle w:val="normaltextrun"/>
          <w:color w:val="000000"/>
          <w:sz w:val="24"/>
          <w:szCs w:val="24"/>
          <w:shd w:val="clear" w:color="auto" w:fill="FFFFFF" w:themeFill="background1"/>
        </w:rPr>
        <w:t>Tato práce popisuje vývoj mobilní aplikace určené jako nástroj pro rozpoznávání vybraných druhů zoologických zvířat. Cílem bylo v</w:t>
      </w:r>
      <w:r w:rsidRPr="00D61ACE">
        <w:rPr>
          <w:rStyle w:val="normaltextrun"/>
          <w:color w:val="000000"/>
          <w:sz w:val="24"/>
          <w:szCs w:val="24"/>
          <w:shd w:val="clear" w:color="auto" w:fill="FFFFFF"/>
        </w:rPr>
        <w:t xml:space="preserve">ytvořit aplikaci pro mobilní platformu Android, která skloubí návštěvu zoologické zahrady </w:t>
      </w:r>
      <w:r w:rsidR="00D66B8F">
        <w:rPr>
          <w:rStyle w:val="normaltextrun"/>
          <w:color w:val="000000"/>
          <w:sz w:val="24"/>
          <w:szCs w:val="24"/>
          <w:shd w:val="clear" w:color="auto" w:fill="FFFFFF"/>
        </w:rPr>
        <w:t>s interaktivním</w:t>
      </w:r>
      <w:r w:rsidRPr="00D61ACE">
        <w:rPr>
          <w:rStyle w:val="normaltextrun"/>
          <w:color w:val="000000"/>
          <w:sz w:val="24"/>
          <w:szCs w:val="24"/>
          <w:shd w:val="clear" w:color="auto" w:fill="FFFFFF"/>
        </w:rPr>
        <w:t xml:space="preserve"> vzdělávání</w:t>
      </w:r>
      <w:r w:rsidR="008350C2">
        <w:rPr>
          <w:rStyle w:val="normaltextrun"/>
          <w:color w:val="000000"/>
          <w:sz w:val="24"/>
          <w:szCs w:val="24"/>
          <w:shd w:val="clear" w:color="auto" w:fill="FFFFFF"/>
        </w:rPr>
        <w:t>m</w:t>
      </w:r>
      <w:r w:rsidRPr="00D61ACE">
        <w:rPr>
          <w:rStyle w:val="normaltextrun"/>
          <w:color w:val="000000"/>
          <w:sz w:val="24"/>
          <w:szCs w:val="24"/>
          <w:shd w:val="clear" w:color="auto" w:fill="FFFFFF"/>
        </w:rPr>
        <w:t xml:space="preserve"> uživatelů. Jádro aplikace je postaveno na modelu konvoluční neuronové sítě, která se stará o vyhodnocení obrazu z kamery mobilního telefonu a identifikuje zvíře z přednastaveného seznamu.</w:t>
      </w:r>
      <w:r w:rsidR="00D66B8F">
        <w:rPr>
          <w:rStyle w:val="normaltextrun"/>
          <w:color w:val="000000"/>
          <w:sz w:val="24"/>
          <w:szCs w:val="24"/>
          <w:shd w:val="clear" w:color="auto" w:fill="FFFFFF"/>
        </w:rPr>
        <w:t xml:space="preserve"> Aplikace také obsah</w:t>
      </w:r>
      <w:r w:rsidR="008350C2">
        <w:rPr>
          <w:rStyle w:val="normaltextrun"/>
          <w:color w:val="000000"/>
          <w:sz w:val="24"/>
          <w:szCs w:val="24"/>
          <w:shd w:val="clear" w:color="auto" w:fill="FFFFFF"/>
        </w:rPr>
        <w:t>uje</w:t>
      </w:r>
      <w:r w:rsidR="00D66B8F">
        <w:rPr>
          <w:rStyle w:val="normaltextrun"/>
          <w:color w:val="000000"/>
          <w:sz w:val="24"/>
          <w:szCs w:val="24"/>
          <w:shd w:val="clear" w:color="auto" w:fill="FFFFFF"/>
        </w:rPr>
        <w:t xml:space="preserve"> detailní informace o zvířatech s možností si je spolu se zoologickými zahradami uložit do Objevů.</w:t>
      </w:r>
      <w:r w:rsidR="007F16E8">
        <w:rPr>
          <w:rStyle w:val="normaltextrun"/>
          <w:color w:val="000000"/>
          <w:sz w:val="24"/>
          <w:szCs w:val="24"/>
          <w:shd w:val="clear" w:color="auto" w:fill="FFFFFF"/>
        </w:rPr>
        <w:t xml:space="preserve"> </w:t>
      </w:r>
      <w:r w:rsidRPr="00D61ACE">
        <w:rPr>
          <w:rStyle w:val="normaltextrun"/>
          <w:color w:val="000000"/>
          <w:sz w:val="24"/>
          <w:szCs w:val="24"/>
          <w:shd w:val="clear" w:color="auto" w:fill="FFFFFF"/>
        </w:rPr>
        <w:t xml:space="preserve">K implementaci aplikace byl zvolen programovací jazyk Kotlin spolu s novým frameworkem </w:t>
      </w:r>
      <w:r w:rsidRPr="00D61ACE">
        <w:rPr>
          <w:rStyle w:val="spellingerror"/>
          <w:color w:val="000000"/>
          <w:sz w:val="24"/>
          <w:szCs w:val="24"/>
          <w:shd w:val="clear" w:color="auto" w:fill="FFFFFF"/>
        </w:rPr>
        <w:t>Jetpack</w:t>
      </w:r>
      <w:r w:rsidRPr="00D61ACE">
        <w:rPr>
          <w:rStyle w:val="normaltextrun"/>
          <w:color w:val="000000"/>
          <w:sz w:val="24"/>
          <w:szCs w:val="24"/>
          <w:shd w:val="clear" w:color="auto" w:fill="FFFFFF"/>
        </w:rPr>
        <w:t xml:space="preserve"> </w:t>
      </w:r>
      <w:r w:rsidRPr="00D61ACE">
        <w:rPr>
          <w:rStyle w:val="spellingerror"/>
          <w:color w:val="000000"/>
          <w:sz w:val="24"/>
          <w:szCs w:val="24"/>
          <w:shd w:val="clear" w:color="auto" w:fill="FFFFFF"/>
        </w:rPr>
        <w:t>Compose</w:t>
      </w:r>
      <w:r w:rsidRPr="00D61ACE">
        <w:rPr>
          <w:rStyle w:val="normaltextrun"/>
          <w:color w:val="000000"/>
          <w:sz w:val="24"/>
          <w:szCs w:val="24"/>
          <w:shd w:val="clear" w:color="auto" w:fill="FFFFFF"/>
        </w:rPr>
        <w:t xml:space="preserve"> </w:t>
      </w:r>
      <w:r w:rsidRPr="00D61ACE">
        <w:rPr>
          <w:rStyle w:val="normaltextrun"/>
          <w:color w:val="000000"/>
          <w:sz w:val="24"/>
          <w:szCs w:val="24"/>
          <w:shd w:val="clear" w:color="auto" w:fill="FFFFFF" w:themeFill="background1"/>
        </w:rPr>
        <w:t xml:space="preserve">a pro natrénování modelu sítě se využily knihovny </w:t>
      </w:r>
      <w:r w:rsidRPr="00D61ACE">
        <w:rPr>
          <w:rStyle w:val="spellingerror"/>
          <w:color w:val="000000"/>
          <w:sz w:val="24"/>
          <w:szCs w:val="24"/>
          <w:shd w:val="clear" w:color="auto" w:fill="FFFFFF" w:themeFill="background1"/>
        </w:rPr>
        <w:t>TensorFlow</w:t>
      </w:r>
      <w:r w:rsidR="007F16E8">
        <w:rPr>
          <w:rStyle w:val="spellingerror"/>
          <w:color w:val="000000"/>
          <w:sz w:val="24"/>
          <w:szCs w:val="24"/>
          <w:shd w:val="clear" w:color="auto" w:fill="FFFFFF" w:themeFill="background1"/>
        </w:rPr>
        <w:t xml:space="preserve"> a speciálně vytvořený dataset</w:t>
      </w:r>
      <w:r w:rsidR="007553EE">
        <w:rPr>
          <w:rStyle w:val="spellingerror"/>
          <w:color w:val="000000"/>
          <w:sz w:val="24"/>
          <w:szCs w:val="24"/>
          <w:shd w:val="clear" w:color="auto" w:fill="FFFFFF" w:themeFill="background1"/>
        </w:rPr>
        <w:t xml:space="preserve"> obrázků</w:t>
      </w:r>
      <w:r w:rsidRPr="00D61ACE">
        <w:rPr>
          <w:rStyle w:val="normaltextrun"/>
          <w:color w:val="000000"/>
          <w:sz w:val="24"/>
          <w:szCs w:val="24"/>
          <w:shd w:val="clear" w:color="auto" w:fill="FFFFFF" w:themeFill="background1"/>
        </w:rPr>
        <w:t xml:space="preserve">. </w:t>
      </w:r>
    </w:p>
    <w:p w14:paraId="16C80340" w14:textId="4C8CBC5A" w:rsidR="00D66B8F" w:rsidRPr="00D66B8F" w:rsidRDefault="00763109" w:rsidP="00D66B8F">
      <w:pPr>
        <w:jc w:val="both"/>
        <w:rPr>
          <w:sz w:val="24"/>
          <w:szCs w:val="24"/>
        </w:rPr>
      </w:pPr>
      <w:r w:rsidRPr="00D61ACE">
        <w:rPr>
          <w:sz w:val="24"/>
          <w:szCs w:val="24"/>
        </w:rPr>
        <w:t>Klíčová slova: Neuronová síť, mobilní aplikace, rozpoznávání zvířat, TensorFlow, Jetpack Compose</w:t>
      </w:r>
      <w:r>
        <w:br w:type="page"/>
      </w:r>
    </w:p>
    <w:p w14:paraId="799F1078" w14:textId="77777777" w:rsidR="00763109" w:rsidRDefault="00763109" w:rsidP="00AE574A">
      <w:pPr>
        <w:pStyle w:val="Nadpis1"/>
      </w:pPr>
      <w:bookmarkStart w:id="1" w:name="_Toc130584531"/>
      <w:bookmarkStart w:id="2" w:name="_Ref130661191"/>
      <w:r>
        <w:lastRenderedPageBreak/>
        <w:t>návrh mobilní aplikace</w:t>
      </w:r>
      <w:bookmarkEnd w:id="1"/>
      <w:bookmarkEnd w:id="2"/>
    </w:p>
    <w:p w14:paraId="6647BE75" w14:textId="77777777" w:rsidR="00763109" w:rsidRPr="00FB46B7" w:rsidRDefault="00763109" w:rsidP="0025650C">
      <w:pPr>
        <w:jc w:val="both"/>
        <w:rPr>
          <w:sz w:val="24"/>
          <w:szCs w:val="24"/>
        </w:rPr>
      </w:pPr>
      <w:r w:rsidRPr="00FB46B7">
        <w:rPr>
          <w:sz w:val="24"/>
          <w:szCs w:val="24"/>
        </w:rPr>
        <w:t>V začátku vývoje mobilní aplikace bylo zapotřebí vytvořit základní návrh celkové aplikace s otázkou, jaké funkcionální požadavky bude obsahovat a jak bude jejich funkčnost provedena. Hlavní myšlenkou bylo vytvořit mobilní aplikaci, která by obsahovala seznam několika zvířat a možnost některé z nich identifikovat za pomocí mobilní kamery přímo v dané aplikaci s důrazem na pohodlné a intuitivní ovládání.</w:t>
      </w:r>
    </w:p>
    <w:p w14:paraId="696279E0" w14:textId="402BC31B" w:rsidR="00763109" w:rsidRPr="00FB46B7" w:rsidRDefault="00763109" w:rsidP="0025650C">
      <w:pPr>
        <w:jc w:val="both"/>
        <w:rPr>
          <w:sz w:val="24"/>
          <w:szCs w:val="24"/>
        </w:rPr>
      </w:pPr>
      <w:r w:rsidRPr="00FB46B7">
        <w:rPr>
          <w:sz w:val="24"/>
          <w:szCs w:val="24"/>
        </w:rPr>
        <w:t>Postupem času se aplikace rozrůstala o nové funkce přidávající uživateli větší přehled a bližší seznámení se zvířaty a zoologickými zahradami v České republice.</w:t>
      </w:r>
    </w:p>
    <w:p w14:paraId="01EA6B62" w14:textId="77777777" w:rsidR="00763109" w:rsidRDefault="00763109" w:rsidP="00AE574A">
      <w:pPr>
        <w:pStyle w:val="Nadpis2"/>
      </w:pPr>
      <w:bookmarkStart w:id="3" w:name="_Toc130584532"/>
      <w:r>
        <w:t>Funkcionální požadavky</w:t>
      </w:r>
      <w:bookmarkEnd w:id="3"/>
    </w:p>
    <w:p w14:paraId="19263C63" w14:textId="77777777" w:rsidR="00763109" w:rsidRDefault="00763109" w:rsidP="0025650C">
      <w:pPr>
        <w:jc w:val="both"/>
      </w:pPr>
      <w:r>
        <w:t>Mezi funkcionální požadavky můžeme zařadit to, co se od aplikace jako takové očekává. Většina požadavků byla určena při prvotním návrhu aplikace, ale podstatná část nových požadavků byla doplněna později již během samotného vývoje aplikace.</w:t>
      </w:r>
    </w:p>
    <w:p w14:paraId="6AE754C4" w14:textId="77777777" w:rsidR="00763109" w:rsidRDefault="00763109" w:rsidP="00763109">
      <w:pPr>
        <w:pStyle w:val="Odstavecseseznamem"/>
        <w:numPr>
          <w:ilvl w:val="0"/>
          <w:numId w:val="2"/>
        </w:numPr>
      </w:pPr>
      <w:r>
        <w:t>Systém aplikace umožňuje zobrazit seznam zvířat rozdělených do následujících kategorií: Savci, Ptáci, Plazi</w:t>
      </w:r>
    </w:p>
    <w:p w14:paraId="47ABD9E4" w14:textId="77777777" w:rsidR="00763109" w:rsidRDefault="00763109" w:rsidP="00763109">
      <w:pPr>
        <w:pStyle w:val="Odstavecseseznamem"/>
        <w:numPr>
          <w:ilvl w:val="0"/>
          <w:numId w:val="2"/>
        </w:numPr>
      </w:pPr>
      <w:r>
        <w:t>Systém aplikace umožňuje zobrazení informací o jednotlivém zvířeti</w:t>
      </w:r>
    </w:p>
    <w:p w14:paraId="26D2CEE1" w14:textId="77777777" w:rsidR="00763109" w:rsidRDefault="00763109" w:rsidP="00763109">
      <w:pPr>
        <w:pStyle w:val="Odstavecseseznamem"/>
        <w:numPr>
          <w:ilvl w:val="0"/>
          <w:numId w:val="2"/>
        </w:numPr>
      </w:pPr>
      <w:r>
        <w:t>Systém aplikace umožňuje povolení kamery mobilního zařízení pro možnost zobrazení jejího náhledu</w:t>
      </w:r>
    </w:p>
    <w:p w14:paraId="0057596C" w14:textId="77777777" w:rsidR="00763109" w:rsidRDefault="00763109" w:rsidP="00763109">
      <w:pPr>
        <w:pStyle w:val="Odstavecseseznamem"/>
        <w:numPr>
          <w:ilvl w:val="0"/>
          <w:numId w:val="2"/>
        </w:numPr>
      </w:pPr>
      <w:r>
        <w:t>Systém aplikace umožňuje uživateli přibližovat a oddalovat náhled kamery pomocí gesta na obrazovce nebo posuvníkem</w:t>
      </w:r>
    </w:p>
    <w:p w14:paraId="320E22E2" w14:textId="77777777" w:rsidR="00763109" w:rsidRDefault="00763109" w:rsidP="00763109">
      <w:pPr>
        <w:pStyle w:val="Odstavecseseznamem"/>
        <w:numPr>
          <w:ilvl w:val="0"/>
          <w:numId w:val="2"/>
        </w:numPr>
      </w:pPr>
      <w:r>
        <w:t>Systém aplikace je schopen rozpoznat několik druhů zvířat z náhledu mobilní kamery a případně rozpoznávání i pozastavit</w:t>
      </w:r>
    </w:p>
    <w:p w14:paraId="635CF6BE" w14:textId="77777777" w:rsidR="00763109" w:rsidRDefault="00763109" w:rsidP="00763109">
      <w:pPr>
        <w:pStyle w:val="Odstavecseseznamem"/>
        <w:numPr>
          <w:ilvl w:val="0"/>
          <w:numId w:val="2"/>
        </w:numPr>
      </w:pPr>
      <w:r>
        <w:t>Systém aplikace je schopen během náhledu fotoaparátu vytvořit snímek a uložit jej do mobilního zařízení s možností tento snímek odstranit do určitého času od vyfocení</w:t>
      </w:r>
    </w:p>
    <w:p w14:paraId="0072B98F" w14:textId="77777777" w:rsidR="00763109" w:rsidRDefault="00763109" w:rsidP="00763109">
      <w:pPr>
        <w:pStyle w:val="Odstavecseseznamem"/>
        <w:numPr>
          <w:ilvl w:val="0"/>
          <w:numId w:val="2"/>
        </w:numPr>
      </w:pPr>
      <w:r>
        <w:t>Systém aplikace je schopen rozpoznat několik druhů zvířat z vybrané fotografie uložené v mobilním zařízení</w:t>
      </w:r>
    </w:p>
    <w:p w14:paraId="4C4550F4" w14:textId="77777777" w:rsidR="00763109" w:rsidRDefault="00763109" w:rsidP="00763109">
      <w:pPr>
        <w:pStyle w:val="Odstavecseseznamem"/>
        <w:numPr>
          <w:ilvl w:val="0"/>
          <w:numId w:val="2"/>
        </w:numPr>
      </w:pPr>
      <w:r>
        <w:t>Systém aplikace umožňuje vyhledat zvířata na základně jejich jména</w:t>
      </w:r>
    </w:p>
    <w:p w14:paraId="1A3F8EB7" w14:textId="77777777" w:rsidR="00763109" w:rsidRDefault="00763109" w:rsidP="00763109">
      <w:pPr>
        <w:pStyle w:val="Odstavecseseznamem"/>
        <w:numPr>
          <w:ilvl w:val="0"/>
          <w:numId w:val="2"/>
        </w:numPr>
      </w:pPr>
      <w:r>
        <w:t>Systém aplikace umožňuje zobrazit zoologické zahrady v sekci „Objevy“ s možností filtrování Vše/Objevené/Neobjevené a jejich status objevení</w:t>
      </w:r>
    </w:p>
    <w:p w14:paraId="1352BAE8" w14:textId="77777777" w:rsidR="00763109" w:rsidRDefault="00763109" w:rsidP="00763109">
      <w:pPr>
        <w:pStyle w:val="Odstavecseseznamem"/>
        <w:numPr>
          <w:ilvl w:val="0"/>
          <w:numId w:val="2"/>
        </w:numPr>
      </w:pPr>
      <w:r>
        <w:t>Systém aplikace umožňuje uložit „objevení“ zoologické zahrady do úložiště v aplikaci</w:t>
      </w:r>
    </w:p>
    <w:p w14:paraId="67D90123" w14:textId="77777777" w:rsidR="00763109" w:rsidRDefault="00763109" w:rsidP="00763109">
      <w:pPr>
        <w:pStyle w:val="Odstavecseseznamem"/>
        <w:numPr>
          <w:ilvl w:val="0"/>
          <w:numId w:val="2"/>
        </w:numPr>
      </w:pPr>
      <w:r>
        <w:t>Systém aplikace umožňuje načtení informací ohledně časové dostupnosti zoologické zahrady pomocí internetu a Places API a zobrazení její polohy na mapě pomocí Maps API od společnosti Google</w:t>
      </w:r>
    </w:p>
    <w:p w14:paraId="0B0D9806" w14:textId="77777777" w:rsidR="00763109" w:rsidRDefault="00763109" w:rsidP="00763109">
      <w:pPr>
        <w:pStyle w:val="Odstavecseseznamem"/>
        <w:numPr>
          <w:ilvl w:val="0"/>
          <w:numId w:val="2"/>
        </w:numPr>
      </w:pPr>
      <w:r>
        <w:lastRenderedPageBreak/>
        <w:t>Systém aplikace umožňuje podobně jako u zoologických zahrad filtrovat a ukládat „viděné“ zvířata v sekci „Objevy“ aplikace</w:t>
      </w:r>
    </w:p>
    <w:p w14:paraId="238DDEC5" w14:textId="77777777" w:rsidR="00763109" w:rsidRDefault="00763109" w:rsidP="00763109">
      <w:pPr>
        <w:pStyle w:val="Odstavecseseznamem"/>
        <w:numPr>
          <w:ilvl w:val="0"/>
          <w:numId w:val="2"/>
        </w:numPr>
      </w:pPr>
      <w:r>
        <w:t>Systém aplikace umožňuje odstranit zoologickou zahradu nebo zvíře z „objevů“</w:t>
      </w:r>
    </w:p>
    <w:p w14:paraId="14A7F513" w14:textId="77777777" w:rsidR="00763109" w:rsidRDefault="00763109" w:rsidP="00763109">
      <w:pPr>
        <w:pStyle w:val="Odstavecseseznamem"/>
        <w:numPr>
          <w:ilvl w:val="0"/>
          <w:numId w:val="2"/>
        </w:numPr>
      </w:pPr>
      <w:r>
        <w:t>Systém aplikace umožňuje zobrazení informací o aplikaci obsahující text a seznam odkazů na stránky, které poskytly aplikaci cenná data během vývoje</w:t>
      </w:r>
    </w:p>
    <w:p w14:paraId="0A7194A6" w14:textId="77777777" w:rsidR="00763109" w:rsidRDefault="00763109" w:rsidP="00763109">
      <w:pPr>
        <w:pStyle w:val="Odstavecseseznamem"/>
        <w:numPr>
          <w:ilvl w:val="0"/>
          <w:numId w:val="2"/>
        </w:numPr>
      </w:pPr>
      <w:r>
        <w:t>Systém aplikace umožňuje zobrazit různé informace o zvířatech z konkrétních zoologických zahrad v detailu zvířete v sekci „V zoo“</w:t>
      </w:r>
    </w:p>
    <w:p w14:paraId="4260675E" w14:textId="77777777" w:rsidR="00763109" w:rsidRDefault="00763109" w:rsidP="00763109">
      <w:pPr>
        <w:pStyle w:val="Odstavecseseznamem"/>
        <w:numPr>
          <w:ilvl w:val="0"/>
          <w:numId w:val="2"/>
        </w:numPr>
      </w:pPr>
      <w:r>
        <w:t xml:space="preserve">Systém aplikace umožňuje po povolení lokace získat pomocí internetu a GPS aktuální pozici uživatele, a tak nastavit nejbližší zoologickou zahradu v sekci „V zoo“ </w:t>
      </w:r>
      <w:r>
        <w:br/>
        <w:t>u informací zvířete</w:t>
      </w:r>
    </w:p>
    <w:p w14:paraId="076A4A6F" w14:textId="77777777" w:rsidR="00763109" w:rsidRDefault="00763109" w:rsidP="00763109">
      <w:pPr>
        <w:pStyle w:val="Odstavecseseznamem"/>
        <w:numPr>
          <w:ilvl w:val="0"/>
          <w:numId w:val="2"/>
        </w:numPr>
      </w:pPr>
      <w:r>
        <w:t xml:space="preserve">Systém aplikace umožňuje během prvotního zapnutí aplikace zobrazit uvítací obrazovku s několika informacemi na použití aplikace </w:t>
      </w:r>
    </w:p>
    <w:p w14:paraId="13B62A2B" w14:textId="77777777" w:rsidR="00763109" w:rsidRDefault="00763109" w:rsidP="00AE574A">
      <w:pPr>
        <w:pStyle w:val="Nadpis2"/>
      </w:pPr>
      <w:bookmarkStart w:id="4" w:name="_Ref129877902"/>
      <w:bookmarkStart w:id="5" w:name="_Toc130584533"/>
      <w:r>
        <w:t>Nefunkcionální požadavky</w:t>
      </w:r>
      <w:bookmarkEnd w:id="4"/>
      <w:bookmarkEnd w:id="5"/>
    </w:p>
    <w:p w14:paraId="4E7C5CAE" w14:textId="77777777" w:rsidR="00763109" w:rsidRPr="00FB46B7" w:rsidRDefault="00763109" w:rsidP="0025650C">
      <w:pPr>
        <w:jc w:val="both"/>
        <w:rPr>
          <w:sz w:val="24"/>
          <w:szCs w:val="24"/>
        </w:rPr>
      </w:pPr>
      <w:r w:rsidRPr="00FB46B7">
        <w:rPr>
          <w:sz w:val="24"/>
          <w:szCs w:val="24"/>
        </w:rPr>
        <w:t>Do nefunkcionálních požadavků můžeme zařadit spíše technické specifikace a vlastnosti aplikace, které nejsou spojeny přímo s uživatelem aplikace, ale právě s vývojem aplikace, výběrem technologií, určení kompatibilních zařízení, stabilitou a například i bezpečností při jejím používáním.</w:t>
      </w:r>
    </w:p>
    <w:p w14:paraId="13FC6DBC" w14:textId="77777777" w:rsidR="00763109" w:rsidRDefault="00763109" w:rsidP="00AE574A">
      <w:pPr>
        <w:pStyle w:val="Nadpis3"/>
      </w:pPr>
      <w:bookmarkStart w:id="6" w:name="_Toc130584534"/>
      <w:r>
        <w:t>Kompatibilita</w:t>
      </w:r>
      <w:bookmarkEnd w:id="6"/>
    </w:p>
    <w:p w14:paraId="560A75B3" w14:textId="5447DCA3" w:rsidR="00763109" w:rsidRPr="00FE4883" w:rsidRDefault="00763109" w:rsidP="0025650C">
      <w:pPr>
        <w:jc w:val="both"/>
        <w:rPr>
          <w:sz w:val="24"/>
          <w:szCs w:val="24"/>
        </w:rPr>
      </w:pPr>
      <w:r w:rsidRPr="00FE4883">
        <w:rPr>
          <w:sz w:val="24"/>
          <w:szCs w:val="24"/>
        </w:rPr>
        <w:t xml:space="preserve">Jedním z hlavních nefunkcionálních požadavků je minimální verze systému Android, na kterém je aplikace podporována. Jelikož byl pro programování vybrán jazyk Kotlin spolu s frameworkem Jetpack Compose, nezbývalo nic jiného, než začít na nejnižším podporovaném SDK levelu Jetpack Compose 21. Postupně ale byla potřeba minSdk zvýšit na level 24, jehož využití ale ve světě bezproblémově přesahuje 96 %, takže se nejednalo o závažný problém. Tím bylo zajištěné široké spektrum kompatibilních zařízení, na kterých může být aplikace spuštěna. UI design je optimalizován spíše na mobilní zařízení, ale díky responzivitě frameworku Jetpack Compose je možné aplikaci ovládat i na tabletech s větší velikostí displeje bez nutnosti vytvoření nového designu. </w:t>
      </w:r>
    </w:p>
    <w:p w14:paraId="6A523AE7" w14:textId="77777777" w:rsidR="00763109" w:rsidRDefault="00763109" w:rsidP="00AE574A">
      <w:pPr>
        <w:pStyle w:val="Nadpis3"/>
      </w:pPr>
      <w:bookmarkStart w:id="7" w:name="_Toc130584535"/>
      <w:r>
        <w:t>Forma ukládání dat</w:t>
      </w:r>
      <w:bookmarkEnd w:id="7"/>
    </w:p>
    <w:p w14:paraId="6FAA98D1" w14:textId="77777777" w:rsidR="00763109" w:rsidRPr="00FB46B7" w:rsidRDefault="00763109" w:rsidP="0025650C">
      <w:pPr>
        <w:jc w:val="both"/>
        <w:rPr>
          <w:sz w:val="24"/>
          <w:szCs w:val="24"/>
        </w:rPr>
      </w:pPr>
      <w:r w:rsidRPr="00FB46B7">
        <w:rPr>
          <w:sz w:val="24"/>
          <w:szCs w:val="24"/>
        </w:rPr>
        <w:t xml:space="preserve">Jedním z dalších konkrétních nefunkcionálních požadavků při vývoji aplikaci bylo zajistit, aby veškeré texty aplikace byly uloženy prostřednictvím Android </w:t>
      </w:r>
      <w:proofErr w:type="spellStart"/>
      <w:r w:rsidRPr="00FB46B7">
        <w:rPr>
          <w:b/>
          <w:bCs/>
          <w:sz w:val="24"/>
          <w:szCs w:val="24"/>
        </w:rPr>
        <w:t>Resources</w:t>
      </w:r>
      <w:proofErr w:type="spellEnd"/>
      <w:r w:rsidRPr="00FB46B7">
        <w:rPr>
          <w:b/>
          <w:bCs/>
          <w:sz w:val="24"/>
          <w:szCs w:val="24"/>
        </w:rPr>
        <w:t xml:space="preserve"> Values</w:t>
      </w:r>
      <w:r w:rsidRPr="00FB46B7">
        <w:rPr>
          <w:sz w:val="24"/>
          <w:szCs w:val="24"/>
        </w:rPr>
        <w:t xml:space="preserve"> a tím vytvořit ucelenou strukturu všech textů v jednotném jazyce. Díky tomu je možné jednoduše vytvořit překlady, a tak aplikaci nabídnout celému světu.</w:t>
      </w:r>
    </w:p>
    <w:p w14:paraId="41E8CE25" w14:textId="77777777" w:rsidR="00E42B4E" w:rsidRDefault="00763109" w:rsidP="0025650C">
      <w:pPr>
        <w:jc w:val="both"/>
        <w:rPr>
          <w:sz w:val="24"/>
          <w:szCs w:val="24"/>
        </w:rPr>
      </w:pPr>
      <w:r w:rsidRPr="00FB46B7">
        <w:rPr>
          <w:sz w:val="24"/>
          <w:szCs w:val="24"/>
        </w:rPr>
        <w:t xml:space="preserve">Pro ukládání dat, jako je například status objevení zoologické zahrady nebo zvířete, je v aplikaci využité jednoduchého API </w:t>
      </w:r>
      <w:proofErr w:type="spellStart"/>
      <w:r w:rsidRPr="00FB46B7">
        <w:rPr>
          <w:b/>
          <w:bCs/>
          <w:sz w:val="24"/>
          <w:szCs w:val="24"/>
        </w:rPr>
        <w:t>SharedPreferences</w:t>
      </w:r>
      <w:proofErr w:type="spellEnd"/>
      <w:r w:rsidRPr="00FB46B7">
        <w:rPr>
          <w:sz w:val="24"/>
          <w:szCs w:val="24"/>
        </w:rPr>
        <w:t xml:space="preserve">. </w:t>
      </w:r>
    </w:p>
    <w:p w14:paraId="7EB56F27" w14:textId="4D2FE81F" w:rsidR="00763109" w:rsidRPr="00FB46B7" w:rsidRDefault="00763109" w:rsidP="0025650C">
      <w:pPr>
        <w:jc w:val="both"/>
        <w:rPr>
          <w:sz w:val="24"/>
          <w:szCs w:val="24"/>
        </w:rPr>
      </w:pPr>
      <w:r w:rsidRPr="00FB46B7">
        <w:rPr>
          <w:sz w:val="24"/>
          <w:szCs w:val="24"/>
        </w:rPr>
        <w:lastRenderedPageBreak/>
        <w:t xml:space="preserve">Toto API dovoluje uložení tzv. </w:t>
      </w:r>
      <w:proofErr w:type="spellStart"/>
      <w:r w:rsidRPr="00FB46B7">
        <w:rPr>
          <w:i/>
          <w:iCs/>
          <w:sz w:val="24"/>
          <w:szCs w:val="24"/>
        </w:rPr>
        <w:t>key-value</w:t>
      </w:r>
      <w:proofErr w:type="spellEnd"/>
      <w:r w:rsidRPr="00FB46B7">
        <w:rPr>
          <w:b/>
          <w:bCs/>
          <w:i/>
          <w:iCs/>
          <w:sz w:val="24"/>
          <w:szCs w:val="24"/>
        </w:rPr>
        <w:t xml:space="preserve"> </w:t>
      </w:r>
      <w:r w:rsidRPr="00FB46B7">
        <w:rPr>
          <w:sz w:val="24"/>
          <w:szCs w:val="24"/>
        </w:rPr>
        <w:t>párových</w:t>
      </w:r>
      <w:r w:rsidR="0025650C" w:rsidRPr="00FB46B7">
        <w:rPr>
          <w:sz w:val="24"/>
          <w:szCs w:val="24"/>
        </w:rPr>
        <w:t xml:space="preserve"> </w:t>
      </w:r>
      <w:r w:rsidRPr="00FB46B7">
        <w:rPr>
          <w:sz w:val="24"/>
          <w:szCs w:val="24"/>
        </w:rPr>
        <w:t>hodnot do úložiště aplikace, které je zabezpečené před dostupností v jiných aplikací.</w:t>
      </w:r>
    </w:p>
    <w:p w14:paraId="1176144C" w14:textId="77777777" w:rsidR="00763109" w:rsidRDefault="00763109" w:rsidP="00AE574A">
      <w:pPr>
        <w:pStyle w:val="Nadpis2"/>
      </w:pPr>
      <w:bookmarkStart w:id="8" w:name="_Toc130584536"/>
      <w:proofErr w:type="spellStart"/>
      <w:r>
        <w:t>Wireframe</w:t>
      </w:r>
      <w:proofErr w:type="spellEnd"/>
      <w:r>
        <w:t xml:space="preserve"> aplikace</w:t>
      </w:r>
      <w:bookmarkEnd w:id="8"/>
    </w:p>
    <w:p w14:paraId="79F55516" w14:textId="77777777" w:rsidR="00763109" w:rsidRPr="00FB46B7" w:rsidRDefault="00763109" w:rsidP="0025650C">
      <w:pPr>
        <w:jc w:val="both"/>
        <w:rPr>
          <w:sz w:val="24"/>
          <w:szCs w:val="24"/>
        </w:rPr>
      </w:pPr>
      <w:r w:rsidRPr="00FB46B7">
        <w:rPr>
          <w:sz w:val="24"/>
          <w:szCs w:val="24"/>
        </w:rPr>
        <w:t xml:space="preserve">Celá aplikace obsahuje několik oken, které jsou mezi sebou propojeny navigačním panelem, který je umístěn pod tlačítkem v levém horním rohu, popřípadě je dostupný táhnutím prstu zleva doprava kdekoliv na obrazovce. Rozvržení a základní podoba oken aplikace byla vytvořena webovým nástrojem draw.io dostupným na následující adrese: </w:t>
      </w:r>
      <w:hyperlink r:id="rId6" w:history="1">
        <w:r w:rsidRPr="00FB46B7">
          <w:rPr>
            <w:rStyle w:val="Hypertextovodkaz"/>
            <w:sz w:val="24"/>
            <w:szCs w:val="24"/>
          </w:rPr>
          <w:t>https://app.diagrams.net/</w:t>
        </w:r>
      </w:hyperlink>
      <w:r w:rsidRPr="00FB46B7">
        <w:rPr>
          <w:sz w:val="24"/>
          <w:szCs w:val="24"/>
        </w:rPr>
        <w:t xml:space="preserve">. </w:t>
      </w:r>
    </w:p>
    <w:p w14:paraId="53CE3702" w14:textId="77777777" w:rsidR="00763109" w:rsidRPr="00FB46B7" w:rsidRDefault="00763109" w:rsidP="0025650C">
      <w:pPr>
        <w:jc w:val="both"/>
        <w:rPr>
          <w:sz w:val="24"/>
          <w:szCs w:val="24"/>
        </w:rPr>
      </w:pPr>
      <w:r w:rsidRPr="00FB46B7">
        <w:rPr>
          <w:sz w:val="24"/>
          <w:szCs w:val="24"/>
        </w:rPr>
        <w:t>Tento návrh hrál důležitou roli během reálného vývoje aplikace, jelikož autorovi poskytoval potřebnou předlohu pro naprogramování UI.</w:t>
      </w:r>
    </w:p>
    <w:p w14:paraId="2921380C" w14:textId="77777777" w:rsidR="00763109" w:rsidRDefault="00763109" w:rsidP="00AE574A">
      <w:pPr>
        <w:keepNext/>
        <w:spacing w:line="240" w:lineRule="auto"/>
        <w:jc w:val="center"/>
      </w:pPr>
      <w:r>
        <w:rPr>
          <w:noProof/>
        </w:rPr>
        <w:drawing>
          <wp:inline distT="0" distB="0" distL="0" distR="0" wp14:anchorId="60014FA5" wp14:editId="2D595611">
            <wp:extent cx="5484302" cy="2559050"/>
            <wp:effectExtent l="0" t="0" r="254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7219" cy="2560411"/>
                    </a:xfrm>
                    <a:prstGeom prst="rect">
                      <a:avLst/>
                    </a:prstGeom>
                    <a:noFill/>
                    <a:ln>
                      <a:noFill/>
                    </a:ln>
                  </pic:spPr>
                </pic:pic>
              </a:graphicData>
            </a:graphic>
          </wp:inline>
        </w:drawing>
      </w:r>
    </w:p>
    <w:p w14:paraId="7A6FE28C" w14:textId="483D1E9E" w:rsidR="00763109" w:rsidRDefault="00763109" w:rsidP="00AE574A">
      <w:pPr>
        <w:pStyle w:val="Titulek"/>
        <w:ind w:left="0"/>
      </w:pPr>
      <w:bookmarkStart w:id="9" w:name="_Ref129262284"/>
      <w:bookmarkStart w:id="10" w:name="_Toc130584873"/>
      <w:r>
        <w:t xml:space="preserve">Obrázek </w:t>
      </w:r>
      <w:fldSimple w:instr=" SEQ Obrázek \* ARABIC ">
        <w:r>
          <w:rPr>
            <w:noProof/>
          </w:rPr>
          <w:t>1</w:t>
        </w:r>
      </w:fldSimple>
      <w:bookmarkEnd w:id="9"/>
      <w:r>
        <w:t>. Návrh drátového modelu aplikace.</w:t>
      </w:r>
      <w:bookmarkEnd w:id="10"/>
    </w:p>
    <w:p w14:paraId="31530BEC" w14:textId="1A76AE0F" w:rsidR="00763109" w:rsidRPr="00FB46B7" w:rsidRDefault="00763109" w:rsidP="0025650C">
      <w:pPr>
        <w:jc w:val="both"/>
        <w:rPr>
          <w:sz w:val="24"/>
          <w:szCs w:val="24"/>
        </w:rPr>
      </w:pPr>
      <w:r w:rsidRPr="00FB46B7">
        <w:rPr>
          <w:sz w:val="24"/>
          <w:szCs w:val="24"/>
        </w:rPr>
        <w:t>Na obrázku výše (</w:t>
      </w:r>
      <w:r w:rsidRPr="00FB46B7">
        <w:rPr>
          <w:sz w:val="24"/>
          <w:szCs w:val="24"/>
        </w:rPr>
        <w:fldChar w:fldCharType="begin"/>
      </w:r>
      <w:r w:rsidRPr="00FB46B7">
        <w:rPr>
          <w:sz w:val="24"/>
          <w:szCs w:val="24"/>
        </w:rPr>
        <w:instrText xml:space="preserve"> REF _Ref129262284 \h </w:instrText>
      </w:r>
      <w:r w:rsidR="00FB46B7">
        <w:rPr>
          <w:sz w:val="24"/>
          <w:szCs w:val="24"/>
        </w:rPr>
        <w:instrText xml:space="preserve"> \* MERGEFORMAT </w:instrText>
      </w:r>
      <w:r w:rsidRPr="00FB46B7">
        <w:rPr>
          <w:sz w:val="24"/>
          <w:szCs w:val="24"/>
        </w:rPr>
      </w:r>
      <w:r w:rsidRPr="00FB46B7">
        <w:rPr>
          <w:sz w:val="24"/>
          <w:szCs w:val="24"/>
        </w:rPr>
        <w:fldChar w:fldCharType="separate"/>
      </w:r>
      <w:r w:rsidRPr="00FB46B7">
        <w:rPr>
          <w:sz w:val="24"/>
          <w:szCs w:val="24"/>
        </w:rPr>
        <w:t xml:space="preserve">Obr. </w:t>
      </w:r>
      <w:r w:rsidRPr="00FB46B7">
        <w:rPr>
          <w:noProof/>
          <w:sz w:val="24"/>
          <w:szCs w:val="24"/>
        </w:rPr>
        <w:t>1</w:t>
      </w:r>
      <w:r w:rsidRPr="00FB46B7">
        <w:rPr>
          <w:sz w:val="24"/>
          <w:szCs w:val="24"/>
        </w:rPr>
        <w:fldChar w:fldCharType="end"/>
      </w:r>
      <w:r w:rsidRPr="00FB46B7">
        <w:rPr>
          <w:sz w:val="24"/>
          <w:szCs w:val="24"/>
        </w:rPr>
        <w:t>) můžeme vidět poslední verzi drátového modelu obsahující téměř všechny dostupná okna v reálné aplikaci, která byla na základě tohoto vytvořena. Startovací obrazovkou je obrazovka označena názvem „Kategorie“ uprostřed horní řady. Tato obrazovka je spuštěna po startu aplikace a uživatel se má možnost pomocí navigace dostat na kteroukoliv jinou obrazovku v aplikaci.</w:t>
      </w:r>
    </w:p>
    <w:p w14:paraId="0AB2843F" w14:textId="46752AEB" w:rsidR="00763109" w:rsidRPr="00FB46B7" w:rsidRDefault="00763109" w:rsidP="00FB46B7">
      <w:pPr>
        <w:jc w:val="both"/>
        <w:rPr>
          <w:sz w:val="24"/>
          <w:szCs w:val="24"/>
        </w:rPr>
      </w:pPr>
      <w:r w:rsidRPr="00FB46B7">
        <w:rPr>
          <w:sz w:val="24"/>
          <w:szCs w:val="24"/>
        </w:rPr>
        <w:t xml:space="preserve">Tento </w:t>
      </w:r>
      <w:proofErr w:type="spellStart"/>
      <w:r w:rsidRPr="00FB46B7">
        <w:rPr>
          <w:sz w:val="24"/>
          <w:szCs w:val="24"/>
        </w:rPr>
        <w:t>wireframe</w:t>
      </w:r>
      <w:proofErr w:type="spellEnd"/>
      <w:r w:rsidRPr="00FB46B7">
        <w:rPr>
          <w:sz w:val="24"/>
          <w:szCs w:val="24"/>
        </w:rPr>
        <w:t xml:space="preserve"> neobsahuje uvítací obrazovku, jelikož ta byla vytvořena téměř v samotném závěru programování aplikace a jelikož je její UI stavba poměrně nenáročná, obešla se bez dodatečného návrhu.</w:t>
      </w:r>
    </w:p>
    <w:p w14:paraId="7FD18F3F" w14:textId="77777777" w:rsidR="00763109" w:rsidRDefault="00763109" w:rsidP="00763109">
      <w:pPr>
        <w:pStyle w:val="Nadpis1"/>
      </w:pPr>
      <w:bookmarkStart w:id="11" w:name="_Toc130584543"/>
      <w:bookmarkStart w:id="12" w:name="_Ref130661260"/>
      <w:r>
        <w:t>Vývoj mobilní aplikace</w:t>
      </w:r>
      <w:bookmarkEnd w:id="11"/>
      <w:bookmarkEnd w:id="12"/>
    </w:p>
    <w:p w14:paraId="2571648A" w14:textId="3F3CFD1B" w:rsidR="00763109" w:rsidRPr="00FB46B7" w:rsidRDefault="00524B49" w:rsidP="0025650C">
      <w:pPr>
        <w:jc w:val="both"/>
        <w:rPr>
          <w:sz w:val="24"/>
          <w:szCs w:val="24"/>
        </w:rPr>
      </w:pPr>
      <w:r w:rsidRPr="00FB46B7">
        <w:rPr>
          <w:sz w:val="24"/>
          <w:szCs w:val="24"/>
        </w:rPr>
        <w:t>Samotný</w:t>
      </w:r>
      <w:r w:rsidR="00763109" w:rsidRPr="00FB46B7">
        <w:rPr>
          <w:sz w:val="24"/>
          <w:szCs w:val="24"/>
        </w:rPr>
        <w:t xml:space="preserve"> vývoj aplikace může začít až po jejím, alespoň základním, návrhu, zvolením platformy </w:t>
      </w:r>
      <w:r w:rsidR="0025650C" w:rsidRPr="00FB46B7">
        <w:rPr>
          <w:sz w:val="24"/>
          <w:szCs w:val="24"/>
        </w:rPr>
        <w:br/>
      </w:r>
      <w:r w:rsidR="00763109" w:rsidRPr="00FB46B7">
        <w:rPr>
          <w:sz w:val="24"/>
          <w:szCs w:val="24"/>
        </w:rPr>
        <w:t>a</w:t>
      </w:r>
      <w:r w:rsidR="0025650C" w:rsidRPr="00FB46B7">
        <w:rPr>
          <w:sz w:val="24"/>
          <w:szCs w:val="24"/>
        </w:rPr>
        <w:t xml:space="preserve"> </w:t>
      </w:r>
      <w:r w:rsidR="00763109" w:rsidRPr="00FB46B7">
        <w:rPr>
          <w:sz w:val="24"/>
          <w:szCs w:val="24"/>
        </w:rPr>
        <w:t xml:space="preserve">výběru architektury spolu s programovacím jazykem. </w:t>
      </w:r>
    </w:p>
    <w:p w14:paraId="0A2AD754" w14:textId="776C7C1A" w:rsidR="00763109" w:rsidRPr="00FB46B7" w:rsidRDefault="00763109" w:rsidP="0025650C">
      <w:pPr>
        <w:jc w:val="both"/>
        <w:rPr>
          <w:sz w:val="24"/>
          <w:szCs w:val="24"/>
        </w:rPr>
      </w:pPr>
      <w:r w:rsidRPr="00FB46B7">
        <w:rPr>
          <w:sz w:val="24"/>
          <w:szCs w:val="24"/>
        </w:rPr>
        <w:t>Celý vývoj</w:t>
      </w:r>
      <w:r w:rsidR="00524B49" w:rsidRPr="00FB46B7">
        <w:rPr>
          <w:sz w:val="24"/>
          <w:szCs w:val="24"/>
        </w:rPr>
        <w:t xml:space="preserve"> a </w:t>
      </w:r>
      <w:r w:rsidRPr="00FB46B7">
        <w:rPr>
          <w:sz w:val="24"/>
          <w:szCs w:val="24"/>
        </w:rPr>
        <w:t xml:space="preserve">testování aplikace probíhalo na fyzickém zařízení Xiaomi Mi </w:t>
      </w:r>
      <w:proofErr w:type="gramStart"/>
      <w:r w:rsidRPr="00FB46B7">
        <w:rPr>
          <w:sz w:val="24"/>
          <w:szCs w:val="24"/>
        </w:rPr>
        <w:t>9T</w:t>
      </w:r>
      <w:proofErr w:type="gramEnd"/>
      <w:r w:rsidRPr="00FB46B7">
        <w:rPr>
          <w:sz w:val="24"/>
          <w:szCs w:val="24"/>
        </w:rPr>
        <w:t xml:space="preserve"> s operačním systémem Android ve verzi 11 a rozlišením obrazovky 1080x2340.</w:t>
      </w:r>
    </w:p>
    <w:p w14:paraId="28937926" w14:textId="77777777" w:rsidR="00763109" w:rsidRDefault="00763109" w:rsidP="00763109">
      <w:pPr>
        <w:pStyle w:val="Nadpis2"/>
      </w:pPr>
      <w:bookmarkStart w:id="13" w:name="_Toc130584544"/>
      <w:r>
        <w:lastRenderedPageBreak/>
        <w:t>Zvolené technologie</w:t>
      </w:r>
      <w:bookmarkEnd w:id="13"/>
    </w:p>
    <w:p w14:paraId="3C9B7328" w14:textId="17E1E104" w:rsidR="00763109" w:rsidRPr="00FB46B7" w:rsidRDefault="00763109" w:rsidP="0025650C">
      <w:pPr>
        <w:jc w:val="both"/>
        <w:rPr>
          <w:sz w:val="24"/>
          <w:szCs w:val="24"/>
        </w:rPr>
      </w:pPr>
      <w:r w:rsidRPr="00FB46B7">
        <w:rPr>
          <w:sz w:val="24"/>
          <w:szCs w:val="24"/>
        </w:rPr>
        <w:t>Mobilní aplikace tedy vznikla pro mobilní platformu Android použitím programovacího jazyka Kotlin ve verzi 1.7.10. Pro tvorbu UI byl použitý framework Jetpack Compose, který byl vždy postupně aktualizován, jelikož je stále ve vývoji. Na samotném začátku byl jako grafický standard použitý Material Design 2, který byl po uvedení nové verze nahrazen za Material Design 3. S přechodem vzniklo několik, ať už méně nebo více závažných problémů, které ale byly postupem času odstraněny. Pro veškeré naprogramování aplikace bylo využito vývojové prostředí Android Studio.</w:t>
      </w:r>
    </w:p>
    <w:p w14:paraId="4AAB141E" w14:textId="4124F1C6" w:rsidR="00763109" w:rsidRDefault="00524B49" w:rsidP="00763109">
      <w:pPr>
        <w:pStyle w:val="Nadpis3"/>
      </w:pPr>
      <w:bookmarkStart w:id="14" w:name="_Toc130584547"/>
      <w:r>
        <w:t>Náhled</w:t>
      </w:r>
      <w:r w:rsidR="00763109">
        <w:t xml:space="preserve"> kamery</w:t>
      </w:r>
      <w:bookmarkEnd w:id="14"/>
    </w:p>
    <w:p w14:paraId="202FA2CF" w14:textId="6E0E77A2" w:rsidR="00763109" w:rsidRPr="00FB46B7" w:rsidRDefault="00763109" w:rsidP="0025650C">
      <w:pPr>
        <w:jc w:val="both"/>
        <w:rPr>
          <w:sz w:val="24"/>
          <w:szCs w:val="24"/>
        </w:rPr>
      </w:pPr>
      <w:r w:rsidRPr="00FB46B7">
        <w:rPr>
          <w:sz w:val="24"/>
          <w:szCs w:val="24"/>
        </w:rPr>
        <w:t xml:space="preserve">Po množství optimalizace i přidání nových funkcí byl </w:t>
      </w:r>
      <w:r w:rsidR="00524B49" w:rsidRPr="00FB46B7">
        <w:rPr>
          <w:sz w:val="24"/>
          <w:szCs w:val="24"/>
        </w:rPr>
        <w:t xml:space="preserve">finální </w:t>
      </w:r>
      <w:r w:rsidRPr="00FB46B7">
        <w:rPr>
          <w:sz w:val="24"/>
          <w:szCs w:val="24"/>
        </w:rPr>
        <w:t xml:space="preserve">náhled kamery téměř hotový. Funkce jako taková se ze 323 řádků zmenšila na přibližně 153 řádků, a přitom výsledek obsahuje mnoho nových funkcí. Hlavní optimalizační část byla docílena díky ViewModelu, který </w:t>
      </w:r>
      <w:r w:rsidR="00F562D6">
        <w:rPr>
          <w:sz w:val="24"/>
          <w:szCs w:val="24"/>
        </w:rPr>
        <w:t>nově</w:t>
      </w:r>
      <w:r w:rsidRPr="00FB46B7">
        <w:rPr>
          <w:sz w:val="24"/>
          <w:szCs w:val="24"/>
        </w:rPr>
        <w:t xml:space="preserve"> uchovává veškerá data kamery, její nastavení, stav i funkci na samotné detekování. Pro zpracování obrazu byla vytvořena třída </w:t>
      </w:r>
      <w:proofErr w:type="spellStart"/>
      <w:r w:rsidRPr="00FB46B7">
        <w:rPr>
          <w:b/>
          <w:bCs/>
          <w:sz w:val="24"/>
          <w:szCs w:val="24"/>
        </w:rPr>
        <w:t>ImageClassfier</w:t>
      </w:r>
      <w:proofErr w:type="spellEnd"/>
      <w:r w:rsidRPr="00FB46B7">
        <w:rPr>
          <w:sz w:val="24"/>
          <w:szCs w:val="24"/>
        </w:rPr>
        <w:t xml:space="preserve">, která obsahuje funkci </w:t>
      </w:r>
      <w:proofErr w:type="spellStart"/>
      <w:r w:rsidRPr="00FB46B7">
        <w:rPr>
          <w:b/>
          <w:bCs/>
          <w:sz w:val="24"/>
          <w:szCs w:val="24"/>
        </w:rPr>
        <w:t>detect</w:t>
      </w:r>
      <w:proofErr w:type="spellEnd"/>
      <w:r w:rsidRPr="00FB46B7">
        <w:rPr>
          <w:sz w:val="24"/>
          <w:szCs w:val="24"/>
        </w:rPr>
        <w:t xml:space="preserve"> pro načtení obrazu z kamery, jeho transformaci a vložení do modelu. Pokud model vyhodnotí, že se v obrazu nachází nějaké zvíře s jistotou přesahující 50 %, pak vrátí jeho název, v opačném případě vrací prázdný řetězec. Pomocí tohoto výstupu se buď získá objekt </w:t>
      </w:r>
      <w:r w:rsidRPr="00FB46B7">
        <w:rPr>
          <w:b/>
          <w:bCs/>
          <w:sz w:val="24"/>
          <w:szCs w:val="24"/>
        </w:rPr>
        <w:t>Animal</w:t>
      </w:r>
      <w:r w:rsidRPr="00FB46B7">
        <w:rPr>
          <w:sz w:val="24"/>
          <w:szCs w:val="24"/>
        </w:rPr>
        <w:t xml:space="preserve"> obsahující informace o detekovaném zvířeti, nebo prázdná hodnota </w:t>
      </w:r>
      <w:proofErr w:type="spellStart"/>
      <w:r w:rsidRPr="00FB46B7">
        <w:rPr>
          <w:b/>
          <w:bCs/>
          <w:sz w:val="24"/>
          <w:szCs w:val="24"/>
        </w:rPr>
        <w:t>null</w:t>
      </w:r>
      <w:proofErr w:type="spellEnd"/>
      <w:r w:rsidRPr="00FB46B7">
        <w:rPr>
          <w:sz w:val="24"/>
          <w:szCs w:val="24"/>
        </w:rPr>
        <w:t xml:space="preserve">. Tato informace je dostupná ve ViewModelu v položce </w:t>
      </w:r>
      <w:proofErr w:type="spellStart"/>
      <w:r w:rsidRPr="00FB46B7">
        <w:rPr>
          <w:b/>
          <w:bCs/>
          <w:sz w:val="24"/>
          <w:szCs w:val="24"/>
        </w:rPr>
        <w:t>classifiedAnimal.value</w:t>
      </w:r>
      <w:proofErr w:type="spellEnd"/>
      <w:r w:rsidRPr="00FB46B7">
        <w:rPr>
          <w:sz w:val="24"/>
          <w:szCs w:val="24"/>
        </w:rPr>
        <w:t>.</w:t>
      </w:r>
    </w:p>
    <w:p w14:paraId="5E85B152" w14:textId="77777777" w:rsidR="00763109" w:rsidRDefault="00763109" w:rsidP="00763109">
      <w:pPr>
        <w:pStyle w:val="Nadpis4"/>
      </w:pPr>
      <w:bookmarkStart w:id="15" w:name="_Toc130584548"/>
      <w:r>
        <w:t>Informace o detekovaném zvířeti</w:t>
      </w:r>
      <w:bookmarkEnd w:id="15"/>
    </w:p>
    <w:p w14:paraId="49F073A0" w14:textId="47255918" w:rsidR="00763109" w:rsidRPr="00FB46B7" w:rsidRDefault="00763109" w:rsidP="0025650C">
      <w:pPr>
        <w:jc w:val="both"/>
        <w:rPr>
          <w:sz w:val="24"/>
          <w:szCs w:val="24"/>
        </w:rPr>
      </w:pPr>
      <w:r w:rsidRPr="00FB46B7">
        <w:rPr>
          <w:sz w:val="24"/>
          <w:szCs w:val="24"/>
        </w:rPr>
        <w:t xml:space="preserve">Veškerá „logika“ se děje v hlavní </w:t>
      </w:r>
      <w:r w:rsidR="00BF2D8D" w:rsidRPr="00BF2D8D">
        <w:rPr>
          <w:b/>
          <w:bCs/>
          <w:sz w:val="24"/>
          <w:szCs w:val="24"/>
        </w:rPr>
        <w:t>@</w:t>
      </w:r>
      <w:r w:rsidRPr="00FB46B7">
        <w:rPr>
          <w:b/>
          <w:bCs/>
          <w:sz w:val="24"/>
          <w:szCs w:val="24"/>
        </w:rPr>
        <w:t>composable</w:t>
      </w:r>
      <w:r w:rsidRPr="00FB46B7">
        <w:rPr>
          <w:sz w:val="24"/>
          <w:szCs w:val="24"/>
        </w:rPr>
        <w:t xml:space="preserve"> funkci pro zobrazení kamery. Zde se v pravidelných intervalech 800 </w:t>
      </w:r>
      <w:proofErr w:type="spellStart"/>
      <w:r w:rsidRPr="00FB46B7">
        <w:rPr>
          <w:sz w:val="24"/>
          <w:szCs w:val="24"/>
        </w:rPr>
        <w:t>ms</w:t>
      </w:r>
      <w:proofErr w:type="spellEnd"/>
      <w:r w:rsidRPr="00FB46B7">
        <w:rPr>
          <w:sz w:val="24"/>
          <w:szCs w:val="24"/>
        </w:rPr>
        <w:t xml:space="preserve"> kontroluje hodnota </w:t>
      </w:r>
      <w:proofErr w:type="spellStart"/>
      <w:r w:rsidRPr="00FB46B7">
        <w:rPr>
          <w:b/>
          <w:bCs/>
          <w:sz w:val="24"/>
          <w:szCs w:val="24"/>
        </w:rPr>
        <w:t>classifiedAnimal</w:t>
      </w:r>
      <w:proofErr w:type="spellEnd"/>
      <w:r w:rsidRPr="00FB46B7">
        <w:rPr>
          <w:sz w:val="24"/>
          <w:szCs w:val="24"/>
        </w:rPr>
        <w:t xml:space="preserve"> a pokud je po tomto čase stejná, můžeme s jistotou říct, že pozorujeme stejný objekt (zvíře nebo nic). Pokud je tedy tato hodnota zvíře, zobrazíme ji uživateli tak, že se z pod stránky vysune tzv. </w:t>
      </w:r>
      <w:proofErr w:type="spellStart"/>
      <w:proofErr w:type="gramStart"/>
      <w:r w:rsidRPr="00FB46B7">
        <w:rPr>
          <w:b/>
          <w:bCs/>
          <w:sz w:val="24"/>
          <w:szCs w:val="24"/>
        </w:rPr>
        <w:t>ModalBottomSheet</w:t>
      </w:r>
      <w:proofErr w:type="spellEnd"/>
      <w:r w:rsidRPr="00FB46B7">
        <w:rPr>
          <w:sz w:val="24"/>
          <w:szCs w:val="24"/>
        </w:rPr>
        <w:t>,</w:t>
      </w:r>
      <w:proofErr w:type="gramEnd"/>
      <w:r w:rsidRPr="00FB46B7">
        <w:rPr>
          <w:sz w:val="24"/>
          <w:szCs w:val="24"/>
        </w:rPr>
        <w:t xml:space="preserve"> neboli „modální“ okno, jehož charakteristikou je vyobrazení na nejvyšší úrovni – UI prvky pod ním nejsou aktivní. Jakmile dojde k tomuto okamžiku, aplikace dále pozastaví detekování a v modálním okně zobrazí obrázek detekovaného zvířete s tlačítkem, kterým se uživatel může dostat do jeho detailu. Jakmile uživatel okno zavře (kliknutím mimo okno nebo jeho stažením dolů), popř. se vrátí z detailu zvířete, aplikace pokračuje v detekování.</w:t>
      </w:r>
    </w:p>
    <w:p w14:paraId="28909CFD" w14:textId="399E42A4" w:rsidR="00763109" w:rsidRDefault="00524B49" w:rsidP="00763109">
      <w:pPr>
        <w:pStyle w:val="Nadpis4"/>
      </w:pPr>
      <w:bookmarkStart w:id="16" w:name="_Toc130584549"/>
      <w:r>
        <w:t>Pohled na</w:t>
      </w:r>
      <w:r w:rsidR="00763109">
        <w:t xml:space="preserve"> UI</w:t>
      </w:r>
      <w:bookmarkEnd w:id="16"/>
    </w:p>
    <w:p w14:paraId="4EE363E9" w14:textId="47CF5FDD" w:rsidR="00763109" w:rsidRPr="00FB46B7" w:rsidRDefault="00524B49" w:rsidP="0025650C">
      <w:pPr>
        <w:jc w:val="both"/>
        <w:rPr>
          <w:sz w:val="24"/>
          <w:szCs w:val="24"/>
        </w:rPr>
      </w:pPr>
      <w:r w:rsidRPr="00FB46B7">
        <w:rPr>
          <w:sz w:val="24"/>
          <w:szCs w:val="24"/>
        </w:rPr>
        <w:t>O</w:t>
      </w:r>
      <w:r w:rsidR="00763109" w:rsidRPr="00FB46B7">
        <w:rPr>
          <w:sz w:val="24"/>
          <w:szCs w:val="24"/>
        </w:rPr>
        <w:t>braz z kamery zabírá téměř celou plochu stránky. Opakem je míso ve spodní části, které obsahuje rozdělení detekování zvířat na záložky „Živě“ a „Fotografie“.</w:t>
      </w:r>
    </w:p>
    <w:p w14:paraId="047CBEDC" w14:textId="77777777" w:rsidR="00763109" w:rsidRPr="00FB46B7" w:rsidRDefault="00763109" w:rsidP="0025650C">
      <w:pPr>
        <w:jc w:val="both"/>
        <w:rPr>
          <w:sz w:val="24"/>
          <w:szCs w:val="24"/>
        </w:rPr>
      </w:pPr>
      <w:r w:rsidRPr="00FB46B7">
        <w:rPr>
          <w:sz w:val="24"/>
          <w:szCs w:val="24"/>
        </w:rPr>
        <w:t xml:space="preserve">Záložka </w:t>
      </w:r>
      <w:r w:rsidRPr="00FB46B7">
        <w:rPr>
          <w:b/>
          <w:bCs/>
          <w:sz w:val="24"/>
          <w:szCs w:val="24"/>
        </w:rPr>
        <w:t>Živě</w:t>
      </w:r>
      <w:r w:rsidRPr="00FB46B7">
        <w:rPr>
          <w:sz w:val="24"/>
          <w:szCs w:val="24"/>
        </w:rPr>
        <w:t xml:space="preserve"> je automaticky spuštěna při vstupu do této stránky aplikace a </w:t>
      </w:r>
      <w:proofErr w:type="gramStart"/>
      <w:r w:rsidRPr="00FB46B7">
        <w:rPr>
          <w:sz w:val="24"/>
          <w:szCs w:val="24"/>
        </w:rPr>
        <w:t>značí</w:t>
      </w:r>
      <w:proofErr w:type="gramEnd"/>
      <w:r w:rsidRPr="00FB46B7">
        <w:rPr>
          <w:sz w:val="24"/>
          <w:szCs w:val="24"/>
        </w:rPr>
        <w:t xml:space="preserve"> zobrazení „živého“ obrazu z kamery, a naopak v záložce </w:t>
      </w:r>
      <w:r w:rsidRPr="00FB46B7">
        <w:rPr>
          <w:b/>
          <w:bCs/>
          <w:sz w:val="24"/>
          <w:szCs w:val="24"/>
        </w:rPr>
        <w:t>Fotografie</w:t>
      </w:r>
      <w:r w:rsidRPr="00FB46B7">
        <w:rPr>
          <w:sz w:val="24"/>
          <w:szCs w:val="24"/>
        </w:rPr>
        <w:t xml:space="preserve"> má uživatel možnost vybrat fotografii z úložiště mobilního telefonu, na které si přeje detekovat zvíře.</w:t>
      </w:r>
    </w:p>
    <w:p w14:paraId="40B2AFE6" w14:textId="77777777" w:rsidR="00763109" w:rsidRPr="00FB46B7" w:rsidRDefault="00763109" w:rsidP="0025650C">
      <w:pPr>
        <w:jc w:val="both"/>
        <w:rPr>
          <w:sz w:val="24"/>
          <w:szCs w:val="24"/>
        </w:rPr>
      </w:pPr>
      <w:r w:rsidRPr="00FB46B7">
        <w:rPr>
          <w:sz w:val="24"/>
          <w:szCs w:val="24"/>
        </w:rPr>
        <w:t xml:space="preserve">Na hlavní stránce (živě) navíc přibyli funkce pro </w:t>
      </w:r>
      <w:r w:rsidRPr="00FB46B7">
        <w:rPr>
          <w:b/>
          <w:bCs/>
          <w:sz w:val="24"/>
          <w:szCs w:val="24"/>
        </w:rPr>
        <w:t>pozastavení detekce</w:t>
      </w:r>
      <w:r w:rsidRPr="00FB46B7">
        <w:rPr>
          <w:sz w:val="24"/>
          <w:szCs w:val="24"/>
        </w:rPr>
        <w:t xml:space="preserve">, </w:t>
      </w:r>
      <w:r w:rsidRPr="00FB46B7">
        <w:rPr>
          <w:b/>
          <w:bCs/>
          <w:sz w:val="24"/>
          <w:szCs w:val="24"/>
        </w:rPr>
        <w:t>vytvoření snímku</w:t>
      </w:r>
      <w:r w:rsidRPr="00FB46B7">
        <w:rPr>
          <w:sz w:val="24"/>
          <w:szCs w:val="24"/>
        </w:rPr>
        <w:t xml:space="preserve"> </w:t>
      </w:r>
      <w:r w:rsidRPr="00FB46B7">
        <w:rPr>
          <w:sz w:val="24"/>
          <w:szCs w:val="24"/>
        </w:rPr>
        <w:br/>
        <w:t xml:space="preserve">a </w:t>
      </w:r>
      <w:r w:rsidRPr="00FB46B7">
        <w:rPr>
          <w:b/>
          <w:bCs/>
          <w:sz w:val="24"/>
          <w:szCs w:val="24"/>
        </w:rPr>
        <w:t>zoom</w:t>
      </w:r>
      <w:r w:rsidRPr="00FB46B7">
        <w:rPr>
          <w:sz w:val="24"/>
          <w:szCs w:val="24"/>
        </w:rPr>
        <w:t xml:space="preserve"> kamery. Horní menu aplikace bylo odstraněno a pro umožnění uživateli tuto stránku </w:t>
      </w:r>
      <w:r w:rsidRPr="00FB46B7">
        <w:rPr>
          <w:sz w:val="24"/>
          <w:szCs w:val="24"/>
        </w:rPr>
        <w:lastRenderedPageBreak/>
        <w:t xml:space="preserve">opustit bylo v levém horním rohu doplněné tlačítko se symbolem domečku, kterým se po stisku dostane uživatel na prvotní stránku aplikace – Kategorie. </w:t>
      </w:r>
    </w:p>
    <w:p w14:paraId="2212EA51" w14:textId="77777777" w:rsidR="00763109" w:rsidRPr="00FB46B7" w:rsidRDefault="00763109" w:rsidP="0025650C">
      <w:pPr>
        <w:jc w:val="both"/>
        <w:rPr>
          <w:sz w:val="24"/>
          <w:szCs w:val="24"/>
        </w:rPr>
      </w:pPr>
      <w:r w:rsidRPr="00FB46B7">
        <w:rPr>
          <w:sz w:val="24"/>
          <w:szCs w:val="24"/>
        </w:rPr>
        <w:t xml:space="preserve">Pokud uživatel vyfotí fotografii, její zmenšenina se objeví v pravém horním rohu. Zde ji má ještě po dobu 3 vteřin možnost odstranit. Po uplynutí této doby se zmenšenina fotky vytratí a snímek zůstane uložený přímo v globálním úložišti, kde si jej může uživatel zobrazit. </w:t>
      </w:r>
    </w:p>
    <w:p w14:paraId="4AB3DE25" w14:textId="77777777" w:rsidR="00763109" w:rsidRDefault="00763109" w:rsidP="00763109">
      <w:pPr>
        <w:keepNext/>
        <w:spacing w:line="240" w:lineRule="auto"/>
        <w:jc w:val="center"/>
      </w:pPr>
      <w:r>
        <w:rPr>
          <w:noProof/>
        </w:rPr>
        <w:drawing>
          <wp:inline distT="0" distB="0" distL="0" distR="0" wp14:anchorId="42C65997" wp14:editId="4E67DE61">
            <wp:extent cx="1800000" cy="3776470"/>
            <wp:effectExtent l="0" t="0" r="0" b="0"/>
            <wp:docPr id="198" name="Obráze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Obrázek 198"/>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800000" cy="3776470"/>
                    </a:xfrm>
                    <a:prstGeom prst="rect">
                      <a:avLst/>
                    </a:prstGeom>
                    <a:noFill/>
                    <a:ln>
                      <a:noFill/>
                    </a:ln>
                  </pic:spPr>
                </pic:pic>
              </a:graphicData>
            </a:graphic>
          </wp:inline>
        </w:drawing>
      </w:r>
      <w:r>
        <w:rPr>
          <w:noProof/>
        </w:rPr>
        <w:t xml:space="preserve"> </w:t>
      </w:r>
      <w:r>
        <w:rPr>
          <w:noProof/>
        </w:rPr>
        <w:drawing>
          <wp:inline distT="0" distB="0" distL="0" distR="0" wp14:anchorId="01CB17FE" wp14:editId="67641C33">
            <wp:extent cx="1800000" cy="3745134"/>
            <wp:effectExtent l="0" t="0" r="0" b="8255"/>
            <wp:docPr id="197" name="Obráze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Obrázek 197"/>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800000" cy="3745134"/>
                    </a:xfrm>
                    <a:prstGeom prst="rect">
                      <a:avLst/>
                    </a:prstGeom>
                    <a:noFill/>
                    <a:ln>
                      <a:noFill/>
                    </a:ln>
                  </pic:spPr>
                </pic:pic>
              </a:graphicData>
            </a:graphic>
          </wp:inline>
        </w:drawing>
      </w:r>
      <w:r>
        <w:t xml:space="preserve"> </w:t>
      </w:r>
      <w:r>
        <w:rPr>
          <w:noProof/>
        </w:rPr>
        <w:drawing>
          <wp:inline distT="0" distB="0" distL="0" distR="0" wp14:anchorId="069AC1D3" wp14:editId="7A0A7857">
            <wp:extent cx="1800000" cy="3756666"/>
            <wp:effectExtent l="0" t="0" r="0" b="0"/>
            <wp:docPr id="199" name="Obráze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Obrázek 199"/>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800000" cy="3756666"/>
                    </a:xfrm>
                    <a:prstGeom prst="rect">
                      <a:avLst/>
                    </a:prstGeom>
                  </pic:spPr>
                </pic:pic>
              </a:graphicData>
            </a:graphic>
          </wp:inline>
        </w:drawing>
      </w:r>
    </w:p>
    <w:p w14:paraId="25A35A94" w14:textId="36F87BF4" w:rsidR="00524B49" w:rsidRPr="00524B49" w:rsidRDefault="00763109" w:rsidP="003B5B94">
      <w:pPr>
        <w:pStyle w:val="Titulek"/>
        <w:ind w:left="284" w:right="283"/>
      </w:pPr>
      <w:bookmarkStart w:id="17" w:name="_Toc130584875"/>
      <w:r>
        <w:t xml:space="preserve">Obrázek </w:t>
      </w:r>
      <w:fldSimple w:instr=" SEQ Obrázek \* ARABIC ">
        <w:r w:rsidR="00524B49">
          <w:rPr>
            <w:noProof/>
          </w:rPr>
          <w:t>2</w:t>
        </w:r>
      </w:fldSimple>
      <w:r>
        <w:t>. Na levém obrázku můžeme vidět vysunovací okno obsahující detekované zvíře. Prostřední obrázek obsahuje design zobrazení kamery spolu s pořízeným snímkem. Obrázek vpravo ukazuje záložku „Fotografie“ s detekovaným mravenečníkem v obrazu.</w:t>
      </w:r>
      <w:bookmarkEnd w:id="17"/>
    </w:p>
    <w:p w14:paraId="5CAD739E" w14:textId="77777777" w:rsidR="003B5B94" w:rsidRDefault="003B5B94" w:rsidP="003B5B94">
      <w:pPr>
        <w:pStyle w:val="Nadpis2"/>
      </w:pPr>
      <w:bookmarkStart w:id="18" w:name="_Toc130584552"/>
      <w:r>
        <w:t>Náhled detailu zvířete</w:t>
      </w:r>
      <w:bookmarkEnd w:id="18"/>
    </w:p>
    <w:p w14:paraId="4B2C32A0" w14:textId="1DC4C03D" w:rsidR="00D5150C" w:rsidRDefault="009A366B" w:rsidP="0025650C">
      <w:pPr>
        <w:jc w:val="both"/>
        <w:rPr>
          <w:sz w:val="24"/>
          <w:szCs w:val="24"/>
        </w:rPr>
      </w:pPr>
      <w:r w:rsidRPr="00FB46B7">
        <w:rPr>
          <w:sz w:val="24"/>
          <w:szCs w:val="24"/>
        </w:rPr>
        <w:t>Z drátového modelu aplikace si lze povšimnout velkého obrázku zvířete zabírajícího téměř půl strany. Ve spodní části tohoto obrázku je pak název daného zvířete. Pod obrázkem už jsou v přehledné formě zobrazeny základní informace a dále delší informační text, který je rolovatelný pro šetření místa. Tímto způsobem byl detail zvířete zobrazen v prvních verzí aplikace.</w:t>
      </w:r>
    </w:p>
    <w:p w14:paraId="1BB02E73" w14:textId="77777777" w:rsidR="005E7441" w:rsidRDefault="005E7441" w:rsidP="005E7441">
      <w:pPr>
        <w:pStyle w:val="Nadpis3"/>
      </w:pPr>
      <w:bookmarkStart w:id="19" w:name="_Toc130584556"/>
      <w:r>
        <w:t>Ukázka</w:t>
      </w:r>
      <w:bookmarkEnd w:id="19"/>
    </w:p>
    <w:p w14:paraId="50F2A062" w14:textId="422C8262" w:rsidR="005E7441" w:rsidRPr="005E7441" w:rsidRDefault="005E7441" w:rsidP="00572F0A">
      <w:pPr>
        <w:jc w:val="both"/>
        <w:rPr>
          <w:sz w:val="24"/>
          <w:szCs w:val="24"/>
        </w:rPr>
      </w:pPr>
      <w:r w:rsidRPr="005E7441">
        <w:rPr>
          <w:sz w:val="24"/>
          <w:szCs w:val="24"/>
        </w:rPr>
        <w:t>Na následujícím obrázku (</w:t>
      </w:r>
      <w:r w:rsidRPr="005E7441">
        <w:rPr>
          <w:sz w:val="24"/>
          <w:szCs w:val="24"/>
        </w:rPr>
        <w:fldChar w:fldCharType="begin"/>
      </w:r>
      <w:r w:rsidRPr="005E7441">
        <w:rPr>
          <w:sz w:val="24"/>
          <w:szCs w:val="24"/>
        </w:rPr>
        <w:instrText xml:space="preserve"> REF _Ref130479900 \h </w:instrText>
      </w:r>
      <w:r>
        <w:rPr>
          <w:sz w:val="24"/>
          <w:szCs w:val="24"/>
        </w:rPr>
        <w:instrText xml:space="preserve"> \* MERGEFORMAT </w:instrText>
      </w:r>
      <w:r w:rsidRPr="005E7441">
        <w:rPr>
          <w:sz w:val="24"/>
          <w:szCs w:val="24"/>
        </w:rPr>
      </w:r>
      <w:r w:rsidRPr="005E7441">
        <w:rPr>
          <w:sz w:val="24"/>
          <w:szCs w:val="24"/>
        </w:rPr>
        <w:fldChar w:fldCharType="separate"/>
      </w:r>
      <w:r w:rsidR="00572F0A" w:rsidRPr="00572F0A">
        <w:rPr>
          <w:sz w:val="24"/>
          <w:szCs w:val="24"/>
        </w:rPr>
        <w:t>Obr</w:t>
      </w:r>
      <w:r w:rsidR="00572F0A">
        <w:rPr>
          <w:sz w:val="24"/>
          <w:szCs w:val="24"/>
        </w:rPr>
        <w:t>.</w:t>
      </w:r>
      <w:r w:rsidR="00572F0A" w:rsidRPr="00572F0A">
        <w:rPr>
          <w:sz w:val="24"/>
          <w:szCs w:val="24"/>
        </w:rPr>
        <w:t xml:space="preserve"> 3</w:t>
      </w:r>
      <w:r w:rsidRPr="005E7441">
        <w:rPr>
          <w:sz w:val="24"/>
          <w:szCs w:val="24"/>
        </w:rPr>
        <w:fldChar w:fldCharType="end"/>
      </w:r>
      <w:r w:rsidRPr="005E7441">
        <w:rPr>
          <w:sz w:val="24"/>
          <w:szCs w:val="24"/>
        </w:rPr>
        <w:t>) můžeme vidět obě části detailu zvířete, které v aplikaci jsou. Téměř veškeré komponenty jsou při vstupu do detailu pro příjemnější vzhled animovány a stejně tak je</w:t>
      </w:r>
      <w:r w:rsidR="00D305DA">
        <w:rPr>
          <w:sz w:val="24"/>
          <w:szCs w:val="24"/>
        </w:rPr>
        <w:t xml:space="preserve"> animován</w:t>
      </w:r>
      <w:r w:rsidRPr="005E7441">
        <w:rPr>
          <w:sz w:val="24"/>
          <w:szCs w:val="24"/>
        </w:rPr>
        <w:t xml:space="preserve"> i přechod mezi záložkami „Informace“ a „V zoo“. </w:t>
      </w:r>
    </w:p>
    <w:p w14:paraId="06FFA8B2" w14:textId="77777777" w:rsidR="005E7441" w:rsidRPr="00572F0A" w:rsidRDefault="005E7441" w:rsidP="00572F0A">
      <w:pPr>
        <w:jc w:val="both"/>
        <w:rPr>
          <w:sz w:val="24"/>
          <w:szCs w:val="24"/>
        </w:rPr>
      </w:pPr>
      <w:r w:rsidRPr="00572F0A">
        <w:rPr>
          <w:sz w:val="24"/>
          <w:szCs w:val="24"/>
        </w:rPr>
        <w:lastRenderedPageBreak/>
        <w:t xml:space="preserve">Název zvířete má aplikovanou vertikální animaci, kdy text sjede shora dolů a řádky „tabulky“ mají animaci horizontální k sobě opačným směrem – horní řada textu přechází zleva doprava a spodní řádek zprava doleva. Dále si můžeme povšimnout ikonky na pravé straně od názvu zvířete, tato ikonka udává, že je aplikace schopná toto zvíře pomocí kamery detekovat. </w:t>
      </w:r>
    </w:p>
    <w:p w14:paraId="18F76705" w14:textId="77777777" w:rsidR="005E7441" w:rsidRPr="00572F0A" w:rsidRDefault="005E7441" w:rsidP="00572F0A">
      <w:pPr>
        <w:jc w:val="both"/>
        <w:rPr>
          <w:sz w:val="24"/>
          <w:szCs w:val="24"/>
        </w:rPr>
      </w:pPr>
      <w:r w:rsidRPr="00572F0A">
        <w:rPr>
          <w:sz w:val="24"/>
          <w:szCs w:val="24"/>
        </w:rPr>
        <w:t xml:space="preserve">Informační text je v základu limitován na zobrazení 6 řádků, na které když uživatel klikne (kdekoliv v textu), tak se stránka „natáhne“ a zobrazí veškerý dostupný text. Toto zobrazení je taktéž animováno plynulým přechodem a lehkým poskočením. </w:t>
      </w:r>
    </w:p>
    <w:p w14:paraId="6637E0B0" w14:textId="511F835F" w:rsidR="005E7441" w:rsidRPr="00572F0A" w:rsidRDefault="005E7441" w:rsidP="00572F0A">
      <w:pPr>
        <w:jc w:val="both"/>
        <w:rPr>
          <w:sz w:val="24"/>
          <w:szCs w:val="24"/>
        </w:rPr>
      </w:pPr>
      <w:r w:rsidRPr="00572F0A">
        <w:rPr>
          <w:sz w:val="24"/>
          <w:szCs w:val="24"/>
        </w:rPr>
        <w:t>Položky Taxonomie mají opět horizontální animaci vysunutí zleva doprava,</w:t>
      </w:r>
      <w:r w:rsidR="00651F49">
        <w:rPr>
          <w:sz w:val="24"/>
          <w:szCs w:val="24"/>
        </w:rPr>
        <w:t xml:space="preserve"> a </w:t>
      </w:r>
      <w:r w:rsidRPr="00572F0A">
        <w:rPr>
          <w:sz w:val="24"/>
          <w:szCs w:val="24"/>
        </w:rPr>
        <w:t>i tečky na mapě mění</w:t>
      </w:r>
      <w:r w:rsidR="00651F49">
        <w:rPr>
          <w:sz w:val="24"/>
          <w:szCs w:val="24"/>
        </w:rPr>
        <w:t xml:space="preserve"> plynule</w:t>
      </w:r>
      <w:r w:rsidRPr="00572F0A">
        <w:rPr>
          <w:sz w:val="24"/>
          <w:szCs w:val="24"/>
        </w:rPr>
        <w:t xml:space="preserve"> svou velikost. </w:t>
      </w:r>
    </w:p>
    <w:p w14:paraId="08B3B0C9" w14:textId="77777777" w:rsidR="005E7441" w:rsidRDefault="005E7441" w:rsidP="005E7441">
      <w:pPr>
        <w:keepNext/>
        <w:spacing w:line="240" w:lineRule="auto"/>
        <w:jc w:val="center"/>
      </w:pPr>
      <w:r>
        <w:rPr>
          <w:noProof/>
        </w:rPr>
        <w:drawing>
          <wp:inline distT="0" distB="0" distL="0" distR="0" wp14:anchorId="595BE2BC" wp14:editId="35163172">
            <wp:extent cx="1800000" cy="3746802"/>
            <wp:effectExtent l="0" t="0" r="0" b="635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ek 27"/>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800000" cy="3746802"/>
                    </a:xfrm>
                    <a:prstGeom prst="rect">
                      <a:avLst/>
                    </a:prstGeom>
                  </pic:spPr>
                </pic:pic>
              </a:graphicData>
            </a:graphic>
          </wp:inline>
        </w:drawing>
      </w:r>
      <w:r>
        <w:rPr>
          <w:noProof/>
        </w:rPr>
        <w:t xml:space="preserve"> </w:t>
      </w:r>
      <w:r>
        <w:rPr>
          <w:noProof/>
        </w:rPr>
        <w:drawing>
          <wp:inline distT="0" distB="0" distL="0" distR="0" wp14:anchorId="2F73B284" wp14:editId="04942C1A">
            <wp:extent cx="1800000" cy="383522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ázek 28"/>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800000" cy="3835220"/>
                    </a:xfrm>
                    <a:prstGeom prst="rect">
                      <a:avLst/>
                    </a:prstGeom>
                    <a:noFill/>
                    <a:ln>
                      <a:noFill/>
                    </a:ln>
                  </pic:spPr>
                </pic:pic>
              </a:graphicData>
            </a:graphic>
          </wp:inline>
        </w:drawing>
      </w:r>
      <w:r>
        <w:rPr>
          <w:noProof/>
        </w:rPr>
        <w:t xml:space="preserve"> </w:t>
      </w:r>
      <w:r>
        <w:rPr>
          <w:noProof/>
          <w:color w:val="FF0000"/>
        </w:rPr>
        <w:drawing>
          <wp:inline distT="0" distB="0" distL="0" distR="0" wp14:anchorId="436C931F" wp14:editId="3754F683">
            <wp:extent cx="1800000" cy="3753333"/>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ázek 30"/>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800000" cy="3753333"/>
                    </a:xfrm>
                    <a:prstGeom prst="rect">
                      <a:avLst/>
                    </a:prstGeom>
                  </pic:spPr>
                </pic:pic>
              </a:graphicData>
            </a:graphic>
          </wp:inline>
        </w:drawing>
      </w:r>
    </w:p>
    <w:p w14:paraId="7091B142" w14:textId="205F5CB7" w:rsidR="005E7441" w:rsidRDefault="005E7441" w:rsidP="005E7441">
      <w:pPr>
        <w:pStyle w:val="Titulek"/>
        <w:ind w:left="0"/>
      </w:pPr>
      <w:bookmarkStart w:id="20" w:name="_Ref130479900"/>
      <w:bookmarkStart w:id="21" w:name="_Toc130584879"/>
      <w:r>
        <w:t xml:space="preserve">Obrázek </w:t>
      </w:r>
      <w:fldSimple w:instr=" SEQ Obrázek \* ARABIC ">
        <w:r w:rsidR="00572F0A">
          <w:rPr>
            <w:noProof/>
          </w:rPr>
          <w:t>3</w:t>
        </w:r>
      </w:fldSimple>
      <w:bookmarkEnd w:id="20"/>
      <w:r>
        <w:t>. Detail žirafy v aplikaci.</w:t>
      </w:r>
      <w:bookmarkEnd w:id="21"/>
    </w:p>
    <w:p w14:paraId="204A318E" w14:textId="77777777" w:rsidR="005E7441" w:rsidRDefault="005E7441" w:rsidP="00572F0A">
      <w:pPr>
        <w:jc w:val="both"/>
        <w:rPr>
          <w:sz w:val="24"/>
          <w:szCs w:val="24"/>
        </w:rPr>
      </w:pPr>
      <w:r w:rsidRPr="00572F0A">
        <w:rPr>
          <w:sz w:val="24"/>
          <w:szCs w:val="24"/>
        </w:rPr>
        <w:t xml:space="preserve">Když se přesuneme na záložku „V zoo“, dostaneme výsledek první dostupné zoologické zahrady v seznamu, která dané zvíře chová. Pokud máme připojení GPS, automaticky se zobrazí nejbližší zoologická zahrada, ale jen v případě, že dané zvíře chová. Můžeme vidět, že na stránce máme informace ohledně druhu chovaných zvířat daného rodu, informace zoologické zahrady o jejím chovu a popřípadě zajímavost. Veškeré texty jsou pořízeny ze stránek každé ze zoologických zahrad. Ve spodní části si můžeme zobrazit až 3 obrázky (pokud jsou na jejich stránkách dostupné) zvířete z dané zahrady. Po kliknutí na obrázek se jeho podoba </w:t>
      </w:r>
      <w:proofErr w:type="gramStart"/>
      <w:r w:rsidRPr="00572F0A">
        <w:rPr>
          <w:sz w:val="24"/>
          <w:szCs w:val="24"/>
        </w:rPr>
        <w:t>zvětší</w:t>
      </w:r>
      <w:proofErr w:type="gramEnd"/>
      <w:r w:rsidRPr="00572F0A">
        <w:rPr>
          <w:sz w:val="24"/>
          <w:szCs w:val="24"/>
        </w:rPr>
        <w:t xml:space="preserve"> na celou stránku, opětovným kliknutím se zmenší do základní podoby. </w:t>
      </w:r>
    </w:p>
    <w:p w14:paraId="097594A0" w14:textId="71BDFCEB" w:rsidR="006035C7" w:rsidRDefault="006035C7" w:rsidP="006035C7">
      <w:pPr>
        <w:pStyle w:val="Nadpis3"/>
      </w:pPr>
      <w:r>
        <w:t>Objevy</w:t>
      </w:r>
      <w:r w:rsidR="00D57F69">
        <w:t xml:space="preserve"> zoologických zahrad</w:t>
      </w:r>
    </w:p>
    <w:p w14:paraId="619FD088" w14:textId="5AA0FB61" w:rsidR="007206F1" w:rsidRPr="007206F1" w:rsidRDefault="007206F1" w:rsidP="007206F1">
      <w:pPr>
        <w:jc w:val="both"/>
        <w:rPr>
          <w:sz w:val="24"/>
          <w:szCs w:val="24"/>
        </w:rPr>
      </w:pPr>
      <w:r w:rsidRPr="007206F1">
        <w:rPr>
          <w:sz w:val="24"/>
          <w:szCs w:val="24"/>
        </w:rPr>
        <w:t xml:space="preserve">V detailu u objevů zoologických zahrad nalezneme seznam obsahující 14 zoologických zahrad České republiky a filtr pro jejich zobrazení – vše, objevené, neobjevené. Každá položka </w:t>
      </w:r>
      <w:r w:rsidRPr="007206F1">
        <w:rPr>
          <w:sz w:val="24"/>
          <w:szCs w:val="24"/>
        </w:rPr>
        <w:lastRenderedPageBreak/>
        <w:t xml:space="preserve">seznamu obsahuje logo zahrady, její typ, název / město a status, zda byla objevena. K objevení můžeme využít </w:t>
      </w:r>
      <w:proofErr w:type="spellStart"/>
      <w:r w:rsidRPr="007206F1">
        <w:rPr>
          <w:b/>
          <w:bCs/>
          <w:sz w:val="24"/>
          <w:szCs w:val="24"/>
        </w:rPr>
        <w:t>swipe</w:t>
      </w:r>
      <w:proofErr w:type="spellEnd"/>
      <w:r w:rsidRPr="007206F1">
        <w:rPr>
          <w:b/>
          <w:bCs/>
          <w:sz w:val="24"/>
          <w:szCs w:val="24"/>
        </w:rPr>
        <w:t xml:space="preserve"> gesta</w:t>
      </w:r>
      <w:r w:rsidRPr="007206F1">
        <w:rPr>
          <w:sz w:val="24"/>
          <w:szCs w:val="24"/>
        </w:rPr>
        <w:t>, díky kterým můžeme zahradu uložit do objevů (zleva doprava) nebo ji z objevů odstranit (zprava doleva).</w:t>
      </w:r>
    </w:p>
    <w:p w14:paraId="7ED38647" w14:textId="091D87A5" w:rsidR="006035C7" w:rsidRPr="00D57F69" w:rsidRDefault="006035C7" w:rsidP="00D57F69">
      <w:pPr>
        <w:jc w:val="both"/>
        <w:rPr>
          <w:sz w:val="24"/>
          <w:szCs w:val="24"/>
        </w:rPr>
      </w:pPr>
      <w:r w:rsidRPr="00D57F69">
        <w:rPr>
          <w:sz w:val="24"/>
          <w:szCs w:val="24"/>
        </w:rPr>
        <w:t xml:space="preserve">Při prokliku do zoologické zahrady se nám načte záložka „Informace“ s velkým nápisem obsahující název zahrady a 4 základní informace: datum vzniku, rozloha, počet druhů zvířat a odkaz na webové stránky. Pokud má uživatel přístup k internetu, aplikace mu dále načte pomocí </w:t>
      </w:r>
      <w:r w:rsidRPr="00D57F69">
        <w:rPr>
          <w:b/>
          <w:bCs/>
          <w:sz w:val="24"/>
          <w:szCs w:val="24"/>
        </w:rPr>
        <w:t>Google Places API</w:t>
      </w:r>
      <w:r w:rsidRPr="00D57F69">
        <w:rPr>
          <w:sz w:val="24"/>
          <w:szCs w:val="24"/>
        </w:rPr>
        <w:t xml:space="preserve"> informace o otevíracích hodinách na celý týden a dále poskytne informaci, zda je zahrada aktuálně otevřena. Pro tuto potřebu byl naprogramován </w:t>
      </w:r>
      <w:proofErr w:type="spellStart"/>
      <w:r w:rsidRPr="00D57F69">
        <w:rPr>
          <w:sz w:val="24"/>
          <w:szCs w:val="24"/>
        </w:rPr>
        <w:t>ViewModel</w:t>
      </w:r>
      <w:proofErr w:type="spellEnd"/>
      <w:r w:rsidRPr="00D57F69">
        <w:rPr>
          <w:sz w:val="24"/>
          <w:szCs w:val="24"/>
        </w:rPr>
        <w:t>, který se o načtení informací postará a zároveň si jejich stav uchovává</w:t>
      </w:r>
      <w:r w:rsidR="00E7493C">
        <w:rPr>
          <w:sz w:val="24"/>
          <w:szCs w:val="24"/>
        </w:rPr>
        <w:t>.</w:t>
      </w:r>
    </w:p>
    <w:p w14:paraId="13D34EED" w14:textId="77777777" w:rsidR="006035C7" w:rsidRPr="00D57F69" w:rsidRDefault="006035C7" w:rsidP="00D57F69">
      <w:pPr>
        <w:jc w:val="both"/>
        <w:rPr>
          <w:sz w:val="24"/>
          <w:szCs w:val="24"/>
        </w:rPr>
      </w:pPr>
      <w:r w:rsidRPr="00D57F69">
        <w:rPr>
          <w:sz w:val="24"/>
          <w:szCs w:val="24"/>
        </w:rPr>
        <w:t xml:space="preserve">Ve druhé záložce „Mapa“ se téměř přes celou obrazovku vykreslí Google mapa s nastavenou polohou dané zoo. Mapa je vykreslena opět pouze s dostupným internetovým připojením </w:t>
      </w:r>
      <w:r w:rsidRPr="00D57F69">
        <w:rPr>
          <w:sz w:val="24"/>
          <w:szCs w:val="24"/>
        </w:rPr>
        <w:br/>
        <w:t xml:space="preserve">a o vykreslení se stará </w:t>
      </w:r>
      <w:r w:rsidRPr="00D57F69">
        <w:rPr>
          <w:b/>
          <w:bCs/>
          <w:sz w:val="24"/>
          <w:szCs w:val="24"/>
        </w:rPr>
        <w:t>Google Maps API</w:t>
      </w:r>
      <w:r w:rsidRPr="00D57F69">
        <w:rPr>
          <w:sz w:val="24"/>
          <w:szCs w:val="24"/>
        </w:rPr>
        <w:t xml:space="preserve">. </w:t>
      </w:r>
    </w:p>
    <w:p w14:paraId="2C879AC3" w14:textId="77777777" w:rsidR="006035C7" w:rsidRPr="00D57F69" w:rsidRDefault="006035C7" w:rsidP="00D57F69">
      <w:pPr>
        <w:jc w:val="both"/>
        <w:rPr>
          <w:sz w:val="24"/>
          <w:szCs w:val="24"/>
        </w:rPr>
      </w:pPr>
      <w:r w:rsidRPr="00D57F69">
        <w:rPr>
          <w:sz w:val="24"/>
          <w:szCs w:val="24"/>
        </w:rPr>
        <w:t xml:space="preserve">Pro získání API klíče k těmto dvěma API nástrojům je nutné vlastnit </w:t>
      </w:r>
      <w:r w:rsidRPr="00D57F69">
        <w:rPr>
          <w:b/>
          <w:bCs/>
          <w:sz w:val="24"/>
          <w:szCs w:val="24"/>
        </w:rPr>
        <w:t>fakturační účet</w:t>
      </w:r>
      <w:r w:rsidRPr="00D57F69">
        <w:rPr>
          <w:sz w:val="24"/>
          <w:szCs w:val="24"/>
        </w:rPr>
        <w:t xml:space="preserve"> na </w:t>
      </w:r>
      <w:hyperlink r:id="rId14" w:history="1">
        <w:r w:rsidRPr="00D57F69">
          <w:rPr>
            <w:rStyle w:val="Hypertextovodkaz"/>
            <w:sz w:val="24"/>
            <w:szCs w:val="24"/>
            <w:u w:val="single"/>
          </w:rPr>
          <w:t>developers.google</w:t>
        </w:r>
      </w:hyperlink>
      <w:r w:rsidRPr="00D57F69">
        <w:rPr>
          <w:sz w:val="24"/>
          <w:szCs w:val="24"/>
        </w:rPr>
        <w:t xml:space="preserve"> stránce propojený s kreditní kartou, jelikož může být jejich použití při mnoha dotazech zpoplatněno.</w:t>
      </w:r>
    </w:p>
    <w:p w14:paraId="6948FB50" w14:textId="77777777" w:rsidR="006035C7" w:rsidRDefault="006035C7" w:rsidP="006035C7">
      <w:pPr>
        <w:keepNext/>
        <w:spacing w:line="240" w:lineRule="auto"/>
        <w:jc w:val="center"/>
      </w:pPr>
      <w:r>
        <w:rPr>
          <w:noProof/>
        </w:rPr>
        <w:drawing>
          <wp:inline distT="0" distB="0" distL="0" distR="0" wp14:anchorId="576919A7" wp14:editId="7609F9B3">
            <wp:extent cx="1800000" cy="3748333"/>
            <wp:effectExtent l="0" t="0" r="0" b="5080"/>
            <wp:docPr id="194" name="Obrázek 194" descr="Obsah obrázku text, elektron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Obrázek 194" descr="Obsah obrázku text, elektronika&#10;&#10;Popis byl vytvořen automaticky"/>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800000" cy="3748333"/>
                    </a:xfrm>
                    <a:prstGeom prst="rect">
                      <a:avLst/>
                    </a:prstGeom>
                    <a:noFill/>
                    <a:ln>
                      <a:noFill/>
                    </a:ln>
                  </pic:spPr>
                </pic:pic>
              </a:graphicData>
            </a:graphic>
          </wp:inline>
        </w:drawing>
      </w:r>
      <w:r>
        <w:rPr>
          <w:noProof/>
        </w:rPr>
        <w:t xml:space="preserve"> </w:t>
      </w:r>
      <w:r>
        <w:rPr>
          <w:noProof/>
        </w:rPr>
        <w:drawing>
          <wp:inline distT="0" distB="0" distL="0" distR="0" wp14:anchorId="77BD46A7" wp14:editId="334C73F9">
            <wp:extent cx="1800000" cy="3758480"/>
            <wp:effectExtent l="0" t="0" r="0" b="0"/>
            <wp:docPr id="195" name="Obrázek 195"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Obrázek 195" descr="Obsah obrázku text&#10;&#10;Popis byl vytvořen automaticky"/>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800000" cy="3758480"/>
                    </a:xfrm>
                    <a:prstGeom prst="rect">
                      <a:avLst/>
                    </a:prstGeom>
                    <a:noFill/>
                    <a:ln>
                      <a:noFill/>
                    </a:ln>
                  </pic:spPr>
                </pic:pic>
              </a:graphicData>
            </a:graphic>
          </wp:inline>
        </w:drawing>
      </w:r>
      <w:r>
        <w:rPr>
          <w:noProof/>
        </w:rPr>
        <w:t xml:space="preserve"> </w:t>
      </w:r>
      <w:r>
        <w:rPr>
          <w:noProof/>
        </w:rPr>
        <w:drawing>
          <wp:inline distT="0" distB="0" distL="0" distR="0" wp14:anchorId="1709E250" wp14:editId="713BDC25">
            <wp:extent cx="1800000" cy="3741666"/>
            <wp:effectExtent l="0" t="0" r="0" b="0"/>
            <wp:docPr id="196" name="Obrázek 196" descr="Obsah obrázku map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Obrázek 196" descr="Obsah obrázku mapa&#10;&#10;Popis byl vytvořen automaticky"/>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800000" cy="3741666"/>
                    </a:xfrm>
                    <a:prstGeom prst="rect">
                      <a:avLst/>
                    </a:prstGeom>
                    <a:noFill/>
                    <a:ln>
                      <a:noFill/>
                    </a:ln>
                  </pic:spPr>
                </pic:pic>
              </a:graphicData>
            </a:graphic>
          </wp:inline>
        </w:drawing>
      </w:r>
    </w:p>
    <w:p w14:paraId="7159B385" w14:textId="64A03D17" w:rsidR="00953CFA" w:rsidRDefault="006035C7" w:rsidP="00633F80">
      <w:pPr>
        <w:pStyle w:val="Titulek"/>
        <w:ind w:left="0"/>
      </w:pPr>
      <w:bookmarkStart w:id="22" w:name="_Ref130495557"/>
      <w:bookmarkStart w:id="23" w:name="_Toc130584882"/>
      <w:r>
        <w:t xml:space="preserve">Obrázek </w:t>
      </w:r>
      <w:fldSimple w:instr=" SEQ Obrázek \* ARABIC ">
        <w:r w:rsidR="00633F80">
          <w:rPr>
            <w:noProof/>
          </w:rPr>
          <w:t>4</w:t>
        </w:r>
      </w:fldSimple>
      <w:bookmarkEnd w:id="22"/>
      <w:r>
        <w:t>. Pohled na obrazovku zoologických zahrad v Objevech a detail obrazovky obsahující informace a mapu konkrétní zoologické zahrady Brno.</w:t>
      </w:r>
      <w:bookmarkEnd w:id="23"/>
    </w:p>
    <w:p w14:paraId="0F563482" w14:textId="77777777" w:rsidR="00F808FC" w:rsidRDefault="00F808FC" w:rsidP="00F808FC">
      <w:pPr>
        <w:pStyle w:val="Nadpis1"/>
      </w:pPr>
      <w:bookmarkStart w:id="24" w:name="_Ref130205238"/>
      <w:bookmarkStart w:id="25" w:name="_Ref130207911"/>
      <w:bookmarkStart w:id="26" w:name="_Toc130584562"/>
      <w:r>
        <w:t>Tvorba datasetu</w:t>
      </w:r>
      <w:bookmarkEnd w:id="24"/>
      <w:bookmarkEnd w:id="25"/>
      <w:bookmarkEnd w:id="26"/>
    </w:p>
    <w:p w14:paraId="173305D2" w14:textId="776C8364" w:rsidR="00C16F03" w:rsidRDefault="00C16F03" w:rsidP="00C16F03">
      <w:pPr>
        <w:jc w:val="both"/>
        <w:rPr>
          <w:sz w:val="24"/>
          <w:szCs w:val="24"/>
        </w:rPr>
      </w:pPr>
      <w:r w:rsidRPr="00C16F03">
        <w:rPr>
          <w:sz w:val="24"/>
          <w:szCs w:val="24"/>
        </w:rPr>
        <w:t xml:space="preserve">Dataset </w:t>
      </w:r>
      <w:proofErr w:type="gramStart"/>
      <w:r w:rsidRPr="00C16F03">
        <w:rPr>
          <w:sz w:val="24"/>
          <w:szCs w:val="24"/>
        </w:rPr>
        <w:t>tvoří</w:t>
      </w:r>
      <w:proofErr w:type="gramEnd"/>
      <w:r w:rsidRPr="00C16F03">
        <w:rPr>
          <w:sz w:val="24"/>
          <w:szCs w:val="24"/>
        </w:rPr>
        <w:t xml:space="preserve"> jádro celé práce, jelikož bez něj by se nedala natrénovat neuronová síť, která by byla schopná zvířata rozpoznat. Pro jeho přípravu bylo využito několik technik a nástrojů, které pomohli velkou část jeho tvorby urychlit automatizací. </w:t>
      </w:r>
      <w:r w:rsidR="00597823">
        <w:rPr>
          <w:sz w:val="24"/>
          <w:szCs w:val="24"/>
        </w:rPr>
        <w:t xml:space="preserve">Celkem byly vytvořeny 2 rozdílné </w:t>
      </w:r>
      <w:r w:rsidR="00597823">
        <w:rPr>
          <w:sz w:val="24"/>
          <w:szCs w:val="24"/>
        </w:rPr>
        <w:lastRenderedPageBreak/>
        <w:t xml:space="preserve">datasety pro vývoj modelu zaměřeného na detekci </w:t>
      </w:r>
      <w:r w:rsidR="00624152">
        <w:rPr>
          <w:sz w:val="24"/>
          <w:szCs w:val="24"/>
        </w:rPr>
        <w:t>objektů v obraze a na pouhé klasifikování obrazu.</w:t>
      </w:r>
      <w:r w:rsidR="00A40C9E">
        <w:rPr>
          <w:sz w:val="24"/>
          <w:szCs w:val="24"/>
        </w:rPr>
        <w:t xml:space="preserve"> Tvorba datasetu </w:t>
      </w:r>
      <w:r w:rsidR="005C685C">
        <w:rPr>
          <w:sz w:val="24"/>
          <w:szCs w:val="24"/>
        </w:rPr>
        <w:t xml:space="preserve">a jeho úprav </w:t>
      </w:r>
      <w:r w:rsidR="00A40C9E">
        <w:rPr>
          <w:sz w:val="24"/>
          <w:szCs w:val="24"/>
        </w:rPr>
        <w:t xml:space="preserve">zabrala v práci </w:t>
      </w:r>
      <w:r w:rsidR="005C685C">
        <w:rPr>
          <w:sz w:val="24"/>
          <w:szCs w:val="24"/>
        </w:rPr>
        <w:t>nespočet</w:t>
      </w:r>
      <w:r w:rsidR="00D74EE6">
        <w:rPr>
          <w:sz w:val="24"/>
          <w:szCs w:val="24"/>
        </w:rPr>
        <w:t xml:space="preserve"> (stovky)</w:t>
      </w:r>
      <w:r w:rsidR="005C685C">
        <w:rPr>
          <w:sz w:val="24"/>
          <w:szCs w:val="24"/>
        </w:rPr>
        <w:t xml:space="preserve"> hodin</w:t>
      </w:r>
      <w:r w:rsidR="00D74EE6">
        <w:rPr>
          <w:sz w:val="24"/>
          <w:szCs w:val="24"/>
        </w:rPr>
        <w:t xml:space="preserve"> a bez naprogramovaných skriptů by ani nebylo možné je </w:t>
      </w:r>
      <w:r w:rsidR="008D0B2B">
        <w:rPr>
          <w:sz w:val="24"/>
          <w:szCs w:val="24"/>
        </w:rPr>
        <w:t xml:space="preserve">vytvořit. </w:t>
      </w:r>
      <w:r w:rsidR="0058025E">
        <w:rPr>
          <w:sz w:val="24"/>
          <w:szCs w:val="24"/>
        </w:rPr>
        <w:t>K tomu byl využitý programovací jazyk Python ve verzi 3.7.</w:t>
      </w:r>
      <w:r w:rsidR="00DC4D2E">
        <w:rPr>
          <w:sz w:val="24"/>
          <w:szCs w:val="24"/>
        </w:rPr>
        <w:t>9.</w:t>
      </w:r>
      <w:r w:rsidR="00C40C16">
        <w:rPr>
          <w:sz w:val="24"/>
          <w:szCs w:val="24"/>
        </w:rPr>
        <w:t xml:space="preserve"> Celkem vzniklo asi </w:t>
      </w:r>
      <w:r w:rsidR="005A49FC">
        <w:rPr>
          <w:b/>
          <w:bCs/>
          <w:sz w:val="24"/>
          <w:szCs w:val="24"/>
        </w:rPr>
        <w:t>9</w:t>
      </w:r>
      <w:r w:rsidR="00C40C16" w:rsidRPr="00C40C16">
        <w:rPr>
          <w:b/>
          <w:bCs/>
          <w:sz w:val="24"/>
          <w:szCs w:val="24"/>
        </w:rPr>
        <w:t xml:space="preserve"> skriptů</w:t>
      </w:r>
      <w:r w:rsidR="00C40C16">
        <w:rPr>
          <w:sz w:val="24"/>
          <w:szCs w:val="24"/>
        </w:rPr>
        <w:t xml:space="preserve"> s následujícími vlastnostmi:</w:t>
      </w:r>
    </w:p>
    <w:p w14:paraId="48B69E19" w14:textId="12A72ECE" w:rsidR="00C40C16" w:rsidRDefault="00D170E5" w:rsidP="00C40C16">
      <w:pPr>
        <w:pStyle w:val="Odstavecseseznamem"/>
        <w:numPr>
          <w:ilvl w:val="0"/>
          <w:numId w:val="4"/>
        </w:numPr>
      </w:pPr>
      <w:r>
        <w:t>Stahování obrázků ze stránky Flickr pomocí jeho API</w:t>
      </w:r>
    </w:p>
    <w:p w14:paraId="55509C8E" w14:textId="358C4D84" w:rsidR="00D170E5" w:rsidRDefault="000A0BBB" w:rsidP="00C40C16">
      <w:pPr>
        <w:pStyle w:val="Odstavecseseznamem"/>
        <w:numPr>
          <w:ilvl w:val="0"/>
          <w:numId w:val="4"/>
        </w:numPr>
      </w:pPr>
      <w:r>
        <w:t xml:space="preserve">Augmentace dat – vytvoření několika kopií originálních obrázků s aplikováním </w:t>
      </w:r>
      <w:r w:rsidR="0098001F">
        <w:t>různých transformací pro zajištění většího počtu trénovacích dat</w:t>
      </w:r>
    </w:p>
    <w:p w14:paraId="5D9A55B2" w14:textId="03184FE3" w:rsidR="0098001F" w:rsidRDefault="004257C9" w:rsidP="00C40C16">
      <w:pPr>
        <w:pStyle w:val="Odstavecseseznamem"/>
        <w:numPr>
          <w:ilvl w:val="0"/>
          <w:numId w:val="4"/>
        </w:numPr>
      </w:pPr>
      <w:r>
        <w:t>Kontrola vadných obrázků</w:t>
      </w:r>
      <w:r w:rsidR="005A70E5">
        <w:t>, které zapříčiňovali chybu během trénování</w:t>
      </w:r>
    </w:p>
    <w:p w14:paraId="3A7D7694" w14:textId="70F07A8A" w:rsidR="005A70E5" w:rsidRDefault="00C20FE1" w:rsidP="00C40C16">
      <w:pPr>
        <w:pStyle w:val="Odstavecseseznamem"/>
        <w:numPr>
          <w:ilvl w:val="0"/>
          <w:numId w:val="4"/>
        </w:numPr>
      </w:pPr>
      <w:r>
        <w:t>Přejmenovávání obrázků a jejich přidružených anotačních souborů</w:t>
      </w:r>
    </w:p>
    <w:p w14:paraId="3408A99C" w14:textId="5D72D241" w:rsidR="00C20FE1" w:rsidRDefault="009D2300" w:rsidP="00C40C16">
      <w:pPr>
        <w:pStyle w:val="Odstavecseseznamem"/>
        <w:numPr>
          <w:ilvl w:val="0"/>
          <w:numId w:val="4"/>
        </w:numPr>
      </w:pPr>
      <w:r>
        <w:t xml:space="preserve">Skript pro editaci anotačních souborů XML – odstranění redundantních </w:t>
      </w:r>
      <w:r w:rsidR="00641013">
        <w:t>informací či jejich změna</w:t>
      </w:r>
    </w:p>
    <w:p w14:paraId="4AB7DCB3" w14:textId="5E2D630A" w:rsidR="006E0834" w:rsidRDefault="006E0834" w:rsidP="00C40C16">
      <w:pPr>
        <w:pStyle w:val="Odstavecseseznamem"/>
        <w:numPr>
          <w:ilvl w:val="0"/>
          <w:numId w:val="4"/>
        </w:numPr>
      </w:pPr>
      <w:r>
        <w:t xml:space="preserve">Skript pro odstranění </w:t>
      </w:r>
      <w:r w:rsidR="002D66CB">
        <w:t xml:space="preserve">příliš malých a nekvalitních obrázků a také k odstranění příliš malých objektů </w:t>
      </w:r>
      <w:r w:rsidR="004833E2">
        <w:t>zvířat z anotačního souboru</w:t>
      </w:r>
    </w:p>
    <w:p w14:paraId="60A40ADF" w14:textId="3A6427C7" w:rsidR="004833E2" w:rsidRDefault="00D93908" w:rsidP="00C40C16">
      <w:pPr>
        <w:pStyle w:val="Odstavecseseznamem"/>
        <w:numPr>
          <w:ilvl w:val="0"/>
          <w:numId w:val="4"/>
        </w:numPr>
      </w:pPr>
      <w:r>
        <w:t xml:space="preserve">Skript pro generování </w:t>
      </w:r>
      <w:r w:rsidR="00F92995">
        <w:t>„</w:t>
      </w:r>
      <w:proofErr w:type="spellStart"/>
      <w:r w:rsidR="00F92995">
        <w:t>backgroud</w:t>
      </w:r>
      <w:proofErr w:type="spellEnd"/>
      <w:r w:rsidR="00F92995">
        <w:t xml:space="preserve">“ obrázků a jejich anotací – </w:t>
      </w:r>
      <w:r w:rsidR="00F92995" w:rsidRPr="00F92995">
        <w:rPr>
          <w:b/>
          <w:bCs/>
        </w:rPr>
        <w:t>Background</w:t>
      </w:r>
      <w:r w:rsidR="00F92995">
        <w:t xml:space="preserve"> dataset </w:t>
      </w:r>
      <w:proofErr w:type="gramStart"/>
      <w:r w:rsidR="00F92995">
        <w:t>slouží</w:t>
      </w:r>
      <w:proofErr w:type="gramEnd"/>
      <w:r w:rsidR="00F92995">
        <w:t xml:space="preserve"> pro </w:t>
      </w:r>
      <w:r w:rsidR="008B49A0">
        <w:t>zpřesnění modelu</w:t>
      </w:r>
    </w:p>
    <w:p w14:paraId="30DE6CA8" w14:textId="12755B81" w:rsidR="008B49A0" w:rsidRDefault="00870260" w:rsidP="00C40C16">
      <w:pPr>
        <w:pStyle w:val="Odstavecseseznamem"/>
        <w:numPr>
          <w:ilvl w:val="0"/>
          <w:numId w:val="4"/>
        </w:numPr>
      </w:pPr>
      <w:r>
        <w:t xml:space="preserve">Skript na rozdělení celého datasetu na </w:t>
      </w:r>
      <w:r w:rsidR="005A49FC">
        <w:t>složky</w:t>
      </w:r>
      <w:r w:rsidR="00CF75E4">
        <w:t xml:space="preserve"> </w:t>
      </w:r>
      <w:r w:rsidR="00CF75E4">
        <w:rPr>
          <w:b/>
          <w:bCs/>
        </w:rPr>
        <w:t xml:space="preserve">test </w:t>
      </w:r>
      <w:r w:rsidR="00CF75E4">
        <w:t xml:space="preserve">a </w:t>
      </w:r>
      <w:proofErr w:type="spellStart"/>
      <w:r w:rsidR="00CF75E4">
        <w:rPr>
          <w:b/>
          <w:bCs/>
        </w:rPr>
        <w:t>train</w:t>
      </w:r>
      <w:proofErr w:type="spellEnd"/>
      <w:r w:rsidR="00CF75E4">
        <w:t xml:space="preserve"> – </w:t>
      </w:r>
      <w:proofErr w:type="spellStart"/>
      <w:r w:rsidR="00CF75E4">
        <w:t>Train</w:t>
      </w:r>
      <w:proofErr w:type="spellEnd"/>
      <w:r w:rsidR="00CF75E4">
        <w:t xml:space="preserve"> </w:t>
      </w:r>
      <w:proofErr w:type="gramStart"/>
      <w:r w:rsidR="00CF75E4">
        <w:t>slouží</w:t>
      </w:r>
      <w:proofErr w:type="gramEnd"/>
      <w:r w:rsidR="00CF75E4">
        <w:t xml:space="preserve"> pouze pro učení sítě a Test pro její kontrolu</w:t>
      </w:r>
    </w:p>
    <w:p w14:paraId="18CD014D" w14:textId="7AAC6DF7" w:rsidR="00CF75E4" w:rsidRDefault="00D931AB" w:rsidP="00C40C16">
      <w:pPr>
        <w:pStyle w:val="Odstavecseseznamem"/>
        <w:numPr>
          <w:ilvl w:val="0"/>
          <w:numId w:val="4"/>
        </w:numPr>
      </w:pPr>
      <w:r>
        <w:t xml:space="preserve">Skript ke generaci souboru </w:t>
      </w:r>
      <w:proofErr w:type="spellStart"/>
      <w:r>
        <w:rPr>
          <w:b/>
          <w:bCs/>
        </w:rPr>
        <w:t>tfrecord</w:t>
      </w:r>
      <w:proofErr w:type="spellEnd"/>
      <w:r>
        <w:t xml:space="preserve">, který </w:t>
      </w:r>
      <w:r w:rsidR="005A49FC">
        <w:t xml:space="preserve">právě </w:t>
      </w:r>
      <w:r w:rsidR="00EB399F">
        <w:t xml:space="preserve">obsahuje data </w:t>
      </w:r>
      <w:r w:rsidR="005A49FC">
        <w:t xml:space="preserve">ze složek </w:t>
      </w:r>
      <w:proofErr w:type="spellStart"/>
      <w:r w:rsidR="005A49FC">
        <w:t>train</w:t>
      </w:r>
      <w:proofErr w:type="spellEnd"/>
      <w:r w:rsidR="005A49FC">
        <w:t xml:space="preserve"> a test. Tento soubor je vstupním bodem k trénování modelu</w:t>
      </w:r>
    </w:p>
    <w:p w14:paraId="32A8C339" w14:textId="1566BDB0" w:rsidR="00F808FC" w:rsidRDefault="001F718F" w:rsidP="00AB0A3F">
      <w:pPr>
        <w:jc w:val="both"/>
        <w:rPr>
          <w:sz w:val="24"/>
          <w:szCs w:val="24"/>
          <w:lang w:eastAsia="cs-CZ"/>
        </w:rPr>
      </w:pPr>
      <w:r w:rsidRPr="00AB0A3F">
        <w:rPr>
          <w:sz w:val="24"/>
          <w:szCs w:val="24"/>
          <w:lang w:eastAsia="cs-CZ"/>
        </w:rPr>
        <w:t>S těmito skripty a dlouhé manuální prác</w:t>
      </w:r>
      <w:r w:rsidR="008766B8" w:rsidRPr="00AB0A3F">
        <w:rPr>
          <w:sz w:val="24"/>
          <w:szCs w:val="24"/>
          <w:lang w:eastAsia="cs-CZ"/>
        </w:rPr>
        <w:t>i</w:t>
      </w:r>
      <w:r w:rsidRPr="00AB0A3F">
        <w:rPr>
          <w:sz w:val="24"/>
          <w:szCs w:val="24"/>
          <w:lang w:eastAsia="cs-CZ"/>
        </w:rPr>
        <w:t xml:space="preserve"> – ruční filtrování </w:t>
      </w:r>
      <w:r w:rsidR="00C81775" w:rsidRPr="00AB0A3F">
        <w:rPr>
          <w:sz w:val="24"/>
          <w:szCs w:val="24"/>
          <w:lang w:eastAsia="cs-CZ"/>
        </w:rPr>
        <w:t xml:space="preserve">všech obrázků (auto značky Jaguár není zvíře jaguár), ale taky </w:t>
      </w:r>
      <w:r w:rsidR="00975A6C" w:rsidRPr="00AB0A3F">
        <w:rPr>
          <w:sz w:val="24"/>
          <w:szCs w:val="24"/>
          <w:lang w:eastAsia="cs-CZ"/>
        </w:rPr>
        <w:t>ručním značení objektů v obrázku, byl</w:t>
      </w:r>
      <w:r w:rsidR="008766B8" w:rsidRPr="00AB0A3F">
        <w:rPr>
          <w:sz w:val="24"/>
          <w:szCs w:val="24"/>
          <w:lang w:eastAsia="cs-CZ"/>
        </w:rPr>
        <w:t xml:space="preserve">y datasety připraveny k použití </w:t>
      </w:r>
      <w:r w:rsidR="00AB0A3F" w:rsidRPr="00AB0A3F">
        <w:rPr>
          <w:sz w:val="24"/>
          <w:szCs w:val="24"/>
          <w:lang w:eastAsia="cs-CZ"/>
        </w:rPr>
        <w:t>trénování konvoluční neuronové sítě.</w:t>
      </w:r>
    </w:p>
    <w:p w14:paraId="7565B94B" w14:textId="77777777" w:rsidR="00DE5B07" w:rsidRDefault="00DE5B07" w:rsidP="00DE5B07">
      <w:pPr>
        <w:pStyle w:val="Nadpis1"/>
      </w:pPr>
      <w:bookmarkStart w:id="27" w:name="_Toc130584580"/>
      <w:bookmarkStart w:id="28" w:name="_Ref130662182"/>
      <w:r>
        <w:t>trénování modelu</w:t>
      </w:r>
      <w:bookmarkEnd w:id="27"/>
      <w:bookmarkEnd w:id="28"/>
    </w:p>
    <w:p w14:paraId="6680932B" w14:textId="14519F7A" w:rsidR="002F12C5" w:rsidRPr="002F12C5" w:rsidRDefault="002F12C5" w:rsidP="002F12C5">
      <w:pPr>
        <w:jc w:val="both"/>
        <w:rPr>
          <w:sz w:val="24"/>
          <w:szCs w:val="24"/>
        </w:rPr>
      </w:pPr>
      <w:r w:rsidRPr="002F12C5">
        <w:rPr>
          <w:sz w:val="24"/>
          <w:szCs w:val="24"/>
        </w:rPr>
        <w:t xml:space="preserve">Model konvoluční neuronové sítě hraje nejdůležitější roli této aplikace. Abychom mohli síť naučit, bylo potřebné nasbírat a vytřídit velký počet obrázků, na kterých se síť </w:t>
      </w:r>
      <w:proofErr w:type="gramStart"/>
      <w:r w:rsidRPr="002F12C5">
        <w:rPr>
          <w:sz w:val="24"/>
          <w:szCs w:val="24"/>
        </w:rPr>
        <w:t>učí</w:t>
      </w:r>
      <w:proofErr w:type="gramEnd"/>
      <w:r w:rsidRPr="002F12C5">
        <w:rPr>
          <w:sz w:val="24"/>
          <w:szCs w:val="24"/>
        </w:rPr>
        <w:t xml:space="preserve">. </w:t>
      </w:r>
    </w:p>
    <w:p w14:paraId="6D9AC08B" w14:textId="6D7215F5" w:rsidR="002F12C5" w:rsidRPr="002F12C5" w:rsidRDefault="002F12C5" w:rsidP="002F12C5">
      <w:pPr>
        <w:jc w:val="both"/>
        <w:rPr>
          <w:sz w:val="24"/>
          <w:szCs w:val="24"/>
        </w:rPr>
      </w:pPr>
      <w:r w:rsidRPr="002F12C5">
        <w:rPr>
          <w:sz w:val="24"/>
          <w:szCs w:val="24"/>
        </w:rPr>
        <w:t xml:space="preserve">Trénování navíc od datasetu vyžaduje i vysoký hardwarový výkon a spoustu času. První vytvořené modely byly trénovány na osobním notebooku </w:t>
      </w:r>
      <w:r w:rsidRPr="002F12C5">
        <w:rPr>
          <w:b/>
          <w:bCs/>
          <w:sz w:val="24"/>
          <w:szCs w:val="24"/>
        </w:rPr>
        <w:t xml:space="preserve">MSI GE62 VR 7RF </w:t>
      </w:r>
      <w:proofErr w:type="spellStart"/>
      <w:r w:rsidRPr="002F12C5">
        <w:rPr>
          <w:b/>
          <w:bCs/>
          <w:sz w:val="24"/>
          <w:szCs w:val="24"/>
        </w:rPr>
        <w:t>Apache</w:t>
      </w:r>
      <w:proofErr w:type="spellEnd"/>
      <w:r w:rsidRPr="002F12C5">
        <w:rPr>
          <w:b/>
          <w:bCs/>
          <w:sz w:val="24"/>
          <w:szCs w:val="24"/>
        </w:rPr>
        <w:t xml:space="preserve"> Pro</w:t>
      </w:r>
      <w:r w:rsidRPr="002F12C5">
        <w:rPr>
          <w:sz w:val="24"/>
          <w:szCs w:val="24"/>
        </w:rPr>
        <w:t xml:space="preserve"> s 16 GB pamětí RAM, grafickou kartou NVIDIA GTX1060 s 3 GB pamětí a CPU i7-7700HQ. Rychlost trénování modelů je vždy závislá na dostupném HW, složitosti modelu a počtu trénovacích dat</w:t>
      </w:r>
      <w:r w:rsidR="00F22B76">
        <w:rPr>
          <w:sz w:val="24"/>
          <w:szCs w:val="24"/>
        </w:rPr>
        <w:t xml:space="preserve">. </w:t>
      </w:r>
      <w:r w:rsidRPr="002F12C5">
        <w:rPr>
          <w:sz w:val="24"/>
          <w:szCs w:val="24"/>
        </w:rPr>
        <w:t xml:space="preserve">Později byla možnost použití grafických karet virtuální organizace </w:t>
      </w:r>
      <w:r w:rsidRPr="002F12C5">
        <w:rPr>
          <w:b/>
          <w:bCs/>
          <w:sz w:val="24"/>
          <w:szCs w:val="24"/>
        </w:rPr>
        <w:t>MetaCentrum</w:t>
      </w:r>
      <w:r w:rsidRPr="002F12C5">
        <w:rPr>
          <w:sz w:val="24"/>
          <w:szCs w:val="24"/>
        </w:rPr>
        <w:t>, které díky jejich výkonu dovolili plné trénování modelů v relativně krátkém čase.</w:t>
      </w:r>
      <w:r w:rsidR="00FA6C28">
        <w:rPr>
          <w:sz w:val="24"/>
          <w:szCs w:val="24"/>
        </w:rPr>
        <w:t xml:space="preserve"> K trénování </w:t>
      </w:r>
      <w:r w:rsidR="00D35EF2">
        <w:rPr>
          <w:sz w:val="24"/>
          <w:szCs w:val="24"/>
        </w:rPr>
        <w:t xml:space="preserve">autor využil dostupnou TensorFlow Object Detection API, která efektivně pomohla </w:t>
      </w:r>
      <w:r w:rsidR="00BE1520">
        <w:rPr>
          <w:sz w:val="24"/>
          <w:szCs w:val="24"/>
        </w:rPr>
        <w:t xml:space="preserve">s trénováním modelu. Díky ní lze jednoduše nastavit konfigurační soubor </w:t>
      </w:r>
      <w:r w:rsidR="001E556A">
        <w:rPr>
          <w:sz w:val="24"/>
          <w:szCs w:val="24"/>
        </w:rPr>
        <w:t xml:space="preserve">před-trénovaného modelu </w:t>
      </w:r>
      <w:r w:rsidR="00004800">
        <w:rPr>
          <w:sz w:val="24"/>
          <w:szCs w:val="24"/>
        </w:rPr>
        <w:br/>
      </w:r>
      <w:r w:rsidR="001E556A">
        <w:rPr>
          <w:sz w:val="24"/>
          <w:szCs w:val="24"/>
        </w:rPr>
        <w:t xml:space="preserve">a využít jej tak jako základ nového modelu </w:t>
      </w:r>
      <w:r w:rsidR="007F4BE2">
        <w:rPr>
          <w:sz w:val="24"/>
          <w:szCs w:val="24"/>
        </w:rPr>
        <w:t>pro tuto</w:t>
      </w:r>
      <w:r w:rsidR="001E556A">
        <w:rPr>
          <w:sz w:val="24"/>
          <w:szCs w:val="24"/>
        </w:rPr>
        <w:t xml:space="preserve"> prác</w:t>
      </w:r>
      <w:r w:rsidR="007F4BE2">
        <w:rPr>
          <w:sz w:val="24"/>
          <w:szCs w:val="24"/>
        </w:rPr>
        <w:t>i</w:t>
      </w:r>
      <w:r w:rsidR="001E556A">
        <w:rPr>
          <w:sz w:val="24"/>
          <w:szCs w:val="24"/>
        </w:rPr>
        <w:t>.</w:t>
      </w:r>
      <w:r w:rsidR="000B2991">
        <w:rPr>
          <w:sz w:val="24"/>
          <w:szCs w:val="24"/>
        </w:rPr>
        <w:t xml:space="preserve"> </w:t>
      </w:r>
    </w:p>
    <w:p w14:paraId="4176CEF0" w14:textId="77777777" w:rsidR="008B16CA" w:rsidRDefault="008B16CA" w:rsidP="008B16CA">
      <w:pPr>
        <w:pStyle w:val="Nadpis1"/>
      </w:pPr>
      <w:bookmarkStart w:id="29" w:name="_Toc130584594"/>
      <w:bookmarkStart w:id="30" w:name="_Ref130663015"/>
      <w:bookmarkStart w:id="31" w:name="_Ref130904626"/>
      <w:r>
        <w:lastRenderedPageBreak/>
        <w:t>Testování</w:t>
      </w:r>
      <w:bookmarkEnd w:id="29"/>
      <w:bookmarkEnd w:id="30"/>
      <w:r>
        <w:t xml:space="preserve"> modelu</w:t>
      </w:r>
      <w:bookmarkEnd w:id="31"/>
    </w:p>
    <w:p w14:paraId="22F16BCD" w14:textId="77777777" w:rsidR="001C255C" w:rsidRDefault="00366055" w:rsidP="001C255C">
      <w:pPr>
        <w:spacing w:after="0"/>
        <w:jc w:val="both"/>
        <w:rPr>
          <w:sz w:val="24"/>
          <w:szCs w:val="24"/>
        </w:rPr>
      </w:pPr>
      <w:bookmarkStart w:id="32" w:name="_Ref130732010"/>
      <w:r w:rsidRPr="00366055">
        <w:rPr>
          <w:sz w:val="24"/>
          <w:szCs w:val="24"/>
        </w:rPr>
        <w:t xml:space="preserve">Pro otestování exportovaného </w:t>
      </w:r>
      <w:r w:rsidRPr="00366055">
        <w:rPr>
          <w:b/>
          <w:bCs/>
          <w:sz w:val="24"/>
          <w:szCs w:val="24"/>
        </w:rPr>
        <w:t>tflite</w:t>
      </w:r>
      <w:r w:rsidRPr="00366055">
        <w:rPr>
          <w:sz w:val="24"/>
          <w:szCs w:val="24"/>
        </w:rPr>
        <w:t xml:space="preserve"> modelu byl vytvořen skript, který jej </w:t>
      </w:r>
      <w:proofErr w:type="gramStart"/>
      <w:r w:rsidRPr="00366055">
        <w:rPr>
          <w:sz w:val="24"/>
          <w:szCs w:val="24"/>
        </w:rPr>
        <w:t>prověří</w:t>
      </w:r>
      <w:proofErr w:type="gramEnd"/>
      <w:r w:rsidRPr="00366055">
        <w:rPr>
          <w:sz w:val="24"/>
          <w:szCs w:val="24"/>
        </w:rPr>
        <w:t xml:space="preserve"> na testovacích datech.</w:t>
      </w:r>
    </w:p>
    <w:p w14:paraId="73BFEEE5" w14:textId="4985894F" w:rsidR="00366055" w:rsidRPr="00366055" w:rsidRDefault="00366055" w:rsidP="001C255C">
      <w:pPr>
        <w:jc w:val="both"/>
        <w:rPr>
          <w:sz w:val="24"/>
          <w:szCs w:val="24"/>
        </w:rPr>
      </w:pPr>
      <w:r w:rsidRPr="00366055">
        <w:rPr>
          <w:sz w:val="24"/>
          <w:szCs w:val="24"/>
        </w:rPr>
        <w:t xml:space="preserve">Tento skript byl převzatý z GitHubu (https://github.com/ChrystleMyrnaLobo/tflite-object-detection/blob/master/inference.py) a následně upraven pro potřeby autora. Tímto způsobem byly porovnány 4 poslední vytvořené modely, které se mezi sebou lišili zejména způsobem trénování a lehkými změnami datasetu. Dále byl do testování zařazen v pořadí 13. model, jež byl posledním modelem neobsahující background obrázky v datasetu. </w:t>
      </w:r>
    </w:p>
    <w:p w14:paraId="06AC860F" w14:textId="4FB632F5" w:rsidR="008B16CA" w:rsidRDefault="008B16CA" w:rsidP="002906F0">
      <w:pPr>
        <w:pStyle w:val="Titulek"/>
        <w:keepNext/>
        <w:spacing w:line="240" w:lineRule="auto"/>
        <w:ind w:left="0"/>
      </w:pPr>
      <w:r>
        <w:t xml:space="preserve">Tabulka </w:t>
      </w:r>
      <w:fldSimple w:instr=" SEQ Tabulka \* ARABIC ">
        <w:r w:rsidR="002906F0">
          <w:rPr>
            <w:noProof/>
          </w:rPr>
          <w:t>1</w:t>
        </w:r>
      </w:fldSimple>
      <w:bookmarkEnd w:id="32"/>
      <w:r>
        <w:t>. Porovnání natrénovaných modelů.</w:t>
      </w:r>
    </w:p>
    <w:tbl>
      <w:tblPr>
        <w:tblStyle w:val="Svtltabulkasmkou1"/>
        <w:tblW w:w="0" w:type="auto"/>
        <w:jc w:val="center"/>
        <w:tblLook w:val="04A0" w:firstRow="1" w:lastRow="0" w:firstColumn="1" w:lastColumn="0" w:noHBand="0" w:noVBand="1"/>
      </w:tblPr>
      <w:tblGrid>
        <w:gridCol w:w="2194"/>
        <w:gridCol w:w="2194"/>
        <w:gridCol w:w="2195"/>
        <w:gridCol w:w="2195"/>
      </w:tblGrid>
      <w:tr w:rsidR="008B16CA" w14:paraId="7B4DA57B" w14:textId="77777777" w:rsidTr="002906F0">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194" w:type="dxa"/>
          </w:tcPr>
          <w:p w14:paraId="239F9EC1" w14:textId="77777777" w:rsidR="008B16CA" w:rsidRPr="00EF5916" w:rsidRDefault="008B16CA" w:rsidP="00AE574A">
            <w:pPr>
              <w:jc w:val="center"/>
              <w:rPr>
                <w:b w:val="0"/>
                <w:bCs w:val="0"/>
              </w:rPr>
            </w:pPr>
            <w:r w:rsidRPr="00EF5916">
              <w:rPr>
                <w:b w:val="0"/>
                <w:bCs w:val="0"/>
              </w:rPr>
              <w:t>Číslo modelu</w:t>
            </w:r>
          </w:p>
        </w:tc>
        <w:tc>
          <w:tcPr>
            <w:tcW w:w="2194" w:type="dxa"/>
          </w:tcPr>
          <w:p w14:paraId="3D9A1985" w14:textId="77777777" w:rsidR="008B16CA" w:rsidRPr="00EF5916" w:rsidRDefault="008B16CA" w:rsidP="00AE574A">
            <w:pPr>
              <w:jc w:val="center"/>
              <w:cnfStyle w:val="100000000000" w:firstRow="1" w:lastRow="0" w:firstColumn="0" w:lastColumn="0" w:oddVBand="0" w:evenVBand="0" w:oddHBand="0" w:evenHBand="0" w:firstRowFirstColumn="0" w:firstRowLastColumn="0" w:lastRowFirstColumn="0" w:lastRowLastColumn="0"/>
              <w:rPr>
                <w:b w:val="0"/>
                <w:bCs w:val="0"/>
              </w:rPr>
            </w:pPr>
            <w:r w:rsidRPr="00EF5916">
              <w:rPr>
                <w:b w:val="0"/>
                <w:bCs w:val="0"/>
              </w:rPr>
              <w:t>Přesnost klasifikace</w:t>
            </w:r>
          </w:p>
        </w:tc>
        <w:tc>
          <w:tcPr>
            <w:tcW w:w="2195" w:type="dxa"/>
          </w:tcPr>
          <w:p w14:paraId="5BD1E120" w14:textId="77777777" w:rsidR="008B16CA" w:rsidRPr="00EF5916" w:rsidRDefault="008B16CA" w:rsidP="00AE574A">
            <w:pPr>
              <w:jc w:val="center"/>
              <w:cnfStyle w:val="100000000000" w:firstRow="1" w:lastRow="0" w:firstColumn="0" w:lastColumn="0" w:oddVBand="0" w:evenVBand="0" w:oddHBand="0" w:evenHBand="0" w:firstRowFirstColumn="0" w:firstRowLastColumn="0" w:lastRowFirstColumn="0" w:lastRowLastColumn="0"/>
              <w:rPr>
                <w:b w:val="0"/>
                <w:bCs w:val="0"/>
              </w:rPr>
            </w:pPr>
            <w:r w:rsidRPr="00EF5916">
              <w:rPr>
                <w:b w:val="0"/>
                <w:bCs w:val="0"/>
              </w:rPr>
              <w:t>Přesnost průniku detekce</w:t>
            </w:r>
          </w:p>
        </w:tc>
        <w:tc>
          <w:tcPr>
            <w:tcW w:w="2195" w:type="dxa"/>
          </w:tcPr>
          <w:p w14:paraId="1DB6725A" w14:textId="77777777" w:rsidR="008B16CA" w:rsidRPr="00EF5916" w:rsidRDefault="008B16CA" w:rsidP="00AE574A">
            <w:pPr>
              <w:jc w:val="center"/>
              <w:cnfStyle w:val="100000000000" w:firstRow="1" w:lastRow="0" w:firstColumn="0" w:lastColumn="0" w:oddVBand="0" w:evenVBand="0" w:oddHBand="0" w:evenHBand="0" w:firstRowFirstColumn="0" w:firstRowLastColumn="0" w:lastRowFirstColumn="0" w:lastRowLastColumn="0"/>
              <w:rPr>
                <w:b w:val="0"/>
                <w:bCs w:val="0"/>
              </w:rPr>
            </w:pPr>
            <w:r w:rsidRPr="00EF5916">
              <w:rPr>
                <w:b w:val="0"/>
                <w:bCs w:val="0"/>
              </w:rPr>
              <w:t>Doba měření</w:t>
            </w:r>
          </w:p>
        </w:tc>
      </w:tr>
      <w:tr w:rsidR="008B16CA" w14:paraId="1D3830B5" w14:textId="77777777" w:rsidTr="002906F0">
        <w:trPr>
          <w:trHeight w:val="567"/>
          <w:jc w:val="center"/>
        </w:trPr>
        <w:tc>
          <w:tcPr>
            <w:cnfStyle w:val="001000000000" w:firstRow="0" w:lastRow="0" w:firstColumn="1" w:lastColumn="0" w:oddVBand="0" w:evenVBand="0" w:oddHBand="0" w:evenHBand="0" w:firstRowFirstColumn="0" w:firstRowLastColumn="0" w:lastRowFirstColumn="0" w:lastRowLastColumn="0"/>
            <w:tcW w:w="2194" w:type="dxa"/>
            <w:vAlign w:val="center"/>
          </w:tcPr>
          <w:p w14:paraId="6CD26820" w14:textId="77777777" w:rsidR="008B16CA" w:rsidRDefault="008B16CA" w:rsidP="00AE574A">
            <w:pPr>
              <w:jc w:val="center"/>
            </w:pPr>
            <w:r>
              <w:t>13</w:t>
            </w:r>
          </w:p>
        </w:tc>
        <w:tc>
          <w:tcPr>
            <w:tcW w:w="2194" w:type="dxa"/>
            <w:vAlign w:val="center"/>
          </w:tcPr>
          <w:p w14:paraId="5EF18AFC" w14:textId="77777777" w:rsidR="008B16CA" w:rsidRDefault="008B16CA" w:rsidP="00AE574A">
            <w:pPr>
              <w:jc w:val="center"/>
              <w:cnfStyle w:val="000000000000" w:firstRow="0" w:lastRow="0" w:firstColumn="0" w:lastColumn="0" w:oddVBand="0" w:evenVBand="0" w:oddHBand="0" w:evenHBand="0" w:firstRowFirstColumn="0" w:firstRowLastColumn="0" w:lastRowFirstColumn="0" w:lastRowLastColumn="0"/>
            </w:pPr>
            <w:r>
              <w:t>16,10 %</w:t>
            </w:r>
          </w:p>
        </w:tc>
        <w:tc>
          <w:tcPr>
            <w:tcW w:w="2195" w:type="dxa"/>
            <w:vAlign w:val="center"/>
          </w:tcPr>
          <w:p w14:paraId="736DCD05" w14:textId="77777777" w:rsidR="008B16CA" w:rsidRDefault="008B16CA" w:rsidP="00AE574A">
            <w:pPr>
              <w:jc w:val="center"/>
              <w:cnfStyle w:val="000000000000" w:firstRow="0" w:lastRow="0" w:firstColumn="0" w:lastColumn="0" w:oddVBand="0" w:evenVBand="0" w:oddHBand="0" w:evenHBand="0" w:firstRowFirstColumn="0" w:firstRowLastColumn="0" w:lastRowFirstColumn="0" w:lastRowLastColumn="0"/>
            </w:pPr>
            <w:r>
              <w:t>15,72 %</w:t>
            </w:r>
          </w:p>
        </w:tc>
        <w:tc>
          <w:tcPr>
            <w:tcW w:w="2195" w:type="dxa"/>
            <w:vAlign w:val="center"/>
          </w:tcPr>
          <w:p w14:paraId="565F3319" w14:textId="77777777" w:rsidR="008B16CA" w:rsidRDefault="008B16CA" w:rsidP="00AE574A">
            <w:pPr>
              <w:jc w:val="center"/>
              <w:cnfStyle w:val="000000000000" w:firstRow="0" w:lastRow="0" w:firstColumn="0" w:lastColumn="0" w:oddVBand="0" w:evenVBand="0" w:oddHBand="0" w:evenHBand="0" w:firstRowFirstColumn="0" w:firstRowLastColumn="0" w:lastRowFirstColumn="0" w:lastRowLastColumn="0"/>
            </w:pPr>
            <w:r>
              <w:t>32 minut</w:t>
            </w:r>
          </w:p>
        </w:tc>
      </w:tr>
      <w:tr w:rsidR="008B16CA" w14:paraId="19A55D89" w14:textId="77777777" w:rsidTr="002906F0">
        <w:trPr>
          <w:trHeight w:val="567"/>
          <w:jc w:val="center"/>
        </w:trPr>
        <w:tc>
          <w:tcPr>
            <w:cnfStyle w:val="001000000000" w:firstRow="0" w:lastRow="0" w:firstColumn="1" w:lastColumn="0" w:oddVBand="0" w:evenVBand="0" w:oddHBand="0" w:evenHBand="0" w:firstRowFirstColumn="0" w:firstRowLastColumn="0" w:lastRowFirstColumn="0" w:lastRowLastColumn="0"/>
            <w:tcW w:w="2194" w:type="dxa"/>
            <w:vAlign w:val="center"/>
          </w:tcPr>
          <w:p w14:paraId="0FB15571" w14:textId="77777777" w:rsidR="008B16CA" w:rsidRDefault="008B16CA" w:rsidP="00AE574A">
            <w:pPr>
              <w:jc w:val="center"/>
            </w:pPr>
            <w:r>
              <w:t>16</w:t>
            </w:r>
          </w:p>
        </w:tc>
        <w:tc>
          <w:tcPr>
            <w:tcW w:w="2194" w:type="dxa"/>
            <w:vAlign w:val="center"/>
          </w:tcPr>
          <w:p w14:paraId="212780AE" w14:textId="77777777" w:rsidR="008B16CA" w:rsidRDefault="008B16CA" w:rsidP="00AE574A">
            <w:pPr>
              <w:jc w:val="center"/>
              <w:cnfStyle w:val="000000000000" w:firstRow="0" w:lastRow="0" w:firstColumn="0" w:lastColumn="0" w:oddVBand="0" w:evenVBand="0" w:oddHBand="0" w:evenHBand="0" w:firstRowFirstColumn="0" w:firstRowLastColumn="0" w:lastRowFirstColumn="0" w:lastRowLastColumn="0"/>
            </w:pPr>
            <w:r>
              <w:t>76,56 %</w:t>
            </w:r>
          </w:p>
        </w:tc>
        <w:tc>
          <w:tcPr>
            <w:tcW w:w="2195" w:type="dxa"/>
            <w:vAlign w:val="center"/>
          </w:tcPr>
          <w:p w14:paraId="038068A2" w14:textId="77777777" w:rsidR="008B16CA" w:rsidRDefault="008B16CA" w:rsidP="00AE574A">
            <w:pPr>
              <w:jc w:val="center"/>
              <w:cnfStyle w:val="000000000000" w:firstRow="0" w:lastRow="0" w:firstColumn="0" w:lastColumn="0" w:oddVBand="0" w:evenVBand="0" w:oddHBand="0" w:evenHBand="0" w:firstRowFirstColumn="0" w:firstRowLastColumn="0" w:lastRowFirstColumn="0" w:lastRowLastColumn="0"/>
            </w:pPr>
            <w:r>
              <w:t>71,75 %</w:t>
            </w:r>
          </w:p>
        </w:tc>
        <w:tc>
          <w:tcPr>
            <w:tcW w:w="2195" w:type="dxa"/>
            <w:vAlign w:val="center"/>
          </w:tcPr>
          <w:p w14:paraId="703AC506" w14:textId="77777777" w:rsidR="008B16CA" w:rsidRDefault="008B16CA" w:rsidP="00AE574A">
            <w:pPr>
              <w:jc w:val="center"/>
              <w:cnfStyle w:val="000000000000" w:firstRow="0" w:lastRow="0" w:firstColumn="0" w:lastColumn="0" w:oddVBand="0" w:evenVBand="0" w:oddHBand="0" w:evenHBand="0" w:firstRowFirstColumn="0" w:firstRowLastColumn="0" w:lastRowFirstColumn="0" w:lastRowLastColumn="0"/>
            </w:pPr>
            <w:r>
              <w:t>42 minut</w:t>
            </w:r>
          </w:p>
        </w:tc>
      </w:tr>
      <w:tr w:rsidR="008B16CA" w14:paraId="7DD1D606" w14:textId="77777777" w:rsidTr="002906F0">
        <w:trPr>
          <w:trHeight w:val="567"/>
          <w:jc w:val="center"/>
        </w:trPr>
        <w:tc>
          <w:tcPr>
            <w:cnfStyle w:val="001000000000" w:firstRow="0" w:lastRow="0" w:firstColumn="1" w:lastColumn="0" w:oddVBand="0" w:evenVBand="0" w:oddHBand="0" w:evenHBand="0" w:firstRowFirstColumn="0" w:firstRowLastColumn="0" w:lastRowFirstColumn="0" w:lastRowLastColumn="0"/>
            <w:tcW w:w="2194" w:type="dxa"/>
            <w:vAlign w:val="center"/>
          </w:tcPr>
          <w:p w14:paraId="7802090A" w14:textId="77777777" w:rsidR="008B16CA" w:rsidRDefault="008B16CA" w:rsidP="00AE574A">
            <w:pPr>
              <w:jc w:val="center"/>
            </w:pPr>
            <w:r>
              <w:t>18</w:t>
            </w:r>
          </w:p>
        </w:tc>
        <w:tc>
          <w:tcPr>
            <w:tcW w:w="2194" w:type="dxa"/>
            <w:vAlign w:val="center"/>
          </w:tcPr>
          <w:p w14:paraId="0121AE49" w14:textId="77777777" w:rsidR="008B16CA" w:rsidRDefault="008B16CA" w:rsidP="00AE574A">
            <w:pPr>
              <w:jc w:val="center"/>
              <w:cnfStyle w:val="000000000000" w:firstRow="0" w:lastRow="0" w:firstColumn="0" w:lastColumn="0" w:oddVBand="0" w:evenVBand="0" w:oddHBand="0" w:evenHBand="0" w:firstRowFirstColumn="0" w:firstRowLastColumn="0" w:lastRowFirstColumn="0" w:lastRowLastColumn="0"/>
            </w:pPr>
            <w:r>
              <w:t>84,56 %</w:t>
            </w:r>
          </w:p>
        </w:tc>
        <w:tc>
          <w:tcPr>
            <w:tcW w:w="2195" w:type="dxa"/>
            <w:vAlign w:val="center"/>
          </w:tcPr>
          <w:p w14:paraId="0427DE7F" w14:textId="77777777" w:rsidR="008B16CA" w:rsidRDefault="008B16CA" w:rsidP="00AE574A">
            <w:pPr>
              <w:jc w:val="center"/>
              <w:cnfStyle w:val="000000000000" w:firstRow="0" w:lastRow="0" w:firstColumn="0" w:lastColumn="0" w:oddVBand="0" w:evenVBand="0" w:oddHBand="0" w:evenHBand="0" w:firstRowFirstColumn="0" w:firstRowLastColumn="0" w:lastRowFirstColumn="0" w:lastRowLastColumn="0"/>
            </w:pPr>
            <w:r>
              <w:t>73,90 %</w:t>
            </w:r>
          </w:p>
        </w:tc>
        <w:tc>
          <w:tcPr>
            <w:tcW w:w="2195" w:type="dxa"/>
            <w:vAlign w:val="center"/>
          </w:tcPr>
          <w:p w14:paraId="088F558E" w14:textId="77777777" w:rsidR="008B16CA" w:rsidRDefault="008B16CA" w:rsidP="00AE574A">
            <w:pPr>
              <w:jc w:val="center"/>
              <w:cnfStyle w:val="000000000000" w:firstRow="0" w:lastRow="0" w:firstColumn="0" w:lastColumn="0" w:oddVBand="0" w:evenVBand="0" w:oddHBand="0" w:evenHBand="0" w:firstRowFirstColumn="0" w:firstRowLastColumn="0" w:lastRowFirstColumn="0" w:lastRowLastColumn="0"/>
            </w:pPr>
            <w:r>
              <w:t>43 minut</w:t>
            </w:r>
          </w:p>
        </w:tc>
      </w:tr>
      <w:tr w:rsidR="008B16CA" w14:paraId="4341DD46" w14:textId="77777777" w:rsidTr="002906F0">
        <w:trPr>
          <w:trHeight w:val="567"/>
          <w:jc w:val="center"/>
        </w:trPr>
        <w:tc>
          <w:tcPr>
            <w:cnfStyle w:val="001000000000" w:firstRow="0" w:lastRow="0" w:firstColumn="1" w:lastColumn="0" w:oddVBand="0" w:evenVBand="0" w:oddHBand="0" w:evenHBand="0" w:firstRowFirstColumn="0" w:firstRowLastColumn="0" w:lastRowFirstColumn="0" w:lastRowLastColumn="0"/>
            <w:tcW w:w="2194" w:type="dxa"/>
            <w:vAlign w:val="center"/>
          </w:tcPr>
          <w:p w14:paraId="760C8FE8" w14:textId="77777777" w:rsidR="008B16CA" w:rsidRDefault="008B16CA" w:rsidP="00AE574A">
            <w:pPr>
              <w:jc w:val="center"/>
            </w:pPr>
            <w:r>
              <w:t>19</w:t>
            </w:r>
          </w:p>
        </w:tc>
        <w:tc>
          <w:tcPr>
            <w:tcW w:w="2194" w:type="dxa"/>
            <w:vAlign w:val="center"/>
          </w:tcPr>
          <w:p w14:paraId="5AF9A0B4" w14:textId="77777777" w:rsidR="008B16CA" w:rsidRDefault="008B16CA" w:rsidP="00AE574A">
            <w:pPr>
              <w:jc w:val="center"/>
              <w:cnfStyle w:val="000000000000" w:firstRow="0" w:lastRow="0" w:firstColumn="0" w:lastColumn="0" w:oddVBand="0" w:evenVBand="0" w:oddHBand="0" w:evenHBand="0" w:firstRowFirstColumn="0" w:firstRowLastColumn="0" w:lastRowFirstColumn="0" w:lastRowLastColumn="0"/>
            </w:pPr>
            <w:r>
              <w:t>85,89 %</w:t>
            </w:r>
          </w:p>
        </w:tc>
        <w:tc>
          <w:tcPr>
            <w:tcW w:w="2195" w:type="dxa"/>
            <w:vAlign w:val="center"/>
          </w:tcPr>
          <w:p w14:paraId="3597091C" w14:textId="77777777" w:rsidR="008B16CA" w:rsidRDefault="008B16CA" w:rsidP="00AE574A">
            <w:pPr>
              <w:jc w:val="center"/>
              <w:cnfStyle w:val="000000000000" w:firstRow="0" w:lastRow="0" w:firstColumn="0" w:lastColumn="0" w:oddVBand="0" w:evenVBand="0" w:oddHBand="0" w:evenHBand="0" w:firstRowFirstColumn="0" w:firstRowLastColumn="0" w:lastRowFirstColumn="0" w:lastRowLastColumn="0"/>
            </w:pPr>
            <w:r>
              <w:t>75,07 %</w:t>
            </w:r>
          </w:p>
        </w:tc>
        <w:tc>
          <w:tcPr>
            <w:tcW w:w="2195" w:type="dxa"/>
            <w:vAlign w:val="center"/>
          </w:tcPr>
          <w:p w14:paraId="7E454A57" w14:textId="77777777" w:rsidR="008B16CA" w:rsidRDefault="008B16CA" w:rsidP="00AE574A">
            <w:pPr>
              <w:jc w:val="center"/>
              <w:cnfStyle w:val="000000000000" w:firstRow="0" w:lastRow="0" w:firstColumn="0" w:lastColumn="0" w:oddVBand="0" w:evenVBand="0" w:oddHBand="0" w:evenHBand="0" w:firstRowFirstColumn="0" w:firstRowLastColumn="0" w:lastRowFirstColumn="0" w:lastRowLastColumn="0"/>
            </w:pPr>
            <w:r>
              <w:t>42 minut</w:t>
            </w:r>
          </w:p>
        </w:tc>
      </w:tr>
      <w:tr w:rsidR="008B16CA" w14:paraId="09636B2A" w14:textId="77777777" w:rsidTr="002906F0">
        <w:trPr>
          <w:trHeight w:val="567"/>
          <w:jc w:val="center"/>
        </w:trPr>
        <w:tc>
          <w:tcPr>
            <w:cnfStyle w:val="001000000000" w:firstRow="0" w:lastRow="0" w:firstColumn="1" w:lastColumn="0" w:oddVBand="0" w:evenVBand="0" w:oddHBand="0" w:evenHBand="0" w:firstRowFirstColumn="0" w:firstRowLastColumn="0" w:lastRowFirstColumn="0" w:lastRowLastColumn="0"/>
            <w:tcW w:w="2194" w:type="dxa"/>
            <w:vAlign w:val="center"/>
          </w:tcPr>
          <w:p w14:paraId="50D28F09" w14:textId="77777777" w:rsidR="008B16CA" w:rsidRDefault="008B16CA" w:rsidP="00AE574A">
            <w:pPr>
              <w:jc w:val="center"/>
            </w:pPr>
            <w:r>
              <w:t>20</w:t>
            </w:r>
          </w:p>
        </w:tc>
        <w:tc>
          <w:tcPr>
            <w:tcW w:w="2194" w:type="dxa"/>
            <w:vAlign w:val="center"/>
          </w:tcPr>
          <w:p w14:paraId="38C6267C" w14:textId="77777777" w:rsidR="008B16CA" w:rsidRDefault="008B16CA" w:rsidP="00AE574A">
            <w:pPr>
              <w:jc w:val="center"/>
              <w:cnfStyle w:val="000000000000" w:firstRow="0" w:lastRow="0" w:firstColumn="0" w:lastColumn="0" w:oddVBand="0" w:evenVBand="0" w:oddHBand="0" w:evenHBand="0" w:firstRowFirstColumn="0" w:firstRowLastColumn="0" w:lastRowFirstColumn="0" w:lastRowLastColumn="0"/>
            </w:pPr>
            <w:r>
              <w:t>86,07 %</w:t>
            </w:r>
          </w:p>
        </w:tc>
        <w:tc>
          <w:tcPr>
            <w:tcW w:w="2195" w:type="dxa"/>
            <w:vAlign w:val="center"/>
          </w:tcPr>
          <w:p w14:paraId="24BF3133" w14:textId="77777777" w:rsidR="008B16CA" w:rsidRDefault="008B16CA" w:rsidP="00AE574A">
            <w:pPr>
              <w:jc w:val="center"/>
              <w:cnfStyle w:val="000000000000" w:firstRow="0" w:lastRow="0" w:firstColumn="0" w:lastColumn="0" w:oddVBand="0" w:evenVBand="0" w:oddHBand="0" w:evenHBand="0" w:firstRowFirstColumn="0" w:firstRowLastColumn="0" w:lastRowFirstColumn="0" w:lastRowLastColumn="0"/>
            </w:pPr>
            <w:r>
              <w:t>76,20 %</w:t>
            </w:r>
          </w:p>
        </w:tc>
        <w:tc>
          <w:tcPr>
            <w:tcW w:w="2195" w:type="dxa"/>
            <w:vAlign w:val="center"/>
          </w:tcPr>
          <w:p w14:paraId="55CF364F" w14:textId="77777777" w:rsidR="008B16CA" w:rsidRDefault="008B16CA" w:rsidP="00AE574A">
            <w:pPr>
              <w:jc w:val="center"/>
              <w:cnfStyle w:val="000000000000" w:firstRow="0" w:lastRow="0" w:firstColumn="0" w:lastColumn="0" w:oddVBand="0" w:evenVBand="0" w:oddHBand="0" w:evenHBand="0" w:firstRowFirstColumn="0" w:firstRowLastColumn="0" w:lastRowFirstColumn="0" w:lastRowLastColumn="0"/>
            </w:pPr>
            <w:r>
              <w:t>43 minut</w:t>
            </w:r>
          </w:p>
        </w:tc>
      </w:tr>
    </w:tbl>
    <w:p w14:paraId="4612E467" w14:textId="3EAD1AB4" w:rsidR="008B16CA" w:rsidRPr="008B16CA" w:rsidRDefault="008B16CA" w:rsidP="00937BA6">
      <w:pPr>
        <w:spacing w:before="240" w:after="0"/>
        <w:jc w:val="both"/>
        <w:rPr>
          <w:sz w:val="24"/>
          <w:szCs w:val="24"/>
        </w:rPr>
      </w:pPr>
      <w:r w:rsidRPr="008B16CA">
        <w:rPr>
          <w:sz w:val="24"/>
          <w:szCs w:val="24"/>
        </w:rPr>
        <w:t>Z tabulky (</w:t>
      </w:r>
      <w:r w:rsidRPr="008B16CA">
        <w:rPr>
          <w:sz w:val="24"/>
          <w:szCs w:val="24"/>
        </w:rPr>
        <w:fldChar w:fldCharType="begin"/>
      </w:r>
      <w:r w:rsidRPr="008B16CA">
        <w:rPr>
          <w:sz w:val="24"/>
          <w:szCs w:val="24"/>
        </w:rPr>
        <w:instrText xml:space="preserve"> REF _Ref130732010 \h  \* MERGEFORMAT </w:instrText>
      </w:r>
      <w:r w:rsidRPr="008B16CA">
        <w:rPr>
          <w:sz w:val="24"/>
          <w:szCs w:val="24"/>
        </w:rPr>
      </w:r>
      <w:r w:rsidRPr="008B16CA">
        <w:rPr>
          <w:sz w:val="24"/>
          <w:szCs w:val="24"/>
        </w:rPr>
        <w:fldChar w:fldCharType="separate"/>
      </w:r>
      <w:r w:rsidRPr="008B16CA">
        <w:rPr>
          <w:sz w:val="24"/>
          <w:szCs w:val="24"/>
        </w:rPr>
        <w:t xml:space="preserve">Tab. </w:t>
      </w:r>
      <w:r w:rsidR="002906F0">
        <w:rPr>
          <w:noProof/>
          <w:sz w:val="24"/>
          <w:szCs w:val="24"/>
        </w:rPr>
        <w:t>1</w:t>
      </w:r>
      <w:r w:rsidRPr="008B16CA">
        <w:rPr>
          <w:sz w:val="24"/>
          <w:szCs w:val="24"/>
        </w:rPr>
        <w:fldChar w:fldCharType="end"/>
      </w:r>
      <w:r w:rsidRPr="008B16CA">
        <w:rPr>
          <w:sz w:val="24"/>
          <w:szCs w:val="24"/>
        </w:rPr>
        <w:t>) můžeme vyčíst různé hodnoty měření každého modelu i přes použití stejného testovacího datasetu (pro modely č. 16–20). Samozřejmě je to díky tomu, jak byly jednotlivé modely natrénovány. Tyto modely oproti modelu č. 13 obsahují ve svém trénovacím datasetu background obrázky, díky čemu můžeme vidět extrémní rozdíl v přesnosti modelů. Skript ovšem nefiltruje přesnost každé detekce, tudíž se do celkového průměru počítají i velmi špatné detekce například pod 50 %. Stejně tak to je ale i u zbylých modelů, které dosahují mnohem lepší výsledek, což je zajímavé sledovat.</w:t>
      </w:r>
    </w:p>
    <w:p w14:paraId="5DD11B75" w14:textId="77777777" w:rsidR="008B16CA" w:rsidRPr="008B16CA" w:rsidRDefault="008B16CA" w:rsidP="008B16CA">
      <w:pPr>
        <w:spacing w:before="240"/>
        <w:jc w:val="both"/>
        <w:rPr>
          <w:sz w:val="24"/>
          <w:szCs w:val="24"/>
        </w:rPr>
      </w:pPr>
      <w:r w:rsidRPr="008B16CA">
        <w:rPr>
          <w:sz w:val="24"/>
          <w:szCs w:val="24"/>
        </w:rPr>
        <w:t xml:space="preserve">Modely číslo </w:t>
      </w:r>
      <w:r w:rsidRPr="008B16CA">
        <w:rPr>
          <w:b/>
          <w:bCs/>
          <w:sz w:val="24"/>
          <w:szCs w:val="24"/>
        </w:rPr>
        <w:t>16 a 18</w:t>
      </w:r>
      <w:r w:rsidRPr="008B16CA">
        <w:rPr>
          <w:sz w:val="24"/>
          <w:szCs w:val="24"/>
        </w:rPr>
        <w:t xml:space="preserve"> jsou trénovány na shodném datasetu se shodně nastavenými parametry konfiguračního souboru. Jediný rozdíl je ten, že na </w:t>
      </w:r>
      <w:r w:rsidRPr="008B16CA">
        <w:rPr>
          <w:b/>
          <w:bCs/>
          <w:sz w:val="24"/>
          <w:szCs w:val="24"/>
        </w:rPr>
        <w:t>modelu 16</w:t>
      </w:r>
      <w:r w:rsidRPr="008B16CA">
        <w:rPr>
          <w:sz w:val="24"/>
          <w:szCs w:val="24"/>
        </w:rPr>
        <w:t xml:space="preserve"> byl aplikován experiment</w:t>
      </w:r>
      <w:r w:rsidRPr="008B16CA">
        <w:rPr>
          <w:b/>
          <w:bCs/>
          <w:sz w:val="24"/>
          <w:szCs w:val="24"/>
        </w:rPr>
        <w:t xml:space="preserve"> trénování od nuly</w:t>
      </w:r>
      <w:r w:rsidRPr="008B16CA">
        <w:rPr>
          <w:sz w:val="24"/>
          <w:szCs w:val="24"/>
        </w:rPr>
        <w:t xml:space="preserve">. To znamená, že byl učen pouze na autorem vytvořeném datasetu a nebylo tedy využito techniky </w:t>
      </w:r>
      <w:r w:rsidRPr="008B16CA">
        <w:rPr>
          <w:i/>
          <w:iCs/>
          <w:sz w:val="24"/>
          <w:szCs w:val="24"/>
        </w:rPr>
        <w:t>transfer learning.</w:t>
      </w:r>
      <w:r w:rsidRPr="008B16CA">
        <w:rPr>
          <w:sz w:val="24"/>
          <w:szCs w:val="24"/>
        </w:rPr>
        <w:t xml:space="preserve"> Učení </w:t>
      </w:r>
      <w:r w:rsidRPr="008B16CA">
        <w:rPr>
          <w:b/>
          <w:bCs/>
          <w:sz w:val="24"/>
          <w:szCs w:val="24"/>
        </w:rPr>
        <w:t>modelu 18</w:t>
      </w:r>
      <w:r w:rsidRPr="008B16CA">
        <w:rPr>
          <w:sz w:val="24"/>
          <w:szCs w:val="24"/>
        </w:rPr>
        <w:t xml:space="preserve"> naopak vycházelo s před-učeného modelu, a tak můžeme vidět rozdíl přesně 8 % v přesnosti klasifikace na nových datech trénovacího datasetu.</w:t>
      </w:r>
    </w:p>
    <w:p w14:paraId="3A1741C1" w14:textId="77777777" w:rsidR="008B16CA" w:rsidRPr="008B16CA" w:rsidRDefault="008B16CA" w:rsidP="008B16CA">
      <w:pPr>
        <w:jc w:val="both"/>
        <w:rPr>
          <w:sz w:val="24"/>
          <w:szCs w:val="24"/>
        </w:rPr>
      </w:pPr>
      <w:r w:rsidRPr="008B16CA">
        <w:rPr>
          <w:b/>
          <w:bCs/>
          <w:sz w:val="24"/>
          <w:szCs w:val="24"/>
        </w:rPr>
        <w:t>Model č. 19</w:t>
      </w:r>
      <w:r w:rsidRPr="008B16CA">
        <w:rPr>
          <w:sz w:val="24"/>
          <w:szCs w:val="24"/>
        </w:rPr>
        <w:t xml:space="preserve"> je téměř shodný jako model 16/18. Jedinou změnou jsou nové obrázky datasetu kočky a psa pro trénování. Následné trénování probíhalo totožně jako model 18, tedy s využitím </w:t>
      </w:r>
      <w:r w:rsidRPr="008B16CA">
        <w:rPr>
          <w:i/>
          <w:iCs/>
          <w:sz w:val="24"/>
          <w:szCs w:val="24"/>
        </w:rPr>
        <w:t>transfer learning</w:t>
      </w:r>
      <w:r w:rsidRPr="008B16CA">
        <w:rPr>
          <w:b/>
          <w:bCs/>
          <w:i/>
          <w:iCs/>
          <w:sz w:val="24"/>
          <w:szCs w:val="24"/>
        </w:rPr>
        <w:t xml:space="preserve"> </w:t>
      </w:r>
      <w:r w:rsidRPr="008B16CA">
        <w:rPr>
          <w:sz w:val="24"/>
          <w:szCs w:val="24"/>
        </w:rPr>
        <w:t>metody. Díky tomu můžeme pozorovat přes 1 % zlepšení v přesnosti klasifikace i lokalizace.</w:t>
      </w:r>
    </w:p>
    <w:p w14:paraId="4F2FBCAB" w14:textId="2DF834B6" w:rsidR="00DE5B07" w:rsidRPr="00AB0A3F" w:rsidRDefault="008B16CA" w:rsidP="00AB0A3F">
      <w:pPr>
        <w:jc w:val="both"/>
        <w:rPr>
          <w:sz w:val="24"/>
          <w:szCs w:val="24"/>
        </w:rPr>
      </w:pPr>
      <w:r w:rsidRPr="008B16CA">
        <w:rPr>
          <w:sz w:val="24"/>
          <w:szCs w:val="24"/>
        </w:rPr>
        <w:t xml:space="preserve">Dalším </w:t>
      </w:r>
      <w:r w:rsidRPr="008B16CA">
        <w:rPr>
          <w:b/>
          <w:bCs/>
          <w:sz w:val="24"/>
          <w:szCs w:val="24"/>
        </w:rPr>
        <w:t>experimentem</w:t>
      </w:r>
      <w:r w:rsidRPr="008B16CA">
        <w:rPr>
          <w:sz w:val="24"/>
          <w:szCs w:val="24"/>
        </w:rPr>
        <w:t xml:space="preserve"> byl model číslo </w:t>
      </w:r>
      <w:r w:rsidRPr="008B16CA">
        <w:rPr>
          <w:b/>
          <w:bCs/>
          <w:sz w:val="24"/>
          <w:szCs w:val="24"/>
        </w:rPr>
        <w:t>20</w:t>
      </w:r>
      <w:r w:rsidRPr="008B16CA">
        <w:rPr>
          <w:sz w:val="24"/>
          <w:szCs w:val="24"/>
        </w:rPr>
        <w:t>. Trénování probíhalo na totožném datasetu jako u modelu 19, ale změnou prošel konfigurační soubor trénování, což podle našeho skriptu přináší ještě o něco málo lepší výsledek.</w:t>
      </w:r>
    </w:p>
    <w:sectPr w:rsidR="00DE5B07" w:rsidRPr="00AB0A3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E759C"/>
    <w:multiLevelType w:val="multilevel"/>
    <w:tmpl w:val="8F5C24C6"/>
    <w:lvl w:ilvl="0">
      <w:start w:val="1"/>
      <w:numFmt w:val="decimal"/>
      <w:pStyle w:val="Nadpis1"/>
      <w:lvlText w:val="%1"/>
      <w:lvlJc w:val="left"/>
      <w:pPr>
        <w:tabs>
          <w:tab w:val="num" w:pos="432"/>
        </w:tabs>
        <w:ind w:left="432"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 w15:restartNumberingAfterBreak="0">
    <w:nsid w:val="43DF7A33"/>
    <w:multiLevelType w:val="hybridMultilevel"/>
    <w:tmpl w:val="A43E887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5B756435"/>
    <w:multiLevelType w:val="hybridMultilevel"/>
    <w:tmpl w:val="19B48FD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num w:numId="1" w16cid:durableId="1536623738">
    <w:abstractNumId w:val="0"/>
  </w:num>
  <w:num w:numId="2" w16cid:durableId="2126607207">
    <w:abstractNumId w:val="1"/>
  </w:num>
  <w:num w:numId="3" w16cid:durableId="58137391">
    <w:abstractNumId w:val="3"/>
  </w:num>
  <w:num w:numId="4" w16cid:durableId="17078340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763109"/>
    <w:rsid w:val="00004800"/>
    <w:rsid w:val="0001314C"/>
    <w:rsid w:val="0005420B"/>
    <w:rsid w:val="000A0BBB"/>
    <w:rsid w:val="000B2991"/>
    <w:rsid w:val="00116771"/>
    <w:rsid w:val="001756EA"/>
    <w:rsid w:val="001C255C"/>
    <w:rsid w:val="001E556A"/>
    <w:rsid w:val="001F718F"/>
    <w:rsid w:val="0025650C"/>
    <w:rsid w:val="002906F0"/>
    <w:rsid w:val="002D66CB"/>
    <w:rsid w:val="002F12C5"/>
    <w:rsid w:val="00366055"/>
    <w:rsid w:val="003B5B94"/>
    <w:rsid w:val="004257C9"/>
    <w:rsid w:val="004833E2"/>
    <w:rsid w:val="004C56D3"/>
    <w:rsid w:val="00524B49"/>
    <w:rsid w:val="00572F0A"/>
    <w:rsid w:val="0058025E"/>
    <w:rsid w:val="00597823"/>
    <w:rsid w:val="005A49FC"/>
    <w:rsid w:val="005A70E5"/>
    <w:rsid w:val="005C685C"/>
    <w:rsid w:val="005E7441"/>
    <w:rsid w:val="006035C7"/>
    <w:rsid w:val="00624152"/>
    <w:rsid w:val="00633F80"/>
    <w:rsid w:val="00641013"/>
    <w:rsid w:val="006505D2"/>
    <w:rsid w:val="00651F49"/>
    <w:rsid w:val="006815B5"/>
    <w:rsid w:val="006B344E"/>
    <w:rsid w:val="006E0834"/>
    <w:rsid w:val="007206F1"/>
    <w:rsid w:val="007553EE"/>
    <w:rsid w:val="00763109"/>
    <w:rsid w:val="007F16E8"/>
    <w:rsid w:val="007F4BE2"/>
    <w:rsid w:val="008350C2"/>
    <w:rsid w:val="00870260"/>
    <w:rsid w:val="008766B8"/>
    <w:rsid w:val="008B16CA"/>
    <w:rsid w:val="008B49A0"/>
    <w:rsid w:val="008D0B2B"/>
    <w:rsid w:val="00937BA6"/>
    <w:rsid w:val="00953CFA"/>
    <w:rsid w:val="00975A6C"/>
    <w:rsid w:val="0098001F"/>
    <w:rsid w:val="0099296F"/>
    <w:rsid w:val="009A366B"/>
    <w:rsid w:val="009D2300"/>
    <w:rsid w:val="00A40C9E"/>
    <w:rsid w:val="00A86DA8"/>
    <w:rsid w:val="00AB0A3F"/>
    <w:rsid w:val="00BE1520"/>
    <w:rsid w:val="00BE1B7D"/>
    <w:rsid w:val="00BF2D8D"/>
    <w:rsid w:val="00C16F03"/>
    <w:rsid w:val="00C20FE1"/>
    <w:rsid w:val="00C40C16"/>
    <w:rsid w:val="00C73D29"/>
    <w:rsid w:val="00C81775"/>
    <w:rsid w:val="00CF75E4"/>
    <w:rsid w:val="00D170E5"/>
    <w:rsid w:val="00D305DA"/>
    <w:rsid w:val="00D35EF2"/>
    <w:rsid w:val="00D5150C"/>
    <w:rsid w:val="00D57F69"/>
    <w:rsid w:val="00D61ACE"/>
    <w:rsid w:val="00D66B8F"/>
    <w:rsid w:val="00D74EE6"/>
    <w:rsid w:val="00D931AB"/>
    <w:rsid w:val="00D93908"/>
    <w:rsid w:val="00DB04C6"/>
    <w:rsid w:val="00DC4D2E"/>
    <w:rsid w:val="00DE5B07"/>
    <w:rsid w:val="00E42B4E"/>
    <w:rsid w:val="00E7493C"/>
    <w:rsid w:val="00EB399F"/>
    <w:rsid w:val="00F22B76"/>
    <w:rsid w:val="00F3038B"/>
    <w:rsid w:val="00F562D6"/>
    <w:rsid w:val="00F802E4"/>
    <w:rsid w:val="00F808FC"/>
    <w:rsid w:val="00F92995"/>
    <w:rsid w:val="00FA6C28"/>
    <w:rsid w:val="00FB46B7"/>
    <w:rsid w:val="00FE488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C3303"/>
  <w15:chartTrackingRefBased/>
  <w15:docId w15:val="{1EED6B62-1048-419E-BD7B-961FC321D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cs-C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763109"/>
    <w:pPr>
      <w:keepNext/>
      <w:numPr>
        <w:numId w:val="1"/>
      </w:numPr>
      <w:tabs>
        <w:tab w:val="left" w:pos="567"/>
      </w:tabs>
      <w:spacing w:after="120" w:line="360" w:lineRule="auto"/>
      <w:ind w:left="431" w:hanging="431"/>
      <w:outlineLvl w:val="0"/>
    </w:pPr>
    <w:rPr>
      <w:rFonts w:ascii="Times New Roman" w:eastAsia="Times New Roman" w:hAnsi="Times New Roman" w:cs="Times New Roman"/>
      <w:b/>
      <w:bCs/>
      <w:caps/>
      <w:kern w:val="28"/>
      <w:sz w:val="28"/>
      <w:szCs w:val="28"/>
      <w:lang w:eastAsia="cs-CZ"/>
    </w:rPr>
  </w:style>
  <w:style w:type="paragraph" w:styleId="Nadpis2">
    <w:name w:val="heading 2"/>
    <w:basedOn w:val="Normln"/>
    <w:next w:val="Normln"/>
    <w:link w:val="Nadpis2Char"/>
    <w:qFormat/>
    <w:rsid w:val="00763109"/>
    <w:pPr>
      <w:keepNext/>
      <w:numPr>
        <w:ilvl w:val="1"/>
        <w:numId w:val="1"/>
      </w:numPr>
      <w:tabs>
        <w:tab w:val="left" w:pos="851"/>
      </w:tabs>
      <w:spacing w:before="240" w:after="120" w:line="360" w:lineRule="auto"/>
      <w:outlineLvl w:val="1"/>
    </w:pPr>
    <w:rPr>
      <w:rFonts w:ascii="Times New Roman" w:eastAsia="Times New Roman" w:hAnsi="Times New Roman" w:cs="Times New Roman"/>
      <w:b/>
      <w:bCs/>
      <w:kern w:val="0"/>
      <w:sz w:val="28"/>
      <w:szCs w:val="28"/>
      <w:lang w:eastAsia="cs-CZ"/>
    </w:rPr>
  </w:style>
  <w:style w:type="paragraph" w:styleId="Nadpis3">
    <w:name w:val="heading 3"/>
    <w:basedOn w:val="Normln"/>
    <w:next w:val="Normln"/>
    <w:link w:val="Nadpis3Char"/>
    <w:qFormat/>
    <w:rsid w:val="00763109"/>
    <w:pPr>
      <w:keepNext/>
      <w:numPr>
        <w:ilvl w:val="2"/>
        <w:numId w:val="1"/>
      </w:numPr>
      <w:tabs>
        <w:tab w:val="left" w:pos="1134"/>
      </w:tabs>
      <w:spacing w:before="240" w:after="120" w:line="360" w:lineRule="auto"/>
      <w:outlineLvl w:val="2"/>
    </w:pPr>
    <w:rPr>
      <w:rFonts w:ascii="Times New Roman" w:eastAsia="Times New Roman" w:hAnsi="Times New Roman" w:cs="Times New Roman"/>
      <w:b/>
      <w:bCs/>
      <w:kern w:val="0"/>
      <w:sz w:val="24"/>
      <w:szCs w:val="24"/>
      <w:lang w:eastAsia="cs-CZ"/>
    </w:rPr>
  </w:style>
  <w:style w:type="paragraph" w:styleId="Nadpis4">
    <w:name w:val="heading 4"/>
    <w:basedOn w:val="Normln"/>
    <w:next w:val="Normln"/>
    <w:link w:val="Nadpis4Char"/>
    <w:qFormat/>
    <w:rsid w:val="00763109"/>
    <w:pPr>
      <w:keepNext/>
      <w:numPr>
        <w:ilvl w:val="3"/>
        <w:numId w:val="1"/>
      </w:numPr>
      <w:spacing w:before="240" w:after="120" w:line="360" w:lineRule="auto"/>
      <w:outlineLvl w:val="3"/>
    </w:pPr>
    <w:rPr>
      <w:rFonts w:ascii="Times New Roman" w:eastAsia="Times New Roman" w:hAnsi="Times New Roman" w:cs="Times New Roman"/>
      <w:b/>
      <w:bCs/>
      <w:i/>
      <w:iCs/>
      <w:kern w:val="0"/>
      <w:sz w:val="24"/>
      <w:szCs w:val="24"/>
      <w:lang w:eastAsia="cs-CZ"/>
    </w:rPr>
  </w:style>
  <w:style w:type="paragraph" w:styleId="Nadpis5">
    <w:name w:val="heading 5"/>
    <w:aliases w:val="Nepoužívaný 5"/>
    <w:basedOn w:val="Normln"/>
    <w:next w:val="Normln"/>
    <w:link w:val="Nadpis5Char"/>
    <w:qFormat/>
    <w:rsid w:val="00763109"/>
    <w:pPr>
      <w:numPr>
        <w:ilvl w:val="4"/>
        <w:numId w:val="1"/>
      </w:numPr>
      <w:spacing w:before="240" w:after="120" w:line="360" w:lineRule="auto"/>
      <w:jc w:val="both"/>
      <w:outlineLvl w:val="4"/>
    </w:pPr>
    <w:rPr>
      <w:rFonts w:ascii="Times New Roman" w:eastAsia="Times New Roman" w:hAnsi="Times New Roman" w:cs="Times New Roman"/>
      <w:kern w:val="0"/>
      <w:sz w:val="24"/>
      <w:szCs w:val="24"/>
      <w:lang w:eastAsia="cs-CZ"/>
    </w:rPr>
  </w:style>
  <w:style w:type="paragraph" w:styleId="Nadpis6">
    <w:name w:val="heading 6"/>
    <w:aliases w:val="Nepoužívaný 6"/>
    <w:basedOn w:val="Normln"/>
    <w:next w:val="Normln"/>
    <w:link w:val="Nadpis6Char"/>
    <w:qFormat/>
    <w:rsid w:val="00763109"/>
    <w:pPr>
      <w:numPr>
        <w:ilvl w:val="5"/>
        <w:numId w:val="1"/>
      </w:numPr>
      <w:spacing w:before="240" w:after="60" w:line="360" w:lineRule="auto"/>
      <w:jc w:val="both"/>
      <w:outlineLvl w:val="5"/>
    </w:pPr>
    <w:rPr>
      <w:rFonts w:ascii="Times New Roman" w:eastAsia="Times New Roman" w:hAnsi="Times New Roman" w:cs="Times New Roman"/>
      <w:i/>
      <w:iCs/>
      <w:kern w:val="0"/>
      <w:lang w:eastAsia="cs-CZ"/>
    </w:rPr>
  </w:style>
  <w:style w:type="paragraph" w:styleId="Nadpis7">
    <w:name w:val="heading 7"/>
    <w:aliases w:val="Nepoužívaný 7"/>
    <w:basedOn w:val="Normln"/>
    <w:next w:val="Normln"/>
    <w:link w:val="Nadpis7Char"/>
    <w:qFormat/>
    <w:rsid w:val="00763109"/>
    <w:pPr>
      <w:numPr>
        <w:ilvl w:val="6"/>
        <w:numId w:val="1"/>
      </w:numPr>
      <w:spacing w:before="240" w:after="60" w:line="360" w:lineRule="auto"/>
      <w:jc w:val="both"/>
      <w:outlineLvl w:val="6"/>
    </w:pPr>
    <w:rPr>
      <w:rFonts w:ascii="Times New Roman" w:eastAsia="Times New Roman" w:hAnsi="Times New Roman" w:cs="Times New Roman"/>
      <w:kern w:val="0"/>
      <w:sz w:val="24"/>
      <w:szCs w:val="24"/>
      <w:lang w:eastAsia="cs-CZ"/>
    </w:rPr>
  </w:style>
  <w:style w:type="paragraph" w:styleId="Nadpis8">
    <w:name w:val="heading 8"/>
    <w:aliases w:val="Nepoužívaný 8"/>
    <w:basedOn w:val="Normln"/>
    <w:next w:val="Normln"/>
    <w:link w:val="Nadpis8Char"/>
    <w:qFormat/>
    <w:rsid w:val="00763109"/>
    <w:pPr>
      <w:numPr>
        <w:ilvl w:val="7"/>
        <w:numId w:val="1"/>
      </w:numPr>
      <w:spacing w:before="240" w:after="60" w:line="360" w:lineRule="auto"/>
      <w:jc w:val="both"/>
      <w:outlineLvl w:val="7"/>
    </w:pPr>
    <w:rPr>
      <w:rFonts w:ascii="Times New Roman" w:eastAsia="Times New Roman" w:hAnsi="Times New Roman" w:cs="Times New Roman"/>
      <w:i/>
      <w:iCs/>
      <w:kern w:val="0"/>
      <w:sz w:val="24"/>
      <w:szCs w:val="24"/>
      <w:lang w:eastAsia="cs-CZ"/>
    </w:rPr>
  </w:style>
  <w:style w:type="paragraph" w:styleId="Nadpis9">
    <w:name w:val="heading 9"/>
    <w:aliases w:val="Nepoužívaný 9"/>
    <w:basedOn w:val="Normln"/>
    <w:next w:val="Normln"/>
    <w:link w:val="Nadpis9Char"/>
    <w:qFormat/>
    <w:rsid w:val="00763109"/>
    <w:pPr>
      <w:numPr>
        <w:ilvl w:val="8"/>
        <w:numId w:val="1"/>
      </w:numPr>
      <w:spacing w:before="240" w:after="60" w:line="360" w:lineRule="auto"/>
      <w:jc w:val="both"/>
      <w:outlineLvl w:val="8"/>
    </w:pPr>
    <w:rPr>
      <w:rFonts w:ascii="Times New Roman" w:eastAsia="Times New Roman" w:hAnsi="Times New Roman" w:cs="Times New Roman"/>
      <w:b/>
      <w:bCs/>
      <w:i/>
      <w:iCs/>
      <w:kern w:val="0"/>
      <w:sz w:val="18"/>
      <w:szCs w:val="18"/>
      <w:lang w:eastAsia="cs-CZ"/>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zev">
    <w:name w:val="Title"/>
    <w:basedOn w:val="Normln"/>
    <w:next w:val="Normln"/>
    <w:link w:val="NzevChar"/>
    <w:qFormat/>
    <w:rsid w:val="00763109"/>
    <w:pPr>
      <w:pageBreakBefore/>
      <w:spacing w:after="120" w:line="360" w:lineRule="auto"/>
    </w:pPr>
    <w:rPr>
      <w:rFonts w:ascii="Times New Roman" w:eastAsia="Times New Roman" w:hAnsi="Times New Roman" w:cs="Times New Roman"/>
      <w:b/>
      <w:bCs/>
      <w:caps/>
      <w:kern w:val="28"/>
      <w:sz w:val="28"/>
      <w:szCs w:val="28"/>
      <w:lang w:eastAsia="cs-CZ"/>
    </w:rPr>
  </w:style>
  <w:style w:type="character" w:customStyle="1" w:styleId="NzevChar">
    <w:name w:val="Název Char"/>
    <w:basedOn w:val="Standardnpsmoodstavce"/>
    <w:link w:val="Nzev"/>
    <w:rsid w:val="00763109"/>
    <w:rPr>
      <w:rFonts w:ascii="Times New Roman" w:eastAsia="Times New Roman" w:hAnsi="Times New Roman" w:cs="Times New Roman"/>
      <w:b/>
      <w:bCs/>
      <w:caps/>
      <w:kern w:val="28"/>
      <w:sz w:val="28"/>
      <w:szCs w:val="28"/>
      <w:lang w:eastAsia="cs-CZ"/>
    </w:rPr>
  </w:style>
  <w:style w:type="character" w:styleId="Odkaznakoment">
    <w:name w:val="annotation reference"/>
    <w:semiHidden/>
    <w:rsid w:val="00763109"/>
    <w:rPr>
      <w:sz w:val="16"/>
      <w:szCs w:val="16"/>
    </w:rPr>
  </w:style>
  <w:style w:type="paragraph" w:styleId="Textkomente">
    <w:name w:val="annotation text"/>
    <w:basedOn w:val="Normln"/>
    <w:link w:val="TextkomenteChar"/>
    <w:semiHidden/>
    <w:rsid w:val="00763109"/>
    <w:pPr>
      <w:spacing w:after="120" w:line="360" w:lineRule="auto"/>
      <w:jc w:val="both"/>
    </w:pPr>
    <w:rPr>
      <w:rFonts w:ascii="Times New Roman" w:eastAsia="Times New Roman" w:hAnsi="Times New Roman" w:cs="Times New Roman"/>
      <w:kern w:val="0"/>
      <w:sz w:val="20"/>
      <w:szCs w:val="20"/>
      <w:lang w:eastAsia="cs-CZ"/>
    </w:rPr>
  </w:style>
  <w:style w:type="character" w:customStyle="1" w:styleId="TextkomenteChar">
    <w:name w:val="Text komentáře Char"/>
    <w:basedOn w:val="Standardnpsmoodstavce"/>
    <w:link w:val="Textkomente"/>
    <w:semiHidden/>
    <w:rsid w:val="00763109"/>
    <w:rPr>
      <w:rFonts w:ascii="Times New Roman" w:eastAsia="Times New Roman" w:hAnsi="Times New Roman" w:cs="Times New Roman"/>
      <w:kern w:val="0"/>
      <w:sz w:val="20"/>
      <w:szCs w:val="20"/>
      <w:lang w:eastAsia="cs-CZ"/>
    </w:rPr>
  </w:style>
  <w:style w:type="character" w:customStyle="1" w:styleId="normaltextrun">
    <w:name w:val="normaltextrun"/>
    <w:basedOn w:val="Standardnpsmoodstavce"/>
    <w:rsid w:val="00763109"/>
  </w:style>
  <w:style w:type="character" w:customStyle="1" w:styleId="spellingerror">
    <w:name w:val="spellingerror"/>
    <w:basedOn w:val="Standardnpsmoodstavce"/>
    <w:rsid w:val="00763109"/>
  </w:style>
  <w:style w:type="character" w:customStyle="1" w:styleId="Nadpis1Char">
    <w:name w:val="Nadpis 1 Char"/>
    <w:basedOn w:val="Standardnpsmoodstavce"/>
    <w:link w:val="Nadpis1"/>
    <w:uiPriority w:val="9"/>
    <w:rsid w:val="00763109"/>
    <w:rPr>
      <w:rFonts w:ascii="Times New Roman" w:eastAsia="Times New Roman" w:hAnsi="Times New Roman" w:cs="Times New Roman"/>
      <w:b/>
      <w:bCs/>
      <w:caps/>
      <w:kern w:val="28"/>
      <w:sz w:val="28"/>
      <w:szCs w:val="28"/>
      <w:lang w:eastAsia="cs-CZ"/>
    </w:rPr>
  </w:style>
  <w:style w:type="character" w:customStyle="1" w:styleId="Nadpis2Char">
    <w:name w:val="Nadpis 2 Char"/>
    <w:basedOn w:val="Standardnpsmoodstavce"/>
    <w:link w:val="Nadpis2"/>
    <w:rsid w:val="00763109"/>
    <w:rPr>
      <w:rFonts w:ascii="Times New Roman" w:eastAsia="Times New Roman" w:hAnsi="Times New Roman" w:cs="Times New Roman"/>
      <w:b/>
      <w:bCs/>
      <w:kern w:val="0"/>
      <w:sz w:val="28"/>
      <w:szCs w:val="28"/>
      <w:lang w:eastAsia="cs-CZ"/>
    </w:rPr>
  </w:style>
  <w:style w:type="character" w:customStyle="1" w:styleId="Nadpis3Char">
    <w:name w:val="Nadpis 3 Char"/>
    <w:basedOn w:val="Standardnpsmoodstavce"/>
    <w:link w:val="Nadpis3"/>
    <w:rsid w:val="00763109"/>
    <w:rPr>
      <w:rFonts w:ascii="Times New Roman" w:eastAsia="Times New Roman" w:hAnsi="Times New Roman" w:cs="Times New Roman"/>
      <w:b/>
      <w:bCs/>
      <w:kern w:val="0"/>
      <w:sz w:val="24"/>
      <w:szCs w:val="24"/>
      <w:lang w:eastAsia="cs-CZ"/>
    </w:rPr>
  </w:style>
  <w:style w:type="character" w:customStyle="1" w:styleId="Nadpis4Char">
    <w:name w:val="Nadpis 4 Char"/>
    <w:basedOn w:val="Standardnpsmoodstavce"/>
    <w:link w:val="Nadpis4"/>
    <w:rsid w:val="00763109"/>
    <w:rPr>
      <w:rFonts w:ascii="Times New Roman" w:eastAsia="Times New Roman" w:hAnsi="Times New Roman" w:cs="Times New Roman"/>
      <w:b/>
      <w:bCs/>
      <w:i/>
      <w:iCs/>
      <w:kern w:val="0"/>
      <w:sz w:val="24"/>
      <w:szCs w:val="24"/>
      <w:lang w:eastAsia="cs-CZ"/>
    </w:rPr>
  </w:style>
  <w:style w:type="character" w:customStyle="1" w:styleId="Nadpis5Char">
    <w:name w:val="Nadpis 5 Char"/>
    <w:aliases w:val="Nepoužívaný 5 Char"/>
    <w:basedOn w:val="Standardnpsmoodstavce"/>
    <w:link w:val="Nadpis5"/>
    <w:rsid w:val="00763109"/>
    <w:rPr>
      <w:rFonts w:ascii="Times New Roman" w:eastAsia="Times New Roman" w:hAnsi="Times New Roman" w:cs="Times New Roman"/>
      <w:kern w:val="0"/>
      <w:sz w:val="24"/>
      <w:szCs w:val="24"/>
      <w:lang w:eastAsia="cs-CZ"/>
    </w:rPr>
  </w:style>
  <w:style w:type="character" w:customStyle="1" w:styleId="Nadpis6Char">
    <w:name w:val="Nadpis 6 Char"/>
    <w:aliases w:val="Nepoužívaný 6 Char"/>
    <w:basedOn w:val="Standardnpsmoodstavce"/>
    <w:link w:val="Nadpis6"/>
    <w:rsid w:val="00763109"/>
    <w:rPr>
      <w:rFonts w:ascii="Times New Roman" w:eastAsia="Times New Roman" w:hAnsi="Times New Roman" w:cs="Times New Roman"/>
      <w:i/>
      <w:iCs/>
      <w:kern w:val="0"/>
      <w:lang w:eastAsia="cs-CZ"/>
    </w:rPr>
  </w:style>
  <w:style w:type="character" w:customStyle="1" w:styleId="Nadpis7Char">
    <w:name w:val="Nadpis 7 Char"/>
    <w:aliases w:val="Nepoužívaný 7 Char"/>
    <w:basedOn w:val="Standardnpsmoodstavce"/>
    <w:link w:val="Nadpis7"/>
    <w:rsid w:val="00763109"/>
    <w:rPr>
      <w:rFonts w:ascii="Times New Roman" w:eastAsia="Times New Roman" w:hAnsi="Times New Roman" w:cs="Times New Roman"/>
      <w:kern w:val="0"/>
      <w:sz w:val="24"/>
      <w:szCs w:val="24"/>
      <w:lang w:eastAsia="cs-CZ"/>
    </w:rPr>
  </w:style>
  <w:style w:type="character" w:customStyle="1" w:styleId="Nadpis8Char">
    <w:name w:val="Nadpis 8 Char"/>
    <w:aliases w:val="Nepoužívaný 8 Char"/>
    <w:basedOn w:val="Standardnpsmoodstavce"/>
    <w:link w:val="Nadpis8"/>
    <w:rsid w:val="00763109"/>
    <w:rPr>
      <w:rFonts w:ascii="Times New Roman" w:eastAsia="Times New Roman" w:hAnsi="Times New Roman" w:cs="Times New Roman"/>
      <w:i/>
      <w:iCs/>
      <w:kern w:val="0"/>
      <w:sz w:val="24"/>
      <w:szCs w:val="24"/>
      <w:lang w:eastAsia="cs-CZ"/>
    </w:rPr>
  </w:style>
  <w:style w:type="character" w:customStyle="1" w:styleId="Nadpis9Char">
    <w:name w:val="Nadpis 9 Char"/>
    <w:aliases w:val="Nepoužívaný 9 Char"/>
    <w:basedOn w:val="Standardnpsmoodstavce"/>
    <w:link w:val="Nadpis9"/>
    <w:rsid w:val="00763109"/>
    <w:rPr>
      <w:rFonts w:ascii="Times New Roman" w:eastAsia="Times New Roman" w:hAnsi="Times New Roman" w:cs="Times New Roman"/>
      <w:b/>
      <w:bCs/>
      <w:i/>
      <w:iCs/>
      <w:kern w:val="0"/>
      <w:sz w:val="18"/>
      <w:szCs w:val="18"/>
      <w:lang w:eastAsia="cs-CZ"/>
    </w:rPr>
  </w:style>
  <w:style w:type="paragraph" w:styleId="Titulek">
    <w:name w:val="caption"/>
    <w:aliases w:val="Obrázek"/>
    <w:basedOn w:val="Normln"/>
    <w:next w:val="Normln"/>
    <w:qFormat/>
    <w:rsid w:val="00763109"/>
    <w:pPr>
      <w:tabs>
        <w:tab w:val="right" w:pos="709"/>
        <w:tab w:val="left" w:pos="851"/>
      </w:tabs>
      <w:spacing w:before="60" w:after="60" w:line="360" w:lineRule="auto"/>
      <w:ind w:left="851"/>
      <w:jc w:val="center"/>
    </w:pPr>
    <w:rPr>
      <w:rFonts w:ascii="Times New Roman" w:eastAsia="Times New Roman" w:hAnsi="Times New Roman" w:cs="Times New Roman"/>
      <w:kern w:val="0"/>
      <w:sz w:val="24"/>
      <w:szCs w:val="24"/>
      <w:lang w:eastAsia="cs-CZ"/>
    </w:rPr>
  </w:style>
  <w:style w:type="character" w:styleId="Hypertextovodkaz">
    <w:name w:val="Hyperlink"/>
    <w:uiPriority w:val="99"/>
    <w:rsid w:val="00763109"/>
    <w:rPr>
      <w:color w:val="auto"/>
      <w:u w:val="none"/>
    </w:rPr>
  </w:style>
  <w:style w:type="paragraph" w:styleId="Odstavecseseznamem">
    <w:name w:val="List Paragraph"/>
    <w:basedOn w:val="Normln"/>
    <w:uiPriority w:val="34"/>
    <w:qFormat/>
    <w:rsid w:val="00763109"/>
    <w:pPr>
      <w:spacing w:after="120" w:line="360" w:lineRule="auto"/>
      <w:ind w:left="720"/>
      <w:contextualSpacing/>
      <w:jc w:val="both"/>
    </w:pPr>
    <w:rPr>
      <w:rFonts w:ascii="Times New Roman" w:eastAsia="Times New Roman" w:hAnsi="Times New Roman" w:cs="Times New Roman"/>
      <w:kern w:val="0"/>
      <w:sz w:val="24"/>
      <w:szCs w:val="24"/>
      <w:lang w:eastAsia="cs-CZ"/>
    </w:rPr>
  </w:style>
  <w:style w:type="paragraph" w:customStyle="1" w:styleId="Program">
    <w:name w:val="Program"/>
    <w:basedOn w:val="Normln"/>
    <w:next w:val="Normln"/>
    <w:rsid w:val="00763109"/>
    <w:pPr>
      <w:numPr>
        <w:numId w:val="3"/>
      </w:numPr>
      <w:tabs>
        <w:tab w:val="clear" w:pos="567"/>
        <w:tab w:val="num" w:pos="432"/>
      </w:tabs>
      <w:spacing w:after="120" w:line="240" w:lineRule="auto"/>
      <w:ind w:left="432" w:hanging="432"/>
    </w:pPr>
    <w:rPr>
      <w:rFonts w:ascii="Courier New" w:eastAsia="Times New Roman" w:hAnsi="Courier New" w:cs="Times New Roman"/>
      <w:kern w:val="0"/>
      <w:sz w:val="20"/>
      <w:szCs w:val="24"/>
      <w:lang w:eastAsia="cs-CZ"/>
    </w:rPr>
  </w:style>
  <w:style w:type="table" w:styleId="Svtltabulkasmkou1">
    <w:name w:val="Grid Table 1 Light"/>
    <w:basedOn w:val="Normlntabulka"/>
    <w:uiPriority w:val="46"/>
    <w:rsid w:val="008B16CA"/>
    <w:pPr>
      <w:spacing w:after="0" w:line="240" w:lineRule="auto"/>
    </w:pPr>
    <w:rPr>
      <w:rFonts w:ascii="Times New Roman" w:eastAsia="Times New Roman" w:hAnsi="Times New Roman" w:cs="Times New Roman"/>
      <w:kern w:val="0"/>
      <w:sz w:val="20"/>
      <w:szCs w:val="20"/>
      <w:lang w:eastAsia="cs-CZ"/>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app.diagrams.net/"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developers.google.com/"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0">
  <b:Source>
    <b:Tag>0CdHVdpKWOC4hUha</b:Tag>
    <b:SourceType>DocumentFromInternetSite</b:SourceType>
    <b:InternetSiteTitle>Android API Levels</b:InternetSiteTitle>
    <b:YearAccessed>2023-02-04</b:YearAccessed>
    <b:Medium>online</b:Medium>
    <b:Title>Android API levely</b:Title>
    <b:ShortTitle>Android API levely</b:ShortTitle>
    <b:URL>https://apilevels.com/</b:URL>
    <b:RefOrder>32</b:RefOrder>
  </b:Source>
</b:Sources>
</file>

<file path=customXml/itemProps1.xml><?xml version="1.0" encoding="utf-8"?>
<ds:datastoreItem xmlns:ds="http://schemas.openxmlformats.org/officeDocument/2006/customXml" ds:itemID="{ABFCE493-3024-46D8-9E99-93416EB51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1</Pages>
  <Words>2853</Words>
  <Characters>16836</Characters>
  <Application>Microsoft Office Word</Application>
  <DocSecurity>0</DocSecurity>
  <Lines>140</Lines>
  <Paragraphs>39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19650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Jiří Daberger</dc:creator>
  <cp:keywords/>
  <dc:description/>
  <cp:lastModifiedBy>Jiří Daberger</cp:lastModifiedBy>
  <cp:revision>84</cp:revision>
  <dcterms:created xsi:type="dcterms:W3CDTF">2023-03-30T12:21:00Z</dcterms:created>
  <dcterms:modified xsi:type="dcterms:W3CDTF">2023-04-02T19:09:00Z</dcterms:modified>
</cp:coreProperties>
</file>