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446" w:rsidRPr="008505B3" w:rsidRDefault="00147EC1" w:rsidP="00C40E7E">
      <w:pPr>
        <w:spacing w:line="360" w:lineRule="auto"/>
        <w:ind w:firstLine="567"/>
        <w:jc w:val="center"/>
        <w:rPr>
          <w:b/>
          <w:sz w:val="28"/>
          <w:szCs w:val="28"/>
        </w:rPr>
      </w:pPr>
      <w:r w:rsidRPr="008505B3">
        <w:rPr>
          <w:b/>
          <w:sz w:val="28"/>
          <w:szCs w:val="28"/>
        </w:rPr>
        <w:t>РОЗДІЛ 5. ЕКОНОМІЧНА ХАРАКТЕРИСТИКА ПРОЕТНОГО РІШЕННЯ</w:t>
      </w:r>
    </w:p>
    <w:p w:rsidR="00FA0AAA" w:rsidRPr="008505B3" w:rsidRDefault="00FA0AAA" w:rsidP="00C40E7E">
      <w:pPr>
        <w:tabs>
          <w:tab w:val="num" w:pos="0"/>
        </w:tabs>
        <w:spacing w:line="360" w:lineRule="auto"/>
        <w:ind w:right="-87" w:firstLine="567"/>
        <w:rPr>
          <w:b/>
          <w:sz w:val="28"/>
          <w:szCs w:val="28"/>
        </w:rPr>
      </w:pPr>
      <w:r w:rsidRPr="008505B3">
        <w:rPr>
          <w:b/>
          <w:sz w:val="28"/>
          <w:szCs w:val="28"/>
        </w:rPr>
        <w:tab/>
        <w:t>5.1. Економічна характеристика проектного рішення</w:t>
      </w:r>
    </w:p>
    <w:p w:rsidR="00507040" w:rsidRPr="008505B3" w:rsidRDefault="00F506A0" w:rsidP="00C40E7E">
      <w:pPr>
        <w:spacing w:line="360" w:lineRule="auto"/>
        <w:ind w:firstLine="567"/>
        <w:jc w:val="both"/>
        <w:rPr>
          <w:color w:val="0D0D0D" w:themeColor="text1" w:themeTint="F2"/>
          <w:sz w:val="28"/>
          <w:szCs w:val="28"/>
        </w:rPr>
      </w:pPr>
      <w:r w:rsidRPr="008505B3">
        <w:rPr>
          <w:color w:val="0D0D0D" w:themeColor="text1" w:themeTint="F2"/>
          <w:sz w:val="28"/>
          <w:szCs w:val="28"/>
        </w:rPr>
        <w:t>Після проведення аналізу ринку можна сказати що існує дуже велика кількість програмних продуктів</w:t>
      </w:r>
      <w:r w:rsidR="008505B3" w:rsidRPr="008505B3">
        <w:rPr>
          <w:color w:val="0D0D0D" w:themeColor="text1" w:themeTint="F2"/>
          <w:sz w:val="28"/>
          <w:szCs w:val="28"/>
        </w:rPr>
        <w:t>,</w:t>
      </w:r>
      <w:r w:rsidRPr="008505B3">
        <w:rPr>
          <w:color w:val="0D0D0D" w:themeColor="text1" w:themeTint="F2"/>
          <w:sz w:val="28"/>
          <w:szCs w:val="28"/>
        </w:rPr>
        <w:t xml:space="preserve"> щ</w:t>
      </w:r>
      <w:r w:rsidR="008505B3" w:rsidRPr="008505B3">
        <w:rPr>
          <w:color w:val="0D0D0D" w:themeColor="text1" w:themeTint="F2"/>
          <w:sz w:val="28"/>
          <w:szCs w:val="28"/>
        </w:rPr>
        <w:t xml:space="preserve">о виконують управління проектними ризиками. </w:t>
      </w:r>
      <w:r w:rsidRPr="008505B3">
        <w:rPr>
          <w:color w:val="0D0D0D" w:themeColor="text1" w:themeTint="F2"/>
          <w:sz w:val="28"/>
          <w:szCs w:val="28"/>
        </w:rPr>
        <w:t xml:space="preserve">Вони в свою чергу орієнтовані переважно на командну розробку. Відстеження помилок та керування процесом розробки програмного забезпечення на командному рівні є набагато складнішим процесом ніж на особистому рівні, оскільки кожен з розробників хоче приховати від команди якомога більшу кількість помилок та прагне якомога краще виконати поставлену перед ним задачу найвищої якості. Тому ефективніше з точки зору якості програмного забезпечення проводити контроль процесу розробки програмного забезпечення вже на індивідуальному рівні. </w:t>
      </w:r>
    </w:p>
    <w:p w:rsidR="00F506A0" w:rsidRPr="008505B3" w:rsidRDefault="00F506A0" w:rsidP="00C40E7E">
      <w:pPr>
        <w:spacing w:line="360" w:lineRule="auto"/>
        <w:ind w:firstLine="567"/>
        <w:jc w:val="both"/>
        <w:rPr>
          <w:color w:val="0D0D0D" w:themeColor="text1" w:themeTint="F2"/>
          <w:sz w:val="28"/>
          <w:szCs w:val="28"/>
        </w:rPr>
      </w:pPr>
      <w:r w:rsidRPr="008505B3">
        <w:rPr>
          <w:color w:val="0D0D0D" w:themeColor="text1" w:themeTint="F2"/>
          <w:sz w:val="28"/>
          <w:szCs w:val="28"/>
        </w:rPr>
        <w:t>З метою вирішення цієї вимоги розроблюємо програмний продукт для покращення та вдосконалення індивідуального процесу розробки програмного забезпечення за рахунок оцінки індивідуальних ризиків.</w:t>
      </w:r>
    </w:p>
    <w:p w:rsidR="00F506A0" w:rsidRPr="008505B3" w:rsidRDefault="00F506A0" w:rsidP="00C40E7E">
      <w:pPr>
        <w:spacing w:line="360" w:lineRule="auto"/>
        <w:ind w:firstLine="567"/>
        <w:jc w:val="both"/>
        <w:rPr>
          <w:color w:val="0D0D0D" w:themeColor="text1" w:themeTint="F2"/>
          <w:sz w:val="28"/>
          <w:szCs w:val="28"/>
        </w:rPr>
      </w:pPr>
      <w:r w:rsidRPr="008505B3">
        <w:rPr>
          <w:color w:val="0D0D0D" w:themeColor="text1" w:themeTint="F2"/>
          <w:sz w:val="28"/>
          <w:szCs w:val="28"/>
        </w:rPr>
        <w:t>Основними користувачами цього програмного продукту будуть саме інженери, що займаються процесом розробки програмних засобів. Відповідно до цього він використовуватиметься як персональний програмний додаток, тобто всі виміряні дані зберігатимуться для одного користувача.</w:t>
      </w:r>
    </w:p>
    <w:p w:rsidR="00F506A0" w:rsidRPr="008505B3" w:rsidRDefault="00F506A0" w:rsidP="00C40E7E">
      <w:pPr>
        <w:spacing w:line="360" w:lineRule="auto"/>
        <w:ind w:firstLine="567"/>
        <w:jc w:val="both"/>
        <w:rPr>
          <w:color w:val="0D0D0D" w:themeColor="text1" w:themeTint="F2"/>
          <w:sz w:val="28"/>
          <w:szCs w:val="28"/>
        </w:rPr>
      </w:pPr>
      <w:r w:rsidRPr="008505B3">
        <w:rPr>
          <w:color w:val="0D0D0D" w:themeColor="text1" w:themeTint="F2"/>
          <w:sz w:val="28"/>
          <w:szCs w:val="28"/>
        </w:rPr>
        <w:t xml:space="preserve">Доцільність розроблення програмного продукту з точки зору його окупності та з точки зору його прийняття споживачами на ринку інформаційних технологій можна підтвердити тим фактом що якість програмного забезпечення набуває першочергово значення. Від якості програмного продукту буде залежати його стійкість та потреба на ринку. Тому програмний продукт що виконуватиме керування </w:t>
      </w:r>
      <w:r w:rsidR="00507040" w:rsidRPr="008505B3">
        <w:rPr>
          <w:color w:val="0D0D0D" w:themeColor="text1" w:themeTint="F2"/>
          <w:sz w:val="28"/>
          <w:szCs w:val="28"/>
        </w:rPr>
        <w:t xml:space="preserve">якістю </w:t>
      </w:r>
      <w:r w:rsidRPr="008505B3">
        <w:rPr>
          <w:color w:val="0D0D0D" w:themeColor="text1" w:themeTint="F2"/>
          <w:sz w:val="28"/>
          <w:szCs w:val="28"/>
        </w:rPr>
        <w:t>індивідуального процесу розробки програмного забезпечення на даний час буде дуже актуальним серед розробників програмного забезпечення, як</w:t>
      </w:r>
      <w:r w:rsidR="00507040" w:rsidRPr="008505B3">
        <w:rPr>
          <w:color w:val="0D0D0D" w:themeColor="text1" w:themeTint="F2"/>
          <w:sz w:val="28"/>
          <w:szCs w:val="28"/>
        </w:rPr>
        <w:t>і прагнуть вдосконалити та підвищити якість програмних засобів</w:t>
      </w:r>
      <w:r w:rsidRPr="008505B3">
        <w:rPr>
          <w:color w:val="0D0D0D" w:themeColor="text1" w:themeTint="F2"/>
          <w:sz w:val="28"/>
          <w:szCs w:val="28"/>
        </w:rPr>
        <w:t xml:space="preserve">. </w:t>
      </w:r>
    </w:p>
    <w:p w:rsidR="007F04A6" w:rsidRPr="008505B3" w:rsidRDefault="007F04A6" w:rsidP="00C40E7E">
      <w:pPr>
        <w:spacing w:line="360" w:lineRule="auto"/>
        <w:ind w:firstLine="567"/>
        <w:jc w:val="both"/>
        <w:rPr>
          <w:color w:val="0D0D0D" w:themeColor="text1" w:themeTint="F2"/>
          <w:sz w:val="28"/>
          <w:szCs w:val="28"/>
        </w:rPr>
      </w:pPr>
      <w:r w:rsidRPr="008505B3">
        <w:rPr>
          <w:sz w:val="28"/>
          <w:szCs w:val="28"/>
        </w:rPr>
        <w:t xml:space="preserve">З точки зору актуальності розробки даного програмного забезпечення </w:t>
      </w:r>
      <w:r w:rsidR="00F506A0" w:rsidRPr="008505B3">
        <w:rPr>
          <w:color w:val="0D0D0D" w:themeColor="text1" w:themeTint="F2"/>
          <w:sz w:val="28"/>
          <w:szCs w:val="28"/>
        </w:rPr>
        <w:t>можна сказати, що потреба у цьому продукті є великою, оскільк</w:t>
      </w:r>
      <w:r w:rsidR="00507040" w:rsidRPr="008505B3">
        <w:rPr>
          <w:color w:val="0D0D0D" w:themeColor="text1" w:themeTint="F2"/>
          <w:sz w:val="28"/>
          <w:szCs w:val="28"/>
        </w:rPr>
        <w:t>и є велика кількість споживачів</w:t>
      </w:r>
      <w:r w:rsidR="00F506A0" w:rsidRPr="008505B3">
        <w:rPr>
          <w:color w:val="0D0D0D" w:themeColor="text1" w:themeTint="F2"/>
          <w:sz w:val="28"/>
          <w:szCs w:val="28"/>
        </w:rPr>
        <w:t>, а також цей продукт матиме можливість легко вийти на ринок, оскільки існує дуже мало продуктів – аналогів.</w:t>
      </w:r>
    </w:p>
    <w:p w:rsidR="00FA0AAA" w:rsidRPr="008505B3" w:rsidRDefault="007F04A6" w:rsidP="00C40E7E">
      <w:pPr>
        <w:spacing w:line="360" w:lineRule="auto"/>
        <w:ind w:right="-2" w:firstLine="567"/>
        <w:rPr>
          <w:b/>
          <w:bCs/>
          <w:iCs/>
          <w:noProof/>
          <w:sz w:val="28"/>
          <w:szCs w:val="28"/>
        </w:rPr>
      </w:pPr>
      <w:r w:rsidRPr="008505B3">
        <w:rPr>
          <w:b/>
          <w:bCs/>
          <w:iCs/>
          <w:noProof/>
          <w:sz w:val="28"/>
          <w:szCs w:val="28"/>
        </w:rPr>
        <w:lastRenderedPageBreak/>
        <w:t>5.</w:t>
      </w:r>
      <w:r w:rsidR="00FA0AAA" w:rsidRPr="008505B3">
        <w:rPr>
          <w:b/>
          <w:bCs/>
          <w:iCs/>
          <w:noProof/>
          <w:sz w:val="28"/>
          <w:szCs w:val="28"/>
        </w:rPr>
        <w:t xml:space="preserve">2. </w:t>
      </w:r>
      <w:r w:rsidRPr="008505B3">
        <w:rPr>
          <w:b/>
          <w:bCs/>
          <w:iCs/>
          <w:noProof/>
          <w:sz w:val="28"/>
          <w:szCs w:val="28"/>
        </w:rPr>
        <w:t>Розрахунок витрат на розробку та впровадження проектного рішення</w:t>
      </w:r>
    </w:p>
    <w:p w:rsidR="00663C4C" w:rsidRPr="008505B3" w:rsidRDefault="00FA0AAA" w:rsidP="00C40E7E">
      <w:pPr>
        <w:spacing w:line="360" w:lineRule="auto"/>
        <w:ind w:right="-2" w:firstLine="567"/>
        <w:jc w:val="both"/>
        <w:rPr>
          <w:bCs/>
          <w:noProof/>
          <w:sz w:val="28"/>
          <w:szCs w:val="28"/>
        </w:rPr>
      </w:pPr>
      <w:r w:rsidRPr="008505B3">
        <w:rPr>
          <w:bCs/>
          <w:noProof/>
          <w:sz w:val="28"/>
          <w:szCs w:val="28"/>
        </w:rPr>
        <w:t>1) Витрати на розробку і впровадження програмного засобу (К) визначаються як:</w:t>
      </w:r>
    </w:p>
    <w:p w:rsidR="00663C4C" w:rsidRPr="008505B3" w:rsidRDefault="00FA0AAA" w:rsidP="00C40E7E">
      <w:pPr>
        <w:spacing w:line="360" w:lineRule="auto"/>
        <w:ind w:right="-2" w:firstLine="567"/>
        <w:jc w:val="right"/>
        <w:rPr>
          <w:bCs/>
          <w:noProof/>
          <w:sz w:val="28"/>
          <w:szCs w:val="28"/>
        </w:rPr>
      </w:pPr>
      <w:r w:rsidRPr="008505B3">
        <w:rPr>
          <w:bCs/>
          <w:noProof/>
          <w:position w:val="-12"/>
          <w:sz w:val="28"/>
          <w:szCs w:val="28"/>
        </w:rPr>
        <w:object w:dxaOrig="1935" w:dyaOrig="4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75pt;height:23.25pt" o:ole="">
            <v:imagedata r:id="rId8" o:title=""/>
          </v:shape>
          <o:OLEObject Type="Embed" ProgID="Equation.3" ShapeID="_x0000_i1025" DrawAspect="Content" ObjectID="_1477990106" r:id="rId9"/>
        </w:object>
      </w:r>
      <w:r w:rsidR="008F0FDE" w:rsidRPr="008505B3">
        <w:rPr>
          <w:bCs/>
          <w:noProof/>
          <w:sz w:val="28"/>
          <w:szCs w:val="28"/>
        </w:rPr>
        <w:tab/>
      </w:r>
      <w:r w:rsidR="00663C4C" w:rsidRPr="008505B3">
        <w:rPr>
          <w:bCs/>
          <w:noProof/>
          <w:sz w:val="28"/>
          <w:szCs w:val="28"/>
        </w:rPr>
        <w:tab/>
      </w:r>
      <w:r w:rsidR="008F0FDE" w:rsidRPr="008505B3">
        <w:rPr>
          <w:bCs/>
          <w:noProof/>
          <w:sz w:val="28"/>
          <w:szCs w:val="28"/>
        </w:rPr>
        <w:tab/>
      </w:r>
      <w:r w:rsidR="008F0FDE" w:rsidRPr="008505B3">
        <w:rPr>
          <w:bCs/>
          <w:noProof/>
          <w:sz w:val="28"/>
          <w:szCs w:val="28"/>
        </w:rPr>
        <w:tab/>
      </w:r>
      <w:r w:rsidR="008F0FDE" w:rsidRPr="008505B3">
        <w:rPr>
          <w:bCs/>
          <w:noProof/>
          <w:sz w:val="28"/>
          <w:szCs w:val="28"/>
        </w:rPr>
        <w:tab/>
      </w:r>
      <w:r w:rsidR="008F0FDE" w:rsidRPr="008505B3">
        <w:rPr>
          <w:bCs/>
          <w:noProof/>
          <w:sz w:val="28"/>
          <w:szCs w:val="28"/>
        </w:rPr>
        <w:tab/>
        <w:t xml:space="preserve"> (5</w:t>
      </w:r>
      <w:r w:rsidRPr="008505B3">
        <w:rPr>
          <w:bCs/>
          <w:noProof/>
          <w:sz w:val="28"/>
          <w:szCs w:val="28"/>
        </w:rPr>
        <w:t>.1)</w:t>
      </w:r>
    </w:p>
    <w:p w:rsidR="00FA0AAA" w:rsidRPr="008505B3" w:rsidRDefault="00FA0AAA" w:rsidP="00C40E7E">
      <w:pPr>
        <w:spacing w:line="360" w:lineRule="auto"/>
        <w:ind w:right="-2" w:firstLine="567"/>
        <w:jc w:val="both"/>
        <w:rPr>
          <w:bCs/>
          <w:noProof/>
          <w:sz w:val="28"/>
          <w:szCs w:val="28"/>
        </w:rPr>
      </w:pPr>
      <w:r w:rsidRPr="008505B3">
        <w:rPr>
          <w:bCs/>
          <w:noProof/>
          <w:sz w:val="28"/>
          <w:szCs w:val="28"/>
        </w:rPr>
        <w:t xml:space="preserve">де </w:t>
      </w:r>
      <w:r w:rsidRPr="008505B3">
        <w:rPr>
          <w:bCs/>
          <w:noProof/>
          <w:position w:val="-10"/>
          <w:sz w:val="28"/>
          <w:szCs w:val="28"/>
        </w:rPr>
        <w:object w:dxaOrig="390" w:dyaOrig="450">
          <v:shape id="_x0000_i1026" type="#_x0000_t75" style="width:19.5pt;height:22.5pt" o:ole="">
            <v:imagedata r:id="rId10" o:title=""/>
          </v:shape>
          <o:OLEObject Type="Embed" ProgID="Equation.3" ShapeID="_x0000_i1026" DrawAspect="Content" ObjectID="_1477990107" r:id="rId11"/>
        </w:object>
      </w:r>
      <w:r w:rsidRPr="008505B3">
        <w:rPr>
          <w:bCs/>
          <w:noProof/>
          <w:sz w:val="28"/>
          <w:szCs w:val="28"/>
        </w:rPr>
        <w:t>– витрати на розробку програмного засобу, грн.;</w:t>
      </w:r>
    </w:p>
    <w:p w:rsidR="00FA0AAA" w:rsidRPr="008505B3" w:rsidRDefault="00FA0AAA" w:rsidP="00C40E7E">
      <w:pPr>
        <w:spacing w:line="360" w:lineRule="auto"/>
        <w:ind w:right="-2" w:firstLine="567"/>
        <w:jc w:val="both"/>
        <w:rPr>
          <w:bCs/>
          <w:noProof/>
          <w:sz w:val="28"/>
          <w:szCs w:val="28"/>
        </w:rPr>
      </w:pPr>
      <w:r w:rsidRPr="008505B3">
        <w:rPr>
          <w:bCs/>
          <w:noProof/>
          <w:position w:val="-10"/>
          <w:sz w:val="28"/>
          <w:szCs w:val="28"/>
        </w:rPr>
        <w:object w:dxaOrig="450" w:dyaOrig="450">
          <v:shape id="_x0000_i1027" type="#_x0000_t75" style="width:22.5pt;height:22.5pt" o:ole="">
            <v:imagedata r:id="rId12" o:title=""/>
          </v:shape>
          <o:OLEObject Type="Embed" ProgID="Equation.3" ShapeID="_x0000_i1027" DrawAspect="Content" ObjectID="_1477990108" r:id="rId13"/>
        </w:object>
      </w:r>
      <w:r w:rsidRPr="008505B3">
        <w:rPr>
          <w:bCs/>
          <w:noProof/>
          <w:sz w:val="28"/>
          <w:szCs w:val="28"/>
        </w:rPr>
        <w:t>– витрати на відлагодження і дослідну експлуатацію програмного засобу на ЕОМ, грн.</w:t>
      </w:r>
    </w:p>
    <w:p w:rsidR="00FA0AAA" w:rsidRPr="008505B3" w:rsidRDefault="00FA0AAA" w:rsidP="00C40E7E">
      <w:pPr>
        <w:spacing w:line="360" w:lineRule="auto"/>
        <w:ind w:right="-2" w:firstLine="567"/>
        <w:jc w:val="both"/>
        <w:rPr>
          <w:bCs/>
          <w:noProof/>
          <w:sz w:val="28"/>
          <w:szCs w:val="28"/>
        </w:rPr>
      </w:pPr>
      <w:r w:rsidRPr="008505B3">
        <w:rPr>
          <w:bCs/>
          <w:noProof/>
          <w:sz w:val="28"/>
          <w:szCs w:val="28"/>
        </w:rPr>
        <w:t>Витрати на розробку програмного засобу включають в себе:</w:t>
      </w:r>
    </w:p>
    <w:p w:rsidR="00FA0AAA" w:rsidRPr="008505B3" w:rsidRDefault="008505B3" w:rsidP="00C40E7E">
      <w:pPr>
        <w:numPr>
          <w:ilvl w:val="0"/>
          <w:numId w:val="1"/>
        </w:numPr>
        <w:tabs>
          <w:tab w:val="clear" w:pos="720"/>
          <w:tab w:val="num" w:pos="993"/>
        </w:tabs>
        <w:spacing w:line="360" w:lineRule="auto"/>
        <w:ind w:left="0" w:right="-2" w:firstLine="567"/>
        <w:jc w:val="both"/>
        <w:rPr>
          <w:bCs/>
          <w:noProof/>
          <w:sz w:val="28"/>
          <w:szCs w:val="28"/>
        </w:rPr>
      </w:pPr>
      <w:r>
        <w:rPr>
          <w:bCs/>
          <w:noProof/>
          <w:sz w:val="28"/>
          <w:szCs w:val="28"/>
        </w:rPr>
        <w:t>В</w:t>
      </w:r>
      <w:r w:rsidR="00FA0AAA" w:rsidRPr="008505B3">
        <w:rPr>
          <w:bCs/>
          <w:noProof/>
          <w:sz w:val="28"/>
          <w:szCs w:val="28"/>
        </w:rPr>
        <w:t>итрати на оплату праці розробників (</w:t>
      </w:r>
      <w:r w:rsidR="00FA0AAA" w:rsidRPr="008505B3">
        <w:rPr>
          <w:bCs/>
          <w:noProof/>
          <w:position w:val="-12"/>
          <w:sz w:val="28"/>
          <w:szCs w:val="28"/>
        </w:rPr>
        <w:object w:dxaOrig="495" w:dyaOrig="465">
          <v:shape id="_x0000_i1028" type="#_x0000_t75" style="width:24.75pt;height:23.25pt" o:ole="">
            <v:imagedata r:id="rId14" o:title=""/>
          </v:shape>
          <o:OLEObject Type="Embed" ProgID="Equation.3" ShapeID="_x0000_i1028" DrawAspect="Content" ObjectID="_1477990109" r:id="rId15"/>
        </w:object>
      </w:r>
      <w:r w:rsidR="00FA0AAA" w:rsidRPr="008505B3">
        <w:rPr>
          <w:bCs/>
          <w:noProof/>
          <w:sz w:val="28"/>
          <w:szCs w:val="28"/>
        </w:rPr>
        <w:t>);</w:t>
      </w:r>
    </w:p>
    <w:p w:rsidR="00FA0AAA" w:rsidRPr="008505B3" w:rsidRDefault="008505B3" w:rsidP="00C40E7E">
      <w:pPr>
        <w:numPr>
          <w:ilvl w:val="0"/>
          <w:numId w:val="1"/>
        </w:numPr>
        <w:tabs>
          <w:tab w:val="clear" w:pos="720"/>
          <w:tab w:val="num" w:pos="993"/>
        </w:tabs>
        <w:spacing w:line="360" w:lineRule="auto"/>
        <w:ind w:left="0" w:right="-2" w:firstLine="567"/>
        <w:jc w:val="both"/>
        <w:rPr>
          <w:bCs/>
          <w:noProof/>
          <w:sz w:val="28"/>
          <w:szCs w:val="28"/>
        </w:rPr>
      </w:pPr>
      <w:r>
        <w:rPr>
          <w:bCs/>
          <w:noProof/>
          <w:sz w:val="28"/>
          <w:szCs w:val="28"/>
        </w:rPr>
        <w:t>Є</w:t>
      </w:r>
      <w:r w:rsidR="00FA0AAA" w:rsidRPr="008505B3">
        <w:rPr>
          <w:bCs/>
          <w:noProof/>
          <w:sz w:val="28"/>
          <w:szCs w:val="28"/>
        </w:rPr>
        <w:t xml:space="preserve">диний соціальний внесок </w:t>
      </w:r>
      <w:r w:rsidRPr="008505B3">
        <w:rPr>
          <w:bCs/>
          <w:noProof/>
          <w:position w:val="-6"/>
          <w:sz w:val="28"/>
          <w:szCs w:val="28"/>
        </w:rPr>
        <w:object w:dxaOrig="540" w:dyaOrig="279">
          <v:shape id="_x0000_i1040" type="#_x0000_t75" style="width:35.25pt;height:18pt" o:ole="">
            <v:imagedata r:id="rId16" o:title=""/>
          </v:shape>
          <o:OLEObject Type="Embed" ProgID="Equation.3" ShapeID="_x0000_i1040" DrawAspect="Content" ObjectID="_1477990110" r:id="rId17"/>
        </w:object>
      </w:r>
      <w:r w:rsidR="00411CAE">
        <w:rPr>
          <w:bCs/>
          <w:noProof/>
          <w:sz w:val="28"/>
          <w:szCs w:val="28"/>
        </w:rPr>
        <w:t>;</w:t>
      </w:r>
    </w:p>
    <w:p w:rsidR="00FA0AAA" w:rsidRPr="008505B3" w:rsidRDefault="008505B3" w:rsidP="00C40E7E">
      <w:pPr>
        <w:numPr>
          <w:ilvl w:val="0"/>
          <w:numId w:val="1"/>
        </w:numPr>
        <w:tabs>
          <w:tab w:val="clear" w:pos="720"/>
          <w:tab w:val="num" w:pos="993"/>
        </w:tabs>
        <w:spacing w:line="360" w:lineRule="auto"/>
        <w:ind w:left="0" w:right="-2" w:firstLine="567"/>
        <w:jc w:val="both"/>
        <w:rPr>
          <w:bCs/>
          <w:noProof/>
          <w:sz w:val="28"/>
          <w:szCs w:val="28"/>
        </w:rPr>
      </w:pPr>
      <w:r>
        <w:rPr>
          <w:bCs/>
          <w:noProof/>
          <w:sz w:val="28"/>
          <w:szCs w:val="28"/>
        </w:rPr>
        <w:t>В</w:t>
      </w:r>
      <w:r w:rsidR="00FA0AAA" w:rsidRPr="008505B3">
        <w:rPr>
          <w:bCs/>
          <w:noProof/>
          <w:sz w:val="28"/>
          <w:szCs w:val="28"/>
        </w:rPr>
        <w:t>артість додаткових виробів, що закуповуються (</w:t>
      </w:r>
      <w:r w:rsidR="00FA0AAA" w:rsidRPr="008505B3">
        <w:rPr>
          <w:bCs/>
          <w:noProof/>
          <w:position w:val="-12"/>
          <w:sz w:val="28"/>
          <w:szCs w:val="28"/>
        </w:rPr>
        <w:object w:dxaOrig="390" w:dyaOrig="465">
          <v:shape id="_x0000_i1029" type="#_x0000_t75" style="width:19.5pt;height:23.25pt" o:ole="">
            <v:imagedata r:id="rId18" o:title=""/>
          </v:shape>
          <o:OLEObject Type="Embed" ProgID="Equation.3" ShapeID="_x0000_i1029" DrawAspect="Content" ObjectID="_1477990111" r:id="rId19"/>
        </w:object>
      </w:r>
      <w:r w:rsidR="00FA0AAA" w:rsidRPr="008505B3">
        <w:rPr>
          <w:bCs/>
          <w:noProof/>
          <w:sz w:val="28"/>
          <w:szCs w:val="28"/>
        </w:rPr>
        <w:t>);</w:t>
      </w:r>
    </w:p>
    <w:p w:rsidR="00FA0AAA" w:rsidRPr="008505B3" w:rsidRDefault="008505B3" w:rsidP="00C40E7E">
      <w:pPr>
        <w:numPr>
          <w:ilvl w:val="0"/>
          <w:numId w:val="1"/>
        </w:numPr>
        <w:tabs>
          <w:tab w:val="clear" w:pos="720"/>
          <w:tab w:val="num" w:pos="993"/>
        </w:tabs>
        <w:spacing w:line="360" w:lineRule="auto"/>
        <w:ind w:left="0" w:right="-2" w:firstLine="567"/>
        <w:jc w:val="both"/>
        <w:rPr>
          <w:bCs/>
          <w:noProof/>
          <w:sz w:val="28"/>
          <w:szCs w:val="28"/>
        </w:rPr>
      </w:pPr>
      <w:r>
        <w:rPr>
          <w:noProof/>
          <w:sz w:val="28"/>
          <w:szCs w:val="28"/>
        </w:rPr>
        <w:t>Т</w:t>
      </w:r>
      <w:r w:rsidR="00FA0AAA" w:rsidRPr="008505B3">
        <w:rPr>
          <w:noProof/>
          <w:sz w:val="28"/>
          <w:szCs w:val="28"/>
        </w:rPr>
        <w:t>ранспортно-заготівельні витрати (</w:t>
      </w:r>
      <w:r w:rsidR="00FA0AAA" w:rsidRPr="008505B3">
        <w:rPr>
          <w:bCs/>
          <w:noProof/>
          <w:position w:val="-14"/>
          <w:sz w:val="28"/>
          <w:szCs w:val="28"/>
        </w:rPr>
        <w:object w:dxaOrig="525" w:dyaOrig="495">
          <v:shape id="_x0000_i1030" type="#_x0000_t75" style="width:26.25pt;height:24.75pt" o:ole="">
            <v:imagedata r:id="rId20" o:title=""/>
          </v:shape>
          <o:OLEObject Type="Embed" ProgID="Equation.3" ShapeID="_x0000_i1030" DrawAspect="Content" ObjectID="_1477990112" r:id="rId21"/>
        </w:object>
      </w:r>
      <w:r w:rsidR="00FA0AAA" w:rsidRPr="008505B3">
        <w:rPr>
          <w:noProof/>
          <w:sz w:val="28"/>
          <w:szCs w:val="28"/>
          <w:lang w:val="en-US"/>
        </w:rPr>
        <w:t>)</w:t>
      </w:r>
      <w:r w:rsidR="00FA0AAA" w:rsidRPr="008505B3">
        <w:rPr>
          <w:noProof/>
          <w:sz w:val="28"/>
          <w:szCs w:val="28"/>
        </w:rPr>
        <w:t>;</w:t>
      </w:r>
    </w:p>
    <w:p w:rsidR="00FA0AAA" w:rsidRPr="008505B3" w:rsidRDefault="008505B3" w:rsidP="00C40E7E">
      <w:pPr>
        <w:numPr>
          <w:ilvl w:val="0"/>
          <w:numId w:val="1"/>
        </w:numPr>
        <w:tabs>
          <w:tab w:val="clear" w:pos="720"/>
          <w:tab w:val="num" w:pos="993"/>
        </w:tabs>
        <w:spacing w:line="360" w:lineRule="auto"/>
        <w:ind w:left="0" w:right="-2" w:firstLine="567"/>
        <w:jc w:val="both"/>
        <w:rPr>
          <w:bCs/>
          <w:noProof/>
          <w:sz w:val="28"/>
          <w:szCs w:val="28"/>
        </w:rPr>
      </w:pPr>
      <w:r>
        <w:rPr>
          <w:bCs/>
          <w:noProof/>
          <w:sz w:val="28"/>
          <w:szCs w:val="28"/>
        </w:rPr>
        <w:t>В</w:t>
      </w:r>
      <w:r w:rsidR="00FA0AAA" w:rsidRPr="008505B3">
        <w:rPr>
          <w:bCs/>
          <w:noProof/>
          <w:sz w:val="28"/>
          <w:szCs w:val="28"/>
        </w:rPr>
        <w:t>итрати на придбання спецобладнання (</w:t>
      </w:r>
      <w:r w:rsidR="00FA0AAA" w:rsidRPr="008505B3">
        <w:rPr>
          <w:bCs/>
          <w:noProof/>
          <w:position w:val="-12"/>
          <w:sz w:val="28"/>
          <w:szCs w:val="28"/>
        </w:rPr>
        <w:object w:dxaOrig="465" w:dyaOrig="465">
          <v:shape id="_x0000_i1031" type="#_x0000_t75" style="width:23.25pt;height:23.25pt" o:ole="">
            <v:imagedata r:id="rId22" o:title=""/>
          </v:shape>
          <o:OLEObject Type="Embed" ProgID="Equation.3" ShapeID="_x0000_i1031" DrawAspect="Content" ObjectID="_1477990113" r:id="rId23"/>
        </w:object>
      </w:r>
      <w:r w:rsidR="00FA0AAA" w:rsidRPr="008505B3">
        <w:rPr>
          <w:bCs/>
          <w:noProof/>
          <w:sz w:val="28"/>
          <w:szCs w:val="28"/>
        </w:rPr>
        <w:t>);</w:t>
      </w:r>
    </w:p>
    <w:p w:rsidR="00FA0AAA" w:rsidRPr="008505B3" w:rsidRDefault="008505B3" w:rsidP="00C40E7E">
      <w:pPr>
        <w:numPr>
          <w:ilvl w:val="0"/>
          <w:numId w:val="1"/>
        </w:numPr>
        <w:tabs>
          <w:tab w:val="clear" w:pos="720"/>
          <w:tab w:val="num" w:pos="993"/>
        </w:tabs>
        <w:spacing w:line="360" w:lineRule="auto"/>
        <w:ind w:left="0" w:right="-2" w:firstLine="567"/>
        <w:jc w:val="both"/>
        <w:rPr>
          <w:bCs/>
          <w:noProof/>
          <w:sz w:val="28"/>
          <w:szCs w:val="28"/>
        </w:rPr>
      </w:pPr>
      <w:r>
        <w:rPr>
          <w:bCs/>
          <w:noProof/>
          <w:sz w:val="28"/>
          <w:szCs w:val="28"/>
        </w:rPr>
        <w:t>Н</w:t>
      </w:r>
      <w:r w:rsidR="00FA0AAA" w:rsidRPr="008505B3">
        <w:rPr>
          <w:bCs/>
          <w:noProof/>
          <w:sz w:val="28"/>
          <w:szCs w:val="28"/>
        </w:rPr>
        <w:t>акладні витрати (</w:t>
      </w:r>
      <w:r w:rsidR="00FA0AAA" w:rsidRPr="008505B3">
        <w:rPr>
          <w:bCs/>
          <w:noProof/>
          <w:position w:val="-12"/>
          <w:sz w:val="28"/>
          <w:szCs w:val="28"/>
        </w:rPr>
        <w:object w:dxaOrig="390" w:dyaOrig="465">
          <v:shape id="_x0000_i1032" type="#_x0000_t75" style="width:19.5pt;height:23.25pt" o:ole="">
            <v:imagedata r:id="rId24" o:title=""/>
          </v:shape>
          <o:OLEObject Type="Embed" ProgID="Equation.3" ShapeID="_x0000_i1032" DrawAspect="Content" ObjectID="_1477990114" r:id="rId25"/>
        </w:object>
      </w:r>
      <w:r w:rsidR="00FA0AAA" w:rsidRPr="008505B3">
        <w:rPr>
          <w:bCs/>
          <w:noProof/>
          <w:sz w:val="28"/>
          <w:szCs w:val="28"/>
        </w:rPr>
        <w:t>);</w:t>
      </w:r>
    </w:p>
    <w:p w:rsidR="00FA0AAA" w:rsidRPr="008505B3" w:rsidRDefault="008505B3" w:rsidP="00C40E7E">
      <w:pPr>
        <w:numPr>
          <w:ilvl w:val="0"/>
          <w:numId w:val="1"/>
        </w:numPr>
        <w:tabs>
          <w:tab w:val="clear" w:pos="720"/>
          <w:tab w:val="num" w:pos="993"/>
        </w:tabs>
        <w:spacing w:line="360" w:lineRule="auto"/>
        <w:ind w:left="0" w:right="-2" w:firstLine="567"/>
        <w:jc w:val="both"/>
        <w:rPr>
          <w:bCs/>
          <w:noProof/>
          <w:sz w:val="28"/>
          <w:szCs w:val="28"/>
        </w:rPr>
      </w:pPr>
      <w:r>
        <w:rPr>
          <w:bCs/>
          <w:noProof/>
          <w:sz w:val="28"/>
          <w:szCs w:val="28"/>
        </w:rPr>
        <w:t>І</w:t>
      </w:r>
      <w:r w:rsidR="00FA0AAA" w:rsidRPr="008505B3">
        <w:rPr>
          <w:bCs/>
          <w:noProof/>
          <w:sz w:val="28"/>
          <w:szCs w:val="28"/>
        </w:rPr>
        <w:t>нші витрати (</w:t>
      </w:r>
      <w:r w:rsidR="00FA0AAA" w:rsidRPr="008505B3">
        <w:rPr>
          <w:bCs/>
          <w:noProof/>
          <w:position w:val="-12"/>
          <w:sz w:val="28"/>
          <w:szCs w:val="28"/>
        </w:rPr>
        <w:object w:dxaOrig="450" w:dyaOrig="465">
          <v:shape id="_x0000_i1033" type="#_x0000_t75" style="width:22.5pt;height:23.25pt" o:ole="">
            <v:imagedata r:id="rId26" o:title=""/>
          </v:shape>
          <o:OLEObject Type="Embed" ProgID="Equation.3" ShapeID="_x0000_i1033" DrawAspect="Content" ObjectID="_1477990115" r:id="rId27"/>
        </w:object>
      </w:r>
      <w:r w:rsidR="00FA0AAA" w:rsidRPr="008505B3">
        <w:rPr>
          <w:bCs/>
          <w:noProof/>
          <w:sz w:val="28"/>
          <w:szCs w:val="28"/>
        </w:rPr>
        <w:t>).</w:t>
      </w:r>
    </w:p>
    <w:p w:rsidR="00FA0AAA" w:rsidRPr="008505B3" w:rsidRDefault="00FA0AAA" w:rsidP="00C40E7E">
      <w:pPr>
        <w:spacing w:line="360" w:lineRule="auto"/>
        <w:ind w:right="-2" w:firstLine="567"/>
        <w:jc w:val="both"/>
        <w:rPr>
          <w:bCs/>
          <w:noProof/>
          <w:sz w:val="28"/>
          <w:szCs w:val="28"/>
        </w:rPr>
      </w:pPr>
      <w:r w:rsidRPr="008505B3">
        <w:rPr>
          <w:bCs/>
          <w:noProof/>
          <w:sz w:val="28"/>
          <w:szCs w:val="28"/>
        </w:rPr>
        <w:t xml:space="preserve">Для проведення розрахунків витрат на оплату праці необхідно визначити категорії працівників, які приймають участь в процесі проектування, їх чисельність, середньоденну заробітну плату спеціаліста відповідної категорії та трудомісткість робіт у людино-днях (людино-годинах). </w:t>
      </w:r>
    </w:p>
    <w:p w:rsidR="008F0FDE" w:rsidRPr="008505B3" w:rsidRDefault="008F0FDE" w:rsidP="00C40E7E">
      <w:pPr>
        <w:spacing w:line="360" w:lineRule="auto"/>
        <w:ind w:firstLine="567"/>
        <w:jc w:val="both"/>
        <w:rPr>
          <w:color w:val="000000"/>
          <w:sz w:val="28"/>
          <w:szCs w:val="28"/>
        </w:rPr>
      </w:pPr>
      <w:r w:rsidRPr="008505B3">
        <w:rPr>
          <w:color w:val="000000"/>
          <w:sz w:val="28"/>
          <w:szCs w:val="28"/>
        </w:rPr>
        <w:t>У проекті бере участь дві особи:</w:t>
      </w:r>
      <w:r w:rsidR="00507040" w:rsidRPr="008505B3">
        <w:rPr>
          <w:color w:val="000000"/>
          <w:sz w:val="28"/>
          <w:szCs w:val="28"/>
        </w:rPr>
        <w:t xml:space="preserve"> </w:t>
      </w:r>
      <w:r w:rsidR="00507040" w:rsidRPr="008505B3">
        <w:rPr>
          <w:color w:val="000000"/>
          <w:sz w:val="28"/>
          <w:szCs w:val="28"/>
          <w:lang w:val="ru-RU"/>
        </w:rPr>
        <w:t>.</w:t>
      </w:r>
      <w:r w:rsidR="00507040" w:rsidRPr="008505B3">
        <w:rPr>
          <w:color w:val="000000"/>
          <w:sz w:val="28"/>
          <w:szCs w:val="28"/>
          <w:lang w:val="en-US"/>
        </w:rPr>
        <w:t>NET</w:t>
      </w:r>
      <w:r w:rsidR="00507040" w:rsidRPr="008505B3">
        <w:rPr>
          <w:color w:val="000000"/>
          <w:sz w:val="28"/>
          <w:szCs w:val="28"/>
          <w:lang w:val="ru-RU"/>
        </w:rPr>
        <w:t xml:space="preserve"> </w:t>
      </w:r>
      <w:r w:rsidR="00507040" w:rsidRPr="008505B3">
        <w:rPr>
          <w:color w:val="000000"/>
          <w:sz w:val="28"/>
          <w:szCs w:val="28"/>
        </w:rPr>
        <w:t>розробник</w:t>
      </w:r>
      <w:r w:rsidR="00C9303B" w:rsidRPr="008505B3">
        <w:rPr>
          <w:color w:val="000000"/>
          <w:sz w:val="28"/>
          <w:szCs w:val="28"/>
        </w:rPr>
        <w:t xml:space="preserve"> та інженер з тестування програмного забезпечення</w:t>
      </w:r>
      <w:r w:rsidRPr="008505B3">
        <w:rPr>
          <w:color w:val="000000"/>
          <w:sz w:val="28"/>
          <w:szCs w:val="28"/>
        </w:rPr>
        <w:t>.</w:t>
      </w:r>
    </w:p>
    <w:p w:rsidR="008F0FDE" w:rsidRPr="008505B3" w:rsidRDefault="008F0FDE" w:rsidP="00C40E7E">
      <w:pPr>
        <w:spacing w:line="360" w:lineRule="auto"/>
        <w:ind w:firstLine="567"/>
        <w:jc w:val="both"/>
        <w:rPr>
          <w:color w:val="000000"/>
          <w:sz w:val="28"/>
          <w:szCs w:val="28"/>
        </w:rPr>
      </w:pPr>
      <w:r w:rsidRPr="008505B3">
        <w:rPr>
          <w:color w:val="000000"/>
          <w:sz w:val="28"/>
          <w:szCs w:val="28"/>
        </w:rPr>
        <w:t>Їхня заробітна плата становить:</w:t>
      </w:r>
    </w:p>
    <w:p w:rsidR="008F0FDE" w:rsidRPr="008505B3" w:rsidRDefault="00C9303B" w:rsidP="00170DE5">
      <w:pPr>
        <w:pStyle w:val="11"/>
        <w:numPr>
          <w:ilvl w:val="0"/>
          <w:numId w:val="26"/>
        </w:numPr>
        <w:spacing w:after="0" w:line="360" w:lineRule="auto"/>
        <w:jc w:val="both"/>
        <w:rPr>
          <w:rFonts w:ascii="Times New Roman" w:hAnsi="Times New Roman"/>
          <w:color w:val="000000"/>
          <w:sz w:val="28"/>
          <w:szCs w:val="28"/>
          <w:lang w:val="uk-UA"/>
        </w:rPr>
      </w:pPr>
      <w:r w:rsidRPr="008505B3">
        <w:rPr>
          <w:rFonts w:ascii="Times New Roman" w:hAnsi="Times New Roman"/>
          <w:color w:val="000000"/>
          <w:sz w:val="28"/>
          <w:szCs w:val="28"/>
        </w:rPr>
        <w:t>.</w:t>
      </w:r>
      <w:r w:rsidRPr="008505B3">
        <w:rPr>
          <w:rFonts w:ascii="Times New Roman" w:hAnsi="Times New Roman"/>
          <w:color w:val="000000"/>
          <w:sz w:val="28"/>
          <w:szCs w:val="28"/>
          <w:lang w:val="en-US"/>
        </w:rPr>
        <w:t>NET</w:t>
      </w:r>
      <w:r w:rsidRPr="008505B3">
        <w:rPr>
          <w:rFonts w:ascii="Times New Roman" w:hAnsi="Times New Roman"/>
          <w:color w:val="000000"/>
          <w:sz w:val="28"/>
          <w:szCs w:val="28"/>
        </w:rPr>
        <w:t xml:space="preserve"> </w:t>
      </w:r>
      <w:proofErr w:type="spellStart"/>
      <w:r w:rsidRPr="008505B3">
        <w:rPr>
          <w:rFonts w:ascii="Times New Roman" w:hAnsi="Times New Roman"/>
          <w:color w:val="000000"/>
          <w:sz w:val="28"/>
          <w:szCs w:val="28"/>
        </w:rPr>
        <w:t>розробник</w:t>
      </w:r>
      <w:proofErr w:type="spellEnd"/>
      <w:r w:rsidR="008F0FDE" w:rsidRPr="008505B3">
        <w:rPr>
          <w:rFonts w:ascii="Times New Roman" w:hAnsi="Times New Roman"/>
          <w:color w:val="000000"/>
          <w:sz w:val="28"/>
          <w:szCs w:val="28"/>
          <w:lang w:val="uk-UA"/>
        </w:rPr>
        <w:t xml:space="preserve"> – </w:t>
      </w:r>
      <w:r w:rsidRPr="00170DE5">
        <w:rPr>
          <w:rFonts w:ascii="Times New Roman" w:hAnsi="Times New Roman"/>
          <w:color w:val="000000"/>
          <w:sz w:val="28"/>
          <w:szCs w:val="28"/>
        </w:rPr>
        <w:t>9000</w:t>
      </w:r>
      <w:r w:rsidR="008F0FDE" w:rsidRPr="008505B3">
        <w:rPr>
          <w:rFonts w:ascii="Times New Roman" w:hAnsi="Times New Roman"/>
          <w:color w:val="000000"/>
          <w:sz w:val="28"/>
          <w:szCs w:val="28"/>
          <w:lang w:val="uk-UA"/>
        </w:rPr>
        <w:t xml:space="preserve"> грн. (1 люд.);</w:t>
      </w:r>
    </w:p>
    <w:p w:rsidR="008F0FDE" w:rsidRPr="008505B3" w:rsidRDefault="00C9303B" w:rsidP="00170DE5">
      <w:pPr>
        <w:pStyle w:val="11"/>
        <w:numPr>
          <w:ilvl w:val="0"/>
          <w:numId w:val="26"/>
        </w:numPr>
        <w:spacing w:after="0" w:line="360" w:lineRule="auto"/>
        <w:jc w:val="both"/>
        <w:rPr>
          <w:rFonts w:ascii="Times New Roman" w:hAnsi="Times New Roman"/>
          <w:color w:val="000000"/>
          <w:sz w:val="28"/>
          <w:szCs w:val="28"/>
          <w:lang w:val="uk-UA"/>
        </w:rPr>
      </w:pPr>
      <w:r w:rsidRPr="008505B3">
        <w:rPr>
          <w:rFonts w:ascii="Times New Roman" w:hAnsi="Times New Roman"/>
          <w:color w:val="000000"/>
          <w:sz w:val="28"/>
          <w:szCs w:val="28"/>
          <w:lang w:val="uk-UA"/>
        </w:rPr>
        <w:t>Інженер з тестування</w:t>
      </w:r>
      <w:r w:rsidR="008F0FDE" w:rsidRPr="008505B3">
        <w:rPr>
          <w:rFonts w:ascii="Times New Roman" w:hAnsi="Times New Roman"/>
          <w:color w:val="000000"/>
          <w:sz w:val="28"/>
          <w:szCs w:val="28"/>
          <w:lang w:val="uk-UA"/>
        </w:rPr>
        <w:t xml:space="preserve"> – </w:t>
      </w:r>
      <w:r w:rsidRPr="008505B3">
        <w:rPr>
          <w:rFonts w:ascii="Times New Roman" w:hAnsi="Times New Roman"/>
          <w:color w:val="000000"/>
          <w:sz w:val="28"/>
          <w:szCs w:val="28"/>
          <w:lang w:val="uk-UA"/>
        </w:rPr>
        <w:t>5100</w:t>
      </w:r>
      <w:r w:rsidR="008F0FDE" w:rsidRPr="008505B3">
        <w:rPr>
          <w:rFonts w:ascii="Times New Roman" w:hAnsi="Times New Roman"/>
          <w:color w:val="000000"/>
          <w:sz w:val="28"/>
          <w:szCs w:val="28"/>
          <w:lang w:val="uk-UA"/>
        </w:rPr>
        <w:t xml:space="preserve"> грн. (1 люд.).</w:t>
      </w:r>
    </w:p>
    <w:p w:rsidR="008F0FDE" w:rsidRPr="008505B3" w:rsidRDefault="008F0FDE" w:rsidP="00C40E7E">
      <w:pPr>
        <w:spacing w:line="360" w:lineRule="auto"/>
        <w:ind w:firstLine="567"/>
        <w:jc w:val="both"/>
        <w:rPr>
          <w:color w:val="000000"/>
          <w:sz w:val="28"/>
          <w:szCs w:val="28"/>
        </w:rPr>
      </w:pPr>
      <w:r w:rsidRPr="008505B3">
        <w:rPr>
          <w:color w:val="000000"/>
          <w:sz w:val="28"/>
          <w:szCs w:val="28"/>
        </w:rPr>
        <w:t>Трудомісткість</w:t>
      </w:r>
      <w:r w:rsidR="00C07099" w:rsidRPr="008505B3">
        <w:rPr>
          <w:color w:val="000000"/>
          <w:sz w:val="28"/>
          <w:szCs w:val="28"/>
        </w:rPr>
        <w:t xml:space="preserve"> робіт над проектом становить 22</w:t>
      </w:r>
      <w:r w:rsidRPr="008505B3">
        <w:rPr>
          <w:color w:val="000000"/>
          <w:sz w:val="28"/>
          <w:szCs w:val="28"/>
        </w:rPr>
        <w:t xml:space="preserve"> лю</w:t>
      </w:r>
      <w:r w:rsidR="00C07099" w:rsidRPr="008505B3">
        <w:rPr>
          <w:color w:val="000000"/>
          <w:sz w:val="28"/>
          <w:szCs w:val="28"/>
        </w:rPr>
        <w:t>дино-днів для програміста та  9</w:t>
      </w:r>
      <w:r w:rsidRPr="008505B3">
        <w:rPr>
          <w:color w:val="000000"/>
          <w:sz w:val="28"/>
          <w:szCs w:val="28"/>
        </w:rPr>
        <w:t xml:space="preserve"> людино-днів для тестера.</w:t>
      </w:r>
    </w:p>
    <w:p w:rsidR="00FA0AAA" w:rsidRPr="008505B3" w:rsidRDefault="00FA0AAA" w:rsidP="00C40E7E">
      <w:pPr>
        <w:spacing w:line="360" w:lineRule="auto"/>
        <w:ind w:right="-2" w:firstLine="567"/>
        <w:jc w:val="both"/>
        <w:rPr>
          <w:bCs/>
          <w:noProof/>
          <w:sz w:val="28"/>
          <w:szCs w:val="28"/>
        </w:rPr>
      </w:pPr>
      <w:r w:rsidRPr="008505B3">
        <w:rPr>
          <w:bCs/>
          <w:noProof/>
          <w:sz w:val="28"/>
          <w:szCs w:val="28"/>
        </w:rPr>
        <w:lastRenderedPageBreak/>
        <w:t>Середньоденна заробітна плата і-го розробника (</w:t>
      </w:r>
      <w:r w:rsidRPr="008505B3">
        <w:rPr>
          <w:bCs/>
          <w:noProof/>
          <w:position w:val="-14"/>
          <w:sz w:val="28"/>
          <w:szCs w:val="28"/>
        </w:rPr>
        <w:object w:dxaOrig="585" w:dyaOrig="375">
          <v:shape id="_x0000_i1041" type="#_x0000_t75" style="width:29.25pt;height:18.75pt" o:ole="">
            <v:imagedata r:id="rId28" o:title=""/>
          </v:shape>
          <o:OLEObject Type="Embed" ProgID="Equation.3" ShapeID="_x0000_i1041" DrawAspect="Content" ObjectID="_1477990116" r:id="rId29"/>
        </w:object>
      </w:r>
      <w:r w:rsidRPr="008505B3">
        <w:rPr>
          <w:bCs/>
          <w:noProof/>
          <w:sz w:val="28"/>
          <w:szCs w:val="28"/>
        </w:rPr>
        <w:t>) обчислюється за формулою:</w:t>
      </w:r>
    </w:p>
    <w:p w:rsidR="00FA0AAA" w:rsidRPr="008505B3" w:rsidRDefault="00972E5F" w:rsidP="00C40E7E">
      <w:pPr>
        <w:spacing w:line="360" w:lineRule="auto"/>
        <w:ind w:right="-2" w:firstLine="567"/>
        <w:jc w:val="right"/>
        <w:rPr>
          <w:bCs/>
          <w:noProof/>
          <w:sz w:val="28"/>
          <w:szCs w:val="28"/>
        </w:rPr>
      </w:pPr>
      <w:r w:rsidRPr="00972E5F">
        <w:rPr>
          <w:bCs/>
          <w:noProof/>
          <w:position w:val="-24"/>
          <w:sz w:val="28"/>
          <w:szCs w:val="28"/>
        </w:rPr>
        <w:object w:dxaOrig="1260" w:dyaOrig="620">
          <v:shape id="_x0000_i1042" type="#_x0000_t75" style="width:84.75pt;height:41.25pt" o:ole="">
            <v:imagedata r:id="rId30" o:title=""/>
          </v:shape>
          <o:OLEObject Type="Embed" ProgID="Equation.3" ShapeID="_x0000_i1042" DrawAspect="Content" ObjectID="_1477990117" r:id="rId31"/>
        </w:object>
      </w:r>
      <w:r w:rsidR="008F0FDE" w:rsidRPr="008505B3">
        <w:rPr>
          <w:bCs/>
          <w:noProof/>
          <w:sz w:val="28"/>
          <w:szCs w:val="28"/>
        </w:rPr>
        <w:tab/>
      </w:r>
      <w:r w:rsidR="008F0FDE" w:rsidRPr="008505B3">
        <w:rPr>
          <w:bCs/>
          <w:noProof/>
          <w:sz w:val="28"/>
          <w:szCs w:val="28"/>
        </w:rPr>
        <w:tab/>
      </w:r>
      <w:r w:rsidR="008F0FDE" w:rsidRPr="008505B3">
        <w:rPr>
          <w:bCs/>
          <w:noProof/>
          <w:sz w:val="28"/>
          <w:szCs w:val="28"/>
        </w:rPr>
        <w:tab/>
      </w:r>
      <w:r w:rsidR="008F0FDE" w:rsidRPr="008505B3">
        <w:rPr>
          <w:bCs/>
          <w:noProof/>
          <w:sz w:val="28"/>
          <w:szCs w:val="28"/>
        </w:rPr>
        <w:tab/>
      </w:r>
      <w:r w:rsidR="008F0FDE" w:rsidRPr="008505B3">
        <w:rPr>
          <w:bCs/>
          <w:noProof/>
          <w:sz w:val="28"/>
          <w:szCs w:val="28"/>
        </w:rPr>
        <w:tab/>
      </w:r>
      <w:r w:rsidR="008F0FDE" w:rsidRPr="008505B3">
        <w:rPr>
          <w:bCs/>
          <w:noProof/>
          <w:sz w:val="28"/>
          <w:szCs w:val="28"/>
        </w:rPr>
        <w:tab/>
        <w:t>(5</w:t>
      </w:r>
      <w:r w:rsidR="00FA0AAA" w:rsidRPr="008505B3">
        <w:rPr>
          <w:bCs/>
          <w:noProof/>
          <w:sz w:val="28"/>
          <w:szCs w:val="28"/>
        </w:rPr>
        <w:t>.2)</w:t>
      </w:r>
    </w:p>
    <w:p w:rsidR="00FA0AAA" w:rsidRPr="008505B3" w:rsidRDefault="00FA0AAA" w:rsidP="00C40E7E">
      <w:pPr>
        <w:spacing w:line="360" w:lineRule="auto"/>
        <w:ind w:right="-2" w:firstLine="567"/>
        <w:jc w:val="both"/>
        <w:rPr>
          <w:bCs/>
          <w:noProof/>
          <w:sz w:val="28"/>
          <w:szCs w:val="28"/>
        </w:rPr>
      </w:pPr>
      <w:r w:rsidRPr="008505B3">
        <w:rPr>
          <w:bCs/>
          <w:noProof/>
          <w:sz w:val="28"/>
          <w:szCs w:val="28"/>
        </w:rPr>
        <w:t xml:space="preserve">де </w:t>
      </w:r>
      <w:r w:rsidRPr="008505B3">
        <w:rPr>
          <w:bCs/>
          <w:noProof/>
          <w:position w:val="-14"/>
          <w:sz w:val="28"/>
          <w:szCs w:val="28"/>
        </w:rPr>
        <w:object w:dxaOrig="465" w:dyaOrig="375">
          <v:shape id="_x0000_i1034" type="#_x0000_t75" style="width:23.25pt;height:18.75pt" o:ole="">
            <v:imagedata r:id="rId32" o:title=""/>
          </v:shape>
          <o:OLEObject Type="Embed" ProgID="Equation.3" ShapeID="_x0000_i1034" DrawAspect="Content" ObjectID="_1477990118" r:id="rId33"/>
        </w:object>
      </w:r>
      <w:r w:rsidRPr="008505B3">
        <w:rPr>
          <w:bCs/>
          <w:noProof/>
          <w:sz w:val="28"/>
          <w:szCs w:val="28"/>
        </w:rPr>
        <w:t>- основна місячна заробітна плата розробника і-ої спеціальності, грн.;</w:t>
      </w:r>
    </w:p>
    <w:p w:rsidR="008F0FDE" w:rsidRPr="008505B3" w:rsidRDefault="00FA0AAA" w:rsidP="00C40E7E">
      <w:pPr>
        <w:spacing w:line="360" w:lineRule="auto"/>
        <w:ind w:right="-2" w:firstLine="567"/>
        <w:jc w:val="both"/>
        <w:rPr>
          <w:bCs/>
          <w:noProof/>
          <w:sz w:val="28"/>
          <w:szCs w:val="28"/>
        </w:rPr>
      </w:pPr>
      <w:r w:rsidRPr="008505B3">
        <w:rPr>
          <w:bCs/>
          <w:noProof/>
          <w:position w:val="-6"/>
          <w:sz w:val="28"/>
          <w:szCs w:val="28"/>
        </w:rPr>
        <w:object w:dxaOrig="405" w:dyaOrig="285">
          <v:shape id="_x0000_i1035" type="#_x0000_t75" style="width:20.25pt;height:14.25pt" o:ole="">
            <v:imagedata r:id="rId34" o:title=""/>
          </v:shape>
          <o:OLEObject Type="Embed" ProgID="Equation.3" ShapeID="_x0000_i1035" DrawAspect="Content" ObjectID="_1477990119" r:id="rId35"/>
        </w:object>
      </w:r>
      <w:r w:rsidRPr="008505B3">
        <w:rPr>
          <w:bCs/>
          <w:noProof/>
          <w:sz w:val="28"/>
          <w:szCs w:val="28"/>
        </w:rPr>
        <w:t xml:space="preserve"> – місячний фонд робочого часу, днів</w:t>
      </w:r>
      <w:r w:rsidR="007659E9" w:rsidRPr="008505B3">
        <w:rPr>
          <w:bCs/>
          <w:noProof/>
          <w:sz w:val="28"/>
          <w:szCs w:val="28"/>
        </w:rPr>
        <w:t xml:space="preserve"> (22 дні)</w:t>
      </w:r>
      <w:r w:rsidR="00663C4C" w:rsidRPr="008505B3">
        <w:rPr>
          <w:bCs/>
          <w:noProof/>
          <w:sz w:val="28"/>
          <w:szCs w:val="28"/>
        </w:rPr>
        <w:t>.</w:t>
      </w:r>
    </w:p>
    <w:p w:rsidR="008F0FDE" w:rsidRPr="008505B3" w:rsidRDefault="008505B3" w:rsidP="00C40E7E">
      <w:pPr>
        <w:spacing w:line="360" w:lineRule="auto"/>
        <w:ind w:firstLine="567"/>
        <w:jc w:val="both"/>
        <w:rPr>
          <w:color w:val="000000"/>
          <w:sz w:val="28"/>
          <w:szCs w:val="28"/>
        </w:rPr>
      </w:pPr>
      <m:oMathPara>
        <m:oMath>
          <m:sSub>
            <m:sSubPr>
              <m:ctrlPr>
                <w:rPr>
                  <w:rFonts w:ascii="Cambria Math" w:hAnsi="Cambria Math"/>
                  <w:i/>
                  <w:sz w:val="28"/>
                  <w:szCs w:val="28"/>
                </w:rPr>
              </m:ctrlPr>
            </m:sSubPr>
            <m:e>
              <m:r>
                <w:rPr>
                  <w:rFonts w:ascii="Cambria Math" w:hAnsi="Cambria Math"/>
                  <w:sz w:val="28"/>
                  <w:szCs w:val="28"/>
                </w:rPr>
                <m:t>ЗП</m:t>
              </m:r>
            </m:e>
            <m:sub>
              <m:r>
                <w:rPr>
                  <w:rFonts w:ascii="Cambria Math" w:hAnsi="Cambria Math"/>
                  <w:sz w:val="28"/>
                  <w:szCs w:val="28"/>
                </w:rPr>
                <m:t>Д1</m:t>
              </m:r>
            </m:sub>
          </m:sSub>
          <m:r>
            <w:rPr>
              <w:rFonts w:ascii="Cambria Math" w:hAnsi="Cambria Math"/>
              <w:sz w:val="28"/>
              <w:szCs w:val="28"/>
            </w:rPr>
            <m:t>=</m:t>
          </m:r>
          <m:f>
            <m:fPr>
              <m:ctrlPr>
                <w:rPr>
                  <w:rFonts w:ascii="Cambria Math" w:hAnsi="Cambria Math"/>
                  <w:i/>
                  <w:sz w:val="28"/>
                  <w:szCs w:val="28"/>
                </w:rPr>
              </m:ctrlPr>
            </m:fPr>
            <m:num>
              <m:r>
                <m:rPr>
                  <m:sty m:val="p"/>
                </m:rPr>
                <w:rPr>
                  <w:rFonts w:ascii="Cambria Math" w:hAnsi="Cambria Math"/>
                  <w:sz w:val="28"/>
                  <w:szCs w:val="28"/>
                </w:rPr>
                <m:t>9000</m:t>
              </m:r>
            </m:num>
            <m:den>
              <m:r>
                <w:rPr>
                  <w:rFonts w:ascii="Cambria Math" w:hAnsi="Cambria Math"/>
                  <w:sz w:val="28"/>
                  <w:szCs w:val="28"/>
                </w:rPr>
                <m:t>22</m:t>
              </m:r>
            </m:den>
          </m:f>
          <m:r>
            <w:rPr>
              <w:rFonts w:ascii="Cambria Math" w:hAnsi="Cambria Math"/>
              <w:sz w:val="28"/>
              <w:szCs w:val="28"/>
            </w:rPr>
            <m:t>=409 грн.</m:t>
          </m:r>
        </m:oMath>
      </m:oMathPara>
    </w:p>
    <w:p w:rsidR="008F0FDE" w:rsidRPr="008505B3" w:rsidRDefault="008F0FDE" w:rsidP="00C40E7E">
      <w:pPr>
        <w:spacing w:line="360" w:lineRule="auto"/>
        <w:ind w:firstLine="567"/>
        <w:jc w:val="both"/>
        <w:rPr>
          <w:color w:val="000000"/>
          <w:sz w:val="28"/>
          <w:szCs w:val="28"/>
        </w:rPr>
      </w:pPr>
      <w:r w:rsidRPr="008505B3">
        <w:rPr>
          <w:color w:val="000000"/>
          <w:sz w:val="28"/>
          <w:szCs w:val="28"/>
        </w:rPr>
        <w:t xml:space="preserve">Середня заробітна плата програміста становить </w:t>
      </w:r>
      <w:r w:rsidR="00C9303B" w:rsidRPr="008505B3">
        <w:rPr>
          <w:color w:val="000000"/>
          <w:sz w:val="28"/>
          <w:szCs w:val="28"/>
        </w:rPr>
        <w:t>409</w:t>
      </w:r>
      <w:r w:rsidRPr="008505B3">
        <w:rPr>
          <w:color w:val="000000"/>
          <w:sz w:val="28"/>
          <w:szCs w:val="28"/>
        </w:rPr>
        <w:t xml:space="preserve"> грн.</w:t>
      </w:r>
    </w:p>
    <w:p w:rsidR="008F0FDE" w:rsidRPr="008505B3" w:rsidRDefault="008505B3" w:rsidP="00C40E7E">
      <w:pPr>
        <w:spacing w:line="360" w:lineRule="auto"/>
        <w:ind w:firstLine="567"/>
        <w:jc w:val="both"/>
        <w:rPr>
          <w:color w:val="000000"/>
          <w:sz w:val="28"/>
          <w:szCs w:val="28"/>
        </w:rPr>
      </w:pPr>
      <m:oMathPara>
        <m:oMath>
          <m:sSub>
            <m:sSubPr>
              <m:ctrlPr>
                <w:rPr>
                  <w:rFonts w:ascii="Cambria Math" w:hAnsi="Cambria Math"/>
                  <w:i/>
                  <w:sz w:val="28"/>
                  <w:szCs w:val="28"/>
                </w:rPr>
              </m:ctrlPr>
            </m:sSubPr>
            <m:e>
              <m:r>
                <w:rPr>
                  <w:rFonts w:ascii="Cambria Math" w:hAnsi="Cambria Math"/>
                  <w:sz w:val="28"/>
                  <w:szCs w:val="28"/>
                </w:rPr>
                <m:t>ЗП</m:t>
              </m:r>
            </m:e>
            <m:sub>
              <m:r>
                <w:rPr>
                  <w:rFonts w:ascii="Cambria Math" w:hAnsi="Cambria Math"/>
                  <w:sz w:val="28"/>
                  <w:szCs w:val="28"/>
                </w:rPr>
                <m:t>Д2</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5100</m:t>
              </m:r>
            </m:num>
            <m:den>
              <m:r>
                <w:rPr>
                  <w:rFonts w:ascii="Cambria Math" w:hAnsi="Cambria Math"/>
                  <w:sz w:val="28"/>
                  <w:szCs w:val="28"/>
                </w:rPr>
                <m:t>22</m:t>
              </m:r>
            </m:den>
          </m:f>
          <m:r>
            <w:rPr>
              <w:rFonts w:ascii="Cambria Math" w:hAnsi="Cambria Math"/>
              <w:sz w:val="28"/>
              <w:szCs w:val="28"/>
            </w:rPr>
            <m:t>=232 грн.</m:t>
          </m:r>
        </m:oMath>
      </m:oMathPara>
    </w:p>
    <w:p w:rsidR="008F0FDE" w:rsidRPr="008505B3" w:rsidRDefault="008F0FDE" w:rsidP="00C40E7E">
      <w:pPr>
        <w:spacing w:line="360" w:lineRule="auto"/>
        <w:ind w:firstLine="567"/>
        <w:jc w:val="both"/>
        <w:rPr>
          <w:color w:val="000000"/>
          <w:sz w:val="28"/>
          <w:szCs w:val="28"/>
        </w:rPr>
      </w:pPr>
      <w:r w:rsidRPr="008505B3">
        <w:rPr>
          <w:color w:val="000000"/>
          <w:sz w:val="28"/>
          <w:szCs w:val="28"/>
        </w:rPr>
        <w:t xml:space="preserve">Середня заробітна плата тестера становить </w:t>
      </w:r>
      <w:r w:rsidR="007659E9" w:rsidRPr="008505B3">
        <w:rPr>
          <w:color w:val="000000"/>
          <w:sz w:val="28"/>
          <w:szCs w:val="28"/>
        </w:rPr>
        <w:t>2</w:t>
      </w:r>
      <w:r w:rsidR="00C9303B" w:rsidRPr="008505B3">
        <w:rPr>
          <w:color w:val="000000"/>
          <w:sz w:val="28"/>
          <w:szCs w:val="28"/>
        </w:rPr>
        <w:t>32</w:t>
      </w:r>
      <w:r w:rsidRPr="008505B3">
        <w:rPr>
          <w:color w:val="000000"/>
          <w:sz w:val="28"/>
          <w:szCs w:val="28"/>
        </w:rPr>
        <w:t xml:space="preserve"> </w:t>
      </w:r>
      <w:r w:rsidR="00663C4C" w:rsidRPr="008505B3">
        <w:rPr>
          <w:color w:val="000000"/>
          <w:sz w:val="28"/>
          <w:szCs w:val="28"/>
        </w:rPr>
        <w:t>грн.</w:t>
      </w:r>
    </w:p>
    <w:p w:rsidR="00FA0AAA" w:rsidRPr="008505B3" w:rsidRDefault="00FA0AAA" w:rsidP="00C40E7E">
      <w:pPr>
        <w:spacing w:line="360" w:lineRule="auto"/>
        <w:ind w:right="-2" w:firstLine="567"/>
        <w:jc w:val="both"/>
        <w:rPr>
          <w:bCs/>
          <w:noProof/>
          <w:sz w:val="28"/>
          <w:szCs w:val="28"/>
        </w:rPr>
      </w:pPr>
      <w:r w:rsidRPr="008505B3">
        <w:rPr>
          <w:bCs/>
          <w:noProof/>
          <w:sz w:val="28"/>
          <w:szCs w:val="28"/>
        </w:rPr>
        <w:t>Розрахунок витрат на оплату праці усіх розробників проекту обчислюємо за формулою:</w:t>
      </w:r>
    </w:p>
    <w:p w:rsidR="00FA0AAA" w:rsidRPr="008505B3" w:rsidRDefault="00972E5F" w:rsidP="00C40E7E">
      <w:pPr>
        <w:spacing w:line="360" w:lineRule="auto"/>
        <w:ind w:right="-2" w:firstLine="567"/>
        <w:jc w:val="right"/>
        <w:rPr>
          <w:bCs/>
          <w:noProof/>
          <w:sz w:val="28"/>
          <w:szCs w:val="28"/>
        </w:rPr>
      </w:pPr>
      <w:r w:rsidRPr="008505B3">
        <w:rPr>
          <w:bCs/>
          <w:noProof/>
          <w:position w:val="-28"/>
          <w:sz w:val="28"/>
          <w:szCs w:val="28"/>
        </w:rPr>
        <w:object w:dxaOrig="2079" w:dyaOrig="680">
          <v:shape id="_x0000_i1036" type="#_x0000_t75" style="width:123pt;height:39.75pt" o:ole="">
            <v:imagedata r:id="rId36" o:title=""/>
          </v:shape>
          <o:OLEObject Type="Embed" ProgID="Equation.3" ShapeID="_x0000_i1036" DrawAspect="Content" ObjectID="_1477990120" r:id="rId37"/>
        </w:object>
      </w:r>
      <w:r w:rsidR="008F0FDE" w:rsidRPr="008505B3">
        <w:rPr>
          <w:bCs/>
          <w:noProof/>
          <w:sz w:val="28"/>
          <w:szCs w:val="28"/>
        </w:rPr>
        <w:tab/>
      </w:r>
      <w:r w:rsidR="008F0FDE" w:rsidRPr="008505B3">
        <w:rPr>
          <w:bCs/>
          <w:noProof/>
          <w:sz w:val="28"/>
          <w:szCs w:val="28"/>
        </w:rPr>
        <w:tab/>
      </w:r>
      <w:r w:rsidR="008F0FDE" w:rsidRPr="008505B3">
        <w:rPr>
          <w:bCs/>
          <w:noProof/>
          <w:sz w:val="28"/>
          <w:szCs w:val="28"/>
        </w:rPr>
        <w:tab/>
      </w:r>
      <w:r w:rsidR="008F0FDE" w:rsidRPr="008505B3">
        <w:rPr>
          <w:bCs/>
          <w:noProof/>
          <w:sz w:val="28"/>
          <w:szCs w:val="28"/>
        </w:rPr>
        <w:tab/>
      </w:r>
      <w:r w:rsidR="008F0FDE" w:rsidRPr="008505B3">
        <w:rPr>
          <w:bCs/>
          <w:noProof/>
          <w:sz w:val="28"/>
          <w:szCs w:val="28"/>
        </w:rPr>
        <w:tab/>
        <w:t>(5</w:t>
      </w:r>
      <w:r w:rsidR="00FA0AAA" w:rsidRPr="008505B3">
        <w:rPr>
          <w:bCs/>
          <w:noProof/>
          <w:sz w:val="28"/>
          <w:szCs w:val="28"/>
        </w:rPr>
        <w:t>.3)</w:t>
      </w:r>
    </w:p>
    <w:p w:rsidR="00FA0AAA" w:rsidRPr="008505B3" w:rsidRDefault="00FA0AAA" w:rsidP="00C40E7E">
      <w:pPr>
        <w:spacing w:line="360" w:lineRule="auto"/>
        <w:ind w:right="-2" w:firstLine="567"/>
        <w:jc w:val="both"/>
        <w:rPr>
          <w:bCs/>
          <w:noProof/>
          <w:sz w:val="28"/>
          <w:szCs w:val="28"/>
        </w:rPr>
      </w:pPr>
      <w:r w:rsidRPr="008505B3">
        <w:rPr>
          <w:bCs/>
          <w:noProof/>
          <w:sz w:val="28"/>
          <w:szCs w:val="28"/>
        </w:rPr>
        <w:t xml:space="preserve">де </w:t>
      </w:r>
      <w:r w:rsidRPr="008505B3">
        <w:rPr>
          <w:bCs/>
          <w:noProof/>
          <w:position w:val="-12"/>
          <w:sz w:val="28"/>
          <w:szCs w:val="28"/>
        </w:rPr>
        <w:object w:dxaOrig="255" w:dyaOrig="390">
          <v:shape id="_x0000_i1037" type="#_x0000_t75" style="width:12.75pt;height:19.5pt" o:ole="">
            <v:imagedata r:id="rId38" o:title=""/>
          </v:shape>
          <o:OLEObject Type="Embed" ProgID="Equation.3" ShapeID="_x0000_i1037" DrawAspect="Content" ObjectID="_1477990121" r:id="rId39"/>
        </w:object>
      </w:r>
      <w:r w:rsidRPr="008505B3">
        <w:rPr>
          <w:bCs/>
          <w:i/>
          <w:noProof/>
          <w:sz w:val="28"/>
          <w:szCs w:val="28"/>
        </w:rPr>
        <w:t xml:space="preserve"> </w:t>
      </w:r>
      <w:r w:rsidRPr="008505B3">
        <w:rPr>
          <w:bCs/>
          <w:noProof/>
          <w:sz w:val="28"/>
          <w:szCs w:val="28"/>
        </w:rPr>
        <w:t>– чисельність розробників проекту і-ої спеціальності</w:t>
      </w:r>
      <w:r w:rsidRPr="008505B3">
        <w:rPr>
          <w:bCs/>
          <w:noProof/>
          <w:sz w:val="28"/>
          <w:szCs w:val="28"/>
        </w:rPr>
        <w:sym w:font="Symbol" w:char="F02C"/>
      </w:r>
      <w:r w:rsidRPr="008505B3">
        <w:rPr>
          <w:bCs/>
          <w:noProof/>
          <w:sz w:val="28"/>
          <w:szCs w:val="28"/>
        </w:rPr>
        <w:t xml:space="preserve"> осіб;</w:t>
      </w:r>
    </w:p>
    <w:p w:rsidR="00FA0AAA" w:rsidRPr="008505B3" w:rsidRDefault="00FA0AAA" w:rsidP="00C40E7E">
      <w:pPr>
        <w:spacing w:line="360" w:lineRule="auto"/>
        <w:ind w:right="-2" w:firstLine="567"/>
        <w:jc w:val="both"/>
        <w:rPr>
          <w:bCs/>
          <w:noProof/>
          <w:sz w:val="28"/>
          <w:szCs w:val="28"/>
        </w:rPr>
      </w:pPr>
      <w:r w:rsidRPr="008505B3">
        <w:rPr>
          <w:bCs/>
          <w:noProof/>
          <w:position w:val="-12"/>
          <w:sz w:val="28"/>
          <w:szCs w:val="28"/>
        </w:rPr>
        <w:object w:dxaOrig="210" w:dyaOrig="390">
          <v:shape id="_x0000_i1038" type="#_x0000_t75" style="width:10.5pt;height:19.5pt" o:ole="">
            <v:imagedata r:id="rId40" o:title=""/>
          </v:shape>
          <o:OLEObject Type="Embed" ProgID="Equation.3" ShapeID="_x0000_i1038" DrawAspect="Content" ObjectID="_1477990122" r:id="rId41"/>
        </w:object>
      </w:r>
      <w:r w:rsidRPr="008505B3">
        <w:rPr>
          <w:bCs/>
          <w:i/>
          <w:noProof/>
          <w:sz w:val="28"/>
          <w:szCs w:val="28"/>
        </w:rPr>
        <w:t xml:space="preserve"> </w:t>
      </w:r>
      <w:r w:rsidRPr="008505B3">
        <w:rPr>
          <w:bCs/>
          <w:noProof/>
          <w:sz w:val="28"/>
          <w:szCs w:val="28"/>
        </w:rPr>
        <w:t>– час, витрачений на розробку проекту працівником і-ої спеціальності, дні;</w:t>
      </w:r>
    </w:p>
    <w:p w:rsidR="00FA0AAA" w:rsidRPr="008505B3" w:rsidRDefault="00FA0AAA" w:rsidP="00C40E7E">
      <w:pPr>
        <w:spacing w:line="360" w:lineRule="auto"/>
        <w:ind w:right="-2" w:firstLine="567"/>
        <w:jc w:val="both"/>
        <w:rPr>
          <w:bCs/>
          <w:noProof/>
          <w:sz w:val="28"/>
          <w:szCs w:val="28"/>
        </w:rPr>
      </w:pPr>
      <w:r w:rsidRPr="008505B3">
        <w:rPr>
          <w:bCs/>
          <w:noProof/>
          <w:position w:val="-14"/>
          <w:sz w:val="28"/>
          <w:szCs w:val="28"/>
        </w:rPr>
        <w:object w:dxaOrig="585" w:dyaOrig="375">
          <v:shape id="_x0000_i1039" type="#_x0000_t75" style="width:29.25pt;height:18.75pt" o:ole="">
            <v:imagedata r:id="rId28" o:title=""/>
          </v:shape>
          <o:OLEObject Type="Embed" ProgID="Equation.3" ShapeID="_x0000_i1039" DrawAspect="Content" ObjectID="_1477990123" r:id="rId42"/>
        </w:object>
      </w:r>
      <w:r w:rsidRPr="008505B3">
        <w:rPr>
          <w:bCs/>
          <w:noProof/>
          <w:sz w:val="28"/>
          <w:szCs w:val="28"/>
        </w:rPr>
        <w:t>– денна заробітна плата розробника і-ої спеціальності, грн.;</w:t>
      </w:r>
    </w:p>
    <w:p w:rsidR="007659E9" w:rsidRPr="008505B3" w:rsidRDefault="008505B3" w:rsidP="00C40E7E">
      <w:pPr>
        <w:pStyle w:val="common0"/>
        <w:ind w:firstLine="567"/>
        <w:rPr>
          <w:rFonts w:cstheme="minorHAnsi"/>
          <w:sz w:val="28"/>
          <w:szCs w:val="28"/>
          <w:lang w:val="uk-UA"/>
        </w:rPr>
      </w:pPr>
      <m:oMathPara>
        <m:oMath>
          <m:sSub>
            <m:sSubPr>
              <m:ctrlPr>
                <w:rPr>
                  <w:rFonts w:ascii="Cambria Math" w:hAnsi="Cambria Math" w:cstheme="minorHAnsi"/>
                  <w:i/>
                  <w:sz w:val="28"/>
                  <w:szCs w:val="28"/>
                  <w:lang w:val="uk-UA"/>
                </w:rPr>
              </m:ctrlPr>
            </m:sSubPr>
            <m:e>
              <m:r>
                <w:rPr>
                  <w:rFonts w:ascii="Cambria Math" w:hAnsi="Cambria Math" w:cstheme="minorHAnsi"/>
                  <w:sz w:val="28"/>
                  <w:szCs w:val="28"/>
                  <w:lang w:val="uk-UA"/>
                </w:rPr>
                <m:t>В</m:t>
              </m:r>
            </m:e>
            <m:sub>
              <m:r>
                <w:rPr>
                  <w:rFonts w:ascii="Cambria Math" w:hAnsi="Cambria Math" w:cstheme="minorHAnsi"/>
                  <w:sz w:val="28"/>
                  <w:szCs w:val="28"/>
                  <w:lang w:val="uk-UA"/>
                </w:rPr>
                <m:t>оп</m:t>
              </m:r>
            </m:sub>
          </m:sSub>
          <m:r>
            <w:rPr>
              <w:rFonts w:ascii="Cambria Math" w:hAnsi="Cambria Math" w:cstheme="minorHAnsi"/>
              <w:sz w:val="28"/>
              <w:szCs w:val="28"/>
              <w:lang w:val="uk-UA"/>
            </w:rPr>
            <m:t>=1*22*409+1*9*232= 8998+2088 =11086 грн.</m:t>
          </m:r>
        </m:oMath>
      </m:oMathPara>
    </w:p>
    <w:p w:rsidR="008505B3" w:rsidRPr="00972E5F" w:rsidRDefault="007659E9" w:rsidP="00972E5F">
      <w:pPr>
        <w:pStyle w:val="common0"/>
        <w:ind w:firstLine="567"/>
        <w:rPr>
          <w:rFonts w:ascii="Times New Roman" w:hAnsi="Times New Roman" w:cs="Times New Roman"/>
          <w:sz w:val="28"/>
          <w:szCs w:val="28"/>
          <w:lang w:val="uk-UA"/>
        </w:rPr>
      </w:pPr>
      <w:r w:rsidRPr="008505B3">
        <w:rPr>
          <w:rFonts w:ascii="Times New Roman" w:hAnsi="Times New Roman" w:cs="Times New Roman"/>
          <w:sz w:val="28"/>
          <w:szCs w:val="28"/>
          <w:lang w:val="uk-UA"/>
        </w:rPr>
        <w:t xml:space="preserve">Розрахунок витрат на оплату праці </w:t>
      </w:r>
      <w:r w:rsidR="00411CAE">
        <w:rPr>
          <w:rFonts w:ascii="Times New Roman" w:hAnsi="Times New Roman" w:cs="Times New Roman"/>
          <w:sz w:val="28"/>
          <w:szCs w:val="28"/>
          <w:lang w:val="uk-UA"/>
        </w:rPr>
        <w:t>розробників зведено у табл. 5.1</w:t>
      </w:r>
    </w:p>
    <w:p w:rsidR="00B8356F" w:rsidRPr="008505B3" w:rsidRDefault="007659E9" w:rsidP="00C40E7E">
      <w:pPr>
        <w:spacing w:line="360" w:lineRule="auto"/>
        <w:ind w:firstLine="567"/>
        <w:jc w:val="right"/>
        <w:rPr>
          <w:i/>
          <w:color w:val="000000"/>
          <w:sz w:val="28"/>
          <w:szCs w:val="28"/>
        </w:rPr>
      </w:pPr>
      <w:r w:rsidRPr="008505B3">
        <w:rPr>
          <w:i/>
          <w:color w:val="000000"/>
          <w:sz w:val="28"/>
          <w:szCs w:val="28"/>
        </w:rPr>
        <w:t>Таблиця 5.1</w:t>
      </w:r>
    </w:p>
    <w:p w:rsidR="007659E9" w:rsidRPr="00C40E7E" w:rsidRDefault="007659E9" w:rsidP="00C40E7E">
      <w:pPr>
        <w:spacing w:line="360" w:lineRule="auto"/>
        <w:ind w:firstLine="567"/>
        <w:jc w:val="center"/>
        <w:rPr>
          <w:color w:val="000000"/>
          <w:sz w:val="28"/>
          <w:szCs w:val="28"/>
        </w:rPr>
      </w:pPr>
      <w:r w:rsidRPr="00C40E7E">
        <w:rPr>
          <w:color w:val="000000"/>
          <w:sz w:val="28"/>
          <w:szCs w:val="28"/>
        </w:rPr>
        <w:t>Розрахунок витрат на заробітну плату</w:t>
      </w:r>
    </w:p>
    <w:tbl>
      <w:tblPr>
        <w:tblW w:w="10200" w:type="dxa"/>
        <w:jc w:val="center"/>
        <w:tblCellMar>
          <w:left w:w="40" w:type="dxa"/>
          <w:right w:w="40" w:type="dxa"/>
        </w:tblCellMar>
        <w:tblLook w:val="04A0" w:firstRow="1" w:lastRow="0" w:firstColumn="1" w:lastColumn="0" w:noHBand="0" w:noVBand="1"/>
      </w:tblPr>
      <w:tblGrid>
        <w:gridCol w:w="621"/>
        <w:gridCol w:w="1763"/>
        <w:gridCol w:w="1933"/>
        <w:gridCol w:w="1111"/>
        <w:gridCol w:w="2654"/>
        <w:gridCol w:w="2118"/>
      </w:tblGrid>
      <w:tr w:rsidR="007659E9" w:rsidRPr="008505B3" w:rsidTr="00170DE5">
        <w:trPr>
          <w:trHeight w:hRule="exact" w:val="1406"/>
          <w:jc w:val="center"/>
        </w:trPr>
        <w:tc>
          <w:tcPr>
            <w:tcW w:w="647" w:type="dxa"/>
            <w:tcBorders>
              <w:top w:val="single" w:sz="6" w:space="0" w:color="auto"/>
              <w:left w:val="single" w:sz="6" w:space="0" w:color="auto"/>
              <w:bottom w:val="single" w:sz="6" w:space="0" w:color="auto"/>
              <w:right w:val="single" w:sz="6" w:space="0" w:color="auto"/>
            </w:tcBorders>
            <w:shd w:val="clear" w:color="auto" w:fill="FFFFFF"/>
            <w:vAlign w:val="center"/>
          </w:tcPr>
          <w:p w:rsidR="007659E9" w:rsidRPr="008505B3" w:rsidRDefault="007659E9" w:rsidP="00227743">
            <w:pPr>
              <w:pStyle w:val="TC"/>
            </w:pPr>
            <w:r w:rsidRPr="008505B3">
              <w:t>№ з/п</w:t>
            </w:r>
          </w:p>
        </w:tc>
        <w:tc>
          <w:tcPr>
            <w:tcW w:w="1763" w:type="dxa"/>
            <w:tcBorders>
              <w:top w:val="single" w:sz="6" w:space="0" w:color="auto"/>
              <w:left w:val="single" w:sz="6" w:space="0" w:color="auto"/>
              <w:bottom w:val="single" w:sz="6" w:space="0" w:color="auto"/>
              <w:right w:val="single" w:sz="6" w:space="0" w:color="auto"/>
            </w:tcBorders>
            <w:shd w:val="clear" w:color="auto" w:fill="FFFFFF"/>
            <w:vAlign w:val="center"/>
          </w:tcPr>
          <w:p w:rsidR="007659E9" w:rsidRPr="008505B3" w:rsidRDefault="007659E9" w:rsidP="00227743">
            <w:pPr>
              <w:pStyle w:val="TC"/>
            </w:pPr>
            <w:r w:rsidRPr="008505B3">
              <w:t>Спеціальність розробника</w:t>
            </w:r>
          </w:p>
        </w:tc>
        <w:tc>
          <w:tcPr>
            <w:tcW w:w="1981" w:type="dxa"/>
            <w:tcBorders>
              <w:top w:val="single" w:sz="6" w:space="0" w:color="auto"/>
              <w:left w:val="single" w:sz="6" w:space="0" w:color="auto"/>
              <w:bottom w:val="single" w:sz="6" w:space="0" w:color="auto"/>
              <w:right w:val="single" w:sz="6" w:space="0" w:color="auto"/>
            </w:tcBorders>
            <w:shd w:val="clear" w:color="auto" w:fill="FFFFFF"/>
            <w:vAlign w:val="center"/>
          </w:tcPr>
          <w:p w:rsidR="007659E9" w:rsidRPr="008505B3" w:rsidRDefault="007659E9" w:rsidP="00227743">
            <w:pPr>
              <w:pStyle w:val="TC"/>
            </w:pPr>
            <w:r w:rsidRPr="008505B3">
              <w:t>Кількість</w:t>
            </w:r>
          </w:p>
          <w:p w:rsidR="007659E9" w:rsidRPr="008505B3" w:rsidRDefault="007659E9" w:rsidP="00227743">
            <w:pPr>
              <w:pStyle w:val="TC"/>
            </w:pPr>
            <w:r w:rsidRPr="008505B3">
              <w:t>Розробників</w:t>
            </w:r>
          </w:p>
        </w:tc>
        <w:tc>
          <w:tcPr>
            <w:tcW w:w="1127" w:type="dxa"/>
            <w:tcBorders>
              <w:top w:val="single" w:sz="6" w:space="0" w:color="auto"/>
              <w:left w:val="single" w:sz="6" w:space="0" w:color="auto"/>
              <w:bottom w:val="single" w:sz="6" w:space="0" w:color="auto"/>
              <w:right w:val="single" w:sz="6" w:space="0" w:color="auto"/>
            </w:tcBorders>
            <w:shd w:val="clear" w:color="auto" w:fill="FFFFFF"/>
            <w:vAlign w:val="center"/>
          </w:tcPr>
          <w:p w:rsidR="007659E9" w:rsidRPr="008505B3" w:rsidRDefault="007659E9" w:rsidP="00227743">
            <w:pPr>
              <w:pStyle w:val="TC"/>
            </w:pPr>
            <w:r w:rsidRPr="008505B3">
              <w:t>Час роботи,</w:t>
            </w:r>
          </w:p>
          <w:p w:rsidR="007659E9" w:rsidRPr="008505B3" w:rsidRDefault="007659E9" w:rsidP="00227743">
            <w:pPr>
              <w:pStyle w:val="TC"/>
            </w:pPr>
            <w:r w:rsidRPr="008505B3">
              <w:t>Дні</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rsidR="007659E9" w:rsidRPr="008505B3" w:rsidRDefault="007659E9" w:rsidP="00227743">
            <w:pPr>
              <w:pStyle w:val="TC"/>
            </w:pPr>
            <w:r w:rsidRPr="008505B3">
              <w:t>Денна заробітна</w:t>
            </w:r>
          </w:p>
          <w:p w:rsidR="007659E9" w:rsidRPr="008505B3" w:rsidRDefault="007659E9" w:rsidP="00227743">
            <w:pPr>
              <w:pStyle w:val="TC"/>
            </w:pPr>
            <w:r w:rsidRPr="008505B3">
              <w:t>плата розробника, г</w:t>
            </w:r>
            <w:r w:rsidR="00C40E7E">
              <w:t>рн.</w:t>
            </w:r>
          </w:p>
        </w:tc>
        <w:tc>
          <w:tcPr>
            <w:tcW w:w="2252" w:type="dxa"/>
            <w:tcBorders>
              <w:top w:val="single" w:sz="6" w:space="0" w:color="auto"/>
              <w:left w:val="single" w:sz="6" w:space="0" w:color="auto"/>
              <w:bottom w:val="single" w:sz="6" w:space="0" w:color="auto"/>
              <w:right w:val="single" w:sz="6" w:space="0" w:color="auto"/>
            </w:tcBorders>
            <w:shd w:val="clear" w:color="auto" w:fill="FFFFFF"/>
            <w:vAlign w:val="center"/>
          </w:tcPr>
          <w:p w:rsidR="007659E9" w:rsidRPr="008505B3" w:rsidRDefault="007659E9" w:rsidP="00227743">
            <w:pPr>
              <w:pStyle w:val="TC"/>
            </w:pPr>
            <w:r w:rsidRPr="008505B3">
              <w:t>Витрати на оплату праці, грн.</w:t>
            </w:r>
          </w:p>
        </w:tc>
      </w:tr>
      <w:tr w:rsidR="007659E9" w:rsidRPr="008505B3" w:rsidTr="00170DE5">
        <w:trPr>
          <w:trHeight w:hRule="exact" w:val="450"/>
          <w:jc w:val="center"/>
        </w:trPr>
        <w:tc>
          <w:tcPr>
            <w:tcW w:w="647" w:type="dxa"/>
            <w:tcBorders>
              <w:top w:val="single" w:sz="6" w:space="0" w:color="auto"/>
              <w:left w:val="single" w:sz="6" w:space="0" w:color="auto"/>
              <w:bottom w:val="single" w:sz="6" w:space="0" w:color="auto"/>
              <w:right w:val="single" w:sz="6" w:space="0" w:color="auto"/>
            </w:tcBorders>
            <w:shd w:val="clear" w:color="auto" w:fill="FFFFFF"/>
            <w:vAlign w:val="center"/>
          </w:tcPr>
          <w:p w:rsidR="007659E9" w:rsidRPr="008505B3" w:rsidRDefault="007659E9" w:rsidP="00227743">
            <w:pPr>
              <w:pStyle w:val="TC"/>
            </w:pPr>
            <w:r w:rsidRPr="008505B3">
              <w:t>1</w:t>
            </w:r>
          </w:p>
        </w:tc>
        <w:tc>
          <w:tcPr>
            <w:tcW w:w="1763" w:type="dxa"/>
            <w:tcBorders>
              <w:top w:val="single" w:sz="6" w:space="0" w:color="auto"/>
              <w:left w:val="single" w:sz="6" w:space="0" w:color="auto"/>
              <w:bottom w:val="single" w:sz="6" w:space="0" w:color="auto"/>
              <w:right w:val="single" w:sz="6" w:space="0" w:color="auto"/>
            </w:tcBorders>
            <w:shd w:val="clear" w:color="auto" w:fill="FFFFFF"/>
            <w:vAlign w:val="center"/>
          </w:tcPr>
          <w:p w:rsidR="007659E9" w:rsidRPr="008505B3" w:rsidRDefault="007659E9" w:rsidP="00227743">
            <w:pPr>
              <w:pStyle w:val="TC"/>
            </w:pPr>
            <w:r w:rsidRPr="008505B3">
              <w:t>Програміст</w:t>
            </w:r>
          </w:p>
        </w:tc>
        <w:tc>
          <w:tcPr>
            <w:tcW w:w="1981" w:type="dxa"/>
            <w:tcBorders>
              <w:top w:val="single" w:sz="6" w:space="0" w:color="auto"/>
              <w:left w:val="single" w:sz="6" w:space="0" w:color="auto"/>
              <w:bottom w:val="single" w:sz="6" w:space="0" w:color="auto"/>
              <w:right w:val="single" w:sz="6" w:space="0" w:color="auto"/>
            </w:tcBorders>
            <w:shd w:val="clear" w:color="auto" w:fill="FFFFFF"/>
            <w:vAlign w:val="center"/>
          </w:tcPr>
          <w:p w:rsidR="007659E9" w:rsidRPr="008505B3" w:rsidRDefault="007659E9" w:rsidP="00227743">
            <w:pPr>
              <w:pStyle w:val="TC"/>
            </w:pPr>
            <w:r w:rsidRPr="008505B3">
              <w:t>1</w:t>
            </w:r>
          </w:p>
        </w:tc>
        <w:tc>
          <w:tcPr>
            <w:tcW w:w="1127" w:type="dxa"/>
            <w:tcBorders>
              <w:top w:val="single" w:sz="6" w:space="0" w:color="auto"/>
              <w:left w:val="single" w:sz="6" w:space="0" w:color="auto"/>
              <w:bottom w:val="single" w:sz="6" w:space="0" w:color="auto"/>
              <w:right w:val="single" w:sz="6" w:space="0" w:color="auto"/>
            </w:tcBorders>
            <w:shd w:val="clear" w:color="auto" w:fill="FFFFFF"/>
            <w:vAlign w:val="center"/>
          </w:tcPr>
          <w:p w:rsidR="007659E9" w:rsidRPr="008505B3" w:rsidRDefault="00F04077" w:rsidP="00227743">
            <w:pPr>
              <w:pStyle w:val="TC"/>
            </w:pPr>
            <w:r w:rsidRPr="008505B3">
              <w:t>22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rsidR="007659E9" w:rsidRPr="008505B3" w:rsidRDefault="00F04077" w:rsidP="00227743">
            <w:pPr>
              <w:pStyle w:val="TC"/>
            </w:pPr>
            <w:r w:rsidRPr="008505B3">
              <w:t>409</w:t>
            </w:r>
          </w:p>
        </w:tc>
        <w:tc>
          <w:tcPr>
            <w:tcW w:w="2252" w:type="dxa"/>
            <w:tcBorders>
              <w:top w:val="single" w:sz="6" w:space="0" w:color="auto"/>
              <w:left w:val="single" w:sz="6" w:space="0" w:color="auto"/>
              <w:bottom w:val="single" w:sz="6" w:space="0" w:color="auto"/>
              <w:right w:val="single" w:sz="6" w:space="0" w:color="auto"/>
            </w:tcBorders>
            <w:shd w:val="clear" w:color="auto" w:fill="FFFFFF"/>
            <w:vAlign w:val="center"/>
          </w:tcPr>
          <w:p w:rsidR="007659E9" w:rsidRPr="008505B3" w:rsidRDefault="00F04077" w:rsidP="00227743">
            <w:pPr>
              <w:pStyle w:val="TC"/>
            </w:pPr>
            <w:r w:rsidRPr="008505B3">
              <w:t>8998</w:t>
            </w:r>
          </w:p>
        </w:tc>
      </w:tr>
      <w:tr w:rsidR="007659E9" w:rsidRPr="008505B3" w:rsidTr="00170DE5">
        <w:trPr>
          <w:trHeight w:hRule="exact" w:val="570"/>
          <w:jc w:val="center"/>
        </w:trPr>
        <w:tc>
          <w:tcPr>
            <w:tcW w:w="647" w:type="dxa"/>
            <w:tcBorders>
              <w:top w:val="single" w:sz="6" w:space="0" w:color="auto"/>
              <w:left w:val="single" w:sz="6" w:space="0" w:color="auto"/>
              <w:bottom w:val="single" w:sz="6" w:space="0" w:color="auto"/>
              <w:right w:val="single" w:sz="6" w:space="0" w:color="auto"/>
            </w:tcBorders>
            <w:shd w:val="clear" w:color="auto" w:fill="FFFFFF"/>
            <w:vAlign w:val="center"/>
          </w:tcPr>
          <w:p w:rsidR="007659E9" w:rsidRPr="008505B3" w:rsidRDefault="007659E9" w:rsidP="00227743">
            <w:pPr>
              <w:pStyle w:val="TC"/>
            </w:pPr>
            <w:r w:rsidRPr="008505B3">
              <w:t>2</w:t>
            </w:r>
          </w:p>
        </w:tc>
        <w:tc>
          <w:tcPr>
            <w:tcW w:w="1763" w:type="dxa"/>
            <w:tcBorders>
              <w:top w:val="single" w:sz="6" w:space="0" w:color="auto"/>
              <w:left w:val="single" w:sz="6" w:space="0" w:color="auto"/>
              <w:bottom w:val="single" w:sz="6" w:space="0" w:color="auto"/>
              <w:right w:val="single" w:sz="6" w:space="0" w:color="auto"/>
            </w:tcBorders>
            <w:shd w:val="clear" w:color="auto" w:fill="FFFFFF"/>
            <w:vAlign w:val="center"/>
          </w:tcPr>
          <w:p w:rsidR="007659E9" w:rsidRPr="008505B3" w:rsidRDefault="007659E9" w:rsidP="00227743">
            <w:pPr>
              <w:pStyle w:val="TC"/>
            </w:pPr>
            <w:r w:rsidRPr="008505B3">
              <w:t>Тестер</w:t>
            </w:r>
          </w:p>
        </w:tc>
        <w:tc>
          <w:tcPr>
            <w:tcW w:w="1981" w:type="dxa"/>
            <w:tcBorders>
              <w:top w:val="single" w:sz="6" w:space="0" w:color="auto"/>
              <w:left w:val="single" w:sz="6" w:space="0" w:color="auto"/>
              <w:bottom w:val="single" w:sz="6" w:space="0" w:color="auto"/>
              <w:right w:val="single" w:sz="6" w:space="0" w:color="auto"/>
            </w:tcBorders>
            <w:shd w:val="clear" w:color="auto" w:fill="FFFFFF"/>
            <w:vAlign w:val="center"/>
          </w:tcPr>
          <w:p w:rsidR="007659E9" w:rsidRPr="008505B3" w:rsidRDefault="007659E9" w:rsidP="00227743">
            <w:pPr>
              <w:pStyle w:val="TC"/>
            </w:pPr>
            <w:r w:rsidRPr="008505B3">
              <w:t>1</w:t>
            </w:r>
          </w:p>
        </w:tc>
        <w:tc>
          <w:tcPr>
            <w:tcW w:w="1127" w:type="dxa"/>
            <w:tcBorders>
              <w:top w:val="single" w:sz="6" w:space="0" w:color="auto"/>
              <w:left w:val="single" w:sz="6" w:space="0" w:color="auto"/>
              <w:bottom w:val="single" w:sz="6" w:space="0" w:color="auto"/>
              <w:right w:val="single" w:sz="6" w:space="0" w:color="auto"/>
            </w:tcBorders>
            <w:shd w:val="clear" w:color="auto" w:fill="FFFFFF"/>
            <w:vAlign w:val="center"/>
          </w:tcPr>
          <w:p w:rsidR="007659E9" w:rsidRPr="008505B3" w:rsidRDefault="00F04077" w:rsidP="00227743">
            <w:pPr>
              <w:pStyle w:val="TC"/>
            </w:pPr>
            <w:r w:rsidRPr="008505B3">
              <w:t>9</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tcPr>
          <w:p w:rsidR="007659E9" w:rsidRPr="008505B3" w:rsidRDefault="00F04077" w:rsidP="00227743">
            <w:pPr>
              <w:pStyle w:val="TC"/>
            </w:pPr>
            <w:r w:rsidRPr="008505B3">
              <w:t>232</w:t>
            </w:r>
          </w:p>
        </w:tc>
        <w:tc>
          <w:tcPr>
            <w:tcW w:w="2252" w:type="dxa"/>
            <w:tcBorders>
              <w:top w:val="single" w:sz="6" w:space="0" w:color="auto"/>
              <w:left w:val="single" w:sz="6" w:space="0" w:color="auto"/>
              <w:bottom w:val="single" w:sz="6" w:space="0" w:color="auto"/>
              <w:right w:val="single" w:sz="6" w:space="0" w:color="auto"/>
            </w:tcBorders>
            <w:shd w:val="clear" w:color="auto" w:fill="FFFFFF"/>
            <w:vAlign w:val="center"/>
          </w:tcPr>
          <w:p w:rsidR="007659E9" w:rsidRPr="008505B3" w:rsidRDefault="00F04077" w:rsidP="00227743">
            <w:pPr>
              <w:pStyle w:val="TC"/>
            </w:pPr>
            <w:r w:rsidRPr="008505B3">
              <w:t>2088</w:t>
            </w:r>
          </w:p>
        </w:tc>
      </w:tr>
      <w:tr w:rsidR="007659E9" w:rsidRPr="008505B3" w:rsidTr="00170DE5">
        <w:trPr>
          <w:trHeight w:hRule="exact" w:val="530"/>
          <w:jc w:val="center"/>
        </w:trPr>
        <w:tc>
          <w:tcPr>
            <w:tcW w:w="7948" w:type="dxa"/>
            <w:gridSpan w:val="5"/>
            <w:tcBorders>
              <w:top w:val="single" w:sz="6" w:space="0" w:color="auto"/>
              <w:left w:val="single" w:sz="6" w:space="0" w:color="auto"/>
              <w:bottom w:val="single" w:sz="6" w:space="0" w:color="auto"/>
              <w:right w:val="single" w:sz="6" w:space="0" w:color="auto"/>
            </w:tcBorders>
            <w:shd w:val="clear" w:color="auto" w:fill="FFFFFF"/>
            <w:vAlign w:val="center"/>
          </w:tcPr>
          <w:p w:rsidR="007659E9" w:rsidRPr="008505B3" w:rsidRDefault="007659E9" w:rsidP="00227743">
            <w:pPr>
              <w:pStyle w:val="TC"/>
            </w:pPr>
            <w:r w:rsidRPr="008505B3">
              <w:t>Разом</w:t>
            </w:r>
          </w:p>
        </w:tc>
        <w:tc>
          <w:tcPr>
            <w:tcW w:w="2252" w:type="dxa"/>
            <w:tcBorders>
              <w:top w:val="single" w:sz="6" w:space="0" w:color="auto"/>
              <w:left w:val="single" w:sz="6" w:space="0" w:color="auto"/>
              <w:bottom w:val="single" w:sz="6" w:space="0" w:color="auto"/>
              <w:right w:val="single" w:sz="6" w:space="0" w:color="auto"/>
            </w:tcBorders>
            <w:shd w:val="clear" w:color="auto" w:fill="FFFFFF"/>
            <w:vAlign w:val="center"/>
          </w:tcPr>
          <w:p w:rsidR="007659E9" w:rsidRPr="008505B3" w:rsidRDefault="00F04077" w:rsidP="00227743">
            <w:pPr>
              <w:pStyle w:val="TC"/>
            </w:pPr>
            <w:r w:rsidRPr="008505B3">
              <w:t>11086</w:t>
            </w:r>
          </w:p>
        </w:tc>
      </w:tr>
    </w:tbl>
    <w:p w:rsidR="007659E9" w:rsidRPr="008505B3" w:rsidRDefault="00FA0AAA" w:rsidP="00B245C1">
      <w:pPr>
        <w:spacing w:line="360" w:lineRule="auto"/>
        <w:ind w:firstLine="567"/>
        <w:jc w:val="both"/>
        <w:rPr>
          <w:color w:val="000000"/>
          <w:sz w:val="28"/>
          <w:szCs w:val="28"/>
        </w:rPr>
      </w:pPr>
      <w:r w:rsidRPr="008505B3">
        <w:rPr>
          <w:bCs/>
          <w:noProof/>
          <w:sz w:val="28"/>
          <w:szCs w:val="28"/>
        </w:rPr>
        <w:lastRenderedPageBreak/>
        <w:t xml:space="preserve">2) </w:t>
      </w:r>
      <w:r w:rsidR="007659E9" w:rsidRPr="008505B3">
        <w:rPr>
          <w:color w:val="000000"/>
          <w:sz w:val="28"/>
          <w:szCs w:val="28"/>
        </w:rPr>
        <w:t xml:space="preserve">Витрати  на оплату праці працівникам тягнуть за собою додаткові зобов’язання підприємства перед державними фондами обов’язкового страхування </w:t>
      </w:r>
      <m:oMath>
        <m:sSub>
          <m:sSubPr>
            <m:ctrlPr>
              <w:rPr>
                <w:rFonts w:ascii="Cambria Math" w:hAnsi="Cambria Math"/>
                <w:i/>
                <w:sz w:val="28"/>
                <w:szCs w:val="28"/>
              </w:rPr>
            </m:ctrlPr>
          </m:sSubPr>
          <m:e>
            <m:r>
              <w:rPr>
                <w:rFonts w:ascii="Cambria Math" w:hAnsi="Cambria Math"/>
                <w:sz w:val="28"/>
                <w:szCs w:val="28"/>
              </w:rPr>
              <m:t>В</m:t>
            </m:r>
          </m:e>
          <m:sub>
            <m:r>
              <w:rPr>
                <w:rFonts w:ascii="Cambria Math" w:hAnsi="Cambria Math"/>
                <w:sz w:val="28"/>
                <w:szCs w:val="28"/>
              </w:rPr>
              <m:t>ф</m:t>
            </m:r>
          </m:sub>
        </m:sSub>
      </m:oMath>
      <w:r w:rsidR="007659E9" w:rsidRPr="008505B3">
        <w:rPr>
          <w:color w:val="000000"/>
          <w:sz w:val="28"/>
          <w:szCs w:val="28"/>
        </w:rPr>
        <w:t>. Під</w:t>
      </w:r>
      <w:proofErr w:type="spellStart"/>
      <w:r w:rsidR="007659E9" w:rsidRPr="008505B3">
        <w:rPr>
          <w:color w:val="000000"/>
          <w:sz w:val="28"/>
          <w:szCs w:val="28"/>
        </w:rPr>
        <w:t>приємство</w:t>
      </w:r>
      <w:proofErr w:type="spellEnd"/>
      <w:r w:rsidR="007659E9" w:rsidRPr="008505B3">
        <w:rPr>
          <w:color w:val="000000"/>
          <w:sz w:val="28"/>
          <w:szCs w:val="28"/>
        </w:rPr>
        <w:t xml:space="preserve"> зобов’язане здійснити відрахування до Пенсійного фонду – Єдиний соціальний внесок  (Згідно 2-го класу ризику – 36,77 % )</w:t>
      </w:r>
    </w:p>
    <w:p w:rsidR="00FA0AAA" w:rsidRPr="008505B3" w:rsidRDefault="008505B3" w:rsidP="00C40E7E">
      <w:pPr>
        <w:spacing w:line="360" w:lineRule="auto"/>
        <w:ind w:firstLine="567"/>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В</m:t>
              </m:r>
            </m:e>
            <m:sub>
              <m:r>
                <w:rPr>
                  <w:rFonts w:ascii="Cambria Math" w:hAnsi="Cambria Math"/>
                  <w:sz w:val="28"/>
                  <w:szCs w:val="28"/>
                </w:rPr>
                <m:t>ф</m:t>
              </m:r>
            </m:sub>
          </m:sSub>
          <m:r>
            <w:rPr>
              <w:rFonts w:ascii="Cambria Math" w:hAnsi="Cambria Math"/>
              <w:sz w:val="28"/>
              <w:szCs w:val="28"/>
            </w:rPr>
            <m:t xml:space="preserve">=11086 *0,3677=4076,3 </m:t>
          </m:r>
          <m:r>
            <m:rPr>
              <m:sty m:val="p"/>
            </m:rPr>
            <w:rPr>
              <w:rFonts w:ascii="Cambria Math" w:hAnsi="Cambria Math"/>
              <w:sz w:val="28"/>
              <w:szCs w:val="28"/>
            </w:rPr>
            <m:t>грн.</m:t>
          </m:r>
        </m:oMath>
      </m:oMathPara>
    </w:p>
    <w:p w:rsidR="00032754" w:rsidRPr="008505B3" w:rsidRDefault="00032754" w:rsidP="00C40E7E">
      <w:pPr>
        <w:spacing w:line="360" w:lineRule="auto"/>
        <w:ind w:firstLine="567"/>
        <w:jc w:val="both"/>
        <w:rPr>
          <w:color w:val="000000"/>
          <w:sz w:val="28"/>
          <w:szCs w:val="28"/>
        </w:rPr>
      </w:pPr>
      <w:r w:rsidRPr="008505B3">
        <w:rPr>
          <w:color w:val="000000"/>
          <w:sz w:val="28"/>
          <w:szCs w:val="28"/>
        </w:rPr>
        <w:t>3) Витрати на додаткові вироби, що закупляються (</w:t>
      </w:r>
      <m:oMath>
        <m:sSub>
          <m:sSubPr>
            <m:ctrlPr>
              <w:rPr>
                <w:rFonts w:ascii="Cambria Math" w:hAnsi="Cambria Math"/>
                <w:i/>
                <w:sz w:val="28"/>
                <w:szCs w:val="28"/>
              </w:rPr>
            </m:ctrlPr>
          </m:sSubPr>
          <m:e>
            <m:r>
              <w:rPr>
                <w:rFonts w:ascii="Cambria Math" w:hAnsi="Cambria Math"/>
                <w:sz w:val="28"/>
                <w:szCs w:val="28"/>
              </w:rPr>
              <m:t>В</m:t>
            </m:r>
          </m:e>
          <m:sub>
            <m:r>
              <w:rPr>
                <w:rFonts w:ascii="Cambria Math" w:hAnsi="Cambria Math"/>
                <w:sz w:val="28"/>
                <w:szCs w:val="28"/>
              </w:rPr>
              <m:t>д</m:t>
            </m:r>
          </m:sub>
        </m:sSub>
      </m:oMath>
      <w:r w:rsidRPr="008505B3">
        <w:rPr>
          <w:color w:val="000000"/>
          <w:sz w:val="28"/>
          <w:szCs w:val="28"/>
        </w:rPr>
        <w:t>) (папір, диски тощо) визначаються за ї</w:t>
      </w:r>
      <w:proofErr w:type="spellStart"/>
      <w:r w:rsidRPr="008505B3">
        <w:rPr>
          <w:color w:val="000000"/>
          <w:sz w:val="28"/>
          <w:szCs w:val="28"/>
        </w:rPr>
        <w:t>хніми</w:t>
      </w:r>
      <w:proofErr w:type="spellEnd"/>
      <w:r w:rsidRPr="008505B3">
        <w:rPr>
          <w:color w:val="000000"/>
          <w:sz w:val="28"/>
          <w:szCs w:val="28"/>
        </w:rPr>
        <w:t xml:space="preserve"> фактичними цінами з врахуванням найменування, номенклатури та необхідної їх кількості в проекті. Вихідні дані та результати розрахунків занесені в табл.</w:t>
      </w:r>
      <w:r w:rsidR="002349DB" w:rsidRPr="008505B3">
        <w:rPr>
          <w:color w:val="000000"/>
          <w:sz w:val="28"/>
          <w:szCs w:val="28"/>
        </w:rPr>
        <w:t xml:space="preserve"> 5.2. </w:t>
      </w:r>
      <w:r w:rsidRPr="008505B3">
        <w:rPr>
          <w:color w:val="000000"/>
          <w:sz w:val="28"/>
          <w:szCs w:val="28"/>
        </w:rPr>
        <w:t>Транспортно-заготівельні витрати (</w:t>
      </w:r>
      <m:oMath>
        <m:sSub>
          <m:sSubPr>
            <m:ctrlPr>
              <w:rPr>
                <w:rFonts w:ascii="Cambria Math" w:hAnsi="Cambria Math"/>
                <w:i/>
                <w:sz w:val="28"/>
                <w:szCs w:val="28"/>
              </w:rPr>
            </m:ctrlPr>
          </m:sSubPr>
          <m:e>
            <m:r>
              <w:rPr>
                <w:rFonts w:ascii="Cambria Math" w:hAnsi="Cambria Math"/>
                <w:sz w:val="28"/>
                <w:szCs w:val="28"/>
              </w:rPr>
              <m:t>В</m:t>
            </m:r>
          </m:e>
          <m:sub>
            <m:r>
              <w:rPr>
                <w:rFonts w:ascii="Cambria Math" w:hAnsi="Cambria Math"/>
                <w:sz w:val="28"/>
                <w:szCs w:val="28"/>
              </w:rPr>
              <m:t>тр</m:t>
            </m:r>
          </m:sub>
        </m:sSub>
      </m:oMath>
      <w:r w:rsidRPr="008505B3">
        <w:rPr>
          <w:color w:val="000000"/>
          <w:sz w:val="28"/>
          <w:szCs w:val="28"/>
        </w:rPr>
        <w:t>) становлять 14% від суми витрат на додаткові вироби, що закупляються.</w:t>
      </w:r>
    </w:p>
    <w:p w:rsidR="00032754" w:rsidRPr="008505B3" w:rsidRDefault="008505B3" w:rsidP="00C40E7E">
      <w:pPr>
        <w:spacing w:line="360" w:lineRule="auto"/>
        <w:ind w:firstLine="567"/>
        <w:jc w:val="both"/>
        <w:rPr>
          <w:color w:val="000000"/>
          <w:sz w:val="28"/>
          <w:szCs w:val="28"/>
        </w:rPr>
      </w:pPr>
      <m:oMath>
        <m:sSub>
          <m:sSubPr>
            <m:ctrlPr>
              <w:rPr>
                <w:rFonts w:ascii="Cambria Math" w:hAnsi="Cambria Math"/>
                <w:i/>
                <w:sz w:val="28"/>
                <w:szCs w:val="28"/>
              </w:rPr>
            </m:ctrlPr>
          </m:sSubPr>
          <m:e>
            <m:r>
              <w:rPr>
                <w:rFonts w:ascii="Cambria Math" w:hAnsi="Cambria Math"/>
                <w:sz w:val="28"/>
                <w:szCs w:val="28"/>
              </w:rPr>
              <m:t>В</m:t>
            </m:r>
          </m:e>
          <m:sub>
            <m:r>
              <w:rPr>
                <w:rFonts w:ascii="Cambria Math" w:hAnsi="Cambria Math"/>
                <w:sz w:val="28"/>
                <w:szCs w:val="28"/>
              </w:rPr>
              <m:t>д</m:t>
            </m:r>
          </m:sub>
        </m:sSub>
        <m:r>
          <w:rPr>
            <w:rFonts w:ascii="Cambria Math" w:hAnsi="Cambria Math"/>
            <w:sz w:val="28"/>
            <w:szCs w:val="28"/>
          </w:rPr>
          <m:t>=48 грн</m:t>
        </m:r>
      </m:oMath>
      <w:r w:rsidR="00032754" w:rsidRPr="008505B3">
        <w:rPr>
          <w:color w:val="000000"/>
          <w:sz w:val="28"/>
          <w:szCs w:val="28"/>
        </w:rPr>
        <w:t xml:space="preserve">  вартість упаковки паперу формату А4.</w:t>
      </w:r>
    </w:p>
    <w:p w:rsidR="00032754" w:rsidRPr="008505B3" w:rsidRDefault="008505B3" w:rsidP="00C40E7E">
      <w:pPr>
        <w:spacing w:line="360" w:lineRule="auto"/>
        <w:ind w:firstLine="567"/>
        <w:jc w:val="both"/>
        <w:rPr>
          <w:color w:val="000000"/>
          <w:sz w:val="28"/>
          <w:szCs w:val="28"/>
        </w:rPr>
      </w:pPr>
      <m:oMath>
        <m:sSub>
          <m:sSubPr>
            <m:ctrlPr>
              <w:rPr>
                <w:rFonts w:ascii="Cambria Math" w:hAnsi="Cambria Math"/>
                <w:i/>
                <w:sz w:val="28"/>
                <w:szCs w:val="28"/>
              </w:rPr>
            </m:ctrlPr>
          </m:sSubPr>
          <m:e>
            <m:r>
              <w:rPr>
                <w:rFonts w:ascii="Cambria Math" w:hAnsi="Cambria Math"/>
                <w:sz w:val="28"/>
                <w:szCs w:val="28"/>
              </w:rPr>
              <m:t>В</m:t>
            </m:r>
          </m:e>
          <m:sub>
            <m:r>
              <w:rPr>
                <w:rFonts w:ascii="Cambria Math" w:hAnsi="Cambria Math"/>
                <w:sz w:val="28"/>
                <w:szCs w:val="28"/>
              </w:rPr>
              <m:t>д</m:t>
            </m:r>
          </m:sub>
        </m:sSub>
        <m:r>
          <w:rPr>
            <w:rFonts w:ascii="Cambria Math" w:hAnsi="Cambria Math"/>
            <w:sz w:val="28"/>
            <w:szCs w:val="28"/>
          </w:rPr>
          <m:t>=7 грн</m:t>
        </m:r>
      </m:oMath>
      <w:r w:rsidR="00032754" w:rsidRPr="008505B3">
        <w:rPr>
          <w:color w:val="000000"/>
          <w:sz w:val="28"/>
          <w:szCs w:val="28"/>
        </w:rPr>
        <w:t xml:space="preserve"> – вартість диску DVD-R.</w:t>
      </w:r>
    </w:p>
    <w:p w:rsidR="00F04077" w:rsidRPr="008505B3" w:rsidRDefault="008505B3" w:rsidP="00C40E7E">
      <w:pPr>
        <w:spacing w:line="360" w:lineRule="auto"/>
        <w:ind w:firstLine="567"/>
        <w:jc w:val="both"/>
        <w:rPr>
          <w:color w:val="000000"/>
          <w:sz w:val="28"/>
          <w:szCs w:val="28"/>
        </w:rPr>
      </w:pPr>
      <m:oMath>
        <m:sSub>
          <m:sSubPr>
            <m:ctrlPr>
              <w:rPr>
                <w:rFonts w:ascii="Cambria Math" w:hAnsi="Cambria Math"/>
                <w:i/>
                <w:sz w:val="28"/>
                <w:szCs w:val="28"/>
              </w:rPr>
            </m:ctrlPr>
          </m:sSubPr>
          <m:e>
            <m:r>
              <w:rPr>
                <w:rFonts w:ascii="Cambria Math" w:hAnsi="Cambria Math"/>
                <w:sz w:val="28"/>
                <w:szCs w:val="28"/>
              </w:rPr>
              <m:t>В</m:t>
            </m:r>
          </m:e>
          <m:sub>
            <m:r>
              <w:rPr>
                <w:rFonts w:ascii="Cambria Math" w:hAnsi="Cambria Math"/>
                <w:sz w:val="28"/>
                <w:szCs w:val="28"/>
              </w:rPr>
              <m:t>д</m:t>
            </m:r>
          </m:sub>
        </m:sSub>
        <m:r>
          <w:rPr>
            <w:rFonts w:ascii="Cambria Math" w:hAnsi="Cambria Math"/>
            <w:sz w:val="28"/>
            <w:szCs w:val="28"/>
          </w:rPr>
          <m:t>=5 грн</m:t>
        </m:r>
      </m:oMath>
      <w:r w:rsidR="00F04077" w:rsidRPr="008505B3">
        <w:rPr>
          <w:color w:val="000000"/>
          <w:sz w:val="28"/>
          <w:szCs w:val="28"/>
        </w:rPr>
        <w:t xml:space="preserve"> – вартість </w:t>
      </w:r>
      <w:r w:rsidR="001C03F6" w:rsidRPr="008505B3">
        <w:rPr>
          <w:color w:val="000000"/>
          <w:sz w:val="28"/>
          <w:szCs w:val="28"/>
        </w:rPr>
        <w:t>кулькової ручки</w:t>
      </w:r>
      <w:r w:rsidR="00F04077" w:rsidRPr="008505B3">
        <w:rPr>
          <w:color w:val="000000"/>
          <w:sz w:val="28"/>
          <w:szCs w:val="28"/>
        </w:rPr>
        <w:t>.</w:t>
      </w:r>
    </w:p>
    <w:p w:rsidR="00F04077" w:rsidRPr="008505B3" w:rsidRDefault="00F04077" w:rsidP="00C40E7E">
      <w:pPr>
        <w:spacing w:line="360" w:lineRule="auto"/>
        <w:ind w:firstLine="567"/>
        <w:jc w:val="both"/>
        <w:rPr>
          <w:color w:val="000000"/>
          <w:sz w:val="28"/>
          <w:szCs w:val="28"/>
        </w:rPr>
      </w:pPr>
    </w:p>
    <w:p w:rsidR="00032754" w:rsidRPr="008505B3" w:rsidRDefault="00032754" w:rsidP="00C40E7E">
      <w:pPr>
        <w:spacing w:line="360" w:lineRule="auto"/>
        <w:ind w:firstLine="567"/>
        <w:jc w:val="both"/>
        <w:rPr>
          <w:color w:val="000000"/>
          <w:sz w:val="28"/>
          <w:szCs w:val="28"/>
        </w:rPr>
      </w:pPr>
      <w:r w:rsidRPr="008505B3">
        <w:rPr>
          <w:color w:val="000000"/>
          <w:sz w:val="28"/>
          <w:szCs w:val="28"/>
        </w:rPr>
        <w:t>Розраховуємо суму з урахуванням транспортно-заготівельних витрат:</w:t>
      </w:r>
    </w:p>
    <w:p w:rsidR="00032754" w:rsidRPr="008505B3" w:rsidRDefault="008505B3" w:rsidP="00C40E7E">
      <w:pPr>
        <w:spacing w:line="360" w:lineRule="auto"/>
        <w:ind w:firstLine="567"/>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В</m:t>
              </m:r>
            </m:e>
            <m:sub>
              <m:r>
                <w:rPr>
                  <w:rFonts w:ascii="Cambria Math" w:hAnsi="Cambria Math"/>
                  <w:sz w:val="28"/>
                  <w:szCs w:val="28"/>
                </w:rPr>
                <m:t>тр</m:t>
              </m:r>
            </m:sub>
          </m:sSub>
          <m:r>
            <w:rPr>
              <w:rFonts w:ascii="Cambria Math" w:hAnsi="Cambria Math"/>
              <w:sz w:val="28"/>
              <w:szCs w:val="28"/>
            </w:rPr>
            <m:t xml:space="preserve">=48*2+48*2*0,14+7*3+7*3*0,14+5*4+5*4*014=96+13+21+3+20+2,8=155,8 </m:t>
          </m:r>
          <m:r>
            <m:rPr>
              <m:sty m:val="p"/>
            </m:rPr>
            <w:rPr>
              <w:rFonts w:ascii="Cambria Math" w:hAnsi="Cambria Math"/>
              <w:sz w:val="28"/>
              <w:szCs w:val="28"/>
            </w:rPr>
            <m:t>грн.</m:t>
          </m:r>
        </m:oMath>
      </m:oMathPara>
    </w:p>
    <w:p w:rsidR="00663C4C" w:rsidRPr="008505B3" w:rsidRDefault="00663C4C" w:rsidP="00C40E7E">
      <w:pPr>
        <w:spacing w:line="360" w:lineRule="auto"/>
        <w:ind w:firstLine="567"/>
        <w:rPr>
          <w:color w:val="000000"/>
          <w:sz w:val="28"/>
          <w:szCs w:val="28"/>
        </w:rPr>
      </w:pPr>
    </w:p>
    <w:p w:rsidR="0025505A" w:rsidRPr="00C40E7E" w:rsidRDefault="00C40E7E" w:rsidP="00C40E7E">
      <w:pPr>
        <w:spacing w:line="360" w:lineRule="auto"/>
        <w:ind w:firstLine="567"/>
        <w:jc w:val="right"/>
        <w:rPr>
          <w:i/>
          <w:color w:val="000000"/>
          <w:sz w:val="28"/>
          <w:szCs w:val="28"/>
        </w:rPr>
      </w:pPr>
      <w:r>
        <w:rPr>
          <w:i/>
          <w:color w:val="000000"/>
          <w:sz w:val="28"/>
          <w:szCs w:val="28"/>
        </w:rPr>
        <w:t xml:space="preserve">Таблиця 5.2 </w:t>
      </w:r>
    </w:p>
    <w:p w:rsidR="00032754" w:rsidRPr="00C40E7E" w:rsidRDefault="00032754" w:rsidP="00C40E7E">
      <w:pPr>
        <w:spacing w:line="360" w:lineRule="auto"/>
        <w:ind w:firstLine="567"/>
        <w:jc w:val="center"/>
        <w:rPr>
          <w:color w:val="000000"/>
          <w:sz w:val="28"/>
          <w:szCs w:val="28"/>
        </w:rPr>
      </w:pPr>
      <w:r w:rsidRPr="00C40E7E">
        <w:rPr>
          <w:color w:val="000000"/>
          <w:sz w:val="28"/>
          <w:szCs w:val="28"/>
        </w:rPr>
        <w:t>Розрахунок витрат на куповані вироби</w:t>
      </w:r>
    </w:p>
    <w:tbl>
      <w:tblPr>
        <w:tblW w:w="10169" w:type="dxa"/>
        <w:jc w:val="center"/>
        <w:tblCellMar>
          <w:left w:w="40" w:type="dxa"/>
          <w:right w:w="40" w:type="dxa"/>
        </w:tblCellMar>
        <w:tblLook w:val="04A0" w:firstRow="1" w:lastRow="0" w:firstColumn="1" w:lastColumn="0" w:noHBand="0" w:noVBand="1"/>
      </w:tblPr>
      <w:tblGrid>
        <w:gridCol w:w="488"/>
        <w:gridCol w:w="2173"/>
        <w:gridCol w:w="1547"/>
        <w:gridCol w:w="1686"/>
        <w:gridCol w:w="1349"/>
        <w:gridCol w:w="1135"/>
        <w:gridCol w:w="1791"/>
      </w:tblGrid>
      <w:tr w:rsidR="00032754" w:rsidRPr="008505B3" w:rsidTr="00170DE5">
        <w:trPr>
          <w:trHeight w:hRule="exact" w:val="2594"/>
          <w:jc w:val="center"/>
        </w:trPr>
        <w:tc>
          <w:tcPr>
            <w:tcW w:w="488" w:type="dxa"/>
            <w:tcBorders>
              <w:top w:val="single" w:sz="6" w:space="0" w:color="auto"/>
              <w:left w:val="single" w:sz="6" w:space="0" w:color="auto"/>
              <w:bottom w:val="single" w:sz="6" w:space="0" w:color="auto"/>
              <w:right w:val="single" w:sz="6" w:space="0" w:color="auto"/>
            </w:tcBorders>
            <w:shd w:val="clear" w:color="auto" w:fill="FFFFFF"/>
            <w:vAlign w:val="center"/>
          </w:tcPr>
          <w:p w:rsidR="00032754" w:rsidRPr="008505B3" w:rsidRDefault="00032754" w:rsidP="00227743">
            <w:pPr>
              <w:pStyle w:val="TC"/>
            </w:pPr>
            <w:r w:rsidRPr="008505B3">
              <w:t>№</w:t>
            </w:r>
          </w:p>
          <w:p w:rsidR="00032754" w:rsidRPr="008505B3" w:rsidRDefault="00032754" w:rsidP="00227743">
            <w:pPr>
              <w:pStyle w:val="TC"/>
            </w:pPr>
            <w:r w:rsidRPr="008505B3">
              <w:t>з/п</w:t>
            </w:r>
          </w:p>
        </w:tc>
        <w:tc>
          <w:tcPr>
            <w:tcW w:w="2173" w:type="dxa"/>
            <w:tcBorders>
              <w:top w:val="single" w:sz="6" w:space="0" w:color="auto"/>
              <w:left w:val="single" w:sz="6" w:space="0" w:color="auto"/>
              <w:bottom w:val="single" w:sz="6" w:space="0" w:color="auto"/>
              <w:right w:val="single" w:sz="6" w:space="0" w:color="auto"/>
            </w:tcBorders>
            <w:shd w:val="clear" w:color="auto" w:fill="FFFFFF"/>
            <w:vAlign w:val="center"/>
          </w:tcPr>
          <w:p w:rsidR="00032754" w:rsidRPr="008505B3" w:rsidRDefault="00032754" w:rsidP="00227743">
            <w:pPr>
              <w:pStyle w:val="TC"/>
            </w:pPr>
            <w:r w:rsidRPr="008505B3">
              <w:t>Назва купованих виробів</w:t>
            </w:r>
          </w:p>
        </w:tc>
        <w:tc>
          <w:tcPr>
            <w:tcW w:w="1547" w:type="dxa"/>
            <w:tcBorders>
              <w:top w:val="single" w:sz="6" w:space="0" w:color="auto"/>
              <w:left w:val="single" w:sz="6" w:space="0" w:color="auto"/>
              <w:bottom w:val="single" w:sz="6" w:space="0" w:color="auto"/>
              <w:right w:val="single" w:sz="6" w:space="0" w:color="auto"/>
            </w:tcBorders>
            <w:shd w:val="clear" w:color="auto" w:fill="FFFFFF"/>
            <w:vAlign w:val="center"/>
          </w:tcPr>
          <w:p w:rsidR="00032754" w:rsidRPr="008505B3" w:rsidRDefault="00032754" w:rsidP="00227743">
            <w:pPr>
              <w:pStyle w:val="TC"/>
            </w:pPr>
            <w:r w:rsidRPr="008505B3">
              <w:t>Марка, тип</w:t>
            </w:r>
          </w:p>
        </w:tc>
        <w:tc>
          <w:tcPr>
            <w:tcW w:w="1686" w:type="dxa"/>
            <w:tcBorders>
              <w:top w:val="single" w:sz="6" w:space="0" w:color="auto"/>
              <w:left w:val="single" w:sz="6" w:space="0" w:color="auto"/>
              <w:bottom w:val="single" w:sz="6" w:space="0" w:color="auto"/>
              <w:right w:val="single" w:sz="6" w:space="0" w:color="auto"/>
            </w:tcBorders>
            <w:shd w:val="clear" w:color="auto" w:fill="FFFFFF"/>
            <w:vAlign w:val="center"/>
          </w:tcPr>
          <w:p w:rsidR="00032754" w:rsidRPr="008505B3" w:rsidRDefault="00032754" w:rsidP="00227743">
            <w:pPr>
              <w:pStyle w:val="TC"/>
            </w:pPr>
            <w:r w:rsidRPr="008505B3">
              <w:t>Кількість на розроблення, шт.</w:t>
            </w:r>
          </w:p>
        </w:tc>
        <w:tc>
          <w:tcPr>
            <w:tcW w:w="1349" w:type="dxa"/>
            <w:tcBorders>
              <w:top w:val="single" w:sz="6" w:space="0" w:color="auto"/>
              <w:left w:val="single" w:sz="6" w:space="0" w:color="auto"/>
              <w:bottom w:val="single" w:sz="6" w:space="0" w:color="auto"/>
              <w:right w:val="single" w:sz="6" w:space="0" w:color="auto"/>
            </w:tcBorders>
            <w:shd w:val="clear" w:color="auto" w:fill="FFFFFF"/>
            <w:vAlign w:val="center"/>
          </w:tcPr>
          <w:p w:rsidR="00032754" w:rsidRPr="008505B3" w:rsidRDefault="00032754" w:rsidP="00227743">
            <w:pPr>
              <w:pStyle w:val="TC"/>
            </w:pPr>
            <w:r w:rsidRPr="008505B3">
              <w:t>Ціна за одиницю, грн.</w:t>
            </w:r>
          </w:p>
        </w:tc>
        <w:tc>
          <w:tcPr>
            <w:tcW w:w="1135" w:type="dxa"/>
            <w:tcBorders>
              <w:top w:val="single" w:sz="6" w:space="0" w:color="auto"/>
              <w:left w:val="single" w:sz="6" w:space="0" w:color="auto"/>
              <w:bottom w:val="single" w:sz="6" w:space="0" w:color="auto"/>
              <w:right w:val="single" w:sz="4" w:space="0" w:color="auto"/>
            </w:tcBorders>
            <w:shd w:val="clear" w:color="auto" w:fill="FFFFFF"/>
            <w:vAlign w:val="center"/>
          </w:tcPr>
          <w:p w:rsidR="00032754" w:rsidRPr="008505B3" w:rsidRDefault="00032754" w:rsidP="00227743">
            <w:pPr>
              <w:pStyle w:val="TC"/>
            </w:pPr>
            <w:r w:rsidRPr="008505B3">
              <w:t>Сума витрат, грн.</w:t>
            </w:r>
          </w:p>
        </w:tc>
        <w:tc>
          <w:tcPr>
            <w:tcW w:w="1791" w:type="dxa"/>
            <w:tcBorders>
              <w:top w:val="single" w:sz="6" w:space="0" w:color="auto"/>
              <w:left w:val="single" w:sz="4" w:space="0" w:color="auto"/>
              <w:bottom w:val="single" w:sz="6" w:space="0" w:color="auto"/>
              <w:right w:val="single" w:sz="6" w:space="0" w:color="auto"/>
            </w:tcBorders>
            <w:shd w:val="clear" w:color="auto" w:fill="FFFFFF"/>
            <w:vAlign w:val="center"/>
          </w:tcPr>
          <w:p w:rsidR="00032754" w:rsidRPr="008505B3" w:rsidRDefault="00032754" w:rsidP="00227743">
            <w:pPr>
              <w:pStyle w:val="TC"/>
            </w:pPr>
            <w:r w:rsidRPr="008505B3">
              <w:t>Сума витрат з урахуванням транспортно-заготівельних витрат, грн.</w:t>
            </w:r>
          </w:p>
        </w:tc>
      </w:tr>
      <w:tr w:rsidR="00032754" w:rsidRPr="008505B3" w:rsidTr="00B245C1">
        <w:trPr>
          <w:trHeight w:hRule="exact" w:val="1022"/>
          <w:jc w:val="center"/>
        </w:trPr>
        <w:tc>
          <w:tcPr>
            <w:tcW w:w="488" w:type="dxa"/>
            <w:tcBorders>
              <w:top w:val="single" w:sz="6" w:space="0" w:color="auto"/>
              <w:left w:val="single" w:sz="6" w:space="0" w:color="auto"/>
              <w:bottom w:val="single" w:sz="6" w:space="0" w:color="auto"/>
              <w:right w:val="single" w:sz="6" w:space="0" w:color="auto"/>
            </w:tcBorders>
            <w:shd w:val="clear" w:color="auto" w:fill="FFFFFF"/>
            <w:vAlign w:val="center"/>
          </w:tcPr>
          <w:p w:rsidR="00032754" w:rsidRPr="008505B3" w:rsidRDefault="00032754" w:rsidP="00227743">
            <w:pPr>
              <w:pStyle w:val="TC"/>
            </w:pPr>
            <w:r w:rsidRPr="008505B3">
              <w:t>1</w:t>
            </w:r>
          </w:p>
        </w:tc>
        <w:tc>
          <w:tcPr>
            <w:tcW w:w="2173" w:type="dxa"/>
            <w:tcBorders>
              <w:top w:val="single" w:sz="6" w:space="0" w:color="auto"/>
              <w:left w:val="single" w:sz="6" w:space="0" w:color="auto"/>
              <w:bottom w:val="single" w:sz="6" w:space="0" w:color="auto"/>
              <w:right w:val="single" w:sz="6" w:space="0" w:color="auto"/>
            </w:tcBorders>
            <w:shd w:val="clear" w:color="auto" w:fill="FFFFFF"/>
            <w:vAlign w:val="center"/>
          </w:tcPr>
          <w:p w:rsidR="00032754" w:rsidRPr="008505B3" w:rsidRDefault="00032754" w:rsidP="00227743">
            <w:pPr>
              <w:pStyle w:val="TC"/>
            </w:pPr>
            <w:r w:rsidRPr="008505B3">
              <w:t>Копіювальний  папір формату А4</w:t>
            </w:r>
          </w:p>
        </w:tc>
        <w:tc>
          <w:tcPr>
            <w:tcW w:w="1547" w:type="dxa"/>
            <w:tcBorders>
              <w:top w:val="single" w:sz="6" w:space="0" w:color="auto"/>
              <w:left w:val="single" w:sz="6" w:space="0" w:color="auto"/>
              <w:bottom w:val="single" w:sz="6" w:space="0" w:color="auto"/>
              <w:right w:val="single" w:sz="6" w:space="0" w:color="auto"/>
            </w:tcBorders>
            <w:shd w:val="clear" w:color="auto" w:fill="FFFFFF"/>
            <w:vAlign w:val="center"/>
          </w:tcPr>
          <w:p w:rsidR="00032754" w:rsidRPr="008505B3" w:rsidRDefault="001C03F6" w:rsidP="00227743">
            <w:pPr>
              <w:pStyle w:val="TC"/>
              <w:rPr>
                <w:lang w:val="en-US"/>
              </w:rPr>
            </w:pPr>
            <w:r w:rsidRPr="008505B3">
              <w:rPr>
                <w:lang w:val="en-US"/>
              </w:rPr>
              <w:t>Mondi</w:t>
            </w:r>
          </w:p>
        </w:tc>
        <w:tc>
          <w:tcPr>
            <w:tcW w:w="1686" w:type="dxa"/>
            <w:tcBorders>
              <w:top w:val="single" w:sz="6" w:space="0" w:color="auto"/>
              <w:left w:val="single" w:sz="6" w:space="0" w:color="auto"/>
              <w:bottom w:val="single" w:sz="6" w:space="0" w:color="auto"/>
              <w:right w:val="single" w:sz="6" w:space="0" w:color="auto"/>
            </w:tcBorders>
            <w:shd w:val="clear" w:color="auto" w:fill="FFFFFF"/>
            <w:vAlign w:val="center"/>
          </w:tcPr>
          <w:p w:rsidR="00032754" w:rsidRPr="008505B3" w:rsidRDefault="001C03F6" w:rsidP="00227743">
            <w:pPr>
              <w:pStyle w:val="TC"/>
              <w:rPr>
                <w:lang w:val="en-US"/>
              </w:rPr>
            </w:pPr>
            <w:r w:rsidRPr="008505B3">
              <w:rPr>
                <w:lang w:val="en-US"/>
              </w:rPr>
              <w:t>2</w:t>
            </w:r>
          </w:p>
        </w:tc>
        <w:tc>
          <w:tcPr>
            <w:tcW w:w="1349" w:type="dxa"/>
            <w:tcBorders>
              <w:top w:val="single" w:sz="6" w:space="0" w:color="auto"/>
              <w:left w:val="single" w:sz="6" w:space="0" w:color="auto"/>
              <w:bottom w:val="single" w:sz="6" w:space="0" w:color="auto"/>
              <w:right w:val="single" w:sz="6" w:space="0" w:color="auto"/>
            </w:tcBorders>
            <w:shd w:val="clear" w:color="auto" w:fill="FFFFFF"/>
            <w:vAlign w:val="center"/>
          </w:tcPr>
          <w:p w:rsidR="00032754" w:rsidRPr="008505B3" w:rsidRDefault="001C03F6" w:rsidP="00227743">
            <w:pPr>
              <w:pStyle w:val="TC"/>
            </w:pPr>
            <w:r w:rsidRPr="008505B3">
              <w:rPr>
                <w:lang w:val="en-US"/>
              </w:rPr>
              <w:t>48</w:t>
            </w:r>
          </w:p>
        </w:tc>
        <w:tc>
          <w:tcPr>
            <w:tcW w:w="1135" w:type="dxa"/>
            <w:tcBorders>
              <w:top w:val="single" w:sz="6" w:space="0" w:color="auto"/>
              <w:left w:val="single" w:sz="6" w:space="0" w:color="auto"/>
              <w:bottom w:val="single" w:sz="6" w:space="0" w:color="auto"/>
              <w:right w:val="single" w:sz="4" w:space="0" w:color="auto"/>
            </w:tcBorders>
            <w:shd w:val="clear" w:color="auto" w:fill="FFFFFF"/>
            <w:vAlign w:val="center"/>
          </w:tcPr>
          <w:p w:rsidR="00032754" w:rsidRPr="008505B3" w:rsidRDefault="001C03F6" w:rsidP="00227743">
            <w:pPr>
              <w:pStyle w:val="TC"/>
            </w:pPr>
            <w:r w:rsidRPr="008505B3">
              <w:rPr>
                <w:lang w:val="en-US"/>
              </w:rPr>
              <w:t>96</w:t>
            </w:r>
          </w:p>
        </w:tc>
        <w:tc>
          <w:tcPr>
            <w:tcW w:w="1791" w:type="dxa"/>
            <w:tcBorders>
              <w:top w:val="single" w:sz="6" w:space="0" w:color="auto"/>
              <w:left w:val="single" w:sz="4" w:space="0" w:color="auto"/>
              <w:bottom w:val="single" w:sz="6" w:space="0" w:color="auto"/>
              <w:right w:val="single" w:sz="6" w:space="0" w:color="auto"/>
            </w:tcBorders>
            <w:shd w:val="clear" w:color="auto" w:fill="FFFFFF"/>
            <w:vAlign w:val="center"/>
          </w:tcPr>
          <w:p w:rsidR="00032754" w:rsidRPr="008505B3" w:rsidRDefault="001C03F6" w:rsidP="00227743">
            <w:pPr>
              <w:pStyle w:val="TC"/>
              <w:rPr>
                <w:lang w:val="en-US"/>
              </w:rPr>
            </w:pPr>
            <w:r w:rsidRPr="008505B3">
              <w:rPr>
                <w:lang w:val="en-US"/>
              </w:rPr>
              <w:t>109</w:t>
            </w:r>
          </w:p>
        </w:tc>
      </w:tr>
    </w:tbl>
    <w:p w:rsidR="00B245C1" w:rsidRDefault="00B245C1" w:rsidP="000E4379">
      <w:pPr>
        <w:spacing w:line="360" w:lineRule="auto"/>
        <w:rPr>
          <w:i/>
          <w:color w:val="0D0D0D" w:themeColor="text1" w:themeTint="F2"/>
          <w:sz w:val="28"/>
          <w:szCs w:val="28"/>
        </w:rPr>
      </w:pPr>
    </w:p>
    <w:p w:rsidR="000E4379" w:rsidRDefault="000E4379" w:rsidP="000E4379">
      <w:pPr>
        <w:spacing w:line="360" w:lineRule="auto"/>
        <w:ind w:firstLine="567"/>
        <w:jc w:val="right"/>
        <w:rPr>
          <w:i/>
          <w:color w:val="0D0D0D" w:themeColor="text1" w:themeTint="F2"/>
          <w:sz w:val="28"/>
          <w:szCs w:val="28"/>
        </w:rPr>
      </w:pPr>
    </w:p>
    <w:p w:rsidR="00227743" w:rsidRPr="001A1F7E" w:rsidRDefault="00B245C1" w:rsidP="00227743">
      <w:pPr>
        <w:spacing w:line="360" w:lineRule="auto"/>
        <w:ind w:firstLine="567"/>
        <w:jc w:val="right"/>
        <w:rPr>
          <w:i/>
          <w:color w:val="0D0D0D" w:themeColor="text1" w:themeTint="F2"/>
          <w:sz w:val="28"/>
          <w:szCs w:val="28"/>
        </w:rPr>
      </w:pPr>
      <w:r>
        <w:rPr>
          <w:i/>
          <w:color w:val="0D0D0D" w:themeColor="text1" w:themeTint="F2"/>
          <w:sz w:val="28"/>
          <w:szCs w:val="28"/>
        </w:rPr>
        <w:lastRenderedPageBreak/>
        <w:t>Продовження табл. 5.2</w:t>
      </w:r>
    </w:p>
    <w:tbl>
      <w:tblPr>
        <w:tblW w:w="10143" w:type="dxa"/>
        <w:jc w:val="center"/>
        <w:tblCellMar>
          <w:left w:w="40" w:type="dxa"/>
          <w:right w:w="40" w:type="dxa"/>
        </w:tblCellMar>
        <w:tblLook w:val="04A0" w:firstRow="1" w:lastRow="0" w:firstColumn="1" w:lastColumn="0" w:noHBand="0" w:noVBand="1"/>
      </w:tblPr>
      <w:tblGrid>
        <w:gridCol w:w="505"/>
        <w:gridCol w:w="2341"/>
        <w:gridCol w:w="1943"/>
        <w:gridCol w:w="1159"/>
        <w:gridCol w:w="1303"/>
        <w:gridCol w:w="1177"/>
        <w:gridCol w:w="1715"/>
      </w:tblGrid>
      <w:tr w:rsidR="00B245C1" w:rsidRPr="008505B3" w:rsidTr="00227743">
        <w:trPr>
          <w:trHeight w:hRule="exact" w:val="489"/>
          <w:jc w:val="center"/>
        </w:trPr>
        <w:tc>
          <w:tcPr>
            <w:tcW w:w="505" w:type="dxa"/>
            <w:tcBorders>
              <w:top w:val="single" w:sz="6" w:space="0" w:color="auto"/>
              <w:left w:val="single" w:sz="6" w:space="0" w:color="auto"/>
              <w:bottom w:val="single" w:sz="6" w:space="0" w:color="auto"/>
              <w:right w:val="single" w:sz="6" w:space="0" w:color="auto"/>
            </w:tcBorders>
            <w:shd w:val="clear" w:color="auto" w:fill="FFFFFF"/>
            <w:vAlign w:val="center"/>
          </w:tcPr>
          <w:p w:rsidR="00B245C1" w:rsidRPr="008505B3" w:rsidRDefault="00B245C1" w:rsidP="00227743">
            <w:pPr>
              <w:pStyle w:val="TC"/>
            </w:pPr>
          </w:p>
        </w:tc>
        <w:tc>
          <w:tcPr>
            <w:tcW w:w="2341" w:type="dxa"/>
            <w:tcBorders>
              <w:top w:val="single" w:sz="6" w:space="0" w:color="auto"/>
              <w:left w:val="single" w:sz="6" w:space="0" w:color="auto"/>
              <w:bottom w:val="single" w:sz="6" w:space="0" w:color="auto"/>
              <w:right w:val="single" w:sz="6" w:space="0" w:color="auto"/>
            </w:tcBorders>
            <w:shd w:val="clear" w:color="auto" w:fill="FFFFFF"/>
            <w:vAlign w:val="center"/>
          </w:tcPr>
          <w:p w:rsidR="00B245C1" w:rsidRPr="008505B3" w:rsidRDefault="00227743" w:rsidP="00227743">
            <w:pPr>
              <w:pStyle w:val="TC"/>
            </w:pPr>
            <w:r>
              <w:t>1</w:t>
            </w:r>
          </w:p>
        </w:tc>
        <w:tc>
          <w:tcPr>
            <w:tcW w:w="1943" w:type="dxa"/>
            <w:tcBorders>
              <w:top w:val="single" w:sz="6" w:space="0" w:color="auto"/>
              <w:left w:val="single" w:sz="6" w:space="0" w:color="auto"/>
              <w:bottom w:val="single" w:sz="6" w:space="0" w:color="auto"/>
              <w:right w:val="single" w:sz="6" w:space="0" w:color="auto"/>
            </w:tcBorders>
            <w:shd w:val="clear" w:color="auto" w:fill="FFFFFF"/>
            <w:vAlign w:val="center"/>
          </w:tcPr>
          <w:p w:rsidR="00B245C1" w:rsidRPr="008505B3" w:rsidRDefault="00227743" w:rsidP="00227743">
            <w:pPr>
              <w:pStyle w:val="TC"/>
            </w:pPr>
            <w:r>
              <w:t>2</w:t>
            </w:r>
          </w:p>
        </w:tc>
        <w:tc>
          <w:tcPr>
            <w:tcW w:w="1159" w:type="dxa"/>
            <w:tcBorders>
              <w:top w:val="single" w:sz="6" w:space="0" w:color="auto"/>
              <w:left w:val="single" w:sz="6" w:space="0" w:color="auto"/>
              <w:bottom w:val="single" w:sz="6" w:space="0" w:color="auto"/>
              <w:right w:val="single" w:sz="6" w:space="0" w:color="auto"/>
            </w:tcBorders>
            <w:shd w:val="clear" w:color="auto" w:fill="FFFFFF"/>
            <w:vAlign w:val="center"/>
          </w:tcPr>
          <w:p w:rsidR="00B245C1" w:rsidRPr="008505B3" w:rsidRDefault="00B245C1" w:rsidP="00227743">
            <w:pPr>
              <w:pStyle w:val="TC"/>
              <w:rPr>
                <w:lang w:val="en-US"/>
              </w:rPr>
            </w:pPr>
            <w:r w:rsidRPr="008505B3">
              <w:rPr>
                <w:lang w:val="en-US"/>
              </w:rPr>
              <w:t>3</w:t>
            </w:r>
          </w:p>
        </w:tc>
        <w:tc>
          <w:tcPr>
            <w:tcW w:w="1303" w:type="dxa"/>
            <w:tcBorders>
              <w:top w:val="single" w:sz="6" w:space="0" w:color="auto"/>
              <w:left w:val="single" w:sz="6" w:space="0" w:color="auto"/>
              <w:bottom w:val="single" w:sz="6" w:space="0" w:color="auto"/>
              <w:right w:val="single" w:sz="6" w:space="0" w:color="auto"/>
            </w:tcBorders>
            <w:shd w:val="clear" w:color="auto" w:fill="FFFFFF"/>
            <w:vAlign w:val="center"/>
          </w:tcPr>
          <w:p w:rsidR="00B245C1" w:rsidRPr="008505B3" w:rsidRDefault="00227743" w:rsidP="00227743">
            <w:pPr>
              <w:pStyle w:val="TC"/>
              <w:rPr>
                <w:lang w:val="en-US"/>
              </w:rPr>
            </w:pPr>
            <w:r>
              <w:rPr>
                <w:lang w:val="en-US"/>
              </w:rPr>
              <w:t>4</w:t>
            </w:r>
          </w:p>
        </w:tc>
        <w:tc>
          <w:tcPr>
            <w:tcW w:w="1177" w:type="dxa"/>
            <w:tcBorders>
              <w:top w:val="single" w:sz="6" w:space="0" w:color="auto"/>
              <w:left w:val="single" w:sz="6" w:space="0" w:color="auto"/>
              <w:bottom w:val="single" w:sz="6" w:space="0" w:color="auto"/>
              <w:right w:val="single" w:sz="4" w:space="0" w:color="auto"/>
            </w:tcBorders>
            <w:shd w:val="clear" w:color="auto" w:fill="FFFFFF"/>
            <w:vAlign w:val="center"/>
          </w:tcPr>
          <w:p w:rsidR="00B245C1" w:rsidRPr="008505B3" w:rsidRDefault="00227743" w:rsidP="00227743">
            <w:pPr>
              <w:pStyle w:val="TC"/>
              <w:rPr>
                <w:lang w:val="en-US"/>
              </w:rPr>
            </w:pPr>
            <w:r>
              <w:rPr>
                <w:lang w:val="en-US"/>
              </w:rPr>
              <w:t>5</w:t>
            </w:r>
          </w:p>
        </w:tc>
        <w:tc>
          <w:tcPr>
            <w:tcW w:w="1715" w:type="dxa"/>
            <w:tcBorders>
              <w:top w:val="single" w:sz="6" w:space="0" w:color="auto"/>
              <w:left w:val="single" w:sz="4" w:space="0" w:color="auto"/>
              <w:bottom w:val="single" w:sz="6" w:space="0" w:color="auto"/>
              <w:right w:val="single" w:sz="6" w:space="0" w:color="auto"/>
            </w:tcBorders>
            <w:shd w:val="clear" w:color="auto" w:fill="FFFFFF"/>
            <w:vAlign w:val="center"/>
          </w:tcPr>
          <w:p w:rsidR="00B245C1" w:rsidRPr="008505B3" w:rsidRDefault="00227743" w:rsidP="00227743">
            <w:pPr>
              <w:pStyle w:val="TC"/>
              <w:rPr>
                <w:lang w:val="en-US"/>
              </w:rPr>
            </w:pPr>
            <w:r>
              <w:rPr>
                <w:lang w:val="en-US"/>
              </w:rPr>
              <w:t>6</w:t>
            </w:r>
          </w:p>
        </w:tc>
      </w:tr>
      <w:tr w:rsidR="00227743" w:rsidRPr="008505B3" w:rsidTr="00227743">
        <w:trPr>
          <w:trHeight w:hRule="exact" w:val="1056"/>
          <w:jc w:val="center"/>
        </w:trPr>
        <w:tc>
          <w:tcPr>
            <w:tcW w:w="505" w:type="dxa"/>
            <w:tcBorders>
              <w:top w:val="single" w:sz="6" w:space="0" w:color="auto"/>
              <w:left w:val="single" w:sz="6" w:space="0" w:color="auto"/>
              <w:bottom w:val="single" w:sz="6" w:space="0" w:color="auto"/>
              <w:right w:val="single" w:sz="6" w:space="0" w:color="auto"/>
            </w:tcBorders>
            <w:shd w:val="clear" w:color="auto" w:fill="FFFFFF"/>
            <w:vAlign w:val="center"/>
          </w:tcPr>
          <w:p w:rsidR="00227743" w:rsidRPr="008505B3" w:rsidRDefault="00227743" w:rsidP="00227743">
            <w:pPr>
              <w:pStyle w:val="TC"/>
            </w:pPr>
            <w:r>
              <w:t>2</w:t>
            </w:r>
          </w:p>
        </w:tc>
        <w:tc>
          <w:tcPr>
            <w:tcW w:w="2341" w:type="dxa"/>
            <w:tcBorders>
              <w:top w:val="single" w:sz="6" w:space="0" w:color="auto"/>
              <w:left w:val="single" w:sz="6" w:space="0" w:color="auto"/>
              <w:bottom w:val="single" w:sz="6" w:space="0" w:color="auto"/>
              <w:right w:val="single" w:sz="6" w:space="0" w:color="auto"/>
            </w:tcBorders>
            <w:shd w:val="clear" w:color="auto" w:fill="FFFFFF"/>
            <w:vAlign w:val="center"/>
          </w:tcPr>
          <w:p w:rsidR="00227743" w:rsidRPr="008505B3" w:rsidRDefault="00227743" w:rsidP="00227743">
            <w:pPr>
              <w:pStyle w:val="TC"/>
            </w:pPr>
            <w:r w:rsidRPr="008505B3">
              <w:t>Диск DVD-R</w:t>
            </w:r>
          </w:p>
        </w:tc>
        <w:tc>
          <w:tcPr>
            <w:tcW w:w="1943" w:type="dxa"/>
            <w:tcBorders>
              <w:top w:val="single" w:sz="6" w:space="0" w:color="auto"/>
              <w:left w:val="single" w:sz="6" w:space="0" w:color="auto"/>
              <w:bottom w:val="single" w:sz="6" w:space="0" w:color="auto"/>
              <w:right w:val="single" w:sz="6" w:space="0" w:color="auto"/>
            </w:tcBorders>
            <w:shd w:val="clear" w:color="auto" w:fill="FFFFFF"/>
            <w:vAlign w:val="center"/>
          </w:tcPr>
          <w:p w:rsidR="00227743" w:rsidRDefault="00227743" w:rsidP="00227743">
            <w:pPr>
              <w:pStyle w:val="TC"/>
            </w:pPr>
            <w:proofErr w:type="spellStart"/>
            <w:r>
              <w:t>Verbatim</w:t>
            </w:r>
            <w:proofErr w:type="spellEnd"/>
            <w:r>
              <w:t xml:space="preserve"> DVD-R 4,7 </w:t>
            </w:r>
            <w:r w:rsidRPr="008505B3">
              <w:t>GB</w:t>
            </w:r>
          </w:p>
        </w:tc>
        <w:tc>
          <w:tcPr>
            <w:tcW w:w="1159" w:type="dxa"/>
            <w:tcBorders>
              <w:top w:val="single" w:sz="6" w:space="0" w:color="auto"/>
              <w:left w:val="single" w:sz="6" w:space="0" w:color="auto"/>
              <w:bottom w:val="single" w:sz="6" w:space="0" w:color="auto"/>
              <w:right w:val="single" w:sz="6" w:space="0" w:color="auto"/>
            </w:tcBorders>
            <w:shd w:val="clear" w:color="auto" w:fill="FFFFFF"/>
            <w:vAlign w:val="center"/>
          </w:tcPr>
          <w:p w:rsidR="00227743" w:rsidRPr="00227743" w:rsidRDefault="00227743" w:rsidP="00227743">
            <w:pPr>
              <w:pStyle w:val="TC"/>
            </w:pPr>
            <w:r>
              <w:t>3</w:t>
            </w:r>
          </w:p>
        </w:tc>
        <w:tc>
          <w:tcPr>
            <w:tcW w:w="1303" w:type="dxa"/>
            <w:tcBorders>
              <w:top w:val="single" w:sz="6" w:space="0" w:color="auto"/>
              <w:left w:val="single" w:sz="6" w:space="0" w:color="auto"/>
              <w:bottom w:val="single" w:sz="6" w:space="0" w:color="auto"/>
              <w:right w:val="single" w:sz="6" w:space="0" w:color="auto"/>
            </w:tcBorders>
            <w:shd w:val="clear" w:color="auto" w:fill="FFFFFF"/>
            <w:vAlign w:val="center"/>
          </w:tcPr>
          <w:p w:rsidR="00227743" w:rsidRPr="00227743" w:rsidRDefault="00227743" w:rsidP="00227743">
            <w:pPr>
              <w:pStyle w:val="TC"/>
            </w:pPr>
            <w:r>
              <w:t>7</w:t>
            </w:r>
          </w:p>
        </w:tc>
        <w:tc>
          <w:tcPr>
            <w:tcW w:w="1177" w:type="dxa"/>
            <w:tcBorders>
              <w:top w:val="single" w:sz="6" w:space="0" w:color="auto"/>
              <w:left w:val="single" w:sz="6" w:space="0" w:color="auto"/>
              <w:bottom w:val="single" w:sz="6" w:space="0" w:color="auto"/>
              <w:right w:val="single" w:sz="4" w:space="0" w:color="auto"/>
            </w:tcBorders>
            <w:shd w:val="clear" w:color="auto" w:fill="FFFFFF"/>
            <w:vAlign w:val="center"/>
          </w:tcPr>
          <w:p w:rsidR="00227743" w:rsidRPr="00227743" w:rsidRDefault="00227743" w:rsidP="00227743">
            <w:pPr>
              <w:pStyle w:val="TC"/>
            </w:pPr>
            <w:r>
              <w:t>21</w:t>
            </w:r>
          </w:p>
        </w:tc>
        <w:tc>
          <w:tcPr>
            <w:tcW w:w="1715" w:type="dxa"/>
            <w:tcBorders>
              <w:top w:val="single" w:sz="6" w:space="0" w:color="auto"/>
              <w:left w:val="single" w:sz="4" w:space="0" w:color="auto"/>
              <w:bottom w:val="single" w:sz="6" w:space="0" w:color="auto"/>
              <w:right w:val="single" w:sz="6" w:space="0" w:color="auto"/>
            </w:tcBorders>
            <w:shd w:val="clear" w:color="auto" w:fill="FFFFFF"/>
            <w:vAlign w:val="center"/>
          </w:tcPr>
          <w:p w:rsidR="00227743" w:rsidRPr="00227743" w:rsidRDefault="00227743" w:rsidP="00227743">
            <w:pPr>
              <w:pStyle w:val="TC"/>
            </w:pPr>
            <w:r>
              <w:t>24</w:t>
            </w:r>
          </w:p>
        </w:tc>
      </w:tr>
      <w:tr w:rsidR="00B245C1" w:rsidRPr="008505B3" w:rsidTr="00227743">
        <w:trPr>
          <w:trHeight w:hRule="exact" w:val="985"/>
          <w:jc w:val="center"/>
        </w:trPr>
        <w:tc>
          <w:tcPr>
            <w:tcW w:w="505" w:type="dxa"/>
            <w:tcBorders>
              <w:top w:val="single" w:sz="6" w:space="0" w:color="auto"/>
              <w:left w:val="single" w:sz="6" w:space="0" w:color="auto"/>
              <w:bottom w:val="single" w:sz="6" w:space="0" w:color="auto"/>
              <w:right w:val="single" w:sz="6" w:space="0" w:color="auto"/>
            </w:tcBorders>
            <w:shd w:val="clear" w:color="auto" w:fill="FFFFFF"/>
            <w:vAlign w:val="center"/>
          </w:tcPr>
          <w:p w:rsidR="00B245C1" w:rsidRPr="008505B3" w:rsidRDefault="00B245C1" w:rsidP="00227743">
            <w:pPr>
              <w:pStyle w:val="TC"/>
            </w:pPr>
            <w:r w:rsidRPr="008505B3">
              <w:t>3</w:t>
            </w:r>
          </w:p>
        </w:tc>
        <w:tc>
          <w:tcPr>
            <w:tcW w:w="2341" w:type="dxa"/>
            <w:tcBorders>
              <w:top w:val="single" w:sz="6" w:space="0" w:color="auto"/>
              <w:left w:val="single" w:sz="6" w:space="0" w:color="auto"/>
              <w:bottom w:val="single" w:sz="6" w:space="0" w:color="auto"/>
              <w:right w:val="single" w:sz="6" w:space="0" w:color="auto"/>
            </w:tcBorders>
            <w:shd w:val="clear" w:color="auto" w:fill="FFFFFF"/>
            <w:vAlign w:val="center"/>
          </w:tcPr>
          <w:p w:rsidR="00B245C1" w:rsidRPr="008505B3" w:rsidRDefault="00B245C1" w:rsidP="00227743">
            <w:pPr>
              <w:pStyle w:val="TC"/>
            </w:pPr>
            <w:r w:rsidRPr="008505B3">
              <w:t>Канцелярські вироби</w:t>
            </w:r>
          </w:p>
        </w:tc>
        <w:tc>
          <w:tcPr>
            <w:tcW w:w="1943" w:type="dxa"/>
            <w:tcBorders>
              <w:top w:val="single" w:sz="6" w:space="0" w:color="auto"/>
              <w:left w:val="single" w:sz="6" w:space="0" w:color="auto"/>
              <w:bottom w:val="single" w:sz="6" w:space="0" w:color="auto"/>
              <w:right w:val="single" w:sz="6" w:space="0" w:color="auto"/>
            </w:tcBorders>
            <w:shd w:val="clear" w:color="auto" w:fill="FFFFFF"/>
            <w:vAlign w:val="center"/>
          </w:tcPr>
          <w:p w:rsidR="00B245C1" w:rsidRPr="008505B3" w:rsidRDefault="00B245C1" w:rsidP="00227743">
            <w:pPr>
              <w:pStyle w:val="TC"/>
              <w:rPr>
                <w:lang w:val="en-US"/>
              </w:rPr>
            </w:pPr>
            <w:r w:rsidRPr="008505B3">
              <w:rPr>
                <w:lang w:val="en-US"/>
              </w:rPr>
              <w:t>Piano  MAXRITER</w:t>
            </w:r>
          </w:p>
        </w:tc>
        <w:tc>
          <w:tcPr>
            <w:tcW w:w="1159" w:type="dxa"/>
            <w:tcBorders>
              <w:top w:val="single" w:sz="6" w:space="0" w:color="auto"/>
              <w:left w:val="single" w:sz="6" w:space="0" w:color="auto"/>
              <w:bottom w:val="single" w:sz="6" w:space="0" w:color="auto"/>
              <w:right w:val="single" w:sz="6" w:space="0" w:color="auto"/>
            </w:tcBorders>
            <w:shd w:val="clear" w:color="auto" w:fill="FFFFFF"/>
            <w:vAlign w:val="center"/>
          </w:tcPr>
          <w:p w:rsidR="00B245C1" w:rsidRPr="008505B3" w:rsidRDefault="00B245C1" w:rsidP="00227743">
            <w:pPr>
              <w:pStyle w:val="TC"/>
            </w:pPr>
            <w:r w:rsidRPr="008505B3">
              <w:t>4</w:t>
            </w:r>
          </w:p>
        </w:tc>
        <w:tc>
          <w:tcPr>
            <w:tcW w:w="1303" w:type="dxa"/>
            <w:tcBorders>
              <w:top w:val="single" w:sz="6" w:space="0" w:color="auto"/>
              <w:left w:val="single" w:sz="6" w:space="0" w:color="auto"/>
              <w:bottom w:val="single" w:sz="6" w:space="0" w:color="auto"/>
              <w:right w:val="single" w:sz="6" w:space="0" w:color="auto"/>
            </w:tcBorders>
            <w:shd w:val="clear" w:color="auto" w:fill="FFFFFF"/>
            <w:vAlign w:val="center"/>
          </w:tcPr>
          <w:p w:rsidR="00B245C1" w:rsidRPr="008505B3" w:rsidRDefault="00B245C1" w:rsidP="00227743">
            <w:pPr>
              <w:pStyle w:val="TC"/>
            </w:pPr>
            <w:r w:rsidRPr="008505B3">
              <w:t>5</w:t>
            </w:r>
          </w:p>
        </w:tc>
        <w:tc>
          <w:tcPr>
            <w:tcW w:w="1177" w:type="dxa"/>
            <w:tcBorders>
              <w:top w:val="single" w:sz="6" w:space="0" w:color="auto"/>
              <w:left w:val="single" w:sz="6" w:space="0" w:color="auto"/>
              <w:bottom w:val="single" w:sz="6" w:space="0" w:color="auto"/>
              <w:right w:val="single" w:sz="4" w:space="0" w:color="auto"/>
            </w:tcBorders>
            <w:shd w:val="clear" w:color="auto" w:fill="FFFFFF"/>
            <w:vAlign w:val="center"/>
          </w:tcPr>
          <w:p w:rsidR="00B245C1" w:rsidRPr="008505B3" w:rsidRDefault="00B245C1" w:rsidP="00227743">
            <w:pPr>
              <w:pStyle w:val="TC"/>
            </w:pPr>
            <w:r w:rsidRPr="008505B3">
              <w:t>20</w:t>
            </w:r>
          </w:p>
        </w:tc>
        <w:tc>
          <w:tcPr>
            <w:tcW w:w="1715" w:type="dxa"/>
            <w:tcBorders>
              <w:top w:val="single" w:sz="6" w:space="0" w:color="auto"/>
              <w:left w:val="single" w:sz="4" w:space="0" w:color="auto"/>
              <w:bottom w:val="single" w:sz="6" w:space="0" w:color="auto"/>
              <w:right w:val="single" w:sz="6" w:space="0" w:color="auto"/>
            </w:tcBorders>
            <w:shd w:val="clear" w:color="auto" w:fill="FFFFFF"/>
            <w:vAlign w:val="center"/>
          </w:tcPr>
          <w:p w:rsidR="00B245C1" w:rsidRPr="008505B3" w:rsidRDefault="00B245C1" w:rsidP="00227743">
            <w:pPr>
              <w:pStyle w:val="TC"/>
            </w:pPr>
            <w:r w:rsidRPr="008505B3">
              <w:t>22,8</w:t>
            </w:r>
          </w:p>
        </w:tc>
      </w:tr>
      <w:tr w:rsidR="00B245C1" w:rsidRPr="008505B3" w:rsidTr="00CE11D3">
        <w:trPr>
          <w:trHeight w:hRule="exact" w:val="450"/>
          <w:jc w:val="center"/>
        </w:trPr>
        <w:tc>
          <w:tcPr>
            <w:tcW w:w="8428" w:type="dxa"/>
            <w:gridSpan w:val="6"/>
            <w:tcBorders>
              <w:top w:val="single" w:sz="6" w:space="0" w:color="auto"/>
              <w:left w:val="single" w:sz="6" w:space="0" w:color="auto"/>
              <w:bottom w:val="single" w:sz="6" w:space="0" w:color="auto"/>
              <w:right w:val="single" w:sz="4" w:space="0" w:color="auto"/>
            </w:tcBorders>
            <w:shd w:val="clear" w:color="auto" w:fill="FFFFFF"/>
            <w:vAlign w:val="center"/>
          </w:tcPr>
          <w:p w:rsidR="00B245C1" w:rsidRPr="008505B3" w:rsidRDefault="00B245C1" w:rsidP="00227743">
            <w:pPr>
              <w:pStyle w:val="TC"/>
            </w:pPr>
            <w:r w:rsidRPr="008505B3">
              <w:t>Разом</w:t>
            </w:r>
          </w:p>
          <w:p w:rsidR="00B245C1" w:rsidRPr="008505B3" w:rsidRDefault="00B245C1" w:rsidP="00227743">
            <w:pPr>
              <w:pStyle w:val="TC"/>
            </w:pPr>
          </w:p>
        </w:tc>
        <w:tc>
          <w:tcPr>
            <w:tcW w:w="1715" w:type="dxa"/>
            <w:tcBorders>
              <w:top w:val="single" w:sz="6" w:space="0" w:color="auto"/>
              <w:left w:val="single" w:sz="4" w:space="0" w:color="auto"/>
              <w:bottom w:val="single" w:sz="6" w:space="0" w:color="auto"/>
              <w:right w:val="single" w:sz="6" w:space="0" w:color="auto"/>
            </w:tcBorders>
            <w:shd w:val="clear" w:color="auto" w:fill="FFFFFF"/>
            <w:vAlign w:val="center"/>
          </w:tcPr>
          <w:p w:rsidR="00B245C1" w:rsidRPr="008505B3" w:rsidRDefault="00B245C1" w:rsidP="00227743">
            <w:pPr>
              <w:pStyle w:val="TC"/>
              <w:rPr>
                <w:lang w:val="en-US"/>
              </w:rPr>
            </w:pPr>
            <w:r w:rsidRPr="008505B3">
              <w:rPr>
                <w:lang w:val="en-US"/>
              </w:rPr>
              <w:t>155,8</w:t>
            </w:r>
          </w:p>
        </w:tc>
      </w:tr>
    </w:tbl>
    <w:p w:rsidR="00032754" w:rsidRPr="008505B3" w:rsidRDefault="00032754" w:rsidP="00CE11D3">
      <w:pPr>
        <w:spacing w:line="360" w:lineRule="auto"/>
        <w:ind w:firstLine="567"/>
        <w:jc w:val="both"/>
        <w:rPr>
          <w:color w:val="000000"/>
          <w:sz w:val="28"/>
          <w:szCs w:val="28"/>
        </w:rPr>
      </w:pPr>
      <w:r w:rsidRPr="008505B3">
        <w:rPr>
          <w:color w:val="000000"/>
          <w:sz w:val="28"/>
          <w:szCs w:val="28"/>
        </w:rPr>
        <w:t xml:space="preserve">Згідно проведених обчислень, усі здійснені витрати на додаткові вироби становлять </w:t>
      </w:r>
      <w:r w:rsidR="001C03F6" w:rsidRPr="008505B3">
        <w:rPr>
          <w:color w:val="000000"/>
          <w:sz w:val="28"/>
          <w:szCs w:val="28"/>
          <w:lang w:val="ru-RU"/>
        </w:rPr>
        <w:t>15</w:t>
      </w:r>
      <w:r w:rsidRPr="008505B3">
        <w:rPr>
          <w:color w:val="000000"/>
          <w:sz w:val="28"/>
          <w:szCs w:val="28"/>
          <w:lang w:val="ru-RU"/>
        </w:rPr>
        <w:t>5</w:t>
      </w:r>
      <w:r w:rsidR="001C03F6" w:rsidRPr="008505B3">
        <w:rPr>
          <w:color w:val="000000"/>
          <w:sz w:val="28"/>
          <w:szCs w:val="28"/>
          <w:lang w:val="ru-RU"/>
        </w:rPr>
        <w:t>,8</w:t>
      </w:r>
      <w:r w:rsidRPr="008505B3">
        <w:rPr>
          <w:color w:val="000000"/>
          <w:sz w:val="28"/>
          <w:szCs w:val="28"/>
        </w:rPr>
        <w:t xml:space="preserve"> грн.</w:t>
      </w:r>
    </w:p>
    <w:p w:rsidR="00032754" w:rsidRPr="008505B3" w:rsidRDefault="00411F39" w:rsidP="00C40E7E">
      <w:pPr>
        <w:spacing w:line="360" w:lineRule="auto"/>
        <w:ind w:firstLine="567"/>
        <w:jc w:val="both"/>
        <w:rPr>
          <w:color w:val="000000"/>
          <w:sz w:val="28"/>
          <w:szCs w:val="28"/>
        </w:rPr>
      </w:pPr>
      <w:r w:rsidRPr="008505B3">
        <w:rPr>
          <w:color w:val="000000"/>
          <w:sz w:val="28"/>
          <w:szCs w:val="28"/>
        </w:rPr>
        <w:t>4</w:t>
      </w:r>
      <w:r w:rsidRPr="008505B3">
        <w:rPr>
          <w:color w:val="000000"/>
          <w:sz w:val="28"/>
          <w:szCs w:val="28"/>
          <w:lang w:val="ru-RU"/>
        </w:rPr>
        <w:t>)</w:t>
      </w:r>
      <w:r w:rsidR="00032754" w:rsidRPr="008505B3">
        <w:rPr>
          <w:color w:val="000000"/>
          <w:sz w:val="28"/>
          <w:szCs w:val="28"/>
        </w:rPr>
        <w:t xml:space="preserve"> Витрати на придбання </w:t>
      </w:r>
      <w:proofErr w:type="spellStart"/>
      <w:r w:rsidR="00032754" w:rsidRPr="008505B3">
        <w:rPr>
          <w:color w:val="000000"/>
          <w:sz w:val="28"/>
          <w:szCs w:val="28"/>
        </w:rPr>
        <w:t>спецобладнання</w:t>
      </w:r>
      <w:proofErr w:type="spellEnd"/>
      <w:r w:rsidR="00032754" w:rsidRPr="008505B3">
        <w:rPr>
          <w:color w:val="000000"/>
          <w:sz w:val="28"/>
          <w:szCs w:val="28"/>
        </w:rPr>
        <w:t xml:space="preserve"> (</w:t>
      </w:r>
      <m:oMath>
        <m:sSub>
          <m:sSubPr>
            <m:ctrlPr>
              <w:rPr>
                <w:rFonts w:ascii="Cambria Math" w:hAnsi="Cambria Math"/>
                <w:i/>
                <w:sz w:val="28"/>
                <w:szCs w:val="28"/>
              </w:rPr>
            </m:ctrlPr>
          </m:sSubPr>
          <m:e>
            <m:r>
              <w:rPr>
                <w:rFonts w:ascii="Cambria Math" w:hAnsi="Cambria Math"/>
                <w:sz w:val="28"/>
                <w:szCs w:val="28"/>
              </w:rPr>
              <m:t>В</m:t>
            </m:r>
          </m:e>
          <m:sub>
            <m:r>
              <w:rPr>
                <w:rFonts w:ascii="Cambria Math" w:hAnsi="Cambria Math"/>
                <w:sz w:val="28"/>
                <w:szCs w:val="28"/>
              </w:rPr>
              <m:t>со</m:t>
            </m:r>
          </m:sub>
        </m:sSub>
      </m:oMath>
      <w:r w:rsidR="00032754" w:rsidRPr="008505B3">
        <w:rPr>
          <w:color w:val="000000"/>
          <w:sz w:val="28"/>
          <w:szCs w:val="28"/>
        </w:rPr>
        <w:t>) для проведення експериментальних робіт розраховуються в тому випадку, коли для розроблення та впровадження проектного рішення необхідне придбання додаткових технічних засобів. Вартість спецобладнання для виконання конкретного проекту визначається на основі специфікації в їх потребі та фактичних цін з урахуванням транспортно–заготівельних витрат. Транспортно-заготівельні витрати (</w:t>
      </w:r>
      <w:proofErr w:type="spellStart"/>
      <w:r w:rsidR="00032754" w:rsidRPr="008505B3">
        <w:rPr>
          <w:color w:val="000000"/>
          <w:sz w:val="28"/>
          <w:szCs w:val="28"/>
        </w:rPr>
        <w:t>В</w:t>
      </w:r>
      <w:r w:rsidR="00032754" w:rsidRPr="008505B3">
        <w:rPr>
          <w:color w:val="000000"/>
          <w:sz w:val="28"/>
          <w:szCs w:val="28"/>
          <w:vertAlign w:val="subscript"/>
        </w:rPr>
        <w:t>тр</w:t>
      </w:r>
      <w:proofErr w:type="spellEnd"/>
      <w:r w:rsidR="00032754" w:rsidRPr="008505B3">
        <w:rPr>
          <w:color w:val="000000"/>
          <w:sz w:val="28"/>
          <w:szCs w:val="28"/>
        </w:rPr>
        <w:t xml:space="preserve">) становлять 14% від суми витрат на придбання </w:t>
      </w:r>
      <w:proofErr w:type="spellStart"/>
      <w:r w:rsidR="00032754" w:rsidRPr="008505B3">
        <w:rPr>
          <w:color w:val="000000"/>
          <w:sz w:val="28"/>
          <w:szCs w:val="28"/>
        </w:rPr>
        <w:t>спецобладнання</w:t>
      </w:r>
      <w:proofErr w:type="spellEnd"/>
      <w:r w:rsidR="00032754" w:rsidRPr="008505B3">
        <w:rPr>
          <w:color w:val="000000"/>
          <w:sz w:val="28"/>
          <w:szCs w:val="28"/>
        </w:rPr>
        <w:t>.</w:t>
      </w:r>
    </w:p>
    <w:p w:rsidR="00032754" w:rsidRPr="008505B3" w:rsidRDefault="0041482F" w:rsidP="00C40E7E">
      <w:pPr>
        <w:spacing w:line="360" w:lineRule="auto"/>
        <w:ind w:firstLine="567"/>
        <w:jc w:val="both"/>
        <w:rPr>
          <w:color w:val="000000"/>
          <w:sz w:val="28"/>
          <w:szCs w:val="28"/>
        </w:rPr>
      </w:pPr>
      <w:r w:rsidRPr="008505B3">
        <w:rPr>
          <w:color w:val="000000"/>
          <w:sz w:val="28"/>
          <w:szCs w:val="28"/>
        </w:rPr>
        <w:t>Вартість ноутбука</w:t>
      </w:r>
      <w:r w:rsidR="00032754" w:rsidRPr="008505B3">
        <w:rPr>
          <w:color w:val="000000"/>
          <w:sz w:val="28"/>
          <w:szCs w:val="28"/>
        </w:rPr>
        <w:t xml:space="preserve"> </w:t>
      </w:r>
      <w:r w:rsidRPr="008505B3">
        <w:rPr>
          <w:color w:val="000000"/>
          <w:sz w:val="28"/>
          <w:szCs w:val="28"/>
          <w:lang w:val="en-US"/>
        </w:rPr>
        <w:t>HP</w:t>
      </w:r>
      <w:r w:rsidRPr="008505B3">
        <w:rPr>
          <w:color w:val="000000"/>
          <w:sz w:val="28"/>
          <w:szCs w:val="28"/>
        </w:rPr>
        <w:t xml:space="preserve"> </w:t>
      </w:r>
      <w:r w:rsidR="001C03F6" w:rsidRPr="008505B3">
        <w:rPr>
          <w:color w:val="000000"/>
          <w:sz w:val="28"/>
          <w:szCs w:val="28"/>
          <w:lang w:val="en-US"/>
        </w:rPr>
        <w:t>Pavilion</w:t>
      </w:r>
      <w:r w:rsidR="001C03F6" w:rsidRPr="008505B3">
        <w:rPr>
          <w:color w:val="000000"/>
          <w:sz w:val="28"/>
          <w:szCs w:val="28"/>
        </w:rPr>
        <w:t xml:space="preserve"> </w:t>
      </w:r>
      <w:r w:rsidR="001C03F6" w:rsidRPr="008505B3">
        <w:rPr>
          <w:color w:val="000000"/>
          <w:sz w:val="28"/>
          <w:szCs w:val="28"/>
          <w:lang w:val="en-US"/>
        </w:rPr>
        <w:t>m</w:t>
      </w:r>
      <w:r w:rsidR="001C03F6" w:rsidRPr="008505B3">
        <w:rPr>
          <w:color w:val="000000"/>
          <w:sz w:val="28"/>
          <w:szCs w:val="28"/>
        </w:rPr>
        <w:t xml:space="preserve">6-1033 </w:t>
      </w:r>
      <w:r w:rsidRPr="008505B3">
        <w:rPr>
          <w:color w:val="000000"/>
          <w:sz w:val="28"/>
          <w:szCs w:val="28"/>
        </w:rPr>
        <w:t xml:space="preserve"> </w:t>
      </w:r>
      <w:r w:rsidR="00032754" w:rsidRPr="008505B3">
        <w:rPr>
          <w:color w:val="000000"/>
          <w:sz w:val="28"/>
          <w:szCs w:val="28"/>
        </w:rPr>
        <w:t xml:space="preserve">1 шт. </w:t>
      </w:r>
      <w:proofErr w:type="gramStart"/>
      <w:r w:rsidRPr="008505B3">
        <w:rPr>
          <w:color w:val="000000"/>
          <w:sz w:val="28"/>
          <w:szCs w:val="28"/>
          <w:lang w:val="en-US"/>
        </w:rPr>
        <w:t>c</w:t>
      </w:r>
      <w:proofErr w:type="spellStart"/>
      <w:r w:rsidR="00032754" w:rsidRPr="008505B3">
        <w:rPr>
          <w:color w:val="000000"/>
          <w:sz w:val="28"/>
          <w:szCs w:val="28"/>
        </w:rPr>
        <w:t>кладає</w:t>
      </w:r>
      <w:proofErr w:type="spellEnd"/>
      <w:proofErr w:type="gramEnd"/>
      <w:r w:rsidR="00032754" w:rsidRPr="008505B3">
        <w:rPr>
          <w:color w:val="000000"/>
          <w:sz w:val="28"/>
          <w:szCs w:val="28"/>
        </w:rPr>
        <w:t xml:space="preserve"> –</w:t>
      </w:r>
      <w:r w:rsidR="001C03F6" w:rsidRPr="008505B3">
        <w:rPr>
          <w:color w:val="000000"/>
          <w:sz w:val="28"/>
          <w:szCs w:val="28"/>
        </w:rPr>
        <w:t xml:space="preserve"> 6800</w:t>
      </w:r>
      <w:r w:rsidR="00032754" w:rsidRPr="008505B3">
        <w:rPr>
          <w:color w:val="000000"/>
          <w:sz w:val="28"/>
          <w:szCs w:val="28"/>
        </w:rPr>
        <w:t xml:space="preserve"> грн. </w:t>
      </w:r>
      <w:r w:rsidR="00032754" w:rsidRPr="008505B3">
        <w:rPr>
          <w:color w:val="000000"/>
          <w:kern w:val="36"/>
          <w:sz w:val="28"/>
          <w:szCs w:val="28"/>
        </w:rPr>
        <w:t xml:space="preserve">Розраховуємо </w:t>
      </w:r>
      <w:r w:rsidR="00032754" w:rsidRPr="008505B3">
        <w:rPr>
          <w:color w:val="000000"/>
          <w:sz w:val="28"/>
          <w:szCs w:val="28"/>
        </w:rPr>
        <w:t>суму витрат з урахуванням транспортно-заготівельних витрат, грн. та заносимо дані в табл. 5.3.</w:t>
      </w:r>
    </w:p>
    <w:p w:rsidR="00032754" w:rsidRPr="008505B3" w:rsidRDefault="00032754" w:rsidP="00C40E7E">
      <w:pPr>
        <w:pStyle w:val="common0"/>
        <w:ind w:firstLine="567"/>
        <w:rPr>
          <w:rFonts w:ascii="Times New Roman" w:hAnsi="Times New Roman" w:cs="Times New Roman"/>
          <w:sz w:val="28"/>
          <w:szCs w:val="28"/>
          <w:lang w:val="uk-UA"/>
        </w:rPr>
      </w:pPr>
      <w:r w:rsidRPr="008505B3">
        <w:rPr>
          <w:rFonts w:ascii="Times New Roman" w:eastAsia="Times New Roman" w:hAnsi="Times New Roman" w:cs="Times New Roman"/>
          <w:kern w:val="36"/>
          <w:sz w:val="28"/>
          <w:szCs w:val="28"/>
          <w:lang w:val="uk-UA" w:eastAsia="ru-RU"/>
        </w:rPr>
        <w:t xml:space="preserve">Розраховуємо </w:t>
      </w:r>
      <w:r w:rsidR="005C29EF" w:rsidRPr="008505B3">
        <w:rPr>
          <w:rFonts w:ascii="Times New Roman" w:hAnsi="Times New Roman" w:cs="Times New Roman"/>
          <w:sz w:val="28"/>
          <w:szCs w:val="28"/>
          <w:lang w:val="uk-UA"/>
        </w:rPr>
        <w:t>суму витрат на ноутбук</w:t>
      </w:r>
      <w:r w:rsidRPr="008505B3">
        <w:rPr>
          <w:rFonts w:ascii="Times New Roman" w:hAnsi="Times New Roman" w:cs="Times New Roman"/>
          <w:sz w:val="28"/>
          <w:szCs w:val="28"/>
          <w:lang w:val="uk-UA"/>
        </w:rPr>
        <w:t xml:space="preserve"> з врахуванням транспортно-заготівельних витрат:</w:t>
      </w:r>
    </w:p>
    <w:p w:rsidR="00663C4C" w:rsidRPr="00C40E7E" w:rsidRDefault="008505B3" w:rsidP="00C40E7E">
      <w:pPr>
        <w:spacing w:line="360" w:lineRule="auto"/>
        <w:ind w:firstLine="567"/>
        <w:rPr>
          <w:sz w:val="28"/>
          <w:szCs w:val="28"/>
        </w:rPr>
      </w:pPr>
      <m:oMathPara>
        <m:oMath>
          <m:sSub>
            <m:sSubPr>
              <m:ctrlPr>
                <w:rPr>
                  <w:rFonts w:ascii="Cambria Math" w:hAnsi="Cambria Math"/>
                  <w:i/>
                  <w:sz w:val="28"/>
                  <w:szCs w:val="28"/>
                </w:rPr>
              </m:ctrlPr>
            </m:sSubPr>
            <m:e>
              <m:r>
                <w:rPr>
                  <w:rFonts w:ascii="Cambria Math" w:hAnsi="Cambria Math"/>
                  <w:sz w:val="28"/>
                  <w:szCs w:val="28"/>
                </w:rPr>
                <m:t>В</m:t>
              </m:r>
            </m:e>
            <m:sub>
              <m:r>
                <w:rPr>
                  <w:rFonts w:ascii="Cambria Math" w:hAnsi="Cambria Math"/>
                  <w:sz w:val="28"/>
                  <w:szCs w:val="28"/>
                </w:rPr>
                <m:t>тр1</m:t>
              </m:r>
            </m:sub>
          </m:sSub>
          <m:r>
            <w:rPr>
              <w:rFonts w:ascii="Cambria Math" w:hAnsi="Cambria Math"/>
              <w:sz w:val="28"/>
              <w:szCs w:val="28"/>
            </w:rPr>
            <m:t xml:space="preserve">=6800+6800*0,14= 6800+952=7752 </m:t>
          </m:r>
          <m:r>
            <m:rPr>
              <m:sty m:val="p"/>
            </m:rPr>
            <w:rPr>
              <w:rFonts w:ascii="Cambria Math" w:hAnsi="Cambria Math"/>
              <w:sz w:val="28"/>
              <w:szCs w:val="28"/>
            </w:rPr>
            <m:t>грн.</m:t>
          </m:r>
        </m:oMath>
      </m:oMathPara>
    </w:p>
    <w:p w:rsidR="00663C4C" w:rsidRDefault="00C40E7E" w:rsidP="00C40E7E">
      <w:pPr>
        <w:spacing w:line="360" w:lineRule="auto"/>
        <w:ind w:firstLine="567"/>
        <w:jc w:val="right"/>
        <w:rPr>
          <w:i/>
          <w:color w:val="000000"/>
          <w:sz w:val="28"/>
          <w:szCs w:val="28"/>
        </w:rPr>
      </w:pPr>
      <w:r>
        <w:rPr>
          <w:i/>
          <w:color w:val="000000"/>
          <w:sz w:val="28"/>
          <w:szCs w:val="28"/>
        </w:rPr>
        <w:t>Таблиця 5.3</w:t>
      </w:r>
    </w:p>
    <w:p w:rsidR="00170DE5" w:rsidRPr="00170DE5" w:rsidRDefault="00170DE5" w:rsidP="00227743">
      <w:pPr>
        <w:pStyle w:val="TC"/>
      </w:pPr>
      <w:r w:rsidRPr="00C40E7E">
        <w:t xml:space="preserve">Розрахунок вартості </w:t>
      </w:r>
      <w:proofErr w:type="spellStart"/>
      <w:r w:rsidRPr="00C40E7E">
        <w:t>спецобладнання</w:t>
      </w:r>
      <w:proofErr w:type="spellEnd"/>
    </w:p>
    <w:tbl>
      <w:tblPr>
        <w:tblW w:w="10539" w:type="dxa"/>
        <w:jc w:val="center"/>
        <w:tblCellMar>
          <w:left w:w="40" w:type="dxa"/>
          <w:right w:w="40" w:type="dxa"/>
        </w:tblCellMar>
        <w:tblLook w:val="04A0" w:firstRow="1" w:lastRow="0" w:firstColumn="1" w:lastColumn="0" w:noHBand="0" w:noVBand="1"/>
      </w:tblPr>
      <w:tblGrid>
        <w:gridCol w:w="716"/>
        <w:gridCol w:w="1472"/>
        <w:gridCol w:w="1948"/>
        <w:gridCol w:w="1527"/>
        <w:gridCol w:w="1242"/>
        <w:gridCol w:w="3634"/>
      </w:tblGrid>
      <w:tr w:rsidR="00B245C1" w:rsidRPr="008505B3" w:rsidTr="00CE11D3">
        <w:trPr>
          <w:trHeight w:hRule="exact" w:val="1309"/>
          <w:jc w:val="center"/>
        </w:trPr>
        <w:tc>
          <w:tcPr>
            <w:tcW w:w="716" w:type="dxa"/>
            <w:tcBorders>
              <w:top w:val="single" w:sz="6" w:space="0" w:color="auto"/>
              <w:left w:val="single" w:sz="6" w:space="0" w:color="auto"/>
              <w:bottom w:val="single" w:sz="6" w:space="0" w:color="auto"/>
              <w:right w:val="single" w:sz="6" w:space="0" w:color="auto"/>
            </w:tcBorders>
            <w:shd w:val="clear" w:color="auto" w:fill="FFFFFF"/>
            <w:vAlign w:val="center"/>
          </w:tcPr>
          <w:p w:rsidR="00032754" w:rsidRPr="008505B3" w:rsidRDefault="00032754" w:rsidP="00227743">
            <w:pPr>
              <w:pStyle w:val="TC"/>
            </w:pPr>
            <w:r w:rsidRPr="008505B3">
              <w:t>№</w:t>
            </w:r>
            <w:r w:rsidR="00B245C1">
              <w:t xml:space="preserve"> </w:t>
            </w:r>
            <w:r w:rsidRPr="008505B3">
              <w:t>з/п</w:t>
            </w:r>
          </w:p>
        </w:tc>
        <w:tc>
          <w:tcPr>
            <w:tcW w:w="1472" w:type="dxa"/>
            <w:tcBorders>
              <w:top w:val="single" w:sz="6" w:space="0" w:color="auto"/>
              <w:left w:val="single" w:sz="6" w:space="0" w:color="auto"/>
              <w:bottom w:val="single" w:sz="6" w:space="0" w:color="auto"/>
              <w:right w:val="single" w:sz="6" w:space="0" w:color="auto"/>
            </w:tcBorders>
            <w:shd w:val="clear" w:color="auto" w:fill="FFFFFF"/>
            <w:vAlign w:val="center"/>
          </w:tcPr>
          <w:p w:rsidR="00032754" w:rsidRPr="008505B3" w:rsidRDefault="00032754" w:rsidP="00227743">
            <w:pPr>
              <w:pStyle w:val="TC"/>
            </w:pPr>
            <w:r w:rsidRPr="008505B3">
              <w:t>Назва обладнання</w:t>
            </w:r>
          </w:p>
        </w:tc>
        <w:tc>
          <w:tcPr>
            <w:tcW w:w="1948" w:type="dxa"/>
            <w:tcBorders>
              <w:top w:val="single" w:sz="6" w:space="0" w:color="auto"/>
              <w:left w:val="single" w:sz="6" w:space="0" w:color="auto"/>
              <w:bottom w:val="single" w:sz="6" w:space="0" w:color="auto"/>
              <w:right w:val="single" w:sz="6" w:space="0" w:color="auto"/>
            </w:tcBorders>
            <w:shd w:val="clear" w:color="auto" w:fill="FFFFFF"/>
            <w:vAlign w:val="center"/>
          </w:tcPr>
          <w:p w:rsidR="00032754" w:rsidRPr="008505B3" w:rsidRDefault="00032754" w:rsidP="00227743">
            <w:pPr>
              <w:pStyle w:val="TC"/>
            </w:pPr>
            <w:r w:rsidRPr="008505B3">
              <w:t>Марка, тип</w:t>
            </w:r>
          </w:p>
        </w:tc>
        <w:tc>
          <w:tcPr>
            <w:tcW w:w="1527" w:type="dxa"/>
            <w:tcBorders>
              <w:top w:val="single" w:sz="6" w:space="0" w:color="auto"/>
              <w:left w:val="single" w:sz="6" w:space="0" w:color="auto"/>
              <w:bottom w:val="single" w:sz="6" w:space="0" w:color="auto"/>
              <w:right w:val="single" w:sz="6" w:space="0" w:color="auto"/>
            </w:tcBorders>
            <w:shd w:val="clear" w:color="auto" w:fill="FFFFFF"/>
            <w:vAlign w:val="center"/>
          </w:tcPr>
          <w:p w:rsidR="00032754" w:rsidRPr="008505B3" w:rsidRDefault="00032754" w:rsidP="00227743">
            <w:pPr>
              <w:pStyle w:val="TC"/>
            </w:pPr>
            <w:r w:rsidRPr="008505B3">
              <w:t>Кількість на проект, шт.</w:t>
            </w:r>
          </w:p>
        </w:tc>
        <w:tc>
          <w:tcPr>
            <w:tcW w:w="1242" w:type="dxa"/>
            <w:tcBorders>
              <w:top w:val="single" w:sz="6" w:space="0" w:color="auto"/>
              <w:left w:val="single" w:sz="6" w:space="0" w:color="auto"/>
              <w:bottom w:val="single" w:sz="6" w:space="0" w:color="auto"/>
              <w:right w:val="single" w:sz="6" w:space="0" w:color="auto"/>
            </w:tcBorders>
            <w:shd w:val="clear" w:color="auto" w:fill="FFFFFF"/>
            <w:vAlign w:val="center"/>
          </w:tcPr>
          <w:p w:rsidR="00032754" w:rsidRPr="008505B3" w:rsidRDefault="00032754" w:rsidP="00227743">
            <w:pPr>
              <w:pStyle w:val="TC"/>
            </w:pPr>
            <w:r w:rsidRPr="008505B3">
              <w:t>Ціна за одиницю, грн.</w:t>
            </w:r>
          </w:p>
        </w:tc>
        <w:tc>
          <w:tcPr>
            <w:tcW w:w="3634" w:type="dxa"/>
            <w:tcBorders>
              <w:top w:val="single" w:sz="6" w:space="0" w:color="auto"/>
              <w:left w:val="single" w:sz="6" w:space="0" w:color="auto"/>
              <w:bottom w:val="single" w:sz="6" w:space="0" w:color="auto"/>
              <w:right w:val="single" w:sz="6" w:space="0" w:color="auto"/>
            </w:tcBorders>
            <w:shd w:val="clear" w:color="auto" w:fill="FFFFFF"/>
            <w:vAlign w:val="center"/>
          </w:tcPr>
          <w:p w:rsidR="00032754" w:rsidRPr="008505B3" w:rsidRDefault="00032754" w:rsidP="00227743">
            <w:pPr>
              <w:pStyle w:val="TC"/>
            </w:pPr>
            <w:r w:rsidRPr="008505B3">
              <w:t>Сума витрат з урахуванням транспортно-заготівельних витрат, грн.</w:t>
            </w:r>
          </w:p>
        </w:tc>
      </w:tr>
      <w:tr w:rsidR="00B245C1" w:rsidRPr="008505B3" w:rsidTr="00CE11D3">
        <w:trPr>
          <w:trHeight w:hRule="exact" w:val="837"/>
          <w:jc w:val="center"/>
        </w:trPr>
        <w:tc>
          <w:tcPr>
            <w:tcW w:w="716" w:type="dxa"/>
            <w:tcBorders>
              <w:top w:val="single" w:sz="6" w:space="0" w:color="auto"/>
              <w:left w:val="single" w:sz="6" w:space="0" w:color="auto"/>
              <w:bottom w:val="single" w:sz="4" w:space="0" w:color="auto"/>
              <w:right w:val="single" w:sz="6" w:space="0" w:color="auto"/>
            </w:tcBorders>
            <w:shd w:val="clear" w:color="auto" w:fill="FFFFFF"/>
            <w:vAlign w:val="center"/>
          </w:tcPr>
          <w:p w:rsidR="00032754" w:rsidRPr="008505B3" w:rsidRDefault="00032754" w:rsidP="00227743">
            <w:pPr>
              <w:pStyle w:val="TC"/>
            </w:pPr>
            <w:r w:rsidRPr="008505B3">
              <w:t>1</w:t>
            </w:r>
          </w:p>
        </w:tc>
        <w:tc>
          <w:tcPr>
            <w:tcW w:w="1472" w:type="dxa"/>
            <w:tcBorders>
              <w:top w:val="single" w:sz="6" w:space="0" w:color="auto"/>
              <w:left w:val="single" w:sz="6" w:space="0" w:color="auto"/>
              <w:bottom w:val="single" w:sz="4" w:space="0" w:color="auto"/>
              <w:right w:val="single" w:sz="6" w:space="0" w:color="auto"/>
            </w:tcBorders>
            <w:shd w:val="clear" w:color="auto" w:fill="FFFFFF"/>
            <w:vAlign w:val="center"/>
          </w:tcPr>
          <w:p w:rsidR="00032754" w:rsidRPr="008505B3" w:rsidRDefault="00032754" w:rsidP="00227743">
            <w:pPr>
              <w:pStyle w:val="TC"/>
            </w:pPr>
            <w:r w:rsidRPr="008505B3">
              <w:t>Ноутбук</w:t>
            </w:r>
          </w:p>
        </w:tc>
        <w:tc>
          <w:tcPr>
            <w:tcW w:w="1948" w:type="dxa"/>
            <w:tcBorders>
              <w:top w:val="single" w:sz="6" w:space="0" w:color="auto"/>
              <w:left w:val="single" w:sz="6" w:space="0" w:color="auto"/>
              <w:bottom w:val="single" w:sz="4" w:space="0" w:color="auto"/>
              <w:right w:val="single" w:sz="6" w:space="0" w:color="auto"/>
            </w:tcBorders>
            <w:shd w:val="clear" w:color="auto" w:fill="FFFFFF"/>
            <w:vAlign w:val="center"/>
          </w:tcPr>
          <w:p w:rsidR="00032754" w:rsidRPr="008505B3" w:rsidRDefault="001C03F6" w:rsidP="00227743">
            <w:pPr>
              <w:pStyle w:val="TC"/>
              <w:rPr>
                <w:lang w:val="en-US"/>
              </w:rPr>
            </w:pPr>
            <w:r w:rsidRPr="008505B3">
              <w:rPr>
                <w:lang w:val="en-US"/>
              </w:rPr>
              <w:t>HP</w:t>
            </w:r>
            <w:r w:rsidRPr="008505B3">
              <w:t xml:space="preserve"> </w:t>
            </w:r>
            <w:r w:rsidRPr="008505B3">
              <w:rPr>
                <w:lang w:val="en-US"/>
              </w:rPr>
              <w:t>Pavilion</w:t>
            </w:r>
            <w:r w:rsidRPr="008505B3">
              <w:t xml:space="preserve"> </w:t>
            </w:r>
            <w:r w:rsidRPr="008505B3">
              <w:rPr>
                <w:lang w:val="en-US"/>
              </w:rPr>
              <w:t>m</w:t>
            </w:r>
            <w:r w:rsidRPr="008505B3">
              <w:t>6-1033</w:t>
            </w:r>
          </w:p>
        </w:tc>
        <w:tc>
          <w:tcPr>
            <w:tcW w:w="1527" w:type="dxa"/>
            <w:tcBorders>
              <w:top w:val="single" w:sz="6" w:space="0" w:color="auto"/>
              <w:left w:val="single" w:sz="6" w:space="0" w:color="auto"/>
              <w:bottom w:val="single" w:sz="4" w:space="0" w:color="auto"/>
              <w:right w:val="single" w:sz="6" w:space="0" w:color="auto"/>
            </w:tcBorders>
            <w:shd w:val="clear" w:color="auto" w:fill="FFFFFF"/>
            <w:vAlign w:val="center"/>
          </w:tcPr>
          <w:p w:rsidR="00032754" w:rsidRPr="008505B3" w:rsidRDefault="00032754" w:rsidP="00227743">
            <w:pPr>
              <w:pStyle w:val="TC"/>
            </w:pPr>
            <w:r w:rsidRPr="008505B3">
              <w:t>1</w:t>
            </w:r>
          </w:p>
        </w:tc>
        <w:tc>
          <w:tcPr>
            <w:tcW w:w="1242" w:type="dxa"/>
            <w:tcBorders>
              <w:top w:val="single" w:sz="6" w:space="0" w:color="auto"/>
              <w:left w:val="single" w:sz="6" w:space="0" w:color="auto"/>
              <w:bottom w:val="single" w:sz="4" w:space="0" w:color="auto"/>
              <w:right w:val="single" w:sz="6" w:space="0" w:color="auto"/>
            </w:tcBorders>
            <w:shd w:val="clear" w:color="auto" w:fill="FFFFFF"/>
            <w:vAlign w:val="center"/>
          </w:tcPr>
          <w:p w:rsidR="00032754" w:rsidRPr="008505B3" w:rsidRDefault="00217CD2" w:rsidP="00227743">
            <w:pPr>
              <w:pStyle w:val="TC"/>
              <w:rPr>
                <w:lang w:val="en-US"/>
              </w:rPr>
            </w:pPr>
            <w:r w:rsidRPr="008505B3">
              <w:t>6800</w:t>
            </w:r>
          </w:p>
        </w:tc>
        <w:tc>
          <w:tcPr>
            <w:tcW w:w="3634" w:type="dxa"/>
            <w:tcBorders>
              <w:top w:val="single" w:sz="6" w:space="0" w:color="auto"/>
              <w:left w:val="single" w:sz="6" w:space="0" w:color="auto"/>
              <w:bottom w:val="single" w:sz="4" w:space="0" w:color="auto"/>
              <w:right w:val="single" w:sz="6" w:space="0" w:color="auto"/>
            </w:tcBorders>
            <w:shd w:val="clear" w:color="auto" w:fill="FFFFFF"/>
            <w:vAlign w:val="center"/>
          </w:tcPr>
          <w:p w:rsidR="00032754" w:rsidRPr="008505B3" w:rsidRDefault="00217CD2" w:rsidP="00227743">
            <w:pPr>
              <w:pStyle w:val="TC"/>
              <w:rPr>
                <w:lang w:val="en-US"/>
              </w:rPr>
            </w:pPr>
            <w:r w:rsidRPr="008505B3">
              <w:rPr>
                <w:lang w:val="en-US"/>
              </w:rPr>
              <w:t>7</w:t>
            </w:r>
            <w:r w:rsidR="005C29EF" w:rsidRPr="008505B3">
              <w:rPr>
                <w:lang w:val="en-US"/>
              </w:rPr>
              <w:t>7</w:t>
            </w:r>
            <w:r w:rsidRPr="008505B3">
              <w:rPr>
                <w:lang w:val="en-US"/>
              </w:rPr>
              <w:t>52</w:t>
            </w:r>
          </w:p>
        </w:tc>
      </w:tr>
      <w:tr w:rsidR="00CE11D3" w:rsidRPr="008505B3" w:rsidTr="00CE11D3">
        <w:trPr>
          <w:trHeight w:hRule="exact" w:val="628"/>
          <w:jc w:val="center"/>
        </w:trPr>
        <w:tc>
          <w:tcPr>
            <w:tcW w:w="6905" w:type="dxa"/>
            <w:gridSpan w:val="5"/>
            <w:tcBorders>
              <w:top w:val="single" w:sz="6" w:space="0" w:color="auto"/>
              <w:left w:val="single" w:sz="6" w:space="0" w:color="auto"/>
              <w:bottom w:val="single" w:sz="6" w:space="0" w:color="auto"/>
              <w:right w:val="single" w:sz="6" w:space="0" w:color="auto"/>
            </w:tcBorders>
            <w:shd w:val="clear" w:color="auto" w:fill="FFFFFF"/>
            <w:vAlign w:val="center"/>
          </w:tcPr>
          <w:p w:rsidR="00032754" w:rsidRPr="008505B3" w:rsidRDefault="00032754" w:rsidP="00227743">
            <w:pPr>
              <w:pStyle w:val="TC"/>
            </w:pPr>
            <w:r w:rsidRPr="008505B3">
              <w:t>Разом</w:t>
            </w:r>
          </w:p>
        </w:tc>
        <w:tc>
          <w:tcPr>
            <w:tcW w:w="3634" w:type="dxa"/>
            <w:tcBorders>
              <w:top w:val="single" w:sz="6" w:space="0" w:color="auto"/>
              <w:left w:val="single" w:sz="6" w:space="0" w:color="auto"/>
              <w:bottom w:val="single" w:sz="6" w:space="0" w:color="auto"/>
              <w:right w:val="single" w:sz="6" w:space="0" w:color="auto"/>
            </w:tcBorders>
            <w:shd w:val="clear" w:color="auto" w:fill="FFFFFF"/>
            <w:vAlign w:val="center"/>
          </w:tcPr>
          <w:p w:rsidR="00032754" w:rsidRPr="008505B3" w:rsidRDefault="005C29EF" w:rsidP="00227743">
            <w:pPr>
              <w:pStyle w:val="TC"/>
            </w:pPr>
            <w:r w:rsidRPr="008505B3">
              <w:rPr>
                <w:lang w:val="en-US"/>
              </w:rPr>
              <w:t>77</w:t>
            </w:r>
            <w:r w:rsidR="00217CD2" w:rsidRPr="008505B3">
              <w:rPr>
                <w:lang w:val="en-US"/>
              </w:rPr>
              <w:t>52</w:t>
            </w:r>
          </w:p>
        </w:tc>
      </w:tr>
    </w:tbl>
    <w:p w:rsidR="006F4CB5" w:rsidRPr="008505B3" w:rsidRDefault="006F4CB5" w:rsidP="00C40E7E">
      <w:pPr>
        <w:spacing w:line="360" w:lineRule="auto"/>
        <w:ind w:firstLine="567"/>
        <w:jc w:val="both"/>
        <w:rPr>
          <w:color w:val="000000"/>
          <w:sz w:val="28"/>
          <w:szCs w:val="28"/>
        </w:rPr>
      </w:pPr>
    </w:p>
    <w:p w:rsidR="00032754" w:rsidRPr="008505B3" w:rsidRDefault="00032754" w:rsidP="00C40E7E">
      <w:pPr>
        <w:spacing w:line="360" w:lineRule="auto"/>
        <w:ind w:firstLine="567"/>
        <w:jc w:val="both"/>
        <w:rPr>
          <w:color w:val="000000"/>
          <w:sz w:val="28"/>
          <w:szCs w:val="28"/>
        </w:rPr>
      </w:pPr>
      <w:r w:rsidRPr="008505B3">
        <w:rPr>
          <w:color w:val="000000"/>
          <w:sz w:val="28"/>
          <w:szCs w:val="28"/>
        </w:rPr>
        <w:t xml:space="preserve">Витрати на придбання </w:t>
      </w:r>
      <w:proofErr w:type="spellStart"/>
      <w:r w:rsidRPr="008505B3">
        <w:rPr>
          <w:color w:val="000000"/>
          <w:sz w:val="28"/>
          <w:szCs w:val="28"/>
        </w:rPr>
        <w:t>спецобладнання</w:t>
      </w:r>
      <w:proofErr w:type="spellEnd"/>
      <w:r w:rsidRPr="008505B3">
        <w:rPr>
          <w:color w:val="000000"/>
          <w:sz w:val="28"/>
          <w:szCs w:val="28"/>
        </w:rPr>
        <w:t xml:space="preserve"> становлять </w:t>
      </w:r>
      <w:r w:rsidR="005C29EF" w:rsidRPr="008505B3">
        <w:rPr>
          <w:sz w:val="28"/>
          <w:szCs w:val="28"/>
          <w:lang w:val="ru-RU"/>
        </w:rPr>
        <w:t>77</w:t>
      </w:r>
      <w:r w:rsidR="00217CD2" w:rsidRPr="008505B3">
        <w:rPr>
          <w:sz w:val="28"/>
          <w:szCs w:val="28"/>
          <w:lang w:val="ru-RU"/>
        </w:rPr>
        <w:t xml:space="preserve">52 </w:t>
      </w:r>
      <w:r w:rsidRPr="008505B3">
        <w:rPr>
          <w:color w:val="000000"/>
          <w:sz w:val="28"/>
          <w:szCs w:val="28"/>
        </w:rPr>
        <w:t>грн.</w:t>
      </w:r>
    </w:p>
    <w:p w:rsidR="00032754" w:rsidRPr="008505B3" w:rsidRDefault="00411F39" w:rsidP="00C40E7E">
      <w:pPr>
        <w:spacing w:line="360" w:lineRule="auto"/>
        <w:ind w:firstLine="567"/>
        <w:jc w:val="both"/>
        <w:rPr>
          <w:color w:val="000000"/>
          <w:sz w:val="28"/>
          <w:szCs w:val="28"/>
        </w:rPr>
      </w:pPr>
      <w:r w:rsidRPr="008505B3">
        <w:rPr>
          <w:color w:val="000000"/>
          <w:sz w:val="28"/>
          <w:szCs w:val="28"/>
        </w:rPr>
        <w:t>5</w:t>
      </w:r>
      <w:r w:rsidRPr="008505B3">
        <w:rPr>
          <w:color w:val="000000"/>
          <w:sz w:val="28"/>
          <w:szCs w:val="28"/>
          <w:lang w:val="ru-RU"/>
        </w:rPr>
        <w:t>)</w:t>
      </w:r>
      <w:r w:rsidR="00032754" w:rsidRPr="008505B3">
        <w:rPr>
          <w:color w:val="000000"/>
          <w:sz w:val="28"/>
          <w:szCs w:val="28"/>
        </w:rPr>
        <w:t xml:space="preserve"> Накладні витрати (</w:t>
      </w:r>
      <m:oMath>
        <m:sSub>
          <m:sSubPr>
            <m:ctrlPr>
              <w:rPr>
                <w:rFonts w:ascii="Cambria Math" w:hAnsi="Cambria Math"/>
                <w:i/>
                <w:sz w:val="28"/>
                <w:szCs w:val="28"/>
              </w:rPr>
            </m:ctrlPr>
          </m:sSubPr>
          <m:e>
            <m:r>
              <w:rPr>
                <w:rFonts w:ascii="Cambria Math" w:hAnsi="Cambria Math"/>
                <w:sz w:val="28"/>
                <w:szCs w:val="28"/>
              </w:rPr>
              <m:t>В</m:t>
            </m:r>
          </m:e>
          <m:sub>
            <m:r>
              <w:rPr>
                <w:rFonts w:ascii="Cambria Math" w:hAnsi="Cambria Math"/>
                <w:sz w:val="28"/>
                <w:szCs w:val="28"/>
              </w:rPr>
              <m:t>н</m:t>
            </m:r>
          </m:sub>
        </m:sSub>
      </m:oMath>
      <w:r w:rsidR="00032754" w:rsidRPr="008505B3">
        <w:rPr>
          <w:color w:val="000000"/>
          <w:sz w:val="28"/>
          <w:szCs w:val="28"/>
        </w:rPr>
        <w:t>) проектних організацій передбачають витрати на управління, загальногосподарські, невиробничі витрати. Вони становлять 20-30% витрат на оплату праці.</w:t>
      </w:r>
    </w:p>
    <w:p w:rsidR="00032754" w:rsidRPr="008505B3" w:rsidRDefault="00032754" w:rsidP="00C40E7E">
      <w:pPr>
        <w:spacing w:line="360" w:lineRule="auto"/>
        <w:ind w:firstLine="567"/>
        <w:jc w:val="both"/>
        <w:rPr>
          <w:color w:val="000000"/>
          <w:sz w:val="28"/>
          <w:szCs w:val="28"/>
        </w:rPr>
      </w:pPr>
      <w:r w:rsidRPr="008505B3">
        <w:rPr>
          <w:color w:val="000000"/>
          <w:sz w:val="28"/>
          <w:szCs w:val="28"/>
        </w:rPr>
        <w:t>Для розрахунку накладних витрат необхідно перемножи</w:t>
      </w:r>
      <w:r w:rsidR="0041482F" w:rsidRPr="008505B3">
        <w:rPr>
          <w:color w:val="000000"/>
          <w:sz w:val="28"/>
          <w:szCs w:val="28"/>
        </w:rPr>
        <w:t>ти витрати на оплату праці на 2</w:t>
      </w:r>
      <w:r w:rsidR="0041482F" w:rsidRPr="008505B3">
        <w:rPr>
          <w:color w:val="000000"/>
          <w:sz w:val="28"/>
          <w:szCs w:val="28"/>
          <w:lang w:val="ru-RU"/>
        </w:rPr>
        <w:t>6</w:t>
      </w:r>
      <w:r w:rsidRPr="008505B3">
        <w:rPr>
          <w:color w:val="000000"/>
          <w:sz w:val="28"/>
          <w:szCs w:val="28"/>
        </w:rPr>
        <w:t>%:</w:t>
      </w:r>
    </w:p>
    <w:p w:rsidR="00032754" w:rsidRPr="008505B3" w:rsidRDefault="008505B3" w:rsidP="00C40E7E">
      <w:pPr>
        <w:pStyle w:val="common0"/>
        <w:ind w:firstLine="567"/>
        <w:rPr>
          <w:rFonts w:eastAsia="Times New Roman"/>
          <w:sz w:val="28"/>
          <w:szCs w:val="28"/>
          <w:lang w:val="uk-UA"/>
        </w:rPr>
      </w:pPr>
      <m:oMathPara>
        <m:oMath>
          <m:sSub>
            <m:sSubPr>
              <m:ctrlPr>
                <w:rPr>
                  <w:rFonts w:ascii="Cambria Math" w:hAnsi="Cambria Math"/>
                  <w:sz w:val="28"/>
                  <w:szCs w:val="28"/>
                  <w:lang w:val="uk-UA"/>
                </w:rPr>
              </m:ctrlPr>
            </m:sSubPr>
            <m:e>
              <m:r>
                <m:rPr>
                  <m:sty m:val="p"/>
                </m:rPr>
                <w:rPr>
                  <w:rFonts w:ascii="Cambria Math" w:hAnsi="Cambria Math"/>
                  <w:sz w:val="28"/>
                  <w:szCs w:val="28"/>
                  <w:lang w:val="uk-UA"/>
                </w:rPr>
                <m:t>В</m:t>
              </m:r>
            </m:e>
            <m:sub>
              <m:r>
                <m:rPr>
                  <m:sty m:val="p"/>
                </m:rPr>
                <w:rPr>
                  <w:rFonts w:ascii="Cambria Math" w:hAnsi="Cambria Math"/>
                  <w:sz w:val="28"/>
                  <w:szCs w:val="28"/>
                  <w:lang w:val="uk-UA"/>
                </w:rPr>
                <m:t>н</m:t>
              </m:r>
            </m:sub>
          </m:sSub>
          <m:r>
            <m:rPr>
              <m:sty m:val="p"/>
            </m:rPr>
            <w:rPr>
              <w:rFonts w:ascii="Cambria Math" w:hAnsi="Cambria Math"/>
              <w:sz w:val="28"/>
              <w:szCs w:val="28"/>
              <w:lang w:val="uk-UA"/>
            </w:rPr>
            <m:t>=11086*0,26=2882,36 грн.</m:t>
          </m:r>
        </m:oMath>
      </m:oMathPara>
    </w:p>
    <w:p w:rsidR="00032754" w:rsidRPr="008505B3" w:rsidRDefault="00411F39" w:rsidP="00C40E7E">
      <w:pPr>
        <w:spacing w:line="360" w:lineRule="auto"/>
        <w:ind w:firstLine="567"/>
        <w:jc w:val="both"/>
        <w:rPr>
          <w:color w:val="000000"/>
          <w:sz w:val="28"/>
          <w:szCs w:val="28"/>
        </w:rPr>
      </w:pPr>
      <w:r w:rsidRPr="008505B3">
        <w:rPr>
          <w:color w:val="000000"/>
          <w:sz w:val="28"/>
          <w:szCs w:val="28"/>
        </w:rPr>
        <w:t>6</w:t>
      </w:r>
      <w:r w:rsidRPr="008505B3">
        <w:rPr>
          <w:color w:val="000000"/>
          <w:sz w:val="28"/>
          <w:szCs w:val="28"/>
          <w:lang w:val="ru-RU"/>
        </w:rPr>
        <w:t>)</w:t>
      </w:r>
      <w:r w:rsidR="00032754" w:rsidRPr="008505B3">
        <w:rPr>
          <w:color w:val="000000"/>
          <w:sz w:val="28"/>
          <w:szCs w:val="28"/>
        </w:rPr>
        <w:t xml:space="preserve"> Інші витрати (</w:t>
      </w:r>
      <m:oMath>
        <m:sSub>
          <m:sSubPr>
            <m:ctrlPr>
              <w:rPr>
                <w:rFonts w:ascii="Cambria Math" w:hAnsi="Cambria Math"/>
                <w:i/>
                <w:sz w:val="28"/>
                <w:szCs w:val="28"/>
              </w:rPr>
            </m:ctrlPr>
          </m:sSubPr>
          <m:e>
            <m:r>
              <w:rPr>
                <w:rFonts w:ascii="Cambria Math" w:hAnsi="Cambria Math"/>
                <w:sz w:val="28"/>
                <w:szCs w:val="28"/>
              </w:rPr>
              <m:t>В</m:t>
            </m:r>
          </m:e>
          <m:sub>
            <m:r>
              <w:rPr>
                <w:rFonts w:ascii="Cambria Math" w:hAnsi="Cambria Math"/>
                <w:sz w:val="28"/>
                <w:szCs w:val="28"/>
              </w:rPr>
              <m:t>ін</m:t>
            </m:r>
          </m:sub>
        </m:sSub>
      </m:oMath>
      <w:r w:rsidR="00032754" w:rsidRPr="008505B3">
        <w:rPr>
          <w:color w:val="000000"/>
          <w:sz w:val="28"/>
          <w:szCs w:val="28"/>
        </w:rPr>
        <w:t>) – це усі ті витрати, які не були враховані в попередніх статтях витрат.</w:t>
      </w:r>
    </w:p>
    <w:p w:rsidR="00032754" w:rsidRPr="008505B3" w:rsidRDefault="00032754" w:rsidP="00C40E7E">
      <w:pPr>
        <w:spacing w:line="360" w:lineRule="auto"/>
        <w:ind w:firstLine="567"/>
        <w:jc w:val="both"/>
        <w:rPr>
          <w:color w:val="000000"/>
          <w:sz w:val="28"/>
          <w:szCs w:val="28"/>
        </w:rPr>
      </w:pPr>
      <w:r w:rsidRPr="008505B3">
        <w:rPr>
          <w:color w:val="000000"/>
          <w:sz w:val="28"/>
          <w:szCs w:val="28"/>
        </w:rPr>
        <w:t>Їх розраховують за встановленими відсотками до витрат на оплату праці (становить 8%).</w:t>
      </w:r>
    </w:p>
    <w:p w:rsidR="00032754" w:rsidRPr="00CE11D3" w:rsidRDefault="008505B3" w:rsidP="00C40E7E">
      <w:pPr>
        <w:spacing w:line="360" w:lineRule="auto"/>
        <w:ind w:firstLine="567"/>
        <w:jc w:val="both"/>
        <w:rPr>
          <w:i/>
          <w:color w:val="000000"/>
          <w:sz w:val="28"/>
          <w:szCs w:val="28"/>
        </w:rPr>
      </w:pPr>
      <m:oMathPara>
        <m:oMath>
          <m:sSub>
            <m:sSubPr>
              <m:ctrlPr>
                <w:rPr>
                  <w:rFonts w:ascii="Cambria Math" w:hAnsi="Cambria Math"/>
                  <w:i/>
                  <w:sz w:val="28"/>
                  <w:szCs w:val="28"/>
                </w:rPr>
              </m:ctrlPr>
            </m:sSubPr>
            <m:e>
              <m:r>
                <w:rPr>
                  <w:rFonts w:ascii="Cambria Math" w:hAnsi="Cambria Math"/>
                  <w:sz w:val="28"/>
                  <w:szCs w:val="28"/>
                </w:rPr>
                <m:t>В</m:t>
              </m:r>
            </m:e>
            <m:sub>
              <m:r>
                <w:rPr>
                  <w:rFonts w:ascii="Cambria Math" w:hAnsi="Cambria Math"/>
                  <w:sz w:val="28"/>
                  <w:szCs w:val="28"/>
                </w:rPr>
                <m:t>ін</m:t>
              </m:r>
            </m:sub>
          </m:sSub>
          <m:r>
            <w:rPr>
              <w:rFonts w:ascii="Cambria Math" w:hAnsi="Cambria Math"/>
              <w:sz w:val="28"/>
              <w:szCs w:val="28"/>
            </w:rPr>
            <m:t>=11086*0,08=886,88 грн.</m:t>
          </m:r>
        </m:oMath>
      </m:oMathPara>
    </w:p>
    <w:p w:rsidR="0025505A" w:rsidRPr="008505B3" w:rsidRDefault="00411F39" w:rsidP="00C40E7E">
      <w:pPr>
        <w:spacing w:line="360" w:lineRule="auto"/>
        <w:ind w:firstLine="567"/>
        <w:jc w:val="both"/>
        <w:rPr>
          <w:color w:val="000000"/>
          <w:sz w:val="28"/>
          <w:szCs w:val="28"/>
        </w:rPr>
      </w:pPr>
      <w:r w:rsidRPr="008505B3">
        <w:rPr>
          <w:color w:val="000000"/>
          <w:sz w:val="28"/>
          <w:szCs w:val="28"/>
        </w:rPr>
        <w:t>7</w:t>
      </w:r>
      <w:r w:rsidRPr="008505B3">
        <w:rPr>
          <w:color w:val="000000"/>
          <w:sz w:val="28"/>
          <w:szCs w:val="28"/>
          <w:lang w:val="ru-RU"/>
        </w:rPr>
        <w:t>)</w:t>
      </w:r>
      <w:r w:rsidR="00032754" w:rsidRPr="008505B3">
        <w:rPr>
          <w:color w:val="000000"/>
          <w:sz w:val="28"/>
          <w:szCs w:val="28"/>
        </w:rPr>
        <w:t xml:space="preserve"> Щодо витрат на розроблення проектного рішення, то їх обчислюємо за формулою:</w:t>
      </w:r>
    </w:p>
    <w:p w:rsidR="00411F39" w:rsidRPr="008505B3" w:rsidRDefault="008505B3" w:rsidP="00C40E7E">
      <w:pPr>
        <w:spacing w:line="360" w:lineRule="auto"/>
        <w:ind w:firstLine="567"/>
        <w:jc w:val="right"/>
        <w:rPr>
          <w:color w:val="000000"/>
          <w:sz w:val="28"/>
          <w:szCs w:val="28"/>
        </w:rPr>
      </w:pPr>
      <m:oMath>
        <m:sSub>
          <m:sSubPr>
            <m:ctrlPr>
              <w:rPr>
                <w:rFonts w:ascii="Cambria Math" w:hAnsi="Cambria Math"/>
                <w:i/>
                <w:color w:val="000000"/>
                <w:sz w:val="28"/>
                <w:szCs w:val="28"/>
                <w:lang w:val="en-US"/>
              </w:rPr>
            </m:ctrlPr>
          </m:sSubPr>
          <m:e>
            <m:r>
              <w:rPr>
                <w:rFonts w:ascii="Cambria Math" w:hAnsi="Cambria Math"/>
                <w:color w:val="000000"/>
                <w:sz w:val="28"/>
                <w:szCs w:val="28"/>
                <w:lang w:val="en-US"/>
              </w:rPr>
              <m:t>K</m:t>
            </m:r>
          </m:e>
          <m:sub>
            <m:r>
              <w:rPr>
                <w:rFonts w:ascii="Cambria Math" w:hAnsi="Cambria Math"/>
                <w:color w:val="000000"/>
                <w:sz w:val="28"/>
                <w:szCs w:val="28"/>
              </w:rPr>
              <m:t>1</m:t>
            </m:r>
          </m:sub>
        </m:sSub>
        <m:r>
          <w:rPr>
            <w:rFonts w:ascii="Cambria Math" w:hAnsi="Cambria Math"/>
            <w:color w:val="000000"/>
            <w:sz w:val="28"/>
            <w:szCs w:val="28"/>
          </w:rPr>
          <m:t>=</m:t>
        </m:r>
        <m:sSub>
          <m:sSubPr>
            <m:ctrlPr>
              <w:rPr>
                <w:rFonts w:ascii="Cambria Math" w:hAnsi="Cambria Math"/>
                <w:i/>
                <w:color w:val="000000"/>
                <w:sz w:val="28"/>
                <w:szCs w:val="28"/>
                <w:lang w:val="en-US"/>
              </w:rPr>
            </m:ctrlPr>
          </m:sSubPr>
          <m:e>
            <m:r>
              <w:rPr>
                <w:rFonts w:ascii="Cambria Math" w:hAnsi="Cambria Math"/>
                <w:color w:val="000000"/>
                <w:sz w:val="28"/>
                <w:szCs w:val="28"/>
              </w:rPr>
              <m:t>B</m:t>
            </m:r>
          </m:e>
          <m:sub>
            <m:r>
              <w:rPr>
                <w:rFonts w:ascii="Cambria Math" w:hAnsi="Cambria Math"/>
                <w:color w:val="000000"/>
                <w:sz w:val="28"/>
                <w:szCs w:val="28"/>
              </w:rPr>
              <m:t>оп</m:t>
            </m:r>
          </m:sub>
        </m:sSub>
        <m:r>
          <w:rPr>
            <w:rFonts w:ascii="Cambria Math" w:hAnsi="Cambria Math"/>
            <w:color w:val="000000"/>
            <w:sz w:val="28"/>
            <w:szCs w:val="28"/>
          </w:rPr>
          <m:t xml:space="preserve">+ </m:t>
        </m:r>
        <m:sSub>
          <m:sSubPr>
            <m:ctrlPr>
              <w:rPr>
                <w:rFonts w:ascii="Cambria Math" w:hAnsi="Cambria Math"/>
                <w:i/>
                <w:color w:val="000000"/>
                <w:sz w:val="28"/>
                <w:szCs w:val="28"/>
                <w:lang w:val="en-US"/>
              </w:rPr>
            </m:ctrlPr>
          </m:sSubPr>
          <m:e>
            <m:r>
              <w:rPr>
                <w:rFonts w:ascii="Cambria Math" w:hAnsi="Cambria Math"/>
                <w:color w:val="000000"/>
                <w:sz w:val="28"/>
                <w:szCs w:val="28"/>
              </w:rPr>
              <m:t>B</m:t>
            </m:r>
          </m:e>
          <m:sub>
            <m:r>
              <w:rPr>
                <w:rFonts w:ascii="Cambria Math" w:hAnsi="Cambria Math"/>
                <w:color w:val="000000"/>
                <w:sz w:val="28"/>
                <w:szCs w:val="28"/>
              </w:rPr>
              <m:t>д</m:t>
            </m:r>
          </m:sub>
        </m:sSub>
        <m:r>
          <w:rPr>
            <w:rFonts w:ascii="Cambria Math" w:hAnsi="Cambria Math"/>
            <w:color w:val="000000"/>
            <w:sz w:val="28"/>
            <w:szCs w:val="28"/>
          </w:rPr>
          <m:t>+</m:t>
        </m:r>
        <m:r>
          <m:rPr>
            <m:sty m:val="p"/>
          </m:rPr>
          <w:rPr>
            <w:rFonts w:ascii="Cambria Math" w:hAnsi="Cambria Math"/>
            <w:color w:val="000000"/>
            <w:sz w:val="28"/>
            <w:szCs w:val="28"/>
          </w:rPr>
          <m:t>ЄСВ</m:t>
        </m:r>
        <m:r>
          <w:rPr>
            <w:rFonts w:ascii="Cambria Math" w:hAnsi="Cambria Math"/>
            <w:color w:val="000000"/>
            <w:sz w:val="28"/>
            <w:szCs w:val="28"/>
          </w:rPr>
          <m:t>+</m:t>
        </m:r>
        <m:sSub>
          <m:sSubPr>
            <m:ctrlPr>
              <w:rPr>
                <w:rFonts w:ascii="Cambria Math" w:hAnsi="Cambria Math"/>
                <w:i/>
                <w:color w:val="000000"/>
                <w:sz w:val="28"/>
                <w:szCs w:val="28"/>
                <w:lang w:val="en-US"/>
              </w:rPr>
            </m:ctrlPr>
          </m:sSubPr>
          <m:e>
            <m:r>
              <w:rPr>
                <w:rFonts w:ascii="Cambria Math" w:hAnsi="Cambria Math"/>
                <w:color w:val="000000"/>
                <w:sz w:val="28"/>
                <w:szCs w:val="28"/>
              </w:rPr>
              <m:t>B</m:t>
            </m:r>
          </m:e>
          <m:sub>
            <m:r>
              <w:rPr>
                <w:rFonts w:ascii="Cambria Math" w:hAnsi="Cambria Math"/>
                <w:color w:val="000000"/>
                <w:sz w:val="28"/>
                <w:szCs w:val="28"/>
              </w:rPr>
              <m:t>со</m:t>
            </m:r>
          </m:sub>
        </m:sSub>
        <m:r>
          <w:rPr>
            <w:rFonts w:ascii="Cambria Math" w:hAnsi="Cambria Math"/>
            <w:color w:val="000000"/>
            <w:sz w:val="28"/>
            <w:szCs w:val="28"/>
          </w:rPr>
          <m:t>+</m:t>
        </m:r>
        <m:sSub>
          <m:sSubPr>
            <m:ctrlPr>
              <w:rPr>
                <w:rFonts w:ascii="Cambria Math" w:hAnsi="Cambria Math"/>
                <w:i/>
                <w:color w:val="000000"/>
                <w:sz w:val="28"/>
                <w:szCs w:val="28"/>
                <w:lang w:val="en-US"/>
              </w:rPr>
            </m:ctrlPr>
          </m:sSubPr>
          <m:e>
            <m:r>
              <w:rPr>
                <w:rFonts w:ascii="Cambria Math" w:hAnsi="Cambria Math"/>
                <w:color w:val="000000"/>
                <w:sz w:val="28"/>
                <w:szCs w:val="28"/>
              </w:rPr>
              <m:t>B</m:t>
            </m:r>
          </m:e>
          <m:sub>
            <m:r>
              <w:rPr>
                <w:rFonts w:ascii="Cambria Math" w:hAnsi="Cambria Math"/>
                <w:color w:val="000000"/>
                <w:sz w:val="28"/>
                <w:szCs w:val="28"/>
              </w:rPr>
              <m:t>н</m:t>
            </m:r>
          </m:sub>
        </m:sSub>
        <m:r>
          <w:rPr>
            <w:rFonts w:ascii="Cambria Math" w:hAnsi="Cambria Math"/>
            <w:color w:val="000000"/>
            <w:sz w:val="28"/>
            <w:szCs w:val="28"/>
          </w:rPr>
          <m:t>+</m:t>
        </m:r>
        <m:sSub>
          <m:sSubPr>
            <m:ctrlPr>
              <w:rPr>
                <w:rFonts w:ascii="Cambria Math" w:hAnsi="Cambria Math"/>
                <w:i/>
                <w:color w:val="000000"/>
                <w:sz w:val="28"/>
                <w:szCs w:val="28"/>
                <w:lang w:val="en-US"/>
              </w:rPr>
            </m:ctrlPr>
          </m:sSubPr>
          <m:e>
            <m:r>
              <w:rPr>
                <w:rFonts w:ascii="Cambria Math" w:hAnsi="Cambria Math"/>
                <w:color w:val="000000"/>
                <w:sz w:val="28"/>
                <w:szCs w:val="28"/>
              </w:rPr>
              <m:t>B</m:t>
            </m:r>
          </m:e>
          <m:sub>
            <m:r>
              <w:rPr>
                <w:rFonts w:ascii="Cambria Math" w:hAnsi="Cambria Math"/>
                <w:color w:val="000000"/>
                <w:sz w:val="28"/>
                <w:szCs w:val="28"/>
              </w:rPr>
              <m:t>ін</m:t>
            </m:r>
          </m:sub>
        </m:sSub>
      </m:oMath>
      <w:r w:rsidR="00032754" w:rsidRPr="008505B3">
        <w:rPr>
          <w:color w:val="000000"/>
          <w:sz w:val="28"/>
          <w:szCs w:val="28"/>
        </w:rPr>
        <w:tab/>
      </w:r>
      <w:r w:rsidR="00032754" w:rsidRPr="008505B3">
        <w:rPr>
          <w:color w:val="000000"/>
          <w:sz w:val="28"/>
          <w:szCs w:val="28"/>
        </w:rPr>
        <w:tab/>
      </w:r>
      <w:r w:rsidR="00032754" w:rsidRPr="008505B3">
        <w:rPr>
          <w:color w:val="000000"/>
          <w:sz w:val="28"/>
          <w:szCs w:val="28"/>
        </w:rPr>
        <w:tab/>
      </w:r>
      <w:r w:rsidR="00032754" w:rsidRPr="008505B3">
        <w:rPr>
          <w:color w:val="000000"/>
          <w:sz w:val="28"/>
          <w:szCs w:val="28"/>
        </w:rPr>
        <w:tab/>
      </w:r>
      <w:r w:rsidR="0041482F" w:rsidRPr="008505B3">
        <w:rPr>
          <w:color w:val="000000"/>
          <w:sz w:val="28"/>
          <w:szCs w:val="28"/>
        </w:rPr>
        <w:t>(5.</w:t>
      </w:r>
      <w:r w:rsidR="00032754" w:rsidRPr="008505B3">
        <w:rPr>
          <w:color w:val="000000"/>
          <w:sz w:val="28"/>
          <w:szCs w:val="28"/>
        </w:rPr>
        <w:t>4)</w:t>
      </w:r>
    </w:p>
    <w:p w:rsidR="00032754" w:rsidRPr="008505B3" w:rsidRDefault="008505B3" w:rsidP="00C40E7E">
      <w:pPr>
        <w:pStyle w:val="common0"/>
        <w:ind w:firstLine="567"/>
        <w:rPr>
          <w:rFonts w:eastAsia="Times New Roman"/>
          <w:i/>
          <w:sz w:val="28"/>
          <w:szCs w:val="28"/>
          <w:lang w:val="en-US"/>
        </w:rPr>
      </w:pPr>
      <m:oMathPara>
        <m:oMathParaPr>
          <m:jc m:val="center"/>
        </m:oMathParaPr>
        <m:oMath>
          <m:sSub>
            <m:sSubPr>
              <m:ctrlPr>
                <w:rPr>
                  <w:rFonts w:ascii="Cambria Math" w:hAnsi="Cambria Math"/>
                  <w:sz w:val="28"/>
                  <w:szCs w:val="28"/>
                  <w:lang w:val="uk-UA"/>
                </w:rPr>
              </m:ctrlPr>
            </m:sSubPr>
            <m:e>
              <m:r>
                <m:rPr>
                  <m:sty m:val="p"/>
                </m:rPr>
                <w:rPr>
                  <w:rFonts w:ascii="Cambria Math" w:hAnsi="Cambria Math"/>
                  <w:sz w:val="28"/>
                  <w:szCs w:val="28"/>
                  <w:lang w:val="uk-UA"/>
                </w:rPr>
                <m:t>К</m:t>
              </m:r>
            </m:e>
            <m:sub>
              <m:r>
                <m:rPr>
                  <m:sty m:val="p"/>
                </m:rPr>
                <w:rPr>
                  <w:rFonts w:ascii="Cambria Math" w:hAnsi="Cambria Math"/>
                  <w:sz w:val="28"/>
                  <w:szCs w:val="28"/>
                  <w:lang w:val="uk-UA"/>
                </w:rPr>
                <m:t>1</m:t>
              </m:r>
            </m:sub>
          </m:sSub>
          <m:r>
            <m:rPr>
              <m:sty m:val="p"/>
            </m:rPr>
            <w:rPr>
              <w:rFonts w:ascii="Cambria Math" w:hAnsi="Cambria Math"/>
              <w:sz w:val="28"/>
              <w:szCs w:val="28"/>
              <w:lang w:val="uk-UA"/>
            </w:rPr>
            <m:t>=11086+</m:t>
          </m:r>
          <m:r>
            <m:rPr>
              <m:sty m:val="p"/>
            </m:rPr>
            <w:rPr>
              <w:rFonts w:ascii="Cambria Math" w:hAnsi="Cambria Math"/>
              <w:sz w:val="28"/>
              <w:szCs w:val="28"/>
            </w:rPr>
            <m:t>155,8</m:t>
          </m:r>
          <m:r>
            <m:rPr>
              <m:sty m:val="p"/>
            </m:rPr>
            <w:rPr>
              <w:rFonts w:ascii="Cambria Math" w:hAnsi="Cambria Math"/>
              <w:sz w:val="28"/>
              <w:szCs w:val="28"/>
              <w:lang w:val="uk-UA"/>
            </w:rPr>
            <m:t>+</m:t>
          </m:r>
          <m:r>
            <w:rPr>
              <w:rFonts w:ascii="Cambria Math" w:hAnsi="Cambria Math"/>
              <w:sz w:val="28"/>
              <w:szCs w:val="28"/>
            </w:rPr>
            <m:t>4076,3</m:t>
          </m:r>
          <m:r>
            <m:rPr>
              <m:sty m:val="p"/>
            </m:rPr>
            <w:rPr>
              <w:rFonts w:ascii="Cambria Math" w:hAnsi="Cambria Math"/>
              <w:sz w:val="28"/>
              <w:szCs w:val="28"/>
              <w:lang w:val="uk-UA"/>
            </w:rPr>
            <m:t>+</m:t>
          </m:r>
          <m:r>
            <m:rPr>
              <m:sty m:val="p"/>
            </m:rPr>
            <w:rPr>
              <w:rFonts w:ascii="Cambria Math" w:hAnsi="Cambria Math"/>
              <w:sz w:val="28"/>
              <w:szCs w:val="28"/>
            </w:rPr>
            <m:t>7752</m:t>
          </m:r>
          <m:r>
            <m:rPr>
              <m:sty m:val="p"/>
            </m:rPr>
            <w:rPr>
              <w:rFonts w:ascii="Cambria Math" w:hAnsi="Cambria Math"/>
              <w:sz w:val="28"/>
              <w:szCs w:val="28"/>
              <w:lang w:val="uk-UA"/>
            </w:rPr>
            <m:t>+2882,36 +886,88 =26839,34</m:t>
          </m:r>
          <m:r>
            <w:rPr>
              <w:rFonts w:ascii="Cambria Math" w:hAnsi="Cambria Math"/>
              <w:sz w:val="28"/>
              <w:szCs w:val="28"/>
              <w:lang w:val="uk-UA"/>
            </w:rPr>
            <m:t xml:space="preserve"> грн.</m:t>
          </m:r>
          <m:r>
            <m:rPr>
              <m:sty m:val="p"/>
            </m:rPr>
            <w:rPr>
              <w:rFonts w:ascii="Cambria Math" w:hAnsi="Cambria Math"/>
              <w:sz w:val="28"/>
              <w:szCs w:val="28"/>
              <w:lang w:val="uk-UA"/>
            </w:rPr>
            <m:t xml:space="preserve"> </m:t>
          </m:r>
        </m:oMath>
      </m:oMathPara>
    </w:p>
    <w:p w:rsidR="0025505A" w:rsidRPr="008505B3" w:rsidRDefault="00032754" w:rsidP="00C40E7E">
      <w:pPr>
        <w:spacing w:line="360" w:lineRule="auto"/>
        <w:ind w:firstLine="567"/>
        <w:jc w:val="both"/>
        <w:rPr>
          <w:color w:val="000000"/>
          <w:sz w:val="28"/>
          <w:szCs w:val="28"/>
          <w:lang w:val="ru-RU"/>
        </w:rPr>
      </w:pPr>
      <w:r w:rsidRPr="008505B3">
        <w:rPr>
          <w:color w:val="000000"/>
          <w:sz w:val="28"/>
          <w:szCs w:val="28"/>
        </w:rPr>
        <w:t>Також потрібно обрахувати витрати на налагодження і дослідну експлуатацію системи. Їх можна визначити згідно із встановленою для цих обчислень формулою:</w:t>
      </w:r>
    </w:p>
    <w:p w:rsidR="00032754" w:rsidRPr="008505B3" w:rsidRDefault="0025505A" w:rsidP="00C40E7E">
      <w:pPr>
        <w:spacing w:line="360" w:lineRule="auto"/>
        <w:ind w:firstLine="567"/>
        <w:jc w:val="right"/>
        <w:rPr>
          <w:color w:val="000000"/>
          <w:sz w:val="28"/>
          <w:szCs w:val="28"/>
        </w:rPr>
      </w:pPr>
      <w:r w:rsidRPr="008505B3">
        <w:rPr>
          <w:bCs/>
          <w:noProof/>
          <w:position w:val="-12"/>
          <w:sz w:val="28"/>
          <w:szCs w:val="28"/>
        </w:rPr>
        <w:object w:dxaOrig="1359" w:dyaOrig="360">
          <v:shape id="_x0000_i1062" type="#_x0000_t75" style="width:88.5pt;height:23.25pt" o:ole="">
            <v:imagedata r:id="rId43" o:title=""/>
          </v:shape>
          <o:OLEObject Type="Embed" ProgID="Equation.3" ShapeID="_x0000_i1062" DrawAspect="Content" ObjectID="_1477990124" r:id="rId44"/>
        </w:object>
      </w:r>
      <w:r w:rsidR="00032754" w:rsidRPr="008505B3">
        <w:rPr>
          <w:color w:val="000000"/>
          <w:sz w:val="28"/>
          <w:szCs w:val="28"/>
        </w:rPr>
        <w:tab/>
      </w:r>
      <w:r w:rsidR="00032754" w:rsidRPr="008505B3">
        <w:rPr>
          <w:color w:val="000000"/>
          <w:sz w:val="28"/>
          <w:szCs w:val="28"/>
        </w:rPr>
        <w:tab/>
      </w:r>
      <w:r w:rsidR="00032754" w:rsidRPr="008505B3">
        <w:rPr>
          <w:color w:val="000000"/>
          <w:sz w:val="28"/>
          <w:szCs w:val="28"/>
        </w:rPr>
        <w:tab/>
      </w:r>
      <w:r w:rsidR="00032754" w:rsidRPr="008505B3">
        <w:rPr>
          <w:color w:val="000000"/>
          <w:sz w:val="28"/>
          <w:szCs w:val="28"/>
        </w:rPr>
        <w:tab/>
      </w:r>
      <w:r w:rsidRPr="008505B3">
        <w:rPr>
          <w:color w:val="000000"/>
          <w:sz w:val="28"/>
          <w:szCs w:val="28"/>
          <w:lang w:val="ru-RU"/>
        </w:rPr>
        <w:tab/>
      </w:r>
      <w:r w:rsidRPr="008505B3">
        <w:rPr>
          <w:color w:val="000000"/>
          <w:sz w:val="28"/>
          <w:szCs w:val="28"/>
          <w:lang w:val="ru-RU"/>
        </w:rPr>
        <w:tab/>
      </w:r>
      <w:r w:rsidR="00241113" w:rsidRPr="008505B3">
        <w:rPr>
          <w:color w:val="000000"/>
          <w:sz w:val="28"/>
          <w:szCs w:val="28"/>
        </w:rPr>
        <w:t>(5.</w:t>
      </w:r>
      <w:r w:rsidR="00032754" w:rsidRPr="008505B3">
        <w:rPr>
          <w:color w:val="000000"/>
          <w:sz w:val="28"/>
          <w:szCs w:val="28"/>
        </w:rPr>
        <w:t>5)</w:t>
      </w:r>
    </w:p>
    <w:p w:rsidR="00032754" w:rsidRPr="008505B3" w:rsidRDefault="00032754" w:rsidP="00C40E7E">
      <w:pPr>
        <w:spacing w:line="360" w:lineRule="auto"/>
        <w:ind w:firstLine="567"/>
        <w:jc w:val="both"/>
        <w:rPr>
          <w:color w:val="000000"/>
          <w:sz w:val="28"/>
          <w:szCs w:val="28"/>
        </w:rPr>
      </w:pPr>
      <w:r w:rsidRPr="008505B3">
        <w:rPr>
          <w:color w:val="000000"/>
          <w:sz w:val="28"/>
          <w:szCs w:val="28"/>
        </w:rPr>
        <w:t xml:space="preserve">де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м.г.</m:t>
            </m:r>
          </m:sub>
        </m:sSub>
      </m:oMath>
      <w:r w:rsidRPr="008505B3">
        <w:rPr>
          <w:color w:val="000000"/>
          <w:sz w:val="28"/>
          <w:szCs w:val="28"/>
        </w:rPr>
        <w:t xml:space="preserve"> – вартість однієї години роб</w:t>
      </w:r>
      <w:proofErr w:type="spellStart"/>
      <w:r w:rsidRPr="008505B3">
        <w:rPr>
          <w:color w:val="000000"/>
          <w:sz w:val="28"/>
          <w:szCs w:val="28"/>
        </w:rPr>
        <w:t>оти</w:t>
      </w:r>
      <w:proofErr w:type="spellEnd"/>
      <w:r w:rsidRPr="008505B3">
        <w:rPr>
          <w:color w:val="000000"/>
          <w:sz w:val="28"/>
          <w:szCs w:val="28"/>
        </w:rPr>
        <w:t xml:space="preserve"> ПК, грн./год.;</w:t>
      </w:r>
    </w:p>
    <w:p w:rsidR="00032754" w:rsidRPr="008505B3" w:rsidRDefault="008505B3" w:rsidP="00C40E7E">
      <w:pPr>
        <w:spacing w:line="360" w:lineRule="auto"/>
        <w:ind w:firstLine="567"/>
        <w:jc w:val="both"/>
        <w:rPr>
          <w:color w:val="000000"/>
          <w:sz w:val="28"/>
          <w:szCs w:val="28"/>
        </w:rPr>
      </w:p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від</m:t>
            </m:r>
          </m:sub>
        </m:sSub>
      </m:oMath>
      <w:r w:rsidR="00032754" w:rsidRPr="008505B3">
        <w:rPr>
          <w:color w:val="000000"/>
          <w:sz w:val="28"/>
          <w:szCs w:val="28"/>
        </w:rPr>
        <w:t xml:space="preserve"> - кількість годин роботи ПК на налагодження програми, год.</w:t>
      </w:r>
    </w:p>
    <w:p w:rsidR="00032754" w:rsidRPr="008505B3" w:rsidRDefault="00032754" w:rsidP="00C40E7E">
      <w:pPr>
        <w:pStyle w:val="common0"/>
        <w:tabs>
          <w:tab w:val="left" w:pos="851"/>
        </w:tabs>
        <w:ind w:firstLine="567"/>
        <w:rPr>
          <w:rFonts w:ascii="Times New Roman" w:hAnsi="Times New Roman" w:cs="Times New Roman"/>
          <w:sz w:val="28"/>
          <w:szCs w:val="28"/>
          <w:lang w:val="uk-UA"/>
        </w:rPr>
      </w:pPr>
      <w:r w:rsidRPr="008505B3">
        <w:rPr>
          <w:rFonts w:ascii="Times New Roman" w:hAnsi="Times New Roman" w:cs="Times New Roman"/>
          <w:sz w:val="28"/>
          <w:szCs w:val="28"/>
          <w:lang w:val="uk-UA"/>
        </w:rPr>
        <w:t>При роботі ноутбук споживає 0.036 КВт/год., якщо вираховувати, що тариф на електроенергію становить 0,3084 грн., то таким чином остаточна вартість однієї години роботи ПК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S</m:t>
            </m:r>
          </m:e>
          <m:sub>
            <m:r>
              <w:rPr>
                <w:rFonts w:ascii="Cambria Math" w:hAnsi="Cambria Math" w:cs="Times New Roman"/>
                <w:sz w:val="28"/>
                <w:szCs w:val="28"/>
                <w:lang w:val="uk-UA"/>
              </w:rPr>
              <m:t>м.г.</m:t>
            </m:r>
          </m:sub>
        </m:sSub>
      </m:oMath>
      <w:r w:rsidRPr="008505B3">
        <w:rPr>
          <w:rFonts w:ascii="Times New Roman" w:hAnsi="Times New Roman" w:cs="Times New Roman"/>
          <w:sz w:val="28"/>
          <w:szCs w:val="28"/>
          <w:lang w:val="uk-UA"/>
        </w:rPr>
        <w:t>) становитиме 0,0111024 грн. (0,036 КВт/год.* 0,3084 грн.).</w:t>
      </w:r>
    </w:p>
    <w:p w:rsidR="00032754" w:rsidRPr="008505B3" w:rsidRDefault="00032754" w:rsidP="00C40E7E">
      <w:pPr>
        <w:pStyle w:val="common0"/>
        <w:tabs>
          <w:tab w:val="left" w:pos="851"/>
        </w:tabs>
        <w:ind w:firstLine="567"/>
        <w:rPr>
          <w:rFonts w:ascii="Times New Roman" w:hAnsi="Times New Roman" w:cs="Times New Roman"/>
          <w:sz w:val="28"/>
          <w:szCs w:val="28"/>
          <w:lang w:val="uk-UA"/>
        </w:rPr>
      </w:pPr>
      <w:r w:rsidRPr="008505B3">
        <w:rPr>
          <w:rFonts w:ascii="Times New Roman" w:hAnsi="Times New Roman" w:cs="Times New Roman"/>
          <w:sz w:val="28"/>
          <w:szCs w:val="28"/>
          <w:lang w:val="uk-UA"/>
        </w:rPr>
        <w:t xml:space="preserve">На написання та </w:t>
      </w:r>
      <w:proofErr w:type="spellStart"/>
      <w:r w:rsidRPr="008505B3">
        <w:rPr>
          <w:rFonts w:ascii="Times New Roman" w:hAnsi="Times New Roman" w:cs="Times New Roman"/>
          <w:sz w:val="28"/>
          <w:szCs w:val="28"/>
          <w:lang w:val="uk-UA"/>
        </w:rPr>
        <w:t>відлагодження</w:t>
      </w:r>
      <w:proofErr w:type="spellEnd"/>
      <w:r w:rsidRPr="008505B3">
        <w:rPr>
          <w:rFonts w:ascii="Times New Roman" w:hAnsi="Times New Roman" w:cs="Times New Roman"/>
          <w:sz w:val="28"/>
          <w:szCs w:val="28"/>
          <w:lang w:val="uk-UA"/>
        </w:rPr>
        <w:t xml:space="preserve"> системи було витрачено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від</m:t>
            </m:r>
          </m:sub>
        </m:sSub>
      </m:oMath>
      <w:r w:rsidRPr="008505B3">
        <w:rPr>
          <w:rFonts w:ascii="Times New Roman" w:hAnsi="Times New Roman" w:cs="Times New Roman"/>
          <w:sz w:val="28"/>
          <w:szCs w:val="28"/>
          <w:lang w:val="uk-UA"/>
        </w:rPr>
        <w:t xml:space="preserve">) </w:t>
      </w:r>
      <w:r w:rsidR="005B17D8" w:rsidRPr="008505B3">
        <w:rPr>
          <w:rFonts w:ascii="Times New Roman" w:hAnsi="Times New Roman" w:cs="Times New Roman"/>
          <w:sz w:val="28"/>
          <w:szCs w:val="28"/>
          <w:lang w:val="uk-UA"/>
        </w:rPr>
        <w:t>32</w:t>
      </w:r>
      <w:r w:rsidRPr="008505B3">
        <w:rPr>
          <w:rFonts w:ascii="Times New Roman" w:hAnsi="Times New Roman" w:cs="Times New Roman"/>
          <w:sz w:val="28"/>
          <w:szCs w:val="28"/>
          <w:lang w:val="uk-UA"/>
        </w:rPr>
        <w:t xml:space="preserve"> дні</w:t>
      </w:r>
      <w:r w:rsidR="005B17D8" w:rsidRPr="008505B3">
        <w:rPr>
          <w:rFonts w:ascii="Times New Roman" w:hAnsi="Times New Roman" w:cs="Times New Roman"/>
          <w:sz w:val="28"/>
          <w:szCs w:val="28"/>
          <w:lang w:val="uk-UA"/>
        </w:rPr>
        <w:t>в (32*8 = 256</w:t>
      </w:r>
      <w:r w:rsidRPr="008505B3">
        <w:rPr>
          <w:rFonts w:ascii="Times New Roman" w:hAnsi="Times New Roman" w:cs="Times New Roman"/>
          <w:sz w:val="28"/>
          <w:szCs w:val="28"/>
          <w:lang w:val="uk-UA"/>
        </w:rPr>
        <w:t xml:space="preserve"> год.), тому:</w:t>
      </w:r>
    </w:p>
    <w:p w:rsidR="00032754" w:rsidRPr="008505B3" w:rsidRDefault="008505B3" w:rsidP="00C40E7E">
      <w:pPr>
        <w:pStyle w:val="common0"/>
        <w:ind w:firstLine="567"/>
        <w:rPr>
          <w:rFonts w:cstheme="minorHAnsi"/>
          <w:sz w:val="28"/>
          <w:szCs w:val="28"/>
        </w:rPr>
      </w:pPr>
      <m:oMathPara>
        <m:oMath>
          <m:sSub>
            <m:sSubPr>
              <m:ctrlPr>
                <w:rPr>
                  <w:rFonts w:ascii="Cambria Math" w:hAnsi="Cambria Math" w:cstheme="minorHAnsi"/>
                  <w:i/>
                  <w:sz w:val="28"/>
                  <w:szCs w:val="28"/>
                </w:rPr>
              </m:ctrlPr>
            </m:sSubPr>
            <m:e>
              <m:r>
                <w:rPr>
                  <w:rFonts w:ascii="Cambria Math" w:hAnsi="Cambria Math" w:cstheme="minorHAnsi"/>
                  <w:sz w:val="28"/>
                  <w:szCs w:val="28"/>
                </w:rPr>
                <m:t>К</m:t>
              </m:r>
            </m:e>
            <m:sub>
              <m:r>
                <w:rPr>
                  <w:rFonts w:ascii="Cambria Math" w:hAnsi="Cambria Math" w:cstheme="minorHAnsi"/>
                  <w:sz w:val="28"/>
                  <w:szCs w:val="28"/>
                </w:rPr>
                <m:t>2</m:t>
              </m:r>
            </m:sub>
          </m:sSub>
          <m:r>
            <w:rPr>
              <w:rFonts w:ascii="Cambria Math" w:hAnsi="Cambria Math" w:cstheme="minorHAnsi"/>
              <w:sz w:val="28"/>
              <w:szCs w:val="28"/>
            </w:rPr>
            <m:t>=</m:t>
          </m:r>
          <m:r>
            <m:rPr>
              <m:sty m:val="p"/>
            </m:rPr>
            <w:rPr>
              <w:rFonts w:ascii="Cambria Math" w:hAnsi="Cambria Math" w:cstheme="minorHAnsi"/>
              <w:sz w:val="28"/>
              <w:szCs w:val="28"/>
            </w:rPr>
            <m:t>0,0111024</m:t>
          </m:r>
          <m:r>
            <w:rPr>
              <w:rFonts w:ascii="Cambria Math" w:hAnsi="Cambria Math" w:cstheme="minorHAnsi"/>
              <w:sz w:val="28"/>
              <w:szCs w:val="28"/>
            </w:rPr>
            <m:t>*256=</m:t>
          </m:r>
          <m:r>
            <m:rPr>
              <m:sty m:val="p"/>
            </m:rPr>
            <w:rPr>
              <w:rFonts w:ascii="Cambria Math" w:hAnsi="Cambria Math" w:cstheme="minorHAnsi"/>
              <w:sz w:val="28"/>
              <w:szCs w:val="28"/>
            </w:rPr>
            <m:t>2,84</m:t>
          </m:r>
          <m:r>
            <m:rPr>
              <m:sty m:val="p"/>
            </m:rPr>
            <w:rPr>
              <w:rFonts w:ascii="Cambria Math" w:hAnsi="Cambria Math" w:cstheme="minorHAnsi"/>
              <w:color w:val="FF0000"/>
              <w:sz w:val="28"/>
              <w:szCs w:val="28"/>
            </w:rPr>
            <m:t xml:space="preserve"> </m:t>
          </m:r>
          <m:r>
            <m:rPr>
              <m:sty m:val="p"/>
            </m:rPr>
            <w:rPr>
              <w:rFonts w:ascii="Cambria Math" w:hAnsi="Cambria Math" w:cstheme="minorHAnsi"/>
              <w:sz w:val="28"/>
              <w:szCs w:val="28"/>
            </w:rPr>
            <m:t>грн.</m:t>
          </m:r>
        </m:oMath>
      </m:oMathPara>
    </w:p>
    <w:p w:rsidR="00032754" w:rsidRPr="008505B3" w:rsidRDefault="00032754" w:rsidP="00C40E7E">
      <w:pPr>
        <w:pStyle w:val="af1"/>
        <w:spacing w:after="0" w:line="360" w:lineRule="auto"/>
        <w:ind w:firstLine="567"/>
        <w:jc w:val="both"/>
        <w:rPr>
          <w:color w:val="000000"/>
          <w:szCs w:val="28"/>
          <w:lang w:val="uk-UA"/>
        </w:rPr>
      </w:pPr>
      <w:r w:rsidRPr="008505B3">
        <w:rPr>
          <w:color w:val="000000"/>
          <w:szCs w:val="28"/>
          <w:lang w:val="uk-UA"/>
        </w:rPr>
        <w:lastRenderedPageBreak/>
        <w:t>Результати усіх здійснених розрахунків зведено і записано в єдину табл. 5.4, де вказано кошторис витрат на розробку проектного рішення, а також окремі статті витрат.</w:t>
      </w:r>
    </w:p>
    <w:p w:rsidR="00032754" w:rsidRPr="008505B3" w:rsidRDefault="00032754" w:rsidP="00C40E7E">
      <w:pPr>
        <w:spacing w:line="360" w:lineRule="auto"/>
        <w:ind w:firstLine="567"/>
        <w:rPr>
          <w:sz w:val="28"/>
          <w:szCs w:val="28"/>
        </w:rPr>
      </w:pPr>
      <m:oMathPara>
        <m:oMath>
          <m:r>
            <w:rPr>
              <w:rFonts w:ascii="Cambria Math" w:hAnsi="Cambria Math"/>
              <w:sz w:val="28"/>
              <w:szCs w:val="28"/>
            </w:rPr>
            <m:t>К=</m:t>
          </m:r>
          <m:r>
            <m:rPr>
              <m:sty m:val="p"/>
            </m:rPr>
            <w:rPr>
              <w:rFonts w:ascii="Cambria Math" w:hAnsi="Cambria Math"/>
              <w:sz w:val="28"/>
              <w:szCs w:val="28"/>
            </w:rPr>
            <m:t>26839,34</m:t>
          </m:r>
          <m:r>
            <w:rPr>
              <w:rFonts w:ascii="Cambria Math" w:hAnsi="Cambria Math"/>
              <w:sz w:val="28"/>
              <w:szCs w:val="28"/>
            </w:rPr>
            <m:t>+2,84</m:t>
          </m:r>
          <m:r>
            <m:rPr>
              <m:sty m:val="p"/>
            </m:rPr>
            <w:rPr>
              <w:rFonts w:ascii="Cambria Math" w:hAnsi="Cambria Math"/>
              <w:sz w:val="28"/>
              <w:szCs w:val="28"/>
            </w:rPr>
            <m:t>=26842,18 грн.</m:t>
          </m:r>
        </m:oMath>
      </m:oMathPara>
    </w:p>
    <w:p w:rsidR="00032754" w:rsidRPr="008505B3" w:rsidRDefault="00166F3D" w:rsidP="00166F3D">
      <w:pPr>
        <w:tabs>
          <w:tab w:val="left" w:pos="1980"/>
          <w:tab w:val="right" w:pos="10205"/>
        </w:tabs>
        <w:spacing w:line="360" w:lineRule="auto"/>
        <w:ind w:firstLine="567"/>
        <w:rPr>
          <w:i/>
          <w:color w:val="000000"/>
          <w:spacing w:val="-1"/>
          <w:sz w:val="28"/>
          <w:szCs w:val="28"/>
        </w:rPr>
      </w:pPr>
      <w:r>
        <w:rPr>
          <w:i/>
          <w:color w:val="000000"/>
          <w:sz w:val="28"/>
          <w:szCs w:val="28"/>
        </w:rPr>
        <w:tab/>
      </w:r>
      <w:r>
        <w:rPr>
          <w:i/>
          <w:color w:val="000000"/>
          <w:sz w:val="28"/>
          <w:szCs w:val="28"/>
        </w:rPr>
        <w:tab/>
      </w:r>
      <w:r w:rsidR="00032754" w:rsidRPr="008505B3">
        <w:rPr>
          <w:i/>
          <w:color w:val="000000"/>
          <w:sz w:val="28"/>
          <w:szCs w:val="28"/>
        </w:rPr>
        <w:t>Таблиця 5.4</w:t>
      </w:r>
    </w:p>
    <w:p w:rsidR="00032754" w:rsidRPr="00166F3D" w:rsidRDefault="00032754" w:rsidP="00C40E7E">
      <w:pPr>
        <w:spacing w:line="360" w:lineRule="auto"/>
        <w:ind w:firstLine="567"/>
        <w:jc w:val="center"/>
        <w:rPr>
          <w:color w:val="000000"/>
          <w:sz w:val="28"/>
          <w:szCs w:val="28"/>
        </w:rPr>
      </w:pPr>
      <w:r w:rsidRPr="00166F3D">
        <w:rPr>
          <w:color w:val="000000"/>
          <w:sz w:val="28"/>
          <w:szCs w:val="28"/>
        </w:rPr>
        <w:t>Кошторис витрат на розробку проектного рішення</w:t>
      </w:r>
    </w:p>
    <w:tbl>
      <w:tblPr>
        <w:tblW w:w="0" w:type="auto"/>
        <w:jc w:val="center"/>
        <w:tblLayout w:type="fixed"/>
        <w:tblCellMar>
          <w:left w:w="40" w:type="dxa"/>
          <w:right w:w="40" w:type="dxa"/>
        </w:tblCellMar>
        <w:tblLook w:val="04A0" w:firstRow="1" w:lastRow="0" w:firstColumn="1" w:lastColumn="0" w:noHBand="0" w:noVBand="1"/>
      </w:tblPr>
      <w:tblGrid>
        <w:gridCol w:w="6345"/>
        <w:gridCol w:w="2117"/>
      </w:tblGrid>
      <w:tr w:rsidR="00032754" w:rsidRPr="008505B3" w:rsidTr="00B245C1">
        <w:trPr>
          <w:trHeight w:hRule="exact" w:val="970"/>
          <w:jc w:val="center"/>
        </w:trPr>
        <w:tc>
          <w:tcPr>
            <w:tcW w:w="6345" w:type="dxa"/>
            <w:tcBorders>
              <w:top w:val="single" w:sz="6" w:space="0" w:color="auto"/>
              <w:left w:val="single" w:sz="6" w:space="0" w:color="auto"/>
              <w:bottom w:val="single" w:sz="6" w:space="0" w:color="auto"/>
              <w:right w:val="single" w:sz="6" w:space="0" w:color="auto"/>
            </w:tcBorders>
            <w:shd w:val="clear" w:color="auto" w:fill="FFFFFF"/>
            <w:vAlign w:val="center"/>
          </w:tcPr>
          <w:p w:rsidR="00032754" w:rsidRPr="008505B3" w:rsidRDefault="00032754" w:rsidP="00227743">
            <w:pPr>
              <w:pStyle w:val="TC"/>
            </w:pPr>
            <w:r w:rsidRPr="008505B3">
              <w:t>Найменування елементів витрат</w:t>
            </w:r>
          </w:p>
        </w:tc>
        <w:tc>
          <w:tcPr>
            <w:tcW w:w="2117" w:type="dxa"/>
            <w:tcBorders>
              <w:top w:val="single" w:sz="6" w:space="0" w:color="auto"/>
              <w:left w:val="single" w:sz="6" w:space="0" w:color="auto"/>
              <w:bottom w:val="single" w:sz="6" w:space="0" w:color="auto"/>
              <w:right w:val="single" w:sz="6" w:space="0" w:color="auto"/>
            </w:tcBorders>
            <w:shd w:val="clear" w:color="auto" w:fill="FFFFFF"/>
            <w:vAlign w:val="center"/>
          </w:tcPr>
          <w:p w:rsidR="00032754" w:rsidRPr="008505B3" w:rsidRDefault="00032754" w:rsidP="00227743">
            <w:pPr>
              <w:pStyle w:val="TC"/>
            </w:pPr>
            <w:r w:rsidRPr="008505B3">
              <w:t>Сума витрат, грн.</w:t>
            </w:r>
          </w:p>
        </w:tc>
      </w:tr>
      <w:tr w:rsidR="00032754" w:rsidRPr="008505B3" w:rsidTr="00514C78">
        <w:trPr>
          <w:trHeight w:hRule="exact" w:val="537"/>
          <w:jc w:val="center"/>
        </w:trPr>
        <w:tc>
          <w:tcPr>
            <w:tcW w:w="6345" w:type="dxa"/>
            <w:tcBorders>
              <w:top w:val="single" w:sz="4" w:space="0" w:color="auto"/>
              <w:left w:val="single" w:sz="6" w:space="0" w:color="auto"/>
              <w:bottom w:val="single" w:sz="6" w:space="0" w:color="auto"/>
              <w:right w:val="single" w:sz="6" w:space="0" w:color="auto"/>
            </w:tcBorders>
            <w:shd w:val="clear" w:color="auto" w:fill="FFFFFF"/>
            <w:vAlign w:val="center"/>
          </w:tcPr>
          <w:p w:rsidR="00032754" w:rsidRPr="008505B3" w:rsidRDefault="00032754" w:rsidP="00227743">
            <w:pPr>
              <w:pStyle w:val="TC"/>
            </w:pPr>
            <w:r w:rsidRPr="008505B3">
              <w:t>Витрати на оплату праці</w:t>
            </w:r>
          </w:p>
        </w:tc>
        <w:tc>
          <w:tcPr>
            <w:tcW w:w="2117" w:type="dxa"/>
            <w:tcBorders>
              <w:top w:val="single" w:sz="4" w:space="0" w:color="auto"/>
              <w:left w:val="single" w:sz="6" w:space="0" w:color="auto"/>
              <w:bottom w:val="single" w:sz="6" w:space="0" w:color="auto"/>
              <w:right w:val="single" w:sz="6" w:space="0" w:color="auto"/>
            </w:tcBorders>
            <w:shd w:val="clear" w:color="auto" w:fill="FFFFFF"/>
            <w:vAlign w:val="center"/>
          </w:tcPr>
          <w:p w:rsidR="00032754" w:rsidRPr="008505B3" w:rsidRDefault="002349DB" w:rsidP="00227743">
            <w:pPr>
              <w:pStyle w:val="TC"/>
            </w:pPr>
            <w:r w:rsidRPr="008505B3">
              <w:t>11</w:t>
            </w:r>
            <w:r w:rsidR="00032754" w:rsidRPr="008505B3">
              <w:t>0</w:t>
            </w:r>
            <w:r w:rsidR="005B17D8" w:rsidRPr="008505B3">
              <w:t>86</w:t>
            </w:r>
          </w:p>
        </w:tc>
      </w:tr>
      <w:tr w:rsidR="00032754" w:rsidRPr="008505B3" w:rsidTr="006F4CB5">
        <w:trPr>
          <w:trHeight w:hRule="exact" w:val="592"/>
          <w:jc w:val="center"/>
        </w:trPr>
        <w:tc>
          <w:tcPr>
            <w:tcW w:w="6345" w:type="dxa"/>
            <w:tcBorders>
              <w:top w:val="single" w:sz="6" w:space="0" w:color="auto"/>
              <w:left w:val="single" w:sz="6" w:space="0" w:color="auto"/>
              <w:bottom w:val="single" w:sz="6" w:space="0" w:color="auto"/>
              <w:right w:val="single" w:sz="6" w:space="0" w:color="auto"/>
            </w:tcBorders>
            <w:shd w:val="clear" w:color="auto" w:fill="FFFFFF"/>
            <w:vAlign w:val="center"/>
          </w:tcPr>
          <w:p w:rsidR="00032754" w:rsidRPr="008505B3" w:rsidRDefault="00032754" w:rsidP="00227743">
            <w:pPr>
              <w:pStyle w:val="TC"/>
            </w:pPr>
            <w:r w:rsidRPr="008505B3">
              <w:t>Відрахування у єдиний соціальний внесок</w:t>
            </w:r>
          </w:p>
        </w:tc>
        <w:tc>
          <w:tcPr>
            <w:tcW w:w="2117" w:type="dxa"/>
            <w:tcBorders>
              <w:top w:val="single" w:sz="6" w:space="0" w:color="auto"/>
              <w:left w:val="single" w:sz="6" w:space="0" w:color="auto"/>
              <w:bottom w:val="single" w:sz="6" w:space="0" w:color="auto"/>
              <w:right w:val="single" w:sz="6" w:space="0" w:color="auto"/>
            </w:tcBorders>
            <w:shd w:val="clear" w:color="auto" w:fill="FFFFFF"/>
            <w:vAlign w:val="center"/>
          </w:tcPr>
          <w:p w:rsidR="00032754" w:rsidRPr="008505B3" w:rsidRDefault="005B17D8" w:rsidP="00227743">
            <w:pPr>
              <w:pStyle w:val="TC"/>
            </w:pPr>
            <w:r w:rsidRPr="008505B3">
              <w:t>4076,3</w:t>
            </w:r>
          </w:p>
        </w:tc>
      </w:tr>
      <w:tr w:rsidR="00032754" w:rsidRPr="008505B3" w:rsidTr="006F4CB5">
        <w:trPr>
          <w:trHeight w:hRule="exact" w:val="572"/>
          <w:jc w:val="center"/>
        </w:trPr>
        <w:tc>
          <w:tcPr>
            <w:tcW w:w="6345" w:type="dxa"/>
            <w:tcBorders>
              <w:top w:val="single" w:sz="6" w:space="0" w:color="auto"/>
              <w:left w:val="single" w:sz="6" w:space="0" w:color="auto"/>
              <w:bottom w:val="single" w:sz="6" w:space="0" w:color="auto"/>
              <w:right w:val="single" w:sz="6" w:space="0" w:color="auto"/>
            </w:tcBorders>
            <w:shd w:val="clear" w:color="auto" w:fill="FFFFFF"/>
            <w:vAlign w:val="center"/>
          </w:tcPr>
          <w:p w:rsidR="00032754" w:rsidRPr="008505B3" w:rsidRDefault="00032754" w:rsidP="00227743">
            <w:pPr>
              <w:pStyle w:val="TC"/>
            </w:pPr>
            <w:r w:rsidRPr="008505B3">
              <w:t>Витрати на додаткові вироби, які купуються</w:t>
            </w:r>
          </w:p>
        </w:tc>
        <w:tc>
          <w:tcPr>
            <w:tcW w:w="2117" w:type="dxa"/>
            <w:tcBorders>
              <w:top w:val="single" w:sz="6" w:space="0" w:color="auto"/>
              <w:left w:val="single" w:sz="6" w:space="0" w:color="auto"/>
              <w:bottom w:val="single" w:sz="6" w:space="0" w:color="auto"/>
              <w:right w:val="single" w:sz="6" w:space="0" w:color="auto"/>
            </w:tcBorders>
            <w:shd w:val="clear" w:color="auto" w:fill="FFFFFF"/>
            <w:vAlign w:val="center"/>
          </w:tcPr>
          <w:p w:rsidR="00032754" w:rsidRPr="008505B3" w:rsidRDefault="005B17D8" w:rsidP="00227743">
            <w:pPr>
              <w:pStyle w:val="TC"/>
            </w:pPr>
            <w:r w:rsidRPr="008505B3">
              <w:t>155,8</w:t>
            </w:r>
          </w:p>
        </w:tc>
      </w:tr>
      <w:tr w:rsidR="00032754" w:rsidRPr="008505B3" w:rsidTr="006F4CB5">
        <w:trPr>
          <w:trHeight w:hRule="exact" w:val="552"/>
          <w:jc w:val="center"/>
        </w:trPr>
        <w:tc>
          <w:tcPr>
            <w:tcW w:w="6345" w:type="dxa"/>
            <w:tcBorders>
              <w:top w:val="single" w:sz="6" w:space="0" w:color="auto"/>
              <w:left w:val="single" w:sz="6" w:space="0" w:color="auto"/>
              <w:bottom w:val="single" w:sz="6" w:space="0" w:color="auto"/>
              <w:right w:val="single" w:sz="6" w:space="0" w:color="auto"/>
            </w:tcBorders>
            <w:shd w:val="clear" w:color="auto" w:fill="FFFFFF"/>
            <w:vAlign w:val="center"/>
          </w:tcPr>
          <w:p w:rsidR="00032754" w:rsidRPr="008505B3" w:rsidRDefault="00032754" w:rsidP="00227743">
            <w:pPr>
              <w:pStyle w:val="TC"/>
            </w:pPr>
            <w:r w:rsidRPr="008505B3">
              <w:t xml:space="preserve">Витрати на придбання </w:t>
            </w:r>
            <w:proofErr w:type="spellStart"/>
            <w:r w:rsidRPr="008505B3">
              <w:t>спецобладнання</w:t>
            </w:r>
            <w:proofErr w:type="spellEnd"/>
          </w:p>
        </w:tc>
        <w:tc>
          <w:tcPr>
            <w:tcW w:w="2117" w:type="dxa"/>
            <w:tcBorders>
              <w:top w:val="single" w:sz="6" w:space="0" w:color="auto"/>
              <w:left w:val="single" w:sz="6" w:space="0" w:color="auto"/>
              <w:bottom w:val="single" w:sz="6" w:space="0" w:color="auto"/>
              <w:right w:val="single" w:sz="6" w:space="0" w:color="auto"/>
            </w:tcBorders>
            <w:shd w:val="clear" w:color="auto" w:fill="FFFFFF"/>
            <w:vAlign w:val="center"/>
          </w:tcPr>
          <w:p w:rsidR="00032754" w:rsidRPr="008505B3" w:rsidRDefault="005C29EF" w:rsidP="00227743">
            <w:pPr>
              <w:pStyle w:val="TC"/>
            </w:pPr>
            <w:r w:rsidRPr="008505B3">
              <w:t>77</w:t>
            </w:r>
            <w:r w:rsidR="005B17D8" w:rsidRPr="008505B3">
              <w:t>52</w:t>
            </w:r>
          </w:p>
        </w:tc>
      </w:tr>
      <w:tr w:rsidR="00032754" w:rsidRPr="008505B3" w:rsidTr="006F4CB5">
        <w:trPr>
          <w:trHeight w:hRule="exact" w:val="433"/>
          <w:jc w:val="center"/>
        </w:trPr>
        <w:tc>
          <w:tcPr>
            <w:tcW w:w="6345" w:type="dxa"/>
            <w:tcBorders>
              <w:top w:val="single" w:sz="6" w:space="0" w:color="auto"/>
              <w:left w:val="single" w:sz="6" w:space="0" w:color="auto"/>
              <w:bottom w:val="single" w:sz="6" w:space="0" w:color="auto"/>
              <w:right w:val="single" w:sz="6" w:space="0" w:color="auto"/>
            </w:tcBorders>
            <w:shd w:val="clear" w:color="auto" w:fill="FFFFFF"/>
            <w:vAlign w:val="center"/>
          </w:tcPr>
          <w:p w:rsidR="00032754" w:rsidRPr="008505B3" w:rsidRDefault="00032754" w:rsidP="00227743">
            <w:pPr>
              <w:pStyle w:val="TC"/>
            </w:pPr>
            <w:r w:rsidRPr="008505B3">
              <w:t>Накладні витрати</w:t>
            </w:r>
          </w:p>
        </w:tc>
        <w:tc>
          <w:tcPr>
            <w:tcW w:w="2117" w:type="dxa"/>
            <w:tcBorders>
              <w:top w:val="single" w:sz="6" w:space="0" w:color="auto"/>
              <w:left w:val="single" w:sz="6" w:space="0" w:color="auto"/>
              <w:bottom w:val="single" w:sz="6" w:space="0" w:color="auto"/>
              <w:right w:val="single" w:sz="6" w:space="0" w:color="auto"/>
            </w:tcBorders>
            <w:shd w:val="clear" w:color="auto" w:fill="FFFFFF"/>
            <w:vAlign w:val="center"/>
          </w:tcPr>
          <w:p w:rsidR="00032754" w:rsidRPr="008505B3" w:rsidRDefault="002349DB" w:rsidP="00227743">
            <w:pPr>
              <w:pStyle w:val="TC"/>
            </w:pPr>
            <w:r w:rsidRPr="008505B3">
              <w:t>2</w:t>
            </w:r>
            <w:r w:rsidR="00032754" w:rsidRPr="008505B3">
              <w:t>8</w:t>
            </w:r>
            <w:r w:rsidR="005B17D8" w:rsidRPr="008505B3">
              <w:t>82,36</w:t>
            </w:r>
          </w:p>
        </w:tc>
      </w:tr>
      <w:tr w:rsidR="00032754" w:rsidRPr="008505B3" w:rsidTr="00514C78">
        <w:trPr>
          <w:trHeight w:hRule="exact" w:val="495"/>
          <w:jc w:val="center"/>
        </w:trPr>
        <w:tc>
          <w:tcPr>
            <w:tcW w:w="6345" w:type="dxa"/>
            <w:tcBorders>
              <w:top w:val="single" w:sz="6" w:space="0" w:color="auto"/>
              <w:left w:val="single" w:sz="6" w:space="0" w:color="auto"/>
              <w:bottom w:val="single" w:sz="4" w:space="0" w:color="auto"/>
              <w:right w:val="single" w:sz="6" w:space="0" w:color="auto"/>
            </w:tcBorders>
            <w:shd w:val="clear" w:color="auto" w:fill="FFFFFF"/>
            <w:vAlign w:val="center"/>
          </w:tcPr>
          <w:p w:rsidR="00032754" w:rsidRPr="008505B3" w:rsidRDefault="00032754" w:rsidP="00227743">
            <w:pPr>
              <w:pStyle w:val="TC"/>
            </w:pPr>
            <w:r w:rsidRPr="008505B3">
              <w:t>Інші витрати</w:t>
            </w:r>
          </w:p>
        </w:tc>
        <w:tc>
          <w:tcPr>
            <w:tcW w:w="2117" w:type="dxa"/>
            <w:tcBorders>
              <w:top w:val="single" w:sz="6" w:space="0" w:color="auto"/>
              <w:left w:val="single" w:sz="6" w:space="0" w:color="auto"/>
              <w:bottom w:val="single" w:sz="4" w:space="0" w:color="auto"/>
              <w:right w:val="single" w:sz="6" w:space="0" w:color="auto"/>
            </w:tcBorders>
            <w:shd w:val="clear" w:color="auto" w:fill="FFFFFF"/>
            <w:vAlign w:val="center"/>
          </w:tcPr>
          <w:p w:rsidR="00032754" w:rsidRPr="008505B3" w:rsidRDefault="002349DB" w:rsidP="00227743">
            <w:pPr>
              <w:pStyle w:val="TC"/>
            </w:pPr>
            <w:r w:rsidRPr="008505B3">
              <w:t>88</w:t>
            </w:r>
            <w:r w:rsidR="005B17D8" w:rsidRPr="008505B3">
              <w:t>6,88</w:t>
            </w:r>
          </w:p>
        </w:tc>
      </w:tr>
      <w:tr w:rsidR="00032754" w:rsidRPr="008505B3" w:rsidTr="00B245C1">
        <w:trPr>
          <w:trHeight w:hRule="exact" w:val="910"/>
          <w:jc w:val="center"/>
        </w:trPr>
        <w:tc>
          <w:tcPr>
            <w:tcW w:w="6345" w:type="dxa"/>
            <w:tcBorders>
              <w:top w:val="single" w:sz="4" w:space="0" w:color="auto"/>
              <w:left w:val="single" w:sz="6" w:space="0" w:color="auto"/>
              <w:bottom w:val="single" w:sz="6" w:space="0" w:color="auto"/>
              <w:right w:val="single" w:sz="6" w:space="0" w:color="auto"/>
            </w:tcBorders>
            <w:shd w:val="clear" w:color="auto" w:fill="FFFFFF"/>
            <w:vAlign w:val="center"/>
          </w:tcPr>
          <w:p w:rsidR="00032754" w:rsidRPr="008505B3" w:rsidRDefault="00032754" w:rsidP="00227743">
            <w:pPr>
              <w:pStyle w:val="TC"/>
            </w:pPr>
            <w:r w:rsidRPr="008505B3">
              <w:t>Витрати на налагодження і дослідну експлуатацію системи</w:t>
            </w:r>
          </w:p>
        </w:tc>
        <w:tc>
          <w:tcPr>
            <w:tcW w:w="2117" w:type="dxa"/>
            <w:tcBorders>
              <w:top w:val="single" w:sz="4" w:space="0" w:color="auto"/>
              <w:left w:val="single" w:sz="6" w:space="0" w:color="auto"/>
              <w:bottom w:val="single" w:sz="6" w:space="0" w:color="auto"/>
              <w:right w:val="single" w:sz="6" w:space="0" w:color="auto"/>
            </w:tcBorders>
            <w:shd w:val="clear" w:color="auto" w:fill="FFFFFF"/>
            <w:vAlign w:val="center"/>
          </w:tcPr>
          <w:p w:rsidR="00032754" w:rsidRPr="008505B3" w:rsidRDefault="005B17D8" w:rsidP="00227743">
            <w:pPr>
              <w:pStyle w:val="TC"/>
            </w:pPr>
            <w:r w:rsidRPr="008505B3">
              <w:t>2,84</w:t>
            </w:r>
          </w:p>
        </w:tc>
      </w:tr>
      <w:tr w:rsidR="00032754" w:rsidRPr="008505B3" w:rsidTr="00B245C1">
        <w:trPr>
          <w:trHeight w:hRule="exact" w:val="560"/>
          <w:jc w:val="center"/>
        </w:trPr>
        <w:tc>
          <w:tcPr>
            <w:tcW w:w="6345" w:type="dxa"/>
            <w:tcBorders>
              <w:top w:val="single" w:sz="6" w:space="0" w:color="auto"/>
              <w:left w:val="single" w:sz="6" w:space="0" w:color="auto"/>
              <w:bottom w:val="single" w:sz="6" w:space="0" w:color="auto"/>
              <w:right w:val="single" w:sz="6" w:space="0" w:color="auto"/>
            </w:tcBorders>
            <w:shd w:val="clear" w:color="auto" w:fill="FFFFFF"/>
            <w:vAlign w:val="center"/>
          </w:tcPr>
          <w:p w:rsidR="00032754" w:rsidRPr="008505B3" w:rsidRDefault="00032754" w:rsidP="00227743">
            <w:pPr>
              <w:pStyle w:val="TC"/>
            </w:pPr>
            <w:r w:rsidRPr="008505B3">
              <w:t>Разом</w:t>
            </w:r>
          </w:p>
        </w:tc>
        <w:tc>
          <w:tcPr>
            <w:tcW w:w="2117" w:type="dxa"/>
            <w:tcBorders>
              <w:top w:val="single" w:sz="6" w:space="0" w:color="auto"/>
              <w:left w:val="single" w:sz="6" w:space="0" w:color="auto"/>
              <w:bottom w:val="single" w:sz="6" w:space="0" w:color="auto"/>
              <w:right w:val="single" w:sz="6" w:space="0" w:color="auto"/>
            </w:tcBorders>
            <w:shd w:val="clear" w:color="auto" w:fill="FFFFFF"/>
            <w:vAlign w:val="center"/>
          </w:tcPr>
          <w:p w:rsidR="00032754" w:rsidRPr="008505B3" w:rsidRDefault="005C29EF" w:rsidP="00227743">
            <w:pPr>
              <w:pStyle w:val="TC"/>
            </w:pPr>
            <w:r w:rsidRPr="008505B3">
              <w:t>268</w:t>
            </w:r>
            <w:r w:rsidR="005B17D8" w:rsidRPr="008505B3">
              <w:t>42,18</w:t>
            </w:r>
          </w:p>
        </w:tc>
      </w:tr>
    </w:tbl>
    <w:p w:rsidR="00032754" w:rsidRPr="008505B3" w:rsidRDefault="00032754" w:rsidP="00C40E7E">
      <w:pPr>
        <w:spacing w:line="360" w:lineRule="auto"/>
        <w:ind w:firstLine="567"/>
        <w:rPr>
          <w:rFonts w:asciiTheme="minorHAnsi" w:hAnsiTheme="minorHAnsi" w:cstheme="minorHAnsi"/>
          <w:sz w:val="28"/>
          <w:szCs w:val="28"/>
        </w:rPr>
      </w:pPr>
    </w:p>
    <w:p w:rsidR="00032754" w:rsidRPr="008505B3" w:rsidRDefault="002349DB" w:rsidP="00C40E7E">
      <w:pPr>
        <w:spacing w:line="360" w:lineRule="auto"/>
        <w:ind w:firstLine="567"/>
        <w:jc w:val="both"/>
        <w:rPr>
          <w:sz w:val="28"/>
          <w:szCs w:val="28"/>
        </w:rPr>
      </w:pPr>
      <w:r w:rsidRPr="008505B3">
        <w:rPr>
          <w:sz w:val="28"/>
          <w:szCs w:val="28"/>
        </w:rPr>
        <w:t>С</w:t>
      </w:r>
      <w:r w:rsidR="00032754" w:rsidRPr="008505B3">
        <w:rPr>
          <w:sz w:val="28"/>
          <w:szCs w:val="28"/>
        </w:rPr>
        <w:t xml:space="preserve">ума витрат на розробку </w:t>
      </w:r>
      <w:r w:rsidRPr="008505B3">
        <w:rPr>
          <w:sz w:val="28"/>
          <w:szCs w:val="28"/>
        </w:rPr>
        <w:t>проектного рішення системи для покращення якості прое</w:t>
      </w:r>
      <w:r w:rsidR="005B17D8" w:rsidRPr="008505B3">
        <w:rPr>
          <w:sz w:val="28"/>
          <w:szCs w:val="28"/>
        </w:rPr>
        <w:t xml:space="preserve">ктної документації становить 26542,18 </w:t>
      </w:r>
      <w:r w:rsidR="00032754" w:rsidRPr="008505B3">
        <w:rPr>
          <w:sz w:val="28"/>
          <w:szCs w:val="28"/>
        </w:rPr>
        <w:t xml:space="preserve">грн. В цю суму входить заробітна плата розробників, відрахування у єдиний соціальний внесок, витрати на додаткові вироби, які купуються, витрати на </w:t>
      </w:r>
      <w:proofErr w:type="spellStart"/>
      <w:r w:rsidR="00032754" w:rsidRPr="008505B3">
        <w:rPr>
          <w:sz w:val="28"/>
          <w:szCs w:val="28"/>
        </w:rPr>
        <w:t>спецобладнання</w:t>
      </w:r>
      <w:proofErr w:type="spellEnd"/>
      <w:r w:rsidR="00032754" w:rsidRPr="008505B3">
        <w:rPr>
          <w:sz w:val="28"/>
          <w:szCs w:val="28"/>
        </w:rPr>
        <w:t>, накладні витрати, а також інші витрати.</w:t>
      </w:r>
    </w:p>
    <w:p w:rsidR="00FA0AAA" w:rsidRPr="008505B3" w:rsidRDefault="00FA0AAA" w:rsidP="00C40E7E">
      <w:pPr>
        <w:spacing w:line="360" w:lineRule="auto"/>
        <w:ind w:right="-2" w:firstLine="567"/>
        <w:rPr>
          <w:bCs/>
          <w:noProof/>
          <w:sz w:val="28"/>
          <w:szCs w:val="28"/>
        </w:rPr>
      </w:pPr>
      <w:bookmarkStart w:id="0" w:name="_Toc501602359"/>
      <w:bookmarkStart w:id="1" w:name="_Toc501202786"/>
      <w:bookmarkStart w:id="2" w:name="_Toc501202738"/>
      <w:bookmarkStart w:id="3" w:name="_Toc501202626"/>
    </w:p>
    <w:p w:rsidR="00FA0AAA" w:rsidRPr="008505B3" w:rsidRDefault="00241113" w:rsidP="00C40E7E">
      <w:pPr>
        <w:pStyle w:val="2"/>
        <w:spacing w:line="360" w:lineRule="auto"/>
        <w:ind w:right="-2" w:firstLine="567"/>
        <w:jc w:val="left"/>
        <w:rPr>
          <w:b/>
          <w:bCs/>
          <w:iCs/>
          <w:noProof/>
          <w:sz w:val="28"/>
          <w:szCs w:val="28"/>
          <w:lang w:val="ru-RU"/>
        </w:rPr>
      </w:pPr>
      <w:r w:rsidRPr="008505B3">
        <w:rPr>
          <w:b/>
          <w:bCs/>
          <w:iCs/>
          <w:noProof/>
          <w:sz w:val="28"/>
          <w:szCs w:val="28"/>
          <w:lang w:val="uk-UA"/>
        </w:rPr>
        <w:t>5.</w:t>
      </w:r>
      <w:r w:rsidR="00FA0AAA" w:rsidRPr="008505B3">
        <w:rPr>
          <w:b/>
          <w:bCs/>
          <w:iCs/>
          <w:noProof/>
          <w:sz w:val="28"/>
          <w:szCs w:val="28"/>
          <w:lang w:val="uk-UA"/>
        </w:rPr>
        <w:t xml:space="preserve">3. </w:t>
      </w:r>
      <w:r w:rsidRPr="008505B3">
        <w:rPr>
          <w:b/>
          <w:bCs/>
          <w:iCs/>
          <w:noProof/>
          <w:sz w:val="28"/>
          <w:szCs w:val="28"/>
          <w:lang w:val="uk-UA"/>
        </w:rPr>
        <w:t>Визначення комплексного показника якості</w:t>
      </w:r>
    </w:p>
    <w:p w:rsidR="00FA0AAA" w:rsidRPr="008505B3" w:rsidRDefault="00FA0AAA" w:rsidP="00C40E7E">
      <w:pPr>
        <w:spacing w:line="360" w:lineRule="auto"/>
        <w:ind w:right="-2" w:firstLine="567"/>
        <w:jc w:val="both"/>
        <w:rPr>
          <w:bCs/>
          <w:noProof/>
          <w:sz w:val="28"/>
          <w:szCs w:val="28"/>
        </w:rPr>
      </w:pPr>
      <w:r w:rsidRPr="008505B3">
        <w:rPr>
          <w:bCs/>
          <w:noProof/>
          <w:sz w:val="28"/>
          <w:szCs w:val="28"/>
        </w:rPr>
        <w:t>Комплексний показник якості (</w:t>
      </w:r>
      <w:r w:rsidRPr="008505B3">
        <w:rPr>
          <w:bCs/>
          <w:noProof/>
          <w:position w:val="-12"/>
          <w:sz w:val="28"/>
          <w:szCs w:val="28"/>
        </w:rPr>
        <w:object w:dxaOrig="465" w:dyaOrig="465">
          <v:shape id="_x0000_i1063" type="#_x0000_t75" style="width:23.25pt;height:23.25pt" o:ole="">
            <v:imagedata r:id="rId45" o:title=""/>
          </v:shape>
          <o:OLEObject Type="Embed" ProgID="Equation.3" ShapeID="_x0000_i1063" DrawAspect="Content" ObjectID="_1477990125" r:id="rId46"/>
        </w:object>
      </w:r>
      <w:r w:rsidRPr="008505B3">
        <w:rPr>
          <w:bCs/>
          <w:noProof/>
          <w:sz w:val="28"/>
          <w:szCs w:val="28"/>
        </w:rPr>
        <w:t xml:space="preserve">) визначається шляхом порівняння показників якості проектованої системи і вибраного аналогу. </w:t>
      </w:r>
    </w:p>
    <w:p w:rsidR="00FA0AAA" w:rsidRPr="008505B3" w:rsidRDefault="00FA0AAA" w:rsidP="00C40E7E">
      <w:pPr>
        <w:spacing w:line="360" w:lineRule="auto"/>
        <w:ind w:right="-2" w:firstLine="567"/>
        <w:jc w:val="both"/>
        <w:rPr>
          <w:bCs/>
          <w:noProof/>
          <w:sz w:val="28"/>
          <w:szCs w:val="28"/>
        </w:rPr>
      </w:pPr>
      <w:r w:rsidRPr="008505B3">
        <w:rPr>
          <w:bCs/>
          <w:noProof/>
          <w:sz w:val="28"/>
          <w:szCs w:val="28"/>
        </w:rPr>
        <w:lastRenderedPageBreak/>
        <w:t>За аналог обирається продукт, що відповідає проектному рішенню (проектованій системі) по сфері застовування та функціональному призначенню і є широко представлений на обраному ринку.</w:t>
      </w:r>
    </w:p>
    <w:p w:rsidR="00411F39" w:rsidRPr="008505B3" w:rsidRDefault="00FA0AAA" w:rsidP="00C40E7E">
      <w:pPr>
        <w:spacing w:line="360" w:lineRule="auto"/>
        <w:ind w:firstLine="567"/>
        <w:jc w:val="both"/>
        <w:rPr>
          <w:bCs/>
          <w:noProof/>
          <w:sz w:val="28"/>
          <w:szCs w:val="28"/>
          <w:lang w:val="ru-RU"/>
        </w:rPr>
      </w:pPr>
      <w:r w:rsidRPr="008505B3">
        <w:rPr>
          <w:bCs/>
          <w:noProof/>
          <w:sz w:val="28"/>
          <w:szCs w:val="28"/>
        </w:rPr>
        <w:t>В якості аналогу може бути вибраний варіант ручного виконання функцій, які автоматизуються в розроблених програмних засобах.</w:t>
      </w:r>
    </w:p>
    <w:p w:rsidR="00FA0AAA" w:rsidRPr="008505B3" w:rsidRDefault="00FA0AAA" w:rsidP="00C40E7E">
      <w:pPr>
        <w:spacing w:line="360" w:lineRule="auto"/>
        <w:ind w:firstLine="567"/>
        <w:jc w:val="both"/>
        <w:rPr>
          <w:bCs/>
          <w:noProof/>
          <w:sz w:val="28"/>
          <w:szCs w:val="28"/>
        </w:rPr>
      </w:pPr>
      <w:r w:rsidRPr="008505B3">
        <w:rPr>
          <w:bCs/>
          <w:noProof/>
          <w:sz w:val="28"/>
          <w:szCs w:val="28"/>
        </w:rPr>
        <w:t xml:space="preserve">Для визначення </w:t>
      </w:r>
      <w:r w:rsidRPr="008505B3">
        <w:rPr>
          <w:bCs/>
          <w:noProof/>
          <w:position w:val="-12"/>
          <w:sz w:val="28"/>
          <w:szCs w:val="28"/>
        </w:rPr>
        <w:object w:dxaOrig="465" w:dyaOrig="465">
          <v:shape id="_x0000_i1064" type="#_x0000_t75" style="width:23.25pt;height:23.25pt" o:ole="">
            <v:imagedata r:id="rId47" o:title=""/>
          </v:shape>
          <o:OLEObject Type="Embed" ProgID="Equation.3" ShapeID="_x0000_i1064" DrawAspect="Content" ObjectID="_1477990126" r:id="rId48"/>
        </w:object>
      </w:r>
      <w:r w:rsidRPr="008505B3">
        <w:rPr>
          <w:bCs/>
          <w:noProof/>
          <w:sz w:val="28"/>
          <w:szCs w:val="28"/>
          <w:vertAlign w:val="subscript"/>
        </w:rPr>
        <w:t xml:space="preserve"> </w:t>
      </w:r>
      <w:r w:rsidRPr="008505B3">
        <w:rPr>
          <w:bCs/>
          <w:noProof/>
          <w:sz w:val="28"/>
          <w:szCs w:val="28"/>
        </w:rPr>
        <w:t>використовується система показників технічного рівня і якості, яка містить в собі наступні групи, причому в кожній групі вказана в дужках мінімальна кількість показників:</w:t>
      </w:r>
    </w:p>
    <w:p w:rsidR="00241113" w:rsidRPr="008505B3" w:rsidRDefault="00241113" w:rsidP="004056B7">
      <w:pPr>
        <w:pStyle w:val="11"/>
        <w:numPr>
          <w:ilvl w:val="0"/>
          <w:numId w:val="8"/>
        </w:numPr>
        <w:spacing w:after="0" w:line="360" w:lineRule="auto"/>
        <w:ind w:left="567" w:firstLine="567"/>
        <w:jc w:val="both"/>
        <w:rPr>
          <w:rFonts w:ascii="Times New Roman" w:eastAsia="Times New Roman" w:hAnsi="Times New Roman"/>
          <w:color w:val="000000"/>
          <w:sz w:val="28"/>
          <w:szCs w:val="28"/>
          <w:lang w:val="uk-UA"/>
        </w:rPr>
      </w:pPr>
      <w:r w:rsidRPr="008505B3">
        <w:rPr>
          <w:rFonts w:ascii="Times New Roman" w:eastAsia="Times New Roman" w:hAnsi="Times New Roman"/>
          <w:color w:val="000000"/>
          <w:sz w:val="28"/>
          <w:szCs w:val="28"/>
          <w:lang w:val="uk-UA"/>
        </w:rPr>
        <w:t>Показники призначення:</w:t>
      </w:r>
    </w:p>
    <w:p w:rsidR="00241113" w:rsidRPr="008505B3" w:rsidRDefault="00241113" w:rsidP="004056B7">
      <w:pPr>
        <w:pStyle w:val="11"/>
        <w:numPr>
          <w:ilvl w:val="0"/>
          <w:numId w:val="9"/>
        </w:numPr>
        <w:spacing w:after="0" w:line="360" w:lineRule="auto"/>
        <w:ind w:left="1287" w:firstLine="567"/>
        <w:jc w:val="both"/>
        <w:rPr>
          <w:rFonts w:ascii="Times New Roman" w:eastAsia="Times New Roman" w:hAnsi="Times New Roman"/>
          <w:color w:val="000000"/>
          <w:sz w:val="28"/>
          <w:szCs w:val="28"/>
          <w:lang w:val="uk-UA"/>
        </w:rPr>
      </w:pPr>
      <w:r w:rsidRPr="008505B3">
        <w:rPr>
          <w:rFonts w:ascii="Times New Roman" w:eastAsia="Times New Roman" w:hAnsi="Times New Roman"/>
          <w:color w:val="000000"/>
          <w:sz w:val="28"/>
          <w:szCs w:val="28"/>
          <w:lang w:val="uk-UA"/>
        </w:rPr>
        <w:t>Актуальність програмного забезпечення;</w:t>
      </w:r>
    </w:p>
    <w:p w:rsidR="00241113" w:rsidRPr="008505B3" w:rsidRDefault="00241113" w:rsidP="004056B7">
      <w:pPr>
        <w:pStyle w:val="11"/>
        <w:numPr>
          <w:ilvl w:val="0"/>
          <w:numId w:val="9"/>
        </w:numPr>
        <w:spacing w:after="0" w:line="360" w:lineRule="auto"/>
        <w:ind w:left="1287" w:firstLine="567"/>
        <w:jc w:val="both"/>
        <w:rPr>
          <w:rFonts w:ascii="Times New Roman" w:eastAsia="Times New Roman" w:hAnsi="Times New Roman"/>
          <w:color w:val="000000"/>
          <w:sz w:val="28"/>
          <w:szCs w:val="28"/>
          <w:lang w:val="uk-UA"/>
        </w:rPr>
      </w:pPr>
      <w:r w:rsidRPr="008505B3">
        <w:rPr>
          <w:rFonts w:ascii="Times New Roman" w:eastAsia="Times New Roman" w:hAnsi="Times New Roman"/>
          <w:color w:val="000000"/>
          <w:sz w:val="28"/>
          <w:szCs w:val="28"/>
          <w:lang w:val="uk-UA"/>
        </w:rPr>
        <w:t>Універсальність;</w:t>
      </w:r>
    </w:p>
    <w:p w:rsidR="00241113" w:rsidRPr="008505B3" w:rsidRDefault="00241113" w:rsidP="004056B7">
      <w:pPr>
        <w:pStyle w:val="11"/>
        <w:numPr>
          <w:ilvl w:val="0"/>
          <w:numId w:val="9"/>
        </w:numPr>
        <w:spacing w:after="0" w:line="360" w:lineRule="auto"/>
        <w:ind w:left="1287" w:firstLine="567"/>
        <w:jc w:val="both"/>
        <w:rPr>
          <w:rFonts w:ascii="Times New Roman" w:eastAsia="Times New Roman" w:hAnsi="Times New Roman"/>
          <w:color w:val="000000"/>
          <w:sz w:val="28"/>
          <w:szCs w:val="28"/>
          <w:lang w:val="uk-UA"/>
        </w:rPr>
      </w:pPr>
      <w:r w:rsidRPr="008505B3">
        <w:rPr>
          <w:rFonts w:ascii="Times New Roman" w:eastAsia="Times New Roman" w:hAnsi="Times New Roman"/>
          <w:color w:val="000000"/>
          <w:sz w:val="28"/>
          <w:szCs w:val="28"/>
          <w:lang w:val="uk-UA"/>
        </w:rPr>
        <w:t>Ступінь новизни;</w:t>
      </w:r>
    </w:p>
    <w:p w:rsidR="00241113" w:rsidRPr="008505B3" w:rsidRDefault="00241113" w:rsidP="004056B7">
      <w:pPr>
        <w:pStyle w:val="11"/>
        <w:numPr>
          <w:ilvl w:val="0"/>
          <w:numId w:val="9"/>
        </w:numPr>
        <w:spacing w:after="0" w:line="360" w:lineRule="auto"/>
        <w:ind w:left="1287" w:firstLine="567"/>
        <w:jc w:val="both"/>
        <w:rPr>
          <w:rFonts w:ascii="Times New Roman" w:eastAsia="Times New Roman" w:hAnsi="Times New Roman"/>
          <w:color w:val="000000"/>
          <w:sz w:val="28"/>
          <w:szCs w:val="28"/>
          <w:lang w:val="uk-UA"/>
        </w:rPr>
      </w:pPr>
      <w:r w:rsidRPr="008505B3">
        <w:rPr>
          <w:rFonts w:ascii="Times New Roman" w:eastAsia="Times New Roman" w:hAnsi="Times New Roman"/>
          <w:color w:val="000000"/>
          <w:sz w:val="28"/>
          <w:szCs w:val="28"/>
          <w:lang w:val="uk-UA"/>
        </w:rPr>
        <w:t>Відкритість системи;</w:t>
      </w:r>
    </w:p>
    <w:p w:rsidR="00241113" w:rsidRPr="008505B3" w:rsidRDefault="00241113" w:rsidP="004056B7">
      <w:pPr>
        <w:pStyle w:val="11"/>
        <w:numPr>
          <w:ilvl w:val="0"/>
          <w:numId w:val="9"/>
        </w:numPr>
        <w:spacing w:after="0" w:line="360" w:lineRule="auto"/>
        <w:ind w:left="1287" w:firstLine="567"/>
        <w:jc w:val="both"/>
        <w:rPr>
          <w:rFonts w:ascii="Times New Roman" w:eastAsia="Times New Roman" w:hAnsi="Times New Roman"/>
          <w:color w:val="000000"/>
          <w:sz w:val="28"/>
          <w:szCs w:val="28"/>
          <w:lang w:val="uk-UA"/>
        </w:rPr>
      </w:pPr>
      <w:r w:rsidRPr="008505B3">
        <w:rPr>
          <w:rFonts w:ascii="Times New Roman" w:eastAsia="Times New Roman" w:hAnsi="Times New Roman"/>
          <w:color w:val="000000"/>
          <w:sz w:val="28"/>
          <w:szCs w:val="28"/>
          <w:lang w:val="uk-UA"/>
        </w:rPr>
        <w:t>Продуктивність роботи системи.</w:t>
      </w:r>
    </w:p>
    <w:p w:rsidR="00241113" w:rsidRPr="008505B3" w:rsidRDefault="00241113" w:rsidP="004056B7">
      <w:pPr>
        <w:pStyle w:val="11"/>
        <w:numPr>
          <w:ilvl w:val="0"/>
          <w:numId w:val="8"/>
        </w:numPr>
        <w:spacing w:after="0" w:line="360" w:lineRule="auto"/>
        <w:ind w:left="567" w:firstLine="567"/>
        <w:jc w:val="both"/>
        <w:rPr>
          <w:rFonts w:ascii="Times New Roman" w:eastAsia="Times New Roman" w:hAnsi="Times New Roman"/>
          <w:color w:val="000000"/>
          <w:sz w:val="28"/>
          <w:szCs w:val="28"/>
          <w:lang w:val="uk-UA"/>
        </w:rPr>
      </w:pPr>
      <w:r w:rsidRPr="008505B3">
        <w:rPr>
          <w:rFonts w:ascii="Times New Roman" w:eastAsia="Times New Roman" w:hAnsi="Times New Roman"/>
          <w:color w:val="000000"/>
          <w:sz w:val="28"/>
          <w:szCs w:val="28"/>
          <w:lang w:val="uk-UA"/>
        </w:rPr>
        <w:t>Показники надійності та безпеки:</w:t>
      </w:r>
    </w:p>
    <w:p w:rsidR="00241113" w:rsidRPr="008505B3" w:rsidRDefault="00241113" w:rsidP="004056B7">
      <w:pPr>
        <w:pStyle w:val="11"/>
        <w:numPr>
          <w:ilvl w:val="0"/>
          <w:numId w:val="10"/>
        </w:numPr>
        <w:spacing w:after="0" w:line="360" w:lineRule="auto"/>
        <w:ind w:left="1287" w:firstLine="567"/>
        <w:jc w:val="both"/>
        <w:rPr>
          <w:rFonts w:ascii="Times New Roman" w:eastAsia="Times New Roman" w:hAnsi="Times New Roman"/>
          <w:color w:val="000000"/>
          <w:sz w:val="28"/>
          <w:szCs w:val="28"/>
          <w:lang w:val="uk-UA"/>
        </w:rPr>
      </w:pPr>
      <w:r w:rsidRPr="008505B3">
        <w:rPr>
          <w:rFonts w:ascii="Times New Roman" w:eastAsia="Times New Roman" w:hAnsi="Times New Roman"/>
          <w:color w:val="000000"/>
          <w:sz w:val="28"/>
          <w:szCs w:val="28"/>
          <w:lang w:val="uk-UA"/>
        </w:rPr>
        <w:t>Тривалість функціонування системи;</w:t>
      </w:r>
    </w:p>
    <w:p w:rsidR="00241113" w:rsidRPr="008505B3" w:rsidRDefault="00241113" w:rsidP="004056B7">
      <w:pPr>
        <w:pStyle w:val="11"/>
        <w:numPr>
          <w:ilvl w:val="0"/>
          <w:numId w:val="10"/>
        </w:numPr>
        <w:spacing w:after="0" w:line="360" w:lineRule="auto"/>
        <w:ind w:left="1287" w:firstLine="567"/>
        <w:jc w:val="both"/>
        <w:rPr>
          <w:rFonts w:ascii="Times New Roman" w:eastAsia="Times New Roman" w:hAnsi="Times New Roman"/>
          <w:color w:val="000000"/>
          <w:sz w:val="28"/>
          <w:szCs w:val="28"/>
          <w:lang w:val="uk-UA"/>
        </w:rPr>
      </w:pPr>
      <w:r w:rsidRPr="008505B3">
        <w:rPr>
          <w:rFonts w:ascii="Times New Roman" w:eastAsia="Times New Roman" w:hAnsi="Times New Roman"/>
          <w:color w:val="000000"/>
          <w:sz w:val="28"/>
          <w:szCs w:val="28"/>
          <w:lang w:val="uk-UA"/>
        </w:rPr>
        <w:t>Ймовірність помилки.</w:t>
      </w:r>
    </w:p>
    <w:p w:rsidR="00241113" w:rsidRPr="008505B3" w:rsidRDefault="00241113" w:rsidP="004056B7">
      <w:pPr>
        <w:pStyle w:val="11"/>
        <w:numPr>
          <w:ilvl w:val="0"/>
          <w:numId w:val="8"/>
        </w:numPr>
        <w:spacing w:after="0" w:line="360" w:lineRule="auto"/>
        <w:ind w:left="567" w:firstLine="567"/>
        <w:jc w:val="both"/>
        <w:rPr>
          <w:rFonts w:ascii="Times New Roman" w:eastAsia="Times New Roman" w:hAnsi="Times New Roman"/>
          <w:color w:val="000000"/>
          <w:sz w:val="28"/>
          <w:szCs w:val="28"/>
          <w:lang w:val="uk-UA"/>
        </w:rPr>
      </w:pPr>
      <w:r w:rsidRPr="008505B3">
        <w:rPr>
          <w:rFonts w:ascii="Times New Roman" w:eastAsia="Times New Roman" w:hAnsi="Times New Roman"/>
          <w:color w:val="000000"/>
          <w:sz w:val="28"/>
          <w:szCs w:val="28"/>
          <w:lang w:val="uk-UA"/>
        </w:rPr>
        <w:t>Патентно-правові показники:</w:t>
      </w:r>
    </w:p>
    <w:p w:rsidR="00241113" w:rsidRPr="008505B3" w:rsidRDefault="00241113" w:rsidP="004056B7">
      <w:pPr>
        <w:pStyle w:val="11"/>
        <w:numPr>
          <w:ilvl w:val="0"/>
          <w:numId w:val="11"/>
        </w:numPr>
        <w:spacing w:after="0" w:line="360" w:lineRule="auto"/>
        <w:ind w:left="1287" w:firstLine="567"/>
        <w:jc w:val="both"/>
        <w:rPr>
          <w:rFonts w:ascii="Times New Roman" w:eastAsia="Times New Roman" w:hAnsi="Times New Roman"/>
          <w:color w:val="000000"/>
          <w:sz w:val="28"/>
          <w:szCs w:val="28"/>
          <w:lang w:val="uk-UA"/>
        </w:rPr>
      </w:pPr>
      <w:r w:rsidRPr="008505B3">
        <w:rPr>
          <w:rFonts w:ascii="Times New Roman" w:eastAsia="Times New Roman" w:hAnsi="Times New Roman"/>
          <w:color w:val="000000"/>
          <w:sz w:val="28"/>
          <w:szCs w:val="28"/>
          <w:lang w:val="uk-UA"/>
        </w:rPr>
        <w:t>Патентно-правовий статус.</w:t>
      </w:r>
    </w:p>
    <w:p w:rsidR="00241113" w:rsidRPr="008505B3" w:rsidRDefault="00241113" w:rsidP="004056B7">
      <w:pPr>
        <w:pStyle w:val="11"/>
        <w:numPr>
          <w:ilvl w:val="0"/>
          <w:numId w:val="8"/>
        </w:numPr>
        <w:spacing w:after="0" w:line="360" w:lineRule="auto"/>
        <w:ind w:left="567" w:firstLine="567"/>
        <w:jc w:val="both"/>
        <w:rPr>
          <w:rFonts w:ascii="Times New Roman" w:eastAsia="Times New Roman" w:hAnsi="Times New Roman"/>
          <w:color w:val="000000"/>
          <w:sz w:val="28"/>
          <w:szCs w:val="28"/>
          <w:lang w:val="uk-UA"/>
        </w:rPr>
      </w:pPr>
      <w:r w:rsidRPr="008505B3">
        <w:rPr>
          <w:rFonts w:ascii="Times New Roman" w:eastAsia="Times New Roman" w:hAnsi="Times New Roman"/>
          <w:color w:val="000000"/>
          <w:sz w:val="28"/>
          <w:szCs w:val="28"/>
          <w:lang w:val="uk-UA"/>
        </w:rPr>
        <w:t>Ергономічні показники:</w:t>
      </w:r>
    </w:p>
    <w:p w:rsidR="00241113" w:rsidRPr="008505B3" w:rsidRDefault="00241113" w:rsidP="004056B7">
      <w:pPr>
        <w:pStyle w:val="11"/>
        <w:numPr>
          <w:ilvl w:val="0"/>
          <w:numId w:val="11"/>
        </w:numPr>
        <w:spacing w:after="0" w:line="360" w:lineRule="auto"/>
        <w:ind w:left="1287" w:firstLine="567"/>
        <w:jc w:val="both"/>
        <w:rPr>
          <w:rFonts w:ascii="Times New Roman" w:eastAsia="Times New Roman" w:hAnsi="Times New Roman"/>
          <w:color w:val="000000"/>
          <w:sz w:val="28"/>
          <w:szCs w:val="28"/>
          <w:lang w:val="uk-UA"/>
        </w:rPr>
      </w:pPr>
      <w:r w:rsidRPr="008505B3">
        <w:rPr>
          <w:rFonts w:ascii="Times New Roman" w:eastAsia="Times New Roman" w:hAnsi="Times New Roman"/>
          <w:color w:val="000000"/>
          <w:sz w:val="28"/>
          <w:szCs w:val="28"/>
          <w:lang w:val="uk-UA"/>
        </w:rPr>
        <w:t>Зручність налаштування;</w:t>
      </w:r>
    </w:p>
    <w:p w:rsidR="00241113" w:rsidRPr="008505B3" w:rsidRDefault="00241113" w:rsidP="004056B7">
      <w:pPr>
        <w:pStyle w:val="11"/>
        <w:numPr>
          <w:ilvl w:val="0"/>
          <w:numId w:val="11"/>
        </w:numPr>
        <w:spacing w:after="0" w:line="360" w:lineRule="auto"/>
        <w:ind w:left="1287" w:firstLine="567"/>
        <w:jc w:val="both"/>
        <w:rPr>
          <w:rFonts w:ascii="Times New Roman" w:eastAsia="Times New Roman" w:hAnsi="Times New Roman"/>
          <w:color w:val="000000"/>
          <w:sz w:val="28"/>
          <w:szCs w:val="28"/>
          <w:lang w:val="uk-UA"/>
        </w:rPr>
      </w:pPr>
      <w:r w:rsidRPr="008505B3">
        <w:rPr>
          <w:rFonts w:ascii="Times New Roman" w:eastAsia="Times New Roman" w:hAnsi="Times New Roman"/>
          <w:color w:val="000000"/>
          <w:sz w:val="28"/>
          <w:szCs w:val="28"/>
          <w:lang w:val="uk-UA"/>
        </w:rPr>
        <w:t>Легкість експлуатації.</w:t>
      </w:r>
    </w:p>
    <w:p w:rsidR="00FA0AAA" w:rsidRPr="008505B3" w:rsidRDefault="00FA0AAA" w:rsidP="00C40E7E">
      <w:pPr>
        <w:pStyle w:val="a3"/>
        <w:spacing w:before="0"/>
        <w:ind w:right="-2" w:firstLine="567"/>
        <w:rPr>
          <w:bCs/>
          <w:noProof/>
          <w:sz w:val="28"/>
          <w:szCs w:val="28"/>
        </w:rPr>
      </w:pPr>
      <w:r w:rsidRPr="008505B3">
        <w:rPr>
          <w:bCs/>
          <w:noProof/>
          <w:sz w:val="28"/>
          <w:szCs w:val="28"/>
        </w:rPr>
        <w:t>Комплексний показник якості проектованої системи визначаємо методом арифметичного середньозваженого з формули:</w:t>
      </w:r>
    </w:p>
    <w:p w:rsidR="00FA0AAA" w:rsidRPr="008505B3" w:rsidRDefault="00170DE5" w:rsidP="00170DE5">
      <w:pPr>
        <w:pStyle w:val="a3"/>
        <w:spacing w:before="0"/>
        <w:ind w:left="567" w:right="-2" w:firstLine="567"/>
        <w:jc w:val="center"/>
        <w:rPr>
          <w:bCs/>
          <w:noProof/>
          <w:sz w:val="28"/>
          <w:szCs w:val="28"/>
        </w:rPr>
      </w:pPr>
      <w:r>
        <w:rPr>
          <w:bCs/>
          <w:noProof/>
          <w:sz w:val="28"/>
          <w:szCs w:val="28"/>
        </w:rPr>
        <w:tab/>
      </w:r>
      <w:r>
        <w:rPr>
          <w:bCs/>
          <w:noProof/>
          <w:sz w:val="28"/>
          <w:szCs w:val="28"/>
        </w:rPr>
        <w:tab/>
      </w:r>
      <w:r>
        <w:rPr>
          <w:bCs/>
          <w:noProof/>
          <w:sz w:val="28"/>
          <w:szCs w:val="28"/>
        </w:rPr>
        <w:tab/>
      </w:r>
      <w:r w:rsidR="00FA0AAA" w:rsidRPr="008505B3">
        <w:rPr>
          <w:bCs/>
          <w:noProof/>
          <w:position w:val="-28"/>
          <w:sz w:val="28"/>
          <w:szCs w:val="28"/>
        </w:rPr>
        <w:object w:dxaOrig="2250" w:dyaOrig="990">
          <v:shape id="_x0000_i1065" type="#_x0000_t75" style="width:112.5pt;height:49.5pt" o:ole="">
            <v:imagedata r:id="rId49" o:title=""/>
          </v:shape>
          <o:OLEObject Type="Embed" ProgID="Equation.3" ShapeID="_x0000_i1065" DrawAspect="Content" ObjectID="_1477990127" r:id="rId50"/>
        </w:object>
      </w:r>
      <w:r w:rsidR="00FA0AAA" w:rsidRPr="008505B3">
        <w:rPr>
          <w:bCs/>
          <w:noProof/>
          <w:sz w:val="28"/>
          <w:szCs w:val="28"/>
        </w:rPr>
        <w:tab/>
      </w:r>
      <w:r>
        <w:rPr>
          <w:bCs/>
          <w:noProof/>
          <w:sz w:val="28"/>
          <w:szCs w:val="28"/>
        </w:rPr>
        <w:tab/>
      </w:r>
      <w:r w:rsidR="00FA0AAA" w:rsidRPr="008505B3">
        <w:rPr>
          <w:bCs/>
          <w:noProof/>
          <w:sz w:val="28"/>
          <w:szCs w:val="28"/>
        </w:rPr>
        <w:tab/>
      </w:r>
      <w:r w:rsidR="00FA0AAA" w:rsidRPr="008505B3">
        <w:rPr>
          <w:bCs/>
          <w:noProof/>
          <w:sz w:val="28"/>
          <w:szCs w:val="28"/>
        </w:rPr>
        <w:tab/>
      </w:r>
      <w:r w:rsidR="00FA0AAA" w:rsidRPr="008505B3">
        <w:rPr>
          <w:bCs/>
          <w:noProof/>
          <w:sz w:val="28"/>
          <w:szCs w:val="28"/>
        </w:rPr>
        <w:tab/>
      </w:r>
      <w:r w:rsidR="00241113" w:rsidRPr="008505B3">
        <w:rPr>
          <w:bCs/>
          <w:noProof/>
          <w:sz w:val="28"/>
          <w:szCs w:val="28"/>
        </w:rPr>
        <w:t>(5.6</w:t>
      </w:r>
      <w:r w:rsidR="00FA0AAA" w:rsidRPr="008505B3">
        <w:rPr>
          <w:bCs/>
          <w:noProof/>
          <w:sz w:val="28"/>
          <w:szCs w:val="28"/>
        </w:rPr>
        <w:t>)</w:t>
      </w:r>
    </w:p>
    <w:p w:rsidR="00FA0AAA" w:rsidRPr="008505B3" w:rsidRDefault="00FA0AAA" w:rsidP="00C40E7E">
      <w:pPr>
        <w:spacing w:line="360" w:lineRule="auto"/>
        <w:ind w:right="-2" w:firstLine="567"/>
        <w:jc w:val="both"/>
        <w:rPr>
          <w:bCs/>
          <w:noProof/>
          <w:sz w:val="28"/>
          <w:szCs w:val="28"/>
        </w:rPr>
      </w:pPr>
      <w:r w:rsidRPr="008505B3">
        <w:rPr>
          <w:bCs/>
          <w:noProof/>
          <w:sz w:val="28"/>
          <w:szCs w:val="28"/>
        </w:rPr>
        <w:t xml:space="preserve">де </w:t>
      </w:r>
      <w:r w:rsidRPr="008505B3">
        <w:rPr>
          <w:bCs/>
          <w:noProof/>
          <w:position w:val="-6"/>
          <w:sz w:val="28"/>
          <w:szCs w:val="28"/>
        </w:rPr>
        <w:object w:dxaOrig="345" w:dyaOrig="285">
          <v:shape id="_x0000_i1066" type="#_x0000_t75" style="width:17.25pt;height:14.25pt" o:ole="">
            <v:imagedata r:id="rId51" o:title=""/>
          </v:shape>
          <o:OLEObject Type="Embed" ProgID="Equation.3" ShapeID="_x0000_i1066" DrawAspect="Content" ObjectID="_1477990128" r:id="rId52"/>
        </w:object>
      </w:r>
      <w:r w:rsidRPr="008505B3">
        <w:rPr>
          <w:bCs/>
          <w:noProof/>
          <w:sz w:val="28"/>
          <w:szCs w:val="28"/>
        </w:rPr>
        <w:t xml:space="preserve"> - кількість одиничних показників (параметрів), прийнятих для оцінки якості проектованої системи;</w:t>
      </w:r>
    </w:p>
    <w:p w:rsidR="00FA0AAA" w:rsidRPr="008505B3" w:rsidRDefault="00FA0AAA" w:rsidP="00C40E7E">
      <w:pPr>
        <w:spacing w:line="360" w:lineRule="auto"/>
        <w:ind w:right="-2" w:firstLine="567"/>
        <w:jc w:val="both"/>
        <w:rPr>
          <w:bCs/>
          <w:noProof/>
          <w:sz w:val="28"/>
          <w:szCs w:val="28"/>
        </w:rPr>
      </w:pPr>
      <w:r w:rsidRPr="008505B3">
        <w:rPr>
          <w:bCs/>
          <w:noProof/>
          <w:position w:val="-12"/>
          <w:sz w:val="28"/>
          <w:szCs w:val="28"/>
        </w:rPr>
        <w:object w:dxaOrig="315" w:dyaOrig="465">
          <v:shape id="_x0000_i1067" type="#_x0000_t75" style="width:15.75pt;height:23.25pt" o:ole="">
            <v:imagedata r:id="rId53" o:title=""/>
          </v:shape>
          <o:OLEObject Type="Embed" ProgID="Equation.3" ShapeID="_x0000_i1067" DrawAspect="Content" ObjectID="_1477990129" r:id="rId54"/>
        </w:object>
      </w:r>
      <w:r w:rsidRPr="008505B3">
        <w:rPr>
          <w:bCs/>
          <w:i/>
          <w:noProof/>
          <w:sz w:val="28"/>
          <w:szCs w:val="28"/>
        </w:rPr>
        <w:t xml:space="preserve"> </w:t>
      </w:r>
      <w:r w:rsidRPr="008505B3">
        <w:rPr>
          <w:bCs/>
          <w:noProof/>
          <w:sz w:val="28"/>
          <w:szCs w:val="28"/>
        </w:rPr>
        <w:t>- коефіцієнт вагомості кожного з параметрів щодо їхнього впливу на технічний рівень та якість проектованої системи (встановлюється експертним шляхом), причому:</w:t>
      </w:r>
    </w:p>
    <w:p w:rsidR="00FA0AAA" w:rsidRPr="008505B3" w:rsidRDefault="00FA0AAA" w:rsidP="00170DE5">
      <w:pPr>
        <w:spacing w:line="360" w:lineRule="auto"/>
        <w:ind w:left="3540" w:right="-2" w:firstLine="708"/>
        <w:rPr>
          <w:bCs/>
          <w:noProof/>
          <w:sz w:val="28"/>
          <w:szCs w:val="28"/>
        </w:rPr>
      </w:pPr>
      <w:r w:rsidRPr="008505B3">
        <w:rPr>
          <w:bCs/>
          <w:noProof/>
          <w:position w:val="-30"/>
          <w:sz w:val="28"/>
          <w:szCs w:val="28"/>
        </w:rPr>
        <w:object w:dxaOrig="1080" w:dyaOrig="705">
          <v:shape id="_x0000_i1068" type="#_x0000_t75" style="width:54pt;height:35.25pt" o:ole="">
            <v:imagedata r:id="rId55" o:title=""/>
          </v:shape>
          <o:OLEObject Type="Embed" ProgID="Equation.3" ShapeID="_x0000_i1068" DrawAspect="Content" ObjectID="_1477990130" r:id="rId56"/>
        </w:object>
      </w:r>
      <w:r w:rsidR="00170DE5">
        <w:rPr>
          <w:bCs/>
          <w:noProof/>
          <w:sz w:val="28"/>
          <w:szCs w:val="28"/>
        </w:rPr>
        <w:tab/>
      </w:r>
      <w:r w:rsidR="00170DE5">
        <w:rPr>
          <w:bCs/>
          <w:noProof/>
          <w:sz w:val="28"/>
          <w:szCs w:val="28"/>
        </w:rPr>
        <w:tab/>
      </w:r>
      <w:r w:rsidR="00170DE5">
        <w:rPr>
          <w:bCs/>
          <w:noProof/>
          <w:sz w:val="28"/>
          <w:szCs w:val="28"/>
        </w:rPr>
        <w:tab/>
      </w:r>
      <w:r w:rsidR="00170DE5">
        <w:rPr>
          <w:bCs/>
          <w:noProof/>
          <w:sz w:val="28"/>
          <w:szCs w:val="28"/>
        </w:rPr>
        <w:tab/>
      </w:r>
      <w:r w:rsidR="00170DE5">
        <w:rPr>
          <w:bCs/>
          <w:noProof/>
          <w:sz w:val="28"/>
          <w:szCs w:val="28"/>
        </w:rPr>
        <w:tab/>
      </w:r>
      <w:r w:rsidRPr="008505B3">
        <w:rPr>
          <w:bCs/>
          <w:noProof/>
          <w:sz w:val="28"/>
          <w:szCs w:val="28"/>
        </w:rPr>
        <w:tab/>
      </w:r>
      <w:r w:rsidR="00241113" w:rsidRPr="008505B3">
        <w:rPr>
          <w:bCs/>
          <w:noProof/>
          <w:sz w:val="28"/>
          <w:szCs w:val="28"/>
        </w:rPr>
        <w:t>(5.7</w:t>
      </w:r>
      <w:r w:rsidRPr="008505B3">
        <w:rPr>
          <w:bCs/>
          <w:noProof/>
          <w:sz w:val="28"/>
          <w:szCs w:val="28"/>
        </w:rPr>
        <w:t>)</w:t>
      </w:r>
    </w:p>
    <w:p w:rsidR="00FA0AAA" w:rsidRPr="008505B3" w:rsidRDefault="00FA0AAA" w:rsidP="00C40E7E">
      <w:pPr>
        <w:spacing w:line="360" w:lineRule="auto"/>
        <w:ind w:right="-2" w:firstLine="567"/>
        <w:jc w:val="both"/>
        <w:rPr>
          <w:bCs/>
          <w:noProof/>
          <w:sz w:val="28"/>
          <w:szCs w:val="28"/>
        </w:rPr>
      </w:pPr>
      <w:r w:rsidRPr="008505B3">
        <w:rPr>
          <w:bCs/>
          <w:noProof/>
          <w:position w:val="-12"/>
          <w:sz w:val="28"/>
          <w:szCs w:val="28"/>
        </w:rPr>
        <w:object w:dxaOrig="405" w:dyaOrig="525">
          <v:shape id="_x0000_i1069" type="#_x0000_t75" style="width:20.25pt;height:26.25pt" o:ole="">
            <v:imagedata r:id="rId57" o:title=""/>
          </v:shape>
          <o:OLEObject Type="Embed" ProgID="Equation.3" ShapeID="_x0000_i1069" DrawAspect="Content" ObjectID="_1477990131" r:id="rId58"/>
        </w:object>
      </w:r>
      <w:r w:rsidRPr="008505B3">
        <w:rPr>
          <w:bCs/>
          <w:i/>
          <w:noProof/>
          <w:sz w:val="28"/>
          <w:szCs w:val="28"/>
        </w:rPr>
        <w:t xml:space="preserve"> -</w:t>
      </w:r>
      <w:r w:rsidRPr="008505B3">
        <w:rPr>
          <w:bCs/>
          <w:noProof/>
          <w:sz w:val="28"/>
          <w:szCs w:val="28"/>
        </w:rPr>
        <w:t xml:space="preserve"> часткові показники якості, визначені порівнянням числових значень одиничних показників проектованої системи і аналога за формулами:</w:t>
      </w:r>
    </w:p>
    <w:p w:rsidR="00FA0AAA" w:rsidRPr="008505B3" w:rsidRDefault="00FA0AAA" w:rsidP="00170DE5">
      <w:pPr>
        <w:spacing w:line="360" w:lineRule="auto"/>
        <w:ind w:left="2124" w:right="-2" w:firstLine="708"/>
        <w:jc w:val="center"/>
        <w:rPr>
          <w:bCs/>
          <w:noProof/>
          <w:sz w:val="28"/>
          <w:szCs w:val="28"/>
        </w:rPr>
      </w:pPr>
      <w:r w:rsidRPr="008505B3">
        <w:rPr>
          <w:bCs/>
          <w:noProof/>
          <w:position w:val="-30"/>
          <w:sz w:val="28"/>
          <w:szCs w:val="28"/>
        </w:rPr>
        <w:object w:dxaOrig="1455" w:dyaOrig="1050">
          <v:shape id="_x0000_i1070" type="#_x0000_t75" style="width:72.75pt;height:52.5pt" o:ole="">
            <v:imagedata r:id="rId59" o:title=""/>
          </v:shape>
          <o:OLEObject Type="Embed" ProgID="Equation.3" ShapeID="_x0000_i1070" DrawAspect="Content" ObjectID="_1477990132" r:id="rId60"/>
        </w:object>
      </w:r>
      <w:r w:rsidRPr="008505B3">
        <w:rPr>
          <w:bCs/>
          <w:noProof/>
          <w:sz w:val="28"/>
          <w:szCs w:val="28"/>
        </w:rPr>
        <w:t xml:space="preserve"> або </w:t>
      </w:r>
      <w:r w:rsidRPr="008505B3">
        <w:rPr>
          <w:bCs/>
          <w:noProof/>
          <w:position w:val="-32"/>
          <w:sz w:val="28"/>
          <w:szCs w:val="28"/>
        </w:rPr>
        <w:object w:dxaOrig="1410" w:dyaOrig="1005">
          <v:shape id="_x0000_i1071" type="#_x0000_t75" style="width:70.5pt;height:50.25pt" o:ole="">
            <v:imagedata r:id="rId61" o:title=""/>
          </v:shape>
          <o:OLEObject Type="Embed" ProgID="Equation.3" ShapeID="_x0000_i1071" DrawAspect="Content" ObjectID="_1477990133" r:id="rId62"/>
        </w:object>
      </w:r>
      <w:r w:rsidRPr="008505B3">
        <w:rPr>
          <w:bCs/>
          <w:noProof/>
          <w:sz w:val="28"/>
          <w:szCs w:val="28"/>
        </w:rPr>
        <w:tab/>
      </w:r>
      <w:r w:rsidRPr="008505B3">
        <w:rPr>
          <w:bCs/>
          <w:noProof/>
          <w:sz w:val="28"/>
          <w:szCs w:val="28"/>
        </w:rPr>
        <w:tab/>
      </w:r>
      <w:r w:rsidR="00170DE5">
        <w:rPr>
          <w:bCs/>
          <w:noProof/>
          <w:sz w:val="28"/>
          <w:szCs w:val="28"/>
        </w:rPr>
        <w:tab/>
      </w:r>
      <w:r w:rsidRPr="008505B3">
        <w:rPr>
          <w:bCs/>
          <w:noProof/>
          <w:sz w:val="28"/>
          <w:szCs w:val="28"/>
        </w:rPr>
        <w:tab/>
      </w:r>
      <w:r w:rsidRPr="008505B3">
        <w:rPr>
          <w:bCs/>
          <w:noProof/>
          <w:sz w:val="28"/>
          <w:szCs w:val="28"/>
        </w:rPr>
        <w:tab/>
      </w:r>
      <w:r w:rsidR="00241113" w:rsidRPr="008505B3">
        <w:rPr>
          <w:bCs/>
          <w:noProof/>
          <w:sz w:val="28"/>
          <w:szCs w:val="28"/>
        </w:rPr>
        <w:t>(5.8</w:t>
      </w:r>
      <w:r w:rsidRPr="008505B3">
        <w:rPr>
          <w:bCs/>
          <w:noProof/>
          <w:sz w:val="28"/>
          <w:szCs w:val="28"/>
        </w:rPr>
        <w:t>)</w:t>
      </w:r>
    </w:p>
    <w:p w:rsidR="00FA0AAA" w:rsidRPr="008505B3" w:rsidRDefault="00FA0AAA" w:rsidP="00C40E7E">
      <w:pPr>
        <w:spacing w:line="360" w:lineRule="auto"/>
        <w:ind w:right="-2" w:firstLine="567"/>
        <w:jc w:val="both"/>
        <w:rPr>
          <w:bCs/>
          <w:noProof/>
          <w:sz w:val="28"/>
          <w:szCs w:val="28"/>
        </w:rPr>
      </w:pPr>
      <w:r w:rsidRPr="008505B3">
        <w:rPr>
          <w:bCs/>
          <w:noProof/>
          <w:sz w:val="28"/>
          <w:szCs w:val="28"/>
        </w:rPr>
        <w:t xml:space="preserve">де </w:t>
      </w:r>
      <w:r w:rsidRPr="008505B3">
        <w:rPr>
          <w:bCs/>
          <w:noProof/>
          <w:position w:val="-14"/>
          <w:sz w:val="28"/>
          <w:szCs w:val="28"/>
        </w:rPr>
        <w:object w:dxaOrig="675" w:dyaOrig="555">
          <v:shape id="_x0000_i1072" type="#_x0000_t75" style="width:33.75pt;height:27.75pt" o:ole="">
            <v:imagedata r:id="rId63" o:title=""/>
          </v:shape>
          <o:OLEObject Type="Embed" ProgID="Equation.3" ShapeID="_x0000_i1072" DrawAspect="Content" ObjectID="_1477990134" r:id="rId64"/>
        </w:object>
      </w:r>
      <w:r w:rsidRPr="008505B3">
        <w:rPr>
          <w:bCs/>
          <w:noProof/>
          <w:sz w:val="28"/>
          <w:szCs w:val="28"/>
        </w:rPr>
        <w:t xml:space="preserve">, </w:t>
      </w:r>
      <w:r w:rsidRPr="008505B3">
        <w:rPr>
          <w:bCs/>
          <w:noProof/>
          <w:position w:val="-12"/>
          <w:sz w:val="28"/>
          <w:szCs w:val="28"/>
        </w:rPr>
        <w:object w:dxaOrig="555" w:dyaOrig="525">
          <v:shape id="_x0000_i1073" type="#_x0000_t75" style="width:27.75pt;height:26.25pt" o:ole="">
            <v:imagedata r:id="rId65" o:title=""/>
          </v:shape>
          <o:OLEObject Type="Embed" ProgID="Equation.3" ShapeID="_x0000_i1073" DrawAspect="Content" ObjectID="_1477990135" r:id="rId66"/>
        </w:object>
      </w:r>
      <w:r w:rsidRPr="008505B3">
        <w:rPr>
          <w:bCs/>
          <w:noProof/>
          <w:sz w:val="28"/>
          <w:szCs w:val="28"/>
        </w:rPr>
        <w:t xml:space="preserve"> - кількісні значення і-го одиничного показника якості відповідно проектованої системи і аналога.</w:t>
      </w:r>
    </w:p>
    <w:p w:rsidR="006F4CB5" w:rsidRPr="008505B3" w:rsidRDefault="00241113" w:rsidP="00170DE5">
      <w:pPr>
        <w:spacing w:line="360" w:lineRule="auto"/>
        <w:ind w:firstLine="567"/>
        <w:jc w:val="both"/>
        <w:rPr>
          <w:color w:val="000000"/>
          <w:sz w:val="28"/>
          <w:szCs w:val="28"/>
        </w:rPr>
      </w:pPr>
      <w:r w:rsidRPr="008505B3">
        <w:rPr>
          <w:color w:val="000000"/>
          <w:sz w:val="28"/>
          <w:szCs w:val="28"/>
        </w:rPr>
        <w:t xml:space="preserve">В якості аналогу вибрано систему </w:t>
      </w:r>
      <w:r w:rsidRPr="008505B3">
        <w:rPr>
          <w:color w:val="000000"/>
          <w:sz w:val="28"/>
          <w:szCs w:val="28"/>
        </w:rPr>
        <w:tab/>
      </w:r>
      <w:r w:rsidRPr="008505B3">
        <w:rPr>
          <w:color w:val="000000"/>
          <w:sz w:val="28"/>
          <w:szCs w:val="28"/>
          <w:lang w:val="en-US"/>
        </w:rPr>
        <w:t>JIRA</w:t>
      </w:r>
      <w:r w:rsidRPr="008505B3">
        <w:rPr>
          <w:color w:val="000000"/>
          <w:sz w:val="28"/>
          <w:szCs w:val="28"/>
          <w:lang w:val="ru-RU"/>
        </w:rPr>
        <w:t xml:space="preserve"> </w:t>
      </w:r>
      <w:r w:rsidRPr="008505B3">
        <w:rPr>
          <w:color w:val="000000"/>
          <w:sz w:val="28"/>
          <w:szCs w:val="28"/>
          <w:lang w:val="en-US"/>
        </w:rPr>
        <w:t>Agile</w:t>
      </w:r>
      <w:r w:rsidRPr="008505B3">
        <w:rPr>
          <w:color w:val="000000"/>
          <w:sz w:val="28"/>
          <w:szCs w:val="28"/>
        </w:rPr>
        <w:t>. Комплексний пока</w:t>
      </w:r>
      <w:r w:rsidR="00E223FF" w:rsidRPr="008505B3">
        <w:rPr>
          <w:color w:val="000000"/>
          <w:sz w:val="28"/>
          <w:szCs w:val="28"/>
        </w:rPr>
        <w:t>зник якості 1,</w:t>
      </w:r>
      <w:r w:rsidR="00E223FF" w:rsidRPr="008505B3">
        <w:rPr>
          <w:color w:val="000000"/>
          <w:sz w:val="28"/>
          <w:szCs w:val="28"/>
          <w:lang w:val="ru-RU"/>
        </w:rPr>
        <w:t>17</w:t>
      </w:r>
      <w:r w:rsidRPr="008505B3">
        <w:rPr>
          <w:color w:val="000000"/>
          <w:sz w:val="28"/>
          <w:szCs w:val="28"/>
        </w:rPr>
        <w:t>. Результати ро</w:t>
      </w:r>
      <w:r w:rsidR="00170DE5">
        <w:rPr>
          <w:color w:val="000000"/>
          <w:sz w:val="28"/>
          <w:szCs w:val="28"/>
        </w:rPr>
        <w:t>зрахунків наведені в табл. 5.5.</w:t>
      </w:r>
    </w:p>
    <w:p w:rsidR="00241113" w:rsidRPr="008505B3" w:rsidRDefault="00241113" w:rsidP="00170DE5">
      <w:pPr>
        <w:spacing w:line="360" w:lineRule="auto"/>
        <w:ind w:firstLine="567"/>
        <w:jc w:val="right"/>
        <w:rPr>
          <w:i/>
          <w:color w:val="000000"/>
          <w:sz w:val="28"/>
          <w:szCs w:val="28"/>
          <w:lang w:val="en-US"/>
        </w:rPr>
      </w:pPr>
      <w:r w:rsidRPr="008505B3">
        <w:rPr>
          <w:i/>
          <w:color w:val="000000"/>
          <w:sz w:val="28"/>
          <w:szCs w:val="28"/>
        </w:rPr>
        <w:t>Таблиця 5.5</w:t>
      </w:r>
    </w:p>
    <w:p w:rsidR="00241113" w:rsidRPr="00170DE5" w:rsidRDefault="00241113" w:rsidP="00C40E7E">
      <w:pPr>
        <w:spacing w:line="360" w:lineRule="auto"/>
        <w:ind w:firstLine="567"/>
        <w:jc w:val="center"/>
        <w:rPr>
          <w:color w:val="000000"/>
          <w:sz w:val="28"/>
          <w:szCs w:val="28"/>
        </w:rPr>
      </w:pPr>
      <w:r w:rsidRPr="00170DE5">
        <w:rPr>
          <w:color w:val="000000"/>
          <w:sz w:val="28"/>
          <w:szCs w:val="28"/>
        </w:rPr>
        <w:t>Визначення комплексного показника якості проектованої системи (аналогу)</w:t>
      </w:r>
    </w:p>
    <w:tbl>
      <w:tblPr>
        <w:tblW w:w="9645" w:type="dxa"/>
        <w:jc w:val="center"/>
        <w:tblLayout w:type="fixed"/>
        <w:tblCellMar>
          <w:left w:w="40" w:type="dxa"/>
          <w:right w:w="40" w:type="dxa"/>
        </w:tblCellMar>
        <w:tblLook w:val="04A0" w:firstRow="1" w:lastRow="0" w:firstColumn="1" w:lastColumn="0" w:noHBand="0" w:noVBand="1"/>
      </w:tblPr>
      <w:tblGrid>
        <w:gridCol w:w="3264"/>
        <w:gridCol w:w="1057"/>
        <w:gridCol w:w="1276"/>
        <w:gridCol w:w="1377"/>
        <w:gridCol w:w="1526"/>
        <w:gridCol w:w="1145"/>
      </w:tblGrid>
      <w:tr w:rsidR="00241113" w:rsidRPr="008505B3" w:rsidTr="003252BB">
        <w:trPr>
          <w:trHeight w:val="901"/>
          <w:jc w:val="center"/>
        </w:trPr>
        <w:tc>
          <w:tcPr>
            <w:tcW w:w="3264" w:type="dxa"/>
            <w:vMerge w:val="restart"/>
            <w:tcBorders>
              <w:top w:val="single" w:sz="6" w:space="0" w:color="auto"/>
              <w:left w:val="single" w:sz="6" w:space="0" w:color="auto"/>
              <w:bottom w:val="single" w:sz="6" w:space="0" w:color="auto"/>
              <w:right w:val="single" w:sz="6" w:space="0" w:color="auto"/>
            </w:tcBorders>
            <w:shd w:val="clear" w:color="auto" w:fill="FFFFFF"/>
            <w:vAlign w:val="center"/>
          </w:tcPr>
          <w:p w:rsidR="00241113" w:rsidRPr="008505B3" w:rsidRDefault="00241113" w:rsidP="00227743">
            <w:pPr>
              <w:pStyle w:val="TC"/>
            </w:pPr>
            <w:r w:rsidRPr="008505B3">
              <w:t>Показники</w:t>
            </w:r>
          </w:p>
        </w:tc>
        <w:tc>
          <w:tcPr>
            <w:tcW w:w="2333" w:type="dxa"/>
            <w:gridSpan w:val="2"/>
            <w:tcBorders>
              <w:top w:val="single" w:sz="6" w:space="0" w:color="auto"/>
              <w:left w:val="single" w:sz="6" w:space="0" w:color="auto"/>
              <w:bottom w:val="single" w:sz="6" w:space="0" w:color="auto"/>
              <w:right w:val="single" w:sz="6" w:space="0" w:color="auto"/>
            </w:tcBorders>
            <w:shd w:val="clear" w:color="auto" w:fill="FFFFFF"/>
            <w:vAlign w:val="center"/>
          </w:tcPr>
          <w:p w:rsidR="00241113" w:rsidRPr="008505B3" w:rsidRDefault="00241113" w:rsidP="00227743">
            <w:pPr>
              <w:pStyle w:val="TC"/>
            </w:pPr>
            <w:r w:rsidRPr="008505B3">
              <w:t>Числове значення показників, бали</w:t>
            </w:r>
          </w:p>
        </w:tc>
        <w:tc>
          <w:tcPr>
            <w:tcW w:w="1377" w:type="dxa"/>
            <w:vMerge w:val="restart"/>
            <w:tcBorders>
              <w:top w:val="single" w:sz="6" w:space="0" w:color="auto"/>
              <w:left w:val="single" w:sz="6" w:space="0" w:color="auto"/>
              <w:bottom w:val="single" w:sz="6" w:space="0" w:color="auto"/>
              <w:right w:val="single" w:sz="6" w:space="0" w:color="auto"/>
            </w:tcBorders>
            <w:shd w:val="clear" w:color="auto" w:fill="FFFFFF"/>
            <w:vAlign w:val="center"/>
          </w:tcPr>
          <w:p w:rsidR="00241113" w:rsidRPr="008505B3" w:rsidRDefault="00241113" w:rsidP="00227743">
            <w:pPr>
              <w:pStyle w:val="TC"/>
            </w:pPr>
            <w:r w:rsidRPr="008505B3">
              <w:t>Відносний показник якості, С</w:t>
            </w:r>
            <w:r w:rsidRPr="008505B3">
              <w:rPr>
                <w:vertAlign w:val="subscript"/>
              </w:rPr>
              <w:t>і</w:t>
            </w:r>
          </w:p>
        </w:tc>
        <w:tc>
          <w:tcPr>
            <w:tcW w:w="1526" w:type="dxa"/>
            <w:vMerge w:val="restart"/>
            <w:tcBorders>
              <w:top w:val="single" w:sz="6" w:space="0" w:color="auto"/>
              <w:left w:val="single" w:sz="6" w:space="0" w:color="auto"/>
              <w:bottom w:val="single" w:sz="6" w:space="0" w:color="auto"/>
              <w:right w:val="single" w:sz="6" w:space="0" w:color="auto"/>
            </w:tcBorders>
            <w:shd w:val="clear" w:color="auto" w:fill="FFFFFF"/>
            <w:vAlign w:val="center"/>
          </w:tcPr>
          <w:p w:rsidR="00241113" w:rsidRPr="008505B3" w:rsidRDefault="00241113" w:rsidP="00227743">
            <w:pPr>
              <w:pStyle w:val="TC"/>
            </w:pPr>
            <w:r w:rsidRPr="008505B3">
              <w:t xml:space="preserve">Коефіцієнт вагомості </w:t>
            </w:r>
            <w:proofErr w:type="spellStart"/>
            <w:r w:rsidRPr="008505B3">
              <w:t>q</w:t>
            </w:r>
            <w:r w:rsidRPr="008505B3">
              <w:rPr>
                <w:vertAlign w:val="subscript"/>
              </w:rPr>
              <w:t>і</w:t>
            </w:r>
            <w:proofErr w:type="spellEnd"/>
          </w:p>
        </w:tc>
        <w:tc>
          <w:tcPr>
            <w:tcW w:w="1145" w:type="dxa"/>
            <w:vMerge w:val="restart"/>
            <w:tcBorders>
              <w:top w:val="single" w:sz="6" w:space="0" w:color="auto"/>
              <w:left w:val="single" w:sz="6" w:space="0" w:color="auto"/>
              <w:bottom w:val="single" w:sz="6" w:space="0" w:color="auto"/>
              <w:right w:val="single" w:sz="6" w:space="0" w:color="auto"/>
            </w:tcBorders>
            <w:shd w:val="clear" w:color="auto" w:fill="FFFFFF"/>
            <w:vAlign w:val="center"/>
          </w:tcPr>
          <w:p w:rsidR="00241113" w:rsidRPr="008505B3" w:rsidRDefault="00241113" w:rsidP="00227743">
            <w:pPr>
              <w:pStyle w:val="TC"/>
            </w:pPr>
            <w:r w:rsidRPr="008505B3">
              <w:t>С</w:t>
            </w:r>
            <w:r w:rsidRPr="008505B3">
              <w:rPr>
                <w:vertAlign w:val="subscript"/>
              </w:rPr>
              <w:t>і</w:t>
            </w:r>
            <w:r w:rsidRPr="008505B3">
              <w:t xml:space="preserve"> × </w:t>
            </w:r>
            <w:proofErr w:type="spellStart"/>
            <w:r w:rsidRPr="008505B3">
              <w:t>q</w:t>
            </w:r>
            <w:r w:rsidRPr="008505B3">
              <w:rPr>
                <w:vertAlign w:val="subscript"/>
              </w:rPr>
              <w:t>і</w:t>
            </w:r>
            <w:proofErr w:type="spellEnd"/>
          </w:p>
        </w:tc>
      </w:tr>
      <w:tr w:rsidR="00241113" w:rsidRPr="008505B3" w:rsidTr="003252BB">
        <w:trPr>
          <w:trHeight w:hRule="exact" w:val="1360"/>
          <w:jc w:val="center"/>
        </w:trPr>
        <w:tc>
          <w:tcPr>
            <w:tcW w:w="3264" w:type="dxa"/>
            <w:vMerge/>
            <w:tcBorders>
              <w:top w:val="single" w:sz="6" w:space="0" w:color="auto"/>
              <w:left w:val="single" w:sz="6" w:space="0" w:color="auto"/>
              <w:bottom w:val="single" w:sz="6" w:space="0" w:color="auto"/>
              <w:right w:val="single" w:sz="6" w:space="0" w:color="auto"/>
            </w:tcBorders>
            <w:vAlign w:val="center"/>
          </w:tcPr>
          <w:p w:rsidR="00241113" w:rsidRPr="008505B3" w:rsidRDefault="00241113" w:rsidP="00170DE5">
            <w:pPr>
              <w:spacing w:line="360" w:lineRule="auto"/>
              <w:rPr>
                <w:rFonts w:eastAsia="MS Mincho"/>
                <w:color w:val="000000"/>
                <w:sz w:val="28"/>
                <w:szCs w:val="28"/>
              </w:rPr>
            </w:pPr>
          </w:p>
        </w:tc>
        <w:tc>
          <w:tcPr>
            <w:tcW w:w="1057" w:type="dxa"/>
            <w:tcBorders>
              <w:top w:val="single" w:sz="6" w:space="0" w:color="auto"/>
              <w:left w:val="single" w:sz="6" w:space="0" w:color="auto"/>
              <w:bottom w:val="single" w:sz="6" w:space="0" w:color="auto"/>
              <w:right w:val="single" w:sz="6" w:space="0" w:color="auto"/>
            </w:tcBorders>
            <w:shd w:val="clear" w:color="auto" w:fill="FFFFFF"/>
            <w:vAlign w:val="center"/>
          </w:tcPr>
          <w:p w:rsidR="00241113" w:rsidRPr="008505B3" w:rsidRDefault="00241113" w:rsidP="00227743">
            <w:pPr>
              <w:pStyle w:val="TC"/>
            </w:pPr>
            <w:r w:rsidRPr="008505B3">
              <w:t>Аналог</w:t>
            </w:r>
          </w:p>
        </w:tc>
        <w:tc>
          <w:tcPr>
            <w:tcW w:w="1276" w:type="dxa"/>
            <w:tcBorders>
              <w:top w:val="single" w:sz="6" w:space="0" w:color="auto"/>
              <w:left w:val="single" w:sz="6" w:space="0" w:color="auto"/>
              <w:bottom w:val="single" w:sz="6" w:space="0" w:color="auto"/>
              <w:right w:val="single" w:sz="6" w:space="0" w:color="auto"/>
            </w:tcBorders>
            <w:shd w:val="clear" w:color="auto" w:fill="FFFFFF"/>
            <w:vAlign w:val="center"/>
          </w:tcPr>
          <w:p w:rsidR="00241113" w:rsidRPr="008505B3" w:rsidRDefault="00241113" w:rsidP="00227743">
            <w:pPr>
              <w:pStyle w:val="TC"/>
            </w:pPr>
            <w:r w:rsidRPr="008505B3">
              <w:t xml:space="preserve">Проект. </w:t>
            </w:r>
            <w:proofErr w:type="spellStart"/>
            <w:r w:rsidRPr="008505B3">
              <w:t>Прогр</w:t>
            </w:r>
            <w:proofErr w:type="spellEnd"/>
            <w:r w:rsidRPr="008505B3">
              <w:t>. Продукт</w:t>
            </w:r>
          </w:p>
        </w:tc>
        <w:tc>
          <w:tcPr>
            <w:tcW w:w="1377" w:type="dxa"/>
            <w:vMerge/>
            <w:tcBorders>
              <w:top w:val="single" w:sz="6" w:space="0" w:color="auto"/>
              <w:left w:val="single" w:sz="6" w:space="0" w:color="auto"/>
              <w:bottom w:val="single" w:sz="6" w:space="0" w:color="auto"/>
              <w:right w:val="single" w:sz="6" w:space="0" w:color="auto"/>
            </w:tcBorders>
            <w:vAlign w:val="center"/>
          </w:tcPr>
          <w:p w:rsidR="00241113" w:rsidRPr="008505B3" w:rsidRDefault="00241113" w:rsidP="00170DE5">
            <w:pPr>
              <w:spacing w:line="360" w:lineRule="auto"/>
              <w:rPr>
                <w:rFonts w:eastAsia="MS Mincho"/>
                <w:color w:val="000000"/>
                <w:sz w:val="28"/>
                <w:szCs w:val="28"/>
              </w:rPr>
            </w:pPr>
          </w:p>
        </w:tc>
        <w:tc>
          <w:tcPr>
            <w:tcW w:w="1526" w:type="dxa"/>
            <w:vMerge/>
            <w:tcBorders>
              <w:top w:val="single" w:sz="6" w:space="0" w:color="auto"/>
              <w:left w:val="single" w:sz="6" w:space="0" w:color="auto"/>
              <w:bottom w:val="single" w:sz="6" w:space="0" w:color="auto"/>
              <w:right w:val="single" w:sz="6" w:space="0" w:color="auto"/>
            </w:tcBorders>
            <w:vAlign w:val="center"/>
          </w:tcPr>
          <w:p w:rsidR="00241113" w:rsidRPr="008505B3" w:rsidRDefault="00241113" w:rsidP="00170DE5">
            <w:pPr>
              <w:spacing w:line="360" w:lineRule="auto"/>
              <w:rPr>
                <w:rFonts w:eastAsia="MS Mincho"/>
                <w:color w:val="000000"/>
                <w:sz w:val="28"/>
                <w:szCs w:val="28"/>
              </w:rPr>
            </w:pPr>
          </w:p>
        </w:tc>
        <w:tc>
          <w:tcPr>
            <w:tcW w:w="1145" w:type="dxa"/>
            <w:vMerge/>
            <w:tcBorders>
              <w:top w:val="single" w:sz="6" w:space="0" w:color="auto"/>
              <w:left w:val="single" w:sz="6" w:space="0" w:color="auto"/>
              <w:bottom w:val="single" w:sz="6" w:space="0" w:color="auto"/>
              <w:right w:val="single" w:sz="6" w:space="0" w:color="auto"/>
            </w:tcBorders>
            <w:vAlign w:val="center"/>
          </w:tcPr>
          <w:p w:rsidR="00241113" w:rsidRPr="008505B3" w:rsidRDefault="00241113" w:rsidP="00170DE5">
            <w:pPr>
              <w:spacing w:line="360" w:lineRule="auto"/>
              <w:rPr>
                <w:rFonts w:eastAsia="MS Mincho"/>
                <w:color w:val="000000"/>
                <w:sz w:val="28"/>
                <w:szCs w:val="28"/>
              </w:rPr>
            </w:pPr>
          </w:p>
        </w:tc>
      </w:tr>
      <w:tr w:rsidR="00241113" w:rsidRPr="008505B3" w:rsidTr="003252BB">
        <w:trPr>
          <w:trHeight w:hRule="exact" w:val="842"/>
          <w:jc w:val="center"/>
        </w:trPr>
        <w:tc>
          <w:tcPr>
            <w:tcW w:w="3264" w:type="dxa"/>
            <w:tcBorders>
              <w:top w:val="single" w:sz="6" w:space="0" w:color="auto"/>
              <w:left w:val="single" w:sz="6" w:space="0" w:color="auto"/>
              <w:bottom w:val="single" w:sz="6" w:space="0" w:color="auto"/>
              <w:right w:val="single" w:sz="6" w:space="0" w:color="auto"/>
            </w:tcBorders>
            <w:shd w:val="clear" w:color="auto" w:fill="FFFFFF"/>
          </w:tcPr>
          <w:p w:rsidR="00241113" w:rsidRPr="008505B3" w:rsidRDefault="00241113" w:rsidP="00170DE5">
            <w:pPr>
              <w:spacing w:line="360" w:lineRule="auto"/>
              <w:rPr>
                <w:color w:val="000000"/>
                <w:sz w:val="28"/>
                <w:szCs w:val="28"/>
              </w:rPr>
            </w:pPr>
            <w:r w:rsidRPr="008505B3">
              <w:rPr>
                <w:color w:val="000000"/>
                <w:sz w:val="28"/>
                <w:szCs w:val="28"/>
              </w:rPr>
              <w:t>Актуальність системи</w:t>
            </w:r>
          </w:p>
        </w:tc>
        <w:tc>
          <w:tcPr>
            <w:tcW w:w="1057" w:type="dxa"/>
            <w:tcBorders>
              <w:top w:val="single" w:sz="6" w:space="0" w:color="auto"/>
              <w:left w:val="single" w:sz="6" w:space="0" w:color="auto"/>
              <w:bottom w:val="single" w:sz="6" w:space="0" w:color="auto"/>
              <w:right w:val="single" w:sz="6" w:space="0" w:color="auto"/>
            </w:tcBorders>
            <w:shd w:val="clear" w:color="auto" w:fill="FFFFFF"/>
            <w:vAlign w:val="center"/>
          </w:tcPr>
          <w:p w:rsidR="00241113" w:rsidRPr="008505B3" w:rsidRDefault="00486F4C" w:rsidP="00227743">
            <w:pPr>
              <w:pStyle w:val="TC"/>
            </w:pPr>
            <w:r w:rsidRPr="008505B3">
              <w:t>7</w:t>
            </w:r>
          </w:p>
        </w:tc>
        <w:tc>
          <w:tcPr>
            <w:tcW w:w="1276" w:type="dxa"/>
            <w:tcBorders>
              <w:top w:val="single" w:sz="6" w:space="0" w:color="auto"/>
              <w:left w:val="single" w:sz="6" w:space="0" w:color="auto"/>
              <w:bottom w:val="single" w:sz="6" w:space="0" w:color="auto"/>
              <w:right w:val="single" w:sz="6" w:space="0" w:color="auto"/>
            </w:tcBorders>
            <w:shd w:val="clear" w:color="auto" w:fill="FFFFFF"/>
            <w:vAlign w:val="center"/>
          </w:tcPr>
          <w:p w:rsidR="00241113" w:rsidRPr="008505B3" w:rsidRDefault="00486F4C" w:rsidP="00227743">
            <w:pPr>
              <w:pStyle w:val="TC"/>
            </w:pPr>
            <w:r w:rsidRPr="008505B3">
              <w:t>8</w:t>
            </w:r>
          </w:p>
        </w:tc>
        <w:tc>
          <w:tcPr>
            <w:tcW w:w="1377" w:type="dxa"/>
            <w:tcBorders>
              <w:top w:val="single" w:sz="6" w:space="0" w:color="auto"/>
              <w:left w:val="single" w:sz="6" w:space="0" w:color="auto"/>
              <w:bottom w:val="single" w:sz="6" w:space="0" w:color="auto"/>
              <w:right w:val="single" w:sz="6" w:space="0" w:color="auto"/>
            </w:tcBorders>
            <w:shd w:val="clear" w:color="auto" w:fill="FFFFFF"/>
            <w:vAlign w:val="center"/>
          </w:tcPr>
          <w:p w:rsidR="00241113" w:rsidRPr="008505B3" w:rsidRDefault="00982D44" w:rsidP="00227743">
            <w:pPr>
              <w:pStyle w:val="TC"/>
              <w:rPr>
                <w:lang w:val="en-US"/>
              </w:rPr>
            </w:pPr>
            <w:r w:rsidRPr="008505B3">
              <w:t>1,</w:t>
            </w:r>
            <w:r w:rsidR="00486F4C" w:rsidRPr="008505B3">
              <w:rPr>
                <w:lang w:val="en-US"/>
              </w:rPr>
              <w:t>2</w:t>
            </w:r>
          </w:p>
        </w:tc>
        <w:tc>
          <w:tcPr>
            <w:tcW w:w="1526" w:type="dxa"/>
            <w:tcBorders>
              <w:top w:val="single" w:sz="6" w:space="0" w:color="auto"/>
              <w:left w:val="single" w:sz="6" w:space="0" w:color="auto"/>
              <w:bottom w:val="single" w:sz="6" w:space="0" w:color="auto"/>
              <w:right w:val="single" w:sz="6" w:space="0" w:color="auto"/>
            </w:tcBorders>
            <w:shd w:val="clear" w:color="auto" w:fill="FFFFFF"/>
            <w:vAlign w:val="center"/>
          </w:tcPr>
          <w:p w:rsidR="00241113" w:rsidRPr="008505B3" w:rsidRDefault="00486F4C" w:rsidP="00227743">
            <w:pPr>
              <w:pStyle w:val="TC"/>
              <w:rPr>
                <w:lang w:val="en-US"/>
              </w:rPr>
            </w:pPr>
            <w:r w:rsidRPr="008505B3">
              <w:t>0,3</w:t>
            </w:r>
          </w:p>
        </w:tc>
        <w:tc>
          <w:tcPr>
            <w:tcW w:w="1145" w:type="dxa"/>
            <w:tcBorders>
              <w:top w:val="single" w:sz="6" w:space="0" w:color="auto"/>
              <w:left w:val="single" w:sz="6" w:space="0" w:color="auto"/>
              <w:bottom w:val="single" w:sz="6" w:space="0" w:color="auto"/>
              <w:right w:val="single" w:sz="6" w:space="0" w:color="auto"/>
            </w:tcBorders>
            <w:shd w:val="clear" w:color="auto" w:fill="FFFFFF"/>
            <w:vAlign w:val="center"/>
          </w:tcPr>
          <w:p w:rsidR="00241113" w:rsidRPr="008505B3" w:rsidRDefault="00E223FF" w:rsidP="00227743">
            <w:pPr>
              <w:pStyle w:val="TC"/>
              <w:rPr>
                <w:lang w:val="en-US"/>
              </w:rPr>
            </w:pPr>
            <w:r w:rsidRPr="008505B3">
              <w:t>0,</w:t>
            </w:r>
            <w:r w:rsidR="00486F4C" w:rsidRPr="008505B3">
              <w:rPr>
                <w:lang w:val="en-US"/>
              </w:rPr>
              <w:t>36</w:t>
            </w:r>
          </w:p>
        </w:tc>
      </w:tr>
      <w:tr w:rsidR="00241113" w:rsidRPr="008505B3" w:rsidTr="003252BB">
        <w:trPr>
          <w:trHeight w:hRule="exact" w:val="483"/>
          <w:jc w:val="center"/>
        </w:trPr>
        <w:tc>
          <w:tcPr>
            <w:tcW w:w="3264" w:type="dxa"/>
            <w:tcBorders>
              <w:top w:val="single" w:sz="6" w:space="0" w:color="auto"/>
              <w:left w:val="single" w:sz="6" w:space="0" w:color="auto"/>
              <w:bottom w:val="single" w:sz="6" w:space="0" w:color="auto"/>
              <w:right w:val="single" w:sz="6" w:space="0" w:color="auto"/>
            </w:tcBorders>
            <w:shd w:val="clear" w:color="auto" w:fill="FFFFFF"/>
          </w:tcPr>
          <w:p w:rsidR="00241113" w:rsidRPr="008505B3" w:rsidRDefault="00241113" w:rsidP="00170DE5">
            <w:pPr>
              <w:spacing w:line="360" w:lineRule="auto"/>
              <w:rPr>
                <w:color w:val="000000"/>
                <w:sz w:val="28"/>
                <w:szCs w:val="28"/>
              </w:rPr>
            </w:pPr>
            <w:r w:rsidRPr="008505B3">
              <w:rPr>
                <w:color w:val="000000"/>
                <w:sz w:val="28"/>
                <w:szCs w:val="28"/>
              </w:rPr>
              <w:t>Універсальність</w:t>
            </w:r>
          </w:p>
        </w:tc>
        <w:tc>
          <w:tcPr>
            <w:tcW w:w="1057" w:type="dxa"/>
            <w:tcBorders>
              <w:top w:val="single" w:sz="6" w:space="0" w:color="auto"/>
              <w:left w:val="single" w:sz="6" w:space="0" w:color="auto"/>
              <w:bottom w:val="single" w:sz="6" w:space="0" w:color="auto"/>
              <w:right w:val="single" w:sz="6" w:space="0" w:color="auto"/>
            </w:tcBorders>
            <w:shd w:val="clear" w:color="auto" w:fill="FFFFFF"/>
            <w:vAlign w:val="center"/>
          </w:tcPr>
          <w:p w:rsidR="00241113" w:rsidRPr="008505B3" w:rsidRDefault="00486F4C" w:rsidP="00227743">
            <w:pPr>
              <w:pStyle w:val="TC"/>
              <w:rPr>
                <w:lang w:val="en-US"/>
              </w:rPr>
            </w:pPr>
            <w:r w:rsidRPr="008505B3">
              <w:rPr>
                <w:lang w:val="en-US"/>
              </w:rPr>
              <w:t>6</w:t>
            </w:r>
          </w:p>
        </w:tc>
        <w:tc>
          <w:tcPr>
            <w:tcW w:w="1276" w:type="dxa"/>
            <w:tcBorders>
              <w:top w:val="single" w:sz="6" w:space="0" w:color="auto"/>
              <w:left w:val="single" w:sz="6" w:space="0" w:color="auto"/>
              <w:bottom w:val="single" w:sz="6" w:space="0" w:color="auto"/>
              <w:right w:val="single" w:sz="6" w:space="0" w:color="auto"/>
            </w:tcBorders>
            <w:shd w:val="clear" w:color="auto" w:fill="FFFFFF"/>
            <w:vAlign w:val="center"/>
          </w:tcPr>
          <w:p w:rsidR="00241113" w:rsidRPr="008505B3" w:rsidRDefault="00486F4C" w:rsidP="00227743">
            <w:pPr>
              <w:pStyle w:val="TC"/>
            </w:pPr>
            <w:r w:rsidRPr="008505B3">
              <w:t>9</w:t>
            </w:r>
          </w:p>
        </w:tc>
        <w:tc>
          <w:tcPr>
            <w:tcW w:w="1377" w:type="dxa"/>
            <w:tcBorders>
              <w:top w:val="single" w:sz="6" w:space="0" w:color="auto"/>
              <w:left w:val="single" w:sz="6" w:space="0" w:color="auto"/>
              <w:bottom w:val="single" w:sz="6" w:space="0" w:color="auto"/>
              <w:right w:val="single" w:sz="6" w:space="0" w:color="auto"/>
            </w:tcBorders>
            <w:shd w:val="clear" w:color="auto" w:fill="FFFFFF"/>
            <w:vAlign w:val="center"/>
          </w:tcPr>
          <w:p w:rsidR="00241113" w:rsidRPr="008505B3" w:rsidRDefault="00982D44" w:rsidP="00227743">
            <w:pPr>
              <w:pStyle w:val="TC"/>
              <w:rPr>
                <w:lang w:val="en-US"/>
              </w:rPr>
            </w:pPr>
            <w:r w:rsidRPr="008505B3">
              <w:t>1,</w:t>
            </w:r>
            <w:r w:rsidR="00486F4C" w:rsidRPr="008505B3">
              <w:rPr>
                <w:lang w:val="en-US"/>
              </w:rPr>
              <w:t>4</w:t>
            </w:r>
          </w:p>
        </w:tc>
        <w:tc>
          <w:tcPr>
            <w:tcW w:w="1526" w:type="dxa"/>
            <w:tcBorders>
              <w:top w:val="single" w:sz="6" w:space="0" w:color="auto"/>
              <w:left w:val="single" w:sz="6" w:space="0" w:color="auto"/>
              <w:bottom w:val="single" w:sz="6" w:space="0" w:color="auto"/>
              <w:right w:val="single" w:sz="6" w:space="0" w:color="auto"/>
            </w:tcBorders>
            <w:shd w:val="clear" w:color="auto" w:fill="FFFFFF"/>
            <w:vAlign w:val="center"/>
          </w:tcPr>
          <w:p w:rsidR="00241113" w:rsidRPr="008505B3" w:rsidRDefault="002247C4" w:rsidP="00227743">
            <w:pPr>
              <w:pStyle w:val="TC"/>
            </w:pPr>
            <w:r w:rsidRPr="008505B3">
              <w:t>0,2</w:t>
            </w:r>
          </w:p>
        </w:tc>
        <w:tc>
          <w:tcPr>
            <w:tcW w:w="1145" w:type="dxa"/>
            <w:tcBorders>
              <w:top w:val="single" w:sz="6" w:space="0" w:color="auto"/>
              <w:left w:val="single" w:sz="6" w:space="0" w:color="auto"/>
              <w:bottom w:val="single" w:sz="6" w:space="0" w:color="auto"/>
              <w:right w:val="single" w:sz="6" w:space="0" w:color="auto"/>
            </w:tcBorders>
            <w:shd w:val="clear" w:color="auto" w:fill="FFFFFF"/>
            <w:vAlign w:val="center"/>
          </w:tcPr>
          <w:p w:rsidR="00241113" w:rsidRPr="008505B3" w:rsidRDefault="002247C4" w:rsidP="00227743">
            <w:pPr>
              <w:pStyle w:val="TC"/>
              <w:rPr>
                <w:lang w:val="en-US"/>
              </w:rPr>
            </w:pPr>
            <w:r w:rsidRPr="008505B3">
              <w:t>0,28</w:t>
            </w:r>
          </w:p>
        </w:tc>
      </w:tr>
      <w:tr w:rsidR="00241113" w:rsidRPr="008505B3" w:rsidTr="003252BB">
        <w:trPr>
          <w:trHeight w:hRule="exact" w:val="457"/>
          <w:jc w:val="center"/>
        </w:trPr>
        <w:tc>
          <w:tcPr>
            <w:tcW w:w="3264" w:type="dxa"/>
            <w:tcBorders>
              <w:top w:val="single" w:sz="6" w:space="0" w:color="auto"/>
              <w:left w:val="single" w:sz="6" w:space="0" w:color="auto"/>
              <w:bottom w:val="single" w:sz="6" w:space="0" w:color="auto"/>
              <w:right w:val="single" w:sz="6" w:space="0" w:color="auto"/>
            </w:tcBorders>
            <w:shd w:val="clear" w:color="auto" w:fill="FFFFFF"/>
          </w:tcPr>
          <w:p w:rsidR="00241113" w:rsidRPr="008505B3" w:rsidRDefault="00241113" w:rsidP="00170DE5">
            <w:pPr>
              <w:spacing w:line="360" w:lineRule="auto"/>
              <w:rPr>
                <w:color w:val="000000"/>
                <w:sz w:val="28"/>
                <w:szCs w:val="28"/>
              </w:rPr>
            </w:pPr>
            <w:r w:rsidRPr="008505B3">
              <w:rPr>
                <w:color w:val="000000"/>
                <w:sz w:val="28"/>
                <w:szCs w:val="28"/>
              </w:rPr>
              <w:t>Ступінь новизни</w:t>
            </w:r>
          </w:p>
        </w:tc>
        <w:tc>
          <w:tcPr>
            <w:tcW w:w="1057" w:type="dxa"/>
            <w:tcBorders>
              <w:top w:val="single" w:sz="6" w:space="0" w:color="auto"/>
              <w:left w:val="single" w:sz="6" w:space="0" w:color="auto"/>
              <w:bottom w:val="single" w:sz="6" w:space="0" w:color="auto"/>
              <w:right w:val="single" w:sz="6" w:space="0" w:color="auto"/>
            </w:tcBorders>
            <w:shd w:val="clear" w:color="auto" w:fill="FFFFFF"/>
            <w:vAlign w:val="center"/>
          </w:tcPr>
          <w:p w:rsidR="00241113" w:rsidRPr="008505B3" w:rsidRDefault="00241113" w:rsidP="00227743">
            <w:pPr>
              <w:pStyle w:val="TC"/>
            </w:pPr>
            <w:r w:rsidRPr="008505B3">
              <w:t>8</w:t>
            </w:r>
          </w:p>
        </w:tc>
        <w:tc>
          <w:tcPr>
            <w:tcW w:w="1276" w:type="dxa"/>
            <w:tcBorders>
              <w:top w:val="single" w:sz="6" w:space="0" w:color="auto"/>
              <w:left w:val="single" w:sz="6" w:space="0" w:color="auto"/>
              <w:bottom w:val="single" w:sz="6" w:space="0" w:color="auto"/>
              <w:right w:val="single" w:sz="6" w:space="0" w:color="auto"/>
            </w:tcBorders>
            <w:shd w:val="clear" w:color="auto" w:fill="FFFFFF"/>
            <w:vAlign w:val="center"/>
          </w:tcPr>
          <w:p w:rsidR="00241113" w:rsidRPr="008505B3" w:rsidRDefault="00241113" w:rsidP="00227743">
            <w:pPr>
              <w:pStyle w:val="TC"/>
            </w:pPr>
            <w:r w:rsidRPr="008505B3">
              <w:t>7</w:t>
            </w:r>
          </w:p>
        </w:tc>
        <w:tc>
          <w:tcPr>
            <w:tcW w:w="1377" w:type="dxa"/>
            <w:tcBorders>
              <w:top w:val="single" w:sz="6" w:space="0" w:color="auto"/>
              <w:left w:val="single" w:sz="6" w:space="0" w:color="auto"/>
              <w:bottom w:val="single" w:sz="6" w:space="0" w:color="auto"/>
              <w:right w:val="single" w:sz="6" w:space="0" w:color="auto"/>
            </w:tcBorders>
            <w:shd w:val="clear" w:color="auto" w:fill="FFFFFF"/>
            <w:vAlign w:val="center"/>
          </w:tcPr>
          <w:p w:rsidR="00241113" w:rsidRPr="008505B3" w:rsidRDefault="00241113" w:rsidP="00227743">
            <w:pPr>
              <w:pStyle w:val="TC"/>
            </w:pPr>
            <w:r w:rsidRPr="008505B3">
              <w:t>1</w:t>
            </w:r>
            <w:r w:rsidR="002247C4" w:rsidRPr="008505B3">
              <w:t>,1</w:t>
            </w:r>
          </w:p>
        </w:tc>
        <w:tc>
          <w:tcPr>
            <w:tcW w:w="1526" w:type="dxa"/>
            <w:tcBorders>
              <w:top w:val="single" w:sz="6" w:space="0" w:color="auto"/>
              <w:left w:val="single" w:sz="6" w:space="0" w:color="auto"/>
              <w:bottom w:val="single" w:sz="6" w:space="0" w:color="auto"/>
              <w:right w:val="single" w:sz="6" w:space="0" w:color="auto"/>
            </w:tcBorders>
            <w:shd w:val="clear" w:color="auto" w:fill="FFFFFF"/>
            <w:vAlign w:val="center"/>
          </w:tcPr>
          <w:p w:rsidR="00241113" w:rsidRPr="008505B3" w:rsidRDefault="002247C4" w:rsidP="00227743">
            <w:pPr>
              <w:pStyle w:val="TC"/>
            </w:pPr>
            <w:r w:rsidRPr="008505B3">
              <w:t>0,04</w:t>
            </w:r>
          </w:p>
        </w:tc>
        <w:tc>
          <w:tcPr>
            <w:tcW w:w="1145" w:type="dxa"/>
            <w:tcBorders>
              <w:top w:val="single" w:sz="6" w:space="0" w:color="auto"/>
              <w:left w:val="single" w:sz="6" w:space="0" w:color="auto"/>
              <w:bottom w:val="single" w:sz="6" w:space="0" w:color="auto"/>
              <w:right w:val="single" w:sz="6" w:space="0" w:color="auto"/>
            </w:tcBorders>
            <w:shd w:val="clear" w:color="auto" w:fill="FFFFFF"/>
            <w:vAlign w:val="center"/>
          </w:tcPr>
          <w:p w:rsidR="00241113" w:rsidRPr="008505B3" w:rsidRDefault="002247C4" w:rsidP="00227743">
            <w:pPr>
              <w:pStyle w:val="TC"/>
            </w:pPr>
            <w:r w:rsidRPr="008505B3">
              <w:t>0,044</w:t>
            </w:r>
          </w:p>
        </w:tc>
      </w:tr>
      <w:tr w:rsidR="00241113" w:rsidRPr="008505B3" w:rsidTr="003252BB">
        <w:trPr>
          <w:trHeight w:hRule="exact" w:val="484"/>
          <w:jc w:val="center"/>
        </w:trPr>
        <w:tc>
          <w:tcPr>
            <w:tcW w:w="3264" w:type="dxa"/>
            <w:tcBorders>
              <w:top w:val="single" w:sz="6" w:space="0" w:color="auto"/>
              <w:left w:val="single" w:sz="6" w:space="0" w:color="auto"/>
              <w:bottom w:val="single" w:sz="6" w:space="0" w:color="auto"/>
              <w:right w:val="single" w:sz="6" w:space="0" w:color="auto"/>
            </w:tcBorders>
            <w:shd w:val="clear" w:color="auto" w:fill="FFFFFF"/>
          </w:tcPr>
          <w:p w:rsidR="00241113" w:rsidRPr="008505B3" w:rsidRDefault="00514C78" w:rsidP="00170DE5">
            <w:pPr>
              <w:spacing w:line="360" w:lineRule="auto"/>
              <w:rPr>
                <w:color w:val="000000"/>
                <w:sz w:val="28"/>
                <w:szCs w:val="28"/>
              </w:rPr>
            </w:pPr>
            <w:r w:rsidRPr="008505B3">
              <w:rPr>
                <w:color w:val="000000"/>
                <w:sz w:val="28"/>
                <w:szCs w:val="28"/>
                <w:lang w:val="ru-RU"/>
              </w:rPr>
              <w:t>Доступ до</w:t>
            </w:r>
            <w:r w:rsidR="00241113" w:rsidRPr="008505B3">
              <w:rPr>
                <w:color w:val="000000"/>
                <w:sz w:val="28"/>
                <w:szCs w:val="28"/>
              </w:rPr>
              <w:t xml:space="preserve"> системи</w:t>
            </w:r>
          </w:p>
        </w:tc>
        <w:tc>
          <w:tcPr>
            <w:tcW w:w="1057" w:type="dxa"/>
            <w:tcBorders>
              <w:top w:val="single" w:sz="6" w:space="0" w:color="auto"/>
              <w:left w:val="single" w:sz="6" w:space="0" w:color="auto"/>
              <w:bottom w:val="single" w:sz="6" w:space="0" w:color="auto"/>
              <w:right w:val="single" w:sz="6" w:space="0" w:color="auto"/>
            </w:tcBorders>
            <w:shd w:val="clear" w:color="auto" w:fill="FFFFFF"/>
            <w:vAlign w:val="center"/>
          </w:tcPr>
          <w:p w:rsidR="00241113" w:rsidRPr="008505B3" w:rsidRDefault="002247C4" w:rsidP="00227743">
            <w:pPr>
              <w:pStyle w:val="TC"/>
              <w:rPr>
                <w:lang w:val="ru-RU"/>
              </w:rPr>
            </w:pPr>
            <w:r w:rsidRPr="008505B3">
              <w:rPr>
                <w:lang w:val="ru-RU"/>
              </w:rPr>
              <w:t>6</w:t>
            </w:r>
          </w:p>
        </w:tc>
        <w:tc>
          <w:tcPr>
            <w:tcW w:w="1276" w:type="dxa"/>
            <w:tcBorders>
              <w:top w:val="single" w:sz="6" w:space="0" w:color="auto"/>
              <w:left w:val="single" w:sz="6" w:space="0" w:color="auto"/>
              <w:bottom w:val="single" w:sz="6" w:space="0" w:color="auto"/>
              <w:right w:val="single" w:sz="6" w:space="0" w:color="auto"/>
            </w:tcBorders>
            <w:shd w:val="clear" w:color="auto" w:fill="FFFFFF"/>
            <w:vAlign w:val="center"/>
          </w:tcPr>
          <w:p w:rsidR="00241113" w:rsidRPr="008505B3" w:rsidRDefault="002247C4" w:rsidP="00227743">
            <w:pPr>
              <w:pStyle w:val="TC"/>
            </w:pPr>
            <w:r w:rsidRPr="008505B3">
              <w:t>7</w:t>
            </w:r>
          </w:p>
        </w:tc>
        <w:tc>
          <w:tcPr>
            <w:tcW w:w="1377" w:type="dxa"/>
            <w:tcBorders>
              <w:top w:val="single" w:sz="6" w:space="0" w:color="auto"/>
              <w:left w:val="single" w:sz="6" w:space="0" w:color="auto"/>
              <w:bottom w:val="single" w:sz="6" w:space="0" w:color="auto"/>
              <w:right w:val="single" w:sz="6" w:space="0" w:color="auto"/>
            </w:tcBorders>
            <w:shd w:val="clear" w:color="auto" w:fill="FFFFFF"/>
            <w:vAlign w:val="center"/>
          </w:tcPr>
          <w:p w:rsidR="00241113" w:rsidRPr="008505B3" w:rsidRDefault="00982D44" w:rsidP="00227743">
            <w:pPr>
              <w:pStyle w:val="TC"/>
              <w:rPr>
                <w:lang w:val="en-US"/>
              </w:rPr>
            </w:pPr>
            <w:r w:rsidRPr="008505B3">
              <w:rPr>
                <w:lang w:val="en-US"/>
              </w:rPr>
              <w:t>1</w:t>
            </w:r>
            <w:r w:rsidRPr="008505B3">
              <w:t>,</w:t>
            </w:r>
            <w:r w:rsidRPr="008505B3">
              <w:rPr>
                <w:lang w:val="en-US"/>
              </w:rPr>
              <w:t>4</w:t>
            </w:r>
          </w:p>
        </w:tc>
        <w:tc>
          <w:tcPr>
            <w:tcW w:w="1526" w:type="dxa"/>
            <w:tcBorders>
              <w:top w:val="single" w:sz="6" w:space="0" w:color="auto"/>
              <w:left w:val="single" w:sz="6" w:space="0" w:color="auto"/>
              <w:bottom w:val="single" w:sz="6" w:space="0" w:color="auto"/>
              <w:right w:val="single" w:sz="6" w:space="0" w:color="auto"/>
            </w:tcBorders>
            <w:shd w:val="clear" w:color="auto" w:fill="FFFFFF"/>
            <w:vAlign w:val="center"/>
          </w:tcPr>
          <w:p w:rsidR="00241113" w:rsidRPr="008505B3" w:rsidRDefault="00241113" w:rsidP="00227743">
            <w:pPr>
              <w:pStyle w:val="TC"/>
            </w:pPr>
            <w:r w:rsidRPr="008505B3">
              <w:t>0,05</w:t>
            </w:r>
          </w:p>
        </w:tc>
        <w:tc>
          <w:tcPr>
            <w:tcW w:w="1145" w:type="dxa"/>
            <w:tcBorders>
              <w:top w:val="single" w:sz="6" w:space="0" w:color="auto"/>
              <w:left w:val="single" w:sz="6" w:space="0" w:color="auto"/>
              <w:bottom w:val="single" w:sz="6" w:space="0" w:color="auto"/>
              <w:right w:val="single" w:sz="6" w:space="0" w:color="auto"/>
            </w:tcBorders>
            <w:shd w:val="clear" w:color="auto" w:fill="FFFFFF"/>
            <w:vAlign w:val="center"/>
          </w:tcPr>
          <w:p w:rsidR="00241113" w:rsidRPr="008505B3" w:rsidRDefault="00E223FF" w:rsidP="00227743">
            <w:pPr>
              <w:pStyle w:val="TC"/>
              <w:rPr>
                <w:lang w:val="en-US"/>
              </w:rPr>
            </w:pPr>
            <w:r w:rsidRPr="008505B3">
              <w:t>0,0</w:t>
            </w:r>
            <w:r w:rsidRPr="008505B3">
              <w:rPr>
                <w:lang w:val="en-US"/>
              </w:rPr>
              <w:t>7</w:t>
            </w:r>
          </w:p>
        </w:tc>
      </w:tr>
      <w:tr w:rsidR="00241113" w:rsidRPr="008505B3" w:rsidTr="003252BB">
        <w:trPr>
          <w:trHeight w:hRule="exact" w:val="874"/>
          <w:jc w:val="center"/>
        </w:trPr>
        <w:tc>
          <w:tcPr>
            <w:tcW w:w="3264" w:type="dxa"/>
            <w:tcBorders>
              <w:top w:val="single" w:sz="6" w:space="0" w:color="auto"/>
              <w:left w:val="single" w:sz="6" w:space="0" w:color="auto"/>
              <w:bottom w:val="single" w:sz="6" w:space="0" w:color="auto"/>
              <w:right w:val="single" w:sz="6" w:space="0" w:color="auto"/>
            </w:tcBorders>
            <w:shd w:val="clear" w:color="auto" w:fill="FFFFFF"/>
          </w:tcPr>
          <w:p w:rsidR="00241113" w:rsidRPr="008505B3" w:rsidRDefault="00241113" w:rsidP="00170DE5">
            <w:pPr>
              <w:spacing w:line="360" w:lineRule="auto"/>
              <w:rPr>
                <w:color w:val="000000"/>
                <w:sz w:val="28"/>
                <w:szCs w:val="28"/>
              </w:rPr>
            </w:pPr>
            <w:r w:rsidRPr="008505B3">
              <w:rPr>
                <w:color w:val="000000"/>
                <w:sz w:val="28"/>
                <w:szCs w:val="28"/>
              </w:rPr>
              <w:t>Продуктивність роботи системи.</w:t>
            </w:r>
          </w:p>
        </w:tc>
        <w:tc>
          <w:tcPr>
            <w:tcW w:w="1057" w:type="dxa"/>
            <w:tcBorders>
              <w:top w:val="single" w:sz="6" w:space="0" w:color="auto"/>
              <w:left w:val="single" w:sz="6" w:space="0" w:color="auto"/>
              <w:bottom w:val="single" w:sz="6" w:space="0" w:color="auto"/>
              <w:right w:val="single" w:sz="6" w:space="0" w:color="auto"/>
            </w:tcBorders>
            <w:shd w:val="clear" w:color="auto" w:fill="FFFFFF"/>
            <w:vAlign w:val="center"/>
          </w:tcPr>
          <w:p w:rsidR="00241113" w:rsidRPr="008505B3" w:rsidRDefault="002247C4" w:rsidP="00227743">
            <w:pPr>
              <w:pStyle w:val="TC"/>
              <w:rPr>
                <w:lang w:val="ru-RU"/>
              </w:rPr>
            </w:pPr>
            <w:r w:rsidRPr="008505B3">
              <w:rPr>
                <w:lang w:val="ru-RU"/>
              </w:rPr>
              <w:t>7</w:t>
            </w:r>
          </w:p>
        </w:tc>
        <w:tc>
          <w:tcPr>
            <w:tcW w:w="1276" w:type="dxa"/>
            <w:tcBorders>
              <w:top w:val="single" w:sz="6" w:space="0" w:color="auto"/>
              <w:left w:val="single" w:sz="6" w:space="0" w:color="auto"/>
              <w:bottom w:val="single" w:sz="6" w:space="0" w:color="auto"/>
              <w:right w:val="single" w:sz="6" w:space="0" w:color="auto"/>
            </w:tcBorders>
            <w:shd w:val="clear" w:color="auto" w:fill="FFFFFF"/>
            <w:vAlign w:val="center"/>
          </w:tcPr>
          <w:p w:rsidR="00241113" w:rsidRPr="008505B3" w:rsidRDefault="002247C4" w:rsidP="00227743">
            <w:pPr>
              <w:pStyle w:val="TC"/>
            </w:pPr>
            <w:r w:rsidRPr="008505B3">
              <w:t>9</w:t>
            </w:r>
          </w:p>
        </w:tc>
        <w:tc>
          <w:tcPr>
            <w:tcW w:w="1377" w:type="dxa"/>
            <w:tcBorders>
              <w:top w:val="single" w:sz="6" w:space="0" w:color="auto"/>
              <w:left w:val="single" w:sz="6" w:space="0" w:color="auto"/>
              <w:bottom w:val="single" w:sz="6" w:space="0" w:color="auto"/>
              <w:right w:val="single" w:sz="6" w:space="0" w:color="auto"/>
            </w:tcBorders>
            <w:shd w:val="clear" w:color="auto" w:fill="FFFFFF"/>
            <w:vAlign w:val="center"/>
          </w:tcPr>
          <w:p w:rsidR="00241113" w:rsidRPr="008505B3" w:rsidRDefault="00982D44" w:rsidP="00227743">
            <w:pPr>
              <w:pStyle w:val="TC"/>
              <w:rPr>
                <w:lang w:val="en-US"/>
              </w:rPr>
            </w:pPr>
            <w:r w:rsidRPr="008505B3">
              <w:rPr>
                <w:lang w:val="en-US"/>
              </w:rPr>
              <w:t>2</w:t>
            </w:r>
          </w:p>
        </w:tc>
        <w:tc>
          <w:tcPr>
            <w:tcW w:w="1526" w:type="dxa"/>
            <w:tcBorders>
              <w:top w:val="single" w:sz="6" w:space="0" w:color="auto"/>
              <w:left w:val="single" w:sz="6" w:space="0" w:color="auto"/>
              <w:bottom w:val="single" w:sz="6" w:space="0" w:color="auto"/>
              <w:right w:val="single" w:sz="6" w:space="0" w:color="auto"/>
            </w:tcBorders>
            <w:shd w:val="clear" w:color="auto" w:fill="FFFFFF"/>
            <w:vAlign w:val="center"/>
          </w:tcPr>
          <w:p w:rsidR="00241113" w:rsidRPr="008505B3" w:rsidRDefault="002247C4" w:rsidP="00227743">
            <w:pPr>
              <w:pStyle w:val="TC"/>
            </w:pPr>
            <w:r w:rsidRPr="008505B3">
              <w:t>0,1</w:t>
            </w:r>
            <w:r w:rsidR="00241113" w:rsidRPr="008505B3">
              <w:t>5</w:t>
            </w:r>
          </w:p>
        </w:tc>
        <w:tc>
          <w:tcPr>
            <w:tcW w:w="1145" w:type="dxa"/>
            <w:tcBorders>
              <w:top w:val="single" w:sz="6" w:space="0" w:color="auto"/>
              <w:left w:val="single" w:sz="6" w:space="0" w:color="auto"/>
              <w:bottom w:val="single" w:sz="6" w:space="0" w:color="auto"/>
              <w:right w:val="single" w:sz="6" w:space="0" w:color="auto"/>
            </w:tcBorders>
            <w:shd w:val="clear" w:color="auto" w:fill="FFFFFF"/>
            <w:vAlign w:val="center"/>
          </w:tcPr>
          <w:p w:rsidR="00241113" w:rsidRPr="008505B3" w:rsidRDefault="00E223FF" w:rsidP="00227743">
            <w:pPr>
              <w:pStyle w:val="TC"/>
              <w:rPr>
                <w:lang w:val="en-US"/>
              </w:rPr>
            </w:pPr>
            <w:r w:rsidRPr="008505B3">
              <w:t>0,</w:t>
            </w:r>
            <w:r w:rsidR="00C21FF2" w:rsidRPr="008505B3">
              <w:rPr>
                <w:lang w:val="en-US"/>
              </w:rPr>
              <w:t>3</w:t>
            </w:r>
          </w:p>
        </w:tc>
      </w:tr>
      <w:tr w:rsidR="00241113" w:rsidRPr="008505B3" w:rsidTr="003252BB">
        <w:trPr>
          <w:trHeight w:hRule="exact" w:val="985"/>
          <w:jc w:val="center"/>
        </w:trPr>
        <w:tc>
          <w:tcPr>
            <w:tcW w:w="3264" w:type="dxa"/>
            <w:tcBorders>
              <w:top w:val="single" w:sz="6" w:space="0" w:color="auto"/>
              <w:left w:val="single" w:sz="6" w:space="0" w:color="auto"/>
              <w:bottom w:val="single" w:sz="6" w:space="0" w:color="auto"/>
              <w:right w:val="single" w:sz="6" w:space="0" w:color="auto"/>
            </w:tcBorders>
            <w:shd w:val="clear" w:color="auto" w:fill="FFFFFF"/>
          </w:tcPr>
          <w:p w:rsidR="00241113" w:rsidRPr="008505B3" w:rsidRDefault="003252BB" w:rsidP="00170DE5">
            <w:pPr>
              <w:spacing w:line="360" w:lineRule="auto"/>
              <w:rPr>
                <w:color w:val="000000"/>
                <w:sz w:val="28"/>
                <w:szCs w:val="28"/>
              </w:rPr>
            </w:pPr>
            <w:r>
              <w:rPr>
                <w:color w:val="000000"/>
                <w:sz w:val="28"/>
                <w:szCs w:val="28"/>
              </w:rPr>
              <w:t xml:space="preserve">Тривалість </w:t>
            </w:r>
            <w:r w:rsidR="00241113" w:rsidRPr="008505B3">
              <w:rPr>
                <w:color w:val="000000"/>
                <w:sz w:val="28"/>
                <w:szCs w:val="28"/>
              </w:rPr>
              <w:t>функціонування системи</w:t>
            </w:r>
          </w:p>
        </w:tc>
        <w:tc>
          <w:tcPr>
            <w:tcW w:w="1057" w:type="dxa"/>
            <w:tcBorders>
              <w:top w:val="single" w:sz="6" w:space="0" w:color="auto"/>
              <w:left w:val="single" w:sz="6" w:space="0" w:color="auto"/>
              <w:bottom w:val="single" w:sz="6" w:space="0" w:color="auto"/>
              <w:right w:val="single" w:sz="6" w:space="0" w:color="auto"/>
            </w:tcBorders>
            <w:shd w:val="clear" w:color="auto" w:fill="FFFFFF"/>
            <w:vAlign w:val="center"/>
          </w:tcPr>
          <w:p w:rsidR="00241113" w:rsidRPr="008505B3" w:rsidRDefault="00241113" w:rsidP="00227743">
            <w:pPr>
              <w:pStyle w:val="TC"/>
            </w:pPr>
            <w:r w:rsidRPr="008505B3">
              <w:t>6</w:t>
            </w:r>
          </w:p>
        </w:tc>
        <w:tc>
          <w:tcPr>
            <w:tcW w:w="1276" w:type="dxa"/>
            <w:tcBorders>
              <w:top w:val="single" w:sz="6" w:space="0" w:color="auto"/>
              <w:left w:val="single" w:sz="6" w:space="0" w:color="auto"/>
              <w:bottom w:val="single" w:sz="6" w:space="0" w:color="auto"/>
              <w:right w:val="single" w:sz="6" w:space="0" w:color="auto"/>
            </w:tcBorders>
            <w:shd w:val="clear" w:color="auto" w:fill="FFFFFF"/>
            <w:vAlign w:val="center"/>
          </w:tcPr>
          <w:p w:rsidR="00241113" w:rsidRPr="008505B3" w:rsidRDefault="002247C4" w:rsidP="00227743">
            <w:pPr>
              <w:pStyle w:val="TC"/>
            </w:pPr>
            <w:r w:rsidRPr="008505B3">
              <w:t>8</w:t>
            </w:r>
          </w:p>
        </w:tc>
        <w:tc>
          <w:tcPr>
            <w:tcW w:w="1377" w:type="dxa"/>
            <w:tcBorders>
              <w:top w:val="single" w:sz="6" w:space="0" w:color="auto"/>
              <w:left w:val="single" w:sz="6" w:space="0" w:color="auto"/>
              <w:bottom w:val="single" w:sz="6" w:space="0" w:color="auto"/>
              <w:right w:val="single" w:sz="6" w:space="0" w:color="auto"/>
            </w:tcBorders>
            <w:shd w:val="clear" w:color="auto" w:fill="FFFFFF"/>
            <w:vAlign w:val="center"/>
          </w:tcPr>
          <w:p w:rsidR="00241113" w:rsidRPr="008505B3" w:rsidRDefault="00241113" w:rsidP="00227743">
            <w:pPr>
              <w:pStyle w:val="TC"/>
              <w:rPr>
                <w:lang w:val="en-US"/>
              </w:rPr>
            </w:pPr>
            <w:r w:rsidRPr="008505B3">
              <w:t>1</w:t>
            </w:r>
            <w:r w:rsidR="002247C4" w:rsidRPr="008505B3">
              <w:rPr>
                <w:lang w:val="en-US"/>
              </w:rPr>
              <w:t>,3</w:t>
            </w:r>
          </w:p>
        </w:tc>
        <w:tc>
          <w:tcPr>
            <w:tcW w:w="1526" w:type="dxa"/>
            <w:tcBorders>
              <w:top w:val="single" w:sz="6" w:space="0" w:color="auto"/>
              <w:left w:val="single" w:sz="6" w:space="0" w:color="auto"/>
              <w:bottom w:val="single" w:sz="6" w:space="0" w:color="auto"/>
              <w:right w:val="single" w:sz="6" w:space="0" w:color="auto"/>
            </w:tcBorders>
            <w:shd w:val="clear" w:color="auto" w:fill="FFFFFF"/>
            <w:vAlign w:val="center"/>
          </w:tcPr>
          <w:p w:rsidR="00241113" w:rsidRPr="008505B3" w:rsidRDefault="002247C4" w:rsidP="00227743">
            <w:pPr>
              <w:pStyle w:val="TC"/>
              <w:rPr>
                <w:lang w:val="en-US"/>
              </w:rPr>
            </w:pPr>
            <w:r w:rsidRPr="008505B3">
              <w:t>0,</w:t>
            </w:r>
            <w:r w:rsidR="00C21FF2" w:rsidRPr="008505B3">
              <w:t>09</w:t>
            </w:r>
          </w:p>
        </w:tc>
        <w:tc>
          <w:tcPr>
            <w:tcW w:w="1145" w:type="dxa"/>
            <w:tcBorders>
              <w:top w:val="single" w:sz="6" w:space="0" w:color="auto"/>
              <w:left w:val="single" w:sz="6" w:space="0" w:color="auto"/>
              <w:bottom w:val="single" w:sz="6" w:space="0" w:color="auto"/>
              <w:right w:val="single" w:sz="6" w:space="0" w:color="auto"/>
            </w:tcBorders>
            <w:shd w:val="clear" w:color="auto" w:fill="FFFFFF"/>
            <w:vAlign w:val="center"/>
          </w:tcPr>
          <w:p w:rsidR="00241113" w:rsidRPr="008505B3" w:rsidRDefault="00C21FF2" w:rsidP="00227743">
            <w:pPr>
              <w:pStyle w:val="TC"/>
              <w:rPr>
                <w:lang w:val="en-US"/>
              </w:rPr>
            </w:pPr>
            <w:r w:rsidRPr="008505B3">
              <w:t>0,117</w:t>
            </w:r>
          </w:p>
        </w:tc>
      </w:tr>
    </w:tbl>
    <w:p w:rsidR="00241113" w:rsidRPr="003252BB" w:rsidRDefault="003252BB" w:rsidP="003252BB">
      <w:pPr>
        <w:spacing w:line="360" w:lineRule="auto"/>
        <w:ind w:firstLine="567"/>
        <w:jc w:val="right"/>
        <w:rPr>
          <w:i/>
          <w:color w:val="000000"/>
          <w:sz w:val="28"/>
          <w:szCs w:val="28"/>
        </w:rPr>
      </w:pPr>
      <w:r w:rsidRPr="003252BB">
        <w:rPr>
          <w:i/>
          <w:color w:val="000000"/>
          <w:sz w:val="28"/>
          <w:szCs w:val="28"/>
        </w:rPr>
        <w:lastRenderedPageBreak/>
        <w:t>Продовження табл. 5.5</w:t>
      </w:r>
    </w:p>
    <w:tbl>
      <w:tblPr>
        <w:tblW w:w="9645" w:type="dxa"/>
        <w:jc w:val="center"/>
        <w:tblLayout w:type="fixed"/>
        <w:tblCellMar>
          <w:left w:w="40" w:type="dxa"/>
          <w:right w:w="40" w:type="dxa"/>
        </w:tblCellMar>
        <w:tblLook w:val="04A0" w:firstRow="1" w:lastRow="0" w:firstColumn="1" w:lastColumn="0" w:noHBand="0" w:noVBand="1"/>
      </w:tblPr>
      <w:tblGrid>
        <w:gridCol w:w="3264"/>
        <w:gridCol w:w="1057"/>
        <w:gridCol w:w="1276"/>
        <w:gridCol w:w="1377"/>
        <w:gridCol w:w="1526"/>
        <w:gridCol w:w="1145"/>
      </w:tblGrid>
      <w:tr w:rsidR="003252BB" w:rsidRPr="003252BB" w:rsidTr="001A29EF">
        <w:trPr>
          <w:trHeight w:hRule="exact" w:val="457"/>
          <w:jc w:val="center"/>
        </w:trPr>
        <w:tc>
          <w:tcPr>
            <w:tcW w:w="3264" w:type="dxa"/>
            <w:tcBorders>
              <w:top w:val="single" w:sz="6" w:space="0" w:color="auto"/>
              <w:left w:val="single" w:sz="6" w:space="0" w:color="auto"/>
              <w:bottom w:val="single" w:sz="6" w:space="0" w:color="auto"/>
              <w:right w:val="single" w:sz="6" w:space="0" w:color="auto"/>
            </w:tcBorders>
            <w:shd w:val="clear" w:color="auto" w:fill="FFFFFF"/>
          </w:tcPr>
          <w:p w:rsidR="003252BB" w:rsidRPr="008505B3" w:rsidRDefault="00327119" w:rsidP="00327119">
            <w:pPr>
              <w:spacing w:line="360" w:lineRule="auto"/>
              <w:jc w:val="center"/>
              <w:rPr>
                <w:color w:val="000000"/>
                <w:sz w:val="28"/>
                <w:szCs w:val="28"/>
              </w:rPr>
            </w:pPr>
            <w:r>
              <w:rPr>
                <w:color w:val="000000"/>
                <w:sz w:val="28"/>
                <w:szCs w:val="28"/>
              </w:rPr>
              <w:t>1</w:t>
            </w:r>
          </w:p>
        </w:tc>
        <w:tc>
          <w:tcPr>
            <w:tcW w:w="1057" w:type="dxa"/>
            <w:tcBorders>
              <w:top w:val="single" w:sz="6" w:space="0" w:color="auto"/>
              <w:left w:val="single" w:sz="6" w:space="0" w:color="auto"/>
              <w:bottom w:val="single" w:sz="6" w:space="0" w:color="auto"/>
              <w:right w:val="single" w:sz="6" w:space="0" w:color="auto"/>
            </w:tcBorders>
            <w:shd w:val="clear" w:color="auto" w:fill="FFFFFF"/>
            <w:vAlign w:val="center"/>
          </w:tcPr>
          <w:p w:rsidR="003252BB" w:rsidRPr="008505B3" w:rsidRDefault="00327119" w:rsidP="00227743">
            <w:pPr>
              <w:pStyle w:val="TC"/>
            </w:pPr>
            <w:r>
              <w:t>2</w:t>
            </w:r>
          </w:p>
        </w:tc>
        <w:tc>
          <w:tcPr>
            <w:tcW w:w="1276" w:type="dxa"/>
            <w:tcBorders>
              <w:top w:val="single" w:sz="6" w:space="0" w:color="auto"/>
              <w:left w:val="single" w:sz="6" w:space="0" w:color="auto"/>
              <w:bottom w:val="single" w:sz="6" w:space="0" w:color="auto"/>
              <w:right w:val="single" w:sz="6" w:space="0" w:color="auto"/>
            </w:tcBorders>
            <w:shd w:val="clear" w:color="auto" w:fill="FFFFFF"/>
            <w:vAlign w:val="center"/>
          </w:tcPr>
          <w:p w:rsidR="003252BB" w:rsidRPr="008505B3" w:rsidRDefault="00327119" w:rsidP="00227743">
            <w:pPr>
              <w:pStyle w:val="TC"/>
              <w:rPr>
                <w:lang w:val="ru-RU"/>
              </w:rPr>
            </w:pPr>
            <w:r>
              <w:rPr>
                <w:lang w:val="ru-RU"/>
              </w:rPr>
              <w:t>3</w:t>
            </w:r>
          </w:p>
        </w:tc>
        <w:tc>
          <w:tcPr>
            <w:tcW w:w="1377" w:type="dxa"/>
            <w:tcBorders>
              <w:top w:val="single" w:sz="6" w:space="0" w:color="auto"/>
              <w:left w:val="single" w:sz="6" w:space="0" w:color="auto"/>
              <w:bottom w:val="single" w:sz="6" w:space="0" w:color="auto"/>
              <w:right w:val="single" w:sz="6" w:space="0" w:color="auto"/>
            </w:tcBorders>
            <w:shd w:val="clear" w:color="auto" w:fill="FFFFFF"/>
            <w:vAlign w:val="center"/>
          </w:tcPr>
          <w:p w:rsidR="003252BB" w:rsidRPr="008505B3" w:rsidRDefault="00327119" w:rsidP="00227743">
            <w:pPr>
              <w:pStyle w:val="TC"/>
            </w:pPr>
            <w:r>
              <w:t>4</w:t>
            </w:r>
          </w:p>
        </w:tc>
        <w:tc>
          <w:tcPr>
            <w:tcW w:w="1526" w:type="dxa"/>
            <w:tcBorders>
              <w:top w:val="single" w:sz="6" w:space="0" w:color="auto"/>
              <w:left w:val="single" w:sz="6" w:space="0" w:color="auto"/>
              <w:bottom w:val="single" w:sz="6" w:space="0" w:color="auto"/>
              <w:right w:val="single" w:sz="6" w:space="0" w:color="auto"/>
            </w:tcBorders>
            <w:shd w:val="clear" w:color="auto" w:fill="FFFFFF"/>
            <w:vAlign w:val="center"/>
          </w:tcPr>
          <w:p w:rsidR="003252BB" w:rsidRPr="003252BB" w:rsidRDefault="00327119" w:rsidP="00227743">
            <w:pPr>
              <w:pStyle w:val="TC"/>
              <w:rPr>
                <w:lang w:val="ru-RU"/>
              </w:rPr>
            </w:pPr>
            <w:r>
              <w:rPr>
                <w:lang w:val="ru-RU"/>
              </w:rPr>
              <w:t>5</w:t>
            </w:r>
          </w:p>
        </w:tc>
        <w:tc>
          <w:tcPr>
            <w:tcW w:w="1145" w:type="dxa"/>
            <w:tcBorders>
              <w:top w:val="single" w:sz="6" w:space="0" w:color="auto"/>
              <w:left w:val="single" w:sz="6" w:space="0" w:color="auto"/>
              <w:bottom w:val="single" w:sz="6" w:space="0" w:color="auto"/>
              <w:right w:val="single" w:sz="6" w:space="0" w:color="auto"/>
            </w:tcBorders>
            <w:shd w:val="clear" w:color="auto" w:fill="FFFFFF"/>
            <w:vAlign w:val="center"/>
          </w:tcPr>
          <w:p w:rsidR="003252BB" w:rsidRPr="003252BB" w:rsidRDefault="00327119" w:rsidP="00227743">
            <w:pPr>
              <w:pStyle w:val="TC"/>
              <w:rPr>
                <w:lang w:val="ru-RU"/>
              </w:rPr>
            </w:pPr>
            <w:r>
              <w:rPr>
                <w:lang w:val="ru-RU"/>
              </w:rPr>
              <w:t>6</w:t>
            </w:r>
          </w:p>
        </w:tc>
      </w:tr>
      <w:tr w:rsidR="00227743" w:rsidRPr="003252BB" w:rsidTr="001A29EF">
        <w:trPr>
          <w:trHeight w:hRule="exact" w:val="457"/>
          <w:jc w:val="center"/>
        </w:trPr>
        <w:tc>
          <w:tcPr>
            <w:tcW w:w="3264" w:type="dxa"/>
            <w:tcBorders>
              <w:top w:val="single" w:sz="6" w:space="0" w:color="auto"/>
              <w:left w:val="single" w:sz="6" w:space="0" w:color="auto"/>
              <w:bottom w:val="single" w:sz="6" w:space="0" w:color="auto"/>
              <w:right w:val="single" w:sz="6" w:space="0" w:color="auto"/>
            </w:tcBorders>
            <w:shd w:val="clear" w:color="auto" w:fill="FFFFFF"/>
          </w:tcPr>
          <w:p w:rsidR="00227743" w:rsidRPr="008505B3" w:rsidRDefault="00327119" w:rsidP="001A29EF">
            <w:pPr>
              <w:spacing w:line="360" w:lineRule="auto"/>
              <w:rPr>
                <w:color w:val="000000"/>
                <w:sz w:val="28"/>
                <w:szCs w:val="28"/>
              </w:rPr>
            </w:pPr>
            <w:r w:rsidRPr="008505B3">
              <w:rPr>
                <w:color w:val="000000"/>
                <w:sz w:val="28"/>
                <w:szCs w:val="28"/>
              </w:rPr>
              <w:t>Ймовірність помилки</w:t>
            </w:r>
          </w:p>
        </w:tc>
        <w:tc>
          <w:tcPr>
            <w:tcW w:w="1057" w:type="dxa"/>
            <w:tcBorders>
              <w:top w:val="single" w:sz="6" w:space="0" w:color="auto"/>
              <w:left w:val="single" w:sz="6" w:space="0" w:color="auto"/>
              <w:bottom w:val="single" w:sz="6" w:space="0" w:color="auto"/>
              <w:right w:val="single" w:sz="6" w:space="0" w:color="auto"/>
            </w:tcBorders>
            <w:shd w:val="clear" w:color="auto" w:fill="FFFFFF"/>
            <w:vAlign w:val="center"/>
          </w:tcPr>
          <w:p w:rsidR="00227743" w:rsidRPr="008505B3" w:rsidRDefault="00327119" w:rsidP="00227743">
            <w:pPr>
              <w:pStyle w:val="TC"/>
            </w:pPr>
            <w:r w:rsidRPr="008505B3">
              <w:t>0,</w:t>
            </w:r>
            <w:r w:rsidRPr="008505B3">
              <w:rPr>
                <w:lang w:val="ru-RU"/>
              </w:rPr>
              <w:t>28</w:t>
            </w:r>
          </w:p>
        </w:tc>
        <w:tc>
          <w:tcPr>
            <w:tcW w:w="1276" w:type="dxa"/>
            <w:tcBorders>
              <w:top w:val="single" w:sz="6" w:space="0" w:color="auto"/>
              <w:left w:val="single" w:sz="6" w:space="0" w:color="auto"/>
              <w:bottom w:val="single" w:sz="6" w:space="0" w:color="auto"/>
              <w:right w:val="single" w:sz="6" w:space="0" w:color="auto"/>
            </w:tcBorders>
            <w:shd w:val="clear" w:color="auto" w:fill="FFFFFF"/>
            <w:vAlign w:val="center"/>
          </w:tcPr>
          <w:p w:rsidR="00227743" w:rsidRPr="008505B3" w:rsidRDefault="00327119" w:rsidP="00227743">
            <w:pPr>
              <w:pStyle w:val="TC"/>
            </w:pPr>
            <w:r w:rsidRPr="008505B3">
              <w:t>0,15</w:t>
            </w:r>
          </w:p>
        </w:tc>
        <w:tc>
          <w:tcPr>
            <w:tcW w:w="1377" w:type="dxa"/>
            <w:tcBorders>
              <w:top w:val="single" w:sz="6" w:space="0" w:color="auto"/>
              <w:left w:val="single" w:sz="6" w:space="0" w:color="auto"/>
              <w:bottom w:val="single" w:sz="6" w:space="0" w:color="auto"/>
              <w:right w:val="single" w:sz="6" w:space="0" w:color="auto"/>
            </w:tcBorders>
            <w:shd w:val="clear" w:color="auto" w:fill="FFFFFF"/>
            <w:vAlign w:val="center"/>
          </w:tcPr>
          <w:p w:rsidR="00227743" w:rsidRPr="008505B3" w:rsidRDefault="00327119" w:rsidP="00227743">
            <w:pPr>
              <w:pStyle w:val="TC"/>
            </w:pPr>
            <w:r w:rsidRPr="008505B3">
              <w:t>0,16</w:t>
            </w:r>
          </w:p>
        </w:tc>
        <w:tc>
          <w:tcPr>
            <w:tcW w:w="1526" w:type="dxa"/>
            <w:tcBorders>
              <w:top w:val="single" w:sz="6" w:space="0" w:color="auto"/>
              <w:left w:val="single" w:sz="6" w:space="0" w:color="auto"/>
              <w:bottom w:val="single" w:sz="6" w:space="0" w:color="auto"/>
              <w:right w:val="single" w:sz="6" w:space="0" w:color="auto"/>
            </w:tcBorders>
            <w:shd w:val="clear" w:color="auto" w:fill="FFFFFF"/>
            <w:vAlign w:val="center"/>
          </w:tcPr>
          <w:p w:rsidR="00227743" w:rsidRPr="008505B3" w:rsidRDefault="00327119" w:rsidP="00227743">
            <w:pPr>
              <w:pStyle w:val="TC"/>
            </w:pPr>
            <w:r w:rsidRPr="008505B3">
              <w:t>0,0</w:t>
            </w:r>
            <w:r w:rsidRPr="003252BB">
              <w:rPr>
                <w:lang w:val="ru-RU"/>
              </w:rPr>
              <w:t>2</w:t>
            </w:r>
          </w:p>
        </w:tc>
        <w:tc>
          <w:tcPr>
            <w:tcW w:w="1145" w:type="dxa"/>
            <w:tcBorders>
              <w:top w:val="single" w:sz="6" w:space="0" w:color="auto"/>
              <w:left w:val="single" w:sz="6" w:space="0" w:color="auto"/>
              <w:bottom w:val="single" w:sz="6" w:space="0" w:color="auto"/>
              <w:right w:val="single" w:sz="6" w:space="0" w:color="auto"/>
            </w:tcBorders>
            <w:shd w:val="clear" w:color="auto" w:fill="FFFFFF"/>
            <w:vAlign w:val="center"/>
          </w:tcPr>
          <w:p w:rsidR="00227743" w:rsidRPr="008505B3" w:rsidRDefault="00327119" w:rsidP="00227743">
            <w:pPr>
              <w:pStyle w:val="TC"/>
            </w:pPr>
            <w:r w:rsidRPr="008505B3">
              <w:t>0,00</w:t>
            </w:r>
            <w:r w:rsidRPr="003252BB">
              <w:rPr>
                <w:lang w:val="ru-RU"/>
              </w:rPr>
              <w:t>32</w:t>
            </w:r>
          </w:p>
        </w:tc>
      </w:tr>
      <w:tr w:rsidR="003252BB" w:rsidRPr="003252BB" w:rsidTr="001A29EF">
        <w:trPr>
          <w:trHeight w:hRule="exact" w:val="457"/>
          <w:jc w:val="center"/>
        </w:trPr>
        <w:tc>
          <w:tcPr>
            <w:tcW w:w="3264" w:type="dxa"/>
            <w:tcBorders>
              <w:top w:val="single" w:sz="6" w:space="0" w:color="auto"/>
              <w:left w:val="single" w:sz="6" w:space="0" w:color="auto"/>
              <w:bottom w:val="single" w:sz="6" w:space="0" w:color="auto"/>
              <w:right w:val="single" w:sz="6" w:space="0" w:color="auto"/>
            </w:tcBorders>
            <w:shd w:val="clear" w:color="auto" w:fill="FFFFFF"/>
          </w:tcPr>
          <w:p w:rsidR="003252BB" w:rsidRPr="008505B3" w:rsidRDefault="003252BB" w:rsidP="001A29EF">
            <w:pPr>
              <w:spacing w:line="360" w:lineRule="auto"/>
              <w:rPr>
                <w:color w:val="000000"/>
                <w:sz w:val="28"/>
                <w:szCs w:val="28"/>
              </w:rPr>
            </w:pPr>
            <w:r w:rsidRPr="008505B3">
              <w:rPr>
                <w:color w:val="000000"/>
                <w:sz w:val="28"/>
                <w:szCs w:val="28"/>
              </w:rPr>
              <w:t>Патентно-правовий статус</w:t>
            </w:r>
          </w:p>
        </w:tc>
        <w:tc>
          <w:tcPr>
            <w:tcW w:w="1057" w:type="dxa"/>
            <w:tcBorders>
              <w:top w:val="single" w:sz="6" w:space="0" w:color="auto"/>
              <w:left w:val="single" w:sz="6" w:space="0" w:color="auto"/>
              <w:bottom w:val="single" w:sz="6" w:space="0" w:color="auto"/>
              <w:right w:val="single" w:sz="6" w:space="0" w:color="auto"/>
            </w:tcBorders>
            <w:shd w:val="clear" w:color="auto" w:fill="FFFFFF"/>
            <w:vAlign w:val="center"/>
          </w:tcPr>
          <w:p w:rsidR="003252BB" w:rsidRPr="008505B3" w:rsidRDefault="003252BB" w:rsidP="00227743">
            <w:pPr>
              <w:pStyle w:val="TC"/>
            </w:pPr>
            <w:r w:rsidRPr="008505B3">
              <w:t>6</w:t>
            </w:r>
          </w:p>
        </w:tc>
        <w:tc>
          <w:tcPr>
            <w:tcW w:w="1276" w:type="dxa"/>
            <w:tcBorders>
              <w:top w:val="single" w:sz="6" w:space="0" w:color="auto"/>
              <w:left w:val="single" w:sz="6" w:space="0" w:color="auto"/>
              <w:bottom w:val="single" w:sz="6" w:space="0" w:color="auto"/>
              <w:right w:val="single" w:sz="6" w:space="0" w:color="auto"/>
            </w:tcBorders>
            <w:shd w:val="clear" w:color="auto" w:fill="FFFFFF"/>
            <w:vAlign w:val="center"/>
          </w:tcPr>
          <w:p w:rsidR="003252BB" w:rsidRPr="008505B3" w:rsidRDefault="003252BB" w:rsidP="00227743">
            <w:pPr>
              <w:pStyle w:val="TC"/>
              <w:rPr>
                <w:lang w:val="ru-RU"/>
              </w:rPr>
            </w:pPr>
            <w:r w:rsidRPr="008505B3">
              <w:rPr>
                <w:lang w:val="ru-RU"/>
              </w:rPr>
              <w:t>8</w:t>
            </w:r>
          </w:p>
        </w:tc>
        <w:tc>
          <w:tcPr>
            <w:tcW w:w="1377" w:type="dxa"/>
            <w:tcBorders>
              <w:top w:val="single" w:sz="6" w:space="0" w:color="auto"/>
              <w:left w:val="single" w:sz="6" w:space="0" w:color="auto"/>
              <w:bottom w:val="single" w:sz="6" w:space="0" w:color="auto"/>
              <w:right w:val="single" w:sz="6" w:space="0" w:color="auto"/>
            </w:tcBorders>
            <w:shd w:val="clear" w:color="auto" w:fill="FFFFFF"/>
            <w:vAlign w:val="center"/>
          </w:tcPr>
          <w:p w:rsidR="003252BB" w:rsidRPr="003252BB" w:rsidRDefault="003252BB" w:rsidP="00227743">
            <w:pPr>
              <w:pStyle w:val="TC"/>
              <w:rPr>
                <w:lang w:val="ru-RU"/>
              </w:rPr>
            </w:pPr>
            <w:r w:rsidRPr="008505B3">
              <w:t>1,</w:t>
            </w:r>
            <w:r w:rsidRPr="003252BB">
              <w:rPr>
                <w:lang w:val="ru-RU"/>
              </w:rPr>
              <w:t>5</w:t>
            </w:r>
          </w:p>
        </w:tc>
        <w:tc>
          <w:tcPr>
            <w:tcW w:w="1526" w:type="dxa"/>
            <w:tcBorders>
              <w:top w:val="single" w:sz="6" w:space="0" w:color="auto"/>
              <w:left w:val="single" w:sz="6" w:space="0" w:color="auto"/>
              <w:bottom w:val="single" w:sz="6" w:space="0" w:color="auto"/>
              <w:right w:val="single" w:sz="6" w:space="0" w:color="auto"/>
            </w:tcBorders>
            <w:shd w:val="clear" w:color="auto" w:fill="FFFFFF"/>
            <w:vAlign w:val="center"/>
          </w:tcPr>
          <w:p w:rsidR="003252BB" w:rsidRPr="003252BB" w:rsidRDefault="003252BB" w:rsidP="00227743">
            <w:pPr>
              <w:pStyle w:val="TC"/>
              <w:rPr>
                <w:lang w:val="ru-RU"/>
              </w:rPr>
            </w:pPr>
            <w:r w:rsidRPr="008505B3">
              <w:t>0,0</w:t>
            </w:r>
            <w:r w:rsidRPr="003252BB">
              <w:rPr>
                <w:lang w:val="ru-RU"/>
              </w:rPr>
              <w:t>4</w:t>
            </w:r>
          </w:p>
        </w:tc>
        <w:tc>
          <w:tcPr>
            <w:tcW w:w="1145" w:type="dxa"/>
            <w:tcBorders>
              <w:top w:val="single" w:sz="6" w:space="0" w:color="auto"/>
              <w:left w:val="single" w:sz="6" w:space="0" w:color="auto"/>
              <w:bottom w:val="single" w:sz="6" w:space="0" w:color="auto"/>
              <w:right w:val="single" w:sz="6" w:space="0" w:color="auto"/>
            </w:tcBorders>
            <w:shd w:val="clear" w:color="auto" w:fill="FFFFFF"/>
            <w:vAlign w:val="center"/>
          </w:tcPr>
          <w:p w:rsidR="003252BB" w:rsidRPr="003252BB" w:rsidRDefault="003252BB" w:rsidP="00227743">
            <w:pPr>
              <w:pStyle w:val="TC"/>
              <w:rPr>
                <w:lang w:val="ru-RU"/>
              </w:rPr>
            </w:pPr>
            <w:r w:rsidRPr="008505B3">
              <w:t>0,</w:t>
            </w:r>
            <w:r w:rsidRPr="003252BB">
              <w:rPr>
                <w:lang w:val="ru-RU"/>
              </w:rPr>
              <w:t>06</w:t>
            </w:r>
          </w:p>
        </w:tc>
      </w:tr>
      <w:tr w:rsidR="003252BB" w:rsidRPr="008505B3" w:rsidTr="001A29EF">
        <w:trPr>
          <w:trHeight w:hRule="exact" w:val="472"/>
          <w:jc w:val="center"/>
        </w:trPr>
        <w:tc>
          <w:tcPr>
            <w:tcW w:w="3264" w:type="dxa"/>
            <w:tcBorders>
              <w:top w:val="single" w:sz="6" w:space="0" w:color="auto"/>
              <w:left w:val="single" w:sz="6" w:space="0" w:color="auto"/>
              <w:bottom w:val="single" w:sz="6" w:space="0" w:color="auto"/>
              <w:right w:val="single" w:sz="6" w:space="0" w:color="auto"/>
            </w:tcBorders>
            <w:shd w:val="clear" w:color="auto" w:fill="FFFFFF"/>
          </w:tcPr>
          <w:p w:rsidR="003252BB" w:rsidRPr="008505B3" w:rsidRDefault="003252BB" w:rsidP="001A29EF">
            <w:pPr>
              <w:spacing w:line="360" w:lineRule="auto"/>
              <w:rPr>
                <w:color w:val="000000"/>
                <w:sz w:val="28"/>
                <w:szCs w:val="28"/>
              </w:rPr>
            </w:pPr>
            <w:r w:rsidRPr="008505B3">
              <w:rPr>
                <w:color w:val="000000"/>
                <w:sz w:val="28"/>
                <w:szCs w:val="28"/>
              </w:rPr>
              <w:t>Зручність налаштування</w:t>
            </w:r>
          </w:p>
        </w:tc>
        <w:tc>
          <w:tcPr>
            <w:tcW w:w="1057" w:type="dxa"/>
            <w:tcBorders>
              <w:top w:val="single" w:sz="6" w:space="0" w:color="auto"/>
              <w:left w:val="single" w:sz="6" w:space="0" w:color="auto"/>
              <w:bottom w:val="single" w:sz="6" w:space="0" w:color="auto"/>
              <w:right w:val="single" w:sz="6" w:space="0" w:color="auto"/>
            </w:tcBorders>
            <w:shd w:val="clear" w:color="auto" w:fill="FFFFFF"/>
            <w:vAlign w:val="center"/>
          </w:tcPr>
          <w:p w:rsidR="003252BB" w:rsidRPr="008505B3" w:rsidRDefault="003252BB" w:rsidP="00227743">
            <w:pPr>
              <w:pStyle w:val="TC"/>
              <w:rPr>
                <w:lang w:val="ru-RU"/>
              </w:rPr>
            </w:pPr>
            <w:r w:rsidRPr="008505B3">
              <w:rPr>
                <w:lang w:val="ru-RU"/>
              </w:rPr>
              <w:t>7</w:t>
            </w:r>
          </w:p>
        </w:tc>
        <w:tc>
          <w:tcPr>
            <w:tcW w:w="1276" w:type="dxa"/>
            <w:tcBorders>
              <w:top w:val="single" w:sz="6" w:space="0" w:color="auto"/>
              <w:left w:val="single" w:sz="6" w:space="0" w:color="auto"/>
              <w:bottom w:val="single" w:sz="6" w:space="0" w:color="auto"/>
              <w:right w:val="single" w:sz="6" w:space="0" w:color="auto"/>
            </w:tcBorders>
            <w:shd w:val="clear" w:color="auto" w:fill="FFFFFF"/>
            <w:vAlign w:val="center"/>
          </w:tcPr>
          <w:p w:rsidR="003252BB" w:rsidRPr="008505B3" w:rsidRDefault="003252BB" w:rsidP="00227743">
            <w:pPr>
              <w:pStyle w:val="TC"/>
              <w:rPr>
                <w:lang w:val="ru-RU"/>
              </w:rPr>
            </w:pPr>
            <w:r w:rsidRPr="008505B3">
              <w:rPr>
                <w:lang w:val="ru-RU"/>
              </w:rPr>
              <w:t>8</w:t>
            </w:r>
          </w:p>
        </w:tc>
        <w:tc>
          <w:tcPr>
            <w:tcW w:w="1377" w:type="dxa"/>
            <w:tcBorders>
              <w:top w:val="single" w:sz="6" w:space="0" w:color="auto"/>
              <w:left w:val="single" w:sz="6" w:space="0" w:color="auto"/>
              <w:bottom w:val="single" w:sz="6" w:space="0" w:color="auto"/>
              <w:right w:val="single" w:sz="6" w:space="0" w:color="auto"/>
            </w:tcBorders>
            <w:shd w:val="clear" w:color="auto" w:fill="FFFFFF"/>
            <w:vAlign w:val="center"/>
          </w:tcPr>
          <w:p w:rsidR="003252BB" w:rsidRPr="008505B3" w:rsidRDefault="003252BB" w:rsidP="00227743">
            <w:pPr>
              <w:pStyle w:val="TC"/>
              <w:rPr>
                <w:lang w:val="en-US"/>
              </w:rPr>
            </w:pPr>
            <w:r w:rsidRPr="008505B3">
              <w:rPr>
                <w:lang w:val="en-US"/>
              </w:rPr>
              <w:t>0,1</w:t>
            </w:r>
          </w:p>
        </w:tc>
        <w:tc>
          <w:tcPr>
            <w:tcW w:w="1526" w:type="dxa"/>
            <w:tcBorders>
              <w:top w:val="single" w:sz="6" w:space="0" w:color="auto"/>
              <w:left w:val="single" w:sz="6" w:space="0" w:color="auto"/>
              <w:bottom w:val="single" w:sz="6" w:space="0" w:color="auto"/>
              <w:right w:val="single" w:sz="6" w:space="0" w:color="auto"/>
            </w:tcBorders>
            <w:shd w:val="clear" w:color="auto" w:fill="FFFFFF"/>
            <w:vAlign w:val="center"/>
          </w:tcPr>
          <w:p w:rsidR="003252BB" w:rsidRPr="008505B3" w:rsidRDefault="003252BB" w:rsidP="00227743">
            <w:pPr>
              <w:pStyle w:val="TC"/>
            </w:pPr>
            <w:r w:rsidRPr="008505B3">
              <w:t>0,05</w:t>
            </w:r>
          </w:p>
        </w:tc>
        <w:tc>
          <w:tcPr>
            <w:tcW w:w="1145" w:type="dxa"/>
            <w:tcBorders>
              <w:top w:val="single" w:sz="6" w:space="0" w:color="auto"/>
              <w:left w:val="single" w:sz="6" w:space="0" w:color="auto"/>
              <w:bottom w:val="single" w:sz="6" w:space="0" w:color="auto"/>
              <w:right w:val="single" w:sz="6" w:space="0" w:color="auto"/>
            </w:tcBorders>
            <w:shd w:val="clear" w:color="auto" w:fill="FFFFFF"/>
            <w:vAlign w:val="center"/>
          </w:tcPr>
          <w:p w:rsidR="003252BB" w:rsidRPr="008505B3" w:rsidRDefault="003252BB" w:rsidP="00227743">
            <w:pPr>
              <w:pStyle w:val="TC"/>
            </w:pPr>
            <w:r w:rsidRPr="008505B3">
              <w:t>0,</w:t>
            </w:r>
            <w:r w:rsidRPr="008505B3">
              <w:rPr>
                <w:lang w:val="en-US"/>
              </w:rPr>
              <w:t>05</w:t>
            </w:r>
          </w:p>
        </w:tc>
      </w:tr>
      <w:tr w:rsidR="003252BB" w:rsidRPr="008505B3" w:rsidTr="001A29EF">
        <w:trPr>
          <w:trHeight w:hRule="exact" w:val="838"/>
          <w:jc w:val="center"/>
        </w:trPr>
        <w:tc>
          <w:tcPr>
            <w:tcW w:w="3264" w:type="dxa"/>
            <w:tcBorders>
              <w:top w:val="single" w:sz="6" w:space="0" w:color="auto"/>
              <w:left w:val="single" w:sz="6" w:space="0" w:color="auto"/>
              <w:bottom w:val="single" w:sz="6" w:space="0" w:color="auto"/>
              <w:right w:val="single" w:sz="6" w:space="0" w:color="auto"/>
            </w:tcBorders>
            <w:shd w:val="clear" w:color="auto" w:fill="FFFFFF"/>
          </w:tcPr>
          <w:p w:rsidR="003252BB" w:rsidRPr="008505B3" w:rsidRDefault="003252BB" w:rsidP="001A29EF">
            <w:pPr>
              <w:spacing w:line="360" w:lineRule="auto"/>
              <w:rPr>
                <w:color w:val="000000"/>
                <w:sz w:val="28"/>
                <w:szCs w:val="28"/>
              </w:rPr>
            </w:pPr>
            <w:r w:rsidRPr="008505B3">
              <w:rPr>
                <w:color w:val="000000"/>
                <w:sz w:val="28"/>
                <w:szCs w:val="28"/>
              </w:rPr>
              <w:t>Легкість експлуатації</w:t>
            </w:r>
          </w:p>
        </w:tc>
        <w:tc>
          <w:tcPr>
            <w:tcW w:w="1057" w:type="dxa"/>
            <w:tcBorders>
              <w:top w:val="single" w:sz="6" w:space="0" w:color="auto"/>
              <w:left w:val="single" w:sz="6" w:space="0" w:color="auto"/>
              <w:bottom w:val="single" w:sz="6" w:space="0" w:color="auto"/>
              <w:right w:val="single" w:sz="6" w:space="0" w:color="auto"/>
            </w:tcBorders>
            <w:shd w:val="clear" w:color="auto" w:fill="FFFFFF"/>
            <w:vAlign w:val="center"/>
          </w:tcPr>
          <w:p w:rsidR="003252BB" w:rsidRPr="008505B3" w:rsidRDefault="003252BB" w:rsidP="00227743">
            <w:pPr>
              <w:pStyle w:val="TC"/>
              <w:rPr>
                <w:lang w:val="ru-RU"/>
              </w:rPr>
            </w:pPr>
            <w:r w:rsidRPr="008505B3">
              <w:rPr>
                <w:lang w:val="ru-RU"/>
              </w:rPr>
              <w:t>5</w:t>
            </w:r>
          </w:p>
        </w:tc>
        <w:tc>
          <w:tcPr>
            <w:tcW w:w="1276" w:type="dxa"/>
            <w:tcBorders>
              <w:top w:val="single" w:sz="6" w:space="0" w:color="auto"/>
              <w:left w:val="single" w:sz="6" w:space="0" w:color="auto"/>
              <w:bottom w:val="single" w:sz="6" w:space="0" w:color="auto"/>
              <w:right w:val="single" w:sz="6" w:space="0" w:color="auto"/>
            </w:tcBorders>
            <w:shd w:val="clear" w:color="auto" w:fill="FFFFFF"/>
            <w:vAlign w:val="center"/>
          </w:tcPr>
          <w:p w:rsidR="003252BB" w:rsidRPr="008505B3" w:rsidRDefault="003252BB" w:rsidP="00227743">
            <w:pPr>
              <w:pStyle w:val="TC"/>
            </w:pPr>
            <w:r w:rsidRPr="008505B3">
              <w:t>7</w:t>
            </w:r>
          </w:p>
        </w:tc>
        <w:tc>
          <w:tcPr>
            <w:tcW w:w="1377" w:type="dxa"/>
            <w:tcBorders>
              <w:top w:val="single" w:sz="6" w:space="0" w:color="auto"/>
              <w:left w:val="single" w:sz="6" w:space="0" w:color="auto"/>
              <w:bottom w:val="single" w:sz="6" w:space="0" w:color="auto"/>
              <w:right w:val="single" w:sz="6" w:space="0" w:color="auto"/>
            </w:tcBorders>
            <w:shd w:val="clear" w:color="auto" w:fill="FFFFFF"/>
            <w:vAlign w:val="center"/>
          </w:tcPr>
          <w:p w:rsidR="003252BB" w:rsidRPr="008505B3" w:rsidRDefault="003252BB" w:rsidP="00227743">
            <w:pPr>
              <w:pStyle w:val="TC"/>
              <w:rPr>
                <w:lang w:val="en-US"/>
              </w:rPr>
            </w:pPr>
            <w:r w:rsidRPr="008505B3">
              <w:t>1,</w:t>
            </w:r>
            <w:r w:rsidRPr="008505B3">
              <w:rPr>
                <w:lang w:val="en-US"/>
              </w:rPr>
              <w:t>4</w:t>
            </w:r>
          </w:p>
        </w:tc>
        <w:tc>
          <w:tcPr>
            <w:tcW w:w="1526" w:type="dxa"/>
            <w:tcBorders>
              <w:top w:val="single" w:sz="6" w:space="0" w:color="auto"/>
              <w:left w:val="single" w:sz="6" w:space="0" w:color="auto"/>
              <w:bottom w:val="single" w:sz="6" w:space="0" w:color="auto"/>
              <w:right w:val="single" w:sz="6" w:space="0" w:color="auto"/>
            </w:tcBorders>
            <w:shd w:val="clear" w:color="auto" w:fill="FFFFFF"/>
            <w:vAlign w:val="center"/>
          </w:tcPr>
          <w:p w:rsidR="003252BB" w:rsidRPr="008505B3" w:rsidRDefault="003252BB" w:rsidP="00227743">
            <w:pPr>
              <w:pStyle w:val="TC"/>
            </w:pPr>
            <w:r w:rsidRPr="008505B3">
              <w:t>0,06</w:t>
            </w:r>
          </w:p>
        </w:tc>
        <w:tc>
          <w:tcPr>
            <w:tcW w:w="1145" w:type="dxa"/>
            <w:tcBorders>
              <w:top w:val="single" w:sz="6" w:space="0" w:color="auto"/>
              <w:left w:val="single" w:sz="6" w:space="0" w:color="auto"/>
              <w:bottom w:val="single" w:sz="6" w:space="0" w:color="auto"/>
              <w:right w:val="single" w:sz="6" w:space="0" w:color="auto"/>
            </w:tcBorders>
            <w:shd w:val="clear" w:color="auto" w:fill="FFFFFF"/>
            <w:vAlign w:val="center"/>
          </w:tcPr>
          <w:p w:rsidR="003252BB" w:rsidRPr="008505B3" w:rsidRDefault="003252BB" w:rsidP="00227743">
            <w:pPr>
              <w:pStyle w:val="TC"/>
              <w:rPr>
                <w:lang w:val="en-US"/>
              </w:rPr>
            </w:pPr>
            <w:r w:rsidRPr="008505B3">
              <w:t>0,0</w:t>
            </w:r>
            <w:r w:rsidRPr="008505B3">
              <w:rPr>
                <w:lang w:val="en-US"/>
              </w:rPr>
              <w:t>84</w:t>
            </w:r>
          </w:p>
        </w:tc>
      </w:tr>
      <w:tr w:rsidR="003252BB" w:rsidRPr="008505B3" w:rsidTr="001A29EF">
        <w:trPr>
          <w:trHeight w:hRule="exact" w:val="469"/>
          <w:jc w:val="center"/>
        </w:trPr>
        <w:tc>
          <w:tcPr>
            <w:tcW w:w="3264" w:type="dxa"/>
            <w:tcBorders>
              <w:top w:val="single" w:sz="6" w:space="0" w:color="auto"/>
              <w:left w:val="single" w:sz="6" w:space="0" w:color="auto"/>
              <w:bottom w:val="single" w:sz="6" w:space="0" w:color="auto"/>
              <w:right w:val="single" w:sz="6" w:space="0" w:color="auto"/>
            </w:tcBorders>
            <w:shd w:val="clear" w:color="auto" w:fill="FFFFFF"/>
            <w:vAlign w:val="center"/>
          </w:tcPr>
          <w:p w:rsidR="003252BB" w:rsidRPr="008505B3" w:rsidRDefault="003252BB" w:rsidP="00227743">
            <w:pPr>
              <w:pStyle w:val="TC"/>
            </w:pPr>
            <w:r w:rsidRPr="008505B3">
              <w:t>Всього</w:t>
            </w:r>
          </w:p>
        </w:tc>
        <w:tc>
          <w:tcPr>
            <w:tcW w:w="1057" w:type="dxa"/>
            <w:tcBorders>
              <w:top w:val="single" w:sz="6" w:space="0" w:color="auto"/>
              <w:left w:val="single" w:sz="6" w:space="0" w:color="auto"/>
              <w:bottom w:val="single" w:sz="6" w:space="0" w:color="auto"/>
              <w:right w:val="single" w:sz="6" w:space="0" w:color="auto"/>
            </w:tcBorders>
            <w:shd w:val="clear" w:color="auto" w:fill="FFFFFF"/>
            <w:vAlign w:val="center"/>
          </w:tcPr>
          <w:p w:rsidR="003252BB" w:rsidRPr="008505B3" w:rsidRDefault="003252BB" w:rsidP="00227743">
            <w:pPr>
              <w:pStyle w:val="TC"/>
            </w:pPr>
            <w:r w:rsidRPr="008505B3">
              <w:rPr>
                <w:lang w:val="en-US"/>
              </w:rPr>
              <w:t>58</w:t>
            </w:r>
            <w:r w:rsidRPr="008505B3">
              <w:t>,</w:t>
            </w:r>
            <w:r w:rsidRPr="008505B3">
              <w:rPr>
                <w:lang w:val="en-US"/>
              </w:rPr>
              <w:t>2</w:t>
            </w:r>
            <w:r w:rsidRPr="008505B3">
              <w:t>8</w:t>
            </w:r>
          </w:p>
        </w:tc>
        <w:tc>
          <w:tcPr>
            <w:tcW w:w="1276" w:type="dxa"/>
            <w:tcBorders>
              <w:top w:val="single" w:sz="6" w:space="0" w:color="auto"/>
              <w:left w:val="single" w:sz="6" w:space="0" w:color="auto"/>
              <w:bottom w:val="single" w:sz="6" w:space="0" w:color="auto"/>
              <w:right w:val="single" w:sz="6" w:space="0" w:color="auto"/>
            </w:tcBorders>
            <w:shd w:val="clear" w:color="auto" w:fill="FFFFFF"/>
            <w:vAlign w:val="center"/>
          </w:tcPr>
          <w:p w:rsidR="003252BB" w:rsidRPr="008505B3" w:rsidRDefault="003252BB" w:rsidP="00227743">
            <w:pPr>
              <w:pStyle w:val="TC"/>
              <w:rPr>
                <w:lang w:val="en-US"/>
              </w:rPr>
            </w:pPr>
            <w:r w:rsidRPr="008505B3">
              <w:t>7</w:t>
            </w:r>
            <w:r w:rsidRPr="008505B3">
              <w:rPr>
                <w:lang w:val="en-US"/>
              </w:rPr>
              <w:t>1</w:t>
            </w:r>
            <w:r w:rsidRPr="008505B3">
              <w:t>,1</w:t>
            </w:r>
            <w:r w:rsidRPr="008505B3">
              <w:rPr>
                <w:lang w:val="en-US"/>
              </w:rPr>
              <w:t>5</w:t>
            </w:r>
          </w:p>
        </w:tc>
        <w:tc>
          <w:tcPr>
            <w:tcW w:w="1377" w:type="dxa"/>
            <w:tcBorders>
              <w:top w:val="single" w:sz="6" w:space="0" w:color="auto"/>
              <w:left w:val="single" w:sz="6" w:space="0" w:color="auto"/>
              <w:bottom w:val="single" w:sz="6" w:space="0" w:color="auto"/>
              <w:right w:val="single" w:sz="6" w:space="0" w:color="auto"/>
            </w:tcBorders>
            <w:shd w:val="clear" w:color="auto" w:fill="FFFFFF"/>
            <w:vAlign w:val="center"/>
          </w:tcPr>
          <w:p w:rsidR="003252BB" w:rsidRPr="008505B3" w:rsidRDefault="003252BB" w:rsidP="00227743">
            <w:pPr>
              <w:pStyle w:val="TC"/>
            </w:pPr>
            <w:r w:rsidRPr="008505B3">
              <w:t>11,</w:t>
            </w:r>
            <w:r w:rsidRPr="008505B3">
              <w:rPr>
                <w:lang w:val="en-US"/>
              </w:rPr>
              <w:t>46</w:t>
            </w:r>
          </w:p>
        </w:tc>
        <w:tc>
          <w:tcPr>
            <w:tcW w:w="1526" w:type="dxa"/>
            <w:tcBorders>
              <w:top w:val="single" w:sz="6" w:space="0" w:color="auto"/>
              <w:left w:val="single" w:sz="6" w:space="0" w:color="auto"/>
              <w:bottom w:val="single" w:sz="6" w:space="0" w:color="auto"/>
              <w:right w:val="single" w:sz="6" w:space="0" w:color="auto"/>
            </w:tcBorders>
            <w:shd w:val="clear" w:color="auto" w:fill="FFFFFF"/>
            <w:vAlign w:val="center"/>
          </w:tcPr>
          <w:p w:rsidR="003252BB" w:rsidRPr="008505B3" w:rsidRDefault="003252BB" w:rsidP="00227743">
            <w:pPr>
              <w:pStyle w:val="TC"/>
            </w:pPr>
            <w:r w:rsidRPr="008505B3">
              <w:t>1</w:t>
            </w:r>
          </w:p>
        </w:tc>
        <w:tc>
          <w:tcPr>
            <w:tcW w:w="1145" w:type="dxa"/>
            <w:tcBorders>
              <w:top w:val="single" w:sz="6" w:space="0" w:color="auto"/>
              <w:left w:val="single" w:sz="6" w:space="0" w:color="auto"/>
              <w:bottom w:val="single" w:sz="6" w:space="0" w:color="auto"/>
              <w:right w:val="single" w:sz="6" w:space="0" w:color="auto"/>
            </w:tcBorders>
            <w:shd w:val="clear" w:color="auto" w:fill="FFFFFF"/>
            <w:vAlign w:val="center"/>
          </w:tcPr>
          <w:p w:rsidR="003252BB" w:rsidRPr="008505B3" w:rsidRDefault="003252BB" w:rsidP="00227743">
            <w:pPr>
              <w:pStyle w:val="TC"/>
            </w:pPr>
            <w:r w:rsidRPr="008505B3">
              <w:t>1,</w:t>
            </w:r>
            <w:r w:rsidRPr="008505B3">
              <w:rPr>
                <w:lang w:val="en-US"/>
              </w:rPr>
              <w:t>36</w:t>
            </w:r>
            <w:r w:rsidRPr="008505B3">
              <w:t>82</w:t>
            </w:r>
          </w:p>
        </w:tc>
      </w:tr>
    </w:tbl>
    <w:p w:rsidR="003252BB" w:rsidRPr="008505B3" w:rsidRDefault="003252BB" w:rsidP="00C40E7E">
      <w:pPr>
        <w:spacing w:line="360" w:lineRule="auto"/>
        <w:ind w:firstLine="567"/>
        <w:jc w:val="both"/>
        <w:rPr>
          <w:b/>
          <w:color w:val="000000"/>
          <w:sz w:val="28"/>
          <w:szCs w:val="28"/>
        </w:rPr>
      </w:pPr>
    </w:p>
    <w:p w:rsidR="006801FB" w:rsidRPr="003252BB" w:rsidRDefault="00241113" w:rsidP="003252BB">
      <w:pPr>
        <w:spacing w:line="360" w:lineRule="auto"/>
        <w:ind w:firstLine="567"/>
        <w:jc w:val="both"/>
        <w:rPr>
          <w:color w:val="000000"/>
          <w:sz w:val="28"/>
          <w:szCs w:val="28"/>
        </w:rPr>
      </w:pPr>
      <w:r w:rsidRPr="008505B3">
        <w:rPr>
          <w:b/>
          <w:color w:val="000000"/>
          <w:sz w:val="28"/>
          <w:szCs w:val="28"/>
        </w:rPr>
        <w:tab/>
      </w:r>
      <w:r w:rsidRPr="008505B3">
        <w:rPr>
          <w:color w:val="000000"/>
          <w:sz w:val="28"/>
          <w:szCs w:val="28"/>
        </w:rPr>
        <w:t>Згідно цих показників, програмний продукт набрав більше значення комплексного показника ніж аналог.</w:t>
      </w:r>
    </w:p>
    <w:p w:rsidR="00FA0AAA" w:rsidRPr="008505B3" w:rsidRDefault="00411F39" w:rsidP="00C40E7E">
      <w:pPr>
        <w:pStyle w:val="2"/>
        <w:spacing w:line="360" w:lineRule="auto"/>
        <w:ind w:right="-2" w:firstLine="567"/>
        <w:jc w:val="left"/>
        <w:rPr>
          <w:b/>
          <w:bCs/>
          <w:iCs/>
          <w:noProof/>
          <w:sz w:val="28"/>
          <w:szCs w:val="28"/>
          <w:lang w:val="uk-UA"/>
        </w:rPr>
      </w:pPr>
      <w:r w:rsidRPr="008505B3">
        <w:rPr>
          <w:b/>
          <w:bCs/>
          <w:noProof/>
          <w:sz w:val="28"/>
          <w:szCs w:val="28"/>
          <w:lang w:val="ru-RU"/>
        </w:rPr>
        <w:t>5.</w:t>
      </w:r>
      <w:r w:rsidR="00FA0AAA" w:rsidRPr="008505B3">
        <w:rPr>
          <w:b/>
          <w:bCs/>
          <w:iCs/>
          <w:noProof/>
          <w:sz w:val="28"/>
          <w:szCs w:val="28"/>
          <w:lang w:val="uk-UA"/>
        </w:rPr>
        <w:t xml:space="preserve">4. </w:t>
      </w:r>
      <w:bookmarkEnd w:id="0"/>
      <w:bookmarkEnd w:id="1"/>
      <w:bookmarkEnd w:id="2"/>
      <w:bookmarkEnd w:id="3"/>
      <w:r w:rsidRPr="008505B3">
        <w:rPr>
          <w:b/>
          <w:bCs/>
          <w:iCs/>
          <w:noProof/>
          <w:sz w:val="28"/>
          <w:szCs w:val="28"/>
          <w:lang w:val="uk-UA"/>
        </w:rPr>
        <w:t>Визначення експлуатаційних витрат</w:t>
      </w:r>
    </w:p>
    <w:p w:rsidR="00FA0AAA" w:rsidRPr="008505B3" w:rsidRDefault="00FA0AAA" w:rsidP="00C40E7E">
      <w:pPr>
        <w:spacing w:line="360" w:lineRule="auto"/>
        <w:ind w:right="-2" w:firstLine="567"/>
        <w:jc w:val="both"/>
        <w:rPr>
          <w:bCs/>
          <w:noProof/>
          <w:sz w:val="28"/>
          <w:szCs w:val="28"/>
        </w:rPr>
      </w:pPr>
      <w:r w:rsidRPr="008505B3">
        <w:rPr>
          <w:bCs/>
          <w:noProof/>
          <w:sz w:val="28"/>
          <w:szCs w:val="28"/>
        </w:rPr>
        <w:t>При порівнянні програмних засобів в експлуатаційні витрати включають вартість підготовки даних (</w:t>
      </w:r>
      <w:r w:rsidRPr="008505B3">
        <w:rPr>
          <w:bCs/>
          <w:noProof/>
          <w:position w:val="-10"/>
          <w:sz w:val="28"/>
          <w:szCs w:val="28"/>
        </w:rPr>
        <w:object w:dxaOrig="405" w:dyaOrig="495">
          <v:shape id="_x0000_i1043" type="#_x0000_t75" style="width:20.25pt;height:24.75pt" o:ole="">
            <v:imagedata r:id="rId67" o:title=""/>
          </v:shape>
          <o:OLEObject Type="Embed" ProgID="Equation.3" ShapeID="_x0000_i1043" DrawAspect="Content" ObjectID="_1477990136" r:id="rId68"/>
        </w:object>
      </w:r>
      <w:r w:rsidRPr="008505B3">
        <w:rPr>
          <w:bCs/>
          <w:noProof/>
          <w:sz w:val="28"/>
          <w:szCs w:val="28"/>
        </w:rPr>
        <w:t>) і вартість годин роботи ПК (</w:t>
      </w:r>
      <w:r w:rsidRPr="008505B3">
        <w:rPr>
          <w:bCs/>
          <w:noProof/>
          <w:position w:val="-10"/>
          <w:sz w:val="28"/>
          <w:szCs w:val="28"/>
        </w:rPr>
        <w:object w:dxaOrig="435" w:dyaOrig="495">
          <v:shape id="_x0000_i1044" type="#_x0000_t75" style="width:21.75pt;height:24.75pt" o:ole="">
            <v:imagedata r:id="rId69" o:title=""/>
          </v:shape>
          <o:OLEObject Type="Embed" ProgID="Equation.3" ShapeID="_x0000_i1044" DrawAspect="Content" ObjectID="_1477990137" r:id="rId70"/>
        </w:object>
      </w:r>
      <w:r w:rsidRPr="008505B3">
        <w:rPr>
          <w:bCs/>
          <w:noProof/>
          <w:sz w:val="28"/>
          <w:szCs w:val="28"/>
        </w:rPr>
        <w:t>). Одноразові експлуатаційні витрати  визначаються за формулою:</w:t>
      </w:r>
    </w:p>
    <w:p w:rsidR="00FA0AAA" w:rsidRPr="008505B3" w:rsidRDefault="00FA0AAA" w:rsidP="00C40E7E">
      <w:pPr>
        <w:spacing w:line="360" w:lineRule="auto"/>
        <w:ind w:right="-2" w:firstLine="567"/>
        <w:jc w:val="right"/>
        <w:rPr>
          <w:bCs/>
          <w:noProof/>
          <w:sz w:val="28"/>
          <w:szCs w:val="28"/>
        </w:rPr>
      </w:pPr>
      <w:r w:rsidRPr="008505B3">
        <w:rPr>
          <w:bCs/>
          <w:noProof/>
          <w:position w:val="-14"/>
          <w:sz w:val="28"/>
          <w:szCs w:val="28"/>
        </w:rPr>
        <w:object w:dxaOrig="2610" w:dyaOrig="480">
          <v:shape id="_x0000_i1045" type="#_x0000_t75" style="width:130.5pt;height:24pt" o:ole="">
            <v:imagedata r:id="rId71" o:title=""/>
          </v:shape>
          <o:OLEObject Type="Embed" ProgID="Equation.3" ShapeID="_x0000_i1045" DrawAspect="Content" ObjectID="_1477990138" r:id="rId72"/>
        </w:object>
      </w:r>
      <w:r w:rsidRPr="008505B3">
        <w:rPr>
          <w:bCs/>
          <w:noProof/>
          <w:sz w:val="28"/>
          <w:szCs w:val="28"/>
        </w:rPr>
        <w:tab/>
      </w:r>
      <w:r w:rsidRPr="008505B3">
        <w:rPr>
          <w:bCs/>
          <w:noProof/>
          <w:sz w:val="28"/>
          <w:szCs w:val="28"/>
        </w:rPr>
        <w:tab/>
      </w:r>
      <w:r w:rsidRPr="008505B3">
        <w:rPr>
          <w:bCs/>
          <w:noProof/>
          <w:sz w:val="28"/>
          <w:szCs w:val="28"/>
        </w:rPr>
        <w:tab/>
      </w:r>
      <w:r w:rsidRPr="008505B3">
        <w:rPr>
          <w:bCs/>
          <w:noProof/>
          <w:sz w:val="28"/>
          <w:szCs w:val="28"/>
        </w:rPr>
        <w:tab/>
      </w:r>
      <w:r w:rsidRPr="008505B3">
        <w:rPr>
          <w:bCs/>
          <w:noProof/>
          <w:sz w:val="28"/>
          <w:szCs w:val="28"/>
        </w:rPr>
        <w:tab/>
      </w:r>
      <w:r w:rsidR="00411F39" w:rsidRPr="008505B3">
        <w:rPr>
          <w:bCs/>
          <w:noProof/>
          <w:sz w:val="28"/>
          <w:szCs w:val="28"/>
        </w:rPr>
        <w:t>(</w:t>
      </w:r>
      <w:r w:rsidR="00411F39" w:rsidRPr="008505B3">
        <w:rPr>
          <w:bCs/>
          <w:noProof/>
          <w:sz w:val="28"/>
          <w:szCs w:val="28"/>
          <w:lang w:val="ru-RU"/>
        </w:rPr>
        <w:t>5</w:t>
      </w:r>
      <w:r w:rsidR="00411F39" w:rsidRPr="008505B3">
        <w:rPr>
          <w:bCs/>
          <w:noProof/>
          <w:sz w:val="28"/>
          <w:szCs w:val="28"/>
        </w:rPr>
        <w:t>.</w:t>
      </w:r>
      <w:r w:rsidR="00411F39" w:rsidRPr="008505B3">
        <w:rPr>
          <w:bCs/>
          <w:noProof/>
          <w:sz w:val="28"/>
          <w:szCs w:val="28"/>
          <w:lang w:val="ru-RU"/>
        </w:rPr>
        <w:t>9</w:t>
      </w:r>
      <w:r w:rsidRPr="008505B3">
        <w:rPr>
          <w:bCs/>
          <w:noProof/>
          <w:sz w:val="28"/>
          <w:szCs w:val="28"/>
        </w:rPr>
        <w:t>)</w:t>
      </w:r>
    </w:p>
    <w:p w:rsidR="00FA0AAA" w:rsidRPr="008505B3" w:rsidRDefault="00FA0AAA" w:rsidP="00C40E7E">
      <w:pPr>
        <w:spacing w:line="360" w:lineRule="auto"/>
        <w:ind w:right="-2" w:firstLine="567"/>
        <w:jc w:val="both"/>
        <w:rPr>
          <w:bCs/>
          <w:noProof/>
          <w:sz w:val="28"/>
          <w:szCs w:val="28"/>
        </w:rPr>
      </w:pPr>
      <w:r w:rsidRPr="008505B3">
        <w:rPr>
          <w:bCs/>
          <w:noProof/>
          <w:sz w:val="28"/>
          <w:szCs w:val="28"/>
        </w:rPr>
        <w:t xml:space="preserve">де </w:t>
      </w:r>
      <w:r w:rsidRPr="008505B3">
        <w:rPr>
          <w:bCs/>
          <w:noProof/>
          <w:position w:val="-14"/>
          <w:sz w:val="28"/>
          <w:szCs w:val="28"/>
        </w:rPr>
        <w:object w:dxaOrig="750" w:dyaOrig="480">
          <v:shape id="_x0000_i1046" type="#_x0000_t75" style="width:37.5pt;height:24pt" o:ole="">
            <v:imagedata r:id="rId73" o:title=""/>
          </v:shape>
          <o:OLEObject Type="Embed" ProgID="Equation.3" ShapeID="_x0000_i1046" DrawAspect="Content" ObjectID="_1477990139" r:id="rId74"/>
        </w:object>
      </w:r>
      <w:r w:rsidRPr="008505B3">
        <w:rPr>
          <w:bCs/>
          <w:noProof/>
          <w:sz w:val="28"/>
          <w:szCs w:val="28"/>
        </w:rPr>
        <w:t>- одноразові експлуатаційні витрати на проектне рішення (аналог), грн.;</w:t>
      </w:r>
    </w:p>
    <w:p w:rsidR="00FA0AAA" w:rsidRPr="008505B3" w:rsidRDefault="00FA0AAA" w:rsidP="00C40E7E">
      <w:pPr>
        <w:spacing w:line="360" w:lineRule="auto"/>
        <w:ind w:right="-2" w:firstLine="567"/>
        <w:jc w:val="both"/>
        <w:rPr>
          <w:bCs/>
          <w:noProof/>
          <w:sz w:val="28"/>
          <w:szCs w:val="28"/>
        </w:rPr>
      </w:pPr>
      <w:r w:rsidRPr="008505B3">
        <w:rPr>
          <w:bCs/>
          <w:noProof/>
          <w:position w:val="-14"/>
          <w:sz w:val="28"/>
          <w:szCs w:val="28"/>
        </w:rPr>
        <w:object w:dxaOrig="735" w:dyaOrig="420">
          <v:shape id="_x0000_i1047" type="#_x0000_t75" style="width:36.75pt;height:21pt" o:ole="">
            <v:imagedata r:id="rId75" o:title=""/>
          </v:shape>
          <o:OLEObject Type="Embed" ProgID="Equation.3" ShapeID="_x0000_i1047" DrawAspect="Content" ObjectID="_1477990140" r:id="rId76"/>
        </w:object>
      </w:r>
      <w:r w:rsidRPr="008505B3">
        <w:rPr>
          <w:bCs/>
          <w:noProof/>
          <w:sz w:val="28"/>
          <w:szCs w:val="28"/>
        </w:rPr>
        <w:t xml:space="preserve"> - вартість підготовки даних для експлуатації проектного рішення (аналогу), грн.;</w:t>
      </w:r>
    </w:p>
    <w:p w:rsidR="00FA0AAA" w:rsidRPr="008505B3" w:rsidRDefault="00FA0AAA" w:rsidP="00C40E7E">
      <w:pPr>
        <w:spacing w:line="360" w:lineRule="auto"/>
        <w:ind w:right="-2" w:firstLine="567"/>
        <w:jc w:val="both"/>
        <w:rPr>
          <w:bCs/>
          <w:noProof/>
          <w:sz w:val="28"/>
          <w:szCs w:val="28"/>
        </w:rPr>
      </w:pPr>
      <w:r w:rsidRPr="008505B3">
        <w:rPr>
          <w:bCs/>
          <w:noProof/>
          <w:position w:val="-14"/>
          <w:sz w:val="28"/>
          <w:szCs w:val="28"/>
        </w:rPr>
        <w:object w:dxaOrig="735" w:dyaOrig="420">
          <v:shape id="_x0000_i1048" type="#_x0000_t75" style="width:36.75pt;height:21pt" o:ole="">
            <v:imagedata r:id="rId77" o:title=""/>
          </v:shape>
          <o:OLEObject Type="Embed" ProgID="Equation.3" ShapeID="_x0000_i1048" DrawAspect="Content" ObjectID="_1477990141" r:id="rId78"/>
        </w:object>
      </w:r>
      <w:r w:rsidRPr="008505B3">
        <w:rPr>
          <w:bCs/>
          <w:noProof/>
          <w:sz w:val="28"/>
          <w:szCs w:val="28"/>
        </w:rPr>
        <w:t xml:space="preserve"> - вартість машино-годин роботи ПК для проектного рішення (аналогу), грн.</w:t>
      </w:r>
    </w:p>
    <w:p w:rsidR="00FA0AAA" w:rsidRPr="008505B3" w:rsidRDefault="00FA0AAA" w:rsidP="00C40E7E">
      <w:pPr>
        <w:spacing w:line="360" w:lineRule="auto"/>
        <w:ind w:right="-2" w:firstLine="567"/>
        <w:jc w:val="both"/>
        <w:rPr>
          <w:bCs/>
          <w:noProof/>
          <w:sz w:val="28"/>
          <w:szCs w:val="28"/>
        </w:rPr>
      </w:pPr>
      <w:r w:rsidRPr="008505B3">
        <w:rPr>
          <w:bCs/>
          <w:noProof/>
          <w:sz w:val="28"/>
          <w:szCs w:val="28"/>
        </w:rPr>
        <w:t>Річні експлуатаційні витрати визначаються за формулою:</w:t>
      </w:r>
    </w:p>
    <w:p w:rsidR="00FA0AAA" w:rsidRPr="008505B3" w:rsidRDefault="00FA0AAA" w:rsidP="00C40E7E">
      <w:pPr>
        <w:spacing w:line="360" w:lineRule="auto"/>
        <w:ind w:right="-2" w:firstLine="567"/>
        <w:jc w:val="right"/>
        <w:rPr>
          <w:bCs/>
          <w:noProof/>
          <w:sz w:val="28"/>
          <w:szCs w:val="28"/>
        </w:rPr>
      </w:pPr>
      <w:r w:rsidRPr="008505B3">
        <w:rPr>
          <w:bCs/>
          <w:noProof/>
          <w:position w:val="-14"/>
          <w:sz w:val="28"/>
          <w:szCs w:val="28"/>
        </w:rPr>
        <w:object w:dxaOrig="3180" w:dyaOrig="540">
          <v:shape id="_x0000_i1049" type="#_x0000_t75" style="width:159pt;height:27pt" o:ole="">
            <v:imagedata r:id="rId79" o:title=""/>
          </v:shape>
          <o:OLEObject Type="Embed" ProgID="Equation.3" ShapeID="_x0000_i1049" DrawAspect="Content" ObjectID="_1477990142" r:id="rId80"/>
        </w:object>
      </w:r>
      <w:r w:rsidRPr="008505B3">
        <w:rPr>
          <w:bCs/>
          <w:noProof/>
          <w:sz w:val="28"/>
          <w:szCs w:val="28"/>
        </w:rPr>
        <w:tab/>
      </w:r>
      <w:r w:rsidRPr="008505B3">
        <w:rPr>
          <w:bCs/>
          <w:noProof/>
          <w:sz w:val="28"/>
          <w:szCs w:val="28"/>
        </w:rPr>
        <w:tab/>
      </w:r>
      <w:r w:rsidRPr="008505B3">
        <w:rPr>
          <w:bCs/>
          <w:noProof/>
          <w:sz w:val="28"/>
          <w:szCs w:val="28"/>
        </w:rPr>
        <w:tab/>
      </w:r>
      <w:r w:rsidRPr="008505B3">
        <w:rPr>
          <w:bCs/>
          <w:noProof/>
          <w:sz w:val="28"/>
          <w:szCs w:val="28"/>
        </w:rPr>
        <w:tab/>
      </w:r>
      <w:r w:rsidRPr="008505B3">
        <w:rPr>
          <w:bCs/>
          <w:noProof/>
          <w:sz w:val="28"/>
          <w:szCs w:val="28"/>
        </w:rPr>
        <w:tab/>
      </w:r>
      <w:r w:rsidR="00411F39" w:rsidRPr="008505B3">
        <w:rPr>
          <w:bCs/>
          <w:noProof/>
          <w:sz w:val="28"/>
          <w:szCs w:val="28"/>
        </w:rPr>
        <w:t>(</w:t>
      </w:r>
      <w:r w:rsidR="00411F39" w:rsidRPr="008505B3">
        <w:rPr>
          <w:bCs/>
          <w:noProof/>
          <w:sz w:val="28"/>
          <w:szCs w:val="28"/>
          <w:lang w:val="ru-RU"/>
        </w:rPr>
        <w:t>5</w:t>
      </w:r>
      <w:r w:rsidR="00411F39" w:rsidRPr="008505B3">
        <w:rPr>
          <w:bCs/>
          <w:noProof/>
          <w:sz w:val="28"/>
          <w:szCs w:val="28"/>
        </w:rPr>
        <w:t>.</w:t>
      </w:r>
      <w:r w:rsidR="00411F39" w:rsidRPr="008505B3">
        <w:rPr>
          <w:bCs/>
          <w:noProof/>
          <w:sz w:val="28"/>
          <w:szCs w:val="28"/>
          <w:lang w:val="ru-RU"/>
        </w:rPr>
        <w:t>10</w:t>
      </w:r>
      <w:r w:rsidRPr="008505B3">
        <w:rPr>
          <w:bCs/>
          <w:noProof/>
          <w:sz w:val="28"/>
          <w:szCs w:val="28"/>
        </w:rPr>
        <w:t>)</w:t>
      </w:r>
    </w:p>
    <w:p w:rsidR="00FA0AAA" w:rsidRPr="008505B3" w:rsidRDefault="00FA0AAA" w:rsidP="00C40E7E">
      <w:pPr>
        <w:spacing w:line="360" w:lineRule="auto"/>
        <w:ind w:right="-2" w:firstLine="567"/>
        <w:jc w:val="both"/>
        <w:rPr>
          <w:bCs/>
          <w:noProof/>
          <w:sz w:val="28"/>
          <w:szCs w:val="28"/>
        </w:rPr>
      </w:pPr>
      <w:r w:rsidRPr="008505B3">
        <w:rPr>
          <w:bCs/>
          <w:noProof/>
          <w:sz w:val="28"/>
          <w:szCs w:val="28"/>
        </w:rPr>
        <w:t xml:space="preserve">де </w:t>
      </w:r>
      <w:r w:rsidRPr="008505B3">
        <w:rPr>
          <w:position w:val="-14"/>
          <w:sz w:val="28"/>
          <w:szCs w:val="28"/>
        </w:rPr>
        <w:object w:dxaOrig="720" w:dyaOrig="375">
          <v:shape id="_x0000_i1050" type="#_x0000_t75" style="width:36pt;height:18.75pt" o:ole="">
            <v:imagedata r:id="rId81" o:title=""/>
          </v:shape>
          <o:OLEObject Type="Embed" ProgID="Equation.3" ShapeID="_x0000_i1050" DrawAspect="Content" ObjectID="_1477990143" r:id="rId82"/>
        </w:object>
      </w:r>
      <w:r w:rsidRPr="008505B3">
        <w:rPr>
          <w:bCs/>
          <w:noProof/>
          <w:sz w:val="28"/>
          <w:szCs w:val="28"/>
        </w:rPr>
        <w:t>– експлуатаційні річні витрати проектного рішення, грн.;</w:t>
      </w:r>
    </w:p>
    <w:p w:rsidR="00FA0AAA" w:rsidRPr="008505B3" w:rsidRDefault="00FA0AAA" w:rsidP="00C40E7E">
      <w:pPr>
        <w:spacing w:line="360" w:lineRule="auto"/>
        <w:ind w:right="-2" w:firstLine="567"/>
        <w:rPr>
          <w:bCs/>
          <w:noProof/>
          <w:sz w:val="28"/>
          <w:szCs w:val="28"/>
        </w:rPr>
      </w:pPr>
      <w:r w:rsidRPr="008505B3">
        <w:rPr>
          <w:bCs/>
          <w:noProof/>
          <w:position w:val="-14"/>
          <w:sz w:val="28"/>
          <w:szCs w:val="28"/>
        </w:rPr>
        <w:object w:dxaOrig="840" w:dyaOrig="540">
          <v:shape id="_x0000_i1051" type="#_x0000_t75" style="width:42pt;height:27pt" o:ole="">
            <v:imagedata r:id="rId83" o:title=""/>
          </v:shape>
          <o:OLEObject Type="Embed" ProgID="Equation.3" ShapeID="_x0000_i1051" DrawAspect="Content" ObjectID="_1477990144" r:id="rId84"/>
        </w:object>
      </w:r>
      <w:r w:rsidRPr="008505B3">
        <w:rPr>
          <w:bCs/>
          <w:noProof/>
          <w:sz w:val="28"/>
          <w:szCs w:val="28"/>
        </w:rPr>
        <w:t xml:space="preserve"> - періодичність експлуатації проектного рішення (аналогу), разів/рік.</w:t>
      </w:r>
    </w:p>
    <w:p w:rsidR="00FA0AAA" w:rsidRPr="008505B3" w:rsidRDefault="00FA0AAA" w:rsidP="00C40E7E">
      <w:pPr>
        <w:spacing w:line="360" w:lineRule="auto"/>
        <w:ind w:right="-2" w:firstLine="567"/>
        <w:jc w:val="both"/>
        <w:rPr>
          <w:bCs/>
          <w:noProof/>
          <w:sz w:val="28"/>
          <w:szCs w:val="28"/>
        </w:rPr>
      </w:pPr>
      <w:r w:rsidRPr="008505B3">
        <w:rPr>
          <w:bCs/>
          <w:noProof/>
          <w:sz w:val="28"/>
          <w:szCs w:val="28"/>
        </w:rPr>
        <w:t>Вартість підготовки даних для експлуатації проектного рішення (аналогу) (</w:t>
      </w:r>
      <w:r w:rsidRPr="008505B3">
        <w:rPr>
          <w:bCs/>
          <w:noProof/>
          <w:position w:val="-10"/>
          <w:sz w:val="28"/>
          <w:szCs w:val="28"/>
        </w:rPr>
        <w:object w:dxaOrig="405" w:dyaOrig="495">
          <v:shape id="_x0000_i1052" type="#_x0000_t75" style="width:20.25pt;height:24.75pt" o:ole="">
            <v:imagedata r:id="rId85" o:title=""/>
          </v:shape>
          <o:OLEObject Type="Embed" ProgID="Equation.3" ShapeID="_x0000_i1052" DrawAspect="Content" ObjectID="_1477990145" r:id="rId86"/>
        </w:object>
      </w:r>
      <w:r w:rsidRPr="008505B3">
        <w:rPr>
          <w:bCs/>
          <w:noProof/>
          <w:sz w:val="28"/>
          <w:szCs w:val="28"/>
        </w:rPr>
        <w:t>) визначаються за формулою:</w:t>
      </w:r>
    </w:p>
    <w:p w:rsidR="00FA0AAA" w:rsidRPr="008505B3" w:rsidRDefault="00FA0AAA" w:rsidP="00C40E7E">
      <w:pPr>
        <w:spacing w:line="360" w:lineRule="auto"/>
        <w:ind w:right="-2" w:firstLine="567"/>
        <w:jc w:val="right"/>
        <w:rPr>
          <w:bCs/>
          <w:noProof/>
          <w:sz w:val="28"/>
          <w:szCs w:val="28"/>
        </w:rPr>
      </w:pPr>
      <w:r w:rsidRPr="008505B3">
        <w:rPr>
          <w:bCs/>
          <w:noProof/>
          <w:position w:val="-28"/>
          <w:sz w:val="28"/>
          <w:szCs w:val="28"/>
        </w:rPr>
        <w:object w:dxaOrig="2280" w:dyaOrig="810">
          <v:shape id="_x0000_i1053" type="#_x0000_t75" style="width:114pt;height:40.5pt" o:ole="" fillcolor="window">
            <v:imagedata r:id="rId87" o:title=""/>
          </v:shape>
          <o:OLEObject Type="Embed" ProgID="Equation.3" ShapeID="_x0000_i1053" DrawAspect="Content" ObjectID="_1477990146" r:id="rId88"/>
        </w:object>
      </w:r>
      <w:r w:rsidRPr="008505B3">
        <w:rPr>
          <w:bCs/>
          <w:noProof/>
          <w:sz w:val="28"/>
          <w:szCs w:val="28"/>
        </w:rPr>
        <w:tab/>
      </w:r>
      <w:r w:rsidRPr="008505B3">
        <w:rPr>
          <w:bCs/>
          <w:noProof/>
          <w:sz w:val="28"/>
          <w:szCs w:val="28"/>
        </w:rPr>
        <w:tab/>
      </w:r>
      <w:r w:rsidRPr="008505B3">
        <w:rPr>
          <w:bCs/>
          <w:noProof/>
          <w:sz w:val="28"/>
          <w:szCs w:val="28"/>
        </w:rPr>
        <w:tab/>
      </w:r>
      <w:r w:rsidRPr="008505B3">
        <w:rPr>
          <w:bCs/>
          <w:noProof/>
          <w:sz w:val="28"/>
          <w:szCs w:val="28"/>
        </w:rPr>
        <w:tab/>
      </w:r>
      <w:r w:rsidRPr="008505B3">
        <w:rPr>
          <w:bCs/>
          <w:noProof/>
          <w:sz w:val="28"/>
          <w:szCs w:val="28"/>
        </w:rPr>
        <w:tab/>
      </w:r>
      <w:r w:rsidRPr="008505B3">
        <w:rPr>
          <w:bCs/>
          <w:noProof/>
          <w:sz w:val="28"/>
          <w:szCs w:val="28"/>
        </w:rPr>
        <w:tab/>
      </w:r>
      <w:r w:rsidR="00411F39" w:rsidRPr="008505B3">
        <w:rPr>
          <w:bCs/>
          <w:noProof/>
          <w:sz w:val="28"/>
          <w:szCs w:val="28"/>
        </w:rPr>
        <w:t>(</w:t>
      </w:r>
      <w:r w:rsidR="00411F39" w:rsidRPr="008505B3">
        <w:rPr>
          <w:bCs/>
          <w:noProof/>
          <w:sz w:val="28"/>
          <w:szCs w:val="28"/>
          <w:lang w:val="ru-RU"/>
        </w:rPr>
        <w:t>5</w:t>
      </w:r>
      <w:r w:rsidR="00411F39" w:rsidRPr="008505B3">
        <w:rPr>
          <w:bCs/>
          <w:noProof/>
          <w:sz w:val="28"/>
          <w:szCs w:val="28"/>
        </w:rPr>
        <w:t>.</w:t>
      </w:r>
      <w:r w:rsidR="00411F39" w:rsidRPr="008505B3">
        <w:rPr>
          <w:bCs/>
          <w:noProof/>
          <w:sz w:val="28"/>
          <w:szCs w:val="28"/>
          <w:lang w:val="ru-RU"/>
        </w:rPr>
        <w:t>11</w:t>
      </w:r>
      <w:r w:rsidRPr="008505B3">
        <w:rPr>
          <w:bCs/>
          <w:noProof/>
          <w:sz w:val="28"/>
          <w:szCs w:val="28"/>
        </w:rPr>
        <w:t>)</w:t>
      </w:r>
    </w:p>
    <w:p w:rsidR="00FA0AAA" w:rsidRPr="008505B3" w:rsidRDefault="00FA0AAA" w:rsidP="00C40E7E">
      <w:pPr>
        <w:spacing w:line="360" w:lineRule="auto"/>
        <w:ind w:right="-2" w:firstLine="567"/>
        <w:jc w:val="both"/>
        <w:rPr>
          <w:bCs/>
          <w:noProof/>
          <w:sz w:val="28"/>
          <w:szCs w:val="28"/>
        </w:rPr>
      </w:pPr>
      <w:r w:rsidRPr="008505B3">
        <w:rPr>
          <w:bCs/>
          <w:noProof/>
          <w:sz w:val="28"/>
          <w:szCs w:val="28"/>
        </w:rPr>
        <w:t xml:space="preserve">де </w:t>
      </w:r>
      <w:r w:rsidRPr="008505B3">
        <w:rPr>
          <w:bCs/>
          <w:noProof/>
          <w:position w:val="-6"/>
          <w:sz w:val="28"/>
          <w:szCs w:val="28"/>
        </w:rPr>
        <w:object w:dxaOrig="210" w:dyaOrig="375">
          <v:shape id="_x0000_i1054" type="#_x0000_t75" style="width:10.5pt;height:18.75pt" o:ole="">
            <v:imagedata r:id="rId89" o:title=""/>
          </v:shape>
          <o:OLEObject Type="Embed" ProgID="Equation.3" ShapeID="_x0000_i1054" DrawAspect="Content" ObjectID="_1477990147" r:id="rId90"/>
        </w:object>
      </w:r>
      <w:r w:rsidRPr="008505B3">
        <w:rPr>
          <w:bCs/>
          <w:noProof/>
          <w:sz w:val="28"/>
          <w:szCs w:val="28"/>
        </w:rPr>
        <w:t xml:space="preserve"> – номери категорій персоналу, які беруть участь у підготовці даних;</w:t>
      </w:r>
    </w:p>
    <w:p w:rsidR="00FA0AAA" w:rsidRPr="008505B3" w:rsidRDefault="00FA0AAA" w:rsidP="00C40E7E">
      <w:pPr>
        <w:spacing w:line="360" w:lineRule="auto"/>
        <w:ind w:right="-2" w:firstLine="567"/>
        <w:jc w:val="both"/>
        <w:rPr>
          <w:bCs/>
          <w:noProof/>
          <w:sz w:val="28"/>
          <w:szCs w:val="28"/>
        </w:rPr>
      </w:pPr>
      <w:r w:rsidRPr="008505B3">
        <w:rPr>
          <w:bCs/>
          <w:noProof/>
          <w:position w:val="-12"/>
          <w:sz w:val="28"/>
          <w:szCs w:val="28"/>
        </w:rPr>
        <w:object w:dxaOrig="345" w:dyaOrig="525">
          <v:shape id="_x0000_i1055" type="#_x0000_t75" style="width:17.25pt;height:26.25pt" o:ole="">
            <v:imagedata r:id="rId91" o:title=""/>
          </v:shape>
          <o:OLEObject Type="Embed" ProgID="Equation.3" ShapeID="_x0000_i1055" DrawAspect="Content" ObjectID="_1477990148" r:id="rId92"/>
        </w:object>
      </w:r>
      <w:r w:rsidRPr="008505B3">
        <w:rPr>
          <w:bCs/>
          <w:noProof/>
          <w:sz w:val="28"/>
          <w:szCs w:val="28"/>
        </w:rPr>
        <w:t>– чисельність співробітників і-ї категорії, осіб;</w:t>
      </w:r>
    </w:p>
    <w:p w:rsidR="00FA0AAA" w:rsidRPr="008505B3" w:rsidRDefault="00FA0AAA" w:rsidP="00C40E7E">
      <w:pPr>
        <w:spacing w:line="360" w:lineRule="auto"/>
        <w:ind w:right="-2" w:firstLine="567"/>
        <w:jc w:val="both"/>
        <w:rPr>
          <w:bCs/>
          <w:noProof/>
          <w:sz w:val="28"/>
          <w:szCs w:val="28"/>
        </w:rPr>
      </w:pPr>
      <w:r w:rsidRPr="008505B3">
        <w:rPr>
          <w:bCs/>
          <w:noProof/>
          <w:position w:val="-12"/>
          <w:sz w:val="28"/>
          <w:szCs w:val="28"/>
        </w:rPr>
        <w:object w:dxaOrig="270" w:dyaOrig="525">
          <v:shape id="_x0000_i1056" type="#_x0000_t75" style="width:13.5pt;height:26.25pt" o:ole="">
            <v:imagedata r:id="rId93" o:title=""/>
          </v:shape>
          <o:OLEObject Type="Embed" ProgID="Equation.3" ShapeID="_x0000_i1056" DrawAspect="Content" ObjectID="_1477990149" r:id="rId94"/>
        </w:object>
      </w:r>
      <w:r w:rsidRPr="008505B3">
        <w:rPr>
          <w:bCs/>
          <w:noProof/>
          <w:sz w:val="28"/>
          <w:szCs w:val="28"/>
        </w:rPr>
        <w:t>– трудомісткість роботи співробітників і-ї категорії, осіб;</w:t>
      </w:r>
    </w:p>
    <w:p w:rsidR="00FA0AAA" w:rsidRPr="008505B3" w:rsidRDefault="00FA0AAA" w:rsidP="00C40E7E">
      <w:pPr>
        <w:spacing w:line="360" w:lineRule="auto"/>
        <w:ind w:right="-2" w:firstLine="567"/>
        <w:jc w:val="both"/>
        <w:rPr>
          <w:bCs/>
          <w:noProof/>
          <w:sz w:val="28"/>
          <w:szCs w:val="28"/>
        </w:rPr>
      </w:pPr>
      <w:r w:rsidRPr="008505B3">
        <w:rPr>
          <w:position w:val="-12"/>
          <w:sz w:val="28"/>
          <w:szCs w:val="28"/>
        </w:rPr>
        <w:object w:dxaOrig="525" w:dyaOrig="360">
          <v:shape id="_x0000_i1057" type="#_x0000_t75" style="width:26.25pt;height:18pt" o:ole="">
            <v:imagedata r:id="rId95" o:title=""/>
          </v:shape>
          <o:OLEObject Type="Embed" ProgID="Equation.3" ShapeID="_x0000_i1057" DrawAspect="Content" ObjectID="_1477990150" r:id="rId96"/>
        </w:object>
      </w:r>
      <w:r w:rsidRPr="008505B3">
        <w:rPr>
          <w:bCs/>
          <w:noProof/>
          <w:sz w:val="28"/>
          <w:szCs w:val="28"/>
        </w:rPr>
        <w:t>– середньогодинна ставка робітника і-ї категорії з врахуванням відрахувань єдиного соціального внеску, грн./год.</w:t>
      </w:r>
    </w:p>
    <w:p w:rsidR="00FA0AAA" w:rsidRPr="008505B3" w:rsidRDefault="00FA0AAA" w:rsidP="00C40E7E">
      <w:pPr>
        <w:pStyle w:val="a5"/>
        <w:spacing w:line="360" w:lineRule="auto"/>
        <w:ind w:right="-2"/>
        <w:rPr>
          <w:bCs/>
          <w:noProof/>
          <w:szCs w:val="28"/>
        </w:rPr>
      </w:pPr>
      <w:r w:rsidRPr="008505B3">
        <w:rPr>
          <w:bCs/>
          <w:noProof/>
          <w:szCs w:val="28"/>
        </w:rPr>
        <w:t>Середньогодинна ставка оператора визначається за формулою:</w:t>
      </w:r>
    </w:p>
    <w:p w:rsidR="00FA0AAA" w:rsidRPr="008505B3" w:rsidRDefault="00FA0AAA" w:rsidP="00C40E7E">
      <w:pPr>
        <w:pStyle w:val="a5"/>
        <w:spacing w:line="360" w:lineRule="auto"/>
        <w:ind w:right="-2"/>
        <w:jc w:val="right"/>
        <w:rPr>
          <w:bCs/>
          <w:noProof/>
          <w:szCs w:val="28"/>
        </w:rPr>
      </w:pPr>
      <w:r w:rsidRPr="008505B3">
        <w:rPr>
          <w:bCs/>
          <w:noProof/>
          <w:position w:val="-24"/>
          <w:szCs w:val="28"/>
        </w:rPr>
        <w:object w:dxaOrig="1995" w:dyaOrig="645">
          <v:shape id="_x0000_i1058" type="#_x0000_t75" style="width:99.75pt;height:32.25pt" o:ole="">
            <v:imagedata r:id="rId97" o:title=""/>
          </v:shape>
          <o:OLEObject Type="Embed" ProgID="Equation.3" ShapeID="_x0000_i1058" DrawAspect="Content" ObjectID="_1477990151" r:id="rId98"/>
        </w:object>
      </w:r>
      <w:r w:rsidRPr="008505B3">
        <w:rPr>
          <w:bCs/>
          <w:noProof/>
          <w:szCs w:val="28"/>
        </w:rPr>
        <w:tab/>
      </w:r>
      <w:r w:rsidRPr="008505B3">
        <w:rPr>
          <w:bCs/>
          <w:noProof/>
          <w:szCs w:val="28"/>
        </w:rPr>
        <w:tab/>
      </w:r>
      <w:r w:rsidRPr="008505B3">
        <w:rPr>
          <w:bCs/>
          <w:noProof/>
          <w:szCs w:val="28"/>
        </w:rPr>
        <w:tab/>
      </w:r>
      <w:r w:rsidRPr="008505B3">
        <w:rPr>
          <w:bCs/>
          <w:noProof/>
          <w:szCs w:val="28"/>
        </w:rPr>
        <w:tab/>
      </w:r>
      <w:r w:rsidRPr="008505B3">
        <w:rPr>
          <w:bCs/>
          <w:noProof/>
          <w:szCs w:val="28"/>
        </w:rPr>
        <w:tab/>
      </w:r>
      <w:r w:rsidRPr="008505B3">
        <w:rPr>
          <w:bCs/>
          <w:noProof/>
          <w:szCs w:val="28"/>
        </w:rPr>
        <w:tab/>
      </w:r>
      <w:r w:rsidR="00411F39" w:rsidRPr="008505B3">
        <w:rPr>
          <w:bCs/>
          <w:noProof/>
          <w:szCs w:val="28"/>
        </w:rPr>
        <w:t>(</w:t>
      </w:r>
      <w:r w:rsidR="00411F39" w:rsidRPr="008505B3">
        <w:rPr>
          <w:bCs/>
          <w:noProof/>
          <w:szCs w:val="28"/>
          <w:lang w:val="ru-RU"/>
        </w:rPr>
        <w:t>5</w:t>
      </w:r>
      <w:r w:rsidR="00411F39" w:rsidRPr="008505B3">
        <w:rPr>
          <w:bCs/>
          <w:noProof/>
          <w:szCs w:val="28"/>
        </w:rPr>
        <w:t>.</w:t>
      </w:r>
      <w:r w:rsidR="00411F39" w:rsidRPr="008505B3">
        <w:rPr>
          <w:bCs/>
          <w:noProof/>
          <w:szCs w:val="28"/>
          <w:lang w:val="ru-RU"/>
        </w:rPr>
        <w:t>12</w:t>
      </w:r>
      <w:r w:rsidRPr="008505B3">
        <w:rPr>
          <w:bCs/>
          <w:noProof/>
          <w:szCs w:val="28"/>
        </w:rPr>
        <w:t>)</w:t>
      </w:r>
    </w:p>
    <w:p w:rsidR="00FA0AAA" w:rsidRPr="008505B3" w:rsidRDefault="00FA0AAA" w:rsidP="00C40E7E">
      <w:pPr>
        <w:spacing w:line="360" w:lineRule="auto"/>
        <w:ind w:right="-2" w:firstLine="567"/>
        <w:jc w:val="both"/>
        <w:rPr>
          <w:bCs/>
          <w:noProof/>
          <w:sz w:val="28"/>
          <w:szCs w:val="28"/>
        </w:rPr>
      </w:pPr>
      <w:r w:rsidRPr="008505B3">
        <w:rPr>
          <w:bCs/>
          <w:noProof/>
          <w:sz w:val="28"/>
          <w:szCs w:val="28"/>
        </w:rPr>
        <w:t xml:space="preserve">де </w:t>
      </w:r>
      <w:r w:rsidRPr="008505B3">
        <w:rPr>
          <w:bCs/>
          <w:noProof/>
          <w:position w:val="-12"/>
          <w:sz w:val="28"/>
          <w:szCs w:val="28"/>
        </w:rPr>
        <w:object w:dxaOrig="600" w:dyaOrig="360">
          <v:shape id="_x0000_i1059" type="#_x0000_t75" style="width:30pt;height:18pt" o:ole="">
            <v:imagedata r:id="rId99" o:title=""/>
          </v:shape>
          <o:OLEObject Type="Embed" ProgID="Equation.3" ShapeID="_x0000_i1059" DrawAspect="Content" ObjectID="_1477990152" r:id="rId100"/>
        </w:object>
      </w:r>
      <w:r w:rsidRPr="008505B3">
        <w:rPr>
          <w:bCs/>
          <w:noProof/>
          <w:sz w:val="28"/>
          <w:szCs w:val="28"/>
        </w:rPr>
        <w:t>– основна місячна зарплата працівника і-ї категорії, грн.;</w:t>
      </w:r>
    </w:p>
    <w:p w:rsidR="00FA0AAA" w:rsidRPr="008505B3" w:rsidRDefault="00FA0AAA" w:rsidP="00C40E7E">
      <w:pPr>
        <w:spacing w:line="360" w:lineRule="auto"/>
        <w:ind w:right="-2" w:firstLine="567"/>
        <w:jc w:val="both"/>
        <w:rPr>
          <w:bCs/>
          <w:noProof/>
          <w:sz w:val="28"/>
          <w:szCs w:val="28"/>
        </w:rPr>
      </w:pPr>
      <w:r w:rsidRPr="008505B3">
        <w:rPr>
          <w:bCs/>
          <w:noProof/>
          <w:position w:val="-6"/>
          <w:sz w:val="28"/>
          <w:szCs w:val="28"/>
        </w:rPr>
        <w:object w:dxaOrig="240" w:dyaOrig="345">
          <v:shape id="_x0000_i1060" type="#_x0000_t75" style="width:12pt;height:17.25pt" o:ole="">
            <v:imagedata r:id="rId101" o:title=""/>
          </v:shape>
          <o:OLEObject Type="Embed" ProgID="Equation.3" ShapeID="_x0000_i1060" DrawAspect="Content" ObjectID="_1477990153" r:id="rId102"/>
        </w:object>
      </w:r>
      <w:r w:rsidRPr="008505B3">
        <w:rPr>
          <w:bCs/>
          <w:i/>
          <w:noProof/>
          <w:sz w:val="28"/>
          <w:szCs w:val="28"/>
        </w:rPr>
        <w:t xml:space="preserve"> </w:t>
      </w:r>
      <w:r w:rsidRPr="008505B3">
        <w:rPr>
          <w:bCs/>
          <w:noProof/>
          <w:sz w:val="28"/>
          <w:szCs w:val="28"/>
        </w:rPr>
        <w:t>– коефіцієнт, який враховує єдиний соціальний внесок;</w:t>
      </w:r>
    </w:p>
    <w:p w:rsidR="00FA0AAA" w:rsidRPr="008505B3" w:rsidRDefault="00FA0AAA" w:rsidP="00C40E7E">
      <w:pPr>
        <w:spacing w:line="360" w:lineRule="auto"/>
        <w:ind w:right="-2" w:firstLine="567"/>
        <w:jc w:val="both"/>
        <w:rPr>
          <w:bCs/>
          <w:noProof/>
          <w:sz w:val="28"/>
          <w:szCs w:val="28"/>
        </w:rPr>
      </w:pPr>
      <w:r w:rsidRPr="008505B3">
        <w:rPr>
          <w:bCs/>
          <w:noProof/>
          <w:position w:val="-6"/>
          <w:sz w:val="28"/>
          <w:szCs w:val="28"/>
        </w:rPr>
        <w:object w:dxaOrig="360" w:dyaOrig="285">
          <v:shape id="_x0000_i1061" type="#_x0000_t75" style="width:18pt;height:14.25pt" o:ole="">
            <v:imagedata r:id="rId103" o:title=""/>
          </v:shape>
          <o:OLEObject Type="Embed" ProgID="Equation.3" ShapeID="_x0000_i1061" DrawAspect="Content" ObjectID="_1477990154" r:id="rId104"/>
        </w:object>
      </w:r>
      <w:r w:rsidRPr="008505B3">
        <w:rPr>
          <w:bCs/>
          <w:noProof/>
          <w:sz w:val="28"/>
          <w:szCs w:val="28"/>
        </w:rPr>
        <w:t xml:space="preserve"> – місячний фонд робочого часу, год. </w:t>
      </w:r>
    </w:p>
    <w:p w:rsidR="003D4D37" w:rsidRPr="008505B3" w:rsidRDefault="008505B3" w:rsidP="00C40E7E">
      <w:pPr>
        <w:tabs>
          <w:tab w:val="left" w:pos="3780"/>
          <w:tab w:val="center" w:pos="4960"/>
        </w:tabs>
        <w:spacing w:line="360" w:lineRule="auto"/>
        <w:ind w:firstLine="567"/>
        <w:jc w:val="both"/>
        <w:rPr>
          <w:color w:val="000000"/>
          <w:sz w:val="28"/>
          <w:szCs w:val="28"/>
        </w:rPr>
      </w:pPr>
      <m:oMathPara>
        <m:oMath>
          <m:sSub>
            <m:sSubPr>
              <m:ctrlPr>
                <w:rPr>
                  <w:rFonts w:ascii="Cambria Math" w:hAnsi="Cambria Math"/>
                  <w:i/>
                  <w:sz w:val="28"/>
                  <w:szCs w:val="28"/>
                </w:rPr>
              </m:ctrlPr>
            </m:sSubPr>
            <m:e>
              <m:r>
                <w:rPr>
                  <w:rFonts w:ascii="Cambria Math" w:hAnsi="Cambria Math"/>
                  <w:sz w:val="28"/>
                  <w:szCs w:val="28"/>
                </w:rPr>
                <m:t>ЗПг</m:t>
              </m:r>
            </m:e>
            <m:sub>
              <m:r>
                <w:rPr>
                  <w:rFonts w:ascii="Cambria Math" w:hAnsi="Cambria Math"/>
                  <w:sz w:val="28"/>
                  <w:szCs w:val="28"/>
                </w:rPr>
                <m:t>1</m:t>
              </m:r>
            </m:sub>
          </m:sSub>
          <m:r>
            <w:rPr>
              <w:rFonts w:ascii="Cambria Math" w:hAnsi="Cambria Math"/>
              <w:sz w:val="28"/>
              <w:szCs w:val="28"/>
            </w:rPr>
            <m:t>=</m:t>
          </m:r>
          <m:f>
            <m:fPr>
              <m:ctrlPr>
                <w:rPr>
                  <w:rFonts w:ascii="Cambria Math" w:hAnsi="Cambria Math"/>
                  <w:i/>
                  <w:sz w:val="28"/>
                  <w:szCs w:val="28"/>
                </w:rPr>
              </m:ctrlPr>
            </m:fPr>
            <m:num>
              <m:r>
                <m:rPr>
                  <m:sty m:val="p"/>
                </m:rPr>
                <w:rPr>
                  <w:rFonts w:ascii="Cambria Math" w:hAnsi="Cambria Math"/>
                  <w:sz w:val="28"/>
                  <w:szCs w:val="28"/>
                </w:rPr>
                <m:t>9000*</m:t>
              </m:r>
              <m:r>
                <w:rPr>
                  <w:rFonts w:ascii="Cambria Math" w:hAnsi="Cambria Math"/>
                  <w:sz w:val="28"/>
                  <w:szCs w:val="28"/>
                </w:rPr>
                <m:t>(1+0,3677)</m:t>
              </m:r>
            </m:num>
            <m:den>
              <m:r>
                <w:rPr>
                  <w:rFonts w:ascii="Cambria Math" w:hAnsi="Cambria Math"/>
                  <w:sz w:val="28"/>
                  <w:szCs w:val="28"/>
                </w:rPr>
                <m:t>22*8</m:t>
              </m:r>
            </m:den>
          </m:f>
          <m:r>
            <w:rPr>
              <w:rFonts w:ascii="Cambria Math" w:hAnsi="Cambria Math"/>
              <w:sz w:val="28"/>
              <w:szCs w:val="28"/>
            </w:rPr>
            <m:t>=69,94 грн.</m:t>
          </m:r>
        </m:oMath>
      </m:oMathPara>
    </w:p>
    <w:p w:rsidR="003D4D37" w:rsidRPr="008505B3" w:rsidRDefault="008505B3" w:rsidP="00C40E7E">
      <w:pPr>
        <w:tabs>
          <w:tab w:val="left" w:pos="3780"/>
          <w:tab w:val="center" w:pos="4960"/>
        </w:tabs>
        <w:spacing w:line="360" w:lineRule="auto"/>
        <w:ind w:firstLine="567"/>
        <w:jc w:val="both"/>
        <w:rPr>
          <w:color w:val="000000"/>
          <w:sz w:val="28"/>
          <w:szCs w:val="28"/>
          <w:lang w:val="en-US"/>
        </w:rPr>
      </w:pPr>
      <m:oMathPara>
        <m:oMath>
          <m:sSub>
            <m:sSubPr>
              <m:ctrlPr>
                <w:rPr>
                  <w:rFonts w:ascii="Cambria Math" w:hAnsi="Cambria Math"/>
                  <w:i/>
                  <w:sz w:val="28"/>
                  <w:szCs w:val="28"/>
                </w:rPr>
              </m:ctrlPr>
            </m:sSubPr>
            <m:e>
              <m:r>
                <w:rPr>
                  <w:rFonts w:ascii="Cambria Math" w:hAnsi="Cambria Math"/>
                  <w:sz w:val="28"/>
                  <w:szCs w:val="28"/>
                </w:rPr>
                <m:t>ЗПг</m:t>
              </m:r>
            </m:e>
            <m:sub>
              <m:r>
                <w:rPr>
                  <w:rFonts w:ascii="Cambria Math" w:hAnsi="Cambria Math"/>
                  <w:sz w:val="28"/>
                  <w:szCs w:val="28"/>
                </w:rPr>
                <m:t>2</m:t>
              </m:r>
            </m:sub>
          </m:sSub>
          <m:r>
            <w:rPr>
              <w:rFonts w:ascii="Cambria Math" w:hAnsi="Cambria Math"/>
              <w:sz w:val="28"/>
              <w:szCs w:val="28"/>
            </w:rPr>
            <m:t>=</m:t>
          </m:r>
          <m:f>
            <m:fPr>
              <m:ctrlPr>
                <w:rPr>
                  <w:rFonts w:ascii="Cambria Math" w:hAnsi="Cambria Math"/>
                  <w:i/>
                  <w:sz w:val="28"/>
                  <w:szCs w:val="28"/>
                </w:rPr>
              </m:ctrlPr>
            </m:fPr>
            <m:num>
              <m:r>
                <m:rPr>
                  <m:sty m:val="p"/>
                </m:rPr>
                <w:rPr>
                  <w:rFonts w:ascii="Cambria Math" w:hAnsi="Cambria Math"/>
                  <w:sz w:val="28"/>
                  <w:szCs w:val="28"/>
                </w:rPr>
                <m:t>5100*</m:t>
              </m:r>
              <m:r>
                <w:rPr>
                  <w:rFonts w:ascii="Cambria Math" w:hAnsi="Cambria Math"/>
                  <w:sz w:val="28"/>
                  <w:szCs w:val="28"/>
                </w:rPr>
                <m:t>(1+0,3677)</m:t>
              </m:r>
            </m:num>
            <m:den>
              <m:r>
                <w:rPr>
                  <w:rFonts w:ascii="Cambria Math" w:hAnsi="Cambria Math"/>
                  <w:sz w:val="28"/>
                  <w:szCs w:val="28"/>
                </w:rPr>
                <m:t>22*8</m:t>
              </m:r>
            </m:den>
          </m:f>
          <m:r>
            <w:rPr>
              <w:rFonts w:ascii="Cambria Math" w:hAnsi="Cambria Math"/>
              <w:sz w:val="28"/>
              <w:szCs w:val="28"/>
            </w:rPr>
            <m:t>=39,63 грн.</m:t>
          </m:r>
        </m:oMath>
      </m:oMathPara>
    </w:p>
    <w:p w:rsidR="003D4D37" w:rsidRPr="008505B3" w:rsidRDefault="003D4D37" w:rsidP="00C40E7E">
      <w:pPr>
        <w:tabs>
          <w:tab w:val="left" w:pos="3780"/>
          <w:tab w:val="center" w:pos="4960"/>
        </w:tabs>
        <w:spacing w:line="360" w:lineRule="auto"/>
        <w:ind w:firstLine="567"/>
        <w:jc w:val="both"/>
        <w:rPr>
          <w:color w:val="000000"/>
          <w:sz w:val="28"/>
          <w:szCs w:val="28"/>
        </w:rPr>
      </w:pPr>
      <w:r w:rsidRPr="008505B3">
        <w:rPr>
          <w:color w:val="000000"/>
          <w:sz w:val="28"/>
          <w:szCs w:val="28"/>
        </w:rPr>
        <w:t>Розраховуємо вартість підготовки даних для експлуатації проектного рішення:</w:t>
      </w:r>
    </w:p>
    <w:p w:rsidR="003D4D37" w:rsidRPr="008505B3" w:rsidRDefault="008505B3" w:rsidP="00C40E7E">
      <w:pPr>
        <w:tabs>
          <w:tab w:val="left" w:pos="3780"/>
          <w:tab w:val="center" w:pos="4960"/>
        </w:tabs>
        <w:spacing w:line="360" w:lineRule="auto"/>
        <w:ind w:firstLine="567"/>
        <w:jc w:val="both"/>
        <w:rPr>
          <w:color w:val="000000"/>
          <w:sz w:val="28"/>
          <w:szCs w:val="28"/>
        </w:rPr>
      </w:pPr>
      <m:oMathPara>
        <m:oMath>
          <m:sSub>
            <m:sSubPr>
              <m:ctrlPr>
                <w:rPr>
                  <w:rFonts w:ascii="Cambria Math" w:hAnsi="Cambria Math"/>
                  <w:i/>
                  <w:sz w:val="28"/>
                  <w:szCs w:val="28"/>
                </w:rPr>
              </m:ctrlPr>
            </m:sSubPr>
            <m:e>
              <m:r>
                <w:rPr>
                  <w:rFonts w:ascii="Cambria Math" w:hAnsi="Cambria Math"/>
                  <w:sz w:val="28"/>
                  <w:szCs w:val="28"/>
                </w:rPr>
                <m:t>Е</m:t>
              </m:r>
            </m:e>
            <m:sub>
              <m:r>
                <w:rPr>
                  <w:rFonts w:ascii="Cambria Math" w:hAnsi="Cambria Math"/>
                  <w:sz w:val="28"/>
                  <w:szCs w:val="28"/>
                </w:rPr>
                <m:t>1</m:t>
              </m:r>
            </m:sub>
          </m:sSub>
          <m:r>
            <w:rPr>
              <w:rFonts w:ascii="Cambria Math" w:hAnsi="Cambria Math"/>
              <w:sz w:val="28"/>
              <w:szCs w:val="28"/>
            </w:rPr>
            <m:t>=1*23*69,94+1*9*39,63=1608,62+356,67=1965,29 грн.</m:t>
          </m:r>
        </m:oMath>
      </m:oMathPara>
    </w:p>
    <w:p w:rsidR="003D4D37" w:rsidRPr="008505B3" w:rsidRDefault="003D4D37" w:rsidP="00C40E7E">
      <w:pPr>
        <w:tabs>
          <w:tab w:val="left" w:pos="3780"/>
          <w:tab w:val="center" w:pos="4960"/>
        </w:tabs>
        <w:spacing w:line="360" w:lineRule="auto"/>
        <w:ind w:firstLine="567"/>
        <w:jc w:val="both"/>
        <w:rPr>
          <w:color w:val="000000"/>
          <w:sz w:val="28"/>
          <w:szCs w:val="28"/>
        </w:rPr>
      </w:pPr>
      <w:r w:rsidRPr="008505B3">
        <w:rPr>
          <w:color w:val="000000"/>
          <w:sz w:val="28"/>
          <w:szCs w:val="28"/>
        </w:rPr>
        <w:t xml:space="preserve">Вартість машино-годин роботи ПК для проектного рішення рівна </w:t>
      </w:r>
      <w:r w:rsidRPr="008505B3">
        <w:rPr>
          <w:color w:val="000000"/>
          <w:sz w:val="28"/>
          <w:szCs w:val="28"/>
          <w:lang w:val="ru-RU"/>
        </w:rPr>
        <w:t>3</w:t>
      </w:r>
      <w:r w:rsidRPr="008505B3">
        <w:rPr>
          <w:color w:val="000000"/>
          <w:sz w:val="28"/>
          <w:szCs w:val="28"/>
        </w:rPr>
        <w:t>,</w:t>
      </w:r>
      <w:r w:rsidRPr="008505B3">
        <w:rPr>
          <w:color w:val="000000"/>
          <w:sz w:val="28"/>
          <w:szCs w:val="28"/>
          <w:lang w:val="ru-RU"/>
        </w:rPr>
        <w:t>1</w:t>
      </w:r>
      <w:r w:rsidRPr="008505B3">
        <w:rPr>
          <w:color w:val="000000"/>
          <w:sz w:val="28"/>
          <w:szCs w:val="28"/>
        </w:rPr>
        <w:t xml:space="preserve"> грн. Розраховуємо одноразові експлуатаційні витрати, вони становлять </w:t>
      </w:r>
    </w:p>
    <w:p w:rsidR="003D4D37" w:rsidRPr="008505B3" w:rsidRDefault="008505B3" w:rsidP="00C40E7E">
      <w:pPr>
        <w:tabs>
          <w:tab w:val="left" w:pos="3780"/>
          <w:tab w:val="center" w:pos="4960"/>
        </w:tabs>
        <w:spacing w:line="360" w:lineRule="auto"/>
        <w:ind w:firstLine="567"/>
        <w:jc w:val="both"/>
        <w:rPr>
          <w:color w:val="000000"/>
          <w:sz w:val="28"/>
          <w:szCs w:val="28"/>
        </w:rPr>
      </w:pPr>
      <m:oMathPara>
        <m:oMath>
          <m:sSub>
            <m:sSubPr>
              <m:ctrlPr>
                <w:rPr>
                  <w:rFonts w:ascii="Cambria Math" w:hAnsi="Cambria Math"/>
                  <w:i/>
                  <w:sz w:val="28"/>
                  <w:szCs w:val="28"/>
                </w:rPr>
              </m:ctrlPr>
            </m:sSubPr>
            <m:e>
              <m:r>
                <w:rPr>
                  <w:rFonts w:ascii="Cambria Math" w:hAnsi="Cambria Math"/>
                  <w:sz w:val="28"/>
                  <w:szCs w:val="28"/>
                </w:rPr>
                <m:t>Е</m:t>
              </m:r>
            </m:e>
            <m:sub>
              <m:r>
                <w:rPr>
                  <w:rFonts w:ascii="Cambria Math" w:hAnsi="Cambria Math"/>
                  <w:sz w:val="28"/>
                  <w:szCs w:val="28"/>
                </w:rPr>
                <m:t>П</m:t>
              </m:r>
            </m:sub>
          </m:sSub>
          <m:r>
            <w:rPr>
              <w:rFonts w:ascii="Cambria Math" w:hAnsi="Cambria Math"/>
              <w:sz w:val="28"/>
              <w:szCs w:val="28"/>
            </w:rPr>
            <m:t>=1965,29+3,1</m:t>
          </m:r>
          <m:r>
            <m:rPr>
              <m:sty m:val="p"/>
            </m:rPr>
            <w:rPr>
              <w:rFonts w:ascii="Cambria Math" w:hAnsi="Cambria Math"/>
              <w:sz w:val="28"/>
              <w:szCs w:val="28"/>
            </w:rPr>
            <m:t>=1968,39 грн.</m:t>
          </m:r>
        </m:oMath>
      </m:oMathPara>
    </w:p>
    <w:p w:rsidR="003D4D37" w:rsidRPr="008505B3" w:rsidRDefault="003D4D37" w:rsidP="00C40E7E">
      <w:pPr>
        <w:tabs>
          <w:tab w:val="left" w:pos="3780"/>
          <w:tab w:val="center" w:pos="4960"/>
        </w:tabs>
        <w:spacing w:line="360" w:lineRule="auto"/>
        <w:ind w:firstLine="567"/>
        <w:jc w:val="both"/>
        <w:rPr>
          <w:color w:val="000000"/>
          <w:sz w:val="28"/>
          <w:szCs w:val="28"/>
        </w:rPr>
      </w:pPr>
      <w:r w:rsidRPr="008505B3">
        <w:rPr>
          <w:color w:val="000000"/>
          <w:sz w:val="28"/>
          <w:szCs w:val="28"/>
        </w:rPr>
        <w:t>Періодичність експлуатації проектного рішення становить 3 рази/рік. Враховуючи цей параметр розраховуємо річні експлуатаційні витати:</w:t>
      </w:r>
    </w:p>
    <w:p w:rsidR="003D4D37" w:rsidRPr="008505B3" w:rsidRDefault="008505B3" w:rsidP="00C40E7E">
      <w:pPr>
        <w:tabs>
          <w:tab w:val="left" w:pos="3780"/>
          <w:tab w:val="center" w:pos="4960"/>
        </w:tabs>
        <w:spacing w:line="360" w:lineRule="auto"/>
        <w:ind w:firstLine="567"/>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В</m:t>
              </m:r>
            </m:e>
            <m:sub>
              <m:r>
                <w:rPr>
                  <w:rFonts w:ascii="Cambria Math" w:hAnsi="Cambria Math"/>
                  <w:sz w:val="28"/>
                  <w:szCs w:val="28"/>
                </w:rPr>
                <m:t>(е)П</m:t>
              </m:r>
            </m:sub>
          </m:sSub>
          <m:r>
            <w:rPr>
              <w:rFonts w:ascii="Cambria Math" w:hAnsi="Cambria Math"/>
              <w:sz w:val="28"/>
              <w:szCs w:val="28"/>
            </w:rPr>
            <m:t>=</m:t>
          </m:r>
          <m:r>
            <m:rPr>
              <m:sty m:val="p"/>
            </m:rPr>
            <w:rPr>
              <w:rFonts w:ascii="Cambria Math" w:hAnsi="Cambria Math"/>
              <w:sz w:val="28"/>
              <w:szCs w:val="28"/>
            </w:rPr>
            <m:t>1968,39</m:t>
          </m:r>
          <m:r>
            <w:rPr>
              <w:rFonts w:ascii="Cambria Math" w:hAnsi="Cambria Math"/>
              <w:sz w:val="28"/>
              <w:szCs w:val="28"/>
            </w:rPr>
            <m:t>*3=5905,17 грн.</m:t>
          </m:r>
        </m:oMath>
      </m:oMathPara>
    </w:p>
    <w:p w:rsidR="003D4D37" w:rsidRPr="008505B3" w:rsidRDefault="003D4D37" w:rsidP="00C40E7E">
      <w:pPr>
        <w:tabs>
          <w:tab w:val="left" w:pos="3780"/>
          <w:tab w:val="center" w:pos="4960"/>
        </w:tabs>
        <w:spacing w:line="360" w:lineRule="auto"/>
        <w:ind w:firstLine="567"/>
        <w:jc w:val="both"/>
        <w:rPr>
          <w:color w:val="000000"/>
          <w:sz w:val="28"/>
          <w:szCs w:val="28"/>
        </w:rPr>
      </w:pPr>
      <w:r w:rsidRPr="008505B3">
        <w:rPr>
          <w:color w:val="000000"/>
          <w:sz w:val="28"/>
          <w:szCs w:val="28"/>
        </w:rPr>
        <w:t>Над проектом-анало</w:t>
      </w:r>
      <w:r w:rsidR="00C21FF2" w:rsidRPr="008505B3">
        <w:rPr>
          <w:color w:val="000000"/>
          <w:sz w:val="28"/>
          <w:szCs w:val="28"/>
        </w:rPr>
        <w:t>гом працює 1 керівник проекту, 1 програміст</w:t>
      </w:r>
      <w:r w:rsidRPr="008505B3">
        <w:rPr>
          <w:color w:val="000000"/>
          <w:sz w:val="28"/>
          <w:szCs w:val="28"/>
        </w:rPr>
        <w:t xml:space="preserve"> та 1 тестер. Розраховуємо </w:t>
      </w:r>
      <w:proofErr w:type="spellStart"/>
      <w:r w:rsidRPr="008505B3">
        <w:rPr>
          <w:color w:val="000000"/>
          <w:sz w:val="28"/>
          <w:szCs w:val="28"/>
        </w:rPr>
        <w:t>середньогодинну</w:t>
      </w:r>
      <w:proofErr w:type="spellEnd"/>
      <w:r w:rsidRPr="008505B3">
        <w:rPr>
          <w:color w:val="000000"/>
          <w:sz w:val="28"/>
          <w:szCs w:val="28"/>
        </w:rPr>
        <w:t xml:space="preserve"> ставку для кожного працівника враховуючи що заробітна плата ст</w:t>
      </w:r>
      <w:r w:rsidR="00D7612C" w:rsidRPr="008505B3">
        <w:rPr>
          <w:color w:val="000000"/>
          <w:sz w:val="28"/>
          <w:szCs w:val="28"/>
        </w:rPr>
        <w:t>ановить для керівника проекту 9</w:t>
      </w:r>
      <w:r w:rsidRPr="008505B3">
        <w:rPr>
          <w:color w:val="000000"/>
          <w:sz w:val="28"/>
          <w:szCs w:val="28"/>
          <w:lang w:val="ru-RU"/>
        </w:rPr>
        <w:t>0</w:t>
      </w:r>
      <w:r w:rsidRPr="008505B3">
        <w:rPr>
          <w:color w:val="000000"/>
          <w:sz w:val="28"/>
          <w:szCs w:val="28"/>
        </w:rPr>
        <w:t>00 грн., для програміста</w:t>
      </w:r>
      <w:r w:rsidRPr="008505B3">
        <w:rPr>
          <w:color w:val="000000"/>
          <w:sz w:val="28"/>
          <w:szCs w:val="28"/>
          <w:lang w:val="ru-RU"/>
        </w:rPr>
        <w:t xml:space="preserve"> </w:t>
      </w:r>
      <w:r w:rsidRPr="008505B3">
        <w:rPr>
          <w:color w:val="000000"/>
          <w:sz w:val="28"/>
          <w:szCs w:val="28"/>
        </w:rPr>
        <w:t>7</w:t>
      </w:r>
      <w:r w:rsidR="00D7612C" w:rsidRPr="008505B3">
        <w:rPr>
          <w:color w:val="000000"/>
          <w:sz w:val="28"/>
          <w:szCs w:val="28"/>
          <w:lang w:val="ru-RU"/>
        </w:rPr>
        <w:t>5</w:t>
      </w:r>
      <w:r w:rsidRPr="008505B3">
        <w:rPr>
          <w:color w:val="000000"/>
          <w:sz w:val="28"/>
          <w:szCs w:val="28"/>
        </w:rPr>
        <w:t>00грн.</w:t>
      </w:r>
      <w:r w:rsidRPr="008505B3">
        <w:rPr>
          <w:color w:val="000000"/>
          <w:sz w:val="28"/>
          <w:szCs w:val="28"/>
          <w:lang w:val="ru-RU"/>
        </w:rPr>
        <w:t xml:space="preserve"> </w:t>
      </w:r>
      <w:r w:rsidR="00D7612C" w:rsidRPr="008505B3">
        <w:rPr>
          <w:color w:val="000000"/>
          <w:sz w:val="28"/>
          <w:szCs w:val="28"/>
        </w:rPr>
        <w:t>та для тестера 52</w:t>
      </w:r>
      <w:r w:rsidRPr="008505B3">
        <w:rPr>
          <w:color w:val="000000"/>
          <w:sz w:val="28"/>
          <w:szCs w:val="28"/>
        </w:rPr>
        <w:t>00</w:t>
      </w:r>
      <w:r w:rsidR="002D573E" w:rsidRPr="008505B3">
        <w:rPr>
          <w:color w:val="000000"/>
          <w:sz w:val="28"/>
          <w:szCs w:val="28"/>
        </w:rPr>
        <w:t xml:space="preserve"> грн. Час роботи над проектом 24 дні</w:t>
      </w:r>
      <w:r w:rsidRPr="008505B3">
        <w:rPr>
          <w:color w:val="000000"/>
          <w:sz w:val="28"/>
          <w:szCs w:val="28"/>
        </w:rPr>
        <w:t>.</w:t>
      </w:r>
    </w:p>
    <w:p w:rsidR="003D4D37" w:rsidRPr="008505B3" w:rsidRDefault="008505B3" w:rsidP="00C40E7E">
      <w:pPr>
        <w:tabs>
          <w:tab w:val="left" w:pos="3780"/>
          <w:tab w:val="center" w:pos="4960"/>
        </w:tabs>
        <w:spacing w:line="360" w:lineRule="auto"/>
        <w:ind w:firstLine="567"/>
        <w:jc w:val="both"/>
        <w:rPr>
          <w:color w:val="000000"/>
          <w:sz w:val="28"/>
          <w:szCs w:val="28"/>
        </w:rPr>
      </w:pPr>
      <m:oMathPara>
        <m:oMath>
          <m:sSub>
            <m:sSubPr>
              <m:ctrlPr>
                <w:rPr>
                  <w:rFonts w:ascii="Cambria Math" w:hAnsi="Cambria Math"/>
                  <w:i/>
                  <w:sz w:val="28"/>
                  <w:szCs w:val="28"/>
                </w:rPr>
              </m:ctrlPr>
            </m:sSubPr>
            <m:e>
              <m:r>
                <w:rPr>
                  <w:rFonts w:ascii="Cambria Math" w:hAnsi="Cambria Math"/>
                  <w:sz w:val="28"/>
                  <w:szCs w:val="28"/>
                </w:rPr>
                <m:t>ЗПг</m:t>
              </m:r>
            </m:e>
            <m:sub>
              <m:r>
                <w:rPr>
                  <w:rFonts w:ascii="Cambria Math" w:hAnsi="Cambria Math"/>
                  <w:sz w:val="28"/>
                  <w:szCs w:val="28"/>
                </w:rPr>
                <m:t>1</m:t>
              </m:r>
            </m:sub>
          </m:sSub>
          <m:r>
            <w:rPr>
              <w:rFonts w:ascii="Cambria Math" w:hAnsi="Cambria Math"/>
              <w:sz w:val="28"/>
              <w:szCs w:val="28"/>
            </w:rPr>
            <m:t>=</m:t>
          </m:r>
          <m:f>
            <m:fPr>
              <m:ctrlPr>
                <w:rPr>
                  <w:rFonts w:ascii="Cambria Math" w:hAnsi="Cambria Math"/>
                  <w:i/>
                  <w:sz w:val="28"/>
                  <w:szCs w:val="28"/>
                </w:rPr>
              </m:ctrlPr>
            </m:fPr>
            <m:num>
              <m:r>
                <m:rPr>
                  <m:sty m:val="p"/>
                </m:rPr>
                <w:rPr>
                  <w:rFonts w:ascii="Cambria Math" w:hAnsi="Cambria Math"/>
                  <w:sz w:val="28"/>
                  <w:szCs w:val="28"/>
                </w:rPr>
                <m:t>9000*</m:t>
              </m:r>
              <m:r>
                <w:rPr>
                  <w:rFonts w:ascii="Cambria Math" w:hAnsi="Cambria Math"/>
                  <w:sz w:val="28"/>
                  <w:szCs w:val="28"/>
                </w:rPr>
                <m:t>(1+0,3677)</m:t>
              </m:r>
            </m:num>
            <m:den>
              <m:r>
                <w:rPr>
                  <w:rFonts w:ascii="Cambria Math" w:hAnsi="Cambria Math"/>
                  <w:sz w:val="28"/>
                  <w:szCs w:val="28"/>
                </w:rPr>
                <m:t>22*8</m:t>
              </m:r>
            </m:den>
          </m:f>
          <m:r>
            <w:rPr>
              <w:rFonts w:ascii="Cambria Math" w:hAnsi="Cambria Math"/>
              <w:sz w:val="28"/>
              <w:szCs w:val="28"/>
            </w:rPr>
            <m:t>=69,94 грн.</m:t>
          </m:r>
        </m:oMath>
      </m:oMathPara>
    </w:p>
    <w:p w:rsidR="003D4D37" w:rsidRPr="008505B3" w:rsidRDefault="008505B3" w:rsidP="00C40E7E">
      <w:pPr>
        <w:tabs>
          <w:tab w:val="left" w:pos="3780"/>
          <w:tab w:val="center" w:pos="4960"/>
        </w:tabs>
        <w:spacing w:line="360" w:lineRule="auto"/>
        <w:ind w:firstLine="567"/>
        <w:jc w:val="both"/>
        <w:rPr>
          <w:color w:val="000000"/>
          <w:sz w:val="28"/>
          <w:szCs w:val="28"/>
        </w:rPr>
      </w:pPr>
      <m:oMathPara>
        <m:oMath>
          <m:sSub>
            <m:sSubPr>
              <m:ctrlPr>
                <w:rPr>
                  <w:rFonts w:ascii="Cambria Math" w:hAnsi="Cambria Math"/>
                  <w:i/>
                  <w:sz w:val="28"/>
                  <w:szCs w:val="28"/>
                </w:rPr>
              </m:ctrlPr>
            </m:sSubPr>
            <m:e>
              <m:r>
                <w:rPr>
                  <w:rFonts w:ascii="Cambria Math" w:hAnsi="Cambria Math"/>
                  <w:sz w:val="28"/>
                  <w:szCs w:val="28"/>
                </w:rPr>
                <m:t>ЗПг</m:t>
              </m:r>
            </m:e>
            <m:sub>
              <m:r>
                <w:rPr>
                  <w:rFonts w:ascii="Cambria Math" w:hAnsi="Cambria Math"/>
                  <w:sz w:val="28"/>
                  <w:szCs w:val="28"/>
                </w:rPr>
                <m:t>2</m:t>
              </m:r>
            </m:sub>
          </m:sSub>
          <m:r>
            <w:rPr>
              <w:rFonts w:ascii="Cambria Math" w:hAnsi="Cambria Math"/>
              <w:sz w:val="28"/>
              <w:szCs w:val="28"/>
            </w:rPr>
            <m:t>=</m:t>
          </m:r>
          <m:f>
            <m:fPr>
              <m:ctrlPr>
                <w:rPr>
                  <w:rFonts w:ascii="Cambria Math" w:hAnsi="Cambria Math"/>
                  <w:i/>
                  <w:sz w:val="28"/>
                  <w:szCs w:val="28"/>
                </w:rPr>
              </m:ctrlPr>
            </m:fPr>
            <m:num>
              <m:r>
                <m:rPr>
                  <m:sty m:val="p"/>
                </m:rPr>
                <w:rPr>
                  <w:rFonts w:ascii="Cambria Math" w:hAnsi="Cambria Math"/>
                  <w:sz w:val="28"/>
                  <w:szCs w:val="28"/>
                </w:rPr>
                <m:t>7500*</m:t>
              </m:r>
              <m:r>
                <w:rPr>
                  <w:rFonts w:ascii="Cambria Math" w:hAnsi="Cambria Math"/>
                  <w:sz w:val="28"/>
                  <w:szCs w:val="28"/>
                </w:rPr>
                <m:t>(1+0,3677)</m:t>
              </m:r>
            </m:num>
            <m:den>
              <m:r>
                <w:rPr>
                  <w:rFonts w:ascii="Cambria Math" w:hAnsi="Cambria Math"/>
                  <w:sz w:val="28"/>
                  <w:szCs w:val="28"/>
                </w:rPr>
                <m:t>22*8</m:t>
              </m:r>
            </m:den>
          </m:f>
          <m:r>
            <w:rPr>
              <w:rFonts w:ascii="Cambria Math" w:hAnsi="Cambria Math"/>
              <w:sz w:val="28"/>
              <w:szCs w:val="28"/>
            </w:rPr>
            <m:t>=58,28 грн.</m:t>
          </m:r>
        </m:oMath>
      </m:oMathPara>
    </w:p>
    <w:p w:rsidR="003D4D37" w:rsidRPr="008505B3" w:rsidRDefault="008505B3" w:rsidP="00C40E7E">
      <w:pPr>
        <w:tabs>
          <w:tab w:val="left" w:pos="3780"/>
          <w:tab w:val="center" w:pos="4960"/>
        </w:tabs>
        <w:spacing w:line="360" w:lineRule="auto"/>
        <w:ind w:firstLine="567"/>
        <w:jc w:val="both"/>
        <w:rPr>
          <w:color w:val="000000"/>
          <w:sz w:val="28"/>
          <w:szCs w:val="28"/>
        </w:rPr>
      </w:pPr>
      <m:oMathPara>
        <m:oMath>
          <m:sSub>
            <m:sSubPr>
              <m:ctrlPr>
                <w:rPr>
                  <w:rFonts w:ascii="Cambria Math" w:hAnsi="Cambria Math"/>
                  <w:i/>
                  <w:sz w:val="28"/>
                  <w:szCs w:val="28"/>
                </w:rPr>
              </m:ctrlPr>
            </m:sSubPr>
            <m:e>
              <m:r>
                <w:rPr>
                  <w:rFonts w:ascii="Cambria Math" w:hAnsi="Cambria Math"/>
                  <w:sz w:val="28"/>
                  <w:szCs w:val="28"/>
                </w:rPr>
                <m:t>ЗПг</m:t>
              </m:r>
            </m:e>
            <m:sub>
              <m:r>
                <w:rPr>
                  <w:rFonts w:ascii="Cambria Math" w:hAnsi="Cambria Math"/>
                  <w:sz w:val="28"/>
                  <w:szCs w:val="28"/>
                </w:rPr>
                <m:t>3</m:t>
              </m:r>
            </m:sub>
          </m:sSub>
          <m:r>
            <w:rPr>
              <w:rFonts w:ascii="Cambria Math" w:hAnsi="Cambria Math"/>
              <w:sz w:val="28"/>
              <w:szCs w:val="28"/>
            </w:rPr>
            <m:t>=</m:t>
          </m:r>
          <m:f>
            <m:fPr>
              <m:ctrlPr>
                <w:rPr>
                  <w:rFonts w:ascii="Cambria Math" w:hAnsi="Cambria Math"/>
                  <w:i/>
                  <w:sz w:val="28"/>
                  <w:szCs w:val="28"/>
                </w:rPr>
              </m:ctrlPr>
            </m:fPr>
            <m:num>
              <m:r>
                <m:rPr>
                  <m:sty m:val="p"/>
                </m:rPr>
                <w:rPr>
                  <w:rFonts w:ascii="Cambria Math" w:hAnsi="Cambria Math"/>
                  <w:sz w:val="28"/>
                  <w:szCs w:val="28"/>
                </w:rPr>
                <m:t>5200*</m:t>
              </m:r>
              <m:r>
                <w:rPr>
                  <w:rFonts w:ascii="Cambria Math" w:hAnsi="Cambria Math"/>
                  <w:sz w:val="28"/>
                  <w:szCs w:val="28"/>
                </w:rPr>
                <m:t>(1+0,3677)</m:t>
              </m:r>
            </m:num>
            <m:den>
              <m:r>
                <w:rPr>
                  <w:rFonts w:ascii="Cambria Math" w:hAnsi="Cambria Math"/>
                  <w:sz w:val="28"/>
                  <w:szCs w:val="28"/>
                </w:rPr>
                <m:t>22*8</m:t>
              </m:r>
            </m:den>
          </m:f>
          <m:r>
            <w:rPr>
              <w:rFonts w:ascii="Cambria Math" w:hAnsi="Cambria Math"/>
              <w:sz w:val="28"/>
              <w:szCs w:val="28"/>
            </w:rPr>
            <m:t>=40,41 грн.</m:t>
          </m:r>
        </m:oMath>
      </m:oMathPara>
    </w:p>
    <w:p w:rsidR="003D4D37" w:rsidRPr="008505B3" w:rsidRDefault="003D4D37" w:rsidP="00C40E7E">
      <w:pPr>
        <w:tabs>
          <w:tab w:val="left" w:pos="3780"/>
          <w:tab w:val="center" w:pos="4960"/>
        </w:tabs>
        <w:spacing w:line="360" w:lineRule="auto"/>
        <w:ind w:firstLine="567"/>
        <w:jc w:val="both"/>
        <w:rPr>
          <w:color w:val="000000"/>
          <w:sz w:val="28"/>
          <w:szCs w:val="28"/>
        </w:rPr>
      </w:pPr>
    </w:p>
    <w:p w:rsidR="003D4D37" w:rsidRPr="008505B3" w:rsidRDefault="003D4D37" w:rsidP="00C40E7E">
      <w:pPr>
        <w:tabs>
          <w:tab w:val="left" w:pos="3780"/>
          <w:tab w:val="center" w:pos="4960"/>
        </w:tabs>
        <w:spacing w:line="360" w:lineRule="auto"/>
        <w:ind w:firstLine="567"/>
        <w:jc w:val="both"/>
        <w:rPr>
          <w:color w:val="000000"/>
          <w:sz w:val="28"/>
          <w:szCs w:val="28"/>
        </w:rPr>
      </w:pPr>
      <w:r w:rsidRPr="008505B3">
        <w:rPr>
          <w:color w:val="000000"/>
          <w:sz w:val="28"/>
          <w:szCs w:val="28"/>
        </w:rPr>
        <w:t>Розраховуємо вартість підготовки даних для експлуатації проектно-аналогового рішення:</w:t>
      </w:r>
    </w:p>
    <w:p w:rsidR="003D4D37" w:rsidRPr="008505B3" w:rsidRDefault="008505B3" w:rsidP="00C40E7E">
      <w:pPr>
        <w:tabs>
          <w:tab w:val="left" w:pos="3780"/>
          <w:tab w:val="center" w:pos="4960"/>
        </w:tabs>
        <w:spacing w:line="360" w:lineRule="auto"/>
        <w:ind w:firstLine="567"/>
        <w:jc w:val="both"/>
        <w:rPr>
          <w:color w:val="000000"/>
          <w:sz w:val="28"/>
          <w:szCs w:val="28"/>
          <w:lang w:val="en-US"/>
        </w:rPr>
      </w:pPr>
      <m:oMathPara>
        <m:oMath>
          <m:sSub>
            <m:sSubPr>
              <m:ctrlPr>
                <w:rPr>
                  <w:rFonts w:ascii="Cambria Math" w:hAnsi="Cambria Math"/>
                  <w:i/>
                  <w:sz w:val="28"/>
                  <w:szCs w:val="28"/>
                </w:rPr>
              </m:ctrlPr>
            </m:sSubPr>
            <m:e>
              <m:r>
                <w:rPr>
                  <w:rFonts w:ascii="Cambria Math" w:hAnsi="Cambria Math"/>
                  <w:sz w:val="28"/>
                  <w:szCs w:val="28"/>
                </w:rPr>
                <m:t>Е</m:t>
              </m:r>
            </m:e>
            <m:sub>
              <m:r>
                <w:rPr>
                  <w:rFonts w:ascii="Cambria Math" w:hAnsi="Cambria Math"/>
                  <w:sz w:val="28"/>
                  <w:szCs w:val="28"/>
                </w:rPr>
                <m:t>1,А</m:t>
              </m:r>
            </m:sub>
          </m:sSub>
          <m:r>
            <w:rPr>
              <w:rFonts w:ascii="Cambria Math" w:hAnsi="Cambria Math"/>
              <w:sz w:val="28"/>
              <w:szCs w:val="28"/>
            </w:rPr>
            <m:t>=1*24*69,94+1*24*58,28+1*24*40,41=1678,56+1398,72+968,84=4047,12 грн.</m:t>
          </m:r>
        </m:oMath>
      </m:oMathPara>
    </w:p>
    <w:p w:rsidR="00411F39" w:rsidRPr="008505B3" w:rsidRDefault="003D4D37" w:rsidP="00C40E7E">
      <w:pPr>
        <w:tabs>
          <w:tab w:val="left" w:pos="3780"/>
          <w:tab w:val="center" w:pos="4960"/>
        </w:tabs>
        <w:spacing w:line="360" w:lineRule="auto"/>
        <w:ind w:firstLine="567"/>
        <w:jc w:val="both"/>
        <w:rPr>
          <w:color w:val="000000"/>
          <w:sz w:val="28"/>
          <w:szCs w:val="28"/>
          <w:lang w:val="ru-RU"/>
        </w:rPr>
      </w:pPr>
      <w:r w:rsidRPr="008505B3">
        <w:rPr>
          <w:color w:val="000000"/>
          <w:sz w:val="28"/>
          <w:szCs w:val="28"/>
        </w:rPr>
        <w:t>Вхідні дані та отримані ре</w:t>
      </w:r>
      <w:r w:rsidR="006801FB" w:rsidRPr="008505B3">
        <w:rPr>
          <w:color w:val="000000"/>
          <w:sz w:val="28"/>
          <w:szCs w:val="28"/>
        </w:rPr>
        <w:t>зультати заносимо в таблицю 5.6</w:t>
      </w:r>
    </w:p>
    <w:p w:rsidR="006801FB" w:rsidRPr="008505B3" w:rsidRDefault="003D4D37" w:rsidP="003252BB">
      <w:pPr>
        <w:tabs>
          <w:tab w:val="left" w:pos="3780"/>
          <w:tab w:val="center" w:pos="4960"/>
        </w:tabs>
        <w:spacing w:line="360" w:lineRule="auto"/>
        <w:ind w:firstLine="567"/>
        <w:jc w:val="right"/>
        <w:rPr>
          <w:i/>
          <w:color w:val="000000"/>
          <w:sz w:val="28"/>
          <w:szCs w:val="28"/>
          <w:lang w:val="ru-RU"/>
        </w:rPr>
      </w:pPr>
      <w:r w:rsidRPr="008505B3">
        <w:rPr>
          <w:i/>
          <w:color w:val="000000"/>
          <w:sz w:val="28"/>
          <w:szCs w:val="28"/>
        </w:rPr>
        <w:t>Таблиця 5.6</w:t>
      </w:r>
    </w:p>
    <w:p w:rsidR="003D4D37" w:rsidRPr="003252BB" w:rsidRDefault="003D4D37" w:rsidP="00C40E7E">
      <w:pPr>
        <w:tabs>
          <w:tab w:val="left" w:pos="3780"/>
          <w:tab w:val="center" w:pos="4960"/>
        </w:tabs>
        <w:spacing w:line="360" w:lineRule="auto"/>
        <w:ind w:firstLine="567"/>
        <w:jc w:val="center"/>
        <w:rPr>
          <w:color w:val="000000"/>
          <w:sz w:val="28"/>
          <w:szCs w:val="28"/>
        </w:rPr>
      </w:pPr>
      <w:r w:rsidRPr="003252BB">
        <w:rPr>
          <w:color w:val="000000"/>
          <w:sz w:val="28"/>
          <w:szCs w:val="28"/>
        </w:rPr>
        <w:t>Розрахунок витрат на підготовку даних для роботи на ПК</w:t>
      </w:r>
    </w:p>
    <w:tbl>
      <w:tblPr>
        <w:tblW w:w="9225" w:type="dxa"/>
        <w:jc w:val="center"/>
        <w:tblLayout w:type="fixed"/>
        <w:tblCellMar>
          <w:left w:w="40" w:type="dxa"/>
          <w:right w:w="40" w:type="dxa"/>
        </w:tblCellMar>
        <w:tblLook w:val="04A0" w:firstRow="1" w:lastRow="0" w:firstColumn="1" w:lastColumn="0" w:noHBand="0" w:noVBand="1"/>
      </w:tblPr>
      <w:tblGrid>
        <w:gridCol w:w="1920"/>
        <w:gridCol w:w="1631"/>
        <w:gridCol w:w="1844"/>
        <w:gridCol w:w="2317"/>
        <w:gridCol w:w="1513"/>
      </w:tblGrid>
      <w:tr w:rsidR="003D4D37" w:rsidRPr="008505B3" w:rsidTr="003252BB">
        <w:trPr>
          <w:trHeight w:hRule="exact" w:val="2032"/>
          <w:jc w:val="center"/>
        </w:trPr>
        <w:tc>
          <w:tcPr>
            <w:tcW w:w="1920" w:type="dxa"/>
            <w:tcBorders>
              <w:top w:val="single" w:sz="6" w:space="0" w:color="auto"/>
              <w:left w:val="single" w:sz="6" w:space="0" w:color="auto"/>
              <w:bottom w:val="single" w:sz="6" w:space="0" w:color="auto"/>
              <w:right w:val="single" w:sz="6" w:space="0" w:color="auto"/>
            </w:tcBorders>
            <w:shd w:val="clear" w:color="auto" w:fill="FFFFFF"/>
            <w:vAlign w:val="center"/>
          </w:tcPr>
          <w:p w:rsidR="003D4D37" w:rsidRPr="008505B3" w:rsidRDefault="003D4D37" w:rsidP="00227743">
            <w:pPr>
              <w:pStyle w:val="TC"/>
            </w:pPr>
            <w:r w:rsidRPr="008505B3">
              <w:rPr>
                <w:lang w:val="ru-RU"/>
              </w:rPr>
              <w:br w:type="page"/>
            </w:r>
            <w:r w:rsidRPr="008505B3">
              <w:t>Категорія персоналу</w:t>
            </w:r>
          </w:p>
        </w:tc>
        <w:tc>
          <w:tcPr>
            <w:tcW w:w="1631" w:type="dxa"/>
            <w:tcBorders>
              <w:top w:val="single" w:sz="6" w:space="0" w:color="auto"/>
              <w:left w:val="single" w:sz="6" w:space="0" w:color="auto"/>
              <w:bottom w:val="single" w:sz="6" w:space="0" w:color="auto"/>
              <w:right w:val="single" w:sz="6" w:space="0" w:color="auto"/>
            </w:tcBorders>
            <w:shd w:val="clear" w:color="auto" w:fill="FFFFFF"/>
            <w:vAlign w:val="center"/>
          </w:tcPr>
          <w:p w:rsidR="003D4D37" w:rsidRPr="008505B3" w:rsidRDefault="003D4D37" w:rsidP="00227743">
            <w:pPr>
              <w:pStyle w:val="TC"/>
            </w:pPr>
            <w:r w:rsidRPr="008505B3">
              <w:t>Чисельність співробітників і–</w:t>
            </w:r>
            <w:proofErr w:type="spellStart"/>
            <w:r w:rsidRPr="008505B3">
              <w:t>ої</w:t>
            </w:r>
            <w:proofErr w:type="spellEnd"/>
            <w:r w:rsidRPr="008505B3">
              <w:t xml:space="preserve"> категорії, </w:t>
            </w:r>
            <w:proofErr w:type="spellStart"/>
            <w:r w:rsidRPr="008505B3">
              <w:t>чол</w:t>
            </w:r>
            <w:proofErr w:type="spellEnd"/>
            <w:r w:rsidRPr="008505B3">
              <w:t>.</w:t>
            </w:r>
          </w:p>
        </w:tc>
        <w:tc>
          <w:tcPr>
            <w:tcW w:w="1844" w:type="dxa"/>
            <w:tcBorders>
              <w:top w:val="single" w:sz="6" w:space="0" w:color="auto"/>
              <w:left w:val="single" w:sz="6" w:space="0" w:color="auto"/>
              <w:bottom w:val="single" w:sz="6" w:space="0" w:color="auto"/>
              <w:right w:val="single" w:sz="6" w:space="0" w:color="auto"/>
            </w:tcBorders>
            <w:shd w:val="clear" w:color="auto" w:fill="FFFFFF"/>
            <w:vAlign w:val="center"/>
          </w:tcPr>
          <w:p w:rsidR="003D4D37" w:rsidRPr="008505B3" w:rsidRDefault="003D4D37" w:rsidP="00227743">
            <w:pPr>
              <w:pStyle w:val="TC"/>
            </w:pPr>
            <w:r w:rsidRPr="008505B3">
              <w:t>Час роботи співробітників і–</w:t>
            </w:r>
            <w:proofErr w:type="spellStart"/>
            <w:r w:rsidRPr="008505B3">
              <w:t>ої</w:t>
            </w:r>
            <w:proofErr w:type="spellEnd"/>
            <w:r w:rsidRPr="008505B3">
              <w:t xml:space="preserve"> категорії, год.</w:t>
            </w:r>
          </w:p>
        </w:tc>
        <w:tc>
          <w:tcPr>
            <w:tcW w:w="2317" w:type="dxa"/>
            <w:tcBorders>
              <w:top w:val="single" w:sz="6" w:space="0" w:color="auto"/>
              <w:left w:val="single" w:sz="6" w:space="0" w:color="auto"/>
              <w:bottom w:val="single" w:sz="6" w:space="0" w:color="auto"/>
              <w:right w:val="single" w:sz="6" w:space="0" w:color="auto"/>
            </w:tcBorders>
            <w:shd w:val="clear" w:color="auto" w:fill="FFFFFF"/>
            <w:vAlign w:val="center"/>
          </w:tcPr>
          <w:p w:rsidR="003D4D37" w:rsidRPr="008505B3" w:rsidRDefault="003D4D37" w:rsidP="00227743">
            <w:pPr>
              <w:pStyle w:val="TC"/>
            </w:pPr>
            <w:proofErr w:type="spellStart"/>
            <w:r w:rsidRPr="008505B3">
              <w:t>Середньогодинна</w:t>
            </w:r>
            <w:proofErr w:type="spellEnd"/>
            <w:r w:rsidRPr="008505B3">
              <w:t xml:space="preserve"> ЗП співробітника і–</w:t>
            </w:r>
            <w:proofErr w:type="spellStart"/>
            <w:r w:rsidRPr="008505B3">
              <w:t>ої</w:t>
            </w:r>
            <w:proofErr w:type="spellEnd"/>
            <w:r w:rsidRPr="008505B3">
              <w:t xml:space="preserve"> категорії, грн.</w:t>
            </w:r>
          </w:p>
        </w:tc>
        <w:tc>
          <w:tcPr>
            <w:tcW w:w="1513" w:type="dxa"/>
            <w:tcBorders>
              <w:top w:val="single" w:sz="6" w:space="0" w:color="auto"/>
              <w:left w:val="single" w:sz="6" w:space="0" w:color="auto"/>
              <w:bottom w:val="single" w:sz="6" w:space="0" w:color="auto"/>
              <w:right w:val="single" w:sz="6" w:space="0" w:color="auto"/>
            </w:tcBorders>
            <w:shd w:val="clear" w:color="auto" w:fill="FFFFFF"/>
            <w:vAlign w:val="center"/>
          </w:tcPr>
          <w:p w:rsidR="003D4D37" w:rsidRPr="008505B3" w:rsidRDefault="003D4D37" w:rsidP="00227743">
            <w:pPr>
              <w:pStyle w:val="TC"/>
            </w:pPr>
            <w:r w:rsidRPr="008505B3">
              <w:t>Витрати на підготовку даних, грн.</w:t>
            </w:r>
          </w:p>
        </w:tc>
      </w:tr>
      <w:tr w:rsidR="003D4D37" w:rsidRPr="008505B3" w:rsidTr="003252BB">
        <w:trPr>
          <w:trHeight w:val="635"/>
          <w:jc w:val="center"/>
        </w:trPr>
        <w:tc>
          <w:tcPr>
            <w:tcW w:w="9225" w:type="dxa"/>
            <w:gridSpan w:val="5"/>
            <w:tcBorders>
              <w:top w:val="single" w:sz="6" w:space="0" w:color="auto"/>
              <w:left w:val="single" w:sz="6" w:space="0" w:color="auto"/>
              <w:bottom w:val="single" w:sz="6" w:space="0" w:color="auto"/>
              <w:right w:val="single" w:sz="6" w:space="0" w:color="auto"/>
            </w:tcBorders>
            <w:shd w:val="clear" w:color="auto" w:fill="FFFFFF"/>
            <w:vAlign w:val="center"/>
          </w:tcPr>
          <w:p w:rsidR="003D4D37" w:rsidRPr="008505B3" w:rsidRDefault="003D4D37" w:rsidP="00227743">
            <w:pPr>
              <w:pStyle w:val="TC"/>
            </w:pPr>
            <w:r w:rsidRPr="008505B3">
              <w:t>Проектне рішення</w:t>
            </w:r>
          </w:p>
        </w:tc>
      </w:tr>
      <w:tr w:rsidR="003D4D37" w:rsidRPr="008505B3" w:rsidTr="003252BB">
        <w:trPr>
          <w:trHeight w:hRule="exact" w:val="788"/>
          <w:jc w:val="center"/>
        </w:trPr>
        <w:tc>
          <w:tcPr>
            <w:tcW w:w="1920" w:type="dxa"/>
            <w:tcBorders>
              <w:top w:val="single" w:sz="6" w:space="0" w:color="auto"/>
              <w:left w:val="single" w:sz="6" w:space="0" w:color="auto"/>
              <w:bottom w:val="single" w:sz="6" w:space="0" w:color="auto"/>
              <w:right w:val="single" w:sz="6" w:space="0" w:color="auto"/>
            </w:tcBorders>
            <w:shd w:val="clear" w:color="auto" w:fill="FFFFFF"/>
            <w:vAlign w:val="center"/>
          </w:tcPr>
          <w:p w:rsidR="003D4D37" w:rsidRPr="008505B3" w:rsidRDefault="006855E9" w:rsidP="00227743">
            <w:pPr>
              <w:pStyle w:val="TC"/>
              <w:rPr>
                <w:lang w:val="ru-RU"/>
              </w:rPr>
            </w:pPr>
            <w:r w:rsidRPr="008505B3">
              <w:t>Програміст</w:t>
            </w:r>
          </w:p>
        </w:tc>
        <w:tc>
          <w:tcPr>
            <w:tcW w:w="1631" w:type="dxa"/>
            <w:tcBorders>
              <w:top w:val="single" w:sz="6" w:space="0" w:color="auto"/>
              <w:left w:val="single" w:sz="6" w:space="0" w:color="auto"/>
              <w:bottom w:val="single" w:sz="6" w:space="0" w:color="auto"/>
              <w:right w:val="single" w:sz="6" w:space="0" w:color="auto"/>
            </w:tcBorders>
            <w:shd w:val="clear" w:color="auto" w:fill="FFFFFF"/>
            <w:vAlign w:val="center"/>
          </w:tcPr>
          <w:p w:rsidR="003D4D37" w:rsidRPr="008505B3" w:rsidRDefault="003D4D37" w:rsidP="00227743">
            <w:pPr>
              <w:pStyle w:val="TC"/>
            </w:pPr>
            <w:r w:rsidRPr="008505B3">
              <w:t>1</w:t>
            </w:r>
          </w:p>
        </w:tc>
        <w:tc>
          <w:tcPr>
            <w:tcW w:w="1844" w:type="dxa"/>
            <w:tcBorders>
              <w:top w:val="single" w:sz="6" w:space="0" w:color="auto"/>
              <w:left w:val="single" w:sz="6" w:space="0" w:color="auto"/>
              <w:bottom w:val="single" w:sz="6" w:space="0" w:color="auto"/>
              <w:right w:val="single" w:sz="6" w:space="0" w:color="auto"/>
            </w:tcBorders>
            <w:shd w:val="clear" w:color="auto" w:fill="FFFFFF"/>
            <w:vAlign w:val="center"/>
          </w:tcPr>
          <w:p w:rsidR="003D4D37" w:rsidRPr="008505B3" w:rsidRDefault="008763CE" w:rsidP="00227743">
            <w:pPr>
              <w:pStyle w:val="TC"/>
              <w:rPr>
                <w:lang w:val="ru-RU"/>
              </w:rPr>
            </w:pPr>
            <w:r w:rsidRPr="008505B3">
              <w:rPr>
                <w:lang w:val="ru-RU"/>
              </w:rPr>
              <w:t>184</w:t>
            </w:r>
          </w:p>
        </w:tc>
        <w:tc>
          <w:tcPr>
            <w:tcW w:w="2317" w:type="dxa"/>
            <w:tcBorders>
              <w:top w:val="single" w:sz="6" w:space="0" w:color="auto"/>
              <w:left w:val="single" w:sz="6" w:space="0" w:color="auto"/>
              <w:bottom w:val="single" w:sz="6" w:space="0" w:color="auto"/>
              <w:right w:val="single" w:sz="6" w:space="0" w:color="auto"/>
            </w:tcBorders>
            <w:shd w:val="clear" w:color="auto" w:fill="FFFFFF"/>
            <w:vAlign w:val="center"/>
          </w:tcPr>
          <w:p w:rsidR="003D4D37" w:rsidRPr="008505B3" w:rsidRDefault="008763CE" w:rsidP="00227743">
            <w:pPr>
              <w:pStyle w:val="TC"/>
              <w:rPr>
                <w:lang w:val="ru-RU"/>
              </w:rPr>
            </w:pPr>
            <w:r w:rsidRPr="008505B3">
              <w:rPr>
                <w:lang w:val="ru-RU"/>
              </w:rPr>
              <w:t>69,94</w:t>
            </w:r>
          </w:p>
        </w:tc>
        <w:tc>
          <w:tcPr>
            <w:tcW w:w="1513" w:type="dxa"/>
            <w:tcBorders>
              <w:top w:val="single" w:sz="6" w:space="0" w:color="auto"/>
              <w:left w:val="single" w:sz="6" w:space="0" w:color="auto"/>
              <w:bottom w:val="single" w:sz="6" w:space="0" w:color="auto"/>
              <w:right w:val="single" w:sz="6" w:space="0" w:color="auto"/>
            </w:tcBorders>
            <w:shd w:val="clear" w:color="auto" w:fill="FFFFFF"/>
            <w:vAlign w:val="center"/>
          </w:tcPr>
          <w:p w:rsidR="003D4D37" w:rsidRPr="008505B3" w:rsidRDefault="008763CE" w:rsidP="00227743">
            <w:pPr>
              <w:pStyle w:val="TC"/>
              <w:rPr>
                <w:lang w:val="ru-RU"/>
              </w:rPr>
            </w:pPr>
            <w:r w:rsidRPr="008505B3">
              <w:rPr>
                <w:lang w:val="ru-RU"/>
              </w:rPr>
              <w:t>12868,96</w:t>
            </w:r>
          </w:p>
        </w:tc>
      </w:tr>
      <w:tr w:rsidR="003D4D37" w:rsidRPr="008505B3" w:rsidTr="003252BB">
        <w:trPr>
          <w:trHeight w:hRule="exact" w:val="859"/>
          <w:jc w:val="center"/>
        </w:trPr>
        <w:tc>
          <w:tcPr>
            <w:tcW w:w="1920" w:type="dxa"/>
            <w:tcBorders>
              <w:top w:val="single" w:sz="6" w:space="0" w:color="auto"/>
              <w:left w:val="single" w:sz="6" w:space="0" w:color="auto"/>
              <w:bottom w:val="single" w:sz="6" w:space="0" w:color="auto"/>
              <w:right w:val="single" w:sz="6" w:space="0" w:color="auto"/>
            </w:tcBorders>
            <w:shd w:val="clear" w:color="auto" w:fill="FFFFFF"/>
            <w:vAlign w:val="center"/>
          </w:tcPr>
          <w:p w:rsidR="003D4D37" w:rsidRPr="008505B3" w:rsidRDefault="003D4D37" w:rsidP="00227743">
            <w:pPr>
              <w:pStyle w:val="TC"/>
            </w:pPr>
            <w:r w:rsidRPr="008505B3">
              <w:t>Тестер</w:t>
            </w:r>
          </w:p>
        </w:tc>
        <w:tc>
          <w:tcPr>
            <w:tcW w:w="1631" w:type="dxa"/>
            <w:tcBorders>
              <w:top w:val="single" w:sz="6" w:space="0" w:color="auto"/>
              <w:left w:val="single" w:sz="6" w:space="0" w:color="auto"/>
              <w:bottom w:val="single" w:sz="6" w:space="0" w:color="auto"/>
              <w:right w:val="single" w:sz="6" w:space="0" w:color="auto"/>
            </w:tcBorders>
            <w:shd w:val="clear" w:color="auto" w:fill="FFFFFF"/>
            <w:vAlign w:val="center"/>
          </w:tcPr>
          <w:p w:rsidR="003D4D37" w:rsidRPr="008505B3" w:rsidRDefault="003D4D37" w:rsidP="00227743">
            <w:pPr>
              <w:pStyle w:val="TC"/>
            </w:pPr>
            <w:r w:rsidRPr="008505B3">
              <w:t>1</w:t>
            </w:r>
          </w:p>
        </w:tc>
        <w:tc>
          <w:tcPr>
            <w:tcW w:w="1844" w:type="dxa"/>
            <w:tcBorders>
              <w:top w:val="single" w:sz="6" w:space="0" w:color="auto"/>
              <w:left w:val="single" w:sz="6" w:space="0" w:color="auto"/>
              <w:bottom w:val="single" w:sz="6" w:space="0" w:color="auto"/>
              <w:right w:val="single" w:sz="6" w:space="0" w:color="auto"/>
            </w:tcBorders>
            <w:shd w:val="clear" w:color="auto" w:fill="FFFFFF"/>
            <w:vAlign w:val="center"/>
          </w:tcPr>
          <w:p w:rsidR="003D4D37" w:rsidRPr="008505B3" w:rsidRDefault="008763CE" w:rsidP="00227743">
            <w:pPr>
              <w:pStyle w:val="TC"/>
            </w:pPr>
            <w:r w:rsidRPr="008505B3">
              <w:t>72</w:t>
            </w:r>
          </w:p>
        </w:tc>
        <w:tc>
          <w:tcPr>
            <w:tcW w:w="2317" w:type="dxa"/>
            <w:tcBorders>
              <w:top w:val="single" w:sz="6" w:space="0" w:color="auto"/>
              <w:left w:val="single" w:sz="6" w:space="0" w:color="auto"/>
              <w:bottom w:val="single" w:sz="6" w:space="0" w:color="auto"/>
              <w:right w:val="single" w:sz="6" w:space="0" w:color="auto"/>
            </w:tcBorders>
            <w:shd w:val="clear" w:color="auto" w:fill="FFFFFF"/>
            <w:vAlign w:val="center"/>
          </w:tcPr>
          <w:p w:rsidR="003D4D37" w:rsidRPr="008505B3" w:rsidRDefault="008763CE" w:rsidP="00227743">
            <w:pPr>
              <w:pStyle w:val="TC"/>
              <w:rPr>
                <w:lang w:val="ru-RU"/>
              </w:rPr>
            </w:pPr>
            <w:r w:rsidRPr="008505B3">
              <w:rPr>
                <w:lang w:val="en-US"/>
              </w:rPr>
              <w:t>39,63</w:t>
            </w:r>
          </w:p>
        </w:tc>
        <w:tc>
          <w:tcPr>
            <w:tcW w:w="1513" w:type="dxa"/>
            <w:tcBorders>
              <w:top w:val="single" w:sz="6" w:space="0" w:color="auto"/>
              <w:left w:val="single" w:sz="6" w:space="0" w:color="auto"/>
              <w:bottom w:val="single" w:sz="6" w:space="0" w:color="auto"/>
              <w:right w:val="single" w:sz="6" w:space="0" w:color="auto"/>
            </w:tcBorders>
            <w:shd w:val="clear" w:color="auto" w:fill="FFFFFF"/>
            <w:vAlign w:val="center"/>
          </w:tcPr>
          <w:p w:rsidR="003D4D37" w:rsidRPr="008505B3" w:rsidRDefault="008763CE" w:rsidP="00227743">
            <w:pPr>
              <w:pStyle w:val="TC"/>
              <w:rPr>
                <w:lang w:val="ru-RU"/>
              </w:rPr>
            </w:pPr>
            <w:r w:rsidRPr="008505B3">
              <w:t>2853,36</w:t>
            </w:r>
          </w:p>
        </w:tc>
      </w:tr>
      <w:tr w:rsidR="003D4D37" w:rsidRPr="008505B3" w:rsidTr="003252BB">
        <w:trPr>
          <w:trHeight w:hRule="exact" w:val="514"/>
          <w:jc w:val="center"/>
        </w:trPr>
        <w:tc>
          <w:tcPr>
            <w:tcW w:w="1920" w:type="dxa"/>
            <w:tcBorders>
              <w:top w:val="single" w:sz="6" w:space="0" w:color="auto"/>
              <w:left w:val="single" w:sz="6" w:space="0" w:color="auto"/>
              <w:bottom w:val="single" w:sz="6" w:space="0" w:color="auto"/>
              <w:right w:val="single" w:sz="6" w:space="0" w:color="auto"/>
            </w:tcBorders>
            <w:shd w:val="clear" w:color="auto" w:fill="FFFFFF"/>
            <w:vAlign w:val="center"/>
          </w:tcPr>
          <w:p w:rsidR="003D4D37" w:rsidRPr="008505B3" w:rsidRDefault="003D4D37" w:rsidP="00227743">
            <w:pPr>
              <w:pStyle w:val="TC"/>
            </w:pPr>
            <w:r w:rsidRPr="008505B3">
              <w:t>Всього</w:t>
            </w:r>
          </w:p>
        </w:tc>
        <w:tc>
          <w:tcPr>
            <w:tcW w:w="1631" w:type="dxa"/>
            <w:tcBorders>
              <w:top w:val="single" w:sz="6" w:space="0" w:color="auto"/>
              <w:left w:val="single" w:sz="6" w:space="0" w:color="auto"/>
              <w:bottom w:val="single" w:sz="6" w:space="0" w:color="auto"/>
              <w:right w:val="single" w:sz="6" w:space="0" w:color="auto"/>
            </w:tcBorders>
            <w:shd w:val="clear" w:color="auto" w:fill="FFFFFF"/>
            <w:vAlign w:val="center"/>
          </w:tcPr>
          <w:p w:rsidR="003D4D37" w:rsidRPr="008505B3" w:rsidRDefault="003D4D37" w:rsidP="00227743">
            <w:pPr>
              <w:pStyle w:val="TC"/>
            </w:pPr>
          </w:p>
        </w:tc>
        <w:tc>
          <w:tcPr>
            <w:tcW w:w="1844" w:type="dxa"/>
            <w:tcBorders>
              <w:top w:val="single" w:sz="6" w:space="0" w:color="auto"/>
              <w:left w:val="single" w:sz="6" w:space="0" w:color="auto"/>
              <w:bottom w:val="single" w:sz="6" w:space="0" w:color="auto"/>
              <w:right w:val="single" w:sz="6" w:space="0" w:color="auto"/>
            </w:tcBorders>
            <w:shd w:val="clear" w:color="auto" w:fill="FFFFFF"/>
            <w:vAlign w:val="center"/>
          </w:tcPr>
          <w:p w:rsidR="003D4D37" w:rsidRPr="008505B3" w:rsidRDefault="003D4D37" w:rsidP="00227743">
            <w:pPr>
              <w:pStyle w:val="TC"/>
            </w:pPr>
          </w:p>
        </w:tc>
        <w:tc>
          <w:tcPr>
            <w:tcW w:w="2317" w:type="dxa"/>
            <w:tcBorders>
              <w:top w:val="single" w:sz="6" w:space="0" w:color="auto"/>
              <w:left w:val="single" w:sz="6" w:space="0" w:color="auto"/>
              <w:bottom w:val="single" w:sz="6" w:space="0" w:color="auto"/>
              <w:right w:val="single" w:sz="6" w:space="0" w:color="auto"/>
            </w:tcBorders>
            <w:shd w:val="clear" w:color="auto" w:fill="FFFFFF"/>
            <w:vAlign w:val="center"/>
          </w:tcPr>
          <w:p w:rsidR="003D4D37" w:rsidRPr="008505B3" w:rsidRDefault="003D4D37" w:rsidP="00227743">
            <w:pPr>
              <w:pStyle w:val="TC"/>
            </w:pPr>
          </w:p>
        </w:tc>
        <w:tc>
          <w:tcPr>
            <w:tcW w:w="1513" w:type="dxa"/>
            <w:tcBorders>
              <w:top w:val="single" w:sz="6" w:space="0" w:color="auto"/>
              <w:left w:val="single" w:sz="6" w:space="0" w:color="auto"/>
              <w:bottom w:val="single" w:sz="6" w:space="0" w:color="auto"/>
              <w:right w:val="single" w:sz="6" w:space="0" w:color="auto"/>
            </w:tcBorders>
            <w:shd w:val="clear" w:color="auto" w:fill="FFFFFF"/>
            <w:vAlign w:val="center"/>
          </w:tcPr>
          <w:p w:rsidR="003D4D37" w:rsidRPr="008505B3" w:rsidRDefault="008763CE" w:rsidP="00227743">
            <w:pPr>
              <w:pStyle w:val="TC"/>
              <w:rPr>
                <w:lang w:val="ru-RU"/>
              </w:rPr>
            </w:pPr>
            <w:r w:rsidRPr="008505B3">
              <w:rPr>
                <w:lang w:val="ru-RU"/>
              </w:rPr>
              <w:t>15722,32</w:t>
            </w:r>
          </w:p>
        </w:tc>
      </w:tr>
      <w:tr w:rsidR="003D4D37" w:rsidRPr="008505B3" w:rsidTr="003252BB">
        <w:trPr>
          <w:trHeight w:hRule="exact" w:val="514"/>
          <w:jc w:val="center"/>
        </w:trPr>
        <w:tc>
          <w:tcPr>
            <w:tcW w:w="9225" w:type="dxa"/>
            <w:gridSpan w:val="5"/>
            <w:tcBorders>
              <w:top w:val="single" w:sz="6" w:space="0" w:color="auto"/>
              <w:left w:val="single" w:sz="6" w:space="0" w:color="auto"/>
              <w:bottom w:val="single" w:sz="6" w:space="0" w:color="auto"/>
              <w:right w:val="single" w:sz="6" w:space="0" w:color="auto"/>
            </w:tcBorders>
            <w:shd w:val="clear" w:color="auto" w:fill="FFFFFF"/>
            <w:vAlign w:val="center"/>
          </w:tcPr>
          <w:p w:rsidR="003D4D37" w:rsidRPr="008505B3" w:rsidRDefault="003D4D37" w:rsidP="00227743">
            <w:pPr>
              <w:pStyle w:val="TC"/>
            </w:pPr>
            <w:r w:rsidRPr="008505B3">
              <w:t>Аналог</w:t>
            </w:r>
          </w:p>
        </w:tc>
      </w:tr>
      <w:tr w:rsidR="003D4D37" w:rsidRPr="008505B3" w:rsidTr="00CE11D3">
        <w:trPr>
          <w:trHeight w:hRule="exact" w:val="762"/>
          <w:jc w:val="center"/>
        </w:trPr>
        <w:tc>
          <w:tcPr>
            <w:tcW w:w="1920" w:type="dxa"/>
            <w:tcBorders>
              <w:top w:val="single" w:sz="6" w:space="0" w:color="auto"/>
              <w:left w:val="single" w:sz="6" w:space="0" w:color="auto"/>
              <w:bottom w:val="single" w:sz="6" w:space="0" w:color="auto"/>
              <w:right w:val="single" w:sz="6" w:space="0" w:color="auto"/>
            </w:tcBorders>
            <w:shd w:val="clear" w:color="auto" w:fill="FFFFFF"/>
            <w:vAlign w:val="center"/>
          </w:tcPr>
          <w:p w:rsidR="003D4D37" w:rsidRPr="008505B3" w:rsidRDefault="003D4D37" w:rsidP="00227743">
            <w:pPr>
              <w:pStyle w:val="TC"/>
            </w:pPr>
            <w:r w:rsidRPr="008505B3">
              <w:t>Керівник проекту</w:t>
            </w:r>
          </w:p>
        </w:tc>
        <w:tc>
          <w:tcPr>
            <w:tcW w:w="1631" w:type="dxa"/>
            <w:tcBorders>
              <w:top w:val="single" w:sz="6" w:space="0" w:color="auto"/>
              <w:left w:val="single" w:sz="6" w:space="0" w:color="auto"/>
              <w:bottom w:val="single" w:sz="6" w:space="0" w:color="auto"/>
              <w:right w:val="single" w:sz="6" w:space="0" w:color="auto"/>
            </w:tcBorders>
            <w:shd w:val="clear" w:color="auto" w:fill="FFFFFF"/>
            <w:vAlign w:val="center"/>
          </w:tcPr>
          <w:p w:rsidR="003D4D37" w:rsidRPr="008505B3" w:rsidRDefault="003D4D37" w:rsidP="00227743">
            <w:pPr>
              <w:pStyle w:val="TC"/>
            </w:pPr>
            <w:r w:rsidRPr="008505B3">
              <w:t>1</w:t>
            </w:r>
          </w:p>
        </w:tc>
        <w:tc>
          <w:tcPr>
            <w:tcW w:w="1844" w:type="dxa"/>
            <w:tcBorders>
              <w:top w:val="single" w:sz="6" w:space="0" w:color="auto"/>
              <w:left w:val="single" w:sz="6" w:space="0" w:color="auto"/>
              <w:bottom w:val="single" w:sz="6" w:space="0" w:color="auto"/>
              <w:right w:val="single" w:sz="6" w:space="0" w:color="auto"/>
            </w:tcBorders>
            <w:shd w:val="clear" w:color="auto" w:fill="FFFFFF"/>
            <w:vAlign w:val="center"/>
          </w:tcPr>
          <w:p w:rsidR="003D4D37" w:rsidRPr="008505B3" w:rsidRDefault="002D573E" w:rsidP="00227743">
            <w:pPr>
              <w:pStyle w:val="TC"/>
            </w:pPr>
            <w:r w:rsidRPr="008505B3">
              <w:t>192</w:t>
            </w:r>
          </w:p>
        </w:tc>
        <w:tc>
          <w:tcPr>
            <w:tcW w:w="2317" w:type="dxa"/>
            <w:tcBorders>
              <w:top w:val="single" w:sz="6" w:space="0" w:color="auto"/>
              <w:left w:val="single" w:sz="6" w:space="0" w:color="auto"/>
              <w:bottom w:val="single" w:sz="6" w:space="0" w:color="auto"/>
              <w:right w:val="single" w:sz="6" w:space="0" w:color="auto"/>
            </w:tcBorders>
            <w:shd w:val="clear" w:color="auto" w:fill="FFFFFF"/>
            <w:vAlign w:val="center"/>
          </w:tcPr>
          <w:p w:rsidR="003D4D37" w:rsidRPr="008505B3" w:rsidRDefault="002D573E" w:rsidP="00227743">
            <w:pPr>
              <w:pStyle w:val="TC"/>
              <w:rPr>
                <w:lang w:val="ru-RU"/>
              </w:rPr>
            </w:pPr>
            <w:r w:rsidRPr="008505B3">
              <w:rPr>
                <w:lang w:val="ru-RU"/>
              </w:rPr>
              <w:t>69,94</w:t>
            </w:r>
          </w:p>
        </w:tc>
        <w:tc>
          <w:tcPr>
            <w:tcW w:w="1513" w:type="dxa"/>
            <w:tcBorders>
              <w:top w:val="single" w:sz="6" w:space="0" w:color="auto"/>
              <w:left w:val="single" w:sz="6" w:space="0" w:color="auto"/>
              <w:bottom w:val="single" w:sz="6" w:space="0" w:color="auto"/>
              <w:right w:val="single" w:sz="6" w:space="0" w:color="auto"/>
            </w:tcBorders>
            <w:shd w:val="clear" w:color="auto" w:fill="FFFFFF"/>
            <w:vAlign w:val="center"/>
          </w:tcPr>
          <w:p w:rsidR="003D4D37" w:rsidRPr="008505B3" w:rsidRDefault="002D573E" w:rsidP="00227743">
            <w:pPr>
              <w:pStyle w:val="TC"/>
              <w:rPr>
                <w:lang w:val="ru-RU"/>
              </w:rPr>
            </w:pPr>
            <w:r w:rsidRPr="008505B3">
              <w:rPr>
                <w:lang w:val="ru-RU"/>
              </w:rPr>
              <w:t>13428,48</w:t>
            </w:r>
          </w:p>
        </w:tc>
      </w:tr>
      <w:tr w:rsidR="003D4D37" w:rsidRPr="008505B3" w:rsidTr="003252BB">
        <w:trPr>
          <w:trHeight w:hRule="exact" w:val="514"/>
          <w:jc w:val="center"/>
        </w:trPr>
        <w:tc>
          <w:tcPr>
            <w:tcW w:w="1920" w:type="dxa"/>
            <w:tcBorders>
              <w:top w:val="single" w:sz="6" w:space="0" w:color="auto"/>
              <w:left w:val="single" w:sz="6" w:space="0" w:color="auto"/>
              <w:bottom w:val="single" w:sz="6" w:space="0" w:color="auto"/>
              <w:right w:val="single" w:sz="6" w:space="0" w:color="auto"/>
            </w:tcBorders>
            <w:shd w:val="clear" w:color="auto" w:fill="FFFFFF"/>
            <w:vAlign w:val="center"/>
          </w:tcPr>
          <w:p w:rsidR="003D4D37" w:rsidRPr="008505B3" w:rsidRDefault="00632800" w:rsidP="00227743">
            <w:pPr>
              <w:pStyle w:val="TC"/>
              <w:rPr>
                <w:lang w:val="ru-RU"/>
              </w:rPr>
            </w:pPr>
            <w:r w:rsidRPr="008505B3">
              <w:t>Програміст</w:t>
            </w:r>
          </w:p>
        </w:tc>
        <w:tc>
          <w:tcPr>
            <w:tcW w:w="1631" w:type="dxa"/>
            <w:tcBorders>
              <w:top w:val="single" w:sz="6" w:space="0" w:color="auto"/>
              <w:left w:val="single" w:sz="6" w:space="0" w:color="auto"/>
              <w:bottom w:val="single" w:sz="6" w:space="0" w:color="auto"/>
              <w:right w:val="single" w:sz="6" w:space="0" w:color="auto"/>
            </w:tcBorders>
            <w:shd w:val="clear" w:color="auto" w:fill="FFFFFF"/>
            <w:vAlign w:val="center"/>
          </w:tcPr>
          <w:p w:rsidR="003D4D37" w:rsidRPr="008505B3" w:rsidRDefault="003D4D37" w:rsidP="00227743">
            <w:pPr>
              <w:pStyle w:val="TC"/>
            </w:pPr>
            <w:r w:rsidRPr="008505B3">
              <w:t>1</w:t>
            </w:r>
          </w:p>
        </w:tc>
        <w:tc>
          <w:tcPr>
            <w:tcW w:w="1844" w:type="dxa"/>
            <w:tcBorders>
              <w:top w:val="single" w:sz="6" w:space="0" w:color="auto"/>
              <w:left w:val="single" w:sz="6" w:space="0" w:color="auto"/>
              <w:bottom w:val="single" w:sz="6" w:space="0" w:color="auto"/>
              <w:right w:val="single" w:sz="6" w:space="0" w:color="auto"/>
            </w:tcBorders>
            <w:shd w:val="clear" w:color="auto" w:fill="FFFFFF"/>
            <w:vAlign w:val="center"/>
          </w:tcPr>
          <w:p w:rsidR="003D4D37" w:rsidRPr="008505B3" w:rsidRDefault="002D573E" w:rsidP="00227743">
            <w:pPr>
              <w:pStyle w:val="TC"/>
            </w:pPr>
            <w:r w:rsidRPr="008505B3">
              <w:t>192</w:t>
            </w:r>
          </w:p>
        </w:tc>
        <w:tc>
          <w:tcPr>
            <w:tcW w:w="2317" w:type="dxa"/>
            <w:tcBorders>
              <w:top w:val="single" w:sz="6" w:space="0" w:color="auto"/>
              <w:left w:val="single" w:sz="6" w:space="0" w:color="auto"/>
              <w:bottom w:val="single" w:sz="6" w:space="0" w:color="auto"/>
              <w:right w:val="single" w:sz="6" w:space="0" w:color="auto"/>
            </w:tcBorders>
            <w:shd w:val="clear" w:color="auto" w:fill="FFFFFF"/>
            <w:vAlign w:val="center"/>
          </w:tcPr>
          <w:p w:rsidR="003D4D37" w:rsidRPr="008505B3" w:rsidRDefault="002D573E" w:rsidP="00227743">
            <w:pPr>
              <w:pStyle w:val="TC"/>
              <w:rPr>
                <w:lang w:val="ru-RU"/>
              </w:rPr>
            </w:pPr>
            <w:r w:rsidRPr="008505B3">
              <w:rPr>
                <w:lang w:val="ru-RU"/>
              </w:rPr>
              <w:t>58,28</w:t>
            </w:r>
          </w:p>
        </w:tc>
        <w:tc>
          <w:tcPr>
            <w:tcW w:w="1513" w:type="dxa"/>
            <w:tcBorders>
              <w:top w:val="single" w:sz="6" w:space="0" w:color="auto"/>
              <w:left w:val="single" w:sz="6" w:space="0" w:color="auto"/>
              <w:bottom w:val="single" w:sz="6" w:space="0" w:color="auto"/>
              <w:right w:val="single" w:sz="6" w:space="0" w:color="auto"/>
            </w:tcBorders>
            <w:shd w:val="clear" w:color="auto" w:fill="FFFFFF"/>
            <w:vAlign w:val="center"/>
          </w:tcPr>
          <w:p w:rsidR="003D4D37" w:rsidRPr="008505B3" w:rsidRDefault="002D573E" w:rsidP="00227743">
            <w:pPr>
              <w:pStyle w:val="TC"/>
              <w:rPr>
                <w:lang w:val="ru-RU"/>
              </w:rPr>
            </w:pPr>
            <w:r w:rsidRPr="008505B3">
              <w:rPr>
                <w:lang w:val="ru-RU"/>
              </w:rPr>
              <w:t>11189,76</w:t>
            </w:r>
          </w:p>
        </w:tc>
      </w:tr>
      <w:tr w:rsidR="003D4D37" w:rsidRPr="008505B3" w:rsidTr="003252BB">
        <w:trPr>
          <w:trHeight w:hRule="exact" w:val="514"/>
          <w:jc w:val="center"/>
        </w:trPr>
        <w:tc>
          <w:tcPr>
            <w:tcW w:w="1920" w:type="dxa"/>
            <w:tcBorders>
              <w:top w:val="single" w:sz="6" w:space="0" w:color="auto"/>
              <w:left w:val="single" w:sz="6" w:space="0" w:color="auto"/>
              <w:bottom w:val="single" w:sz="6" w:space="0" w:color="auto"/>
              <w:right w:val="single" w:sz="6" w:space="0" w:color="auto"/>
            </w:tcBorders>
            <w:shd w:val="clear" w:color="auto" w:fill="FFFFFF"/>
            <w:vAlign w:val="center"/>
          </w:tcPr>
          <w:p w:rsidR="003D4D37" w:rsidRPr="008505B3" w:rsidRDefault="003D4D37" w:rsidP="00227743">
            <w:pPr>
              <w:pStyle w:val="TC"/>
            </w:pPr>
            <w:r w:rsidRPr="008505B3">
              <w:t>Тестер</w:t>
            </w:r>
          </w:p>
        </w:tc>
        <w:tc>
          <w:tcPr>
            <w:tcW w:w="1631" w:type="dxa"/>
            <w:tcBorders>
              <w:top w:val="single" w:sz="6" w:space="0" w:color="auto"/>
              <w:left w:val="single" w:sz="6" w:space="0" w:color="auto"/>
              <w:bottom w:val="single" w:sz="6" w:space="0" w:color="auto"/>
              <w:right w:val="single" w:sz="6" w:space="0" w:color="auto"/>
            </w:tcBorders>
            <w:shd w:val="clear" w:color="auto" w:fill="FFFFFF"/>
            <w:vAlign w:val="center"/>
          </w:tcPr>
          <w:p w:rsidR="003D4D37" w:rsidRPr="008505B3" w:rsidRDefault="003D4D37" w:rsidP="00227743">
            <w:pPr>
              <w:pStyle w:val="TC"/>
            </w:pPr>
            <w:r w:rsidRPr="008505B3">
              <w:t>1</w:t>
            </w:r>
          </w:p>
        </w:tc>
        <w:tc>
          <w:tcPr>
            <w:tcW w:w="1844" w:type="dxa"/>
            <w:tcBorders>
              <w:top w:val="single" w:sz="6" w:space="0" w:color="auto"/>
              <w:left w:val="single" w:sz="6" w:space="0" w:color="auto"/>
              <w:bottom w:val="single" w:sz="6" w:space="0" w:color="auto"/>
              <w:right w:val="single" w:sz="6" w:space="0" w:color="auto"/>
            </w:tcBorders>
            <w:shd w:val="clear" w:color="auto" w:fill="FFFFFF"/>
            <w:vAlign w:val="center"/>
          </w:tcPr>
          <w:p w:rsidR="003D4D37" w:rsidRPr="008505B3" w:rsidRDefault="002D573E" w:rsidP="00227743">
            <w:pPr>
              <w:pStyle w:val="TC"/>
            </w:pPr>
            <w:r w:rsidRPr="008505B3">
              <w:t>192</w:t>
            </w:r>
          </w:p>
        </w:tc>
        <w:tc>
          <w:tcPr>
            <w:tcW w:w="2317" w:type="dxa"/>
            <w:tcBorders>
              <w:top w:val="single" w:sz="6" w:space="0" w:color="auto"/>
              <w:left w:val="single" w:sz="6" w:space="0" w:color="auto"/>
              <w:bottom w:val="single" w:sz="6" w:space="0" w:color="auto"/>
              <w:right w:val="single" w:sz="6" w:space="0" w:color="auto"/>
            </w:tcBorders>
            <w:shd w:val="clear" w:color="auto" w:fill="FFFFFF"/>
            <w:vAlign w:val="center"/>
          </w:tcPr>
          <w:p w:rsidR="003D4D37" w:rsidRPr="008505B3" w:rsidRDefault="002D573E" w:rsidP="00227743">
            <w:pPr>
              <w:pStyle w:val="TC"/>
              <w:rPr>
                <w:lang w:val="ru-RU"/>
              </w:rPr>
            </w:pPr>
            <w:r w:rsidRPr="008505B3">
              <w:rPr>
                <w:lang w:val="ru-RU"/>
              </w:rPr>
              <w:t>40,41</w:t>
            </w:r>
          </w:p>
        </w:tc>
        <w:tc>
          <w:tcPr>
            <w:tcW w:w="1513" w:type="dxa"/>
            <w:tcBorders>
              <w:top w:val="single" w:sz="6" w:space="0" w:color="auto"/>
              <w:left w:val="single" w:sz="6" w:space="0" w:color="auto"/>
              <w:bottom w:val="single" w:sz="6" w:space="0" w:color="auto"/>
              <w:right w:val="single" w:sz="6" w:space="0" w:color="auto"/>
            </w:tcBorders>
            <w:shd w:val="clear" w:color="auto" w:fill="FFFFFF"/>
            <w:vAlign w:val="center"/>
          </w:tcPr>
          <w:p w:rsidR="003D4D37" w:rsidRPr="008505B3" w:rsidRDefault="002D573E" w:rsidP="00227743">
            <w:pPr>
              <w:pStyle w:val="TC"/>
              <w:rPr>
                <w:lang w:val="ru-RU"/>
              </w:rPr>
            </w:pPr>
            <w:r w:rsidRPr="008505B3">
              <w:t>7758,72</w:t>
            </w:r>
          </w:p>
        </w:tc>
      </w:tr>
      <w:tr w:rsidR="003D4D37" w:rsidRPr="008505B3" w:rsidTr="003252BB">
        <w:trPr>
          <w:trHeight w:hRule="exact" w:val="514"/>
          <w:jc w:val="center"/>
        </w:trPr>
        <w:tc>
          <w:tcPr>
            <w:tcW w:w="1920" w:type="dxa"/>
            <w:tcBorders>
              <w:top w:val="single" w:sz="6" w:space="0" w:color="auto"/>
              <w:left w:val="single" w:sz="6" w:space="0" w:color="auto"/>
              <w:bottom w:val="single" w:sz="6" w:space="0" w:color="auto"/>
              <w:right w:val="single" w:sz="6" w:space="0" w:color="auto"/>
            </w:tcBorders>
            <w:shd w:val="clear" w:color="auto" w:fill="FFFFFF"/>
            <w:vAlign w:val="center"/>
          </w:tcPr>
          <w:p w:rsidR="003D4D37" w:rsidRPr="008505B3" w:rsidRDefault="003D4D37" w:rsidP="00227743">
            <w:pPr>
              <w:pStyle w:val="TC"/>
            </w:pPr>
            <w:r w:rsidRPr="008505B3">
              <w:t>Всього</w:t>
            </w:r>
          </w:p>
        </w:tc>
        <w:tc>
          <w:tcPr>
            <w:tcW w:w="1631" w:type="dxa"/>
            <w:tcBorders>
              <w:top w:val="single" w:sz="6" w:space="0" w:color="auto"/>
              <w:left w:val="single" w:sz="6" w:space="0" w:color="auto"/>
              <w:bottom w:val="single" w:sz="6" w:space="0" w:color="auto"/>
              <w:right w:val="single" w:sz="6" w:space="0" w:color="auto"/>
            </w:tcBorders>
            <w:shd w:val="clear" w:color="auto" w:fill="FFFFFF"/>
            <w:vAlign w:val="center"/>
          </w:tcPr>
          <w:p w:rsidR="003D4D37" w:rsidRPr="008505B3" w:rsidRDefault="003D4D37" w:rsidP="00227743">
            <w:pPr>
              <w:pStyle w:val="TC"/>
            </w:pPr>
          </w:p>
        </w:tc>
        <w:tc>
          <w:tcPr>
            <w:tcW w:w="1844" w:type="dxa"/>
            <w:tcBorders>
              <w:top w:val="single" w:sz="6" w:space="0" w:color="auto"/>
              <w:left w:val="single" w:sz="6" w:space="0" w:color="auto"/>
              <w:bottom w:val="single" w:sz="6" w:space="0" w:color="auto"/>
              <w:right w:val="single" w:sz="6" w:space="0" w:color="auto"/>
            </w:tcBorders>
            <w:shd w:val="clear" w:color="auto" w:fill="FFFFFF"/>
            <w:vAlign w:val="center"/>
          </w:tcPr>
          <w:p w:rsidR="003D4D37" w:rsidRPr="008505B3" w:rsidRDefault="003D4D37" w:rsidP="00227743">
            <w:pPr>
              <w:pStyle w:val="TC"/>
            </w:pPr>
          </w:p>
        </w:tc>
        <w:tc>
          <w:tcPr>
            <w:tcW w:w="2317" w:type="dxa"/>
            <w:tcBorders>
              <w:top w:val="single" w:sz="6" w:space="0" w:color="auto"/>
              <w:left w:val="single" w:sz="6" w:space="0" w:color="auto"/>
              <w:bottom w:val="single" w:sz="6" w:space="0" w:color="auto"/>
              <w:right w:val="single" w:sz="6" w:space="0" w:color="auto"/>
            </w:tcBorders>
            <w:shd w:val="clear" w:color="auto" w:fill="FFFFFF"/>
            <w:vAlign w:val="center"/>
          </w:tcPr>
          <w:p w:rsidR="003D4D37" w:rsidRPr="008505B3" w:rsidRDefault="003D4D37" w:rsidP="00227743">
            <w:pPr>
              <w:pStyle w:val="TC"/>
            </w:pPr>
          </w:p>
        </w:tc>
        <w:tc>
          <w:tcPr>
            <w:tcW w:w="1513" w:type="dxa"/>
            <w:tcBorders>
              <w:top w:val="single" w:sz="6" w:space="0" w:color="auto"/>
              <w:left w:val="single" w:sz="6" w:space="0" w:color="auto"/>
              <w:bottom w:val="single" w:sz="6" w:space="0" w:color="auto"/>
              <w:right w:val="single" w:sz="6" w:space="0" w:color="auto"/>
            </w:tcBorders>
            <w:shd w:val="clear" w:color="auto" w:fill="FFFFFF"/>
            <w:vAlign w:val="center"/>
          </w:tcPr>
          <w:p w:rsidR="003D4D37" w:rsidRPr="008505B3" w:rsidRDefault="002D573E" w:rsidP="00227743">
            <w:pPr>
              <w:pStyle w:val="TC"/>
            </w:pPr>
            <w:r w:rsidRPr="008505B3">
              <w:rPr>
                <w:lang w:val="ru-RU"/>
              </w:rPr>
              <w:t>32376,96</w:t>
            </w:r>
          </w:p>
        </w:tc>
      </w:tr>
    </w:tbl>
    <w:p w:rsidR="003D4D37" w:rsidRPr="008505B3" w:rsidRDefault="003D4D37" w:rsidP="00C40E7E">
      <w:pPr>
        <w:tabs>
          <w:tab w:val="left" w:pos="3780"/>
          <w:tab w:val="center" w:pos="4960"/>
        </w:tabs>
        <w:spacing w:line="360" w:lineRule="auto"/>
        <w:ind w:firstLine="567"/>
        <w:jc w:val="both"/>
        <w:rPr>
          <w:color w:val="000000"/>
          <w:sz w:val="28"/>
          <w:szCs w:val="28"/>
        </w:rPr>
      </w:pPr>
    </w:p>
    <w:p w:rsidR="003D4D37" w:rsidRPr="008505B3" w:rsidRDefault="003D4D37" w:rsidP="00C40E7E">
      <w:pPr>
        <w:tabs>
          <w:tab w:val="left" w:pos="3780"/>
          <w:tab w:val="center" w:pos="4960"/>
        </w:tabs>
        <w:spacing w:line="360" w:lineRule="auto"/>
        <w:ind w:firstLine="567"/>
        <w:jc w:val="both"/>
        <w:rPr>
          <w:color w:val="000000"/>
          <w:sz w:val="28"/>
          <w:szCs w:val="28"/>
        </w:rPr>
      </w:pPr>
      <w:r w:rsidRPr="008505B3">
        <w:rPr>
          <w:color w:val="000000"/>
          <w:sz w:val="28"/>
          <w:szCs w:val="28"/>
        </w:rPr>
        <w:lastRenderedPageBreak/>
        <w:t xml:space="preserve">Вартість машино-годин роботи ПК для проектно-аналогового рішення рівна </w:t>
      </w:r>
      <w:r w:rsidR="00D7612C" w:rsidRPr="008505B3">
        <w:rPr>
          <w:color w:val="000000"/>
          <w:sz w:val="28"/>
          <w:szCs w:val="28"/>
        </w:rPr>
        <w:t>6,4</w:t>
      </w:r>
      <w:r w:rsidRPr="008505B3">
        <w:rPr>
          <w:color w:val="000000"/>
          <w:sz w:val="28"/>
          <w:szCs w:val="28"/>
        </w:rPr>
        <w:t xml:space="preserve"> грн. Розраховуємо одноразові експлуатаційні витрати для проектно-аналогового рішення, вони становлять :</w:t>
      </w:r>
    </w:p>
    <w:p w:rsidR="003D4D37" w:rsidRPr="008505B3" w:rsidRDefault="008505B3" w:rsidP="00C40E7E">
      <w:pPr>
        <w:tabs>
          <w:tab w:val="left" w:pos="3780"/>
          <w:tab w:val="center" w:pos="4960"/>
        </w:tabs>
        <w:spacing w:line="360" w:lineRule="auto"/>
        <w:ind w:firstLine="567"/>
        <w:jc w:val="both"/>
        <w:rPr>
          <w:color w:val="000000"/>
          <w:sz w:val="28"/>
          <w:szCs w:val="28"/>
        </w:rPr>
      </w:pPr>
      <m:oMathPara>
        <m:oMath>
          <m:sSub>
            <m:sSubPr>
              <m:ctrlPr>
                <w:rPr>
                  <w:rFonts w:ascii="Cambria Math" w:hAnsi="Cambria Math"/>
                  <w:i/>
                  <w:sz w:val="28"/>
                  <w:szCs w:val="28"/>
                </w:rPr>
              </m:ctrlPr>
            </m:sSubPr>
            <m:e>
              <m:r>
                <w:rPr>
                  <w:rFonts w:ascii="Cambria Math" w:hAnsi="Cambria Math"/>
                  <w:sz w:val="28"/>
                  <w:szCs w:val="28"/>
                </w:rPr>
                <m:t>Е</m:t>
              </m:r>
            </m:e>
            <m:sub>
              <m:r>
                <w:rPr>
                  <w:rFonts w:ascii="Cambria Math" w:hAnsi="Cambria Math"/>
                  <w:sz w:val="28"/>
                  <w:szCs w:val="28"/>
                </w:rPr>
                <m:t>(А)</m:t>
              </m:r>
            </m:sub>
          </m:sSub>
          <m:r>
            <w:rPr>
              <w:rFonts w:ascii="Cambria Math" w:hAnsi="Cambria Math"/>
              <w:sz w:val="28"/>
              <w:szCs w:val="28"/>
            </w:rPr>
            <m:t>=4047,12+6,4</m:t>
          </m:r>
          <m:r>
            <m:rPr>
              <m:sty m:val="p"/>
            </m:rPr>
            <w:rPr>
              <w:rFonts w:ascii="Cambria Math" w:hAnsi="Cambria Math"/>
              <w:sz w:val="28"/>
              <w:szCs w:val="28"/>
            </w:rPr>
            <m:t>=4053,52 грн.</m:t>
          </m:r>
        </m:oMath>
      </m:oMathPara>
    </w:p>
    <w:p w:rsidR="003D4D37" w:rsidRPr="008505B3" w:rsidRDefault="003D4D37" w:rsidP="00C40E7E">
      <w:pPr>
        <w:tabs>
          <w:tab w:val="left" w:pos="3780"/>
          <w:tab w:val="center" w:pos="4960"/>
        </w:tabs>
        <w:spacing w:line="360" w:lineRule="auto"/>
        <w:ind w:firstLine="567"/>
        <w:jc w:val="both"/>
        <w:rPr>
          <w:color w:val="000000"/>
          <w:sz w:val="28"/>
          <w:szCs w:val="28"/>
        </w:rPr>
      </w:pPr>
      <w:r w:rsidRPr="008505B3">
        <w:rPr>
          <w:color w:val="000000"/>
          <w:sz w:val="28"/>
          <w:szCs w:val="28"/>
        </w:rPr>
        <w:t>Періодичність експлуатаці</w:t>
      </w:r>
      <w:r w:rsidR="00632800" w:rsidRPr="008505B3">
        <w:rPr>
          <w:color w:val="000000"/>
          <w:sz w:val="28"/>
          <w:szCs w:val="28"/>
        </w:rPr>
        <w:t xml:space="preserve">ї проектного рішення становить </w:t>
      </w:r>
      <w:r w:rsidR="00632800" w:rsidRPr="008505B3">
        <w:rPr>
          <w:color w:val="000000"/>
          <w:sz w:val="28"/>
          <w:szCs w:val="28"/>
          <w:lang w:val="ru-RU"/>
        </w:rPr>
        <w:t>4</w:t>
      </w:r>
      <w:r w:rsidRPr="008505B3">
        <w:rPr>
          <w:color w:val="000000"/>
          <w:sz w:val="28"/>
          <w:szCs w:val="28"/>
        </w:rPr>
        <w:t xml:space="preserve"> разів/рік. Враховуючи цей параметр розраховуємо річні експлуатаційні витрати для проектно-аналогового рішення:</w:t>
      </w:r>
    </w:p>
    <w:p w:rsidR="00020446" w:rsidRPr="00CE11D3" w:rsidRDefault="008505B3" w:rsidP="00CE11D3">
      <w:pPr>
        <w:tabs>
          <w:tab w:val="left" w:pos="3780"/>
          <w:tab w:val="center" w:pos="4960"/>
        </w:tabs>
        <w:spacing w:line="360" w:lineRule="auto"/>
        <w:ind w:firstLine="567"/>
        <w:jc w:val="both"/>
        <w:rPr>
          <w:color w:val="000000"/>
          <w:sz w:val="28"/>
          <w:szCs w:val="28"/>
        </w:rPr>
      </w:pPr>
      <m:oMathPara>
        <m:oMath>
          <m:sSub>
            <m:sSubPr>
              <m:ctrlPr>
                <w:rPr>
                  <w:rFonts w:ascii="Cambria Math" w:hAnsi="Cambria Math"/>
                  <w:i/>
                  <w:sz w:val="28"/>
                  <w:szCs w:val="28"/>
                </w:rPr>
              </m:ctrlPr>
            </m:sSubPr>
            <m:e>
              <m:r>
                <w:rPr>
                  <w:rFonts w:ascii="Cambria Math" w:hAnsi="Cambria Math"/>
                  <w:sz w:val="28"/>
                  <w:szCs w:val="28"/>
                </w:rPr>
                <m:t>В</m:t>
              </m:r>
            </m:e>
            <m:sub>
              <m:r>
                <w:rPr>
                  <w:rFonts w:ascii="Cambria Math" w:hAnsi="Cambria Math"/>
                  <w:sz w:val="28"/>
                  <w:szCs w:val="28"/>
                </w:rPr>
                <m:t>(е)А</m:t>
              </m:r>
            </m:sub>
          </m:sSub>
          <m:r>
            <w:rPr>
              <w:rFonts w:ascii="Cambria Math" w:hAnsi="Cambria Math"/>
              <w:sz w:val="28"/>
              <w:szCs w:val="28"/>
            </w:rPr>
            <m:t>=</m:t>
          </m:r>
          <m:r>
            <m:rPr>
              <m:sty m:val="p"/>
            </m:rPr>
            <w:rPr>
              <w:rFonts w:ascii="Cambria Math" w:hAnsi="Cambria Math"/>
              <w:sz w:val="28"/>
              <w:szCs w:val="28"/>
            </w:rPr>
            <m:t>4053,52*4</m:t>
          </m:r>
          <m:r>
            <w:rPr>
              <w:rFonts w:ascii="Cambria Math" w:hAnsi="Cambria Math"/>
              <w:sz w:val="28"/>
              <w:szCs w:val="28"/>
            </w:rPr>
            <m:t>=16214,08 грн.</m:t>
          </m:r>
        </m:oMath>
      </m:oMathPara>
    </w:p>
    <w:p w:rsidR="00CE11D3" w:rsidRPr="00CE11D3" w:rsidRDefault="00CE11D3" w:rsidP="00CE11D3">
      <w:pPr>
        <w:tabs>
          <w:tab w:val="left" w:pos="3780"/>
          <w:tab w:val="center" w:pos="4960"/>
        </w:tabs>
        <w:spacing w:line="360" w:lineRule="auto"/>
        <w:ind w:firstLine="567"/>
        <w:jc w:val="both"/>
        <w:rPr>
          <w:color w:val="000000"/>
          <w:sz w:val="28"/>
          <w:szCs w:val="28"/>
        </w:rPr>
      </w:pPr>
    </w:p>
    <w:p w:rsidR="00FA0AAA" w:rsidRPr="008505B3" w:rsidRDefault="00CE11D3" w:rsidP="00CE11D3">
      <w:pPr>
        <w:pStyle w:val="2"/>
        <w:numPr>
          <w:ilvl w:val="1"/>
          <w:numId w:val="28"/>
        </w:numPr>
        <w:spacing w:line="360" w:lineRule="auto"/>
        <w:ind w:right="-2"/>
        <w:jc w:val="left"/>
        <w:rPr>
          <w:b/>
          <w:bCs/>
          <w:iCs/>
          <w:noProof/>
          <w:sz w:val="28"/>
          <w:szCs w:val="28"/>
          <w:lang w:val="uk-UA"/>
        </w:rPr>
      </w:pPr>
      <w:r>
        <w:rPr>
          <w:b/>
          <w:bCs/>
          <w:iCs/>
          <w:noProof/>
          <w:sz w:val="28"/>
          <w:szCs w:val="28"/>
          <w:lang w:val="uk-UA"/>
        </w:rPr>
        <w:t xml:space="preserve">. </w:t>
      </w:r>
      <w:r w:rsidR="00020446" w:rsidRPr="008505B3">
        <w:rPr>
          <w:b/>
          <w:bCs/>
          <w:iCs/>
          <w:noProof/>
          <w:sz w:val="28"/>
          <w:szCs w:val="28"/>
          <w:lang w:val="uk-UA"/>
        </w:rPr>
        <w:t>Розрахунок ціни споживання проектного рішення</w:t>
      </w:r>
    </w:p>
    <w:p w:rsidR="00FA0AAA" w:rsidRPr="008505B3" w:rsidRDefault="00FA0AAA" w:rsidP="00C40E7E">
      <w:pPr>
        <w:pStyle w:val="23"/>
        <w:spacing w:line="360" w:lineRule="auto"/>
        <w:ind w:right="-2"/>
        <w:rPr>
          <w:bCs/>
          <w:noProof/>
          <w:sz w:val="28"/>
          <w:szCs w:val="28"/>
        </w:rPr>
      </w:pPr>
      <w:r w:rsidRPr="008505B3">
        <w:rPr>
          <w:bCs/>
          <w:noProof/>
          <w:sz w:val="28"/>
          <w:szCs w:val="28"/>
        </w:rPr>
        <w:t>Ціна споживання (</w:t>
      </w:r>
      <w:r w:rsidRPr="008505B3">
        <w:rPr>
          <w:bCs/>
          <w:noProof/>
          <w:position w:val="-12"/>
          <w:sz w:val="28"/>
          <w:szCs w:val="28"/>
        </w:rPr>
        <w:object w:dxaOrig="465" w:dyaOrig="420">
          <v:shape id="_x0000_i1074" type="#_x0000_t75" style="width:23.25pt;height:21pt" o:ole="">
            <v:imagedata r:id="rId105" o:title=""/>
          </v:shape>
          <o:OLEObject Type="Embed" ProgID="Equation.3" ShapeID="_x0000_i1074" DrawAspect="Content" ObjectID="_1477990155" r:id="rId106"/>
        </w:object>
      </w:r>
      <w:r w:rsidRPr="008505B3">
        <w:rPr>
          <w:bCs/>
          <w:noProof/>
          <w:sz w:val="28"/>
          <w:szCs w:val="28"/>
        </w:rPr>
        <w:t>) – це витрати на придбання і експлуатацію проектного рішення за весь строк його служби:</w:t>
      </w:r>
    </w:p>
    <w:p w:rsidR="00FA0AAA" w:rsidRPr="008505B3" w:rsidRDefault="00FA0AAA" w:rsidP="00C40E7E">
      <w:pPr>
        <w:spacing w:line="360" w:lineRule="auto"/>
        <w:ind w:right="-2" w:firstLine="567"/>
        <w:jc w:val="right"/>
        <w:rPr>
          <w:bCs/>
          <w:noProof/>
          <w:sz w:val="28"/>
          <w:szCs w:val="28"/>
        </w:rPr>
      </w:pPr>
      <w:r w:rsidRPr="008505B3">
        <w:rPr>
          <w:bCs/>
          <w:noProof/>
          <w:position w:val="-14"/>
          <w:sz w:val="28"/>
          <w:szCs w:val="28"/>
        </w:rPr>
        <w:object w:dxaOrig="2610" w:dyaOrig="450">
          <v:shape id="_x0000_i1075" type="#_x0000_t75" style="width:130.5pt;height:22.5pt" o:ole="">
            <v:imagedata r:id="rId107" o:title=""/>
          </v:shape>
          <o:OLEObject Type="Embed" ProgID="Equation.3" ShapeID="_x0000_i1075" DrawAspect="Content" ObjectID="_1477990156" r:id="rId108"/>
        </w:object>
      </w:r>
      <w:r w:rsidRPr="008505B3">
        <w:rPr>
          <w:bCs/>
          <w:noProof/>
          <w:sz w:val="28"/>
          <w:szCs w:val="28"/>
        </w:rPr>
        <w:tab/>
      </w:r>
      <w:r w:rsidRPr="008505B3">
        <w:rPr>
          <w:bCs/>
          <w:noProof/>
          <w:sz w:val="28"/>
          <w:szCs w:val="28"/>
        </w:rPr>
        <w:tab/>
      </w:r>
      <w:r w:rsidRPr="008505B3">
        <w:rPr>
          <w:bCs/>
          <w:noProof/>
          <w:sz w:val="28"/>
          <w:szCs w:val="28"/>
        </w:rPr>
        <w:tab/>
      </w:r>
      <w:r w:rsidRPr="008505B3">
        <w:rPr>
          <w:bCs/>
          <w:noProof/>
          <w:sz w:val="28"/>
          <w:szCs w:val="28"/>
        </w:rPr>
        <w:tab/>
      </w:r>
      <w:r w:rsidRPr="008505B3">
        <w:rPr>
          <w:bCs/>
          <w:noProof/>
          <w:sz w:val="28"/>
          <w:szCs w:val="28"/>
        </w:rPr>
        <w:tab/>
        <w:t>(5.1</w:t>
      </w:r>
      <w:r w:rsidR="00020446" w:rsidRPr="008505B3">
        <w:rPr>
          <w:bCs/>
          <w:noProof/>
          <w:sz w:val="28"/>
          <w:szCs w:val="28"/>
          <w:lang w:val="ru-RU"/>
        </w:rPr>
        <w:t>3</w:t>
      </w:r>
      <w:r w:rsidRPr="008505B3">
        <w:rPr>
          <w:bCs/>
          <w:noProof/>
          <w:sz w:val="28"/>
          <w:szCs w:val="28"/>
        </w:rPr>
        <w:t>)</w:t>
      </w:r>
    </w:p>
    <w:p w:rsidR="00FA0AAA" w:rsidRPr="008505B3" w:rsidRDefault="00FA0AAA" w:rsidP="00C40E7E">
      <w:pPr>
        <w:pStyle w:val="21"/>
        <w:ind w:right="-2"/>
        <w:rPr>
          <w:bCs/>
          <w:noProof/>
          <w:szCs w:val="28"/>
        </w:rPr>
      </w:pPr>
      <w:r w:rsidRPr="008505B3">
        <w:rPr>
          <w:bCs/>
          <w:noProof/>
          <w:szCs w:val="28"/>
        </w:rPr>
        <w:t xml:space="preserve">де </w:t>
      </w:r>
      <w:r w:rsidRPr="008505B3">
        <w:rPr>
          <w:bCs/>
          <w:noProof/>
          <w:position w:val="-10"/>
          <w:szCs w:val="28"/>
        </w:rPr>
        <w:object w:dxaOrig="480" w:dyaOrig="405">
          <v:shape id="_x0000_i1076" type="#_x0000_t75" style="width:24pt;height:20.25pt" o:ole="">
            <v:imagedata r:id="rId109" o:title=""/>
          </v:shape>
          <o:OLEObject Type="Embed" ProgID="Equation.3" ShapeID="_x0000_i1076" DrawAspect="Content" ObjectID="_1477990157" r:id="rId110"/>
        </w:object>
      </w:r>
      <w:r w:rsidRPr="008505B3">
        <w:rPr>
          <w:bCs/>
          <w:noProof/>
          <w:szCs w:val="28"/>
        </w:rPr>
        <w:t>– ціна придбання проектного рішення, грн.;</w:t>
      </w:r>
    </w:p>
    <w:p w:rsidR="00FA0AAA" w:rsidRPr="008505B3" w:rsidRDefault="00FA0AAA" w:rsidP="00C40E7E">
      <w:pPr>
        <w:spacing w:line="360" w:lineRule="auto"/>
        <w:ind w:right="-2" w:firstLine="567"/>
        <w:jc w:val="both"/>
        <w:rPr>
          <w:bCs/>
          <w:noProof/>
          <w:sz w:val="28"/>
          <w:szCs w:val="28"/>
        </w:rPr>
      </w:pPr>
      <w:r w:rsidRPr="008505B3">
        <w:rPr>
          <w:bCs/>
          <w:noProof/>
          <w:position w:val="-14"/>
          <w:sz w:val="28"/>
          <w:szCs w:val="28"/>
        </w:rPr>
        <w:object w:dxaOrig="900" w:dyaOrig="450">
          <v:shape id="_x0000_i1077" type="#_x0000_t75" style="width:45pt;height:22.5pt" o:ole="">
            <v:imagedata r:id="rId111" o:title=""/>
          </v:shape>
          <o:OLEObject Type="Embed" ProgID="Equation.3" ShapeID="_x0000_i1077" DrawAspect="Content" ObjectID="_1477990158" r:id="rId112"/>
        </w:object>
      </w:r>
      <w:r w:rsidRPr="008505B3">
        <w:rPr>
          <w:bCs/>
          <w:noProof/>
          <w:sz w:val="28"/>
          <w:szCs w:val="28"/>
        </w:rPr>
        <w:t>– теперішня вартість витрат на експлуатацію проектного рішення (за вес</w:t>
      </w:r>
      <w:r w:rsidR="006801FB" w:rsidRPr="008505B3">
        <w:rPr>
          <w:bCs/>
          <w:noProof/>
          <w:sz w:val="28"/>
          <w:szCs w:val="28"/>
        </w:rPr>
        <w:t>ь час його експлуатації), грн.:</w:t>
      </w:r>
    </w:p>
    <w:p w:rsidR="00FA0AAA" w:rsidRPr="008505B3" w:rsidRDefault="00FA0AAA" w:rsidP="00C40E7E">
      <w:pPr>
        <w:spacing w:line="360" w:lineRule="auto"/>
        <w:ind w:right="-2" w:firstLine="567"/>
        <w:jc w:val="right"/>
        <w:rPr>
          <w:bCs/>
          <w:noProof/>
          <w:sz w:val="28"/>
          <w:szCs w:val="28"/>
        </w:rPr>
      </w:pPr>
      <w:r w:rsidRPr="008505B3">
        <w:rPr>
          <w:bCs/>
          <w:noProof/>
          <w:position w:val="-28"/>
          <w:sz w:val="28"/>
          <w:szCs w:val="28"/>
        </w:rPr>
        <w:object w:dxaOrig="4740" w:dyaOrig="810">
          <v:shape id="_x0000_i1078" type="#_x0000_t75" style="width:237pt;height:40.5pt" o:ole="">
            <v:imagedata r:id="rId113" o:title=""/>
          </v:shape>
          <o:OLEObject Type="Embed" ProgID="Equation.3" ShapeID="_x0000_i1078" DrawAspect="Content" ObjectID="_1477990159" r:id="rId114"/>
        </w:object>
      </w:r>
      <w:r w:rsidR="00020446" w:rsidRPr="008505B3">
        <w:rPr>
          <w:bCs/>
          <w:noProof/>
          <w:sz w:val="28"/>
          <w:szCs w:val="28"/>
        </w:rPr>
        <w:tab/>
      </w:r>
      <w:r w:rsidR="00020446" w:rsidRPr="008505B3">
        <w:rPr>
          <w:bCs/>
          <w:noProof/>
          <w:sz w:val="28"/>
          <w:szCs w:val="28"/>
        </w:rPr>
        <w:tab/>
        <w:t>(5.</w:t>
      </w:r>
      <w:r w:rsidR="00020446" w:rsidRPr="008505B3">
        <w:rPr>
          <w:bCs/>
          <w:noProof/>
          <w:sz w:val="28"/>
          <w:szCs w:val="28"/>
          <w:lang w:val="ru-RU"/>
        </w:rPr>
        <w:t>14</w:t>
      </w:r>
      <w:r w:rsidRPr="008505B3">
        <w:rPr>
          <w:bCs/>
          <w:noProof/>
          <w:sz w:val="28"/>
          <w:szCs w:val="28"/>
        </w:rPr>
        <w:t>)</w:t>
      </w:r>
    </w:p>
    <w:p w:rsidR="00FA0AAA" w:rsidRPr="008505B3" w:rsidRDefault="00FA0AAA" w:rsidP="00C40E7E">
      <w:pPr>
        <w:spacing w:line="360" w:lineRule="auto"/>
        <w:ind w:right="-2" w:firstLine="567"/>
        <w:jc w:val="both"/>
        <w:rPr>
          <w:bCs/>
          <w:noProof/>
          <w:sz w:val="28"/>
          <w:szCs w:val="28"/>
        </w:rPr>
      </w:pPr>
      <w:r w:rsidRPr="008505B3">
        <w:rPr>
          <w:bCs/>
          <w:noProof/>
          <w:sz w:val="28"/>
          <w:szCs w:val="28"/>
        </w:rPr>
        <w:t xml:space="preserve">де </w:t>
      </w:r>
      <w:r w:rsidRPr="008505B3">
        <w:rPr>
          <w:bCs/>
          <w:noProof/>
          <w:position w:val="-14"/>
          <w:sz w:val="28"/>
          <w:szCs w:val="28"/>
        </w:rPr>
        <w:object w:dxaOrig="435" w:dyaOrig="450">
          <v:shape id="_x0000_i1079" type="#_x0000_t75" style="width:21.75pt;height:22.5pt" o:ole="">
            <v:imagedata r:id="rId115" o:title=""/>
          </v:shape>
          <o:OLEObject Type="Embed" ProgID="Equation.3" ShapeID="_x0000_i1079" DrawAspect="Content" ObjectID="_1477990160" r:id="rId116"/>
        </w:object>
      </w:r>
      <w:r w:rsidRPr="008505B3">
        <w:rPr>
          <w:bCs/>
          <w:i/>
          <w:noProof/>
          <w:sz w:val="28"/>
          <w:szCs w:val="28"/>
        </w:rPr>
        <w:t xml:space="preserve"> </w:t>
      </w:r>
      <w:r w:rsidR="006A2B7C" w:rsidRPr="008505B3">
        <w:rPr>
          <w:bCs/>
          <w:noProof/>
          <w:sz w:val="28"/>
          <w:szCs w:val="28"/>
        </w:rPr>
        <w:t>– норматив рентабельності (</w:t>
      </w:r>
      <w:r w:rsidR="006A2B7C" w:rsidRPr="008505B3">
        <w:rPr>
          <w:bCs/>
          <w:noProof/>
          <w:sz w:val="28"/>
          <w:szCs w:val="28"/>
          <w:lang w:val="ru-RU"/>
        </w:rPr>
        <w:t>22%</w:t>
      </w:r>
      <w:r w:rsidRPr="008505B3">
        <w:rPr>
          <w:bCs/>
          <w:noProof/>
          <w:sz w:val="28"/>
          <w:szCs w:val="28"/>
        </w:rPr>
        <w:t>);</w:t>
      </w:r>
    </w:p>
    <w:p w:rsidR="00FA0AAA" w:rsidRPr="008505B3" w:rsidRDefault="00FA0AAA" w:rsidP="00C40E7E">
      <w:pPr>
        <w:spacing w:line="360" w:lineRule="auto"/>
        <w:ind w:right="-2" w:firstLine="567"/>
        <w:jc w:val="both"/>
        <w:rPr>
          <w:bCs/>
          <w:noProof/>
          <w:sz w:val="28"/>
          <w:szCs w:val="28"/>
        </w:rPr>
      </w:pPr>
      <w:r w:rsidRPr="008505B3">
        <w:rPr>
          <w:bCs/>
          <w:noProof/>
          <w:position w:val="-12"/>
          <w:sz w:val="28"/>
          <w:szCs w:val="28"/>
        </w:rPr>
        <w:object w:dxaOrig="405" w:dyaOrig="420">
          <v:shape id="_x0000_i1080" type="#_x0000_t75" style="width:20.25pt;height:21pt" o:ole="">
            <v:imagedata r:id="rId117" o:title=""/>
          </v:shape>
          <o:OLEObject Type="Embed" ProgID="Equation.3" ShapeID="_x0000_i1080" DrawAspect="Content" ObjectID="_1477990161" r:id="rId118"/>
        </w:object>
      </w:r>
      <w:r w:rsidRPr="008505B3">
        <w:rPr>
          <w:bCs/>
          <w:noProof/>
          <w:sz w:val="28"/>
          <w:szCs w:val="28"/>
        </w:rPr>
        <w:t>– витрати на прив'язку та освоєння проектного рішення на конкретному об’єкті,</w:t>
      </w:r>
      <w:r w:rsidR="00C07099" w:rsidRPr="008505B3">
        <w:rPr>
          <w:bCs/>
          <w:noProof/>
          <w:sz w:val="28"/>
          <w:szCs w:val="28"/>
          <w:lang w:val="ru-RU"/>
        </w:rPr>
        <w:t xml:space="preserve"> 700</w:t>
      </w:r>
      <w:r w:rsidRPr="008505B3">
        <w:rPr>
          <w:bCs/>
          <w:noProof/>
          <w:sz w:val="28"/>
          <w:szCs w:val="28"/>
        </w:rPr>
        <w:t>грн.;</w:t>
      </w:r>
    </w:p>
    <w:p w:rsidR="00FA0AAA" w:rsidRPr="008505B3" w:rsidRDefault="00FA0AAA" w:rsidP="00C40E7E">
      <w:pPr>
        <w:spacing w:line="360" w:lineRule="auto"/>
        <w:ind w:right="-2" w:firstLine="567"/>
        <w:jc w:val="both"/>
        <w:rPr>
          <w:bCs/>
          <w:noProof/>
          <w:sz w:val="28"/>
          <w:szCs w:val="28"/>
        </w:rPr>
      </w:pPr>
      <w:r w:rsidRPr="008505B3">
        <w:rPr>
          <w:bCs/>
          <w:noProof/>
          <w:position w:val="-10"/>
          <w:sz w:val="28"/>
          <w:szCs w:val="28"/>
        </w:rPr>
        <w:object w:dxaOrig="405" w:dyaOrig="405">
          <v:shape id="_x0000_i1081" type="#_x0000_t75" style="width:20.25pt;height:20.25pt" o:ole="">
            <v:imagedata r:id="rId119" o:title=""/>
          </v:shape>
          <o:OLEObject Type="Embed" ProgID="Equation.3" ShapeID="_x0000_i1081" DrawAspect="Content" ObjectID="_1477990162" r:id="rId120"/>
        </w:object>
      </w:r>
      <w:r w:rsidRPr="008505B3">
        <w:rPr>
          <w:bCs/>
          <w:noProof/>
          <w:sz w:val="28"/>
          <w:szCs w:val="28"/>
        </w:rPr>
        <w:t xml:space="preserve">– витрати на доукомплектування технічних засобів на об'єкті, </w:t>
      </w:r>
      <w:r w:rsidR="001C2C3A" w:rsidRPr="008505B3">
        <w:rPr>
          <w:bCs/>
          <w:noProof/>
          <w:sz w:val="28"/>
          <w:szCs w:val="28"/>
          <w:lang w:val="ru-RU"/>
        </w:rPr>
        <w:t>12</w:t>
      </w:r>
      <w:r w:rsidR="006A2B7C" w:rsidRPr="008505B3">
        <w:rPr>
          <w:bCs/>
          <w:noProof/>
          <w:sz w:val="28"/>
          <w:szCs w:val="28"/>
          <w:lang w:val="ru-RU"/>
        </w:rPr>
        <w:t>00</w:t>
      </w:r>
      <w:r w:rsidRPr="008505B3">
        <w:rPr>
          <w:bCs/>
          <w:noProof/>
          <w:sz w:val="28"/>
          <w:szCs w:val="28"/>
        </w:rPr>
        <w:t>грн.;</w:t>
      </w:r>
    </w:p>
    <w:p w:rsidR="006A2B7C" w:rsidRPr="008505B3" w:rsidRDefault="00FA0AAA" w:rsidP="00C40E7E">
      <w:pPr>
        <w:spacing w:line="360" w:lineRule="auto"/>
        <w:ind w:right="-2" w:firstLine="567"/>
        <w:jc w:val="both"/>
        <w:rPr>
          <w:bCs/>
          <w:noProof/>
          <w:sz w:val="28"/>
          <w:szCs w:val="28"/>
          <w:lang w:val="ru-RU"/>
        </w:rPr>
      </w:pPr>
      <w:r w:rsidRPr="008505B3">
        <w:rPr>
          <w:bCs/>
          <w:noProof/>
          <w:position w:val="-14"/>
          <w:sz w:val="28"/>
          <w:szCs w:val="28"/>
        </w:rPr>
        <w:object w:dxaOrig="630" w:dyaOrig="450">
          <v:shape id="_x0000_i1082" type="#_x0000_t75" style="width:31.5pt;height:22.5pt" o:ole="">
            <v:imagedata r:id="rId121" o:title=""/>
          </v:shape>
          <o:OLEObject Type="Embed" ProgID="Equation.3" ShapeID="_x0000_i1082" DrawAspect="Content" ObjectID="_1477990163" r:id="rId122"/>
        </w:object>
      </w:r>
      <w:r w:rsidRPr="008505B3">
        <w:rPr>
          <w:bCs/>
          <w:noProof/>
          <w:sz w:val="28"/>
          <w:szCs w:val="28"/>
        </w:rPr>
        <w:t>– ставка податку на додану вартість (20 %).</w:t>
      </w:r>
    </w:p>
    <w:p w:rsidR="006A2B7C" w:rsidRPr="008505B3" w:rsidRDefault="008505B3" w:rsidP="00C40E7E">
      <w:pPr>
        <w:tabs>
          <w:tab w:val="left" w:pos="3780"/>
          <w:tab w:val="center" w:pos="4960"/>
        </w:tabs>
        <w:spacing w:line="360" w:lineRule="auto"/>
        <w:ind w:firstLine="567"/>
        <w:jc w:val="both"/>
        <w:rPr>
          <w:b/>
          <w:color w:val="000000"/>
          <w:sz w:val="28"/>
          <w:szCs w:val="28"/>
        </w:rPr>
      </w:pPr>
      <m:oMathPara>
        <m:oMath>
          <m:sSub>
            <m:sSubPr>
              <m:ctrlPr>
                <w:rPr>
                  <w:rFonts w:ascii="Cambria Math" w:hAnsi="Cambria Math"/>
                  <w:i/>
                  <w:sz w:val="28"/>
                  <w:szCs w:val="28"/>
                </w:rPr>
              </m:ctrlPr>
            </m:sSubPr>
            <m:e>
              <m:r>
                <w:rPr>
                  <w:rFonts w:ascii="Cambria Math" w:hAnsi="Cambria Math"/>
                  <w:sz w:val="28"/>
                  <w:szCs w:val="28"/>
                </w:rPr>
                <m:t>Ц</m:t>
              </m:r>
            </m:e>
            <m:sub>
              <m:r>
                <w:rPr>
                  <w:rFonts w:ascii="Cambria Math" w:hAnsi="Cambria Math"/>
                  <w:sz w:val="28"/>
                  <w:szCs w:val="28"/>
                </w:rPr>
                <m:t>П</m:t>
              </m:r>
            </m:sub>
          </m:sSub>
          <m:r>
            <w:rPr>
              <w:rFonts w:ascii="Cambria Math" w:hAnsi="Cambria Math"/>
              <w:sz w:val="28"/>
              <w:szCs w:val="28"/>
            </w:rPr>
            <m:t>=</m:t>
          </m:r>
          <m:r>
            <m:rPr>
              <m:sty m:val="p"/>
            </m:rPr>
            <w:rPr>
              <w:rFonts w:ascii="Cambria Math" w:hAnsi="Cambria Math"/>
              <w:sz w:val="28"/>
              <w:szCs w:val="28"/>
            </w:rPr>
            <m:t>26842,18</m:t>
          </m:r>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1+0,22</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1+0,2</m:t>
              </m:r>
            </m:e>
          </m:d>
          <m:r>
            <w:rPr>
              <w:rFonts w:ascii="Cambria Math" w:hAnsi="Cambria Math"/>
              <w:sz w:val="28"/>
              <w:szCs w:val="28"/>
            </w:rPr>
            <m:t>+700+1200=41057,75 грн.</m:t>
          </m:r>
        </m:oMath>
      </m:oMathPara>
    </w:p>
    <w:p w:rsidR="00FA0AAA" w:rsidRPr="008505B3" w:rsidRDefault="00FA0AAA" w:rsidP="00C40E7E">
      <w:pPr>
        <w:spacing w:line="360" w:lineRule="auto"/>
        <w:ind w:right="-2" w:firstLine="567"/>
        <w:jc w:val="both"/>
        <w:rPr>
          <w:bCs/>
          <w:noProof/>
          <w:sz w:val="28"/>
          <w:szCs w:val="28"/>
        </w:rPr>
      </w:pPr>
      <w:r w:rsidRPr="008505B3">
        <w:rPr>
          <w:bCs/>
          <w:noProof/>
          <w:sz w:val="28"/>
          <w:szCs w:val="28"/>
        </w:rPr>
        <w:t>Теперішня вартість витрат на експлуатацію проектного рішення розраховується за формулою:</w:t>
      </w:r>
    </w:p>
    <w:p w:rsidR="00FA0AAA" w:rsidRPr="008505B3" w:rsidRDefault="00FA0AAA" w:rsidP="00C40E7E">
      <w:pPr>
        <w:spacing w:line="360" w:lineRule="auto"/>
        <w:ind w:right="-2" w:firstLine="567"/>
        <w:jc w:val="right"/>
        <w:rPr>
          <w:bCs/>
          <w:noProof/>
          <w:sz w:val="28"/>
          <w:szCs w:val="28"/>
        </w:rPr>
      </w:pPr>
      <w:r w:rsidRPr="008505B3">
        <w:rPr>
          <w:bCs/>
          <w:noProof/>
          <w:position w:val="-28"/>
          <w:sz w:val="28"/>
          <w:szCs w:val="28"/>
        </w:rPr>
        <w:object w:dxaOrig="2595" w:dyaOrig="885">
          <v:shape id="_x0000_i1083" type="#_x0000_t75" style="width:129.75pt;height:44.25pt" o:ole="">
            <v:imagedata r:id="rId123" o:title=""/>
          </v:shape>
          <o:OLEObject Type="Embed" ProgID="Equation.3" ShapeID="_x0000_i1083" DrawAspect="Content" ObjectID="_1477990164" r:id="rId124"/>
        </w:object>
      </w:r>
      <w:r w:rsidRPr="008505B3">
        <w:rPr>
          <w:bCs/>
          <w:noProof/>
          <w:sz w:val="28"/>
          <w:szCs w:val="28"/>
        </w:rPr>
        <w:tab/>
      </w:r>
      <w:r w:rsidRPr="008505B3">
        <w:rPr>
          <w:bCs/>
          <w:noProof/>
          <w:sz w:val="28"/>
          <w:szCs w:val="28"/>
        </w:rPr>
        <w:tab/>
      </w:r>
      <w:r w:rsidRPr="008505B3">
        <w:rPr>
          <w:bCs/>
          <w:noProof/>
          <w:sz w:val="28"/>
          <w:szCs w:val="28"/>
        </w:rPr>
        <w:tab/>
      </w:r>
      <w:r w:rsidRPr="008505B3">
        <w:rPr>
          <w:bCs/>
          <w:noProof/>
          <w:sz w:val="28"/>
          <w:szCs w:val="28"/>
        </w:rPr>
        <w:tab/>
      </w:r>
      <w:r w:rsidRPr="008505B3">
        <w:rPr>
          <w:bCs/>
          <w:noProof/>
          <w:sz w:val="28"/>
          <w:szCs w:val="28"/>
        </w:rPr>
        <w:tab/>
      </w:r>
      <w:r w:rsidR="00020446" w:rsidRPr="008505B3">
        <w:rPr>
          <w:bCs/>
          <w:noProof/>
          <w:sz w:val="28"/>
          <w:szCs w:val="28"/>
        </w:rPr>
        <w:t>(5.</w:t>
      </w:r>
      <w:r w:rsidR="00020446" w:rsidRPr="008505B3">
        <w:rPr>
          <w:bCs/>
          <w:noProof/>
          <w:sz w:val="28"/>
          <w:szCs w:val="28"/>
          <w:lang w:val="ru-RU"/>
        </w:rPr>
        <w:t>15</w:t>
      </w:r>
      <w:r w:rsidRPr="008505B3">
        <w:rPr>
          <w:bCs/>
          <w:noProof/>
          <w:sz w:val="28"/>
          <w:szCs w:val="28"/>
        </w:rPr>
        <w:t>)</w:t>
      </w:r>
    </w:p>
    <w:p w:rsidR="00FA0AAA" w:rsidRPr="008505B3" w:rsidRDefault="00FA0AAA" w:rsidP="00C40E7E">
      <w:pPr>
        <w:spacing w:line="360" w:lineRule="auto"/>
        <w:ind w:right="-2" w:firstLine="567"/>
        <w:jc w:val="both"/>
        <w:rPr>
          <w:bCs/>
          <w:noProof/>
          <w:sz w:val="28"/>
          <w:szCs w:val="28"/>
        </w:rPr>
      </w:pPr>
      <w:r w:rsidRPr="008505B3">
        <w:rPr>
          <w:bCs/>
          <w:noProof/>
          <w:sz w:val="28"/>
          <w:szCs w:val="28"/>
        </w:rPr>
        <w:lastRenderedPageBreak/>
        <w:t xml:space="preserve">де </w:t>
      </w:r>
      <w:r w:rsidRPr="008505B3">
        <w:rPr>
          <w:bCs/>
          <w:noProof/>
          <w:position w:val="-14"/>
          <w:sz w:val="28"/>
          <w:szCs w:val="28"/>
        </w:rPr>
        <w:object w:dxaOrig="720" w:dyaOrig="450">
          <v:shape id="_x0000_i1084" type="#_x0000_t75" style="width:36pt;height:22.5pt" o:ole="">
            <v:imagedata r:id="rId125" o:title=""/>
          </v:shape>
          <o:OLEObject Type="Embed" ProgID="Equation.3" ShapeID="_x0000_i1084" DrawAspect="Content" ObjectID="_1477990165" r:id="rId126"/>
        </w:object>
      </w:r>
      <w:r w:rsidRPr="008505B3">
        <w:rPr>
          <w:bCs/>
          <w:noProof/>
          <w:sz w:val="28"/>
          <w:szCs w:val="28"/>
        </w:rPr>
        <w:t xml:space="preserve"> - річні експлуатаційні витрати в t-ому році, грн.;</w:t>
      </w:r>
    </w:p>
    <w:p w:rsidR="00FA0AAA" w:rsidRPr="008505B3" w:rsidRDefault="00FA0AAA" w:rsidP="00C40E7E">
      <w:pPr>
        <w:spacing w:line="360" w:lineRule="auto"/>
        <w:ind w:right="-2" w:firstLine="567"/>
        <w:jc w:val="both"/>
        <w:rPr>
          <w:bCs/>
          <w:noProof/>
          <w:sz w:val="28"/>
          <w:szCs w:val="28"/>
        </w:rPr>
      </w:pPr>
      <w:r w:rsidRPr="008505B3">
        <w:rPr>
          <w:bCs/>
          <w:noProof/>
          <w:position w:val="-4"/>
          <w:sz w:val="28"/>
          <w:szCs w:val="28"/>
        </w:rPr>
        <w:object w:dxaOrig="270" w:dyaOrig="315">
          <v:shape id="_x0000_i1085" type="#_x0000_t75" style="width:13.5pt;height:15.75pt" o:ole="">
            <v:imagedata r:id="rId127" o:title=""/>
          </v:shape>
          <o:OLEObject Type="Embed" ProgID="Equation.3" ShapeID="_x0000_i1085" DrawAspect="Content" ObjectID="_1477990166" r:id="rId128"/>
        </w:object>
      </w:r>
      <w:r w:rsidRPr="008505B3">
        <w:rPr>
          <w:bCs/>
          <w:noProof/>
          <w:sz w:val="28"/>
          <w:szCs w:val="28"/>
        </w:rPr>
        <w:t xml:space="preserve"> - строк служби проектного рішення, років;</w:t>
      </w:r>
    </w:p>
    <w:p w:rsidR="00FA0AAA" w:rsidRPr="008505B3" w:rsidRDefault="00FA0AAA" w:rsidP="00C40E7E">
      <w:pPr>
        <w:spacing w:line="360" w:lineRule="auto"/>
        <w:ind w:right="-2" w:firstLine="567"/>
        <w:jc w:val="both"/>
        <w:rPr>
          <w:bCs/>
          <w:noProof/>
          <w:sz w:val="28"/>
          <w:szCs w:val="28"/>
          <w:lang w:val="ru-RU"/>
        </w:rPr>
      </w:pPr>
      <w:r w:rsidRPr="008505B3">
        <w:rPr>
          <w:bCs/>
          <w:noProof/>
          <w:position w:val="-4"/>
          <w:sz w:val="28"/>
          <w:szCs w:val="28"/>
        </w:rPr>
        <w:object w:dxaOrig="285" w:dyaOrig="315">
          <v:shape id="_x0000_i1086" type="#_x0000_t75" style="width:14.25pt;height:15.75pt" o:ole="">
            <v:imagedata r:id="rId129" o:title=""/>
          </v:shape>
          <o:OLEObject Type="Embed" ProgID="Equation.3" ShapeID="_x0000_i1086" DrawAspect="Content" ObjectID="_1477990167" r:id="rId130"/>
        </w:object>
      </w:r>
      <w:r w:rsidRPr="008505B3">
        <w:rPr>
          <w:bCs/>
          <w:noProof/>
          <w:sz w:val="28"/>
          <w:szCs w:val="28"/>
        </w:rPr>
        <w:t xml:space="preserve"> - річна ставка проценту банків</w:t>
      </w:r>
      <w:r w:rsidR="0064117B" w:rsidRPr="008505B3">
        <w:rPr>
          <w:bCs/>
          <w:noProof/>
          <w:sz w:val="28"/>
          <w:szCs w:val="28"/>
          <w:lang w:val="ru-RU"/>
        </w:rPr>
        <w:t>, (16%)</w:t>
      </w:r>
      <w:r w:rsidRPr="008505B3">
        <w:rPr>
          <w:bCs/>
          <w:noProof/>
          <w:sz w:val="28"/>
          <w:szCs w:val="28"/>
        </w:rPr>
        <w:t>.</w:t>
      </w:r>
    </w:p>
    <w:p w:rsidR="006A2B7C" w:rsidRPr="008505B3" w:rsidRDefault="006A2B7C" w:rsidP="00C40E7E">
      <w:pPr>
        <w:tabs>
          <w:tab w:val="left" w:pos="3780"/>
          <w:tab w:val="center" w:pos="4960"/>
        </w:tabs>
        <w:spacing w:line="360" w:lineRule="auto"/>
        <w:ind w:firstLine="567"/>
        <w:jc w:val="both"/>
        <w:rPr>
          <w:color w:val="000000"/>
          <w:sz w:val="28"/>
          <w:szCs w:val="28"/>
        </w:rPr>
      </w:pPr>
      <w:r w:rsidRPr="008505B3">
        <w:rPr>
          <w:color w:val="000000"/>
          <w:sz w:val="28"/>
          <w:szCs w:val="28"/>
        </w:rPr>
        <w:t xml:space="preserve">Зважаючи на те, що </w:t>
      </w:r>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(e)Nt</m:t>
            </m:r>
          </m:sub>
        </m:sSub>
        <m:r>
          <w:rPr>
            <w:rFonts w:ascii="Cambria Math" w:hAnsi="Cambria Math"/>
            <w:sz w:val="28"/>
            <w:szCs w:val="28"/>
          </w:rPr>
          <m:t>=const</m:t>
        </m:r>
      </m:oMath>
      <w:r w:rsidRPr="008505B3">
        <w:rPr>
          <w:color w:val="000000"/>
          <w:sz w:val="28"/>
          <w:szCs w:val="28"/>
        </w:rPr>
        <w:t xml:space="preserve">  протягом всього строку експлуатації розраховуємо </w:t>
      </w:r>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(E)NPV</m:t>
            </m:r>
          </m:sub>
        </m:sSub>
      </m:oMath>
      <w:r w:rsidRPr="008505B3">
        <w:rPr>
          <w:color w:val="000000"/>
          <w:sz w:val="28"/>
          <w:szCs w:val="28"/>
        </w:rPr>
        <w:t>:</w:t>
      </w:r>
    </w:p>
    <w:p w:rsidR="006A2B7C" w:rsidRPr="008505B3" w:rsidRDefault="008505B3" w:rsidP="00C40E7E">
      <w:pPr>
        <w:tabs>
          <w:tab w:val="left" w:pos="3780"/>
          <w:tab w:val="center" w:pos="4960"/>
        </w:tabs>
        <w:spacing w:line="360" w:lineRule="auto"/>
        <w:ind w:firstLine="567"/>
        <w:jc w:val="right"/>
        <w:rPr>
          <w:color w:val="000000"/>
          <w:sz w:val="28"/>
          <w:szCs w:val="28"/>
        </w:rPr>
      </w:pPr>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(E)NPV</m:t>
            </m:r>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T</m:t>
            </m:r>
          </m:sup>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(T)nt</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r>
                      <w:rPr>
                        <w:rFonts w:ascii="Cambria Math" w:hAnsi="Cambria Math"/>
                        <w:sz w:val="28"/>
                        <w:szCs w:val="28"/>
                      </w:rPr>
                      <m:t>(1+R)</m:t>
                    </m:r>
                  </m:e>
                  <m:sup>
                    <m:r>
                      <w:rPr>
                        <w:rFonts w:ascii="Cambria Math" w:hAnsi="Cambria Math"/>
                        <w:sz w:val="28"/>
                        <w:szCs w:val="28"/>
                      </w:rPr>
                      <m:t>t</m:t>
                    </m:r>
                  </m:sup>
                </m:sSup>
              </m:den>
            </m:f>
            <m:r>
              <w:rPr>
                <w:rFonts w:ascii="Cambria Math" w:hAnsi="Cambria Math"/>
                <w:sz w:val="28"/>
                <w:szCs w:val="28"/>
              </w:rPr>
              <m:t>=PV*</m:t>
            </m:r>
          </m:e>
        </m:nary>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(Е)П</m:t>
            </m:r>
          </m:sub>
        </m:sSub>
      </m:oMath>
      <w:r w:rsidR="00020446" w:rsidRPr="008505B3">
        <w:rPr>
          <w:color w:val="000000"/>
          <w:sz w:val="28"/>
          <w:szCs w:val="28"/>
        </w:rPr>
        <w:tab/>
      </w:r>
      <w:r w:rsidR="00020446" w:rsidRPr="008505B3">
        <w:rPr>
          <w:color w:val="000000"/>
          <w:sz w:val="28"/>
          <w:szCs w:val="28"/>
        </w:rPr>
        <w:tab/>
        <w:t>(5.16</w:t>
      </w:r>
      <w:r w:rsidR="006A2B7C" w:rsidRPr="008505B3">
        <w:rPr>
          <w:color w:val="000000"/>
          <w:sz w:val="28"/>
          <w:szCs w:val="28"/>
        </w:rPr>
        <w:t>)</w:t>
      </w:r>
    </w:p>
    <w:p w:rsidR="006A2B7C" w:rsidRPr="008505B3" w:rsidRDefault="006A2B7C" w:rsidP="00C40E7E">
      <w:pPr>
        <w:tabs>
          <w:tab w:val="left" w:pos="3780"/>
          <w:tab w:val="center" w:pos="4960"/>
        </w:tabs>
        <w:spacing w:line="360" w:lineRule="auto"/>
        <w:ind w:firstLine="567"/>
        <w:jc w:val="both"/>
        <w:rPr>
          <w:color w:val="000000"/>
          <w:sz w:val="28"/>
          <w:szCs w:val="28"/>
        </w:rPr>
      </w:pPr>
      <w:r w:rsidRPr="008505B3">
        <w:rPr>
          <w:color w:val="000000"/>
          <w:sz w:val="28"/>
          <w:szCs w:val="28"/>
        </w:rPr>
        <w:t xml:space="preserve">Де </w:t>
      </w:r>
      <m:oMath>
        <m:r>
          <w:rPr>
            <w:rFonts w:ascii="Cambria Math" w:hAnsi="Cambria Math"/>
            <w:sz w:val="28"/>
            <w:szCs w:val="28"/>
          </w:rPr>
          <m:t>PV</m:t>
        </m:r>
      </m:oMath>
      <w:r w:rsidRPr="008505B3">
        <w:rPr>
          <w:color w:val="000000"/>
          <w:sz w:val="28"/>
          <w:szCs w:val="28"/>
        </w:rPr>
        <w:t xml:space="preserve"> - ставка дисконту на період </w:t>
      </w:r>
      <m:oMath>
        <m:r>
          <w:rPr>
            <w:rFonts w:ascii="Cambria Math" w:hAnsi="Cambria Math"/>
            <w:sz w:val="28"/>
            <w:szCs w:val="28"/>
          </w:rPr>
          <m:t>T</m:t>
        </m:r>
      </m:oMath>
      <w:r w:rsidRPr="008505B3">
        <w:rPr>
          <w:color w:val="000000"/>
          <w:sz w:val="28"/>
          <w:szCs w:val="28"/>
        </w:rPr>
        <w:t xml:space="preserve">, яка визначається від річної процентної ставки </w:t>
      </w:r>
      <m:oMath>
        <m:r>
          <w:rPr>
            <w:rFonts w:ascii="Cambria Math" w:hAnsi="Cambria Math"/>
            <w:sz w:val="28"/>
            <w:szCs w:val="28"/>
          </w:rPr>
          <m:t>R</m:t>
        </m:r>
      </m:oMath>
      <w:r w:rsidRPr="008505B3">
        <w:rPr>
          <w:color w:val="000000"/>
          <w:sz w:val="28"/>
          <w:szCs w:val="28"/>
        </w:rPr>
        <w:t xml:space="preserve"> і періоду експлуатації </w:t>
      </w:r>
      <m:oMath>
        <m:r>
          <w:rPr>
            <w:rFonts w:ascii="Cambria Math" w:hAnsi="Cambria Math"/>
            <w:sz w:val="28"/>
            <w:szCs w:val="28"/>
          </w:rPr>
          <m:t>T</m:t>
        </m:r>
      </m:oMath>
      <w:r w:rsidRPr="008505B3">
        <w:rPr>
          <w:color w:val="000000"/>
          <w:sz w:val="28"/>
          <w:szCs w:val="28"/>
        </w:rPr>
        <w:t xml:space="preserve">. При значенні </w:t>
      </w:r>
      <m:oMath>
        <m:r>
          <w:rPr>
            <w:rFonts w:ascii="Cambria Math" w:hAnsi="Cambria Math"/>
            <w:sz w:val="28"/>
            <w:szCs w:val="28"/>
          </w:rPr>
          <m:t>R=16%</m:t>
        </m:r>
      </m:oMath>
      <w:r w:rsidRPr="008505B3">
        <w:rPr>
          <w:color w:val="000000"/>
          <w:sz w:val="28"/>
          <w:szCs w:val="28"/>
        </w:rPr>
        <w:t>, ставка дисконту буде:</w:t>
      </w:r>
    </w:p>
    <w:tbl>
      <w:tblPr>
        <w:tblW w:w="0" w:type="auto"/>
        <w:jc w:val="center"/>
        <w:tblLook w:val="04A0" w:firstRow="1" w:lastRow="0" w:firstColumn="1" w:lastColumn="0" w:noHBand="0" w:noVBand="1"/>
      </w:tblPr>
      <w:tblGrid>
        <w:gridCol w:w="1161"/>
        <w:gridCol w:w="1287"/>
        <w:gridCol w:w="1142"/>
        <w:gridCol w:w="1306"/>
        <w:gridCol w:w="1306"/>
        <w:gridCol w:w="1306"/>
      </w:tblGrid>
      <w:tr w:rsidR="006A2B7C" w:rsidRPr="008505B3" w:rsidTr="00CE11D3">
        <w:trPr>
          <w:trHeight w:val="701"/>
          <w:jc w:val="center"/>
        </w:trPr>
        <w:tc>
          <w:tcPr>
            <w:tcW w:w="1161" w:type="dxa"/>
            <w:tcBorders>
              <w:top w:val="single" w:sz="4" w:space="0" w:color="000000"/>
              <w:left w:val="single" w:sz="4" w:space="0" w:color="000000"/>
              <w:bottom w:val="single" w:sz="4" w:space="0" w:color="000000"/>
              <w:right w:val="single" w:sz="4" w:space="0" w:color="000000"/>
            </w:tcBorders>
          </w:tcPr>
          <w:p w:rsidR="006A2B7C" w:rsidRPr="008505B3" w:rsidRDefault="006A2B7C" w:rsidP="00D804AE">
            <w:pPr>
              <w:tabs>
                <w:tab w:val="left" w:pos="3780"/>
                <w:tab w:val="center" w:pos="4960"/>
              </w:tabs>
              <w:spacing w:line="360" w:lineRule="auto"/>
              <w:jc w:val="both"/>
              <w:rPr>
                <w:color w:val="000000"/>
                <w:sz w:val="28"/>
                <w:szCs w:val="28"/>
              </w:rPr>
            </w:pPr>
            <m:oMathPara>
              <m:oMath>
                <m:r>
                  <w:rPr>
                    <w:rFonts w:ascii="Cambria Math" w:hAnsi="Cambria Math"/>
                    <w:sz w:val="28"/>
                    <w:szCs w:val="28"/>
                  </w:rPr>
                  <m:t>T</m:t>
                </m:r>
              </m:oMath>
            </m:oMathPara>
          </w:p>
        </w:tc>
        <w:tc>
          <w:tcPr>
            <w:tcW w:w="1287" w:type="dxa"/>
            <w:tcBorders>
              <w:top w:val="single" w:sz="4" w:space="0" w:color="000000"/>
              <w:left w:val="single" w:sz="4" w:space="0" w:color="000000"/>
              <w:bottom w:val="single" w:sz="4" w:space="0" w:color="000000"/>
              <w:right w:val="single" w:sz="4" w:space="0" w:color="000000"/>
            </w:tcBorders>
            <w:vAlign w:val="center"/>
          </w:tcPr>
          <w:p w:rsidR="006A2B7C" w:rsidRPr="008505B3" w:rsidRDefault="006A2B7C" w:rsidP="001155C2">
            <w:pPr>
              <w:tabs>
                <w:tab w:val="left" w:pos="3780"/>
                <w:tab w:val="center" w:pos="4960"/>
              </w:tabs>
              <w:spacing w:line="360" w:lineRule="auto"/>
              <w:jc w:val="center"/>
              <w:rPr>
                <w:color w:val="000000"/>
                <w:sz w:val="28"/>
                <w:szCs w:val="28"/>
              </w:rPr>
            </w:pPr>
            <w:r w:rsidRPr="008505B3">
              <w:rPr>
                <w:color w:val="000000"/>
                <w:sz w:val="28"/>
                <w:szCs w:val="28"/>
              </w:rPr>
              <w:t>0</w:t>
            </w:r>
          </w:p>
        </w:tc>
        <w:tc>
          <w:tcPr>
            <w:tcW w:w="1142" w:type="dxa"/>
            <w:tcBorders>
              <w:top w:val="single" w:sz="4" w:space="0" w:color="000000"/>
              <w:left w:val="single" w:sz="4" w:space="0" w:color="000000"/>
              <w:bottom w:val="single" w:sz="4" w:space="0" w:color="000000"/>
              <w:right w:val="single" w:sz="4" w:space="0" w:color="000000"/>
            </w:tcBorders>
            <w:vAlign w:val="center"/>
          </w:tcPr>
          <w:p w:rsidR="006A2B7C" w:rsidRPr="008505B3" w:rsidRDefault="006A2B7C" w:rsidP="001155C2">
            <w:pPr>
              <w:tabs>
                <w:tab w:val="left" w:pos="3780"/>
                <w:tab w:val="center" w:pos="4960"/>
              </w:tabs>
              <w:spacing w:line="360" w:lineRule="auto"/>
              <w:jc w:val="center"/>
              <w:rPr>
                <w:color w:val="000000"/>
                <w:sz w:val="28"/>
                <w:szCs w:val="28"/>
              </w:rPr>
            </w:pPr>
            <w:r w:rsidRPr="008505B3">
              <w:rPr>
                <w:color w:val="000000"/>
                <w:sz w:val="28"/>
                <w:szCs w:val="28"/>
              </w:rPr>
              <w:t>1</w:t>
            </w:r>
          </w:p>
        </w:tc>
        <w:tc>
          <w:tcPr>
            <w:tcW w:w="1306" w:type="dxa"/>
            <w:tcBorders>
              <w:top w:val="single" w:sz="4" w:space="0" w:color="000000"/>
              <w:left w:val="single" w:sz="4" w:space="0" w:color="000000"/>
              <w:bottom w:val="single" w:sz="4" w:space="0" w:color="000000"/>
              <w:right w:val="single" w:sz="4" w:space="0" w:color="000000"/>
            </w:tcBorders>
            <w:vAlign w:val="center"/>
          </w:tcPr>
          <w:p w:rsidR="006A2B7C" w:rsidRPr="008505B3" w:rsidRDefault="006A2B7C" w:rsidP="001155C2">
            <w:pPr>
              <w:tabs>
                <w:tab w:val="left" w:pos="3780"/>
                <w:tab w:val="center" w:pos="4960"/>
              </w:tabs>
              <w:spacing w:line="360" w:lineRule="auto"/>
              <w:jc w:val="center"/>
              <w:rPr>
                <w:color w:val="000000"/>
                <w:sz w:val="28"/>
                <w:szCs w:val="28"/>
              </w:rPr>
            </w:pPr>
            <w:r w:rsidRPr="008505B3">
              <w:rPr>
                <w:color w:val="000000"/>
                <w:sz w:val="28"/>
                <w:szCs w:val="28"/>
              </w:rPr>
              <w:t>2</w:t>
            </w:r>
          </w:p>
        </w:tc>
        <w:tc>
          <w:tcPr>
            <w:tcW w:w="1306" w:type="dxa"/>
            <w:tcBorders>
              <w:top w:val="single" w:sz="4" w:space="0" w:color="000000"/>
              <w:left w:val="single" w:sz="4" w:space="0" w:color="000000"/>
              <w:bottom w:val="single" w:sz="4" w:space="0" w:color="000000"/>
              <w:right w:val="single" w:sz="4" w:space="0" w:color="000000"/>
            </w:tcBorders>
            <w:vAlign w:val="center"/>
          </w:tcPr>
          <w:p w:rsidR="006A2B7C" w:rsidRPr="008505B3" w:rsidRDefault="006A2B7C" w:rsidP="001155C2">
            <w:pPr>
              <w:tabs>
                <w:tab w:val="left" w:pos="3780"/>
                <w:tab w:val="center" w:pos="4960"/>
              </w:tabs>
              <w:spacing w:line="360" w:lineRule="auto"/>
              <w:jc w:val="center"/>
              <w:rPr>
                <w:color w:val="000000"/>
                <w:sz w:val="28"/>
                <w:szCs w:val="28"/>
              </w:rPr>
            </w:pPr>
            <w:r w:rsidRPr="008505B3">
              <w:rPr>
                <w:color w:val="000000"/>
                <w:sz w:val="28"/>
                <w:szCs w:val="28"/>
              </w:rPr>
              <w:t>3</w:t>
            </w:r>
          </w:p>
        </w:tc>
        <w:tc>
          <w:tcPr>
            <w:tcW w:w="1306" w:type="dxa"/>
            <w:tcBorders>
              <w:top w:val="single" w:sz="4" w:space="0" w:color="000000"/>
              <w:left w:val="single" w:sz="4" w:space="0" w:color="000000"/>
              <w:bottom w:val="single" w:sz="4" w:space="0" w:color="000000"/>
              <w:right w:val="single" w:sz="4" w:space="0" w:color="000000"/>
            </w:tcBorders>
            <w:vAlign w:val="center"/>
          </w:tcPr>
          <w:p w:rsidR="006A2B7C" w:rsidRPr="008505B3" w:rsidRDefault="006A2B7C" w:rsidP="001155C2">
            <w:pPr>
              <w:tabs>
                <w:tab w:val="left" w:pos="3780"/>
                <w:tab w:val="center" w:pos="4960"/>
              </w:tabs>
              <w:spacing w:line="360" w:lineRule="auto"/>
              <w:jc w:val="center"/>
              <w:rPr>
                <w:color w:val="000000"/>
                <w:sz w:val="28"/>
                <w:szCs w:val="28"/>
              </w:rPr>
            </w:pPr>
            <w:r w:rsidRPr="008505B3">
              <w:rPr>
                <w:color w:val="000000"/>
                <w:sz w:val="28"/>
                <w:szCs w:val="28"/>
              </w:rPr>
              <w:t>4</w:t>
            </w:r>
          </w:p>
        </w:tc>
      </w:tr>
      <w:tr w:rsidR="006A2B7C" w:rsidRPr="008505B3" w:rsidTr="00CE11D3">
        <w:trPr>
          <w:trHeight w:val="701"/>
          <w:jc w:val="center"/>
        </w:trPr>
        <w:tc>
          <w:tcPr>
            <w:tcW w:w="1161" w:type="dxa"/>
            <w:tcBorders>
              <w:top w:val="single" w:sz="4" w:space="0" w:color="000000"/>
              <w:left w:val="single" w:sz="4" w:space="0" w:color="000000"/>
              <w:bottom w:val="single" w:sz="4" w:space="0" w:color="000000"/>
              <w:right w:val="single" w:sz="4" w:space="0" w:color="000000"/>
            </w:tcBorders>
          </w:tcPr>
          <w:p w:rsidR="006A2B7C" w:rsidRPr="008505B3" w:rsidRDefault="006A2B7C" w:rsidP="00D804AE">
            <w:pPr>
              <w:tabs>
                <w:tab w:val="left" w:pos="3780"/>
                <w:tab w:val="center" w:pos="4960"/>
              </w:tabs>
              <w:spacing w:line="360" w:lineRule="auto"/>
              <w:jc w:val="both"/>
              <w:rPr>
                <w:color w:val="000000"/>
                <w:sz w:val="28"/>
                <w:szCs w:val="28"/>
              </w:rPr>
            </w:pPr>
            <m:oMathPara>
              <m:oMath>
                <m:r>
                  <w:rPr>
                    <w:rFonts w:ascii="Cambria Math" w:hAnsi="Cambria Math"/>
                    <w:sz w:val="28"/>
                    <w:szCs w:val="28"/>
                  </w:rPr>
                  <m:t>PV</m:t>
                </m:r>
              </m:oMath>
            </m:oMathPara>
          </w:p>
        </w:tc>
        <w:tc>
          <w:tcPr>
            <w:tcW w:w="1287" w:type="dxa"/>
            <w:tcBorders>
              <w:top w:val="single" w:sz="4" w:space="0" w:color="000000"/>
              <w:left w:val="single" w:sz="4" w:space="0" w:color="000000"/>
              <w:bottom w:val="single" w:sz="4" w:space="0" w:color="000000"/>
              <w:right w:val="single" w:sz="4" w:space="0" w:color="000000"/>
            </w:tcBorders>
            <w:vAlign w:val="center"/>
          </w:tcPr>
          <w:p w:rsidR="006A2B7C" w:rsidRPr="008505B3" w:rsidRDefault="006A2B7C" w:rsidP="001155C2">
            <w:pPr>
              <w:tabs>
                <w:tab w:val="left" w:pos="3780"/>
                <w:tab w:val="center" w:pos="4960"/>
              </w:tabs>
              <w:spacing w:line="360" w:lineRule="auto"/>
              <w:jc w:val="center"/>
              <w:rPr>
                <w:color w:val="000000"/>
                <w:sz w:val="28"/>
                <w:szCs w:val="28"/>
              </w:rPr>
            </w:pPr>
            <w:r w:rsidRPr="008505B3">
              <w:rPr>
                <w:color w:val="000000"/>
                <w:sz w:val="28"/>
                <w:szCs w:val="28"/>
              </w:rPr>
              <w:t>1,0</w:t>
            </w:r>
          </w:p>
        </w:tc>
        <w:tc>
          <w:tcPr>
            <w:tcW w:w="1142" w:type="dxa"/>
            <w:tcBorders>
              <w:top w:val="single" w:sz="4" w:space="0" w:color="000000"/>
              <w:left w:val="single" w:sz="4" w:space="0" w:color="000000"/>
              <w:bottom w:val="single" w:sz="4" w:space="0" w:color="000000"/>
              <w:right w:val="single" w:sz="4" w:space="0" w:color="000000"/>
            </w:tcBorders>
            <w:vAlign w:val="center"/>
          </w:tcPr>
          <w:p w:rsidR="006A2B7C" w:rsidRPr="008505B3" w:rsidRDefault="006A2B7C" w:rsidP="001155C2">
            <w:pPr>
              <w:tabs>
                <w:tab w:val="left" w:pos="3780"/>
                <w:tab w:val="center" w:pos="4960"/>
              </w:tabs>
              <w:spacing w:line="360" w:lineRule="auto"/>
              <w:jc w:val="center"/>
              <w:rPr>
                <w:color w:val="000000"/>
                <w:sz w:val="28"/>
                <w:szCs w:val="28"/>
              </w:rPr>
            </w:pPr>
            <w:r w:rsidRPr="008505B3">
              <w:rPr>
                <w:color w:val="000000"/>
                <w:sz w:val="28"/>
                <w:szCs w:val="28"/>
              </w:rPr>
              <w:t>0,87</w:t>
            </w:r>
          </w:p>
        </w:tc>
        <w:tc>
          <w:tcPr>
            <w:tcW w:w="1306" w:type="dxa"/>
            <w:tcBorders>
              <w:top w:val="single" w:sz="4" w:space="0" w:color="000000"/>
              <w:left w:val="single" w:sz="4" w:space="0" w:color="000000"/>
              <w:bottom w:val="single" w:sz="4" w:space="0" w:color="000000"/>
              <w:right w:val="single" w:sz="4" w:space="0" w:color="000000"/>
            </w:tcBorders>
            <w:vAlign w:val="center"/>
          </w:tcPr>
          <w:p w:rsidR="006A2B7C" w:rsidRPr="008505B3" w:rsidRDefault="006A2B7C" w:rsidP="001155C2">
            <w:pPr>
              <w:tabs>
                <w:tab w:val="left" w:pos="3780"/>
                <w:tab w:val="center" w:pos="4960"/>
              </w:tabs>
              <w:spacing w:line="360" w:lineRule="auto"/>
              <w:jc w:val="center"/>
              <w:rPr>
                <w:color w:val="000000"/>
                <w:sz w:val="28"/>
                <w:szCs w:val="28"/>
              </w:rPr>
            </w:pPr>
            <w:r w:rsidRPr="008505B3">
              <w:rPr>
                <w:color w:val="000000"/>
                <w:sz w:val="28"/>
                <w:szCs w:val="28"/>
              </w:rPr>
              <w:t>0,76</w:t>
            </w:r>
          </w:p>
        </w:tc>
        <w:tc>
          <w:tcPr>
            <w:tcW w:w="1306" w:type="dxa"/>
            <w:tcBorders>
              <w:top w:val="single" w:sz="4" w:space="0" w:color="000000"/>
              <w:left w:val="single" w:sz="4" w:space="0" w:color="000000"/>
              <w:bottom w:val="single" w:sz="4" w:space="0" w:color="000000"/>
              <w:right w:val="single" w:sz="4" w:space="0" w:color="000000"/>
            </w:tcBorders>
            <w:vAlign w:val="center"/>
          </w:tcPr>
          <w:p w:rsidR="006A2B7C" w:rsidRPr="008505B3" w:rsidRDefault="006A2B7C" w:rsidP="001155C2">
            <w:pPr>
              <w:tabs>
                <w:tab w:val="left" w:pos="3780"/>
                <w:tab w:val="center" w:pos="4960"/>
              </w:tabs>
              <w:spacing w:line="360" w:lineRule="auto"/>
              <w:jc w:val="center"/>
              <w:rPr>
                <w:color w:val="000000"/>
                <w:sz w:val="28"/>
                <w:szCs w:val="28"/>
              </w:rPr>
            </w:pPr>
            <w:r w:rsidRPr="008505B3">
              <w:rPr>
                <w:color w:val="000000"/>
                <w:sz w:val="28"/>
                <w:szCs w:val="28"/>
              </w:rPr>
              <w:t>0,66</w:t>
            </w:r>
          </w:p>
        </w:tc>
        <w:tc>
          <w:tcPr>
            <w:tcW w:w="1306" w:type="dxa"/>
            <w:tcBorders>
              <w:top w:val="single" w:sz="4" w:space="0" w:color="000000"/>
              <w:left w:val="single" w:sz="4" w:space="0" w:color="000000"/>
              <w:bottom w:val="single" w:sz="4" w:space="0" w:color="000000"/>
              <w:right w:val="single" w:sz="4" w:space="0" w:color="000000"/>
            </w:tcBorders>
            <w:vAlign w:val="center"/>
          </w:tcPr>
          <w:p w:rsidR="006A2B7C" w:rsidRPr="008505B3" w:rsidRDefault="006A2B7C" w:rsidP="001155C2">
            <w:pPr>
              <w:tabs>
                <w:tab w:val="left" w:pos="3780"/>
                <w:tab w:val="center" w:pos="4960"/>
              </w:tabs>
              <w:spacing w:line="360" w:lineRule="auto"/>
              <w:jc w:val="center"/>
              <w:rPr>
                <w:color w:val="000000"/>
                <w:sz w:val="28"/>
                <w:szCs w:val="28"/>
              </w:rPr>
            </w:pPr>
            <w:r w:rsidRPr="008505B3">
              <w:rPr>
                <w:color w:val="000000"/>
                <w:sz w:val="28"/>
                <w:szCs w:val="28"/>
              </w:rPr>
              <w:t>0,57</w:t>
            </w:r>
          </w:p>
        </w:tc>
      </w:tr>
    </w:tbl>
    <w:p w:rsidR="006F4CB5" w:rsidRPr="008505B3" w:rsidRDefault="006F4CB5" w:rsidP="001155C2">
      <w:pPr>
        <w:tabs>
          <w:tab w:val="left" w:pos="3780"/>
          <w:tab w:val="center" w:pos="4960"/>
        </w:tabs>
        <w:spacing w:line="360" w:lineRule="auto"/>
        <w:jc w:val="both"/>
        <w:rPr>
          <w:color w:val="000000"/>
          <w:sz w:val="28"/>
          <w:szCs w:val="28"/>
        </w:rPr>
      </w:pPr>
    </w:p>
    <w:p w:rsidR="006A2B7C" w:rsidRPr="008505B3" w:rsidRDefault="006A2B7C" w:rsidP="00C40E7E">
      <w:pPr>
        <w:tabs>
          <w:tab w:val="left" w:pos="3780"/>
          <w:tab w:val="center" w:pos="4960"/>
        </w:tabs>
        <w:spacing w:line="360" w:lineRule="auto"/>
        <w:ind w:firstLine="567"/>
        <w:jc w:val="both"/>
        <w:rPr>
          <w:color w:val="000000"/>
          <w:sz w:val="28"/>
          <w:szCs w:val="28"/>
        </w:rPr>
      </w:pPr>
      <w:r w:rsidRPr="008505B3">
        <w:rPr>
          <w:color w:val="000000"/>
          <w:sz w:val="28"/>
          <w:szCs w:val="28"/>
        </w:rPr>
        <w:t xml:space="preserve">Термін експлуатації становить 4 роки, тому </w:t>
      </w:r>
      <m:oMath>
        <m:r>
          <w:rPr>
            <w:rFonts w:ascii="Cambria Math" w:hAnsi="Cambria Math"/>
            <w:sz w:val="28"/>
            <w:szCs w:val="28"/>
          </w:rPr>
          <m:t>PV=0,57</m:t>
        </m:r>
      </m:oMath>
      <w:r w:rsidRPr="008505B3">
        <w:rPr>
          <w:color w:val="000000"/>
          <w:sz w:val="28"/>
          <w:szCs w:val="28"/>
        </w:rPr>
        <w:t>. Теперішня вартість вит</w:t>
      </w:r>
      <w:proofErr w:type="spellStart"/>
      <w:r w:rsidRPr="008505B3">
        <w:rPr>
          <w:color w:val="000000"/>
          <w:sz w:val="28"/>
          <w:szCs w:val="28"/>
        </w:rPr>
        <w:t>рат</w:t>
      </w:r>
      <w:proofErr w:type="spellEnd"/>
      <w:r w:rsidRPr="008505B3">
        <w:rPr>
          <w:color w:val="000000"/>
          <w:sz w:val="28"/>
          <w:szCs w:val="28"/>
        </w:rPr>
        <w:t xml:space="preserve"> на експлуатацію проектного рішення становить:</w:t>
      </w:r>
    </w:p>
    <w:p w:rsidR="006A2B7C" w:rsidRPr="008505B3" w:rsidRDefault="008505B3" w:rsidP="00C40E7E">
      <w:pPr>
        <w:tabs>
          <w:tab w:val="left" w:pos="3780"/>
          <w:tab w:val="center" w:pos="4960"/>
        </w:tabs>
        <w:spacing w:line="360" w:lineRule="auto"/>
        <w:ind w:firstLine="567"/>
        <w:jc w:val="both"/>
        <w:rPr>
          <w:color w:val="000000"/>
          <w:sz w:val="28"/>
          <w:szCs w:val="28"/>
        </w:rPr>
      </w:pPr>
      <m:oMathPara>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(E)NPV</m:t>
              </m:r>
            </m:sub>
          </m:sSub>
          <m:r>
            <w:rPr>
              <w:rFonts w:ascii="Cambria Math" w:hAnsi="Cambria Math"/>
              <w:sz w:val="28"/>
              <w:szCs w:val="28"/>
            </w:rPr>
            <m:t>=PV*</m:t>
          </m:r>
          <m:sSub>
            <m:sSubPr>
              <m:ctrlPr>
                <w:rPr>
                  <w:rFonts w:ascii="Cambria Math" w:hAnsi="Cambria Math"/>
                  <w:i/>
                  <w:sz w:val="28"/>
                  <w:szCs w:val="28"/>
                </w:rPr>
              </m:ctrlPr>
            </m:sSubPr>
            <m:e>
              <m:r>
                <w:rPr>
                  <w:rFonts w:ascii="Cambria Math" w:hAnsi="Cambria Math"/>
                  <w:sz w:val="28"/>
                  <w:szCs w:val="28"/>
                </w:rPr>
                <m:t>B</m:t>
              </m:r>
            </m:e>
            <m:sub>
              <m:d>
                <m:dPr>
                  <m:ctrlPr>
                    <w:rPr>
                      <w:rFonts w:ascii="Cambria Math" w:hAnsi="Cambria Math"/>
                      <w:i/>
                      <w:sz w:val="28"/>
                      <w:szCs w:val="28"/>
                    </w:rPr>
                  </m:ctrlPr>
                </m:dPr>
                <m:e>
                  <m:r>
                    <w:rPr>
                      <w:rFonts w:ascii="Cambria Math" w:hAnsi="Cambria Math"/>
                      <w:sz w:val="28"/>
                      <w:szCs w:val="28"/>
                    </w:rPr>
                    <m:t>Е</m:t>
                  </m:r>
                </m:e>
              </m:d>
              <m:r>
                <w:rPr>
                  <w:rFonts w:ascii="Cambria Math" w:hAnsi="Cambria Math"/>
                  <w:sz w:val="28"/>
                  <w:szCs w:val="28"/>
                </w:rPr>
                <m:t>П</m:t>
              </m:r>
            </m:sub>
          </m:sSub>
          <m:r>
            <w:rPr>
              <w:rFonts w:ascii="Cambria Math" w:hAnsi="Cambria Math"/>
              <w:sz w:val="28"/>
              <w:szCs w:val="28"/>
            </w:rPr>
            <m:t>=0,57*5905,17  =3365,95 грн.</m:t>
          </m:r>
        </m:oMath>
      </m:oMathPara>
    </w:p>
    <w:p w:rsidR="006A2B7C" w:rsidRPr="008505B3" w:rsidRDefault="006A2B7C" w:rsidP="00C40E7E">
      <w:pPr>
        <w:tabs>
          <w:tab w:val="left" w:pos="3780"/>
          <w:tab w:val="center" w:pos="4960"/>
        </w:tabs>
        <w:spacing w:line="360" w:lineRule="auto"/>
        <w:ind w:firstLine="567"/>
        <w:jc w:val="both"/>
        <w:rPr>
          <w:color w:val="000000"/>
          <w:sz w:val="28"/>
          <w:szCs w:val="28"/>
        </w:rPr>
      </w:pPr>
      <w:r w:rsidRPr="008505B3">
        <w:rPr>
          <w:color w:val="000000"/>
          <w:sz w:val="28"/>
          <w:szCs w:val="28"/>
        </w:rPr>
        <w:t>Розраховуємо ціну споживання проектного рішення:</w:t>
      </w:r>
    </w:p>
    <w:p w:rsidR="006A2B7C" w:rsidRPr="008505B3" w:rsidRDefault="008505B3" w:rsidP="00C40E7E">
      <w:pPr>
        <w:tabs>
          <w:tab w:val="left" w:pos="3780"/>
          <w:tab w:val="center" w:pos="4960"/>
        </w:tabs>
        <w:spacing w:line="360" w:lineRule="auto"/>
        <w:ind w:firstLine="567"/>
        <w:jc w:val="both"/>
        <w:rPr>
          <w:color w:val="000000"/>
          <w:sz w:val="28"/>
          <w:szCs w:val="28"/>
        </w:rPr>
      </w:pPr>
      <m:oMathPara>
        <m:oMath>
          <m:sSub>
            <m:sSubPr>
              <m:ctrlPr>
                <w:rPr>
                  <w:rFonts w:ascii="Cambria Math" w:hAnsi="Cambria Math"/>
                  <w:i/>
                  <w:sz w:val="28"/>
                  <w:szCs w:val="28"/>
                </w:rPr>
              </m:ctrlPr>
            </m:sSubPr>
            <m:e>
              <m:r>
                <w:rPr>
                  <w:rFonts w:ascii="Cambria Math" w:hAnsi="Cambria Math"/>
                  <w:sz w:val="28"/>
                  <w:szCs w:val="28"/>
                </w:rPr>
                <m:t>Ц</m:t>
              </m:r>
            </m:e>
            <m:sub>
              <m:r>
                <w:rPr>
                  <w:rFonts w:ascii="Cambria Math" w:hAnsi="Cambria Math"/>
                  <w:sz w:val="28"/>
                  <w:szCs w:val="28"/>
                </w:rPr>
                <m:t>С(П)</m:t>
              </m:r>
            </m:sub>
          </m:sSub>
          <m:r>
            <w:rPr>
              <w:rFonts w:ascii="Cambria Math" w:hAnsi="Cambria Math"/>
              <w:sz w:val="28"/>
              <w:szCs w:val="28"/>
            </w:rPr>
            <m:t>=41057,75+3365,95 =44423,7 грн.</m:t>
          </m:r>
        </m:oMath>
      </m:oMathPara>
    </w:p>
    <w:p w:rsidR="006A2B7C" w:rsidRPr="008505B3" w:rsidRDefault="006A2B7C" w:rsidP="00C40E7E">
      <w:pPr>
        <w:tabs>
          <w:tab w:val="left" w:pos="3780"/>
          <w:tab w:val="center" w:pos="4960"/>
        </w:tabs>
        <w:spacing w:line="360" w:lineRule="auto"/>
        <w:ind w:firstLine="567"/>
        <w:jc w:val="both"/>
        <w:rPr>
          <w:color w:val="000000"/>
          <w:sz w:val="28"/>
          <w:szCs w:val="28"/>
        </w:rPr>
      </w:pPr>
      <w:r w:rsidRPr="008505B3">
        <w:rPr>
          <w:color w:val="000000"/>
          <w:sz w:val="28"/>
          <w:szCs w:val="28"/>
        </w:rPr>
        <w:t xml:space="preserve">Визначаємо ціну споживання для аналогу. Визначаємо теперішню вартість витрат на експлуатацію аналогу. Термін експлуатації аналогу становить 4 роки, тоді </w:t>
      </w:r>
      <m:oMath>
        <m:r>
          <w:rPr>
            <w:rFonts w:ascii="Cambria Math" w:hAnsi="Cambria Math"/>
            <w:sz w:val="28"/>
            <w:szCs w:val="28"/>
          </w:rPr>
          <m:t>PV=0,57</m:t>
        </m:r>
      </m:oMath>
      <w:r w:rsidRPr="008505B3">
        <w:rPr>
          <w:color w:val="000000"/>
          <w:sz w:val="28"/>
          <w:szCs w:val="28"/>
        </w:rPr>
        <w:t xml:space="preserve">. Оскільки </w:t>
      </w:r>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(e)Nt</m:t>
            </m:r>
          </m:sub>
        </m:sSub>
        <m:r>
          <w:rPr>
            <w:rFonts w:ascii="Cambria Math" w:hAnsi="Cambria Math"/>
            <w:sz w:val="28"/>
            <w:szCs w:val="28"/>
          </w:rPr>
          <m:t>=const</m:t>
        </m:r>
      </m:oMath>
      <w:r w:rsidRPr="008505B3">
        <w:rPr>
          <w:color w:val="000000"/>
          <w:sz w:val="28"/>
          <w:szCs w:val="28"/>
        </w:rPr>
        <w:t>, то значить:</w:t>
      </w:r>
    </w:p>
    <w:p w:rsidR="006A2B7C" w:rsidRPr="008505B3" w:rsidRDefault="008505B3" w:rsidP="00C40E7E">
      <w:pPr>
        <w:tabs>
          <w:tab w:val="left" w:pos="3780"/>
          <w:tab w:val="center" w:pos="4960"/>
        </w:tabs>
        <w:spacing w:line="360" w:lineRule="auto"/>
        <w:ind w:firstLine="567"/>
        <w:jc w:val="both"/>
        <w:rPr>
          <w:color w:val="000000"/>
          <w:sz w:val="28"/>
          <w:szCs w:val="28"/>
        </w:rPr>
      </w:pPr>
      <m:oMathPara>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(E)NPV</m:t>
              </m:r>
            </m:sub>
          </m:sSub>
          <m:r>
            <w:rPr>
              <w:rFonts w:ascii="Cambria Math" w:hAnsi="Cambria Math"/>
              <w:sz w:val="28"/>
              <w:szCs w:val="28"/>
            </w:rPr>
            <m:t>=PV*</m:t>
          </m:r>
          <m:sSub>
            <m:sSubPr>
              <m:ctrlPr>
                <w:rPr>
                  <w:rFonts w:ascii="Cambria Math" w:hAnsi="Cambria Math"/>
                  <w:i/>
                  <w:sz w:val="28"/>
                  <w:szCs w:val="28"/>
                </w:rPr>
              </m:ctrlPr>
            </m:sSubPr>
            <m:e>
              <m:r>
                <w:rPr>
                  <w:rFonts w:ascii="Cambria Math" w:hAnsi="Cambria Math"/>
                  <w:sz w:val="28"/>
                  <w:szCs w:val="28"/>
                </w:rPr>
                <m:t>B</m:t>
              </m:r>
            </m:e>
            <m:sub>
              <m:d>
                <m:dPr>
                  <m:ctrlPr>
                    <w:rPr>
                      <w:rFonts w:ascii="Cambria Math" w:hAnsi="Cambria Math"/>
                      <w:i/>
                      <w:sz w:val="28"/>
                      <w:szCs w:val="28"/>
                    </w:rPr>
                  </m:ctrlPr>
                </m:dPr>
                <m:e>
                  <m:r>
                    <w:rPr>
                      <w:rFonts w:ascii="Cambria Math" w:hAnsi="Cambria Math"/>
                      <w:sz w:val="28"/>
                      <w:szCs w:val="28"/>
                    </w:rPr>
                    <m:t>Е</m:t>
                  </m:r>
                </m:e>
              </m:d>
              <m:r>
                <w:rPr>
                  <w:rFonts w:ascii="Cambria Math" w:hAnsi="Cambria Math"/>
                  <w:sz w:val="28"/>
                  <w:szCs w:val="28"/>
                </w:rPr>
                <m:t>А</m:t>
              </m:r>
            </m:sub>
          </m:sSub>
          <m:r>
            <w:rPr>
              <w:rFonts w:ascii="Cambria Math" w:hAnsi="Cambria Math"/>
              <w:sz w:val="28"/>
              <w:szCs w:val="28"/>
            </w:rPr>
            <m:t>=0,57*16214,08=9242,03 грн.</m:t>
          </m:r>
        </m:oMath>
      </m:oMathPara>
    </w:p>
    <w:p w:rsidR="006A2B7C" w:rsidRPr="008505B3" w:rsidRDefault="006A2B7C" w:rsidP="00C40E7E">
      <w:pPr>
        <w:tabs>
          <w:tab w:val="left" w:pos="3780"/>
          <w:tab w:val="center" w:pos="4960"/>
        </w:tabs>
        <w:spacing w:line="360" w:lineRule="auto"/>
        <w:ind w:firstLine="567"/>
        <w:jc w:val="both"/>
        <w:rPr>
          <w:color w:val="000000"/>
          <w:sz w:val="28"/>
          <w:szCs w:val="28"/>
        </w:rPr>
      </w:pPr>
      <w:r w:rsidRPr="008505B3">
        <w:rPr>
          <w:color w:val="000000"/>
          <w:sz w:val="28"/>
          <w:szCs w:val="28"/>
        </w:rPr>
        <w:t>Тепер розраховуємо ціну споживання проекту аналогу:</w:t>
      </w:r>
    </w:p>
    <w:p w:rsidR="00020446" w:rsidRPr="00CE11D3" w:rsidRDefault="008505B3" w:rsidP="00CE11D3">
      <w:pPr>
        <w:tabs>
          <w:tab w:val="left" w:pos="3780"/>
          <w:tab w:val="center" w:pos="4960"/>
        </w:tabs>
        <w:spacing w:line="360" w:lineRule="auto"/>
        <w:ind w:firstLine="567"/>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Ц</m:t>
              </m:r>
            </m:e>
            <m:sub>
              <m:r>
                <w:rPr>
                  <w:rFonts w:ascii="Cambria Math" w:hAnsi="Cambria Math"/>
                  <w:sz w:val="28"/>
                  <w:szCs w:val="28"/>
                </w:rPr>
                <m:t>С(А)</m:t>
              </m:r>
            </m:sub>
          </m:sSub>
          <m:r>
            <w:rPr>
              <w:rFonts w:ascii="Cambria Math" w:hAnsi="Cambria Math"/>
              <w:sz w:val="28"/>
              <w:szCs w:val="28"/>
            </w:rPr>
            <m:t>=38298,34+9242,03 =47540,37 грн.</m:t>
          </m:r>
        </m:oMath>
      </m:oMathPara>
      <w:bookmarkStart w:id="4" w:name="_Toc501602363"/>
      <w:bookmarkStart w:id="5" w:name="_Toc501202790"/>
      <w:bookmarkStart w:id="6" w:name="_Toc501202742"/>
      <w:bookmarkStart w:id="7" w:name="_Toc501202630"/>
    </w:p>
    <w:p w:rsidR="00CE11D3" w:rsidRPr="00CE11D3" w:rsidRDefault="00CE11D3" w:rsidP="00CE11D3">
      <w:pPr>
        <w:tabs>
          <w:tab w:val="left" w:pos="3780"/>
          <w:tab w:val="center" w:pos="4960"/>
        </w:tabs>
        <w:spacing w:line="360" w:lineRule="auto"/>
        <w:ind w:firstLine="567"/>
        <w:jc w:val="both"/>
        <w:rPr>
          <w:sz w:val="28"/>
          <w:szCs w:val="28"/>
        </w:rPr>
      </w:pPr>
    </w:p>
    <w:p w:rsidR="00FA0AAA" w:rsidRPr="00CE11D3" w:rsidRDefault="00020446" w:rsidP="00C40E7E">
      <w:pPr>
        <w:pStyle w:val="2"/>
        <w:spacing w:line="360" w:lineRule="auto"/>
        <w:ind w:right="-2" w:firstLine="567"/>
        <w:jc w:val="left"/>
        <w:rPr>
          <w:b/>
          <w:bCs/>
          <w:iCs/>
          <w:noProof/>
          <w:sz w:val="28"/>
          <w:szCs w:val="28"/>
          <w:lang w:val="uk-UA"/>
        </w:rPr>
      </w:pPr>
      <w:r w:rsidRPr="00CE11D3">
        <w:rPr>
          <w:b/>
          <w:bCs/>
          <w:iCs/>
          <w:noProof/>
          <w:sz w:val="28"/>
          <w:szCs w:val="28"/>
          <w:lang w:val="uk-UA"/>
        </w:rPr>
        <w:t>5.</w:t>
      </w:r>
      <w:r w:rsidR="00FA0AAA" w:rsidRPr="008505B3">
        <w:rPr>
          <w:b/>
          <w:bCs/>
          <w:iCs/>
          <w:noProof/>
          <w:sz w:val="28"/>
          <w:szCs w:val="28"/>
          <w:lang w:val="uk-UA"/>
        </w:rPr>
        <w:t xml:space="preserve">6. </w:t>
      </w:r>
      <w:r w:rsidRPr="008505B3">
        <w:rPr>
          <w:b/>
          <w:bCs/>
          <w:iCs/>
          <w:noProof/>
          <w:sz w:val="28"/>
          <w:szCs w:val="28"/>
          <w:lang w:val="uk-UA"/>
        </w:rPr>
        <w:t>Визначення показників економічної ефективності</w:t>
      </w:r>
      <w:bookmarkEnd w:id="4"/>
      <w:bookmarkEnd w:id="5"/>
      <w:bookmarkEnd w:id="6"/>
      <w:bookmarkEnd w:id="7"/>
    </w:p>
    <w:p w:rsidR="00FA0AAA" w:rsidRPr="008505B3" w:rsidRDefault="00FA0AAA" w:rsidP="00C40E7E">
      <w:pPr>
        <w:spacing w:line="360" w:lineRule="auto"/>
        <w:ind w:right="-2" w:firstLine="567"/>
        <w:jc w:val="both"/>
        <w:rPr>
          <w:bCs/>
          <w:noProof/>
          <w:sz w:val="28"/>
          <w:szCs w:val="28"/>
        </w:rPr>
      </w:pPr>
      <w:r w:rsidRPr="008505B3">
        <w:rPr>
          <w:bCs/>
          <w:noProof/>
          <w:sz w:val="28"/>
          <w:szCs w:val="28"/>
        </w:rPr>
        <w:tab/>
        <w:t>Якщо базою для порівняння обрані відповідні програмні засоби, в даному розділі розраховуються такі показники:</w:t>
      </w:r>
    </w:p>
    <w:p w:rsidR="00FA0AAA" w:rsidRPr="008505B3" w:rsidRDefault="00FA0AAA" w:rsidP="001155C2">
      <w:pPr>
        <w:pStyle w:val="a5"/>
        <w:numPr>
          <w:ilvl w:val="0"/>
          <w:numId w:val="20"/>
        </w:numPr>
        <w:spacing w:line="360" w:lineRule="auto"/>
        <w:ind w:right="-2" w:firstLine="0"/>
        <w:rPr>
          <w:bCs/>
          <w:noProof/>
          <w:szCs w:val="28"/>
        </w:rPr>
      </w:pPr>
      <w:r w:rsidRPr="008505B3">
        <w:rPr>
          <w:bCs/>
          <w:noProof/>
          <w:szCs w:val="28"/>
        </w:rPr>
        <w:t>Показник конкурентоспроможності:</w:t>
      </w:r>
    </w:p>
    <w:p w:rsidR="0025505A" w:rsidRPr="008505B3" w:rsidRDefault="00D804AE" w:rsidP="001155C2">
      <w:pPr>
        <w:spacing w:line="360" w:lineRule="auto"/>
        <w:ind w:right="-2"/>
        <w:jc w:val="right"/>
        <w:rPr>
          <w:bCs/>
          <w:noProof/>
          <w:sz w:val="28"/>
          <w:szCs w:val="28"/>
        </w:rPr>
      </w:pPr>
      <w:r w:rsidRPr="008505B3">
        <w:rPr>
          <w:bCs/>
          <w:noProof/>
          <w:position w:val="-28"/>
          <w:sz w:val="28"/>
          <w:szCs w:val="28"/>
        </w:rPr>
        <w:object w:dxaOrig="1780" w:dyaOrig="660">
          <v:shape id="_x0000_i1092" type="#_x0000_t75" style="width:111.75pt;height:41.25pt" o:ole="">
            <v:imagedata r:id="rId131" o:title=""/>
          </v:shape>
          <o:OLEObject Type="Embed" ProgID="Equation.3" ShapeID="_x0000_i1092" DrawAspect="Content" ObjectID="_1477990168" r:id="rId132"/>
        </w:object>
      </w:r>
      <w:r w:rsidR="001155C2">
        <w:rPr>
          <w:bCs/>
          <w:noProof/>
          <w:sz w:val="28"/>
          <w:szCs w:val="28"/>
        </w:rPr>
        <w:tab/>
      </w:r>
      <w:r w:rsidR="00FA0AAA" w:rsidRPr="008505B3">
        <w:rPr>
          <w:bCs/>
          <w:noProof/>
          <w:sz w:val="28"/>
          <w:szCs w:val="28"/>
        </w:rPr>
        <w:tab/>
      </w:r>
      <w:r w:rsidR="00FA0AAA" w:rsidRPr="008505B3">
        <w:rPr>
          <w:bCs/>
          <w:noProof/>
          <w:sz w:val="28"/>
          <w:szCs w:val="28"/>
        </w:rPr>
        <w:tab/>
      </w:r>
      <w:r w:rsidR="00FA0AAA" w:rsidRPr="008505B3">
        <w:rPr>
          <w:bCs/>
          <w:noProof/>
          <w:sz w:val="28"/>
          <w:szCs w:val="28"/>
        </w:rPr>
        <w:tab/>
      </w:r>
      <w:r w:rsidR="00FA0AAA" w:rsidRPr="008505B3">
        <w:rPr>
          <w:bCs/>
          <w:noProof/>
          <w:sz w:val="28"/>
          <w:szCs w:val="28"/>
        </w:rPr>
        <w:tab/>
      </w:r>
      <w:r w:rsidR="00020446" w:rsidRPr="008505B3">
        <w:rPr>
          <w:bCs/>
          <w:noProof/>
          <w:sz w:val="28"/>
          <w:szCs w:val="28"/>
        </w:rPr>
        <w:t>(</w:t>
      </w:r>
      <w:r w:rsidR="00020446" w:rsidRPr="008505B3">
        <w:rPr>
          <w:bCs/>
          <w:noProof/>
          <w:sz w:val="28"/>
          <w:szCs w:val="28"/>
          <w:lang w:val="en-US"/>
        </w:rPr>
        <w:t>5</w:t>
      </w:r>
      <w:r w:rsidR="00FA0AAA" w:rsidRPr="008505B3">
        <w:rPr>
          <w:bCs/>
          <w:noProof/>
          <w:sz w:val="28"/>
          <w:szCs w:val="28"/>
        </w:rPr>
        <w:t>.1</w:t>
      </w:r>
      <w:r w:rsidR="00020446" w:rsidRPr="008505B3">
        <w:rPr>
          <w:bCs/>
          <w:noProof/>
          <w:sz w:val="28"/>
          <w:szCs w:val="28"/>
          <w:lang w:val="en-US"/>
        </w:rPr>
        <w:t>7</w:t>
      </w:r>
      <w:r w:rsidR="00FA0AAA" w:rsidRPr="008505B3">
        <w:rPr>
          <w:bCs/>
          <w:noProof/>
          <w:sz w:val="28"/>
          <w:szCs w:val="28"/>
        </w:rPr>
        <w:t>)</w:t>
      </w:r>
    </w:p>
    <w:p w:rsidR="005448D9" w:rsidRPr="00D804AE" w:rsidRDefault="008505B3" w:rsidP="001155C2">
      <w:pPr>
        <w:tabs>
          <w:tab w:val="left" w:pos="3780"/>
          <w:tab w:val="center" w:pos="4960"/>
        </w:tabs>
        <w:spacing w:line="360" w:lineRule="auto"/>
        <w:jc w:val="center"/>
        <w:rPr>
          <w:i/>
          <w:sz w:val="28"/>
          <w:szCs w:val="28"/>
        </w:rPr>
      </w:pPr>
      <m:oMathPara>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КС</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42288,9  *</m:t>
              </m:r>
              <m:r>
                <m:rPr>
                  <m:sty m:val="p"/>
                </m:rPr>
                <w:rPr>
                  <w:rFonts w:ascii="Cambria Math" w:hAnsi="Cambria Math"/>
                  <w:sz w:val="28"/>
                  <w:szCs w:val="28"/>
                </w:rPr>
                <m:t>1,17</m:t>
              </m:r>
            </m:num>
            <m:den>
              <m:r>
                <w:rPr>
                  <w:rFonts w:ascii="Cambria Math" w:hAnsi="Cambria Math"/>
                  <w:sz w:val="28"/>
                  <w:szCs w:val="28"/>
                </w:rPr>
                <m:t>47540,37</m:t>
              </m:r>
            </m:den>
          </m:f>
          <m:r>
            <w:rPr>
              <w:rFonts w:ascii="Cambria Math" w:hAnsi="Cambria Math"/>
              <w:sz w:val="28"/>
              <w:szCs w:val="28"/>
            </w:rPr>
            <m:t>=1,09</m:t>
          </m:r>
        </m:oMath>
      </m:oMathPara>
    </w:p>
    <w:p w:rsidR="00D804AE" w:rsidRPr="008505B3" w:rsidRDefault="00D804AE" w:rsidP="001155C2">
      <w:pPr>
        <w:tabs>
          <w:tab w:val="left" w:pos="3780"/>
          <w:tab w:val="center" w:pos="4960"/>
        </w:tabs>
        <w:spacing w:line="360" w:lineRule="auto"/>
        <w:jc w:val="center"/>
        <w:rPr>
          <w:i/>
          <w:color w:val="000000"/>
          <w:sz w:val="28"/>
          <w:szCs w:val="28"/>
        </w:rPr>
      </w:pPr>
    </w:p>
    <w:p w:rsidR="00FA0AAA" w:rsidRPr="008505B3" w:rsidRDefault="00FA0AAA" w:rsidP="001155C2">
      <w:pPr>
        <w:pStyle w:val="a8"/>
        <w:numPr>
          <w:ilvl w:val="0"/>
          <w:numId w:val="20"/>
        </w:numPr>
        <w:spacing w:after="0" w:line="360" w:lineRule="auto"/>
        <w:ind w:right="-2" w:firstLine="0"/>
        <w:jc w:val="both"/>
        <w:rPr>
          <w:rFonts w:ascii="Times New Roman" w:hAnsi="Times New Roman" w:cs="Times New Roman"/>
          <w:bCs/>
          <w:noProof/>
          <w:sz w:val="28"/>
          <w:szCs w:val="28"/>
        </w:rPr>
      </w:pPr>
      <w:r w:rsidRPr="008505B3">
        <w:rPr>
          <w:rFonts w:ascii="Times New Roman" w:hAnsi="Times New Roman" w:cs="Times New Roman"/>
          <w:bCs/>
          <w:noProof/>
          <w:sz w:val="28"/>
          <w:szCs w:val="28"/>
        </w:rPr>
        <w:t>Економічний ефект в сфері експлуатації (грн.):</w:t>
      </w:r>
    </w:p>
    <w:p w:rsidR="005448D9" w:rsidRPr="008505B3" w:rsidRDefault="00D804AE" w:rsidP="001155C2">
      <w:pPr>
        <w:spacing w:line="360" w:lineRule="auto"/>
        <w:ind w:right="-2"/>
        <w:jc w:val="right"/>
        <w:rPr>
          <w:bCs/>
          <w:noProof/>
          <w:sz w:val="28"/>
          <w:szCs w:val="28"/>
          <w:lang w:val="ru-RU"/>
        </w:rPr>
      </w:pPr>
      <w:r w:rsidRPr="008505B3">
        <w:rPr>
          <w:bCs/>
          <w:noProof/>
          <w:position w:val="-10"/>
          <w:sz w:val="28"/>
          <w:szCs w:val="28"/>
        </w:rPr>
        <w:object w:dxaOrig="2160" w:dyaOrig="315">
          <v:shape id="_x0000_i1087" type="#_x0000_t75" style="width:133.5pt;height:19.5pt" o:ole="">
            <v:imagedata r:id="rId133" o:title=""/>
          </v:shape>
          <o:OLEObject Type="Embed" ProgID="Equation.3" ShapeID="_x0000_i1087" DrawAspect="Content" ObjectID="_1477990169" r:id="rId134"/>
        </w:object>
      </w:r>
      <w:r w:rsidR="00FA0AAA" w:rsidRPr="008505B3">
        <w:rPr>
          <w:bCs/>
          <w:noProof/>
          <w:sz w:val="28"/>
          <w:szCs w:val="28"/>
        </w:rPr>
        <w:tab/>
      </w:r>
      <w:r w:rsidR="00FA0AAA" w:rsidRPr="008505B3">
        <w:rPr>
          <w:bCs/>
          <w:noProof/>
          <w:sz w:val="28"/>
          <w:szCs w:val="28"/>
        </w:rPr>
        <w:tab/>
      </w:r>
      <w:r w:rsidR="00FA0AAA" w:rsidRPr="008505B3">
        <w:rPr>
          <w:bCs/>
          <w:noProof/>
          <w:sz w:val="28"/>
          <w:szCs w:val="28"/>
        </w:rPr>
        <w:tab/>
      </w:r>
      <w:r w:rsidR="00FA0AAA" w:rsidRPr="008505B3">
        <w:rPr>
          <w:bCs/>
          <w:noProof/>
          <w:sz w:val="28"/>
          <w:szCs w:val="28"/>
        </w:rPr>
        <w:tab/>
      </w:r>
      <w:r w:rsidR="00FA0AAA" w:rsidRPr="008505B3">
        <w:rPr>
          <w:bCs/>
          <w:noProof/>
          <w:sz w:val="28"/>
          <w:szCs w:val="28"/>
        </w:rPr>
        <w:tab/>
      </w:r>
      <w:r w:rsidR="00020446" w:rsidRPr="008505B3">
        <w:rPr>
          <w:bCs/>
          <w:noProof/>
          <w:sz w:val="28"/>
          <w:szCs w:val="28"/>
        </w:rPr>
        <w:t>(</w:t>
      </w:r>
      <w:r w:rsidR="00020446" w:rsidRPr="008505B3">
        <w:rPr>
          <w:bCs/>
          <w:noProof/>
          <w:sz w:val="28"/>
          <w:szCs w:val="28"/>
          <w:lang w:val="ru-RU"/>
        </w:rPr>
        <w:t>5</w:t>
      </w:r>
      <w:r w:rsidR="00020446" w:rsidRPr="008505B3">
        <w:rPr>
          <w:bCs/>
          <w:noProof/>
          <w:sz w:val="28"/>
          <w:szCs w:val="28"/>
        </w:rPr>
        <w:t>.</w:t>
      </w:r>
      <w:r w:rsidR="00020446" w:rsidRPr="008505B3">
        <w:rPr>
          <w:bCs/>
          <w:noProof/>
          <w:sz w:val="28"/>
          <w:szCs w:val="28"/>
          <w:lang w:val="ru-RU"/>
        </w:rPr>
        <w:t>18</w:t>
      </w:r>
      <w:r w:rsidR="00FA0AAA" w:rsidRPr="008505B3">
        <w:rPr>
          <w:bCs/>
          <w:noProof/>
          <w:sz w:val="28"/>
          <w:szCs w:val="28"/>
        </w:rPr>
        <w:t>)</w:t>
      </w:r>
    </w:p>
    <w:p w:rsidR="005448D9" w:rsidRPr="00D804AE" w:rsidRDefault="008505B3" w:rsidP="001155C2">
      <w:pPr>
        <w:tabs>
          <w:tab w:val="left" w:pos="3780"/>
          <w:tab w:val="center" w:pos="4960"/>
        </w:tabs>
        <w:spacing w:line="360" w:lineRule="auto"/>
        <w:ind w:left="360"/>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Е</m:t>
              </m:r>
            </m:e>
            <m:sub>
              <m:r>
                <w:rPr>
                  <w:rFonts w:ascii="Cambria Math" w:hAnsi="Cambria Math"/>
                  <w:sz w:val="28"/>
                  <w:szCs w:val="28"/>
                </w:rPr>
                <m:t>екс</m:t>
              </m:r>
            </m:sub>
          </m:sSub>
          <m:r>
            <w:rPr>
              <w:rFonts w:ascii="Cambria Math" w:hAnsi="Cambria Math"/>
              <w:sz w:val="28"/>
              <w:szCs w:val="28"/>
            </w:rPr>
            <m:t>=16214,08 -5905,17  =10308,91 грн.</m:t>
          </m:r>
        </m:oMath>
      </m:oMathPara>
    </w:p>
    <w:p w:rsidR="00D804AE" w:rsidRPr="008505B3" w:rsidRDefault="00D804AE" w:rsidP="001155C2">
      <w:pPr>
        <w:tabs>
          <w:tab w:val="left" w:pos="3780"/>
          <w:tab w:val="center" w:pos="4960"/>
        </w:tabs>
        <w:spacing w:line="360" w:lineRule="auto"/>
        <w:ind w:left="360"/>
        <w:jc w:val="center"/>
        <w:rPr>
          <w:color w:val="000000"/>
          <w:sz w:val="28"/>
          <w:szCs w:val="28"/>
          <w:lang w:val="en-US"/>
        </w:rPr>
      </w:pPr>
    </w:p>
    <w:p w:rsidR="00FA0AAA" w:rsidRPr="008505B3" w:rsidRDefault="00FA0AAA" w:rsidP="001155C2">
      <w:pPr>
        <w:pStyle w:val="a8"/>
        <w:numPr>
          <w:ilvl w:val="0"/>
          <w:numId w:val="20"/>
        </w:numPr>
        <w:spacing w:after="0" w:line="360" w:lineRule="auto"/>
        <w:ind w:right="-2" w:firstLine="0"/>
        <w:outlineLvl w:val="0"/>
        <w:rPr>
          <w:rFonts w:ascii="Times New Roman" w:hAnsi="Times New Roman" w:cs="Times New Roman"/>
          <w:bCs/>
          <w:noProof/>
          <w:sz w:val="28"/>
          <w:szCs w:val="28"/>
        </w:rPr>
      </w:pPr>
      <w:r w:rsidRPr="008505B3">
        <w:rPr>
          <w:rFonts w:ascii="Times New Roman" w:hAnsi="Times New Roman" w:cs="Times New Roman"/>
          <w:bCs/>
          <w:noProof/>
          <w:sz w:val="28"/>
          <w:szCs w:val="28"/>
        </w:rPr>
        <w:t>Економічний ефект в сфері проектування (грн.):</w:t>
      </w:r>
    </w:p>
    <w:p w:rsidR="005448D9" w:rsidRPr="008505B3" w:rsidRDefault="00D804AE" w:rsidP="001155C2">
      <w:pPr>
        <w:spacing w:line="360" w:lineRule="auto"/>
        <w:ind w:right="-2"/>
        <w:jc w:val="right"/>
        <w:rPr>
          <w:bCs/>
          <w:noProof/>
          <w:sz w:val="28"/>
          <w:szCs w:val="28"/>
          <w:lang w:val="ru-RU"/>
        </w:rPr>
      </w:pPr>
      <w:r w:rsidRPr="008505B3">
        <w:rPr>
          <w:bCs/>
          <w:noProof/>
          <w:position w:val="-10"/>
          <w:sz w:val="28"/>
          <w:szCs w:val="28"/>
        </w:rPr>
        <w:object w:dxaOrig="1560" w:dyaOrig="315">
          <v:shape id="_x0000_i1088" type="#_x0000_t75" style="width:100.5pt;height:20.25pt" o:ole="">
            <v:imagedata r:id="rId135" o:title=""/>
          </v:shape>
          <o:OLEObject Type="Embed" ProgID="Equation.3" ShapeID="_x0000_i1088" DrawAspect="Content" ObjectID="_1477990170" r:id="rId136"/>
        </w:object>
      </w:r>
      <w:r w:rsidR="00FA0AAA" w:rsidRPr="008505B3">
        <w:rPr>
          <w:bCs/>
          <w:noProof/>
          <w:sz w:val="28"/>
          <w:szCs w:val="28"/>
        </w:rPr>
        <w:tab/>
      </w:r>
      <w:r w:rsidR="00FA0AAA" w:rsidRPr="008505B3">
        <w:rPr>
          <w:bCs/>
          <w:noProof/>
          <w:sz w:val="28"/>
          <w:szCs w:val="28"/>
        </w:rPr>
        <w:tab/>
      </w:r>
      <w:r w:rsidR="00FA0AAA" w:rsidRPr="008505B3">
        <w:rPr>
          <w:bCs/>
          <w:noProof/>
          <w:sz w:val="28"/>
          <w:szCs w:val="28"/>
        </w:rPr>
        <w:tab/>
      </w:r>
      <w:r w:rsidR="00FA0AAA" w:rsidRPr="008505B3">
        <w:rPr>
          <w:bCs/>
          <w:noProof/>
          <w:sz w:val="28"/>
          <w:szCs w:val="28"/>
        </w:rPr>
        <w:tab/>
      </w:r>
      <w:r w:rsidR="00FA0AAA" w:rsidRPr="008505B3">
        <w:rPr>
          <w:bCs/>
          <w:noProof/>
          <w:sz w:val="28"/>
          <w:szCs w:val="28"/>
        </w:rPr>
        <w:tab/>
      </w:r>
      <w:r w:rsidR="00FA0AAA" w:rsidRPr="008505B3">
        <w:rPr>
          <w:bCs/>
          <w:noProof/>
          <w:sz w:val="28"/>
          <w:szCs w:val="28"/>
        </w:rPr>
        <w:tab/>
      </w:r>
      <w:r w:rsidR="00020446" w:rsidRPr="008505B3">
        <w:rPr>
          <w:bCs/>
          <w:noProof/>
          <w:sz w:val="28"/>
          <w:szCs w:val="28"/>
        </w:rPr>
        <w:t>(</w:t>
      </w:r>
      <w:r w:rsidR="00020446" w:rsidRPr="008505B3">
        <w:rPr>
          <w:bCs/>
          <w:noProof/>
          <w:sz w:val="28"/>
          <w:szCs w:val="28"/>
          <w:lang w:val="ru-RU"/>
        </w:rPr>
        <w:t>5</w:t>
      </w:r>
      <w:r w:rsidR="00020446" w:rsidRPr="008505B3">
        <w:rPr>
          <w:bCs/>
          <w:noProof/>
          <w:sz w:val="28"/>
          <w:szCs w:val="28"/>
        </w:rPr>
        <w:t>.</w:t>
      </w:r>
      <w:r w:rsidR="00020446" w:rsidRPr="008505B3">
        <w:rPr>
          <w:bCs/>
          <w:noProof/>
          <w:sz w:val="28"/>
          <w:szCs w:val="28"/>
          <w:lang w:val="ru-RU"/>
        </w:rPr>
        <w:t>19</w:t>
      </w:r>
      <w:r w:rsidR="00FA0AAA" w:rsidRPr="008505B3">
        <w:rPr>
          <w:bCs/>
          <w:noProof/>
          <w:sz w:val="28"/>
          <w:szCs w:val="28"/>
        </w:rPr>
        <w:t>)</w:t>
      </w:r>
    </w:p>
    <w:p w:rsidR="005448D9" w:rsidRPr="00D804AE" w:rsidRDefault="008505B3" w:rsidP="001155C2">
      <w:pPr>
        <w:tabs>
          <w:tab w:val="left" w:pos="3780"/>
          <w:tab w:val="center" w:pos="4960"/>
        </w:tabs>
        <w:spacing w:line="360" w:lineRule="auto"/>
        <w:ind w:left="36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Е</m:t>
              </m:r>
            </m:e>
            <m:sub>
              <m:r>
                <w:rPr>
                  <w:rFonts w:ascii="Cambria Math" w:hAnsi="Cambria Math"/>
                  <w:sz w:val="28"/>
                  <w:szCs w:val="28"/>
                </w:rPr>
                <m:t>пр</m:t>
              </m:r>
            </m:sub>
          </m:sSub>
          <m:r>
            <w:rPr>
              <w:rFonts w:ascii="Cambria Math" w:hAnsi="Cambria Math"/>
              <w:sz w:val="28"/>
              <w:szCs w:val="28"/>
            </w:rPr>
            <m:t>=56298,77-41057,75=15214,02 грн.</m:t>
          </m:r>
        </m:oMath>
      </m:oMathPara>
    </w:p>
    <w:p w:rsidR="00D804AE" w:rsidRPr="008505B3" w:rsidRDefault="00D804AE" w:rsidP="001155C2">
      <w:pPr>
        <w:tabs>
          <w:tab w:val="left" w:pos="3780"/>
          <w:tab w:val="center" w:pos="4960"/>
        </w:tabs>
        <w:spacing w:line="360" w:lineRule="auto"/>
        <w:ind w:left="360"/>
        <w:jc w:val="both"/>
        <w:rPr>
          <w:color w:val="000000"/>
          <w:sz w:val="28"/>
          <w:szCs w:val="28"/>
          <w:lang w:val="en-US"/>
        </w:rPr>
      </w:pPr>
    </w:p>
    <w:p w:rsidR="00FA0AAA" w:rsidRPr="008505B3" w:rsidRDefault="00FA0AAA" w:rsidP="001155C2">
      <w:pPr>
        <w:spacing w:line="360" w:lineRule="auto"/>
        <w:ind w:right="-2"/>
        <w:jc w:val="both"/>
        <w:rPr>
          <w:bCs/>
          <w:noProof/>
          <w:sz w:val="28"/>
          <w:szCs w:val="28"/>
        </w:rPr>
      </w:pPr>
      <w:r w:rsidRPr="008505B3">
        <w:rPr>
          <w:bCs/>
          <w:noProof/>
          <w:sz w:val="28"/>
          <w:szCs w:val="28"/>
        </w:rPr>
        <w:t>Якщо Епр&gt;0 та Еекс&gt;0, то розраховується:</w:t>
      </w:r>
    </w:p>
    <w:p w:rsidR="00FA0AAA" w:rsidRPr="008505B3" w:rsidRDefault="00FA0AAA" w:rsidP="001155C2">
      <w:pPr>
        <w:pStyle w:val="a8"/>
        <w:numPr>
          <w:ilvl w:val="0"/>
          <w:numId w:val="20"/>
        </w:numPr>
        <w:spacing w:after="0" w:line="360" w:lineRule="auto"/>
        <w:ind w:right="-2" w:firstLine="0"/>
        <w:jc w:val="both"/>
        <w:rPr>
          <w:rFonts w:ascii="Times New Roman" w:hAnsi="Times New Roman" w:cs="Times New Roman"/>
          <w:bCs/>
          <w:noProof/>
          <w:sz w:val="28"/>
          <w:szCs w:val="28"/>
        </w:rPr>
      </w:pPr>
      <w:r w:rsidRPr="008505B3">
        <w:rPr>
          <w:rFonts w:ascii="Times New Roman" w:hAnsi="Times New Roman" w:cs="Times New Roman"/>
          <w:bCs/>
          <w:noProof/>
          <w:sz w:val="28"/>
          <w:szCs w:val="28"/>
        </w:rPr>
        <w:t>Додатковий економічний ефект в сфері експлуатації (грн.):</w:t>
      </w:r>
    </w:p>
    <w:p w:rsidR="009D4EFC" w:rsidRPr="008505B3" w:rsidRDefault="00D804AE" w:rsidP="001155C2">
      <w:pPr>
        <w:spacing w:line="360" w:lineRule="auto"/>
        <w:ind w:right="-2"/>
        <w:jc w:val="right"/>
        <w:rPr>
          <w:bCs/>
          <w:noProof/>
          <w:sz w:val="28"/>
          <w:szCs w:val="28"/>
        </w:rPr>
      </w:pPr>
      <w:r w:rsidRPr="008505B3">
        <w:rPr>
          <w:bCs/>
          <w:noProof/>
          <w:color w:val="800000"/>
          <w:position w:val="-28"/>
          <w:sz w:val="28"/>
          <w:szCs w:val="28"/>
        </w:rPr>
        <w:object w:dxaOrig="2955" w:dyaOrig="825">
          <v:shape id="_x0000_i1089" type="#_x0000_t75" style="width:177pt;height:49.5pt" o:ole="" fillcolor="window">
            <v:imagedata r:id="rId137" o:title=""/>
          </v:shape>
          <o:OLEObject Type="Embed" ProgID="Equation.3" ShapeID="_x0000_i1089" DrawAspect="Content" ObjectID="_1477990171" r:id="rId138"/>
        </w:object>
      </w:r>
      <w:r>
        <w:rPr>
          <w:bCs/>
          <w:noProof/>
          <w:sz w:val="28"/>
          <w:szCs w:val="28"/>
        </w:rPr>
        <w:tab/>
      </w:r>
      <w:r w:rsidR="00FA0AAA" w:rsidRPr="008505B3">
        <w:rPr>
          <w:bCs/>
          <w:noProof/>
          <w:sz w:val="28"/>
          <w:szCs w:val="28"/>
        </w:rPr>
        <w:tab/>
      </w:r>
      <w:r w:rsidR="00FA0AAA" w:rsidRPr="008505B3">
        <w:rPr>
          <w:bCs/>
          <w:noProof/>
          <w:sz w:val="28"/>
          <w:szCs w:val="28"/>
        </w:rPr>
        <w:tab/>
      </w:r>
      <w:r w:rsidR="00FA0AAA" w:rsidRPr="008505B3">
        <w:rPr>
          <w:bCs/>
          <w:noProof/>
          <w:sz w:val="28"/>
          <w:szCs w:val="28"/>
        </w:rPr>
        <w:tab/>
      </w:r>
      <w:r w:rsidR="00020446" w:rsidRPr="008505B3">
        <w:rPr>
          <w:bCs/>
          <w:noProof/>
          <w:sz w:val="28"/>
          <w:szCs w:val="28"/>
        </w:rPr>
        <w:t>(</w:t>
      </w:r>
      <w:r w:rsidR="00020446" w:rsidRPr="008505B3">
        <w:rPr>
          <w:bCs/>
          <w:noProof/>
          <w:sz w:val="28"/>
          <w:szCs w:val="28"/>
          <w:lang w:val="en-US"/>
        </w:rPr>
        <w:t>5</w:t>
      </w:r>
      <w:r w:rsidR="00020446" w:rsidRPr="008505B3">
        <w:rPr>
          <w:bCs/>
          <w:noProof/>
          <w:sz w:val="28"/>
          <w:szCs w:val="28"/>
        </w:rPr>
        <w:t>.</w:t>
      </w:r>
      <w:r w:rsidR="00020446" w:rsidRPr="008505B3">
        <w:rPr>
          <w:bCs/>
          <w:noProof/>
          <w:sz w:val="28"/>
          <w:szCs w:val="28"/>
          <w:lang w:val="en-US"/>
        </w:rPr>
        <w:t>20</w:t>
      </w:r>
      <w:r w:rsidR="00FA0AAA" w:rsidRPr="008505B3">
        <w:rPr>
          <w:bCs/>
          <w:noProof/>
          <w:sz w:val="28"/>
          <w:szCs w:val="28"/>
        </w:rPr>
        <w:t>)</w:t>
      </w:r>
    </w:p>
    <w:p w:rsidR="001155C2" w:rsidRPr="00D804AE" w:rsidRDefault="008505B3" w:rsidP="001155C2">
      <w:pPr>
        <w:tabs>
          <w:tab w:val="left" w:pos="3780"/>
          <w:tab w:val="center" w:pos="4960"/>
        </w:tabs>
        <w:spacing w:line="360" w:lineRule="auto"/>
        <w:ind w:left="360"/>
        <w:jc w:val="center"/>
        <w:rPr>
          <w:i/>
          <w:sz w:val="28"/>
          <w:szCs w:val="28"/>
        </w:rPr>
      </w:pPr>
      <m:oMathPara>
        <m:oMath>
          <m:sSub>
            <m:sSubPr>
              <m:ctrlPr>
                <w:rPr>
                  <w:rFonts w:ascii="Cambria Math" w:hAnsi="Cambria Math"/>
                  <w:i/>
                  <w:sz w:val="28"/>
                  <w:szCs w:val="28"/>
                </w:rPr>
              </m:ctrlPr>
            </m:sSubPr>
            <m:e>
              <m:r>
                <w:rPr>
                  <w:rFonts w:ascii="Cambria Math" w:hAnsi="Cambria Math"/>
                  <w:sz w:val="28"/>
                  <w:szCs w:val="28"/>
                </w:rPr>
                <m:t>Е</m:t>
              </m:r>
            </m:e>
            <m:sub>
              <m:r>
                <w:rPr>
                  <w:rFonts w:ascii="Cambria Math" w:hAnsi="Cambria Math"/>
                  <w:sz w:val="28"/>
                  <w:szCs w:val="28"/>
                </w:rPr>
                <m:t>ексД</m:t>
              </m:r>
            </m:sub>
          </m:sSub>
          <m:r>
            <w:rPr>
              <w:rFonts w:ascii="Cambria Math" w:hAnsi="Cambria Math"/>
              <w:sz w:val="28"/>
              <w:szCs w:val="28"/>
            </w:rPr>
            <m:t>=6778,9 *</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1.16</m:t>
                  </m:r>
                </m:e>
                <m:sup>
                  <m:r>
                    <w:rPr>
                      <w:rFonts w:ascii="Cambria Math" w:hAnsi="Cambria Math"/>
                      <w:sz w:val="28"/>
                      <w:szCs w:val="28"/>
                    </w:rPr>
                    <m:t>1</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1.16</m:t>
                  </m:r>
                </m:e>
                <m:sup>
                  <m:r>
                    <w:rPr>
                      <w:rFonts w:ascii="Cambria Math" w:hAnsi="Cambria Math"/>
                      <w:sz w:val="28"/>
                      <w:szCs w:val="28"/>
                    </w:rPr>
                    <m:t>0</m:t>
                  </m:r>
                </m:sup>
              </m:sSup>
            </m:e>
          </m:d>
          <m:r>
            <w:rPr>
              <w:rFonts w:ascii="Cambria Math" w:hAnsi="Cambria Math"/>
              <w:sz w:val="28"/>
              <w:szCs w:val="28"/>
            </w:rPr>
            <m:t>=2410,27 грн.</m:t>
          </m:r>
        </m:oMath>
      </m:oMathPara>
    </w:p>
    <w:p w:rsidR="00D804AE" w:rsidRPr="001155C2" w:rsidRDefault="00D804AE" w:rsidP="001155C2">
      <w:pPr>
        <w:tabs>
          <w:tab w:val="left" w:pos="3780"/>
          <w:tab w:val="center" w:pos="4960"/>
        </w:tabs>
        <w:spacing w:line="360" w:lineRule="auto"/>
        <w:ind w:left="360"/>
        <w:jc w:val="center"/>
        <w:rPr>
          <w:i/>
          <w:sz w:val="28"/>
          <w:szCs w:val="28"/>
        </w:rPr>
      </w:pPr>
    </w:p>
    <w:p w:rsidR="00FA0AAA" w:rsidRPr="008505B3" w:rsidRDefault="00FA0AAA" w:rsidP="001155C2">
      <w:pPr>
        <w:pStyle w:val="a8"/>
        <w:numPr>
          <w:ilvl w:val="0"/>
          <w:numId w:val="20"/>
        </w:numPr>
        <w:spacing w:after="0" w:line="360" w:lineRule="auto"/>
        <w:ind w:right="-2" w:firstLine="0"/>
        <w:jc w:val="both"/>
        <w:rPr>
          <w:rFonts w:ascii="Times New Roman" w:hAnsi="Times New Roman" w:cs="Times New Roman"/>
          <w:bCs/>
          <w:noProof/>
          <w:sz w:val="28"/>
          <w:szCs w:val="28"/>
        </w:rPr>
      </w:pPr>
      <w:r w:rsidRPr="008505B3">
        <w:rPr>
          <w:rFonts w:ascii="Times New Roman" w:hAnsi="Times New Roman" w:cs="Times New Roman"/>
          <w:bCs/>
          <w:noProof/>
          <w:sz w:val="28"/>
          <w:szCs w:val="28"/>
        </w:rPr>
        <w:t>Додатковий економічний ефект в сфері проектування (грн.):</w:t>
      </w:r>
    </w:p>
    <w:p w:rsidR="009D4EFC" w:rsidRPr="008505B3" w:rsidRDefault="00CE11D3" w:rsidP="00CE11D3">
      <w:pPr>
        <w:spacing w:line="360" w:lineRule="auto"/>
        <w:ind w:right="-2"/>
        <w:jc w:val="right"/>
        <w:rPr>
          <w:bCs/>
          <w:noProof/>
          <w:sz w:val="28"/>
          <w:szCs w:val="28"/>
        </w:rPr>
      </w:pPr>
      <w:r w:rsidRPr="008505B3">
        <w:rPr>
          <w:bCs/>
          <w:noProof/>
          <w:position w:val="-14"/>
          <w:sz w:val="28"/>
          <w:szCs w:val="28"/>
        </w:rPr>
        <w:object w:dxaOrig="2235" w:dyaOrig="405">
          <v:shape id="_x0000_i1090" type="#_x0000_t75" style="width:147.75pt;height:27pt" o:ole="">
            <v:imagedata r:id="rId139" o:title=""/>
          </v:shape>
          <o:OLEObject Type="Embed" ProgID="Equation.3" ShapeID="_x0000_i1090" DrawAspect="Content" ObjectID="_1477990172" r:id="rId140"/>
        </w:object>
      </w:r>
      <w:r>
        <w:rPr>
          <w:bCs/>
          <w:noProof/>
          <w:sz w:val="28"/>
          <w:szCs w:val="28"/>
        </w:rPr>
        <w:tab/>
      </w:r>
      <w:r w:rsidR="00FA0AAA" w:rsidRPr="008505B3">
        <w:rPr>
          <w:bCs/>
          <w:noProof/>
          <w:sz w:val="28"/>
          <w:szCs w:val="28"/>
        </w:rPr>
        <w:tab/>
      </w:r>
      <w:r w:rsidR="00FA0AAA" w:rsidRPr="008505B3">
        <w:rPr>
          <w:bCs/>
          <w:noProof/>
          <w:sz w:val="28"/>
          <w:szCs w:val="28"/>
        </w:rPr>
        <w:tab/>
      </w:r>
      <w:r w:rsidR="00FA0AAA" w:rsidRPr="008505B3">
        <w:rPr>
          <w:bCs/>
          <w:noProof/>
          <w:sz w:val="28"/>
          <w:szCs w:val="28"/>
        </w:rPr>
        <w:tab/>
      </w:r>
      <w:r w:rsidR="00FA0AAA" w:rsidRPr="008505B3">
        <w:rPr>
          <w:bCs/>
          <w:noProof/>
          <w:sz w:val="28"/>
          <w:szCs w:val="28"/>
          <w:vertAlign w:val="superscript"/>
        </w:rPr>
        <w:tab/>
      </w:r>
      <w:r w:rsidR="00020446" w:rsidRPr="008505B3">
        <w:rPr>
          <w:bCs/>
          <w:noProof/>
          <w:sz w:val="28"/>
          <w:szCs w:val="28"/>
        </w:rPr>
        <w:t>(</w:t>
      </w:r>
      <w:r w:rsidR="00020446" w:rsidRPr="008505B3">
        <w:rPr>
          <w:bCs/>
          <w:noProof/>
          <w:sz w:val="28"/>
          <w:szCs w:val="28"/>
          <w:lang w:val="en-US"/>
        </w:rPr>
        <w:t>5</w:t>
      </w:r>
      <w:r w:rsidR="00020446" w:rsidRPr="008505B3">
        <w:rPr>
          <w:bCs/>
          <w:noProof/>
          <w:sz w:val="28"/>
          <w:szCs w:val="28"/>
        </w:rPr>
        <w:t>.</w:t>
      </w:r>
      <w:r w:rsidR="00020446" w:rsidRPr="008505B3">
        <w:rPr>
          <w:bCs/>
          <w:noProof/>
          <w:sz w:val="28"/>
          <w:szCs w:val="28"/>
          <w:lang w:val="en-US"/>
        </w:rPr>
        <w:t>21</w:t>
      </w:r>
      <w:r w:rsidR="00FA0AAA" w:rsidRPr="008505B3">
        <w:rPr>
          <w:bCs/>
          <w:noProof/>
          <w:sz w:val="28"/>
          <w:szCs w:val="28"/>
        </w:rPr>
        <w:t>)</w:t>
      </w:r>
    </w:p>
    <w:p w:rsidR="009D4EFC" w:rsidRPr="00D804AE" w:rsidRDefault="008505B3" w:rsidP="001155C2">
      <w:pPr>
        <w:tabs>
          <w:tab w:val="left" w:pos="3780"/>
          <w:tab w:val="center" w:pos="4960"/>
        </w:tabs>
        <w:spacing w:line="360" w:lineRule="auto"/>
        <w:ind w:left="360"/>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Епр</m:t>
              </m:r>
            </m:e>
            <m:sub>
              <m:r>
                <w:rPr>
                  <w:rFonts w:ascii="Cambria Math" w:hAnsi="Cambria Math"/>
                  <w:sz w:val="28"/>
                  <w:szCs w:val="28"/>
                </w:rPr>
                <m:t>Д</m:t>
              </m:r>
            </m:sub>
          </m:sSub>
          <m:r>
            <w:rPr>
              <w:rFonts w:ascii="Cambria Math" w:hAnsi="Cambria Math"/>
              <w:sz w:val="28"/>
              <w:szCs w:val="28"/>
            </w:rPr>
            <m:t>=15214,02 *</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1+0,16</m:t>
                  </m:r>
                </m:e>
              </m:d>
            </m:e>
            <m:sup>
              <m:r>
                <w:rPr>
                  <w:rFonts w:ascii="Cambria Math" w:hAnsi="Cambria Math"/>
                  <w:sz w:val="28"/>
                  <w:szCs w:val="28"/>
                </w:rPr>
                <m:t>2</m:t>
              </m:r>
            </m:sup>
          </m:sSup>
          <m:r>
            <w:rPr>
              <w:rFonts w:ascii="Cambria Math" w:hAnsi="Cambria Math"/>
              <w:sz w:val="28"/>
              <w:szCs w:val="28"/>
            </w:rPr>
            <m:t>=20471,98 грн.</m:t>
          </m:r>
        </m:oMath>
      </m:oMathPara>
    </w:p>
    <w:p w:rsidR="00D804AE" w:rsidRPr="008505B3" w:rsidRDefault="00D804AE" w:rsidP="001155C2">
      <w:pPr>
        <w:tabs>
          <w:tab w:val="left" w:pos="3780"/>
          <w:tab w:val="center" w:pos="4960"/>
        </w:tabs>
        <w:spacing w:line="360" w:lineRule="auto"/>
        <w:ind w:left="360"/>
        <w:jc w:val="center"/>
        <w:rPr>
          <w:sz w:val="28"/>
          <w:szCs w:val="28"/>
        </w:rPr>
      </w:pPr>
    </w:p>
    <w:p w:rsidR="0009301A" w:rsidRPr="008505B3" w:rsidRDefault="0009301A" w:rsidP="001155C2">
      <w:pPr>
        <w:pStyle w:val="11"/>
        <w:numPr>
          <w:ilvl w:val="0"/>
          <w:numId w:val="20"/>
        </w:numPr>
        <w:spacing w:after="0" w:line="360" w:lineRule="auto"/>
        <w:ind w:firstLine="0"/>
        <w:jc w:val="both"/>
        <w:rPr>
          <w:rFonts w:ascii="Times New Roman" w:eastAsia="Times New Roman" w:hAnsi="Times New Roman"/>
          <w:color w:val="000000"/>
          <w:sz w:val="28"/>
          <w:szCs w:val="28"/>
          <w:lang w:val="uk-UA"/>
        </w:rPr>
      </w:pPr>
      <w:r w:rsidRPr="008505B3">
        <w:rPr>
          <w:rFonts w:ascii="Times New Roman" w:eastAsia="Times New Roman" w:hAnsi="Times New Roman"/>
          <w:color w:val="000000"/>
          <w:sz w:val="28"/>
          <w:szCs w:val="28"/>
          <w:lang w:val="uk-UA"/>
        </w:rPr>
        <w:t>Термін окупності витрат на програмний продукт(років)</w:t>
      </w:r>
    </w:p>
    <w:p w:rsidR="00D804AE" w:rsidRPr="00D804AE" w:rsidRDefault="001155C2" w:rsidP="00D804AE">
      <w:pPr>
        <w:tabs>
          <w:tab w:val="left" w:pos="3478"/>
          <w:tab w:val="left" w:pos="3780"/>
          <w:tab w:val="center" w:pos="4960"/>
        </w:tabs>
        <w:spacing w:line="360" w:lineRule="auto"/>
        <w:rPr>
          <w:color w:val="000000"/>
          <w:sz w:val="28"/>
          <w:szCs w:val="28"/>
        </w:rPr>
      </w:pPr>
      <w:r>
        <w:rPr>
          <w:bCs/>
          <w:noProof/>
          <w:sz w:val="28"/>
          <w:szCs w:val="28"/>
        </w:rPr>
        <w:tab/>
      </w:r>
      <w:r>
        <w:rPr>
          <w:bCs/>
          <w:noProof/>
          <w:sz w:val="28"/>
          <w:szCs w:val="28"/>
        </w:rPr>
        <w:tab/>
      </w:r>
      <w:r>
        <w:rPr>
          <w:bCs/>
          <w:noProof/>
          <w:sz w:val="28"/>
          <w:szCs w:val="28"/>
        </w:rPr>
        <w:tab/>
      </w:r>
      <w:r w:rsidR="0009301A" w:rsidRPr="008505B3">
        <w:rPr>
          <w:bCs/>
          <w:noProof/>
          <w:position w:val="-24"/>
          <w:sz w:val="28"/>
          <w:szCs w:val="28"/>
        </w:rPr>
        <w:object w:dxaOrig="1219" w:dyaOrig="620">
          <v:shape id="_x0000_i1091" type="#_x0000_t75" style="width:74.25pt;height:37.5pt" o:ole="">
            <v:imagedata r:id="rId141" o:title=""/>
          </v:shape>
          <o:OLEObject Type="Embed" ProgID="Equation.3" ShapeID="_x0000_i1091" DrawAspect="Content" ObjectID="_1477990173" r:id="rId142"/>
        </w:object>
      </w:r>
      <w:r>
        <w:rPr>
          <w:color w:val="000000"/>
          <w:sz w:val="28"/>
          <w:szCs w:val="28"/>
        </w:rPr>
        <w:tab/>
      </w:r>
      <w:r>
        <w:rPr>
          <w:color w:val="000000"/>
          <w:sz w:val="28"/>
          <w:szCs w:val="28"/>
        </w:rPr>
        <w:tab/>
      </w:r>
      <w:r>
        <w:rPr>
          <w:color w:val="000000"/>
          <w:sz w:val="28"/>
          <w:szCs w:val="28"/>
        </w:rPr>
        <w:tab/>
      </w:r>
      <w:r>
        <w:rPr>
          <w:color w:val="000000"/>
          <w:sz w:val="28"/>
          <w:szCs w:val="28"/>
        </w:rPr>
        <w:tab/>
      </w:r>
      <w:r w:rsidR="001D6CA7">
        <w:rPr>
          <w:color w:val="000000"/>
          <w:sz w:val="28"/>
          <w:szCs w:val="28"/>
        </w:rPr>
        <w:t xml:space="preserve">   </w:t>
      </w:r>
      <w:r>
        <w:rPr>
          <w:color w:val="000000"/>
          <w:sz w:val="28"/>
          <w:szCs w:val="28"/>
        </w:rPr>
        <w:tab/>
      </w:r>
      <w:r w:rsidR="001D6CA7">
        <w:rPr>
          <w:color w:val="000000"/>
          <w:sz w:val="28"/>
          <w:szCs w:val="28"/>
        </w:rPr>
        <w:t xml:space="preserve">    </w:t>
      </w:r>
      <w:r w:rsidR="0009301A" w:rsidRPr="008505B3">
        <w:rPr>
          <w:color w:val="000000"/>
          <w:sz w:val="28"/>
          <w:szCs w:val="28"/>
        </w:rPr>
        <w:t>(5.</w:t>
      </w:r>
      <w:r w:rsidR="0009301A" w:rsidRPr="001155C2">
        <w:rPr>
          <w:color w:val="000000"/>
          <w:sz w:val="28"/>
          <w:szCs w:val="28"/>
          <w:lang w:val="ru-RU"/>
        </w:rPr>
        <w:t>22</w:t>
      </w:r>
      <w:r w:rsidR="0009301A" w:rsidRPr="008505B3">
        <w:rPr>
          <w:color w:val="000000"/>
          <w:sz w:val="28"/>
          <w:szCs w:val="28"/>
        </w:rPr>
        <w:t>)</w:t>
      </w:r>
    </w:p>
    <w:p w:rsidR="0009301A" w:rsidRPr="001155C2" w:rsidRDefault="0009301A" w:rsidP="001155C2">
      <w:pPr>
        <w:tabs>
          <w:tab w:val="left" w:pos="3780"/>
          <w:tab w:val="center" w:pos="4960"/>
        </w:tabs>
        <w:spacing w:line="360" w:lineRule="auto"/>
        <w:ind w:left="360"/>
        <w:jc w:val="center"/>
        <w:rPr>
          <w:i/>
          <w:color w:val="000000"/>
          <w:sz w:val="28"/>
          <w:szCs w:val="28"/>
          <w:lang w:val="ru-RU"/>
        </w:rPr>
      </w:pPr>
      <m:oMathPara>
        <m:oMathParaPr>
          <m:jc m:val="center"/>
        </m:oMathParaPr>
        <m:oMath>
          <m:r>
            <w:rPr>
              <w:rFonts w:ascii="Cambria Math" w:hAnsi="Cambria Math"/>
              <w:sz w:val="28"/>
              <w:szCs w:val="28"/>
            </w:rPr>
            <m:t>Ток=</m:t>
          </m:r>
          <m:f>
            <m:fPr>
              <m:ctrlPr>
                <w:rPr>
                  <w:rFonts w:ascii="Cambria Math" w:hAnsi="Cambria Math"/>
                  <w:i/>
                  <w:sz w:val="28"/>
                  <w:szCs w:val="28"/>
                </w:rPr>
              </m:ctrlPr>
            </m:fPr>
            <m:num>
              <m:r>
                <w:rPr>
                  <w:rFonts w:ascii="Cambria Math" w:hAnsi="Cambria Math"/>
                  <w:sz w:val="28"/>
                  <w:szCs w:val="28"/>
                </w:rPr>
                <m:t>26842,18</m:t>
              </m:r>
            </m:num>
            <m:den>
              <m:r>
                <w:rPr>
                  <w:rFonts w:ascii="Cambria Math" w:hAnsi="Cambria Math"/>
                  <w:sz w:val="28"/>
                  <w:szCs w:val="28"/>
                </w:rPr>
                <m:t>10308,91</m:t>
              </m:r>
            </m:den>
          </m:f>
          <m:r>
            <w:rPr>
              <w:rFonts w:ascii="Cambria Math" w:hAnsi="Cambria Math"/>
              <w:sz w:val="28"/>
              <w:szCs w:val="28"/>
            </w:rPr>
            <m:t>=2,6</m:t>
          </m:r>
        </m:oMath>
      </m:oMathPara>
    </w:p>
    <w:p w:rsidR="00D804AE" w:rsidRPr="00D804AE" w:rsidRDefault="0009301A" w:rsidP="00D804AE">
      <w:pPr>
        <w:tabs>
          <w:tab w:val="left" w:pos="3780"/>
          <w:tab w:val="center" w:pos="4960"/>
        </w:tabs>
        <w:spacing w:line="360" w:lineRule="auto"/>
        <w:ind w:firstLine="567"/>
        <w:jc w:val="both"/>
        <w:rPr>
          <w:color w:val="000000"/>
          <w:sz w:val="28"/>
          <w:szCs w:val="28"/>
        </w:rPr>
      </w:pPr>
      <w:r w:rsidRPr="008505B3">
        <w:rPr>
          <w:color w:val="000000"/>
          <w:sz w:val="28"/>
          <w:szCs w:val="28"/>
        </w:rPr>
        <w:t xml:space="preserve">      </w:t>
      </w:r>
      <w:r w:rsidR="009D4EFC" w:rsidRPr="008505B3">
        <w:rPr>
          <w:color w:val="000000"/>
          <w:sz w:val="28"/>
          <w:szCs w:val="28"/>
        </w:rPr>
        <w:t>Результуючі показники економічної ефектив</w:t>
      </w:r>
      <w:r w:rsidR="00CE11D3">
        <w:rPr>
          <w:color w:val="000000"/>
          <w:sz w:val="28"/>
          <w:szCs w:val="28"/>
        </w:rPr>
        <w:t>ності  зводяться в таблицю 5.7.</w:t>
      </w:r>
    </w:p>
    <w:p w:rsidR="0009301A" w:rsidRPr="001155C2" w:rsidRDefault="001155C2" w:rsidP="001155C2">
      <w:pPr>
        <w:spacing w:line="360" w:lineRule="auto"/>
        <w:ind w:firstLine="567"/>
        <w:jc w:val="right"/>
        <w:rPr>
          <w:i/>
          <w:color w:val="000000"/>
          <w:sz w:val="28"/>
          <w:szCs w:val="28"/>
        </w:rPr>
      </w:pPr>
      <w:r>
        <w:rPr>
          <w:i/>
          <w:color w:val="000000"/>
          <w:sz w:val="28"/>
          <w:szCs w:val="28"/>
        </w:rPr>
        <w:lastRenderedPageBreak/>
        <w:t>Таблиця 5.7</w:t>
      </w:r>
    </w:p>
    <w:p w:rsidR="009D4EFC" w:rsidRPr="001155C2" w:rsidRDefault="009D4EFC" w:rsidP="00C40E7E">
      <w:pPr>
        <w:spacing w:line="360" w:lineRule="auto"/>
        <w:ind w:firstLine="567"/>
        <w:jc w:val="center"/>
        <w:rPr>
          <w:color w:val="000000"/>
          <w:sz w:val="28"/>
          <w:szCs w:val="28"/>
        </w:rPr>
      </w:pPr>
      <w:r w:rsidRPr="001155C2">
        <w:rPr>
          <w:color w:val="000000"/>
          <w:sz w:val="28"/>
          <w:szCs w:val="28"/>
        </w:rPr>
        <w:t>Показники економічної ефективності проектного рішення</w:t>
      </w:r>
    </w:p>
    <w:tbl>
      <w:tblPr>
        <w:tblW w:w="0" w:type="auto"/>
        <w:jc w:val="center"/>
        <w:tblLayout w:type="fixed"/>
        <w:tblCellMar>
          <w:left w:w="40" w:type="dxa"/>
          <w:right w:w="40" w:type="dxa"/>
        </w:tblCellMar>
        <w:tblLook w:val="04A0" w:firstRow="1" w:lastRow="0" w:firstColumn="1" w:lastColumn="0" w:noHBand="0" w:noVBand="1"/>
      </w:tblPr>
      <w:tblGrid>
        <w:gridCol w:w="4300"/>
        <w:gridCol w:w="2127"/>
        <w:gridCol w:w="1842"/>
        <w:gridCol w:w="1464"/>
      </w:tblGrid>
      <w:tr w:rsidR="009D4EFC" w:rsidRPr="00CE11D3" w:rsidTr="00CE11D3">
        <w:trPr>
          <w:trHeight w:val="397"/>
          <w:jc w:val="center"/>
        </w:trPr>
        <w:tc>
          <w:tcPr>
            <w:tcW w:w="4300" w:type="dxa"/>
            <w:vMerge w:val="restart"/>
            <w:tcBorders>
              <w:top w:val="single" w:sz="6" w:space="0" w:color="auto"/>
              <w:left w:val="single" w:sz="6" w:space="0" w:color="auto"/>
              <w:bottom w:val="single" w:sz="6" w:space="0" w:color="auto"/>
              <w:right w:val="single" w:sz="6" w:space="0" w:color="auto"/>
            </w:tcBorders>
            <w:shd w:val="clear" w:color="auto" w:fill="FFFFFF"/>
            <w:vAlign w:val="center"/>
          </w:tcPr>
          <w:p w:rsidR="009D4EFC" w:rsidRPr="00CE11D3" w:rsidRDefault="009D4EFC" w:rsidP="00227743">
            <w:pPr>
              <w:pStyle w:val="TC"/>
            </w:pPr>
            <w:r w:rsidRPr="00CE11D3">
              <w:t>Найменування показників</w:t>
            </w:r>
          </w:p>
        </w:tc>
        <w:tc>
          <w:tcPr>
            <w:tcW w:w="2127" w:type="dxa"/>
            <w:vMerge w:val="restart"/>
            <w:tcBorders>
              <w:top w:val="single" w:sz="6" w:space="0" w:color="auto"/>
              <w:left w:val="single" w:sz="6" w:space="0" w:color="auto"/>
              <w:bottom w:val="single" w:sz="6" w:space="0" w:color="auto"/>
              <w:right w:val="single" w:sz="6" w:space="0" w:color="auto"/>
            </w:tcBorders>
            <w:shd w:val="clear" w:color="auto" w:fill="FFFFFF"/>
            <w:vAlign w:val="center"/>
          </w:tcPr>
          <w:p w:rsidR="009D4EFC" w:rsidRPr="00CE11D3" w:rsidRDefault="009D4EFC" w:rsidP="00227743">
            <w:pPr>
              <w:pStyle w:val="TC"/>
            </w:pPr>
            <w:r w:rsidRPr="00CE11D3">
              <w:t>Одиниці вимірювання</w:t>
            </w:r>
          </w:p>
        </w:tc>
        <w:tc>
          <w:tcPr>
            <w:tcW w:w="3306" w:type="dxa"/>
            <w:gridSpan w:val="2"/>
            <w:tcBorders>
              <w:top w:val="single" w:sz="6" w:space="0" w:color="auto"/>
              <w:left w:val="single" w:sz="6" w:space="0" w:color="auto"/>
              <w:bottom w:val="single" w:sz="6" w:space="0" w:color="auto"/>
              <w:right w:val="single" w:sz="6" w:space="0" w:color="auto"/>
            </w:tcBorders>
            <w:shd w:val="clear" w:color="auto" w:fill="FFFFFF"/>
            <w:vAlign w:val="center"/>
          </w:tcPr>
          <w:p w:rsidR="009D4EFC" w:rsidRPr="00CE11D3" w:rsidRDefault="009D4EFC" w:rsidP="00227743">
            <w:pPr>
              <w:pStyle w:val="TC"/>
            </w:pPr>
            <w:r w:rsidRPr="00CE11D3">
              <w:t>Значення показників</w:t>
            </w:r>
          </w:p>
        </w:tc>
      </w:tr>
      <w:tr w:rsidR="009D4EFC" w:rsidRPr="00CE11D3" w:rsidTr="00D804AE">
        <w:trPr>
          <w:trHeight w:val="614"/>
          <w:jc w:val="center"/>
        </w:trPr>
        <w:tc>
          <w:tcPr>
            <w:tcW w:w="4300" w:type="dxa"/>
            <w:vMerge/>
            <w:tcBorders>
              <w:top w:val="single" w:sz="6" w:space="0" w:color="auto"/>
              <w:left w:val="single" w:sz="6" w:space="0" w:color="auto"/>
              <w:bottom w:val="single" w:sz="6" w:space="0" w:color="auto"/>
              <w:right w:val="single" w:sz="6" w:space="0" w:color="auto"/>
            </w:tcBorders>
            <w:vAlign w:val="center"/>
          </w:tcPr>
          <w:p w:rsidR="009D4EFC" w:rsidRPr="00CE11D3" w:rsidRDefault="009D4EFC" w:rsidP="00CE11D3">
            <w:pPr>
              <w:spacing w:line="360" w:lineRule="auto"/>
              <w:ind w:firstLine="567"/>
              <w:jc w:val="center"/>
              <w:rPr>
                <w:rFonts w:eastAsia="MS Mincho"/>
                <w:color w:val="000000"/>
                <w:sz w:val="28"/>
                <w:szCs w:val="28"/>
              </w:rPr>
            </w:pPr>
          </w:p>
        </w:tc>
        <w:tc>
          <w:tcPr>
            <w:tcW w:w="2127" w:type="dxa"/>
            <w:vMerge/>
            <w:tcBorders>
              <w:top w:val="single" w:sz="6" w:space="0" w:color="auto"/>
              <w:left w:val="single" w:sz="6" w:space="0" w:color="auto"/>
              <w:bottom w:val="single" w:sz="6" w:space="0" w:color="auto"/>
              <w:right w:val="single" w:sz="6" w:space="0" w:color="auto"/>
            </w:tcBorders>
            <w:vAlign w:val="center"/>
          </w:tcPr>
          <w:p w:rsidR="009D4EFC" w:rsidRPr="00CE11D3" w:rsidRDefault="009D4EFC" w:rsidP="00CE11D3">
            <w:pPr>
              <w:spacing w:line="360" w:lineRule="auto"/>
              <w:ind w:firstLine="567"/>
              <w:jc w:val="center"/>
              <w:rPr>
                <w:rFonts w:eastAsia="MS Mincho"/>
                <w:color w:val="000000"/>
                <w:sz w:val="28"/>
                <w:szCs w:val="28"/>
              </w:rPr>
            </w:pPr>
          </w:p>
        </w:tc>
        <w:tc>
          <w:tcPr>
            <w:tcW w:w="1842" w:type="dxa"/>
            <w:tcBorders>
              <w:top w:val="single" w:sz="6" w:space="0" w:color="auto"/>
              <w:left w:val="single" w:sz="6" w:space="0" w:color="auto"/>
              <w:bottom w:val="single" w:sz="6" w:space="0" w:color="auto"/>
              <w:right w:val="single" w:sz="6" w:space="0" w:color="auto"/>
            </w:tcBorders>
            <w:shd w:val="clear" w:color="auto" w:fill="FFFFFF"/>
            <w:vAlign w:val="center"/>
          </w:tcPr>
          <w:p w:rsidR="009D4EFC" w:rsidRPr="00CE11D3" w:rsidRDefault="009D4EFC" w:rsidP="00227743">
            <w:pPr>
              <w:pStyle w:val="TC"/>
            </w:pPr>
            <w:r w:rsidRPr="00CE11D3">
              <w:t>Аналог</w:t>
            </w:r>
          </w:p>
        </w:tc>
        <w:tc>
          <w:tcPr>
            <w:tcW w:w="1464" w:type="dxa"/>
            <w:tcBorders>
              <w:top w:val="single" w:sz="6" w:space="0" w:color="auto"/>
              <w:left w:val="single" w:sz="6" w:space="0" w:color="auto"/>
              <w:bottom w:val="single" w:sz="6" w:space="0" w:color="auto"/>
              <w:right w:val="single" w:sz="6" w:space="0" w:color="auto"/>
            </w:tcBorders>
            <w:shd w:val="clear" w:color="auto" w:fill="FFFFFF"/>
            <w:vAlign w:val="center"/>
          </w:tcPr>
          <w:p w:rsidR="009D4EFC" w:rsidRPr="00CE11D3" w:rsidRDefault="009D4EFC" w:rsidP="00227743">
            <w:pPr>
              <w:pStyle w:val="TC"/>
            </w:pPr>
            <w:r w:rsidRPr="00CE11D3">
              <w:t>Проектне рішення</w:t>
            </w:r>
          </w:p>
        </w:tc>
      </w:tr>
      <w:tr w:rsidR="009D4EFC" w:rsidRPr="00CE11D3" w:rsidTr="00CE11D3">
        <w:trPr>
          <w:trHeight w:val="370"/>
          <w:jc w:val="center"/>
        </w:trPr>
        <w:tc>
          <w:tcPr>
            <w:tcW w:w="4300" w:type="dxa"/>
            <w:tcBorders>
              <w:top w:val="single" w:sz="6" w:space="0" w:color="auto"/>
              <w:left w:val="single" w:sz="6" w:space="0" w:color="auto"/>
              <w:bottom w:val="single" w:sz="6" w:space="0" w:color="auto"/>
              <w:right w:val="single" w:sz="6" w:space="0" w:color="auto"/>
            </w:tcBorders>
            <w:vAlign w:val="center"/>
          </w:tcPr>
          <w:p w:rsidR="009D4EFC" w:rsidRPr="00CE11D3" w:rsidRDefault="009D4EFC" w:rsidP="00CE11D3">
            <w:pPr>
              <w:spacing w:line="360" w:lineRule="auto"/>
              <w:ind w:firstLine="567"/>
              <w:jc w:val="center"/>
              <w:rPr>
                <w:rFonts w:eastAsia="MS Mincho"/>
                <w:color w:val="000000"/>
                <w:sz w:val="28"/>
                <w:szCs w:val="28"/>
              </w:rPr>
            </w:pPr>
            <w:r w:rsidRPr="00CE11D3">
              <w:rPr>
                <w:rFonts w:eastAsia="MS Mincho"/>
                <w:color w:val="000000"/>
                <w:sz w:val="28"/>
                <w:szCs w:val="28"/>
              </w:rPr>
              <w:t>1</w:t>
            </w:r>
          </w:p>
        </w:tc>
        <w:tc>
          <w:tcPr>
            <w:tcW w:w="2127" w:type="dxa"/>
            <w:tcBorders>
              <w:top w:val="single" w:sz="6" w:space="0" w:color="auto"/>
              <w:left w:val="single" w:sz="6" w:space="0" w:color="auto"/>
              <w:bottom w:val="single" w:sz="6" w:space="0" w:color="auto"/>
              <w:right w:val="single" w:sz="6" w:space="0" w:color="auto"/>
            </w:tcBorders>
            <w:vAlign w:val="center"/>
          </w:tcPr>
          <w:p w:rsidR="009D4EFC" w:rsidRPr="00CE11D3" w:rsidRDefault="00CE11D3" w:rsidP="00CE11D3">
            <w:pPr>
              <w:spacing w:line="360" w:lineRule="auto"/>
              <w:jc w:val="center"/>
              <w:rPr>
                <w:rFonts w:eastAsia="MS Mincho"/>
                <w:color w:val="000000"/>
                <w:sz w:val="28"/>
                <w:szCs w:val="28"/>
              </w:rPr>
            </w:pPr>
            <w:r w:rsidRPr="00CE11D3">
              <w:rPr>
                <w:rFonts w:eastAsia="MS Mincho"/>
                <w:color w:val="000000"/>
                <w:sz w:val="28"/>
                <w:szCs w:val="28"/>
              </w:rPr>
              <w:t>2</w:t>
            </w:r>
          </w:p>
        </w:tc>
        <w:tc>
          <w:tcPr>
            <w:tcW w:w="1842" w:type="dxa"/>
            <w:tcBorders>
              <w:top w:val="single" w:sz="6" w:space="0" w:color="auto"/>
              <w:left w:val="single" w:sz="6" w:space="0" w:color="auto"/>
              <w:bottom w:val="single" w:sz="6" w:space="0" w:color="auto"/>
              <w:right w:val="single" w:sz="6" w:space="0" w:color="auto"/>
            </w:tcBorders>
            <w:shd w:val="clear" w:color="auto" w:fill="FFFFFF"/>
            <w:vAlign w:val="center"/>
          </w:tcPr>
          <w:p w:rsidR="009D4EFC" w:rsidRPr="00CE11D3" w:rsidRDefault="00CE11D3" w:rsidP="00227743">
            <w:pPr>
              <w:pStyle w:val="TC"/>
            </w:pPr>
            <w:r w:rsidRPr="00CE11D3">
              <w:t>3</w:t>
            </w:r>
          </w:p>
        </w:tc>
        <w:tc>
          <w:tcPr>
            <w:tcW w:w="1464" w:type="dxa"/>
            <w:tcBorders>
              <w:top w:val="single" w:sz="6" w:space="0" w:color="auto"/>
              <w:left w:val="single" w:sz="6" w:space="0" w:color="auto"/>
              <w:bottom w:val="single" w:sz="6" w:space="0" w:color="auto"/>
              <w:right w:val="single" w:sz="6" w:space="0" w:color="auto"/>
            </w:tcBorders>
            <w:shd w:val="clear" w:color="auto" w:fill="FFFFFF"/>
            <w:vAlign w:val="center"/>
          </w:tcPr>
          <w:p w:rsidR="009D4EFC" w:rsidRPr="00CE11D3" w:rsidRDefault="009D4EFC" w:rsidP="00227743">
            <w:pPr>
              <w:pStyle w:val="TC"/>
            </w:pPr>
            <w:r w:rsidRPr="00CE11D3">
              <w:t>4</w:t>
            </w:r>
          </w:p>
        </w:tc>
      </w:tr>
      <w:tr w:rsidR="009D4EFC" w:rsidRPr="00CE11D3" w:rsidTr="00CE11D3">
        <w:trPr>
          <w:trHeight w:val="406"/>
          <w:jc w:val="center"/>
        </w:trPr>
        <w:tc>
          <w:tcPr>
            <w:tcW w:w="4300" w:type="dxa"/>
            <w:tcBorders>
              <w:top w:val="single" w:sz="6" w:space="0" w:color="auto"/>
              <w:left w:val="single" w:sz="6" w:space="0" w:color="auto"/>
              <w:bottom w:val="single" w:sz="6" w:space="0" w:color="auto"/>
              <w:right w:val="single" w:sz="6" w:space="0" w:color="auto"/>
            </w:tcBorders>
            <w:shd w:val="clear" w:color="auto" w:fill="FFFFFF"/>
            <w:vAlign w:val="center"/>
          </w:tcPr>
          <w:p w:rsidR="009D4EFC" w:rsidRPr="00CE11D3" w:rsidRDefault="009D4EFC" w:rsidP="00327119">
            <w:pPr>
              <w:pStyle w:val="TC"/>
              <w:numPr>
                <w:ilvl w:val="0"/>
                <w:numId w:val="29"/>
              </w:numPr>
              <w:jc w:val="left"/>
            </w:pPr>
            <w:bookmarkStart w:id="8" w:name="_GoBack" w:colFirst="0" w:colLast="0"/>
            <w:r w:rsidRPr="00CE11D3">
              <w:t>Капітальні вкладення</w:t>
            </w:r>
          </w:p>
        </w:tc>
        <w:tc>
          <w:tcPr>
            <w:tcW w:w="2127" w:type="dxa"/>
            <w:tcBorders>
              <w:top w:val="single" w:sz="6" w:space="0" w:color="auto"/>
              <w:left w:val="single" w:sz="6" w:space="0" w:color="auto"/>
              <w:bottom w:val="single" w:sz="6" w:space="0" w:color="auto"/>
              <w:right w:val="single" w:sz="6" w:space="0" w:color="auto"/>
            </w:tcBorders>
            <w:shd w:val="clear" w:color="auto" w:fill="FFFFFF"/>
            <w:vAlign w:val="center"/>
          </w:tcPr>
          <w:p w:rsidR="009D4EFC" w:rsidRPr="00CE11D3" w:rsidRDefault="009D4EFC" w:rsidP="00227743">
            <w:pPr>
              <w:pStyle w:val="TC"/>
            </w:pPr>
            <w:r w:rsidRPr="00CE11D3">
              <w:t>грн.</w:t>
            </w:r>
          </w:p>
        </w:tc>
        <w:tc>
          <w:tcPr>
            <w:tcW w:w="1842" w:type="dxa"/>
            <w:tcBorders>
              <w:top w:val="single" w:sz="6" w:space="0" w:color="auto"/>
              <w:left w:val="single" w:sz="6" w:space="0" w:color="auto"/>
              <w:bottom w:val="single" w:sz="6" w:space="0" w:color="auto"/>
              <w:right w:val="single" w:sz="6" w:space="0" w:color="auto"/>
            </w:tcBorders>
            <w:shd w:val="clear" w:color="auto" w:fill="FFFFFF"/>
            <w:vAlign w:val="center"/>
          </w:tcPr>
          <w:p w:rsidR="009D4EFC" w:rsidRPr="00CE11D3" w:rsidRDefault="009D4EFC" w:rsidP="00227743">
            <w:pPr>
              <w:pStyle w:val="TC"/>
            </w:pPr>
          </w:p>
        </w:tc>
        <w:tc>
          <w:tcPr>
            <w:tcW w:w="1464" w:type="dxa"/>
            <w:tcBorders>
              <w:top w:val="single" w:sz="6" w:space="0" w:color="auto"/>
              <w:left w:val="single" w:sz="6" w:space="0" w:color="auto"/>
              <w:bottom w:val="single" w:sz="6" w:space="0" w:color="auto"/>
              <w:right w:val="single" w:sz="6" w:space="0" w:color="auto"/>
            </w:tcBorders>
            <w:shd w:val="clear" w:color="auto" w:fill="FFFFFF"/>
            <w:vAlign w:val="center"/>
          </w:tcPr>
          <w:p w:rsidR="009D4EFC" w:rsidRPr="00CE11D3" w:rsidRDefault="004D39F1" w:rsidP="00227743">
            <w:pPr>
              <w:pStyle w:val="TC"/>
              <w:rPr>
                <w:lang w:val="en-US"/>
              </w:rPr>
            </w:pPr>
            <w:r w:rsidRPr="00CE11D3">
              <w:rPr>
                <w:lang w:val="en-US"/>
              </w:rPr>
              <w:t>41057,75</w:t>
            </w:r>
          </w:p>
        </w:tc>
      </w:tr>
      <w:tr w:rsidR="009D4EFC" w:rsidRPr="00CE11D3" w:rsidTr="00CE11D3">
        <w:trPr>
          <w:trHeight w:val="397"/>
          <w:jc w:val="center"/>
        </w:trPr>
        <w:tc>
          <w:tcPr>
            <w:tcW w:w="4300" w:type="dxa"/>
            <w:tcBorders>
              <w:top w:val="single" w:sz="6" w:space="0" w:color="auto"/>
              <w:left w:val="single" w:sz="6" w:space="0" w:color="auto"/>
              <w:bottom w:val="single" w:sz="6" w:space="0" w:color="auto"/>
              <w:right w:val="single" w:sz="6" w:space="0" w:color="auto"/>
            </w:tcBorders>
            <w:shd w:val="clear" w:color="auto" w:fill="FFFFFF"/>
            <w:vAlign w:val="center"/>
          </w:tcPr>
          <w:p w:rsidR="009D4EFC" w:rsidRPr="00CE11D3" w:rsidRDefault="009D4EFC" w:rsidP="00327119">
            <w:pPr>
              <w:pStyle w:val="TC"/>
              <w:numPr>
                <w:ilvl w:val="0"/>
                <w:numId w:val="29"/>
              </w:numPr>
              <w:jc w:val="left"/>
            </w:pPr>
            <w:r w:rsidRPr="00CE11D3">
              <w:t>Ціна придбання</w:t>
            </w:r>
          </w:p>
        </w:tc>
        <w:tc>
          <w:tcPr>
            <w:tcW w:w="2127" w:type="dxa"/>
            <w:tcBorders>
              <w:top w:val="single" w:sz="6" w:space="0" w:color="auto"/>
              <w:left w:val="single" w:sz="6" w:space="0" w:color="auto"/>
              <w:bottom w:val="single" w:sz="6" w:space="0" w:color="auto"/>
              <w:right w:val="single" w:sz="6" w:space="0" w:color="auto"/>
            </w:tcBorders>
            <w:shd w:val="clear" w:color="auto" w:fill="FFFFFF"/>
            <w:vAlign w:val="center"/>
          </w:tcPr>
          <w:p w:rsidR="009D4EFC" w:rsidRPr="00CE11D3" w:rsidRDefault="009D4EFC" w:rsidP="00227743">
            <w:pPr>
              <w:pStyle w:val="TC"/>
            </w:pPr>
            <w:r w:rsidRPr="00CE11D3">
              <w:t>грн.</w:t>
            </w:r>
          </w:p>
        </w:tc>
        <w:tc>
          <w:tcPr>
            <w:tcW w:w="1842" w:type="dxa"/>
            <w:tcBorders>
              <w:top w:val="single" w:sz="6" w:space="0" w:color="auto"/>
              <w:left w:val="single" w:sz="6" w:space="0" w:color="auto"/>
              <w:bottom w:val="single" w:sz="6" w:space="0" w:color="auto"/>
              <w:right w:val="single" w:sz="6" w:space="0" w:color="auto"/>
            </w:tcBorders>
            <w:shd w:val="clear" w:color="auto" w:fill="FFFFFF"/>
            <w:vAlign w:val="center"/>
          </w:tcPr>
          <w:p w:rsidR="009D4EFC" w:rsidRPr="00CE11D3" w:rsidRDefault="004D39F1" w:rsidP="00227743">
            <w:pPr>
              <w:pStyle w:val="TC"/>
              <w:rPr>
                <w:lang w:val="en-US"/>
              </w:rPr>
            </w:pPr>
            <w:r w:rsidRPr="00CE11D3">
              <w:rPr>
                <w:lang w:val="en-US"/>
              </w:rPr>
              <w:t>38098,34</w:t>
            </w:r>
          </w:p>
        </w:tc>
        <w:tc>
          <w:tcPr>
            <w:tcW w:w="1464" w:type="dxa"/>
            <w:tcBorders>
              <w:top w:val="single" w:sz="6" w:space="0" w:color="auto"/>
              <w:left w:val="single" w:sz="6" w:space="0" w:color="auto"/>
              <w:bottom w:val="single" w:sz="6" w:space="0" w:color="auto"/>
              <w:right w:val="single" w:sz="6" w:space="0" w:color="auto"/>
            </w:tcBorders>
            <w:shd w:val="clear" w:color="auto" w:fill="FFFFFF"/>
            <w:vAlign w:val="center"/>
          </w:tcPr>
          <w:p w:rsidR="009D4EFC" w:rsidRPr="00CE11D3" w:rsidRDefault="004D39F1" w:rsidP="00227743">
            <w:pPr>
              <w:pStyle w:val="TC"/>
              <w:rPr>
                <w:lang w:val="en-US"/>
              </w:rPr>
            </w:pPr>
            <w:r w:rsidRPr="00CE11D3">
              <w:rPr>
                <w:lang w:val="en-US"/>
              </w:rPr>
              <w:t>41057,75</w:t>
            </w:r>
          </w:p>
        </w:tc>
      </w:tr>
      <w:tr w:rsidR="009D4EFC" w:rsidRPr="00CE11D3" w:rsidTr="00CE11D3">
        <w:trPr>
          <w:trHeight w:val="397"/>
          <w:jc w:val="center"/>
        </w:trPr>
        <w:tc>
          <w:tcPr>
            <w:tcW w:w="4300" w:type="dxa"/>
            <w:tcBorders>
              <w:top w:val="single" w:sz="6" w:space="0" w:color="auto"/>
              <w:left w:val="single" w:sz="6" w:space="0" w:color="auto"/>
              <w:bottom w:val="single" w:sz="6" w:space="0" w:color="auto"/>
              <w:right w:val="single" w:sz="6" w:space="0" w:color="auto"/>
            </w:tcBorders>
            <w:shd w:val="clear" w:color="auto" w:fill="FFFFFF"/>
            <w:vAlign w:val="center"/>
          </w:tcPr>
          <w:p w:rsidR="009D4EFC" w:rsidRPr="00CE11D3" w:rsidRDefault="009D4EFC" w:rsidP="00327119">
            <w:pPr>
              <w:pStyle w:val="TC"/>
              <w:numPr>
                <w:ilvl w:val="0"/>
                <w:numId w:val="29"/>
              </w:numPr>
              <w:jc w:val="left"/>
            </w:pPr>
            <w:r w:rsidRPr="00CE11D3">
              <w:t>Річні експлуатаційні витрати</w:t>
            </w:r>
          </w:p>
        </w:tc>
        <w:tc>
          <w:tcPr>
            <w:tcW w:w="2127" w:type="dxa"/>
            <w:tcBorders>
              <w:top w:val="single" w:sz="6" w:space="0" w:color="auto"/>
              <w:left w:val="single" w:sz="6" w:space="0" w:color="auto"/>
              <w:bottom w:val="single" w:sz="6" w:space="0" w:color="auto"/>
              <w:right w:val="single" w:sz="6" w:space="0" w:color="auto"/>
            </w:tcBorders>
            <w:shd w:val="clear" w:color="auto" w:fill="FFFFFF"/>
            <w:vAlign w:val="center"/>
          </w:tcPr>
          <w:p w:rsidR="009D4EFC" w:rsidRPr="00CE11D3" w:rsidRDefault="009D4EFC" w:rsidP="00227743">
            <w:pPr>
              <w:pStyle w:val="TC"/>
            </w:pPr>
            <w:r w:rsidRPr="00CE11D3">
              <w:t>грн.</w:t>
            </w:r>
          </w:p>
        </w:tc>
        <w:tc>
          <w:tcPr>
            <w:tcW w:w="1842" w:type="dxa"/>
            <w:tcBorders>
              <w:top w:val="single" w:sz="6" w:space="0" w:color="auto"/>
              <w:left w:val="single" w:sz="6" w:space="0" w:color="auto"/>
              <w:bottom w:val="single" w:sz="6" w:space="0" w:color="auto"/>
              <w:right w:val="single" w:sz="6" w:space="0" w:color="auto"/>
            </w:tcBorders>
            <w:shd w:val="clear" w:color="auto" w:fill="FFFFFF"/>
            <w:vAlign w:val="center"/>
          </w:tcPr>
          <w:p w:rsidR="009D4EFC" w:rsidRPr="00CE11D3" w:rsidRDefault="00B30AB9" w:rsidP="00227743">
            <w:pPr>
              <w:pStyle w:val="TC"/>
              <w:rPr>
                <w:lang w:val="en-US"/>
              </w:rPr>
            </w:pPr>
            <w:r w:rsidRPr="00CE11D3">
              <w:rPr>
                <w:lang w:val="en-US"/>
              </w:rPr>
              <w:t>12441</w:t>
            </w:r>
            <w:r w:rsidRPr="00CE11D3">
              <w:t>,</w:t>
            </w:r>
            <w:r w:rsidRPr="00CE11D3">
              <w:rPr>
                <w:lang w:val="en-US"/>
              </w:rPr>
              <w:t>4</w:t>
            </w:r>
          </w:p>
        </w:tc>
        <w:tc>
          <w:tcPr>
            <w:tcW w:w="1464" w:type="dxa"/>
            <w:tcBorders>
              <w:top w:val="single" w:sz="6" w:space="0" w:color="auto"/>
              <w:left w:val="single" w:sz="6" w:space="0" w:color="auto"/>
              <w:bottom w:val="single" w:sz="6" w:space="0" w:color="auto"/>
              <w:right w:val="single" w:sz="6" w:space="0" w:color="auto"/>
            </w:tcBorders>
            <w:shd w:val="clear" w:color="auto" w:fill="FFFFFF"/>
            <w:vAlign w:val="center"/>
          </w:tcPr>
          <w:p w:rsidR="009D4EFC" w:rsidRPr="00CE11D3" w:rsidRDefault="00B30AB9" w:rsidP="00227743">
            <w:pPr>
              <w:pStyle w:val="TC"/>
              <w:rPr>
                <w:lang w:val="en-US"/>
              </w:rPr>
            </w:pPr>
            <w:r w:rsidRPr="00CE11D3">
              <w:rPr>
                <w:lang w:val="en-US"/>
              </w:rPr>
              <w:t>5662</w:t>
            </w:r>
            <w:r w:rsidRPr="00CE11D3">
              <w:rPr>
                <w:lang w:val="ru-RU"/>
              </w:rPr>
              <w:t>,</w:t>
            </w:r>
            <w:r w:rsidRPr="00CE11D3">
              <w:rPr>
                <w:lang w:val="en-US"/>
              </w:rPr>
              <w:t>5</w:t>
            </w:r>
          </w:p>
        </w:tc>
      </w:tr>
      <w:tr w:rsidR="009D4EFC" w:rsidRPr="00CE11D3" w:rsidTr="00CE11D3">
        <w:trPr>
          <w:trHeight w:val="323"/>
          <w:jc w:val="center"/>
        </w:trPr>
        <w:tc>
          <w:tcPr>
            <w:tcW w:w="4300" w:type="dxa"/>
            <w:tcBorders>
              <w:top w:val="single" w:sz="6" w:space="0" w:color="auto"/>
              <w:left w:val="single" w:sz="6" w:space="0" w:color="auto"/>
              <w:bottom w:val="single" w:sz="6" w:space="0" w:color="auto"/>
              <w:right w:val="single" w:sz="6" w:space="0" w:color="auto"/>
            </w:tcBorders>
            <w:shd w:val="clear" w:color="auto" w:fill="FFFFFF"/>
            <w:vAlign w:val="center"/>
          </w:tcPr>
          <w:p w:rsidR="009D4EFC" w:rsidRPr="00CE11D3" w:rsidRDefault="009D4EFC" w:rsidP="00327119">
            <w:pPr>
              <w:pStyle w:val="TC"/>
              <w:numPr>
                <w:ilvl w:val="0"/>
                <w:numId w:val="29"/>
              </w:numPr>
              <w:jc w:val="left"/>
            </w:pPr>
            <w:r w:rsidRPr="00CE11D3">
              <w:t>Ціна споживання</w:t>
            </w:r>
          </w:p>
        </w:tc>
        <w:tc>
          <w:tcPr>
            <w:tcW w:w="2127" w:type="dxa"/>
            <w:tcBorders>
              <w:top w:val="single" w:sz="6" w:space="0" w:color="auto"/>
              <w:left w:val="single" w:sz="6" w:space="0" w:color="auto"/>
              <w:bottom w:val="single" w:sz="6" w:space="0" w:color="auto"/>
              <w:right w:val="single" w:sz="6" w:space="0" w:color="auto"/>
            </w:tcBorders>
            <w:shd w:val="clear" w:color="auto" w:fill="FFFFFF"/>
            <w:vAlign w:val="center"/>
          </w:tcPr>
          <w:p w:rsidR="009D4EFC" w:rsidRPr="00CE11D3" w:rsidRDefault="009D4EFC" w:rsidP="00227743">
            <w:pPr>
              <w:pStyle w:val="TC"/>
            </w:pPr>
            <w:r w:rsidRPr="00CE11D3">
              <w:t>грн.</w:t>
            </w:r>
          </w:p>
        </w:tc>
        <w:tc>
          <w:tcPr>
            <w:tcW w:w="1842" w:type="dxa"/>
            <w:tcBorders>
              <w:top w:val="single" w:sz="6" w:space="0" w:color="auto"/>
              <w:left w:val="single" w:sz="6" w:space="0" w:color="auto"/>
              <w:bottom w:val="single" w:sz="6" w:space="0" w:color="auto"/>
              <w:right w:val="single" w:sz="6" w:space="0" w:color="auto"/>
            </w:tcBorders>
            <w:shd w:val="clear" w:color="auto" w:fill="FFFFFF"/>
            <w:vAlign w:val="center"/>
          </w:tcPr>
          <w:p w:rsidR="009D4EFC" w:rsidRPr="00CE11D3" w:rsidRDefault="00737B2F" w:rsidP="00227743">
            <w:pPr>
              <w:pStyle w:val="TC"/>
            </w:pPr>
            <m:oMathPara>
              <m:oMath>
                <m:r>
                  <m:rPr>
                    <m:sty m:val="p"/>
                  </m:rPr>
                  <w:rPr>
                    <w:rFonts w:ascii="Cambria Math" w:hAnsi="Cambria Math"/>
                  </w:rPr>
                  <m:t>47540,37</m:t>
                </m:r>
              </m:oMath>
            </m:oMathPara>
          </w:p>
        </w:tc>
        <w:tc>
          <w:tcPr>
            <w:tcW w:w="1464" w:type="dxa"/>
            <w:tcBorders>
              <w:top w:val="single" w:sz="6" w:space="0" w:color="auto"/>
              <w:left w:val="single" w:sz="6" w:space="0" w:color="auto"/>
              <w:bottom w:val="single" w:sz="6" w:space="0" w:color="auto"/>
              <w:right w:val="single" w:sz="6" w:space="0" w:color="auto"/>
            </w:tcBorders>
            <w:shd w:val="clear" w:color="auto" w:fill="FFFFFF"/>
            <w:vAlign w:val="center"/>
          </w:tcPr>
          <w:p w:rsidR="009D4EFC" w:rsidRPr="00CE11D3" w:rsidRDefault="00737B2F" w:rsidP="00227743">
            <w:pPr>
              <w:pStyle w:val="TC"/>
              <w:rPr>
                <w:lang w:val="en-US"/>
              </w:rPr>
            </w:pPr>
            <m:oMathPara>
              <m:oMath>
                <m:r>
                  <m:rPr>
                    <m:sty m:val="p"/>
                  </m:rPr>
                  <w:rPr>
                    <w:rFonts w:ascii="Cambria Math" w:hAnsi="Cambria Math"/>
                  </w:rPr>
                  <m:t>44423,7</m:t>
                </m:r>
              </m:oMath>
            </m:oMathPara>
          </w:p>
        </w:tc>
      </w:tr>
      <w:tr w:rsidR="009D4EFC" w:rsidRPr="00CE11D3" w:rsidTr="00CE11D3">
        <w:trPr>
          <w:trHeight w:val="554"/>
          <w:jc w:val="center"/>
        </w:trPr>
        <w:tc>
          <w:tcPr>
            <w:tcW w:w="4300" w:type="dxa"/>
            <w:tcBorders>
              <w:top w:val="single" w:sz="6" w:space="0" w:color="auto"/>
              <w:left w:val="single" w:sz="6" w:space="0" w:color="auto"/>
              <w:bottom w:val="single" w:sz="6" w:space="0" w:color="auto"/>
              <w:right w:val="single" w:sz="6" w:space="0" w:color="auto"/>
            </w:tcBorders>
            <w:shd w:val="clear" w:color="auto" w:fill="FFFFFF"/>
            <w:vAlign w:val="center"/>
          </w:tcPr>
          <w:p w:rsidR="009D4EFC" w:rsidRPr="00CE11D3" w:rsidRDefault="009D4EFC" w:rsidP="00327119">
            <w:pPr>
              <w:pStyle w:val="TC"/>
              <w:numPr>
                <w:ilvl w:val="0"/>
                <w:numId w:val="29"/>
              </w:numPr>
              <w:jc w:val="left"/>
            </w:pPr>
            <w:r w:rsidRPr="00CE11D3">
              <w:t>Економічний ефект в сфері</w:t>
            </w:r>
            <w:r w:rsidR="00CE11D3">
              <w:t xml:space="preserve"> </w:t>
            </w:r>
            <w:r w:rsidRPr="00CE11D3">
              <w:t>Експлуатації</w:t>
            </w:r>
          </w:p>
        </w:tc>
        <w:tc>
          <w:tcPr>
            <w:tcW w:w="2127" w:type="dxa"/>
            <w:tcBorders>
              <w:top w:val="single" w:sz="6" w:space="0" w:color="auto"/>
              <w:left w:val="single" w:sz="6" w:space="0" w:color="auto"/>
              <w:bottom w:val="single" w:sz="6" w:space="0" w:color="auto"/>
              <w:right w:val="single" w:sz="6" w:space="0" w:color="auto"/>
            </w:tcBorders>
            <w:shd w:val="clear" w:color="auto" w:fill="FFFFFF"/>
            <w:vAlign w:val="center"/>
          </w:tcPr>
          <w:p w:rsidR="009D4EFC" w:rsidRPr="00CE11D3" w:rsidRDefault="009D4EFC" w:rsidP="00227743">
            <w:pPr>
              <w:pStyle w:val="TC"/>
            </w:pPr>
            <w:r w:rsidRPr="00CE11D3">
              <w:t>грн.</w:t>
            </w:r>
          </w:p>
        </w:tc>
        <w:tc>
          <w:tcPr>
            <w:tcW w:w="1842" w:type="dxa"/>
            <w:tcBorders>
              <w:top w:val="single" w:sz="6" w:space="0" w:color="auto"/>
              <w:left w:val="single" w:sz="6" w:space="0" w:color="auto"/>
              <w:bottom w:val="single" w:sz="6" w:space="0" w:color="auto"/>
              <w:right w:val="single" w:sz="6" w:space="0" w:color="auto"/>
            </w:tcBorders>
            <w:shd w:val="clear" w:color="auto" w:fill="FFFFFF"/>
            <w:vAlign w:val="center"/>
          </w:tcPr>
          <w:p w:rsidR="009D4EFC" w:rsidRPr="00CE11D3" w:rsidRDefault="009D4EFC" w:rsidP="00227743">
            <w:pPr>
              <w:pStyle w:val="TC"/>
            </w:pPr>
            <w:r w:rsidRPr="00CE11D3">
              <w:t>-</w:t>
            </w:r>
          </w:p>
        </w:tc>
        <w:tc>
          <w:tcPr>
            <w:tcW w:w="1464" w:type="dxa"/>
            <w:tcBorders>
              <w:top w:val="single" w:sz="6" w:space="0" w:color="auto"/>
              <w:left w:val="single" w:sz="6" w:space="0" w:color="auto"/>
              <w:bottom w:val="single" w:sz="6" w:space="0" w:color="auto"/>
              <w:right w:val="single" w:sz="6" w:space="0" w:color="auto"/>
            </w:tcBorders>
            <w:shd w:val="clear" w:color="auto" w:fill="FFFFFF"/>
            <w:vAlign w:val="center"/>
          </w:tcPr>
          <w:p w:rsidR="009D4EFC" w:rsidRPr="00CE11D3" w:rsidRDefault="004D39F1" w:rsidP="00227743">
            <w:pPr>
              <w:pStyle w:val="TC"/>
              <w:rPr>
                <w:lang w:val="en-US"/>
              </w:rPr>
            </w:pPr>
            <m:oMathPara>
              <m:oMath>
                <m:r>
                  <m:rPr>
                    <m:sty m:val="p"/>
                  </m:rPr>
                  <w:rPr>
                    <w:rFonts w:ascii="Cambria Math" w:hAnsi="Cambria Math"/>
                  </w:rPr>
                  <m:t>10308,91</m:t>
                </m:r>
              </m:oMath>
            </m:oMathPara>
          </w:p>
        </w:tc>
      </w:tr>
      <w:tr w:rsidR="009D4EFC" w:rsidRPr="00CE11D3" w:rsidTr="00CE11D3">
        <w:trPr>
          <w:trHeight w:val="397"/>
          <w:jc w:val="center"/>
        </w:trPr>
        <w:tc>
          <w:tcPr>
            <w:tcW w:w="4300" w:type="dxa"/>
            <w:tcBorders>
              <w:top w:val="single" w:sz="6" w:space="0" w:color="auto"/>
              <w:left w:val="single" w:sz="6" w:space="0" w:color="auto"/>
              <w:bottom w:val="single" w:sz="6" w:space="0" w:color="auto"/>
              <w:right w:val="single" w:sz="6" w:space="0" w:color="auto"/>
            </w:tcBorders>
            <w:shd w:val="clear" w:color="auto" w:fill="FFFFFF"/>
            <w:vAlign w:val="center"/>
          </w:tcPr>
          <w:p w:rsidR="009D4EFC" w:rsidRPr="00CE11D3" w:rsidRDefault="009D4EFC" w:rsidP="00327119">
            <w:pPr>
              <w:pStyle w:val="TC"/>
              <w:numPr>
                <w:ilvl w:val="0"/>
                <w:numId w:val="29"/>
              </w:numPr>
              <w:jc w:val="left"/>
            </w:pPr>
            <w:r w:rsidRPr="00CE11D3">
              <w:t>Додатковий економічний ефект в сфері експлуатації</w:t>
            </w:r>
          </w:p>
        </w:tc>
        <w:tc>
          <w:tcPr>
            <w:tcW w:w="2127" w:type="dxa"/>
            <w:tcBorders>
              <w:top w:val="single" w:sz="6" w:space="0" w:color="auto"/>
              <w:left w:val="single" w:sz="6" w:space="0" w:color="auto"/>
              <w:bottom w:val="single" w:sz="6" w:space="0" w:color="auto"/>
              <w:right w:val="single" w:sz="6" w:space="0" w:color="auto"/>
            </w:tcBorders>
            <w:shd w:val="clear" w:color="auto" w:fill="FFFFFF"/>
            <w:vAlign w:val="center"/>
          </w:tcPr>
          <w:p w:rsidR="009D4EFC" w:rsidRPr="00CE11D3" w:rsidRDefault="009D4EFC" w:rsidP="00227743">
            <w:pPr>
              <w:pStyle w:val="TC"/>
            </w:pPr>
            <w:r w:rsidRPr="00CE11D3">
              <w:t>грн.</w:t>
            </w:r>
          </w:p>
        </w:tc>
        <w:tc>
          <w:tcPr>
            <w:tcW w:w="1842" w:type="dxa"/>
            <w:tcBorders>
              <w:top w:val="single" w:sz="6" w:space="0" w:color="auto"/>
              <w:left w:val="single" w:sz="6" w:space="0" w:color="auto"/>
              <w:bottom w:val="single" w:sz="6" w:space="0" w:color="auto"/>
              <w:right w:val="single" w:sz="6" w:space="0" w:color="auto"/>
            </w:tcBorders>
            <w:shd w:val="clear" w:color="auto" w:fill="FFFFFF"/>
            <w:vAlign w:val="center"/>
          </w:tcPr>
          <w:p w:rsidR="009D4EFC" w:rsidRPr="00CE11D3" w:rsidRDefault="009D4EFC" w:rsidP="00227743">
            <w:pPr>
              <w:pStyle w:val="TC"/>
            </w:pPr>
            <w:r w:rsidRPr="00CE11D3">
              <w:t>-</w:t>
            </w:r>
          </w:p>
        </w:tc>
        <w:tc>
          <w:tcPr>
            <w:tcW w:w="1464" w:type="dxa"/>
            <w:tcBorders>
              <w:top w:val="single" w:sz="6" w:space="0" w:color="auto"/>
              <w:left w:val="single" w:sz="6" w:space="0" w:color="auto"/>
              <w:bottom w:val="single" w:sz="6" w:space="0" w:color="auto"/>
              <w:right w:val="single" w:sz="6" w:space="0" w:color="auto"/>
            </w:tcBorders>
            <w:shd w:val="clear" w:color="auto" w:fill="FFFFFF"/>
            <w:vAlign w:val="center"/>
          </w:tcPr>
          <w:p w:rsidR="009D4EFC" w:rsidRPr="00CE11D3" w:rsidRDefault="004D39F1" w:rsidP="00227743">
            <w:pPr>
              <w:pStyle w:val="TC"/>
              <w:rPr>
                <w:lang w:val="en-US"/>
              </w:rPr>
            </w:pPr>
            <m:oMathPara>
              <m:oMath>
                <m:r>
                  <m:rPr>
                    <m:sty m:val="p"/>
                  </m:rPr>
                  <w:rPr>
                    <w:rFonts w:ascii="Cambria Math" w:hAnsi="Cambria Math"/>
                  </w:rPr>
                  <m:t>2410,27</m:t>
                </m:r>
              </m:oMath>
            </m:oMathPara>
          </w:p>
        </w:tc>
      </w:tr>
      <w:tr w:rsidR="009D4EFC" w:rsidRPr="00CE11D3" w:rsidTr="00CE11D3">
        <w:trPr>
          <w:trHeight w:val="397"/>
          <w:jc w:val="center"/>
        </w:trPr>
        <w:tc>
          <w:tcPr>
            <w:tcW w:w="4300" w:type="dxa"/>
            <w:tcBorders>
              <w:top w:val="single" w:sz="6" w:space="0" w:color="auto"/>
              <w:left w:val="single" w:sz="6" w:space="0" w:color="auto"/>
              <w:bottom w:val="single" w:sz="6" w:space="0" w:color="auto"/>
              <w:right w:val="single" w:sz="6" w:space="0" w:color="auto"/>
            </w:tcBorders>
            <w:shd w:val="clear" w:color="auto" w:fill="FFFFFF"/>
            <w:vAlign w:val="center"/>
          </w:tcPr>
          <w:p w:rsidR="009D4EFC" w:rsidRPr="00CE11D3" w:rsidRDefault="009D4EFC" w:rsidP="00327119">
            <w:pPr>
              <w:pStyle w:val="TC"/>
              <w:numPr>
                <w:ilvl w:val="0"/>
                <w:numId w:val="29"/>
              </w:numPr>
              <w:jc w:val="left"/>
            </w:pPr>
            <w:r w:rsidRPr="00CE11D3">
              <w:t>Економічний ефект в сфері</w:t>
            </w:r>
          </w:p>
          <w:p w:rsidR="009D4EFC" w:rsidRPr="00CE11D3" w:rsidRDefault="009D4EFC" w:rsidP="00327119">
            <w:pPr>
              <w:pStyle w:val="TC"/>
              <w:numPr>
                <w:ilvl w:val="0"/>
                <w:numId w:val="29"/>
              </w:numPr>
              <w:jc w:val="left"/>
            </w:pPr>
            <w:r w:rsidRPr="00CE11D3">
              <w:t>Проектування</w:t>
            </w:r>
          </w:p>
        </w:tc>
        <w:tc>
          <w:tcPr>
            <w:tcW w:w="2127" w:type="dxa"/>
            <w:tcBorders>
              <w:top w:val="single" w:sz="6" w:space="0" w:color="auto"/>
              <w:left w:val="single" w:sz="6" w:space="0" w:color="auto"/>
              <w:bottom w:val="single" w:sz="6" w:space="0" w:color="auto"/>
              <w:right w:val="single" w:sz="6" w:space="0" w:color="auto"/>
            </w:tcBorders>
            <w:shd w:val="clear" w:color="auto" w:fill="FFFFFF"/>
            <w:vAlign w:val="center"/>
          </w:tcPr>
          <w:p w:rsidR="009D4EFC" w:rsidRPr="00CE11D3" w:rsidRDefault="009D4EFC" w:rsidP="00227743">
            <w:pPr>
              <w:pStyle w:val="TC"/>
            </w:pPr>
            <w:r w:rsidRPr="00CE11D3">
              <w:t>грн.</w:t>
            </w:r>
          </w:p>
        </w:tc>
        <w:tc>
          <w:tcPr>
            <w:tcW w:w="1842" w:type="dxa"/>
            <w:tcBorders>
              <w:top w:val="single" w:sz="6" w:space="0" w:color="auto"/>
              <w:left w:val="single" w:sz="6" w:space="0" w:color="auto"/>
              <w:bottom w:val="single" w:sz="6" w:space="0" w:color="auto"/>
              <w:right w:val="single" w:sz="6" w:space="0" w:color="auto"/>
            </w:tcBorders>
            <w:shd w:val="clear" w:color="auto" w:fill="FFFFFF"/>
            <w:vAlign w:val="center"/>
          </w:tcPr>
          <w:p w:rsidR="009D4EFC" w:rsidRPr="00CE11D3" w:rsidRDefault="009D4EFC" w:rsidP="00227743">
            <w:pPr>
              <w:pStyle w:val="TC"/>
            </w:pPr>
            <w:r w:rsidRPr="00CE11D3">
              <w:t>-</w:t>
            </w:r>
          </w:p>
        </w:tc>
        <w:tc>
          <w:tcPr>
            <w:tcW w:w="1464" w:type="dxa"/>
            <w:tcBorders>
              <w:top w:val="single" w:sz="6" w:space="0" w:color="auto"/>
              <w:left w:val="single" w:sz="6" w:space="0" w:color="auto"/>
              <w:bottom w:val="single" w:sz="6" w:space="0" w:color="auto"/>
              <w:right w:val="single" w:sz="6" w:space="0" w:color="auto"/>
            </w:tcBorders>
            <w:shd w:val="clear" w:color="auto" w:fill="FFFFFF"/>
            <w:vAlign w:val="center"/>
          </w:tcPr>
          <w:p w:rsidR="009D4EFC" w:rsidRPr="00CE11D3" w:rsidRDefault="004D39F1" w:rsidP="00227743">
            <w:pPr>
              <w:pStyle w:val="TC"/>
              <w:rPr>
                <w:lang w:val="en-US"/>
              </w:rPr>
            </w:pPr>
            <m:oMathPara>
              <m:oMath>
                <m:r>
                  <m:rPr>
                    <m:sty m:val="p"/>
                  </m:rPr>
                  <w:rPr>
                    <w:rFonts w:ascii="Cambria Math" w:hAnsi="Cambria Math"/>
                  </w:rPr>
                  <m:t>15214,02</m:t>
                </m:r>
              </m:oMath>
            </m:oMathPara>
          </w:p>
        </w:tc>
      </w:tr>
      <w:tr w:rsidR="009D4EFC" w:rsidRPr="00CE11D3" w:rsidTr="00CE11D3">
        <w:trPr>
          <w:trHeight w:val="442"/>
          <w:jc w:val="center"/>
        </w:trPr>
        <w:tc>
          <w:tcPr>
            <w:tcW w:w="4300" w:type="dxa"/>
            <w:tcBorders>
              <w:top w:val="single" w:sz="6" w:space="0" w:color="auto"/>
              <w:left w:val="single" w:sz="6" w:space="0" w:color="auto"/>
              <w:bottom w:val="single" w:sz="6" w:space="0" w:color="auto"/>
              <w:right w:val="single" w:sz="6" w:space="0" w:color="auto"/>
            </w:tcBorders>
            <w:shd w:val="clear" w:color="auto" w:fill="FFFFFF"/>
            <w:vAlign w:val="center"/>
          </w:tcPr>
          <w:p w:rsidR="009D4EFC" w:rsidRPr="00CE11D3" w:rsidRDefault="009D4EFC" w:rsidP="00327119">
            <w:pPr>
              <w:pStyle w:val="TC"/>
              <w:numPr>
                <w:ilvl w:val="0"/>
                <w:numId w:val="29"/>
              </w:numPr>
              <w:jc w:val="left"/>
            </w:pPr>
            <w:r w:rsidRPr="00CE11D3">
              <w:t>Додатковий економічний ефект в сфері проектування</w:t>
            </w:r>
          </w:p>
        </w:tc>
        <w:tc>
          <w:tcPr>
            <w:tcW w:w="2127" w:type="dxa"/>
            <w:tcBorders>
              <w:top w:val="single" w:sz="6" w:space="0" w:color="auto"/>
              <w:left w:val="single" w:sz="6" w:space="0" w:color="auto"/>
              <w:bottom w:val="single" w:sz="6" w:space="0" w:color="auto"/>
              <w:right w:val="single" w:sz="6" w:space="0" w:color="auto"/>
            </w:tcBorders>
            <w:shd w:val="clear" w:color="auto" w:fill="FFFFFF"/>
            <w:vAlign w:val="center"/>
          </w:tcPr>
          <w:p w:rsidR="009D4EFC" w:rsidRPr="00CE11D3" w:rsidRDefault="009D4EFC" w:rsidP="00227743">
            <w:pPr>
              <w:pStyle w:val="TC"/>
            </w:pPr>
            <w:r w:rsidRPr="00CE11D3">
              <w:t>грн.</w:t>
            </w:r>
          </w:p>
        </w:tc>
        <w:tc>
          <w:tcPr>
            <w:tcW w:w="1842" w:type="dxa"/>
            <w:tcBorders>
              <w:top w:val="single" w:sz="6" w:space="0" w:color="auto"/>
              <w:left w:val="single" w:sz="6" w:space="0" w:color="auto"/>
              <w:bottom w:val="single" w:sz="6" w:space="0" w:color="auto"/>
              <w:right w:val="single" w:sz="6" w:space="0" w:color="auto"/>
            </w:tcBorders>
            <w:shd w:val="clear" w:color="auto" w:fill="FFFFFF"/>
            <w:vAlign w:val="center"/>
          </w:tcPr>
          <w:p w:rsidR="009D4EFC" w:rsidRPr="00CE11D3" w:rsidRDefault="009D4EFC" w:rsidP="00227743">
            <w:pPr>
              <w:pStyle w:val="TC"/>
            </w:pPr>
            <w:r w:rsidRPr="00CE11D3">
              <w:t>-</w:t>
            </w:r>
          </w:p>
        </w:tc>
        <w:tc>
          <w:tcPr>
            <w:tcW w:w="1464" w:type="dxa"/>
            <w:tcBorders>
              <w:top w:val="single" w:sz="6" w:space="0" w:color="auto"/>
              <w:left w:val="single" w:sz="6" w:space="0" w:color="auto"/>
              <w:bottom w:val="single" w:sz="6" w:space="0" w:color="auto"/>
              <w:right w:val="single" w:sz="6" w:space="0" w:color="auto"/>
            </w:tcBorders>
            <w:shd w:val="clear" w:color="auto" w:fill="FFFFFF"/>
            <w:vAlign w:val="center"/>
          </w:tcPr>
          <w:p w:rsidR="009D4EFC" w:rsidRPr="00CE11D3" w:rsidRDefault="004D39F1" w:rsidP="00227743">
            <w:pPr>
              <w:pStyle w:val="TC"/>
              <w:rPr>
                <w:lang w:val="en-US"/>
              </w:rPr>
            </w:pPr>
            <m:oMathPara>
              <m:oMath>
                <m:r>
                  <m:rPr>
                    <m:sty m:val="p"/>
                  </m:rPr>
                  <w:rPr>
                    <w:rFonts w:ascii="Cambria Math" w:hAnsi="Cambria Math"/>
                  </w:rPr>
                  <m:t>20471,98</m:t>
                </m:r>
              </m:oMath>
            </m:oMathPara>
          </w:p>
        </w:tc>
      </w:tr>
      <w:tr w:rsidR="009D4EFC" w:rsidRPr="00CE11D3" w:rsidTr="00CE11D3">
        <w:trPr>
          <w:trHeight w:val="397"/>
          <w:jc w:val="center"/>
        </w:trPr>
        <w:tc>
          <w:tcPr>
            <w:tcW w:w="4300" w:type="dxa"/>
            <w:tcBorders>
              <w:top w:val="single" w:sz="6" w:space="0" w:color="auto"/>
              <w:left w:val="single" w:sz="6" w:space="0" w:color="auto"/>
              <w:bottom w:val="single" w:sz="6" w:space="0" w:color="auto"/>
              <w:right w:val="single" w:sz="6" w:space="0" w:color="auto"/>
            </w:tcBorders>
            <w:shd w:val="clear" w:color="auto" w:fill="FFFFFF"/>
            <w:vAlign w:val="center"/>
          </w:tcPr>
          <w:p w:rsidR="009D4EFC" w:rsidRPr="00CE11D3" w:rsidRDefault="009D4EFC" w:rsidP="00327119">
            <w:pPr>
              <w:pStyle w:val="TC"/>
              <w:numPr>
                <w:ilvl w:val="0"/>
                <w:numId w:val="29"/>
              </w:numPr>
              <w:jc w:val="left"/>
            </w:pPr>
            <w:r w:rsidRPr="00CE11D3">
              <w:t>Термін окупності витрат на проектування рішення</w:t>
            </w:r>
          </w:p>
        </w:tc>
        <w:tc>
          <w:tcPr>
            <w:tcW w:w="2127" w:type="dxa"/>
            <w:tcBorders>
              <w:top w:val="single" w:sz="6" w:space="0" w:color="auto"/>
              <w:left w:val="single" w:sz="6" w:space="0" w:color="auto"/>
              <w:bottom w:val="single" w:sz="6" w:space="0" w:color="auto"/>
              <w:right w:val="single" w:sz="6" w:space="0" w:color="auto"/>
            </w:tcBorders>
            <w:shd w:val="clear" w:color="auto" w:fill="FFFFFF"/>
            <w:vAlign w:val="center"/>
          </w:tcPr>
          <w:p w:rsidR="009D4EFC" w:rsidRPr="00CE11D3" w:rsidRDefault="009D4EFC" w:rsidP="00227743">
            <w:pPr>
              <w:pStyle w:val="TC"/>
            </w:pPr>
            <w:r w:rsidRPr="00CE11D3">
              <w:t>Роки</w:t>
            </w:r>
          </w:p>
        </w:tc>
        <w:tc>
          <w:tcPr>
            <w:tcW w:w="1842" w:type="dxa"/>
            <w:tcBorders>
              <w:top w:val="single" w:sz="6" w:space="0" w:color="auto"/>
              <w:left w:val="single" w:sz="6" w:space="0" w:color="auto"/>
              <w:bottom w:val="single" w:sz="6" w:space="0" w:color="auto"/>
              <w:right w:val="single" w:sz="6" w:space="0" w:color="auto"/>
            </w:tcBorders>
            <w:shd w:val="clear" w:color="auto" w:fill="FFFFFF"/>
            <w:vAlign w:val="center"/>
          </w:tcPr>
          <w:p w:rsidR="009D4EFC" w:rsidRPr="00CE11D3" w:rsidRDefault="009D4EFC" w:rsidP="00227743">
            <w:pPr>
              <w:pStyle w:val="TC"/>
            </w:pPr>
            <w:r w:rsidRPr="00CE11D3">
              <w:t>-</w:t>
            </w:r>
          </w:p>
        </w:tc>
        <w:tc>
          <w:tcPr>
            <w:tcW w:w="1464" w:type="dxa"/>
            <w:tcBorders>
              <w:top w:val="single" w:sz="6" w:space="0" w:color="auto"/>
              <w:left w:val="single" w:sz="6" w:space="0" w:color="auto"/>
              <w:bottom w:val="single" w:sz="6" w:space="0" w:color="auto"/>
              <w:right w:val="single" w:sz="6" w:space="0" w:color="auto"/>
            </w:tcBorders>
            <w:shd w:val="clear" w:color="auto" w:fill="FFFFFF"/>
            <w:vAlign w:val="center"/>
          </w:tcPr>
          <w:p w:rsidR="009D4EFC" w:rsidRPr="00CE11D3" w:rsidRDefault="004D39F1" w:rsidP="00227743">
            <w:pPr>
              <w:pStyle w:val="TC"/>
              <w:rPr>
                <w:lang w:val="en-US"/>
              </w:rPr>
            </w:pPr>
            <w:r w:rsidRPr="00CE11D3">
              <w:rPr>
                <w:lang w:val="en-US"/>
              </w:rPr>
              <w:t>2,6</w:t>
            </w:r>
          </w:p>
        </w:tc>
      </w:tr>
      <w:tr w:rsidR="009D4EFC" w:rsidRPr="00CE11D3" w:rsidTr="00CE11D3">
        <w:trPr>
          <w:trHeight w:val="382"/>
          <w:jc w:val="center"/>
        </w:trPr>
        <w:tc>
          <w:tcPr>
            <w:tcW w:w="4300" w:type="dxa"/>
            <w:tcBorders>
              <w:top w:val="single" w:sz="6" w:space="0" w:color="auto"/>
              <w:left w:val="single" w:sz="6" w:space="0" w:color="auto"/>
              <w:bottom w:val="single" w:sz="6" w:space="0" w:color="auto"/>
              <w:right w:val="single" w:sz="6" w:space="0" w:color="auto"/>
            </w:tcBorders>
            <w:shd w:val="clear" w:color="auto" w:fill="FFFFFF"/>
            <w:vAlign w:val="center"/>
          </w:tcPr>
          <w:p w:rsidR="009D4EFC" w:rsidRPr="00CE11D3" w:rsidRDefault="009D4EFC" w:rsidP="00327119">
            <w:pPr>
              <w:pStyle w:val="TC"/>
              <w:numPr>
                <w:ilvl w:val="0"/>
                <w:numId w:val="29"/>
              </w:numPr>
              <w:jc w:val="left"/>
            </w:pPr>
            <w:r w:rsidRPr="00CE11D3">
              <w:t>К</w:t>
            </w:r>
            <w:r w:rsidR="00D804AE">
              <w:t>о</w:t>
            </w:r>
            <w:r w:rsidRPr="00CE11D3">
              <w:t>ефіцієнт конкурентоспроможності</w:t>
            </w:r>
          </w:p>
        </w:tc>
        <w:tc>
          <w:tcPr>
            <w:tcW w:w="2127" w:type="dxa"/>
            <w:tcBorders>
              <w:top w:val="single" w:sz="6" w:space="0" w:color="auto"/>
              <w:left w:val="single" w:sz="6" w:space="0" w:color="auto"/>
              <w:bottom w:val="single" w:sz="6" w:space="0" w:color="auto"/>
              <w:right w:val="single" w:sz="6" w:space="0" w:color="auto"/>
            </w:tcBorders>
            <w:shd w:val="clear" w:color="auto" w:fill="FFFFFF"/>
            <w:vAlign w:val="center"/>
          </w:tcPr>
          <w:p w:rsidR="009D4EFC" w:rsidRPr="00CE11D3" w:rsidRDefault="00486F4C" w:rsidP="00227743">
            <w:pPr>
              <w:pStyle w:val="TC"/>
            </w:pPr>
            <w:r w:rsidRPr="00CE11D3">
              <w:t>-</w:t>
            </w:r>
          </w:p>
        </w:tc>
        <w:tc>
          <w:tcPr>
            <w:tcW w:w="1842" w:type="dxa"/>
            <w:tcBorders>
              <w:top w:val="single" w:sz="6" w:space="0" w:color="auto"/>
              <w:left w:val="single" w:sz="6" w:space="0" w:color="auto"/>
              <w:bottom w:val="single" w:sz="6" w:space="0" w:color="auto"/>
              <w:right w:val="single" w:sz="6" w:space="0" w:color="auto"/>
            </w:tcBorders>
            <w:shd w:val="clear" w:color="auto" w:fill="FFFFFF"/>
            <w:vAlign w:val="center"/>
          </w:tcPr>
          <w:p w:rsidR="009D4EFC" w:rsidRPr="00CE11D3" w:rsidRDefault="009D4EFC" w:rsidP="00227743">
            <w:pPr>
              <w:pStyle w:val="TC"/>
            </w:pPr>
            <w:r w:rsidRPr="00CE11D3">
              <w:t>-</w:t>
            </w:r>
          </w:p>
        </w:tc>
        <w:tc>
          <w:tcPr>
            <w:tcW w:w="1464" w:type="dxa"/>
            <w:tcBorders>
              <w:top w:val="single" w:sz="6" w:space="0" w:color="auto"/>
              <w:left w:val="single" w:sz="6" w:space="0" w:color="auto"/>
              <w:bottom w:val="single" w:sz="6" w:space="0" w:color="auto"/>
              <w:right w:val="single" w:sz="6" w:space="0" w:color="auto"/>
            </w:tcBorders>
            <w:shd w:val="clear" w:color="auto" w:fill="FFFFFF"/>
            <w:vAlign w:val="center"/>
          </w:tcPr>
          <w:p w:rsidR="009D4EFC" w:rsidRPr="00CE11D3" w:rsidRDefault="004D39F1" w:rsidP="00227743">
            <w:pPr>
              <w:pStyle w:val="TC"/>
              <w:rPr>
                <w:lang w:val="en-US"/>
              </w:rPr>
            </w:pPr>
            <w:r w:rsidRPr="00CE11D3">
              <w:rPr>
                <w:lang w:val="ru-RU"/>
              </w:rPr>
              <w:t>1,09</w:t>
            </w:r>
          </w:p>
        </w:tc>
      </w:tr>
    </w:tbl>
    <w:p w:rsidR="00D804AE" w:rsidRDefault="00D804AE" w:rsidP="00C40E7E">
      <w:pPr>
        <w:pStyle w:val="2"/>
        <w:spacing w:line="360" w:lineRule="auto"/>
        <w:ind w:right="-2" w:firstLine="567"/>
        <w:jc w:val="both"/>
        <w:rPr>
          <w:sz w:val="28"/>
          <w:szCs w:val="28"/>
          <w:lang w:val="uk-UA"/>
        </w:rPr>
      </w:pPr>
      <w:bookmarkStart w:id="9" w:name="_Toc501602364"/>
      <w:bookmarkEnd w:id="8"/>
    </w:p>
    <w:p w:rsidR="00737B2F" w:rsidRPr="001D6CA7" w:rsidRDefault="001D6CA7" w:rsidP="00C40E7E">
      <w:pPr>
        <w:pStyle w:val="2"/>
        <w:spacing w:line="360" w:lineRule="auto"/>
        <w:ind w:right="-2" w:firstLine="567"/>
        <w:jc w:val="both"/>
        <w:rPr>
          <w:sz w:val="28"/>
          <w:szCs w:val="28"/>
          <w:lang w:val="uk-UA"/>
        </w:rPr>
      </w:pPr>
      <w:r>
        <w:rPr>
          <w:sz w:val="28"/>
          <w:szCs w:val="28"/>
          <w:lang w:val="uk-UA"/>
        </w:rPr>
        <w:t>Після</w:t>
      </w:r>
      <w:r w:rsidR="001155C2" w:rsidRPr="001D6CA7">
        <w:rPr>
          <w:sz w:val="28"/>
          <w:szCs w:val="28"/>
          <w:lang w:val="uk-UA"/>
        </w:rPr>
        <w:t xml:space="preserve"> проведення розрахунків </w:t>
      </w:r>
      <w:r w:rsidRPr="001D6CA7">
        <w:rPr>
          <w:sz w:val="28"/>
          <w:szCs w:val="28"/>
          <w:lang w:val="uk-UA"/>
        </w:rPr>
        <w:t xml:space="preserve">бачимо, що розроблений </w:t>
      </w:r>
      <w:r w:rsidR="001155C2" w:rsidRPr="001D6CA7">
        <w:rPr>
          <w:sz w:val="28"/>
          <w:szCs w:val="28"/>
          <w:lang w:val="uk-UA"/>
        </w:rPr>
        <w:t xml:space="preserve">програмний засіб має переваги в порівнянні з аналогом тому, що </w:t>
      </w:r>
      <w:r>
        <w:rPr>
          <w:sz w:val="28"/>
          <w:szCs w:val="28"/>
          <w:lang w:val="uk-UA"/>
        </w:rPr>
        <w:t>його вартість є набагато меншою ніж вартість аналога.</w:t>
      </w:r>
    </w:p>
    <w:p w:rsidR="001D6CA7" w:rsidRPr="001D6CA7" w:rsidRDefault="001D6CA7" w:rsidP="001D6CA7"/>
    <w:p w:rsidR="00FA0AAA" w:rsidRPr="008505B3" w:rsidRDefault="0009301A" w:rsidP="00C40E7E">
      <w:pPr>
        <w:pStyle w:val="2"/>
        <w:spacing w:line="360" w:lineRule="auto"/>
        <w:ind w:right="-2" w:firstLine="567"/>
        <w:jc w:val="both"/>
        <w:rPr>
          <w:b/>
          <w:bCs/>
          <w:iCs/>
          <w:noProof/>
          <w:sz w:val="28"/>
          <w:szCs w:val="28"/>
          <w:lang w:val="ru-RU"/>
        </w:rPr>
      </w:pPr>
      <w:r w:rsidRPr="008505B3">
        <w:rPr>
          <w:b/>
          <w:bCs/>
          <w:noProof/>
          <w:sz w:val="28"/>
          <w:szCs w:val="28"/>
          <w:lang w:val="uk-UA"/>
        </w:rPr>
        <w:t>5.7.</w:t>
      </w:r>
      <w:r w:rsidR="006801FB" w:rsidRPr="008505B3">
        <w:rPr>
          <w:b/>
          <w:bCs/>
          <w:iCs/>
          <w:noProof/>
          <w:sz w:val="28"/>
          <w:szCs w:val="28"/>
          <w:lang w:val="uk-UA"/>
        </w:rPr>
        <w:t>Висновки</w:t>
      </w:r>
      <w:bookmarkEnd w:id="9"/>
    </w:p>
    <w:p w:rsidR="00737B2F" w:rsidRPr="008505B3" w:rsidRDefault="00737B2F" w:rsidP="00C40E7E">
      <w:pPr>
        <w:spacing w:line="360" w:lineRule="auto"/>
        <w:ind w:firstLine="567"/>
        <w:jc w:val="both"/>
        <w:rPr>
          <w:color w:val="0D0D0D" w:themeColor="text1" w:themeTint="F2"/>
          <w:sz w:val="28"/>
          <w:szCs w:val="28"/>
        </w:rPr>
      </w:pPr>
      <w:r w:rsidRPr="008505B3">
        <w:rPr>
          <w:color w:val="0D0D0D" w:themeColor="text1" w:themeTint="F2"/>
          <w:sz w:val="28"/>
          <w:szCs w:val="28"/>
        </w:rPr>
        <w:t xml:space="preserve">Розглянувши ринок програмного забезпечення та врахувавши всі фактори впливу, виконуємо створення нового програмного засобу для контролю та  </w:t>
      </w:r>
      <w:r w:rsidRPr="008505B3">
        <w:rPr>
          <w:color w:val="0D0D0D" w:themeColor="text1" w:themeTint="F2"/>
          <w:sz w:val="28"/>
          <w:szCs w:val="28"/>
        </w:rPr>
        <w:lastRenderedPageBreak/>
        <w:t>покращення індивідуального процесу розробки на основі оцінювання індивідуальних ризиків.</w:t>
      </w:r>
    </w:p>
    <w:p w:rsidR="00486F4C" w:rsidRPr="008505B3" w:rsidRDefault="00737B2F" w:rsidP="00C40E7E">
      <w:pPr>
        <w:spacing w:line="360" w:lineRule="auto"/>
        <w:ind w:firstLine="567"/>
        <w:jc w:val="both"/>
        <w:rPr>
          <w:color w:val="0D0D0D" w:themeColor="text1" w:themeTint="F2"/>
          <w:sz w:val="28"/>
          <w:szCs w:val="28"/>
        </w:rPr>
      </w:pPr>
      <w:r w:rsidRPr="008505B3">
        <w:rPr>
          <w:color w:val="0D0D0D" w:themeColor="text1" w:themeTint="F2"/>
          <w:sz w:val="28"/>
          <w:szCs w:val="28"/>
        </w:rPr>
        <w:t xml:space="preserve">Після проведення оцінювання продукту з точки зору економіки, можна сказати про те що цей програмний засіб має перспективи на розвиток у майбутньому та зможе принести чималий дохід. Це в свою чергу підтверджується великою цільовою аудиторією та новизною цього продукту. </w:t>
      </w:r>
    </w:p>
    <w:p w:rsidR="001155C2" w:rsidRDefault="00486F4C" w:rsidP="00C40E7E">
      <w:pPr>
        <w:spacing w:line="360" w:lineRule="auto"/>
        <w:ind w:firstLine="567"/>
        <w:jc w:val="both"/>
        <w:rPr>
          <w:sz w:val="28"/>
          <w:szCs w:val="28"/>
        </w:rPr>
      </w:pPr>
      <w:r w:rsidRPr="008505B3">
        <w:rPr>
          <w:sz w:val="28"/>
          <w:szCs w:val="28"/>
        </w:rPr>
        <w:t xml:space="preserve">Головними факторами впливу на проект являються користувачі та конкуренти. Тому для успіху важливо зібрати максимальну кількість інформації про потреби та очікування потенційних користувачів, якими будуть розробники програмного забезпечення. </w:t>
      </w:r>
    </w:p>
    <w:p w:rsidR="00737B2F" w:rsidRPr="008505B3" w:rsidRDefault="00486F4C" w:rsidP="001155C2">
      <w:pPr>
        <w:spacing w:line="360" w:lineRule="auto"/>
        <w:ind w:firstLine="567"/>
        <w:jc w:val="both"/>
        <w:rPr>
          <w:color w:val="0D0D0D" w:themeColor="text1" w:themeTint="F2"/>
          <w:sz w:val="28"/>
          <w:szCs w:val="28"/>
        </w:rPr>
      </w:pPr>
      <w:r w:rsidRPr="008505B3">
        <w:rPr>
          <w:color w:val="0D0D0D" w:themeColor="text1" w:themeTint="F2"/>
          <w:sz w:val="28"/>
          <w:szCs w:val="28"/>
        </w:rPr>
        <w:t>Отже</w:t>
      </w:r>
      <w:r w:rsidR="00737B2F" w:rsidRPr="008505B3">
        <w:rPr>
          <w:color w:val="0D0D0D" w:themeColor="text1" w:themeTint="F2"/>
          <w:sz w:val="28"/>
          <w:szCs w:val="28"/>
        </w:rPr>
        <w:t xml:space="preserve"> дуже важливо врахувати всі вимоги та потреби користувача. Ще одним важливим фактором буде правильний вибір технологій, тому що від цього </w:t>
      </w:r>
      <w:proofErr w:type="spellStart"/>
      <w:r w:rsidR="00737B2F" w:rsidRPr="008505B3">
        <w:rPr>
          <w:color w:val="0D0D0D" w:themeColor="text1" w:themeTint="F2"/>
          <w:sz w:val="28"/>
          <w:szCs w:val="28"/>
        </w:rPr>
        <w:t>залежатиме</w:t>
      </w:r>
      <w:proofErr w:type="spellEnd"/>
      <w:r w:rsidR="00737B2F" w:rsidRPr="008505B3">
        <w:rPr>
          <w:color w:val="0D0D0D" w:themeColor="text1" w:themeTint="F2"/>
          <w:sz w:val="28"/>
          <w:szCs w:val="28"/>
        </w:rPr>
        <w:t xml:space="preserve"> продуктивність даного програмного засобу. Відповідно до того як ми врахуємо всі аспекти і </w:t>
      </w:r>
      <w:proofErr w:type="spellStart"/>
      <w:r w:rsidR="00737B2F" w:rsidRPr="008505B3">
        <w:rPr>
          <w:color w:val="0D0D0D" w:themeColor="text1" w:themeTint="F2"/>
          <w:sz w:val="28"/>
          <w:szCs w:val="28"/>
        </w:rPr>
        <w:t>залежатиме</w:t>
      </w:r>
      <w:proofErr w:type="spellEnd"/>
      <w:r w:rsidR="00737B2F" w:rsidRPr="008505B3">
        <w:rPr>
          <w:color w:val="0D0D0D" w:themeColor="text1" w:themeTint="F2"/>
          <w:sz w:val="28"/>
          <w:szCs w:val="28"/>
        </w:rPr>
        <w:t xml:space="preserve"> якість даного програмного забезпечення.</w:t>
      </w:r>
    </w:p>
    <w:p w:rsidR="005D6461" w:rsidRPr="00D804AE" w:rsidRDefault="00486F4C" w:rsidP="00D804AE">
      <w:pPr>
        <w:spacing w:line="360" w:lineRule="auto"/>
        <w:ind w:firstLine="567"/>
        <w:jc w:val="both"/>
        <w:rPr>
          <w:sz w:val="28"/>
          <w:szCs w:val="28"/>
        </w:rPr>
      </w:pPr>
      <w:r w:rsidRPr="00D804AE">
        <w:rPr>
          <w:sz w:val="28"/>
          <w:szCs w:val="28"/>
        </w:rPr>
        <w:t>Аналіз отриманих даних показав,</w:t>
      </w:r>
      <w:r w:rsidR="00147EC1" w:rsidRPr="00D804AE">
        <w:rPr>
          <w:sz w:val="28"/>
          <w:szCs w:val="28"/>
        </w:rPr>
        <w:t xml:space="preserve"> що проект по</w:t>
      </w:r>
      <w:r w:rsidR="00737B2F" w:rsidRPr="00D804AE">
        <w:rPr>
          <w:sz w:val="28"/>
          <w:szCs w:val="28"/>
        </w:rPr>
        <w:t>вністю окупить себе через 2 роки і 6 місяців</w:t>
      </w:r>
      <w:r w:rsidR="00147EC1" w:rsidRPr="00D804AE">
        <w:rPr>
          <w:sz w:val="28"/>
          <w:szCs w:val="28"/>
        </w:rPr>
        <w:t xml:space="preserve">. Також після проведення розрахунків програмний засіб для підвищення якості </w:t>
      </w:r>
      <w:r w:rsidR="00737B2F" w:rsidRPr="00D804AE">
        <w:rPr>
          <w:sz w:val="28"/>
          <w:szCs w:val="28"/>
        </w:rPr>
        <w:t xml:space="preserve">індивідуального процесу розробки програмного забезпечення </w:t>
      </w:r>
      <w:r w:rsidR="00147EC1" w:rsidRPr="00D804AE">
        <w:rPr>
          <w:sz w:val="28"/>
          <w:szCs w:val="28"/>
        </w:rPr>
        <w:t>має переваги в порівнянні з аналогом тому, що є більш дешевим та зручним у використанні, гнучким та надійним. Одною з головних переваг можна назвати більшу продуктивність системи в порівнянні з аналогом.</w:t>
      </w:r>
    </w:p>
    <w:sectPr w:rsidR="005D6461" w:rsidRPr="00D804AE" w:rsidSect="008505B3">
      <w:headerReference w:type="default" r:id="rId143"/>
      <w:pgSz w:w="11906" w:h="16838"/>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7E68" w:rsidRDefault="00867E68" w:rsidP="00FA0AAA">
      <w:r>
        <w:separator/>
      </w:r>
    </w:p>
  </w:endnote>
  <w:endnote w:type="continuationSeparator" w:id="0">
    <w:p w:rsidR="00867E68" w:rsidRDefault="00867E68" w:rsidP="00FA0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ヒラギノ角ゴ Pro W3">
    <w:altName w:val="Arial Unicode MS"/>
    <w:charset w:val="80"/>
    <w:family w:val="auto"/>
    <w:pitch w:val="variable"/>
    <w:sig w:usb0="00000000" w:usb1="7AC7FFFF" w:usb2="00000012" w:usb3="00000000" w:csb0="0002000D"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7E68" w:rsidRDefault="00867E68" w:rsidP="00FA0AAA">
      <w:r>
        <w:separator/>
      </w:r>
    </w:p>
  </w:footnote>
  <w:footnote w:type="continuationSeparator" w:id="0">
    <w:p w:rsidR="00867E68" w:rsidRDefault="00867E68" w:rsidP="00FA0A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8242112"/>
      <w:docPartObj>
        <w:docPartGallery w:val="Page Numbers (Top of Page)"/>
        <w:docPartUnique/>
      </w:docPartObj>
    </w:sdtPr>
    <w:sdtContent>
      <w:p w:rsidR="008505B3" w:rsidRDefault="008505B3">
        <w:pPr>
          <w:pStyle w:val="aa"/>
          <w:jc w:val="right"/>
        </w:pPr>
        <w:r>
          <w:fldChar w:fldCharType="begin"/>
        </w:r>
        <w:r>
          <w:instrText>PAGE   \* MERGEFORMAT</w:instrText>
        </w:r>
        <w:r>
          <w:fldChar w:fldCharType="separate"/>
        </w:r>
        <w:r w:rsidR="00327119" w:rsidRPr="00327119">
          <w:rPr>
            <w:noProof/>
            <w:lang w:val="ru-RU"/>
          </w:rPr>
          <w:t>14</w:t>
        </w:r>
        <w:r>
          <w:fldChar w:fldCharType="end"/>
        </w:r>
      </w:p>
    </w:sdtContent>
  </w:sdt>
  <w:p w:rsidR="008505B3" w:rsidRDefault="008505B3">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93A32"/>
    <w:multiLevelType w:val="hybridMultilevel"/>
    <w:tmpl w:val="CBB4485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nsid w:val="02C61458"/>
    <w:multiLevelType w:val="hybridMultilevel"/>
    <w:tmpl w:val="6562BC4C"/>
    <w:lvl w:ilvl="0" w:tplc="C81A2BBE">
      <w:start w:val="1"/>
      <w:numFmt w:val="decimal"/>
      <w:lvlText w:val="%1."/>
      <w:lvlJc w:val="left"/>
      <w:pPr>
        <w:tabs>
          <w:tab w:val="num" w:pos="927"/>
        </w:tabs>
        <w:ind w:left="927" w:hanging="360"/>
      </w:pPr>
    </w:lvl>
    <w:lvl w:ilvl="1" w:tplc="04220019">
      <w:start w:val="1"/>
      <w:numFmt w:val="lowerLetter"/>
      <w:lvlText w:val="%2."/>
      <w:lvlJc w:val="left"/>
      <w:pPr>
        <w:tabs>
          <w:tab w:val="num" w:pos="1647"/>
        </w:tabs>
        <w:ind w:left="1647" w:hanging="360"/>
      </w:pPr>
    </w:lvl>
    <w:lvl w:ilvl="2" w:tplc="0422001B">
      <w:start w:val="1"/>
      <w:numFmt w:val="lowerRoman"/>
      <w:lvlText w:val="%3."/>
      <w:lvlJc w:val="right"/>
      <w:pPr>
        <w:tabs>
          <w:tab w:val="num" w:pos="2367"/>
        </w:tabs>
        <w:ind w:left="2367" w:hanging="180"/>
      </w:pPr>
    </w:lvl>
    <w:lvl w:ilvl="3" w:tplc="0422000F">
      <w:start w:val="1"/>
      <w:numFmt w:val="decimal"/>
      <w:lvlText w:val="%4."/>
      <w:lvlJc w:val="left"/>
      <w:pPr>
        <w:tabs>
          <w:tab w:val="num" w:pos="3087"/>
        </w:tabs>
        <w:ind w:left="3087" w:hanging="360"/>
      </w:pPr>
    </w:lvl>
    <w:lvl w:ilvl="4" w:tplc="04220019">
      <w:start w:val="1"/>
      <w:numFmt w:val="lowerLetter"/>
      <w:lvlText w:val="%5."/>
      <w:lvlJc w:val="left"/>
      <w:pPr>
        <w:tabs>
          <w:tab w:val="num" w:pos="3807"/>
        </w:tabs>
        <w:ind w:left="3807" w:hanging="360"/>
      </w:pPr>
    </w:lvl>
    <w:lvl w:ilvl="5" w:tplc="0422001B">
      <w:start w:val="1"/>
      <w:numFmt w:val="lowerRoman"/>
      <w:lvlText w:val="%6."/>
      <w:lvlJc w:val="right"/>
      <w:pPr>
        <w:tabs>
          <w:tab w:val="num" w:pos="4527"/>
        </w:tabs>
        <w:ind w:left="4527" w:hanging="180"/>
      </w:pPr>
    </w:lvl>
    <w:lvl w:ilvl="6" w:tplc="0422000F">
      <w:start w:val="1"/>
      <w:numFmt w:val="decimal"/>
      <w:lvlText w:val="%7."/>
      <w:lvlJc w:val="left"/>
      <w:pPr>
        <w:tabs>
          <w:tab w:val="num" w:pos="5247"/>
        </w:tabs>
        <w:ind w:left="5247" w:hanging="360"/>
      </w:pPr>
    </w:lvl>
    <w:lvl w:ilvl="7" w:tplc="04220019">
      <w:start w:val="1"/>
      <w:numFmt w:val="lowerLetter"/>
      <w:lvlText w:val="%8."/>
      <w:lvlJc w:val="left"/>
      <w:pPr>
        <w:tabs>
          <w:tab w:val="num" w:pos="5967"/>
        </w:tabs>
        <w:ind w:left="5967" w:hanging="360"/>
      </w:pPr>
    </w:lvl>
    <w:lvl w:ilvl="8" w:tplc="0422001B">
      <w:start w:val="1"/>
      <w:numFmt w:val="lowerRoman"/>
      <w:lvlText w:val="%9."/>
      <w:lvlJc w:val="right"/>
      <w:pPr>
        <w:tabs>
          <w:tab w:val="num" w:pos="6687"/>
        </w:tabs>
        <w:ind w:left="6687" w:hanging="180"/>
      </w:pPr>
    </w:lvl>
  </w:abstractNum>
  <w:abstractNum w:abstractNumId="2">
    <w:nsid w:val="095B0BB2"/>
    <w:multiLevelType w:val="multilevel"/>
    <w:tmpl w:val="A21C74E6"/>
    <w:lvl w:ilvl="0">
      <w:start w:val="5"/>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CAA7F8B"/>
    <w:multiLevelType w:val="multilevel"/>
    <w:tmpl w:val="9B64E11C"/>
    <w:lvl w:ilvl="0">
      <w:start w:val="5"/>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0F764F67"/>
    <w:multiLevelType w:val="hybridMultilevel"/>
    <w:tmpl w:val="AF5E3836"/>
    <w:lvl w:ilvl="0" w:tplc="BE347F5E">
      <w:start w:val="5"/>
      <w:numFmt w:val="decimal"/>
      <w:lvlText w:val="%1."/>
      <w:lvlJc w:val="left"/>
      <w:pPr>
        <w:tabs>
          <w:tab w:val="num" w:pos="927"/>
        </w:tabs>
        <w:ind w:left="927" w:hanging="360"/>
      </w:pPr>
    </w:lvl>
    <w:lvl w:ilvl="1" w:tplc="04220019">
      <w:start w:val="1"/>
      <w:numFmt w:val="lowerLetter"/>
      <w:lvlText w:val="%2."/>
      <w:lvlJc w:val="left"/>
      <w:pPr>
        <w:tabs>
          <w:tab w:val="num" w:pos="1647"/>
        </w:tabs>
        <w:ind w:left="1647" w:hanging="360"/>
      </w:pPr>
    </w:lvl>
    <w:lvl w:ilvl="2" w:tplc="0422001B">
      <w:start w:val="1"/>
      <w:numFmt w:val="lowerRoman"/>
      <w:lvlText w:val="%3."/>
      <w:lvlJc w:val="right"/>
      <w:pPr>
        <w:tabs>
          <w:tab w:val="num" w:pos="2367"/>
        </w:tabs>
        <w:ind w:left="2367" w:hanging="180"/>
      </w:pPr>
    </w:lvl>
    <w:lvl w:ilvl="3" w:tplc="0422000F">
      <w:start w:val="1"/>
      <w:numFmt w:val="decimal"/>
      <w:lvlText w:val="%4."/>
      <w:lvlJc w:val="left"/>
      <w:pPr>
        <w:tabs>
          <w:tab w:val="num" w:pos="3087"/>
        </w:tabs>
        <w:ind w:left="3087" w:hanging="360"/>
      </w:pPr>
    </w:lvl>
    <w:lvl w:ilvl="4" w:tplc="04220019">
      <w:start w:val="1"/>
      <w:numFmt w:val="lowerLetter"/>
      <w:lvlText w:val="%5."/>
      <w:lvlJc w:val="left"/>
      <w:pPr>
        <w:tabs>
          <w:tab w:val="num" w:pos="3807"/>
        </w:tabs>
        <w:ind w:left="3807" w:hanging="360"/>
      </w:pPr>
    </w:lvl>
    <w:lvl w:ilvl="5" w:tplc="0422001B">
      <w:start w:val="1"/>
      <w:numFmt w:val="lowerRoman"/>
      <w:lvlText w:val="%6."/>
      <w:lvlJc w:val="right"/>
      <w:pPr>
        <w:tabs>
          <w:tab w:val="num" w:pos="4527"/>
        </w:tabs>
        <w:ind w:left="4527" w:hanging="180"/>
      </w:pPr>
    </w:lvl>
    <w:lvl w:ilvl="6" w:tplc="0422000F">
      <w:start w:val="1"/>
      <w:numFmt w:val="decimal"/>
      <w:lvlText w:val="%7."/>
      <w:lvlJc w:val="left"/>
      <w:pPr>
        <w:tabs>
          <w:tab w:val="num" w:pos="5247"/>
        </w:tabs>
        <w:ind w:left="5247" w:hanging="360"/>
      </w:pPr>
    </w:lvl>
    <w:lvl w:ilvl="7" w:tplc="04220019">
      <w:start w:val="1"/>
      <w:numFmt w:val="lowerLetter"/>
      <w:lvlText w:val="%8."/>
      <w:lvlJc w:val="left"/>
      <w:pPr>
        <w:tabs>
          <w:tab w:val="num" w:pos="5967"/>
        </w:tabs>
        <w:ind w:left="5967" w:hanging="360"/>
      </w:pPr>
    </w:lvl>
    <w:lvl w:ilvl="8" w:tplc="0422001B">
      <w:start w:val="1"/>
      <w:numFmt w:val="lowerRoman"/>
      <w:lvlText w:val="%9."/>
      <w:lvlJc w:val="right"/>
      <w:pPr>
        <w:tabs>
          <w:tab w:val="num" w:pos="6687"/>
        </w:tabs>
        <w:ind w:left="6687" w:hanging="180"/>
      </w:pPr>
    </w:lvl>
  </w:abstractNum>
  <w:abstractNum w:abstractNumId="5">
    <w:nsid w:val="0FAF6096"/>
    <w:multiLevelType w:val="hybridMultilevel"/>
    <w:tmpl w:val="374A67B4"/>
    <w:lvl w:ilvl="0" w:tplc="BC1031E4">
      <w:start w:val="3"/>
      <w:numFmt w:val="bullet"/>
      <w:lvlText w:val="-"/>
      <w:lvlJc w:val="left"/>
      <w:pPr>
        <w:ind w:left="1068" w:hanging="360"/>
      </w:pPr>
      <w:rPr>
        <w:rFonts w:ascii="Times New Roman" w:eastAsiaTheme="minorHAnsi"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6">
    <w:nsid w:val="1C912CF4"/>
    <w:multiLevelType w:val="hybridMultilevel"/>
    <w:tmpl w:val="19CA9FBA"/>
    <w:lvl w:ilvl="0" w:tplc="C11E4A1E">
      <w:start w:val="1"/>
      <w:numFmt w:val="bullet"/>
      <w:lvlText w:val="˗"/>
      <w:lvlJc w:val="left"/>
      <w:pPr>
        <w:ind w:left="1440" w:hanging="360"/>
      </w:pPr>
      <w:rPr>
        <w:rFonts w:ascii="Times New Roman" w:hAnsi="Times New Roman" w:cs="Times New Roman"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7">
    <w:nsid w:val="20C258D2"/>
    <w:multiLevelType w:val="multilevel"/>
    <w:tmpl w:val="52DC33FC"/>
    <w:lvl w:ilvl="0">
      <w:start w:val="5"/>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217F2BBC"/>
    <w:multiLevelType w:val="hybridMultilevel"/>
    <w:tmpl w:val="FD6E1E5E"/>
    <w:lvl w:ilvl="0" w:tplc="0B7CE5D0">
      <w:start w:val="4"/>
      <w:numFmt w:val="decimal"/>
      <w:lvlText w:val="%1)"/>
      <w:lvlJc w:val="left"/>
      <w:pPr>
        <w:tabs>
          <w:tab w:val="num" w:pos="927"/>
        </w:tabs>
        <w:ind w:left="927" w:hanging="360"/>
      </w:pPr>
    </w:lvl>
    <w:lvl w:ilvl="1" w:tplc="04220019">
      <w:start w:val="1"/>
      <w:numFmt w:val="lowerLetter"/>
      <w:lvlText w:val="%2."/>
      <w:lvlJc w:val="left"/>
      <w:pPr>
        <w:tabs>
          <w:tab w:val="num" w:pos="1647"/>
        </w:tabs>
        <w:ind w:left="1647" w:hanging="360"/>
      </w:pPr>
    </w:lvl>
    <w:lvl w:ilvl="2" w:tplc="0422001B">
      <w:start w:val="1"/>
      <w:numFmt w:val="lowerRoman"/>
      <w:lvlText w:val="%3."/>
      <w:lvlJc w:val="right"/>
      <w:pPr>
        <w:tabs>
          <w:tab w:val="num" w:pos="2367"/>
        </w:tabs>
        <w:ind w:left="2367" w:hanging="180"/>
      </w:pPr>
    </w:lvl>
    <w:lvl w:ilvl="3" w:tplc="0422000F">
      <w:start w:val="1"/>
      <w:numFmt w:val="decimal"/>
      <w:lvlText w:val="%4."/>
      <w:lvlJc w:val="left"/>
      <w:pPr>
        <w:tabs>
          <w:tab w:val="num" w:pos="3087"/>
        </w:tabs>
        <w:ind w:left="3087" w:hanging="360"/>
      </w:pPr>
    </w:lvl>
    <w:lvl w:ilvl="4" w:tplc="04220019">
      <w:start w:val="1"/>
      <w:numFmt w:val="lowerLetter"/>
      <w:lvlText w:val="%5."/>
      <w:lvlJc w:val="left"/>
      <w:pPr>
        <w:tabs>
          <w:tab w:val="num" w:pos="3807"/>
        </w:tabs>
        <w:ind w:left="3807" w:hanging="360"/>
      </w:pPr>
    </w:lvl>
    <w:lvl w:ilvl="5" w:tplc="0422001B">
      <w:start w:val="1"/>
      <w:numFmt w:val="lowerRoman"/>
      <w:lvlText w:val="%6."/>
      <w:lvlJc w:val="right"/>
      <w:pPr>
        <w:tabs>
          <w:tab w:val="num" w:pos="4527"/>
        </w:tabs>
        <w:ind w:left="4527" w:hanging="180"/>
      </w:pPr>
    </w:lvl>
    <w:lvl w:ilvl="6" w:tplc="0422000F">
      <w:start w:val="1"/>
      <w:numFmt w:val="decimal"/>
      <w:lvlText w:val="%7."/>
      <w:lvlJc w:val="left"/>
      <w:pPr>
        <w:tabs>
          <w:tab w:val="num" w:pos="5247"/>
        </w:tabs>
        <w:ind w:left="5247" w:hanging="360"/>
      </w:pPr>
    </w:lvl>
    <w:lvl w:ilvl="7" w:tplc="04220019">
      <w:start w:val="1"/>
      <w:numFmt w:val="lowerLetter"/>
      <w:lvlText w:val="%8."/>
      <w:lvlJc w:val="left"/>
      <w:pPr>
        <w:tabs>
          <w:tab w:val="num" w:pos="5967"/>
        </w:tabs>
        <w:ind w:left="5967" w:hanging="360"/>
      </w:pPr>
    </w:lvl>
    <w:lvl w:ilvl="8" w:tplc="0422001B">
      <w:start w:val="1"/>
      <w:numFmt w:val="lowerRoman"/>
      <w:lvlText w:val="%9."/>
      <w:lvlJc w:val="right"/>
      <w:pPr>
        <w:tabs>
          <w:tab w:val="num" w:pos="6687"/>
        </w:tabs>
        <w:ind w:left="6687" w:hanging="180"/>
      </w:pPr>
    </w:lvl>
  </w:abstractNum>
  <w:abstractNum w:abstractNumId="9">
    <w:nsid w:val="29B66F4C"/>
    <w:multiLevelType w:val="hybridMultilevel"/>
    <w:tmpl w:val="2E1896F4"/>
    <w:lvl w:ilvl="0" w:tplc="C11E4A1E">
      <w:start w:val="1"/>
      <w:numFmt w:val="bullet"/>
      <w:lvlText w:val="˗"/>
      <w:lvlJc w:val="left"/>
      <w:pPr>
        <w:ind w:left="1440" w:hanging="360"/>
      </w:pPr>
      <w:rPr>
        <w:rFonts w:ascii="Times New Roman" w:hAnsi="Times New Roman" w:cs="Times New Roman"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10">
    <w:nsid w:val="32A06105"/>
    <w:multiLevelType w:val="hybridMultilevel"/>
    <w:tmpl w:val="4864B010"/>
    <w:lvl w:ilvl="0" w:tplc="D6AAB856">
      <w:start w:val="5"/>
      <w:numFmt w:val="bullet"/>
      <w:lvlText w:val="-"/>
      <w:lvlJc w:val="left"/>
      <w:pPr>
        <w:ind w:left="720" w:hanging="360"/>
      </w:pPr>
      <w:rPr>
        <w:rFonts w:ascii="Times New Roman" w:eastAsia="Calibr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nsid w:val="3957762B"/>
    <w:multiLevelType w:val="hybridMultilevel"/>
    <w:tmpl w:val="2D300E2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B38143A"/>
    <w:multiLevelType w:val="hybridMultilevel"/>
    <w:tmpl w:val="5EE62626"/>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13">
    <w:nsid w:val="3E9465B6"/>
    <w:multiLevelType w:val="hybridMultilevel"/>
    <w:tmpl w:val="4C18BDB6"/>
    <w:lvl w:ilvl="0" w:tplc="F69423A8">
      <w:start w:val="5"/>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4">
    <w:nsid w:val="40F377B5"/>
    <w:multiLevelType w:val="hybridMultilevel"/>
    <w:tmpl w:val="794AAD2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nsid w:val="570A6B9D"/>
    <w:multiLevelType w:val="hybridMultilevel"/>
    <w:tmpl w:val="3EFA656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
    <w:nsid w:val="57757114"/>
    <w:multiLevelType w:val="multilevel"/>
    <w:tmpl w:val="A1048E9E"/>
    <w:lvl w:ilvl="0">
      <w:start w:val="5"/>
      <w:numFmt w:val="decimal"/>
      <w:lvlText w:val="%1."/>
      <w:lvlJc w:val="left"/>
      <w:pPr>
        <w:ind w:left="450" w:hanging="450"/>
      </w:pPr>
      <w:rPr>
        <w:rFonts w:hint="default"/>
      </w:rPr>
    </w:lvl>
    <w:lvl w:ilvl="1">
      <w:start w:val="7"/>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nsid w:val="583B05FE"/>
    <w:multiLevelType w:val="multilevel"/>
    <w:tmpl w:val="058E90EC"/>
    <w:lvl w:ilvl="0">
      <w:start w:val="5"/>
      <w:numFmt w:val="decimal"/>
      <w:lvlText w:val="%1"/>
      <w:lvlJc w:val="left"/>
      <w:pPr>
        <w:ind w:left="375" w:hanging="375"/>
      </w:pPr>
      <w:rPr>
        <w:rFonts w:hint="default"/>
      </w:rPr>
    </w:lvl>
    <w:lvl w:ilvl="1">
      <w:start w:val="5"/>
      <w:numFmt w:val="decimal"/>
      <w:lvlText w:val="%1.%2"/>
      <w:lvlJc w:val="left"/>
      <w:pPr>
        <w:ind w:left="942" w:hanging="37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8">
    <w:nsid w:val="60A56429"/>
    <w:multiLevelType w:val="multilevel"/>
    <w:tmpl w:val="7FCAF42C"/>
    <w:lvl w:ilvl="0">
      <w:start w:val="5"/>
      <w:numFmt w:val="decimal"/>
      <w:lvlText w:val="%1"/>
      <w:lvlJc w:val="left"/>
      <w:pPr>
        <w:ind w:left="375" w:hanging="375"/>
      </w:pPr>
      <w:rPr>
        <w:rFonts w:hint="default"/>
        <w:b w:val="0"/>
      </w:rPr>
    </w:lvl>
    <w:lvl w:ilvl="1">
      <w:start w:val="5"/>
      <w:numFmt w:val="decimal"/>
      <w:lvlText w:val="%1.%2"/>
      <w:lvlJc w:val="left"/>
      <w:pPr>
        <w:ind w:left="375" w:hanging="37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19">
    <w:nsid w:val="63F45F79"/>
    <w:multiLevelType w:val="hybridMultilevel"/>
    <w:tmpl w:val="CE74D6AA"/>
    <w:lvl w:ilvl="0" w:tplc="C11E4A1E">
      <w:start w:val="1"/>
      <w:numFmt w:val="bullet"/>
      <w:lvlText w:val="˗"/>
      <w:lvlJc w:val="left"/>
      <w:pPr>
        <w:ind w:left="1440" w:hanging="360"/>
      </w:pPr>
      <w:rPr>
        <w:rFonts w:ascii="Times New Roman" w:hAnsi="Times New Roman" w:cs="Times New Roman"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20">
    <w:nsid w:val="679642BB"/>
    <w:multiLevelType w:val="hybridMultilevel"/>
    <w:tmpl w:val="77F8FA32"/>
    <w:lvl w:ilvl="0" w:tplc="04220001">
      <w:start w:val="1"/>
      <w:numFmt w:val="bullet"/>
      <w:lvlText w:val=""/>
      <w:lvlJc w:val="left"/>
      <w:pPr>
        <w:ind w:left="1080" w:hanging="360"/>
      </w:pPr>
      <w:rPr>
        <w:rFonts w:ascii="Symbol" w:hAnsi="Symbol" w:hint="default"/>
      </w:rPr>
    </w:lvl>
    <w:lvl w:ilvl="1" w:tplc="04220003">
      <w:start w:val="1"/>
      <w:numFmt w:val="bullet"/>
      <w:lvlText w:val="o"/>
      <w:lvlJc w:val="left"/>
      <w:pPr>
        <w:ind w:left="1800" w:hanging="360"/>
      </w:pPr>
      <w:rPr>
        <w:rFonts w:ascii="Courier New" w:hAnsi="Courier New" w:cs="Courier New" w:hint="default"/>
      </w:rPr>
    </w:lvl>
    <w:lvl w:ilvl="2" w:tplc="04220005">
      <w:start w:val="1"/>
      <w:numFmt w:val="bullet"/>
      <w:lvlText w:val=""/>
      <w:lvlJc w:val="left"/>
      <w:pPr>
        <w:ind w:left="2520" w:hanging="360"/>
      </w:pPr>
      <w:rPr>
        <w:rFonts w:ascii="Wingdings" w:hAnsi="Wingdings" w:hint="default"/>
      </w:rPr>
    </w:lvl>
    <w:lvl w:ilvl="3" w:tplc="04220001">
      <w:start w:val="1"/>
      <w:numFmt w:val="bullet"/>
      <w:lvlText w:val=""/>
      <w:lvlJc w:val="left"/>
      <w:pPr>
        <w:ind w:left="3240" w:hanging="360"/>
      </w:pPr>
      <w:rPr>
        <w:rFonts w:ascii="Symbol" w:hAnsi="Symbol" w:hint="default"/>
      </w:rPr>
    </w:lvl>
    <w:lvl w:ilvl="4" w:tplc="04220003">
      <w:start w:val="1"/>
      <w:numFmt w:val="bullet"/>
      <w:lvlText w:val="o"/>
      <w:lvlJc w:val="left"/>
      <w:pPr>
        <w:ind w:left="3960" w:hanging="360"/>
      </w:pPr>
      <w:rPr>
        <w:rFonts w:ascii="Courier New" w:hAnsi="Courier New" w:cs="Courier New" w:hint="default"/>
      </w:rPr>
    </w:lvl>
    <w:lvl w:ilvl="5" w:tplc="04220005">
      <w:start w:val="1"/>
      <w:numFmt w:val="bullet"/>
      <w:lvlText w:val=""/>
      <w:lvlJc w:val="left"/>
      <w:pPr>
        <w:ind w:left="4680" w:hanging="360"/>
      </w:pPr>
      <w:rPr>
        <w:rFonts w:ascii="Wingdings" w:hAnsi="Wingdings" w:hint="default"/>
      </w:rPr>
    </w:lvl>
    <w:lvl w:ilvl="6" w:tplc="04220001">
      <w:start w:val="1"/>
      <w:numFmt w:val="bullet"/>
      <w:lvlText w:val=""/>
      <w:lvlJc w:val="left"/>
      <w:pPr>
        <w:ind w:left="5400" w:hanging="360"/>
      </w:pPr>
      <w:rPr>
        <w:rFonts w:ascii="Symbol" w:hAnsi="Symbol" w:hint="default"/>
      </w:rPr>
    </w:lvl>
    <w:lvl w:ilvl="7" w:tplc="04220003">
      <w:start w:val="1"/>
      <w:numFmt w:val="bullet"/>
      <w:lvlText w:val="o"/>
      <w:lvlJc w:val="left"/>
      <w:pPr>
        <w:ind w:left="6120" w:hanging="360"/>
      </w:pPr>
      <w:rPr>
        <w:rFonts w:ascii="Courier New" w:hAnsi="Courier New" w:cs="Courier New" w:hint="default"/>
      </w:rPr>
    </w:lvl>
    <w:lvl w:ilvl="8" w:tplc="04220005">
      <w:start w:val="1"/>
      <w:numFmt w:val="bullet"/>
      <w:lvlText w:val=""/>
      <w:lvlJc w:val="left"/>
      <w:pPr>
        <w:ind w:left="6840" w:hanging="360"/>
      </w:pPr>
      <w:rPr>
        <w:rFonts w:ascii="Wingdings" w:hAnsi="Wingdings" w:hint="default"/>
      </w:rPr>
    </w:lvl>
  </w:abstractNum>
  <w:abstractNum w:abstractNumId="21">
    <w:nsid w:val="70512C63"/>
    <w:multiLevelType w:val="multilevel"/>
    <w:tmpl w:val="2ECCA6F6"/>
    <w:lvl w:ilvl="0">
      <w:start w:val="5"/>
      <w:numFmt w:val="decimal"/>
      <w:lvlText w:val="%1."/>
      <w:lvlJc w:val="left"/>
      <w:pPr>
        <w:ind w:left="450" w:hanging="450"/>
      </w:pPr>
      <w:rPr>
        <w:rFonts w:hint="default"/>
        <w:b w:val="0"/>
      </w:rPr>
    </w:lvl>
    <w:lvl w:ilvl="1">
      <w:start w:val="7"/>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22">
    <w:nsid w:val="722666A7"/>
    <w:multiLevelType w:val="multilevel"/>
    <w:tmpl w:val="6D98C4E8"/>
    <w:lvl w:ilvl="0">
      <w:start w:val="5"/>
      <w:numFmt w:val="decimal"/>
      <w:lvlText w:val="%1."/>
      <w:lvlJc w:val="left"/>
      <w:pPr>
        <w:ind w:left="450" w:hanging="450"/>
      </w:pPr>
      <w:rPr>
        <w:rFonts w:hint="default"/>
        <w:b w:val="0"/>
      </w:rPr>
    </w:lvl>
    <w:lvl w:ilvl="1">
      <w:start w:val="5"/>
      <w:numFmt w:val="decimal"/>
      <w:lvlText w:val="%1.%2."/>
      <w:lvlJc w:val="left"/>
      <w:pPr>
        <w:ind w:left="720" w:hanging="72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23">
    <w:nsid w:val="732F1464"/>
    <w:multiLevelType w:val="hybridMultilevel"/>
    <w:tmpl w:val="6B68EE88"/>
    <w:lvl w:ilvl="0" w:tplc="04220001">
      <w:start w:val="1"/>
      <w:numFmt w:val="bullet"/>
      <w:lvlText w:val=""/>
      <w:lvlJc w:val="left"/>
      <w:pPr>
        <w:ind w:left="1353"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4">
    <w:nsid w:val="741639DD"/>
    <w:multiLevelType w:val="multilevel"/>
    <w:tmpl w:val="0D3E4C16"/>
    <w:lvl w:ilvl="0">
      <w:start w:val="5"/>
      <w:numFmt w:val="decimal"/>
      <w:lvlText w:val="%1."/>
      <w:lvlJc w:val="left"/>
      <w:pPr>
        <w:ind w:left="450" w:hanging="450"/>
      </w:pPr>
      <w:rPr>
        <w:rFonts w:hint="default"/>
      </w:rPr>
    </w:lvl>
    <w:lvl w:ilvl="1">
      <w:start w:val="5"/>
      <w:numFmt w:val="decimal"/>
      <w:lvlText w:val="%1.%2."/>
      <w:lvlJc w:val="left"/>
      <w:pPr>
        <w:ind w:left="1400" w:hanging="72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880" w:hanging="180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abstractNum w:abstractNumId="25">
    <w:nsid w:val="78122443"/>
    <w:multiLevelType w:val="multilevel"/>
    <w:tmpl w:val="89AC1648"/>
    <w:lvl w:ilvl="0">
      <w:start w:val="5"/>
      <w:numFmt w:val="decimal"/>
      <w:lvlText w:val="%1."/>
      <w:lvlJc w:val="left"/>
      <w:pPr>
        <w:ind w:left="450" w:hanging="45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7EC10A99"/>
    <w:multiLevelType w:val="hybridMultilevel"/>
    <w:tmpl w:val="9A787FF6"/>
    <w:lvl w:ilvl="0" w:tplc="4ACE1E84">
      <w:start w:val="5"/>
      <w:numFmt w:val="bullet"/>
      <w:lvlText w:val="-"/>
      <w:lvlJc w:val="left"/>
      <w:pPr>
        <w:ind w:left="1068" w:hanging="360"/>
      </w:pPr>
      <w:rPr>
        <w:rFonts w:ascii="Times New Roman" w:eastAsiaTheme="minorHAnsi"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26"/>
  </w:num>
  <w:num w:numId="7">
    <w:abstractNumId w:val="10"/>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9"/>
  </w:num>
  <w:num w:numId="11">
    <w:abstractNumId w:val="6"/>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8"/>
  </w:num>
  <w:num w:numId="15">
    <w:abstractNumId w:val="22"/>
  </w:num>
  <w:num w:numId="16">
    <w:abstractNumId w:val="16"/>
  </w:num>
  <w:num w:numId="17">
    <w:abstractNumId w:val="7"/>
  </w:num>
  <w:num w:numId="18">
    <w:abstractNumId w:val="24"/>
  </w:num>
  <w:num w:numId="19">
    <w:abstractNumId w:val="0"/>
  </w:num>
  <w:num w:numId="20">
    <w:abstractNumId w:val="11"/>
  </w:num>
  <w:num w:numId="21">
    <w:abstractNumId w:val="25"/>
  </w:num>
  <w:num w:numId="22">
    <w:abstractNumId w:val="21"/>
  </w:num>
  <w:num w:numId="23">
    <w:abstractNumId w:val="23"/>
  </w:num>
  <w:num w:numId="24">
    <w:abstractNumId w:val="20"/>
  </w:num>
  <w:num w:numId="25">
    <w:abstractNumId w:val="1"/>
  </w:num>
  <w:num w:numId="26">
    <w:abstractNumId w:val="5"/>
  </w:num>
  <w:num w:numId="27">
    <w:abstractNumId w:val="3"/>
  </w:num>
  <w:num w:numId="28">
    <w:abstractNumId w:val="17"/>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AAA"/>
    <w:rsid w:val="00020446"/>
    <w:rsid w:val="00032754"/>
    <w:rsid w:val="00045B23"/>
    <w:rsid w:val="0009301A"/>
    <w:rsid w:val="000E4379"/>
    <w:rsid w:val="001155C2"/>
    <w:rsid w:val="001430F5"/>
    <w:rsid w:val="00147EC1"/>
    <w:rsid w:val="00153228"/>
    <w:rsid w:val="00166F3D"/>
    <w:rsid w:val="00170DE5"/>
    <w:rsid w:val="001977C6"/>
    <w:rsid w:val="001C03F6"/>
    <w:rsid w:val="001C2C3A"/>
    <w:rsid w:val="001D6CA7"/>
    <w:rsid w:val="00217CD2"/>
    <w:rsid w:val="002247C4"/>
    <w:rsid w:val="00227743"/>
    <w:rsid w:val="002349DB"/>
    <w:rsid w:val="00241113"/>
    <w:rsid w:val="0025505A"/>
    <w:rsid w:val="002D573E"/>
    <w:rsid w:val="003252BB"/>
    <w:rsid w:val="00327119"/>
    <w:rsid w:val="003D4D37"/>
    <w:rsid w:val="003E24DF"/>
    <w:rsid w:val="004056B7"/>
    <w:rsid w:val="00411CAE"/>
    <w:rsid w:val="00411F39"/>
    <w:rsid w:val="0041482F"/>
    <w:rsid w:val="0042266B"/>
    <w:rsid w:val="00486F4C"/>
    <w:rsid w:val="004A2298"/>
    <w:rsid w:val="004D39F1"/>
    <w:rsid w:val="00507040"/>
    <w:rsid w:val="00514C78"/>
    <w:rsid w:val="005448D9"/>
    <w:rsid w:val="005822D9"/>
    <w:rsid w:val="005B17D8"/>
    <w:rsid w:val="005C29EF"/>
    <w:rsid w:val="005D6461"/>
    <w:rsid w:val="005E4ECB"/>
    <w:rsid w:val="00632800"/>
    <w:rsid w:val="0064117B"/>
    <w:rsid w:val="00663C4C"/>
    <w:rsid w:val="006801FB"/>
    <w:rsid w:val="006855E9"/>
    <w:rsid w:val="006A2464"/>
    <w:rsid w:val="006A2B7C"/>
    <w:rsid w:val="006F3785"/>
    <w:rsid w:val="006F4CB5"/>
    <w:rsid w:val="00737B2F"/>
    <w:rsid w:val="00764EF3"/>
    <w:rsid w:val="007659E9"/>
    <w:rsid w:val="007F04A6"/>
    <w:rsid w:val="008505B3"/>
    <w:rsid w:val="00867E68"/>
    <w:rsid w:val="008763CE"/>
    <w:rsid w:val="008F0FDE"/>
    <w:rsid w:val="00972E5F"/>
    <w:rsid w:val="00982D44"/>
    <w:rsid w:val="009D4EFC"/>
    <w:rsid w:val="00B245C1"/>
    <w:rsid w:val="00B30AB9"/>
    <w:rsid w:val="00B75130"/>
    <w:rsid w:val="00B8356F"/>
    <w:rsid w:val="00C07099"/>
    <w:rsid w:val="00C21FF2"/>
    <w:rsid w:val="00C30843"/>
    <w:rsid w:val="00C40E7E"/>
    <w:rsid w:val="00C5402D"/>
    <w:rsid w:val="00C9303B"/>
    <w:rsid w:val="00CE11D3"/>
    <w:rsid w:val="00D7612C"/>
    <w:rsid w:val="00D804AE"/>
    <w:rsid w:val="00E14A38"/>
    <w:rsid w:val="00E223FF"/>
    <w:rsid w:val="00E8664B"/>
    <w:rsid w:val="00EB5DBA"/>
    <w:rsid w:val="00F04077"/>
    <w:rsid w:val="00F506A0"/>
    <w:rsid w:val="00F856CE"/>
    <w:rsid w:val="00FA0A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C422D1-14E2-46CA-B1FE-7AA2F97DA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0AAA"/>
    <w:pPr>
      <w:spacing w:after="0" w:line="240" w:lineRule="auto"/>
    </w:pPr>
    <w:rPr>
      <w:rFonts w:ascii="Times New Roman" w:eastAsia="Times New Roman" w:hAnsi="Times New Roman" w:cs="Times New Roman"/>
      <w:sz w:val="20"/>
      <w:szCs w:val="20"/>
      <w:lang w:val="uk-UA"/>
    </w:rPr>
  </w:style>
  <w:style w:type="paragraph" w:styleId="1">
    <w:name w:val="heading 1"/>
    <w:basedOn w:val="a"/>
    <w:next w:val="a"/>
    <w:link w:val="10"/>
    <w:qFormat/>
    <w:rsid w:val="00FA0AAA"/>
    <w:pPr>
      <w:keepNext/>
      <w:tabs>
        <w:tab w:val="left" w:pos="432"/>
      </w:tabs>
      <w:spacing w:before="120" w:after="60" w:line="360" w:lineRule="auto"/>
      <w:ind w:left="432" w:hanging="432"/>
      <w:jc w:val="center"/>
      <w:outlineLvl w:val="0"/>
    </w:pPr>
    <w:rPr>
      <w:rFonts w:ascii="Arial" w:hAnsi="Arial"/>
      <w:b/>
      <w:kern w:val="28"/>
      <w:sz w:val="32"/>
      <w:lang w:val="en-US" w:eastAsia="ru-RU"/>
    </w:rPr>
  </w:style>
  <w:style w:type="paragraph" w:styleId="2">
    <w:name w:val="heading 2"/>
    <w:basedOn w:val="a"/>
    <w:next w:val="a"/>
    <w:link w:val="20"/>
    <w:unhideWhenUsed/>
    <w:qFormat/>
    <w:rsid w:val="00FA0AAA"/>
    <w:pPr>
      <w:keepNext/>
      <w:widowControl w:val="0"/>
      <w:snapToGrid w:val="0"/>
      <w:jc w:val="center"/>
      <w:outlineLvl w:val="1"/>
    </w:pPr>
    <w:rPr>
      <w:sz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A0AAA"/>
    <w:rPr>
      <w:rFonts w:ascii="Arial" w:eastAsia="Times New Roman" w:hAnsi="Arial" w:cs="Times New Roman"/>
      <w:b/>
      <w:kern w:val="28"/>
      <w:sz w:val="32"/>
      <w:szCs w:val="20"/>
      <w:lang w:val="en-US" w:eastAsia="ru-RU"/>
    </w:rPr>
  </w:style>
  <w:style w:type="character" w:customStyle="1" w:styleId="20">
    <w:name w:val="Заголовок 2 Знак"/>
    <w:basedOn w:val="a0"/>
    <w:link w:val="2"/>
    <w:rsid w:val="00FA0AAA"/>
    <w:rPr>
      <w:rFonts w:ascii="Times New Roman" w:eastAsia="Times New Roman" w:hAnsi="Times New Roman" w:cs="Times New Roman"/>
      <w:sz w:val="24"/>
      <w:szCs w:val="20"/>
      <w:lang w:val="en-US"/>
    </w:rPr>
  </w:style>
  <w:style w:type="paragraph" w:styleId="a3">
    <w:name w:val="Body Text"/>
    <w:basedOn w:val="a"/>
    <w:link w:val="a4"/>
    <w:semiHidden/>
    <w:unhideWhenUsed/>
    <w:rsid w:val="00FA0AAA"/>
    <w:pPr>
      <w:tabs>
        <w:tab w:val="right" w:pos="-3119"/>
      </w:tabs>
      <w:spacing w:before="40" w:line="360" w:lineRule="auto"/>
      <w:ind w:firstLine="709"/>
      <w:jc w:val="both"/>
    </w:pPr>
    <w:rPr>
      <w:spacing w:val="-2"/>
      <w:kern w:val="20"/>
      <w:sz w:val="24"/>
      <w:lang w:eastAsia="ru-RU"/>
    </w:rPr>
  </w:style>
  <w:style w:type="character" w:customStyle="1" w:styleId="a4">
    <w:name w:val="Основной текст Знак"/>
    <w:basedOn w:val="a0"/>
    <w:link w:val="a3"/>
    <w:semiHidden/>
    <w:rsid w:val="00FA0AAA"/>
    <w:rPr>
      <w:rFonts w:ascii="Times New Roman" w:eastAsia="Times New Roman" w:hAnsi="Times New Roman" w:cs="Times New Roman"/>
      <w:spacing w:val="-2"/>
      <w:kern w:val="20"/>
      <w:sz w:val="24"/>
      <w:szCs w:val="20"/>
      <w:lang w:val="uk-UA" w:eastAsia="ru-RU"/>
    </w:rPr>
  </w:style>
  <w:style w:type="paragraph" w:styleId="a5">
    <w:name w:val="Body Text Indent"/>
    <w:basedOn w:val="a"/>
    <w:link w:val="a6"/>
    <w:semiHidden/>
    <w:unhideWhenUsed/>
    <w:rsid w:val="00FA0AAA"/>
    <w:pPr>
      <w:ind w:firstLine="567"/>
      <w:jc w:val="both"/>
    </w:pPr>
    <w:rPr>
      <w:sz w:val="28"/>
      <w:lang w:eastAsia="ru-RU"/>
    </w:rPr>
  </w:style>
  <w:style w:type="character" w:customStyle="1" w:styleId="a6">
    <w:name w:val="Основной текст с отступом Знак"/>
    <w:basedOn w:val="a0"/>
    <w:link w:val="a5"/>
    <w:semiHidden/>
    <w:rsid w:val="00FA0AAA"/>
    <w:rPr>
      <w:rFonts w:ascii="Times New Roman" w:eastAsia="Times New Roman" w:hAnsi="Times New Roman" w:cs="Times New Roman"/>
      <w:sz w:val="28"/>
      <w:szCs w:val="20"/>
      <w:lang w:val="uk-UA" w:eastAsia="ru-RU"/>
    </w:rPr>
  </w:style>
  <w:style w:type="paragraph" w:styleId="21">
    <w:name w:val="Body Text Indent 2"/>
    <w:basedOn w:val="a"/>
    <w:link w:val="22"/>
    <w:semiHidden/>
    <w:unhideWhenUsed/>
    <w:rsid w:val="00FA0AAA"/>
    <w:pPr>
      <w:spacing w:line="360" w:lineRule="auto"/>
      <w:ind w:firstLine="567"/>
      <w:jc w:val="both"/>
    </w:pPr>
    <w:rPr>
      <w:color w:val="000000"/>
      <w:kern w:val="28"/>
      <w:sz w:val="28"/>
      <w:lang w:eastAsia="ru-RU"/>
    </w:rPr>
  </w:style>
  <w:style w:type="character" w:customStyle="1" w:styleId="22">
    <w:name w:val="Основной текст с отступом 2 Знак"/>
    <w:basedOn w:val="a0"/>
    <w:link w:val="21"/>
    <w:semiHidden/>
    <w:rsid w:val="00FA0AAA"/>
    <w:rPr>
      <w:rFonts w:ascii="Times New Roman" w:eastAsia="Times New Roman" w:hAnsi="Times New Roman" w:cs="Times New Roman"/>
      <w:color w:val="000000"/>
      <w:kern w:val="28"/>
      <w:sz w:val="28"/>
      <w:szCs w:val="20"/>
      <w:lang w:val="uk-UA" w:eastAsia="ru-RU"/>
    </w:rPr>
  </w:style>
  <w:style w:type="paragraph" w:styleId="a7">
    <w:name w:val="Block Text"/>
    <w:basedOn w:val="a"/>
    <w:semiHidden/>
    <w:unhideWhenUsed/>
    <w:rsid w:val="00FA0AAA"/>
    <w:pPr>
      <w:ind w:left="360" w:right="-766"/>
      <w:jc w:val="both"/>
    </w:pPr>
    <w:rPr>
      <w:sz w:val="28"/>
      <w:lang w:val="ru-RU"/>
    </w:rPr>
  </w:style>
  <w:style w:type="paragraph" w:customStyle="1" w:styleId="23">
    <w:name w:val="Îñíîâíîé òåêñò 2"/>
    <w:basedOn w:val="a"/>
    <w:rsid w:val="00FA0AAA"/>
    <w:pPr>
      <w:ind w:firstLine="567"/>
      <w:jc w:val="both"/>
    </w:pPr>
    <w:rPr>
      <w:sz w:val="24"/>
    </w:rPr>
  </w:style>
  <w:style w:type="paragraph" w:styleId="a8">
    <w:name w:val="List Paragraph"/>
    <w:basedOn w:val="a"/>
    <w:link w:val="a9"/>
    <w:uiPriority w:val="34"/>
    <w:qFormat/>
    <w:rsid w:val="00FA0AAA"/>
    <w:pPr>
      <w:spacing w:after="200" w:line="276" w:lineRule="auto"/>
      <w:ind w:left="720"/>
      <w:contextualSpacing/>
    </w:pPr>
    <w:rPr>
      <w:rFonts w:asciiTheme="minorHAnsi" w:eastAsiaTheme="minorHAnsi" w:hAnsiTheme="minorHAnsi" w:cstheme="minorBidi"/>
      <w:sz w:val="22"/>
      <w:szCs w:val="22"/>
    </w:rPr>
  </w:style>
  <w:style w:type="character" w:customStyle="1" w:styleId="a9">
    <w:name w:val="Абзац списка Знак"/>
    <w:link w:val="a8"/>
    <w:uiPriority w:val="34"/>
    <w:rsid w:val="00FA0AAA"/>
    <w:rPr>
      <w:lang w:val="uk-UA"/>
    </w:rPr>
  </w:style>
  <w:style w:type="paragraph" w:styleId="aa">
    <w:name w:val="header"/>
    <w:basedOn w:val="a"/>
    <w:link w:val="ab"/>
    <w:uiPriority w:val="99"/>
    <w:unhideWhenUsed/>
    <w:rsid w:val="00FA0AAA"/>
    <w:pPr>
      <w:tabs>
        <w:tab w:val="center" w:pos="4677"/>
        <w:tab w:val="right" w:pos="9355"/>
      </w:tabs>
    </w:pPr>
  </w:style>
  <w:style w:type="character" w:customStyle="1" w:styleId="ab">
    <w:name w:val="Верхний колонтитул Знак"/>
    <w:basedOn w:val="a0"/>
    <w:link w:val="aa"/>
    <w:uiPriority w:val="99"/>
    <w:rsid w:val="00FA0AAA"/>
    <w:rPr>
      <w:rFonts w:ascii="Times New Roman" w:eastAsia="Times New Roman" w:hAnsi="Times New Roman" w:cs="Times New Roman"/>
      <w:sz w:val="20"/>
      <w:szCs w:val="20"/>
      <w:lang w:val="uk-UA"/>
    </w:rPr>
  </w:style>
  <w:style w:type="paragraph" w:styleId="ac">
    <w:name w:val="footer"/>
    <w:basedOn w:val="a"/>
    <w:link w:val="ad"/>
    <w:uiPriority w:val="99"/>
    <w:unhideWhenUsed/>
    <w:rsid w:val="00FA0AAA"/>
    <w:pPr>
      <w:tabs>
        <w:tab w:val="center" w:pos="4677"/>
        <w:tab w:val="right" w:pos="9355"/>
      </w:tabs>
    </w:pPr>
  </w:style>
  <w:style w:type="character" w:customStyle="1" w:styleId="ad">
    <w:name w:val="Нижний колонтитул Знак"/>
    <w:basedOn w:val="a0"/>
    <w:link w:val="ac"/>
    <w:uiPriority w:val="99"/>
    <w:rsid w:val="00FA0AAA"/>
    <w:rPr>
      <w:rFonts w:ascii="Times New Roman" w:eastAsia="Times New Roman" w:hAnsi="Times New Roman" w:cs="Times New Roman"/>
      <w:sz w:val="20"/>
      <w:szCs w:val="20"/>
      <w:lang w:val="uk-UA"/>
    </w:rPr>
  </w:style>
  <w:style w:type="paragraph" w:customStyle="1" w:styleId="11">
    <w:name w:val="Абзац списка1"/>
    <w:basedOn w:val="a"/>
    <w:uiPriority w:val="34"/>
    <w:qFormat/>
    <w:rsid w:val="008F0FDE"/>
    <w:pPr>
      <w:spacing w:after="200" w:line="276" w:lineRule="auto"/>
      <w:ind w:left="720"/>
      <w:contextualSpacing/>
    </w:pPr>
    <w:rPr>
      <w:rFonts w:ascii="Calibri" w:eastAsia="Calibri" w:hAnsi="Calibri"/>
      <w:lang w:val="ru-RU" w:eastAsia="ru-RU"/>
    </w:rPr>
  </w:style>
  <w:style w:type="paragraph" w:styleId="ae">
    <w:name w:val="Balloon Text"/>
    <w:basedOn w:val="a"/>
    <w:link w:val="af"/>
    <w:uiPriority w:val="99"/>
    <w:semiHidden/>
    <w:unhideWhenUsed/>
    <w:rsid w:val="008F0FDE"/>
    <w:rPr>
      <w:rFonts w:ascii="Tahoma" w:hAnsi="Tahoma" w:cs="Tahoma"/>
      <w:sz w:val="16"/>
      <w:szCs w:val="16"/>
    </w:rPr>
  </w:style>
  <w:style w:type="character" w:customStyle="1" w:styleId="af">
    <w:name w:val="Текст выноски Знак"/>
    <w:basedOn w:val="a0"/>
    <w:link w:val="ae"/>
    <w:uiPriority w:val="99"/>
    <w:semiHidden/>
    <w:rsid w:val="008F0FDE"/>
    <w:rPr>
      <w:rFonts w:ascii="Tahoma" w:eastAsia="Times New Roman" w:hAnsi="Tahoma" w:cs="Tahoma"/>
      <w:sz w:val="16"/>
      <w:szCs w:val="16"/>
      <w:lang w:val="uk-UA"/>
    </w:rPr>
  </w:style>
  <w:style w:type="character" w:styleId="af0">
    <w:name w:val="Placeholder Text"/>
    <w:basedOn w:val="a0"/>
    <w:uiPriority w:val="99"/>
    <w:semiHidden/>
    <w:rsid w:val="008F0FDE"/>
    <w:rPr>
      <w:color w:val="808080"/>
    </w:rPr>
  </w:style>
  <w:style w:type="paragraph" w:customStyle="1" w:styleId="TC">
    <w:name w:val="_________TC_______"/>
    <w:basedOn w:val="a"/>
    <w:autoRedefine/>
    <w:qFormat/>
    <w:rsid w:val="00227743"/>
    <w:pPr>
      <w:spacing w:line="360" w:lineRule="auto"/>
      <w:jc w:val="center"/>
    </w:pPr>
    <w:rPr>
      <w:rFonts w:eastAsia="MS Mincho"/>
      <w:sz w:val="28"/>
      <w:szCs w:val="28"/>
    </w:rPr>
  </w:style>
  <w:style w:type="character" w:customStyle="1" w:styleId="common">
    <w:name w:val="common Знак"/>
    <w:link w:val="common0"/>
    <w:locked/>
    <w:rsid w:val="007659E9"/>
    <w:rPr>
      <w:rFonts w:eastAsia="ヒラギノ角ゴ Pro W3"/>
    </w:rPr>
  </w:style>
  <w:style w:type="paragraph" w:customStyle="1" w:styleId="common0">
    <w:name w:val="common"/>
    <w:basedOn w:val="a"/>
    <w:link w:val="common"/>
    <w:qFormat/>
    <w:rsid w:val="007659E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firstLine="708"/>
      <w:jc w:val="both"/>
    </w:pPr>
    <w:rPr>
      <w:rFonts w:asciiTheme="minorHAnsi" w:eastAsia="ヒラギノ角ゴ Pro W3" w:hAnsiTheme="minorHAnsi" w:cstheme="minorBidi"/>
      <w:sz w:val="22"/>
      <w:szCs w:val="22"/>
      <w:lang w:val="ru-RU"/>
    </w:rPr>
  </w:style>
  <w:style w:type="paragraph" w:styleId="af1">
    <w:name w:val="caption"/>
    <w:basedOn w:val="a"/>
    <w:next w:val="a"/>
    <w:qFormat/>
    <w:rsid w:val="00032754"/>
    <w:pPr>
      <w:spacing w:after="200"/>
      <w:jc w:val="center"/>
    </w:pPr>
    <w:rPr>
      <w:rFonts w:eastAsia="ヒラギノ角ゴ Pro W3"/>
      <w:bCs/>
      <w:sz w:val="28"/>
      <w:szCs w:val="18"/>
      <w:lang w:val="ru-RU"/>
    </w:rPr>
  </w:style>
  <w:style w:type="character" w:customStyle="1" w:styleId="hps">
    <w:name w:val="hps"/>
    <w:basedOn w:val="a0"/>
    <w:rsid w:val="00147E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46037">
      <w:bodyDiv w:val="1"/>
      <w:marLeft w:val="0"/>
      <w:marRight w:val="0"/>
      <w:marTop w:val="0"/>
      <w:marBottom w:val="0"/>
      <w:divBdr>
        <w:top w:val="none" w:sz="0" w:space="0" w:color="auto"/>
        <w:left w:val="none" w:sz="0" w:space="0" w:color="auto"/>
        <w:bottom w:val="none" w:sz="0" w:space="0" w:color="auto"/>
        <w:right w:val="none" w:sz="0" w:space="0" w:color="auto"/>
      </w:divBdr>
    </w:div>
    <w:div w:id="238367146">
      <w:bodyDiv w:val="1"/>
      <w:marLeft w:val="0"/>
      <w:marRight w:val="0"/>
      <w:marTop w:val="0"/>
      <w:marBottom w:val="0"/>
      <w:divBdr>
        <w:top w:val="none" w:sz="0" w:space="0" w:color="auto"/>
        <w:left w:val="none" w:sz="0" w:space="0" w:color="auto"/>
        <w:bottom w:val="none" w:sz="0" w:space="0" w:color="auto"/>
        <w:right w:val="none" w:sz="0" w:space="0" w:color="auto"/>
      </w:divBdr>
    </w:div>
    <w:div w:id="89315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55.wmf"/><Relationship Id="rId21" Type="http://schemas.openxmlformats.org/officeDocument/2006/relationships/oleObject" Target="embeddings/oleObject7.bin"/><Relationship Id="rId42" Type="http://schemas.openxmlformats.org/officeDocument/2006/relationships/oleObject" Target="embeddings/oleObject18.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1.wmf"/><Relationship Id="rId112" Type="http://schemas.openxmlformats.org/officeDocument/2006/relationships/oleObject" Target="embeddings/oleObject53.bin"/><Relationship Id="rId133" Type="http://schemas.openxmlformats.org/officeDocument/2006/relationships/image" Target="media/image63.wmf"/><Relationship Id="rId138" Type="http://schemas.openxmlformats.org/officeDocument/2006/relationships/oleObject" Target="embeddings/oleObject66.bin"/><Relationship Id="rId16" Type="http://schemas.openxmlformats.org/officeDocument/2006/relationships/image" Target="media/image5.wmf"/><Relationship Id="rId107" Type="http://schemas.openxmlformats.org/officeDocument/2006/relationships/image" Target="media/image50.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image" Target="media/image23.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6.wmf"/><Relationship Id="rId102" Type="http://schemas.openxmlformats.org/officeDocument/2006/relationships/oleObject" Target="embeddings/oleObject48.bin"/><Relationship Id="rId123" Type="http://schemas.openxmlformats.org/officeDocument/2006/relationships/image" Target="media/image58.wmf"/><Relationship Id="rId128" Type="http://schemas.openxmlformats.org/officeDocument/2006/relationships/oleObject" Target="embeddings/oleObject61.bin"/><Relationship Id="rId144"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oleObject" Target="embeddings/oleObject42.bin"/><Relationship Id="rId95" Type="http://schemas.openxmlformats.org/officeDocument/2006/relationships/image" Target="media/image44.wmf"/><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image" Target="media/image18.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1.wmf"/><Relationship Id="rId113" Type="http://schemas.openxmlformats.org/officeDocument/2006/relationships/image" Target="media/image53.wmf"/><Relationship Id="rId118" Type="http://schemas.openxmlformats.org/officeDocument/2006/relationships/oleObject" Target="embeddings/oleObject56.bin"/><Relationship Id="rId134" Type="http://schemas.openxmlformats.org/officeDocument/2006/relationships/oleObject" Target="embeddings/oleObject64.bin"/><Relationship Id="rId139" Type="http://schemas.openxmlformats.org/officeDocument/2006/relationships/image" Target="media/image66.wmf"/><Relationship Id="rId80" Type="http://schemas.openxmlformats.org/officeDocument/2006/relationships/oleObject" Target="embeddings/oleObject37.bin"/><Relationship Id="rId85" Type="http://schemas.openxmlformats.org/officeDocument/2006/relationships/image" Target="media/image39.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oleObject" Target="embeddings/oleObject20.bin"/><Relationship Id="rId59" Type="http://schemas.openxmlformats.org/officeDocument/2006/relationships/image" Target="media/image26.wmf"/><Relationship Id="rId67" Type="http://schemas.openxmlformats.org/officeDocument/2006/relationships/image" Target="media/image30.wmf"/><Relationship Id="rId103" Type="http://schemas.openxmlformats.org/officeDocument/2006/relationships/image" Target="media/image48.wmf"/><Relationship Id="rId108" Type="http://schemas.openxmlformats.org/officeDocument/2006/relationships/oleObject" Target="embeddings/oleObject51.bin"/><Relationship Id="rId116" Type="http://schemas.openxmlformats.org/officeDocument/2006/relationships/oleObject" Target="embeddings/oleObject55.bin"/><Relationship Id="rId124" Type="http://schemas.openxmlformats.org/officeDocument/2006/relationships/oleObject" Target="embeddings/oleObject59.bin"/><Relationship Id="rId129" Type="http://schemas.openxmlformats.org/officeDocument/2006/relationships/image" Target="media/image61.wmf"/><Relationship Id="rId137" Type="http://schemas.openxmlformats.org/officeDocument/2006/relationships/image" Target="media/image65.wmf"/><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41.bin"/><Relationship Id="rId91" Type="http://schemas.openxmlformats.org/officeDocument/2006/relationships/image" Target="media/image42.wmf"/><Relationship Id="rId96" Type="http://schemas.openxmlformats.org/officeDocument/2006/relationships/oleObject" Target="embeddings/oleObject45.bin"/><Relationship Id="rId111" Type="http://schemas.openxmlformats.org/officeDocument/2006/relationships/image" Target="media/image52.wmf"/><Relationship Id="rId132" Type="http://schemas.openxmlformats.org/officeDocument/2006/relationships/oleObject" Target="embeddings/oleObject63.bin"/><Relationship Id="rId140" Type="http://schemas.openxmlformats.org/officeDocument/2006/relationships/oleObject" Target="embeddings/oleObject67.bin"/><Relationship Id="rId145"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oleObject" Target="embeddings/oleObject50.bin"/><Relationship Id="rId114" Type="http://schemas.openxmlformats.org/officeDocument/2006/relationships/oleObject" Target="embeddings/oleObject54.bin"/><Relationship Id="rId119" Type="http://schemas.openxmlformats.org/officeDocument/2006/relationships/image" Target="media/image56.wmf"/><Relationship Id="rId127" Type="http://schemas.openxmlformats.org/officeDocument/2006/relationships/image" Target="media/image60.wmf"/><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6.bin"/><Relationship Id="rId81" Type="http://schemas.openxmlformats.org/officeDocument/2006/relationships/image" Target="media/image37.wmf"/><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8.bin"/><Relationship Id="rId130" Type="http://schemas.openxmlformats.org/officeDocument/2006/relationships/oleObject" Target="embeddings/oleObject62.bin"/><Relationship Id="rId135" Type="http://schemas.openxmlformats.org/officeDocument/2006/relationships/image" Target="media/image64.wmf"/><Relationship Id="rId143"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image" Target="media/image51.wmf"/><Relationship Id="rId34" Type="http://schemas.openxmlformats.org/officeDocument/2006/relationships/image" Target="media/image14.wmf"/><Relationship Id="rId50" Type="http://schemas.openxmlformats.org/officeDocument/2006/relationships/oleObject" Target="embeddings/oleObject22.bin"/><Relationship Id="rId55" Type="http://schemas.openxmlformats.org/officeDocument/2006/relationships/image" Target="media/image24.wmf"/><Relationship Id="rId76" Type="http://schemas.openxmlformats.org/officeDocument/2006/relationships/oleObject" Target="embeddings/oleObject35.bin"/><Relationship Id="rId97" Type="http://schemas.openxmlformats.org/officeDocument/2006/relationships/image" Target="media/image45.wmf"/><Relationship Id="rId104" Type="http://schemas.openxmlformats.org/officeDocument/2006/relationships/oleObject" Target="embeddings/oleObject49.bin"/><Relationship Id="rId120" Type="http://schemas.openxmlformats.org/officeDocument/2006/relationships/oleObject" Target="embeddings/oleObject57.bin"/><Relationship Id="rId125" Type="http://schemas.openxmlformats.org/officeDocument/2006/relationships/image" Target="media/image59.wmf"/><Relationship Id="rId141" Type="http://schemas.openxmlformats.org/officeDocument/2006/relationships/image" Target="media/image67.wmf"/><Relationship Id="rId14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3.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image" Target="media/image19.wmf"/><Relationship Id="rId66" Type="http://schemas.openxmlformats.org/officeDocument/2006/relationships/oleObject" Target="embeddings/oleObject30.bin"/><Relationship Id="rId87" Type="http://schemas.openxmlformats.org/officeDocument/2006/relationships/image" Target="media/image40.wmf"/><Relationship Id="rId110" Type="http://schemas.openxmlformats.org/officeDocument/2006/relationships/oleObject" Target="embeddings/oleObject52.bin"/><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oleObject" Target="embeddings/oleObject65.bin"/><Relationship Id="rId61" Type="http://schemas.openxmlformats.org/officeDocument/2006/relationships/image" Target="media/image27.wmf"/><Relationship Id="rId82" Type="http://schemas.openxmlformats.org/officeDocument/2006/relationships/oleObject" Target="embeddings/oleObject38.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image" Target="media/image35.wmf"/><Relationship Id="rId100" Type="http://schemas.openxmlformats.org/officeDocument/2006/relationships/oleObject" Target="embeddings/oleObject47.bin"/><Relationship Id="rId105" Type="http://schemas.openxmlformats.org/officeDocument/2006/relationships/image" Target="media/image49.wmf"/><Relationship Id="rId126" Type="http://schemas.openxmlformats.org/officeDocument/2006/relationships/oleObject" Target="embeddings/oleObject60.bin"/><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oleObject" Target="embeddings/oleObject33.bin"/><Relationship Id="rId93" Type="http://schemas.openxmlformats.org/officeDocument/2006/relationships/image" Target="media/image43.wmf"/><Relationship Id="rId98" Type="http://schemas.openxmlformats.org/officeDocument/2006/relationships/oleObject" Target="embeddings/oleObject46.bin"/><Relationship Id="rId121" Type="http://schemas.openxmlformats.org/officeDocument/2006/relationships/image" Target="media/image57.wmf"/><Relationship Id="rId142" Type="http://schemas.openxmlformats.org/officeDocument/2006/relationships/oleObject" Target="embeddings/oleObject68.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ヒラギノ角ゴ Pro W3">
    <w:altName w:val="Arial Unicode MS"/>
    <w:charset w:val="80"/>
    <w:family w:val="auto"/>
    <w:pitch w:val="variable"/>
    <w:sig w:usb0="00000000" w:usb1="7AC7FFFF" w:usb2="00000012" w:usb3="00000000" w:csb0="0002000D"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37A"/>
    <w:rsid w:val="0030537A"/>
    <w:rsid w:val="00B37F4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uk-UA" w:eastAsia="uk-U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0537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9F0324-EBA5-4C34-94AB-4C530DCE0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TotalTime>
  <Pages>17</Pages>
  <Words>13898</Words>
  <Characters>7922</Characters>
  <Application>Microsoft Office Word</Application>
  <DocSecurity>0</DocSecurity>
  <Lines>66</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mashamonchak@gmail.com</dc:creator>
  <cp:lastModifiedBy>Христя</cp:lastModifiedBy>
  <cp:revision>10</cp:revision>
  <dcterms:created xsi:type="dcterms:W3CDTF">2014-11-12T12:32:00Z</dcterms:created>
  <dcterms:modified xsi:type="dcterms:W3CDTF">2014-11-20T09:55:00Z</dcterms:modified>
</cp:coreProperties>
</file>