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Rotulos Alergenos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Alergenos</w:t>
      </w:r>
    </w:p>
    <w:p>
      <w:r>
        <w:t xml:space="preserve">Codigo: ROTULOS_ALERGENOS.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