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Semanal Eventos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Semanal Eventos</w:t>
      </w:r>
    </w:p>
    <w:p>
      <w:r>
        <w:t xml:space="preserve">Codigo: REPORTE_SEMANAL_EVENTOS.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