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F74C" w14:textId="77777777" w:rsidR="00D302F1" w:rsidRPr="00D302F1" w:rsidRDefault="00D302F1" w:rsidP="00D302F1">
      <w:pPr>
        <w:pStyle w:val="ListParagraph"/>
        <w:keepNext/>
        <w:keepLines/>
        <w:numPr>
          <w:ilvl w:val="0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6F57563E" w14:textId="77777777" w:rsidR="00D302F1" w:rsidRPr="00D302F1" w:rsidRDefault="00D302F1" w:rsidP="00D302F1">
      <w:pPr>
        <w:pStyle w:val="ListParagraph"/>
        <w:keepNext/>
        <w:keepLines/>
        <w:numPr>
          <w:ilvl w:val="0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500C27CD" w14:textId="77777777" w:rsidR="00D302F1" w:rsidRPr="00D302F1" w:rsidRDefault="00D302F1" w:rsidP="00D302F1">
      <w:pPr>
        <w:pStyle w:val="ListParagraph"/>
        <w:keepNext/>
        <w:keepLines/>
        <w:numPr>
          <w:ilvl w:val="0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5E168A6A" w14:textId="77777777" w:rsidR="00D302F1" w:rsidRPr="00D302F1" w:rsidRDefault="00D302F1" w:rsidP="00D302F1">
      <w:pPr>
        <w:pStyle w:val="ListParagraph"/>
        <w:keepNext/>
        <w:keepLines/>
        <w:numPr>
          <w:ilvl w:val="1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319992EB" w14:textId="77777777" w:rsidR="00D302F1" w:rsidRPr="00D302F1" w:rsidRDefault="00D302F1" w:rsidP="00D302F1">
      <w:pPr>
        <w:pStyle w:val="ListParagraph"/>
        <w:keepNext/>
        <w:keepLines/>
        <w:numPr>
          <w:ilvl w:val="1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5ED633A2" w14:textId="77777777" w:rsidR="00D302F1" w:rsidRPr="00D302F1" w:rsidRDefault="00D302F1" w:rsidP="00D302F1">
      <w:pPr>
        <w:pStyle w:val="ListParagraph"/>
        <w:keepNext/>
        <w:keepLines/>
        <w:numPr>
          <w:ilvl w:val="1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21F0FAB3" w14:textId="77777777" w:rsidR="00D302F1" w:rsidRPr="00D302F1" w:rsidRDefault="00D302F1" w:rsidP="00D302F1">
      <w:pPr>
        <w:pStyle w:val="ListParagraph"/>
        <w:keepNext/>
        <w:keepLines/>
        <w:numPr>
          <w:ilvl w:val="1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6BCCD708" w14:textId="77777777" w:rsidR="00D302F1" w:rsidRPr="00D302F1" w:rsidRDefault="00D302F1" w:rsidP="00D302F1">
      <w:pPr>
        <w:pStyle w:val="ListParagraph"/>
        <w:keepNext/>
        <w:keepLines/>
        <w:numPr>
          <w:ilvl w:val="1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50F6E9F4" w14:textId="77777777" w:rsidR="00D302F1" w:rsidRPr="00D302F1" w:rsidRDefault="00D302F1" w:rsidP="00D302F1">
      <w:pPr>
        <w:pStyle w:val="ListParagraph"/>
        <w:keepNext/>
        <w:keepLines/>
        <w:numPr>
          <w:ilvl w:val="1"/>
          <w:numId w:val="18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="Calibri" w:eastAsiaTheme="majorEastAsia" w:hAnsi="Calibri" w:cs="Calibri"/>
          <w:b/>
          <w:bCs/>
          <w:caps/>
          <w:vanish/>
          <w:color w:val="295981"/>
          <w:sz w:val="36"/>
          <w:szCs w:val="36"/>
          <w:lang w:eastAsia="en-US"/>
        </w:rPr>
      </w:pPr>
    </w:p>
    <w:p w14:paraId="6C9FBD95" w14:textId="2C6244D2" w:rsidR="00606E57" w:rsidRPr="00D302F1" w:rsidRDefault="00D302F1" w:rsidP="00D302F1">
      <w:pPr>
        <w:pStyle w:val="Heading2"/>
        <w:numPr>
          <w:ilvl w:val="1"/>
          <w:numId w:val="18"/>
        </w:numPr>
        <w:ind w:left="360"/>
        <w:rPr>
          <w:rFonts w:ascii="Calibri" w:hAnsi="Calibri" w:cs="Calibri"/>
        </w:rPr>
      </w:pPr>
      <w:r w:rsidRPr="00D302F1">
        <w:rPr>
          <w:rFonts w:ascii="Calibri" w:hAnsi="Calibri" w:cs="Calibri"/>
        </w:rPr>
        <w:t xml:space="preserve">CHG </w:t>
      </w:r>
      <w:r w:rsidR="0060358B" w:rsidRPr="00D302F1">
        <w:rPr>
          <w:rFonts w:ascii="Calibri" w:hAnsi="Calibri" w:cs="Calibri"/>
        </w:rPr>
        <w:t>Targeted</w:t>
      </w:r>
      <w:r w:rsidR="00606E57" w:rsidRPr="00D302F1">
        <w:rPr>
          <w:rFonts w:ascii="Calibri" w:hAnsi="Calibri" w:cs="Calibri"/>
        </w:rPr>
        <w:t xml:space="preserve"> Prevention </w:t>
      </w:r>
      <w:r w:rsidR="00723A9A" w:rsidRPr="00D302F1">
        <w:rPr>
          <w:rFonts w:ascii="Calibri" w:hAnsi="Calibri" w:cs="Calibri"/>
        </w:rPr>
        <w:t xml:space="preserve">Eligibility </w:t>
      </w:r>
      <w:r w:rsidR="006A727B" w:rsidRPr="00D302F1">
        <w:rPr>
          <w:rFonts w:ascii="Calibri" w:hAnsi="Calibri" w:cs="Calibri"/>
        </w:rPr>
        <w:t>Screening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450"/>
        <w:gridCol w:w="4062"/>
        <w:gridCol w:w="540"/>
        <w:gridCol w:w="270"/>
        <w:gridCol w:w="429"/>
        <w:gridCol w:w="1151"/>
      </w:tblGrid>
      <w:tr w:rsidR="00852510" w14:paraId="49E2238F" w14:textId="77777777" w:rsidTr="00D302F1">
        <w:trPr>
          <w:trHeight w:val="360"/>
        </w:trPr>
        <w:tc>
          <w:tcPr>
            <w:tcW w:w="2898" w:type="dxa"/>
            <w:gridSpan w:val="2"/>
          </w:tcPr>
          <w:p w14:paraId="4738F877" w14:textId="77777777" w:rsidR="00852510" w:rsidRPr="00C57899" w:rsidRDefault="00F0536A" w:rsidP="007A223D">
            <w:pPr>
              <w:tabs>
                <w:tab w:val="left" w:pos="5980"/>
              </w:tabs>
              <w:rPr>
                <w:rFonts w:asciiTheme="majorHAnsi" w:hAnsiTheme="majorHAnsi"/>
                <w:b/>
              </w:rPr>
            </w:pPr>
            <w:r w:rsidRPr="00C57899">
              <w:rPr>
                <w:rFonts w:asciiTheme="majorHAnsi" w:hAnsiTheme="majorHAnsi"/>
                <w:b/>
              </w:rPr>
              <w:t>Head of Household</w:t>
            </w:r>
            <w:r w:rsidR="00852510" w:rsidRPr="00C57899">
              <w:rPr>
                <w:rFonts w:asciiTheme="majorHAnsi" w:hAnsiTheme="majorHAnsi"/>
                <w:b/>
              </w:rPr>
              <w:t xml:space="preserve"> Name:</w:t>
            </w:r>
          </w:p>
        </w:tc>
        <w:tc>
          <w:tcPr>
            <w:tcW w:w="4062" w:type="dxa"/>
          </w:tcPr>
          <w:p w14:paraId="6FA0B708" w14:textId="77777777" w:rsidR="00852510" w:rsidRPr="00D302F1" w:rsidRDefault="00852510" w:rsidP="007A223D">
            <w:pPr>
              <w:tabs>
                <w:tab w:val="left" w:pos="598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810" w:type="dxa"/>
            <w:gridSpan w:val="2"/>
          </w:tcPr>
          <w:p w14:paraId="039AAAE4" w14:textId="77777777" w:rsidR="00852510" w:rsidRPr="00C57899" w:rsidRDefault="00852510" w:rsidP="007A223D">
            <w:pPr>
              <w:tabs>
                <w:tab w:val="left" w:pos="5980"/>
              </w:tabs>
              <w:rPr>
                <w:rFonts w:asciiTheme="majorHAnsi" w:hAnsiTheme="majorHAnsi"/>
                <w:b/>
              </w:rPr>
            </w:pPr>
            <w:r w:rsidRPr="00C57899">
              <w:rPr>
                <w:rFonts w:asciiTheme="majorHAnsi" w:hAnsiTheme="majorHAnsi"/>
                <w:b/>
              </w:rPr>
              <w:t>Date:</w:t>
            </w:r>
          </w:p>
        </w:tc>
        <w:tc>
          <w:tcPr>
            <w:tcW w:w="1580" w:type="dxa"/>
            <w:gridSpan w:val="2"/>
          </w:tcPr>
          <w:p w14:paraId="5F9A9F67" w14:textId="77777777" w:rsidR="00852510" w:rsidRPr="00D302F1" w:rsidRDefault="00852510" w:rsidP="007A223D">
            <w:pPr>
              <w:tabs>
                <w:tab w:val="left" w:pos="5980"/>
              </w:tabs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0536A" w:rsidRPr="008B5D22" w14:paraId="154677F4" w14:textId="77777777" w:rsidTr="00D302F1">
        <w:trPr>
          <w:trHeight w:val="321"/>
        </w:trPr>
        <w:tc>
          <w:tcPr>
            <w:tcW w:w="9350" w:type="dxa"/>
            <w:gridSpan w:val="7"/>
            <w:shd w:val="clear" w:color="auto" w:fill="F2F2F2" w:themeFill="background1" w:themeFillShade="F2"/>
          </w:tcPr>
          <w:p w14:paraId="22258AB1" w14:textId="77777777" w:rsidR="00F0536A" w:rsidRPr="006542F2" w:rsidRDefault="006542F2" w:rsidP="006E5F72">
            <w:pPr>
              <w:jc w:val="center"/>
              <w:rPr>
                <w:rFonts w:asciiTheme="majorHAnsi" w:hAnsiTheme="majorHAnsi"/>
                <w:b/>
              </w:rPr>
            </w:pPr>
            <w:r w:rsidRPr="006542F2">
              <w:rPr>
                <w:rFonts w:asciiTheme="majorHAnsi" w:hAnsiTheme="majorHAnsi"/>
                <w:b/>
              </w:rPr>
              <w:t>Homeless</w:t>
            </w:r>
            <w:r w:rsidR="004F3044">
              <w:rPr>
                <w:rFonts w:asciiTheme="majorHAnsi" w:hAnsiTheme="majorHAnsi"/>
                <w:b/>
              </w:rPr>
              <w:t>ness</w:t>
            </w:r>
            <w:r w:rsidRPr="006542F2">
              <w:rPr>
                <w:rFonts w:asciiTheme="majorHAnsi" w:hAnsiTheme="majorHAnsi"/>
                <w:b/>
              </w:rPr>
              <w:t xml:space="preserve"> </w:t>
            </w:r>
            <w:r w:rsidR="006E5F72">
              <w:rPr>
                <w:rFonts w:asciiTheme="majorHAnsi" w:hAnsiTheme="majorHAnsi"/>
                <w:b/>
              </w:rPr>
              <w:t xml:space="preserve">Prevention </w:t>
            </w:r>
            <w:r w:rsidR="00F0536A" w:rsidRPr="006542F2">
              <w:rPr>
                <w:rFonts w:asciiTheme="majorHAnsi" w:hAnsiTheme="majorHAnsi"/>
                <w:b/>
              </w:rPr>
              <w:t>Minimum Eligibility</w:t>
            </w:r>
          </w:p>
        </w:tc>
      </w:tr>
      <w:tr w:rsidR="008B5D22" w14:paraId="508E18E4" w14:textId="77777777" w:rsidTr="00D302F1">
        <w:tc>
          <w:tcPr>
            <w:tcW w:w="9350" w:type="dxa"/>
            <w:gridSpan w:val="7"/>
          </w:tcPr>
          <w:p w14:paraId="4B748257" w14:textId="77777777" w:rsidR="008B5D22" w:rsidRPr="002C0202" w:rsidRDefault="008B5D22" w:rsidP="008B5D22">
            <w:pPr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Household must meet both of the following criteria:</w:t>
            </w:r>
          </w:p>
          <w:p w14:paraId="4FB90E02" w14:textId="77777777" w:rsidR="008B5D22" w:rsidRPr="002C0202" w:rsidRDefault="008B5D22" w:rsidP="00E6400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 xml:space="preserve">At </w:t>
            </w:r>
            <w:r w:rsidR="00A119AD" w:rsidRPr="002C0202">
              <w:rPr>
                <w:rFonts w:asciiTheme="majorHAnsi" w:hAnsiTheme="majorHAnsi"/>
                <w:sz w:val="22"/>
                <w:szCs w:val="22"/>
              </w:rPr>
              <w:t xml:space="preserve">imminent </w:t>
            </w:r>
            <w:r w:rsidRPr="002C0202">
              <w:rPr>
                <w:rFonts w:asciiTheme="majorHAnsi" w:hAnsiTheme="majorHAnsi"/>
                <w:sz w:val="22"/>
                <w:szCs w:val="22"/>
              </w:rPr>
              <w:t>risk of homelessness</w:t>
            </w:r>
            <w:r w:rsidR="00E37B3B" w:rsidRPr="002C0202">
              <w:rPr>
                <w:rFonts w:asciiTheme="majorHAnsi" w:hAnsiTheme="majorHAnsi"/>
                <w:sz w:val="22"/>
                <w:szCs w:val="22"/>
              </w:rPr>
              <w:t>:</w:t>
            </w:r>
          </w:p>
          <w:p w14:paraId="095B4ABB" w14:textId="77777777" w:rsidR="00A119AD" w:rsidRPr="002C0202" w:rsidRDefault="00501F98" w:rsidP="00F81911">
            <w:pPr>
              <w:pStyle w:val="ListParagraph"/>
              <w:numPr>
                <w:ilvl w:val="0"/>
                <w:numId w:val="17"/>
              </w:numPr>
              <w:ind w:left="1080"/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L</w:t>
            </w:r>
            <w:r w:rsidR="00A119AD" w:rsidRPr="002C0202">
              <w:rPr>
                <w:rFonts w:asciiTheme="majorHAnsi" w:hAnsiTheme="majorHAnsi"/>
                <w:sz w:val="22"/>
                <w:szCs w:val="22"/>
              </w:rPr>
              <w:t>osing primary nighttime residence within 14 days</w:t>
            </w:r>
          </w:p>
          <w:p w14:paraId="0E4E9FE9" w14:textId="77777777" w:rsidR="00A119AD" w:rsidRPr="002C0202" w:rsidRDefault="00A119AD" w:rsidP="00F81911">
            <w:pPr>
              <w:pStyle w:val="ListParagraph"/>
              <w:numPr>
                <w:ilvl w:val="0"/>
                <w:numId w:val="17"/>
              </w:numPr>
              <w:ind w:left="1080"/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No subsequent residence identified</w:t>
            </w:r>
          </w:p>
          <w:p w14:paraId="7959550E" w14:textId="77777777" w:rsidR="00A119AD" w:rsidRPr="002C0202" w:rsidRDefault="00A119AD" w:rsidP="00F81911">
            <w:pPr>
              <w:pStyle w:val="ListParagraph"/>
              <w:numPr>
                <w:ilvl w:val="0"/>
                <w:numId w:val="17"/>
              </w:numPr>
              <w:ind w:left="1080"/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Lacks resources /support networks need to obtain other housing</w:t>
            </w:r>
          </w:p>
          <w:p w14:paraId="7320E8C1" w14:textId="78C3F53D" w:rsidR="008B5D22" w:rsidRPr="008B5D22" w:rsidRDefault="008B5D22" w:rsidP="00934F6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At or below 30% AMI</w:t>
            </w:r>
            <w:r w:rsidR="001B3ECE" w:rsidRPr="002C020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37B3B" w:rsidRPr="002C0202">
              <w:rPr>
                <w:rFonts w:asciiTheme="majorHAnsi" w:hAnsiTheme="majorHAnsi"/>
                <w:b/>
                <w:sz w:val="22"/>
                <w:szCs w:val="22"/>
              </w:rPr>
              <w:t>OR</w:t>
            </w:r>
            <w:r w:rsidR="00E37B3B" w:rsidRPr="002C020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34F6E">
              <w:rPr>
                <w:rFonts w:asciiTheme="majorHAnsi" w:hAnsiTheme="majorHAnsi"/>
                <w:sz w:val="22"/>
                <w:szCs w:val="22"/>
              </w:rPr>
              <w:t>HEN referral</w:t>
            </w:r>
          </w:p>
        </w:tc>
      </w:tr>
      <w:tr w:rsidR="00C37719" w:rsidRPr="008B5D22" w14:paraId="23C248DD" w14:textId="77777777" w:rsidTr="00D302F1">
        <w:tblPrEx>
          <w:tblLook w:val="00A0" w:firstRow="1" w:lastRow="0" w:firstColumn="1" w:lastColumn="0" w:noHBand="0" w:noVBand="0"/>
        </w:tblPrEx>
        <w:trPr>
          <w:trHeight w:val="231"/>
        </w:trPr>
        <w:tc>
          <w:tcPr>
            <w:tcW w:w="9350" w:type="dxa"/>
            <w:gridSpan w:val="7"/>
            <w:shd w:val="pct5" w:color="auto" w:fill="auto"/>
          </w:tcPr>
          <w:p w14:paraId="06E1E95D" w14:textId="5DCBEC91" w:rsidR="00C37719" w:rsidRPr="00C57899" w:rsidRDefault="00C37719" w:rsidP="004062FB">
            <w:pPr>
              <w:rPr>
                <w:rFonts w:asciiTheme="majorHAnsi" w:hAnsiTheme="majorHAnsi"/>
                <w:b/>
              </w:rPr>
            </w:pPr>
            <w:r w:rsidRPr="00C57899">
              <w:rPr>
                <w:rFonts w:asciiTheme="majorHAnsi" w:hAnsiTheme="majorHAnsi"/>
                <w:b/>
              </w:rPr>
              <w:t xml:space="preserve">A. </w:t>
            </w:r>
            <w:r w:rsidR="004062FB">
              <w:rPr>
                <w:rFonts w:asciiTheme="majorHAnsi" w:hAnsiTheme="majorHAnsi"/>
                <w:b/>
              </w:rPr>
              <w:t xml:space="preserve">Household </w:t>
            </w:r>
            <w:r w:rsidRPr="00C57899">
              <w:rPr>
                <w:rFonts w:asciiTheme="majorHAnsi" w:hAnsiTheme="majorHAnsi"/>
                <w:b/>
              </w:rPr>
              <w:t>Income</w:t>
            </w:r>
            <w:r w:rsidR="004062FB">
              <w:rPr>
                <w:rFonts w:asciiTheme="majorHAnsi" w:hAnsiTheme="majorHAnsi"/>
                <w:b/>
              </w:rPr>
              <w:t xml:space="preserve"> </w:t>
            </w:r>
            <w:r w:rsidR="004062FB" w:rsidRPr="004062FB">
              <w:rPr>
                <w:rFonts w:asciiTheme="majorHAnsi" w:hAnsiTheme="majorHAnsi"/>
                <w:sz w:val="20"/>
                <w:szCs w:val="20"/>
              </w:rPr>
              <w:t xml:space="preserve">(Check </w:t>
            </w:r>
            <w:r w:rsidR="004062FB">
              <w:rPr>
                <w:rFonts w:asciiTheme="majorHAnsi" w:hAnsiTheme="majorHAnsi"/>
                <w:sz w:val="20"/>
                <w:szCs w:val="20"/>
              </w:rPr>
              <w:t>ONE that applies to the household.)</w:t>
            </w:r>
          </w:p>
        </w:tc>
      </w:tr>
      <w:tr w:rsidR="00C37719" w:rsidRPr="00A17A0C" w14:paraId="1171367A" w14:textId="77777777" w:rsidTr="00D302F1">
        <w:tblPrEx>
          <w:tblLook w:val="00A0" w:firstRow="1" w:lastRow="0" w:firstColumn="1" w:lastColumn="0" w:noHBand="0" w:noVBand="0"/>
        </w:tblPrEx>
        <w:trPr>
          <w:trHeight w:val="2049"/>
        </w:trPr>
        <w:tc>
          <w:tcPr>
            <w:tcW w:w="7500" w:type="dxa"/>
            <w:gridSpan w:val="4"/>
          </w:tcPr>
          <w:p w14:paraId="6F7202F9" w14:textId="2181DE79" w:rsidR="00A119AD" w:rsidRPr="002C0202" w:rsidRDefault="00A119AD" w:rsidP="0085251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No Income…………………………………………………………………………………10 points</w:t>
            </w:r>
          </w:p>
          <w:p w14:paraId="03E90F9C" w14:textId="4B6AD09E" w:rsidR="00C37719" w:rsidRPr="002C0202" w:rsidRDefault="00C37719" w:rsidP="0085251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Income at or below 15% AMI.......</w:t>
            </w:r>
            <w:r w:rsidR="00E73939" w:rsidRPr="002C0202">
              <w:rPr>
                <w:rFonts w:asciiTheme="majorHAnsi" w:hAnsiTheme="majorHAnsi"/>
                <w:sz w:val="22"/>
                <w:szCs w:val="22"/>
              </w:rPr>
              <w:t>..</w:t>
            </w:r>
            <w:r w:rsidR="006D7F32" w:rsidRPr="002C0202">
              <w:rPr>
                <w:rFonts w:asciiTheme="majorHAnsi" w:hAnsiTheme="majorHAnsi"/>
                <w:sz w:val="22"/>
                <w:szCs w:val="22"/>
              </w:rPr>
              <w:t>..</w:t>
            </w:r>
            <w:r w:rsidR="00D318DC" w:rsidRPr="002C0202">
              <w:rPr>
                <w:rFonts w:asciiTheme="majorHAnsi" w:hAnsiTheme="majorHAnsi"/>
                <w:sz w:val="22"/>
                <w:szCs w:val="22"/>
              </w:rPr>
              <w:t>...............</w:t>
            </w:r>
            <w:r w:rsidR="006D7F32" w:rsidRPr="002C0202">
              <w:rPr>
                <w:rFonts w:asciiTheme="majorHAnsi" w:hAnsiTheme="majorHAnsi"/>
                <w:sz w:val="22"/>
                <w:szCs w:val="22"/>
              </w:rPr>
              <w:t>.....</w:t>
            </w:r>
            <w:r w:rsidR="008B5D22" w:rsidRPr="002C0202">
              <w:rPr>
                <w:rFonts w:asciiTheme="majorHAnsi" w:hAnsiTheme="majorHAnsi"/>
                <w:sz w:val="22"/>
                <w:szCs w:val="22"/>
              </w:rPr>
              <w:t>.</w:t>
            </w:r>
            <w:r w:rsidR="006D7F32" w:rsidRPr="002C0202">
              <w:rPr>
                <w:rFonts w:asciiTheme="majorHAnsi" w:hAnsiTheme="majorHAnsi"/>
                <w:sz w:val="22"/>
                <w:szCs w:val="22"/>
              </w:rPr>
              <w:t>....</w:t>
            </w:r>
            <w:r w:rsidR="00A119AD" w:rsidRPr="002C0202">
              <w:rPr>
                <w:rFonts w:asciiTheme="majorHAnsi" w:hAnsiTheme="majorHAnsi"/>
                <w:sz w:val="22"/>
                <w:szCs w:val="22"/>
              </w:rPr>
              <w:t xml:space="preserve">......................5 </w:t>
            </w:r>
            <w:r w:rsidRPr="002C0202">
              <w:rPr>
                <w:rFonts w:asciiTheme="majorHAnsi" w:hAnsiTheme="majorHAnsi"/>
                <w:sz w:val="22"/>
                <w:szCs w:val="22"/>
              </w:rPr>
              <w:t>points</w:t>
            </w:r>
          </w:p>
          <w:p w14:paraId="1F087E9C" w14:textId="44C857BA" w:rsidR="00C37719" w:rsidRDefault="00B04958" w:rsidP="00852510">
            <w:pPr>
              <w:pStyle w:val="ListParagraph"/>
              <w:rPr>
                <w:rFonts w:asciiTheme="majorHAnsi" w:hAnsiTheme="majorHAnsi"/>
                <w:sz w:val="28"/>
              </w:rPr>
            </w:pPr>
            <w:r w:rsidRPr="00B04958">
              <w:rPr>
                <w:rFonts w:asciiTheme="majorHAnsi" w:hAnsiTheme="majorHAnsi"/>
                <w:sz w:val="18"/>
                <w:szCs w:val="18"/>
              </w:rPr>
              <w:t>Fill in the chart below by finding your county’s AMI</w:t>
            </w:r>
            <w:hyperlink r:id="rId11" w:anchor="2019" w:history="1">
              <w:r w:rsidRPr="00C57899">
                <w:rPr>
                  <w:rStyle w:val="Hyperlink"/>
                  <w:rFonts w:asciiTheme="majorHAnsi" w:hAnsiTheme="majorHAnsi"/>
                  <w:sz w:val="18"/>
                  <w:szCs w:val="18"/>
                </w:rPr>
                <w:t xml:space="preserve"> here</w:t>
              </w:r>
            </w:hyperlink>
            <w:r w:rsidRPr="00B04958">
              <w:rPr>
                <w:rFonts w:asciiTheme="majorHAnsi" w:hAnsiTheme="majorHAnsi"/>
                <w:sz w:val="18"/>
                <w:szCs w:val="18"/>
              </w:rPr>
              <w:t>.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Take the 30%</w:t>
            </w:r>
            <w:r w:rsidR="000C272C">
              <w:rPr>
                <w:rFonts w:asciiTheme="majorHAnsi" w:hAnsiTheme="majorHAnsi"/>
                <w:sz w:val="18"/>
                <w:szCs w:val="18"/>
              </w:rPr>
              <w:t xml:space="preserve"> (Extremely Low Income)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column and divide in half to get 15%. </w:t>
            </w:r>
            <w:r w:rsidRPr="00B04958">
              <w:rPr>
                <w:rFonts w:asciiTheme="majorHAnsi" w:hAnsiTheme="majorHAnsi"/>
                <w:sz w:val="28"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XSpec="center" w:tblpY="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0"/>
              <w:gridCol w:w="806"/>
              <w:gridCol w:w="806"/>
              <w:gridCol w:w="807"/>
              <w:gridCol w:w="807"/>
              <w:gridCol w:w="807"/>
              <w:gridCol w:w="807"/>
              <w:gridCol w:w="807"/>
              <w:gridCol w:w="807"/>
            </w:tblGrid>
            <w:tr w:rsidR="00B04958" w:rsidRPr="00B04958" w14:paraId="268957C5" w14:textId="77777777" w:rsidTr="00B04958">
              <w:tc>
                <w:tcPr>
                  <w:tcW w:w="824" w:type="dxa"/>
                </w:tcPr>
                <w:p w14:paraId="23EDDD39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Family Size</w:t>
                  </w:r>
                </w:p>
              </w:tc>
              <w:tc>
                <w:tcPr>
                  <w:tcW w:w="824" w:type="dxa"/>
                </w:tcPr>
                <w:p w14:paraId="774C902C" w14:textId="77777777" w:rsidR="00B04958" w:rsidRPr="00B04958" w:rsidRDefault="00B04958" w:rsidP="004818A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24" w:type="dxa"/>
                </w:tcPr>
                <w:p w14:paraId="4F43D83A" w14:textId="77777777" w:rsidR="00B04958" w:rsidRPr="00B04958" w:rsidRDefault="00B04958" w:rsidP="004818A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25" w:type="dxa"/>
                </w:tcPr>
                <w:p w14:paraId="78CB06CD" w14:textId="77777777" w:rsidR="00B04958" w:rsidRPr="00B04958" w:rsidRDefault="00B04958" w:rsidP="004818A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825" w:type="dxa"/>
                </w:tcPr>
                <w:p w14:paraId="1FD0EF98" w14:textId="77777777" w:rsidR="00B04958" w:rsidRPr="00B04958" w:rsidRDefault="00B04958" w:rsidP="004818A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25" w:type="dxa"/>
                </w:tcPr>
                <w:p w14:paraId="2D845D48" w14:textId="77777777" w:rsidR="00B04958" w:rsidRPr="00B04958" w:rsidRDefault="00B04958" w:rsidP="004818A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25" w:type="dxa"/>
                </w:tcPr>
                <w:p w14:paraId="49FB5C70" w14:textId="77777777" w:rsidR="00B04958" w:rsidRPr="00B04958" w:rsidRDefault="00B04958" w:rsidP="004818A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25" w:type="dxa"/>
                </w:tcPr>
                <w:p w14:paraId="4B1600E4" w14:textId="77777777" w:rsidR="00B04958" w:rsidRPr="00B04958" w:rsidRDefault="00B04958" w:rsidP="004818A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25" w:type="dxa"/>
                </w:tcPr>
                <w:p w14:paraId="262CFA41" w14:textId="77777777" w:rsidR="00B04958" w:rsidRPr="00B04958" w:rsidRDefault="00B04958" w:rsidP="004818A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8</w:t>
                  </w:r>
                </w:p>
              </w:tc>
            </w:tr>
            <w:tr w:rsidR="00B04958" w:rsidRPr="00B04958" w14:paraId="4AB246E3" w14:textId="77777777" w:rsidTr="00B04958">
              <w:tc>
                <w:tcPr>
                  <w:tcW w:w="824" w:type="dxa"/>
                </w:tcPr>
                <w:p w14:paraId="7DF8F754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15% of AMI</w:t>
                  </w:r>
                </w:p>
              </w:tc>
              <w:tc>
                <w:tcPr>
                  <w:tcW w:w="824" w:type="dxa"/>
                </w:tcPr>
                <w:p w14:paraId="53355EC1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824" w:type="dxa"/>
                </w:tcPr>
                <w:p w14:paraId="4180FB17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825" w:type="dxa"/>
                </w:tcPr>
                <w:p w14:paraId="0C2D6731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825" w:type="dxa"/>
                </w:tcPr>
                <w:p w14:paraId="44DC815E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825" w:type="dxa"/>
                </w:tcPr>
                <w:p w14:paraId="5A5BC053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825" w:type="dxa"/>
                </w:tcPr>
                <w:p w14:paraId="0CEE0D71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825" w:type="dxa"/>
                </w:tcPr>
                <w:p w14:paraId="23866100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825" w:type="dxa"/>
                </w:tcPr>
                <w:p w14:paraId="7543F245" w14:textId="77777777" w:rsidR="00B04958" w:rsidRPr="00B04958" w:rsidRDefault="00B04958" w:rsidP="004818AA">
                  <w:pPr>
                    <w:pStyle w:val="ListParagraph"/>
                    <w:ind w:left="0"/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</w:tr>
          </w:tbl>
          <w:p w14:paraId="34565C31" w14:textId="77777777" w:rsidR="006D7F32" w:rsidRPr="00A17A0C" w:rsidRDefault="006D7F32" w:rsidP="00F81911"/>
        </w:tc>
        <w:tc>
          <w:tcPr>
            <w:tcW w:w="1850" w:type="dxa"/>
            <w:gridSpan w:val="3"/>
          </w:tcPr>
          <w:p w14:paraId="701B8297" w14:textId="77777777" w:rsidR="00C37719" w:rsidRPr="00A17A0C" w:rsidRDefault="00C37719" w:rsidP="00852510">
            <w:pPr>
              <w:jc w:val="center"/>
              <w:rPr>
                <w:rFonts w:asciiTheme="majorHAnsi" w:hAnsiTheme="majorHAnsi"/>
              </w:rPr>
            </w:pPr>
          </w:p>
          <w:p w14:paraId="6A6DBCEF" w14:textId="3DD92AA9" w:rsidR="00C37719" w:rsidRPr="00A17A0C" w:rsidRDefault="00C37719" w:rsidP="00852510">
            <w:pPr>
              <w:jc w:val="center"/>
              <w:rPr>
                <w:rFonts w:asciiTheme="majorHAnsi" w:hAnsiTheme="majorHAnsi"/>
              </w:rPr>
            </w:pPr>
            <w:r w:rsidRPr="00A17A0C">
              <w:rPr>
                <w:rFonts w:asciiTheme="majorHAnsi" w:hAnsiTheme="majorHAnsi"/>
              </w:rPr>
              <w:t>SCORE</w:t>
            </w:r>
            <w:r w:rsidR="00BD2217">
              <w:rPr>
                <w:rFonts w:asciiTheme="majorHAnsi" w:hAnsiTheme="majorHAnsi"/>
              </w:rPr>
              <w:t xml:space="preserve"> </w:t>
            </w:r>
            <w:r w:rsidR="00A753C1">
              <w:rPr>
                <w:rFonts w:asciiTheme="majorHAnsi" w:hAnsiTheme="majorHAnsi"/>
                <w:sz w:val="18"/>
                <w:szCs w:val="18"/>
              </w:rPr>
              <w:t>(0-1</w:t>
            </w:r>
            <w:r w:rsidR="00F72EF0">
              <w:rPr>
                <w:rFonts w:asciiTheme="majorHAnsi" w:hAnsiTheme="majorHAnsi"/>
                <w:sz w:val="18"/>
                <w:szCs w:val="18"/>
              </w:rPr>
              <w:t>0</w:t>
            </w:r>
            <w:r w:rsidR="00BD2217" w:rsidRPr="00D318DC">
              <w:rPr>
                <w:rFonts w:asciiTheme="majorHAnsi" w:hAnsiTheme="majorHAnsi"/>
                <w:sz w:val="18"/>
                <w:szCs w:val="18"/>
              </w:rPr>
              <w:t>)</w:t>
            </w:r>
            <w:r w:rsidRPr="00A17A0C">
              <w:rPr>
                <w:rFonts w:asciiTheme="majorHAnsi" w:hAnsiTheme="majorHAnsi"/>
              </w:rPr>
              <w:t>:</w:t>
            </w:r>
          </w:p>
          <w:p w14:paraId="0EF61430" w14:textId="77777777" w:rsidR="00E866A5" w:rsidRPr="00D318DC" w:rsidRDefault="00E866A5" w:rsidP="00852510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37719" w:rsidRPr="008B5D22" w14:paraId="23414CD0" w14:textId="77777777" w:rsidTr="00D302F1">
        <w:tblPrEx>
          <w:tblLook w:val="00A0" w:firstRow="1" w:lastRow="0" w:firstColumn="1" w:lastColumn="0" w:noHBand="0" w:noVBand="0"/>
        </w:tblPrEx>
        <w:trPr>
          <w:trHeight w:val="294"/>
        </w:trPr>
        <w:tc>
          <w:tcPr>
            <w:tcW w:w="9350" w:type="dxa"/>
            <w:gridSpan w:val="7"/>
            <w:shd w:val="pct5" w:color="auto" w:fill="auto"/>
          </w:tcPr>
          <w:p w14:paraId="3F43B346" w14:textId="3527B008" w:rsidR="00C37719" w:rsidRPr="008B5D22" w:rsidRDefault="00C37719" w:rsidP="00242C1A">
            <w:pPr>
              <w:rPr>
                <w:rFonts w:asciiTheme="majorHAnsi" w:hAnsiTheme="majorHAnsi"/>
              </w:rPr>
            </w:pPr>
            <w:r w:rsidRPr="00C57899">
              <w:rPr>
                <w:rFonts w:asciiTheme="majorHAnsi" w:hAnsiTheme="majorHAnsi"/>
                <w:b/>
              </w:rPr>
              <w:t xml:space="preserve">B. </w:t>
            </w:r>
            <w:r w:rsidR="00DD282C" w:rsidRPr="00C57899">
              <w:rPr>
                <w:rFonts w:asciiTheme="majorHAnsi" w:hAnsiTheme="majorHAnsi"/>
                <w:b/>
              </w:rPr>
              <w:t xml:space="preserve">Re-Housing Challenge </w:t>
            </w:r>
            <w:r w:rsidRPr="00C57899">
              <w:rPr>
                <w:rFonts w:asciiTheme="majorHAnsi" w:hAnsiTheme="majorHAnsi"/>
                <w:b/>
              </w:rPr>
              <w:t>Factors</w:t>
            </w:r>
            <w:r w:rsidR="00242C1A">
              <w:rPr>
                <w:rFonts w:asciiTheme="majorHAnsi" w:hAnsiTheme="majorHAnsi"/>
              </w:rPr>
              <w:t xml:space="preserve"> </w:t>
            </w:r>
            <w:r w:rsidR="00242C1A" w:rsidRPr="00242C1A">
              <w:rPr>
                <w:rFonts w:asciiTheme="majorHAnsi" w:hAnsiTheme="majorHAnsi"/>
                <w:sz w:val="20"/>
                <w:szCs w:val="20"/>
              </w:rPr>
              <w:t xml:space="preserve">(Check all that apply to any </w:t>
            </w:r>
            <w:r w:rsidR="00DD282C">
              <w:rPr>
                <w:rFonts w:asciiTheme="majorHAnsi" w:hAnsiTheme="majorHAnsi"/>
                <w:sz w:val="20"/>
                <w:szCs w:val="20"/>
              </w:rPr>
              <w:t xml:space="preserve">adult </w:t>
            </w:r>
            <w:r w:rsidR="006E5F72">
              <w:rPr>
                <w:rFonts w:asciiTheme="majorHAnsi" w:hAnsiTheme="majorHAnsi"/>
                <w:sz w:val="20"/>
                <w:szCs w:val="20"/>
              </w:rPr>
              <w:t>household member</w:t>
            </w:r>
            <w:r w:rsidR="00242C1A" w:rsidRPr="00242C1A">
              <w:rPr>
                <w:rFonts w:asciiTheme="majorHAnsi" w:hAnsiTheme="majorHAnsi"/>
                <w:sz w:val="20"/>
                <w:szCs w:val="20"/>
              </w:rPr>
              <w:t>.)</w:t>
            </w:r>
          </w:p>
        </w:tc>
      </w:tr>
      <w:tr w:rsidR="00C37719" w:rsidRPr="00A17A0C" w14:paraId="34EE01AF" w14:textId="77777777" w:rsidTr="00D302F1">
        <w:tblPrEx>
          <w:tblLook w:val="00A0" w:firstRow="1" w:lastRow="0" w:firstColumn="1" w:lastColumn="0" w:noHBand="0" w:noVBand="0"/>
        </w:tblPrEx>
        <w:trPr>
          <w:trHeight w:val="763"/>
        </w:trPr>
        <w:tc>
          <w:tcPr>
            <w:tcW w:w="7500" w:type="dxa"/>
            <w:gridSpan w:val="4"/>
          </w:tcPr>
          <w:p w14:paraId="1B2C8CE0" w14:textId="6301BFCD" w:rsidR="00C37719" w:rsidRPr="002C0202" w:rsidRDefault="00C37719" w:rsidP="00D318D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Eviction history</w:t>
            </w:r>
            <w:r w:rsidR="00D318DC" w:rsidRPr="002C0202">
              <w:rPr>
                <w:rFonts w:asciiTheme="majorHAnsi" w:hAnsiTheme="majorHAnsi"/>
                <w:sz w:val="22"/>
                <w:szCs w:val="22"/>
              </w:rPr>
              <w:t>……………………………………………………………………………</w:t>
            </w:r>
            <w:r w:rsidR="000D021B" w:rsidRPr="002C0202">
              <w:rPr>
                <w:rFonts w:asciiTheme="majorHAnsi" w:hAnsiTheme="majorHAnsi"/>
                <w:sz w:val="22"/>
                <w:szCs w:val="22"/>
              </w:rPr>
              <w:t>3</w:t>
            </w:r>
            <w:r w:rsidR="00D318DC" w:rsidRPr="002C0202">
              <w:rPr>
                <w:rFonts w:asciiTheme="majorHAnsi" w:hAnsiTheme="majorHAnsi"/>
                <w:sz w:val="22"/>
                <w:szCs w:val="22"/>
              </w:rPr>
              <w:t xml:space="preserve"> point</w:t>
            </w:r>
            <w:r w:rsidR="00F81911" w:rsidRPr="002C0202">
              <w:rPr>
                <w:rFonts w:asciiTheme="majorHAnsi" w:hAnsiTheme="majorHAnsi"/>
                <w:sz w:val="22"/>
                <w:szCs w:val="22"/>
              </w:rPr>
              <w:t>s</w:t>
            </w:r>
          </w:p>
          <w:p w14:paraId="17252187" w14:textId="718F69DE" w:rsidR="00DD282C" w:rsidRPr="009A4D3D" w:rsidRDefault="00DD282C" w:rsidP="009A4D3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 xml:space="preserve">Felony likely to impact housing (drug, sex crime, arson, </w:t>
            </w:r>
            <w:proofErr w:type="gramStart"/>
            <w:r w:rsidRPr="002C0202">
              <w:rPr>
                <w:rFonts w:asciiTheme="majorHAnsi" w:hAnsiTheme="majorHAnsi"/>
                <w:sz w:val="22"/>
                <w:szCs w:val="22"/>
              </w:rPr>
              <w:t>etc.)…</w:t>
            </w:r>
            <w:proofErr w:type="gramEnd"/>
            <w:r w:rsidRPr="002C0202">
              <w:rPr>
                <w:rFonts w:asciiTheme="majorHAnsi" w:hAnsiTheme="majorHAnsi"/>
                <w:sz w:val="22"/>
                <w:szCs w:val="22"/>
              </w:rPr>
              <w:t>……</w:t>
            </w:r>
            <w:r w:rsidR="000D021B" w:rsidRPr="002C0202">
              <w:rPr>
                <w:rFonts w:asciiTheme="majorHAnsi" w:hAnsiTheme="majorHAnsi"/>
                <w:sz w:val="22"/>
                <w:szCs w:val="22"/>
              </w:rPr>
              <w:t>3</w:t>
            </w:r>
            <w:r w:rsidRPr="002C0202">
              <w:rPr>
                <w:rFonts w:asciiTheme="majorHAnsi" w:hAnsiTheme="majorHAnsi"/>
                <w:sz w:val="22"/>
                <w:szCs w:val="22"/>
              </w:rPr>
              <w:t xml:space="preserve"> point</w:t>
            </w:r>
            <w:r w:rsidR="00F81911" w:rsidRPr="002C0202"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850" w:type="dxa"/>
            <w:gridSpan w:val="3"/>
          </w:tcPr>
          <w:p w14:paraId="0683FBB5" w14:textId="77777777" w:rsidR="00C37719" w:rsidRPr="00A17A0C" w:rsidRDefault="00C37719" w:rsidP="00852510">
            <w:pPr>
              <w:rPr>
                <w:rFonts w:asciiTheme="majorHAnsi" w:hAnsiTheme="majorHAnsi"/>
              </w:rPr>
            </w:pPr>
          </w:p>
          <w:p w14:paraId="105C030F" w14:textId="77777777" w:rsidR="00E866A5" w:rsidRPr="009A4D3D" w:rsidRDefault="00C37719" w:rsidP="00C5789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A17A0C">
              <w:rPr>
                <w:rFonts w:asciiTheme="majorHAnsi" w:hAnsiTheme="majorHAnsi"/>
              </w:rPr>
              <w:t>SCORE</w:t>
            </w:r>
            <w:r w:rsidR="00BA0644">
              <w:rPr>
                <w:rFonts w:asciiTheme="majorHAnsi" w:hAnsiTheme="majorHAnsi"/>
              </w:rPr>
              <w:t xml:space="preserve"> </w:t>
            </w:r>
            <w:r w:rsidR="00BA0644" w:rsidRPr="00BA0644">
              <w:rPr>
                <w:rFonts w:asciiTheme="majorHAnsi" w:hAnsiTheme="majorHAnsi"/>
                <w:sz w:val="20"/>
                <w:szCs w:val="20"/>
              </w:rPr>
              <w:t>(0-</w:t>
            </w:r>
            <w:r w:rsidR="000D021B">
              <w:rPr>
                <w:rFonts w:asciiTheme="majorHAnsi" w:hAnsiTheme="majorHAnsi"/>
                <w:sz w:val="20"/>
                <w:szCs w:val="20"/>
              </w:rPr>
              <w:t>6</w:t>
            </w:r>
            <w:r w:rsidR="00BA0644">
              <w:rPr>
                <w:rFonts w:asciiTheme="majorHAnsi" w:hAnsiTheme="majorHAnsi"/>
                <w:sz w:val="20"/>
                <w:szCs w:val="20"/>
              </w:rPr>
              <w:t>):</w:t>
            </w:r>
            <w:r w:rsidR="00BA0644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</w:tr>
      <w:tr w:rsidR="00D302F1" w:rsidRPr="00A17A0C" w14:paraId="36211EED" w14:textId="77777777" w:rsidTr="008E22AB">
        <w:tblPrEx>
          <w:tblLook w:val="00A0" w:firstRow="1" w:lastRow="0" w:firstColumn="1" w:lastColumn="0" w:noHBand="0" w:noVBand="0"/>
        </w:tblPrEx>
        <w:trPr>
          <w:trHeight w:val="267"/>
        </w:trPr>
        <w:tc>
          <w:tcPr>
            <w:tcW w:w="9350" w:type="dxa"/>
            <w:gridSpan w:val="7"/>
            <w:shd w:val="clear" w:color="auto" w:fill="F2F2F2" w:themeFill="background1" w:themeFillShade="F2"/>
          </w:tcPr>
          <w:p w14:paraId="489FD0FC" w14:textId="2CFD032D" w:rsidR="00D302F1" w:rsidRPr="00A17A0C" w:rsidRDefault="00D302F1" w:rsidP="00D302F1">
            <w:pPr>
              <w:jc w:val="both"/>
              <w:rPr>
                <w:rFonts w:asciiTheme="majorHAnsi" w:hAnsiTheme="majorHAnsi"/>
              </w:rPr>
            </w:pPr>
            <w:r w:rsidRPr="00C57899">
              <w:rPr>
                <w:rFonts w:asciiTheme="majorHAnsi" w:hAnsiTheme="majorHAnsi"/>
                <w:b/>
              </w:rPr>
              <w:t>C. High Risk of Homelessness Factors</w:t>
            </w:r>
            <w:r>
              <w:rPr>
                <w:rFonts w:asciiTheme="majorHAnsi" w:hAnsiTheme="majorHAnsi"/>
              </w:rPr>
              <w:t xml:space="preserve"> </w:t>
            </w:r>
            <w:r w:rsidRPr="00F81911">
              <w:rPr>
                <w:rFonts w:asciiTheme="majorHAnsi" w:hAnsiTheme="majorHAnsi"/>
                <w:sz w:val="20"/>
              </w:rPr>
              <w:t xml:space="preserve">(Check all that apply to any </w:t>
            </w:r>
            <w:r>
              <w:rPr>
                <w:rFonts w:asciiTheme="majorHAnsi" w:hAnsiTheme="majorHAnsi"/>
                <w:sz w:val="20"/>
              </w:rPr>
              <w:t>adult household member</w:t>
            </w:r>
            <w:r w:rsidRPr="00F81911">
              <w:rPr>
                <w:rFonts w:asciiTheme="majorHAnsi" w:hAnsiTheme="majorHAnsi"/>
                <w:sz w:val="20"/>
              </w:rPr>
              <w:t>.)</w:t>
            </w:r>
          </w:p>
        </w:tc>
      </w:tr>
      <w:tr w:rsidR="00D7194D" w:rsidRPr="00A17A0C" w14:paraId="5DDFA217" w14:textId="77777777" w:rsidTr="00D302F1">
        <w:tblPrEx>
          <w:tblLook w:val="00A0" w:firstRow="1" w:lastRow="0" w:firstColumn="1" w:lastColumn="0" w:noHBand="0" w:noVBand="0"/>
        </w:tblPrEx>
        <w:trPr>
          <w:trHeight w:val="1977"/>
        </w:trPr>
        <w:tc>
          <w:tcPr>
            <w:tcW w:w="7500" w:type="dxa"/>
            <w:gridSpan w:val="4"/>
          </w:tcPr>
          <w:p w14:paraId="102EB5EF" w14:textId="44151024" w:rsidR="00F72EF0" w:rsidRDefault="00D7194D" w:rsidP="00E937EE">
            <w:pPr>
              <w:pStyle w:val="ListParagraph"/>
              <w:numPr>
                <w:ilvl w:val="0"/>
                <w:numId w:val="9"/>
              </w:numPr>
              <w:ind w:hanging="390"/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Experienced homelessness</w:t>
            </w:r>
            <w:r w:rsidR="004F3044" w:rsidRPr="002C0202">
              <w:rPr>
                <w:rStyle w:val="FootnoteReference"/>
                <w:rFonts w:asciiTheme="majorHAnsi" w:hAnsiTheme="majorHAnsi"/>
                <w:sz w:val="22"/>
                <w:szCs w:val="22"/>
              </w:rPr>
              <w:footnoteReference w:id="1"/>
            </w:r>
            <w:r w:rsidRPr="002C0202">
              <w:rPr>
                <w:rFonts w:asciiTheme="majorHAnsi" w:hAnsiTheme="majorHAnsi"/>
                <w:sz w:val="22"/>
                <w:szCs w:val="22"/>
              </w:rPr>
              <w:t xml:space="preserve"> in past </w:t>
            </w:r>
            <w:r w:rsidR="00F81911" w:rsidRPr="002C0202">
              <w:rPr>
                <w:rFonts w:asciiTheme="majorHAnsi" w:hAnsiTheme="majorHAnsi"/>
                <w:sz w:val="22"/>
                <w:szCs w:val="22"/>
              </w:rPr>
              <w:t>3</w:t>
            </w:r>
            <w:r w:rsidRPr="002C0202">
              <w:rPr>
                <w:rFonts w:asciiTheme="majorHAnsi" w:hAnsiTheme="majorHAnsi"/>
                <w:sz w:val="22"/>
                <w:szCs w:val="22"/>
              </w:rPr>
              <w:t xml:space="preserve"> years</w:t>
            </w:r>
            <w:r w:rsidRPr="00AB61B8">
              <w:rPr>
                <w:rFonts w:asciiTheme="majorHAnsi" w:hAnsiTheme="majorHAnsi"/>
                <w:sz w:val="22"/>
                <w:szCs w:val="22"/>
              </w:rPr>
              <w:t>……</w:t>
            </w:r>
            <w:r w:rsidR="00F81911" w:rsidRPr="00AB61B8">
              <w:rPr>
                <w:rFonts w:asciiTheme="majorHAnsi" w:hAnsiTheme="majorHAnsi"/>
                <w:sz w:val="22"/>
                <w:szCs w:val="22"/>
              </w:rPr>
              <w:t>……</w:t>
            </w:r>
            <w:r w:rsidR="00D318DC" w:rsidRPr="00AB61B8">
              <w:rPr>
                <w:rFonts w:asciiTheme="majorHAnsi" w:hAnsiTheme="majorHAnsi"/>
                <w:sz w:val="22"/>
                <w:szCs w:val="22"/>
              </w:rPr>
              <w:t>……………………</w:t>
            </w:r>
            <w:r w:rsidR="00233C2D" w:rsidRPr="00AB61B8">
              <w:rPr>
                <w:rFonts w:asciiTheme="majorHAnsi" w:hAnsiTheme="majorHAnsi"/>
                <w:sz w:val="22"/>
                <w:szCs w:val="22"/>
              </w:rPr>
              <w:t>15</w:t>
            </w:r>
            <w:r w:rsidRPr="00AB61B8">
              <w:rPr>
                <w:rFonts w:asciiTheme="majorHAnsi" w:hAnsiTheme="majorHAnsi"/>
                <w:sz w:val="22"/>
                <w:szCs w:val="22"/>
              </w:rPr>
              <w:t xml:space="preserve"> points</w:t>
            </w:r>
          </w:p>
          <w:p w14:paraId="4289C02F" w14:textId="2C54071B" w:rsidR="00C6044F" w:rsidRPr="007E1B12" w:rsidRDefault="00C6044F" w:rsidP="00E937EE">
            <w:pPr>
              <w:pStyle w:val="ListParagraph"/>
              <w:numPr>
                <w:ilvl w:val="0"/>
                <w:numId w:val="9"/>
              </w:numPr>
              <w:ind w:hanging="390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Severe or life-threatening health condition………………………………10 points</w:t>
            </w:r>
          </w:p>
          <w:p w14:paraId="624C05E9" w14:textId="341C772F" w:rsidR="00EB2B14" w:rsidRDefault="00DD282C" w:rsidP="00E937EE">
            <w:pPr>
              <w:pStyle w:val="ListParagraph"/>
              <w:numPr>
                <w:ilvl w:val="0"/>
                <w:numId w:val="9"/>
              </w:numPr>
              <w:ind w:hanging="390"/>
              <w:rPr>
                <w:rFonts w:asciiTheme="majorHAnsi" w:hAnsiTheme="majorHAnsi"/>
                <w:sz w:val="22"/>
                <w:szCs w:val="22"/>
              </w:rPr>
            </w:pPr>
            <w:r w:rsidRPr="007E1B12">
              <w:rPr>
                <w:rFonts w:asciiTheme="majorHAnsi" w:hAnsiTheme="majorHAnsi"/>
                <w:sz w:val="22"/>
                <w:szCs w:val="22"/>
              </w:rPr>
              <w:t>Disabling</w:t>
            </w:r>
            <w:r w:rsidR="00AB61B8" w:rsidRPr="00AB61B8">
              <w:rPr>
                <w:rStyle w:val="FootnoteReference"/>
                <w:rFonts w:asciiTheme="majorHAnsi" w:hAnsiTheme="majorHAnsi"/>
                <w:sz w:val="22"/>
                <w:szCs w:val="22"/>
              </w:rPr>
              <w:footnoteReference w:id="2"/>
            </w:r>
            <w:r w:rsidRPr="007E1B12">
              <w:rPr>
                <w:rFonts w:asciiTheme="majorHAnsi" w:hAnsiTheme="majorHAnsi"/>
                <w:sz w:val="22"/>
                <w:szCs w:val="22"/>
              </w:rPr>
              <w:t xml:space="preserve"> condition</w:t>
            </w:r>
            <w:r w:rsidR="007E1B12">
              <w:rPr>
                <w:rFonts w:asciiTheme="majorHAnsi" w:hAnsiTheme="majorHAnsi"/>
                <w:sz w:val="22"/>
                <w:szCs w:val="22"/>
              </w:rPr>
              <w:t xml:space="preserve"> or </w:t>
            </w:r>
            <w:r w:rsidR="00EB2B14">
              <w:rPr>
                <w:rFonts w:asciiTheme="majorHAnsi" w:hAnsiTheme="majorHAnsi"/>
                <w:sz w:val="22"/>
                <w:szCs w:val="22"/>
              </w:rPr>
              <w:t>conditions</w:t>
            </w:r>
            <w:r w:rsidR="007E1B12">
              <w:rPr>
                <w:rFonts w:asciiTheme="majorHAnsi" w:hAnsiTheme="majorHAnsi"/>
                <w:sz w:val="22"/>
                <w:szCs w:val="22"/>
              </w:rPr>
              <w:t>………………………………………………</w:t>
            </w:r>
            <w:r w:rsidR="00BF6DF7">
              <w:rPr>
                <w:rFonts w:asciiTheme="majorHAnsi" w:hAnsiTheme="majorHAnsi"/>
                <w:sz w:val="22"/>
                <w:szCs w:val="22"/>
              </w:rPr>
              <w:t>5</w:t>
            </w:r>
            <w:r w:rsidR="007E1B12">
              <w:rPr>
                <w:rFonts w:asciiTheme="majorHAnsi" w:hAnsiTheme="majorHAnsi"/>
                <w:sz w:val="22"/>
                <w:szCs w:val="22"/>
              </w:rPr>
              <w:t xml:space="preserve"> points</w:t>
            </w:r>
          </w:p>
          <w:p w14:paraId="526B9D7B" w14:textId="197F47D3" w:rsidR="00787439" w:rsidRPr="007E1B12" w:rsidRDefault="00C6044F" w:rsidP="00E937EE">
            <w:pPr>
              <w:pStyle w:val="ListParagraph"/>
              <w:numPr>
                <w:ilvl w:val="0"/>
                <w:numId w:val="9"/>
              </w:numPr>
              <w:ind w:hanging="39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Experienced d</w:t>
            </w:r>
            <w:r w:rsidR="00DD282C" w:rsidRPr="007E1B12">
              <w:rPr>
                <w:rFonts w:asciiTheme="majorHAnsi" w:hAnsiTheme="majorHAnsi"/>
                <w:sz w:val="22"/>
                <w:szCs w:val="22"/>
              </w:rPr>
              <w:t xml:space="preserve">omestic </w:t>
            </w:r>
            <w:r>
              <w:rPr>
                <w:rFonts w:asciiTheme="majorHAnsi" w:hAnsiTheme="majorHAnsi"/>
                <w:sz w:val="22"/>
                <w:szCs w:val="22"/>
              </w:rPr>
              <w:t>v</w:t>
            </w:r>
            <w:r w:rsidR="00DD282C" w:rsidRPr="007E1B12">
              <w:rPr>
                <w:rFonts w:asciiTheme="majorHAnsi" w:hAnsiTheme="majorHAnsi"/>
                <w:sz w:val="22"/>
                <w:szCs w:val="22"/>
              </w:rPr>
              <w:t>iolence</w:t>
            </w:r>
            <w:r w:rsidR="00E37B3B" w:rsidRPr="00AB61B8">
              <w:rPr>
                <w:rStyle w:val="FootnoteReference"/>
                <w:rFonts w:asciiTheme="majorHAnsi" w:hAnsiTheme="majorHAnsi"/>
                <w:sz w:val="22"/>
                <w:szCs w:val="22"/>
              </w:rPr>
              <w:footnoteReference w:id="3"/>
            </w:r>
            <w:r w:rsidR="00DD282C" w:rsidRPr="007E1B1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B61B8" w:rsidRPr="007E1B12">
              <w:rPr>
                <w:rFonts w:asciiTheme="majorHAnsi" w:hAnsiTheme="majorHAnsi"/>
                <w:sz w:val="22"/>
                <w:szCs w:val="22"/>
              </w:rPr>
              <w:t>……………………</w:t>
            </w:r>
            <w:r>
              <w:rPr>
                <w:rFonts w:asciiTheme="majorHAnsi" w:hAnsiTheme="majorHAnsi"/>
                <w:sz w:val="22"/>
                <w:szCs w:val="22"/>
              </w:rPr>
              <w:t>…………………….</w:t>
            </w:r>
            <w:r w:rsidR="00AB61B8" w:rsidRPr="007E1B12">
              <w:rPr>
                <w:rFonts w:asciiTheme="majorHAnsi" w:hAnsiTheme="majorHAnsi"/>
                <w:sz w:val="22"/>
                <w:szCs w:val="22"/>
              </w:rPr>
              <w:t>………5 points</w:t>
            </w:r>
          </w:p>
          <w:p w14:paraId="060172FF" w14:textId="1C5DFF9E" w:rsidR="00F67857" w:rsidRPr="00AB61B8" w:rsidRDefault="00EB2B14" w:rsidP="00E937EE">
            <w:pPr>
              <w:pStyle w:val="ListParagraph"/>
              <w:numPr>
                <w:ilvl w:val="0"/>
                <w:numId w:val="9"/>
              </w:numPr>
              <w:ind w:hanging="390"/>
              <w:rPr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Temporarily s</w:t>
            </w:r>
            <w:r w:rsidR="00F67857" w:rsidRPr="00AB61B8">
              <w:rPr>
                <w:rFonts w:asciiTheme="majorHAnsi" w:hAnsiTheme="majorHAnsi"/>
                <w:sz w:val="22"/>
                <w:szCs w:val="22"/>
              </w:rPr>
              <w:t>taying with friends or family…</w:t>
            </w:r>
            <w:r w:rsidR="00286ACE" w:rsidRPr="00AB61B8">
              <w:rPr>
                <w:rFonts w:asciiTheme="majorHAnsi" w:hAnsiTheme="majorHAnsi"/>
                <w:sz w:val="22"/>
                <w:szCs w:val="22"/>
              </w:rPr>
              <w:t>……………</w:t>
            </w:r>
            <w:r w:rsidR="00C6044F">
              <w:rPr>
                <w:rFonts w:asciiTheme="majorHAnsi" w:hAnsiTheme="majorHAnsi"/>
                <w:sz w:val="22"/>
                <w:szCs w:val="22"/>
              </w:rPr>
              <w:t>………</w:t>
            </w:r>
            <w:proofErr w:type="gramStart"/>
            <w:r w:rsidR="00C6044F">
              <w:rPr>
                <w:rFonts w:asciiTheme="majorHAnsi" w:hAnsiTheme="majorHAnsi"/>
                <w:sz w:val="22"/>
                <w:szCs w:val="22"/>
              </w:rPr>
              <w:t>…..</w:t>
            </w:r>
            <w:proofErr w:type="gramEnd"/>
            <w:r w:rsidR="00F67857" w:rsidRPr="00AB61B8">
              <w:rPr>
                <w:rFonts w:asciiTheme="majorHAnsi" w:hAnsiTheme="majorHAnsi"/>
                <w:sz w:val="22"/>
                <w:szCs w:val="22"/>
              </w:rPr>
              <w:t>………</w:t>
            </w:r>
            <w:r w:rsidR="00CB08F5" w:rsidRPr="00AB61B8">
              <w:rPr>
                <w:rFonts w:asciiTheme="majorHAnsi" w:hAnsiTheme="majorHAnsi"/>
                <w:sz w:val="22"/>
                <w:szCs w:val="22"/>
              </w:rPr>
              <w:t>5 points</w:t>
            </w:r>
          </w:p>
          <w:p w14:paraId="1776612C" w14:textId="6EFCAC06" w:rsidR="00DA0CBA" w:rsidRPr="007E1B12" w:rsidRDefault="00B36D4F" w:rsidP="00E937EE">
            <w:pPr>
              <w:pStyle w:val="ListParagraph"/>
              <w:numPr>
                <w:ilvl w:val="0"/>
                <w:numId w:val="9"/>
              </w:numPr>
              <w:ind w:hanging="390"/>
              <w:rPr>
                <w:sz w:val="22"/>
                <w:szCs w:val="22"/>
              </w:rPr>
            </w:pPr>
            <w:r w:rsidRPr="00AB61B8">
              <w:rPr>
                <w:rFonts w:asciiTheme="majorHAnsi" w:hAnsiTheme="majorHAnsi"/>
                <w:sz w:val="22"/>
                <w:szCs w:val="22"/>
              </w:rPr>
              <w:t>Exited a</w:t>
            </w:r>
            <w:r w:rsidR="00F67857" w:rsidRPr="00AB61B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647BA" w:rsidRPr="00AB61B8">
              <w:rPr>
                <w:rFonts w:asciiTheme="majorHAnsi" w:hAnsiTheme="majorHAnsi"/>
                <w:sz w:val="22"/>
                <w:szCs w:val="22"/>
              </w:rPr>
              <w:t>system of care or ins</w:t>
            </w:r>
            <w:r w:rsidRPr="00AB61B8">
              <w:rPr>
                <w:rFonts w:asciiTheme="majorHAnsi" w:hAnsiTheme="majorHAnsi"/>
                <w:sz w:val="22"/>
                <w:szCs w:val="22"/>
              </w:rPr>
              <w:t xml:space="preserve">titution within past </w:t>
            </w:r>
            <w:r w:rsidR="00EB2B14">
              <w:rPr>
                <w:rFonts w:asciiTheme="majorHAnsi" w:hAnsiTheme="majorHAnsi"/>
                <w:sz w:val="22"/>
                <w:szCs w:val="22"/>
              </w:rPr>
              <w:t>90</w:t>
            </w:r>
            <w:r w:rsidR="00EB2B14" w:rsidRPr="00AB61B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B61B8">
              <w:rPr>
                <w:rFonts w:asciiTheme="majorHAnsi" w:hAnsiTheme="majorHAnsi"/>
                <w:sz w:val="22"/>
                <w:szCs w:val="22"/>
              </w:rPr>
              <w:t>days</w:t>
            </w:r>
            <w:r w:rsidR="00CB08F5" w:rsidRPr="00AB61B8">
              <w:rPr>
                <w:rFonts w:asciiTheme="majorHAnsi" w:hAnsiTheme="majorHAnsi"/>
                <w:sz w:val="22"/>
                <w:szCs w:val="22"/>
              </w:rPr>
              <w:t>…….</w:t>
            </w:r>
            <w:r w:rsidR="00C6044F">
              <w:rPr>
                <w:rFonts w:asciiTheme="majorHAnsi" w:hAnsiTheme="majorHAnsi"/>
                <w:sz w:val="22"/>
                <w:szCs w:val="22"/>
              </w:rPr>
              <w:t>.</w:t>
            </w:r>
            <w:r w:rsidR="00CB08F5" w:rsidRPr="00AB61B8">
              <w:rPr>
                <w:rFonts w:asciiTheme="majorHAnsi" w:hAnsiTheme="majorHAnsi"/>
                <w:sz w:val="22"/>
                <w:szCs w:val="22"/>
              </w:rPr>
              <w:t>.</w:t>
            </w:r>
            <w:r w:rsidR="00F67857" w:rsidRPr="00AB61B8">
              <w:rPr>
                <w:rFonts w:asciiTheme="majorHAnsi" w:hAnsiTheme="majorHAnsi"/>
                <w:sz w:val="22"/>
                <w:szCs w:val="22"/>
              </w:rPr>
              <w:t>……</w:t>
            </w:r>
            <w:r w:rsidR="00CB08F5" w:rsidRPr="00AB61B8">
              <w:rPr>
                <w:rFonts w:asciiTheme="majorHAnsi" w:hAnsiTheme="majorHAnsi"/>
                <w:sz w:val="22"/>
                <w:szCs w:val="22"/>
              </w:rPr>
              <w:t>5 points</w:t>
            </w:r>
          </w:p>
        </w:tc>
        <w:tc>
          <w:tcPr>
            <w:tcW w:w="1850" w:type="dxa"/>
            <w:gridSpan w:val="3"/>
          </w:tcPr>
          <w:p w14:paraId="337A92E0" w14:textId="77777777" w:rsidR="00BA0644" w:rsidRDefault="00BA0644" w:rsidP="00EC75E4">
            <w:pPr>
              <w:jc w:val="center"/>
              <w:rPr>
                <w:rFonts w:asciiTheme="majorHAnsi" w:hAnsiTheme="majorHAnsi"/>
              </w:rPr>
            </w:pPr>
          </w:p>
          <w:p w14:paraId="00617691" w14:textId="17C7640F" w:rsidR="00EC75E4" w:rsidRPr="00EC75E4" w:rsidRDefault="00EC75E4" w:rsidP="00EC75E4">
            <w:pPr>
              <w:jc w:val="center"/>
              <w:rPr>
                <w:rFonts w:asciiTheme="majorHAnsi" w:hAnsiTheme="majorHAnsi"/>
              </w:rPr>
            </w:pPr>
            <w:r w:rsidRPr="00A17A0C">
              <w:rPr>
                <w:rFonts w:asciiTheme="majorHAnsi" w:hAnsiTheme="majorHAnsi"/>
              </w:rPr>
              <w:t>SCORE</w:t>
            </w:r>
            <w:r w:rsidR="00BA0644">
              <w:rPr>
                <w:rFonts w:asciiTheme="majorHAnsi" w:hAnsiTheme="majorHAnsi"/>
              </w:rPr>
              <w:t xml:space="preserve"> </w:t>
            </w:r>
            <w:r w:rsidR="005C68F2">
              <w:rPr>
                <w:rFonts w:asciiTheme="majorHAnsi" w:hAnsiTheme="majorHAnsi"/>
                <w:sz w:val="20"/>
                <w:szCs w:val="20"/>
              </w:rPr>
              <w:t>(0-</w:t>
            </w:r>
            <w:r w:rsidR="00C6044F">
              <w:rPr>
                <w:rFonts w:asciiTheme="majorHAnsi" w:hAnsiTheme="majorHAnsi"/>
                <w:sz w:val="20"/>
                <w:szCs w:val="20"/>
              </w:rPr>
              <w:t>45</w:t>
            </w:r>
            <w:r w:rsidR="00BA0644">
              <w:rPr>
                <w:rFonts w:asciiTheme="majorHAnsi" w:hAnsiTheme="majorHAnsi"/>
                <w:sz w:val="20"/>
                <w:szCs w:val="20"/>
              </w:rPr>
              <w:t>)</w:t>
            </w:r>
            <w:r w:rsidRPr="00A17A0C">
              <w:rPr>
                <w:rFonts w:asciiTheme="majorHAnsi" w:hAnsiTheme="majorHAnsi"/>
              </w:rPr>
              <w:t>:</w:t>
            </w:r>
          </w:p>
          <w:p w14:paraId="360E4E53" w14:textId="77777777" w:rsidR="00D7194D" w:rsidRPr="00D318DC" w:rsidRDefault="00D7194D" w:rsidP="00D318D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8E0AC3" w:rsidRPr="00A17A0C" w14:paraId="09E52D6A" w14:textId="77777777" w:rsidTr="00D302F1">
        <w:tblPrEx>
          <w:tblLook w:val="00A0" w:firstRow="1" w:lastRow="0" w:firstColumn="1" w:lastColumn="0" w:noHBand="0" w:noVBand="0"/>
        </w:tblPrEx>
        <w:trPr>
          <w:trHeight w:val="222"/>
        </w:trPr>
        <w:tc>
          <w:tcPr>
            <w:tcW w:w="9350" w:type="dxa"/>
            <w:gridSpan w:val="7"/>
            <w:shd w:val="pct5" w:color="auto" w:fill="auto"/>
          </w:tcPr>
          <w:p w14:paraId="675A2FB5" w14:textId="4D6415AA" w:rsidR="008E0AC3" w:rsidRPr="004F3044" w:rsidRDefault="001F23EB" w:rsidP="008E0AC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</w:t>
            </w:r>
            <w:r w:rsidR="008E0AC3" w:rsidRPr="004F3044">
              <w:rPr>
                <w:rFonts w:asciiTheme="majorHAnsi" w:hAnsiTheme="majorHAnsi"/>
                <w:b/>
              </w:rPr>
              <w:t>. Eligibility Determination</w:t>
            </w:r>
          </w:p>
        </w:tc>
      </w:tr>
      <w:tr w:rsidR="00C37719" w:rsidRPr="00A17A0C" w14:paraId="41EEB6BF" w14:textId="77777777" w:rsidTr="00D302F1">
        <w:tblPrEx>
          <w:tblLook w:val="00A0" w:firstRow="1" w:lastRow="0" w:firstColumn="1" w:lastColumn="0" w:noHBand="0" w:noVBand="0"/>
        </w:tblPrEx>
        <w:trPr>
          <w:trHeight w:val="706"/>
        </w:trPr>
        <w:tc>
          <w:tcPr>
            <w:tcW w:w="7500" w:type="dxa"/>
            <w:gridSpan w:val="4"/>
            <w:shd w:val="clear" w:color="auto" w:fill="auto"/>
          </w:tcPr>
          <w:p w14:paraId="380BFC3F" w14:textId="0941C5CA" w:rsidR="008E0AC3" w:rsidRPr="002C0202" w:rsidRDefault="00242C1A" w:rsidP="00D302F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2"/>
                <w:szCs w:val="22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Approved</w:t>
            </w:r>
            <w:r w:rsidR="008E0AC3" w:rsidRPr="002C0202">
              <w:rPr>
                <w:rFonts w:asciiTheme="majorHAnsi" w:hAnsiTheme="majorHAnsi"/>
                <w:sz w:val="22"/>
                <w:szCs w:val="22"/>
              </w:rPr>
              <w:t>: score of</w:t>
            </w:r>
            <w:r w:rsidR="00B803C6" w:rsidRPr="00F6588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E23EF">
              <w:rPr>
                <w:rFonts w:asciiTheme="majorHAnsi" w:hAnsiTheme="majorHAnsi"/>
                <w:sz w:val="22"/>
                <w:szCs w:val="22"/>
              </w:rPr>
              <w:t>15</w:t>
            </w:r>
            <w:r w:rsidR="00E37B3B" w:rsidRPr="007E1B12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8E0AC3" w:rsidRPr="007E1B12">
              <w:rPr>
                <w:rFonts w:asciiTheme="majorHAnsi" w:hAnsiTheme="majorHAnsi"/>
                <w:sz w:val="22"/>
                <w:szCs w:val="22"/>
              </w:rPr>
              <w:t xml:space="preserve">points </w:t>
            </w:r>
            <w:r w:rsidR="004F3044" w:rsidRPr="007E1B12">
              <w:rPr>
                <w:rFonts w:asciiTheme="majorHAnsi" w:hAnsiTheme="majorHAnsi"/>
                <w:sz w:val="22"/>
                <w:szCs w:val="22"/>
              </w:rPr>
              <w:t>or more</w:t>
            </w:r>
          </w:p>
          <w:p w14:paraId="3ED8D454" w14:textId="77777777" w:rsidR="00242C1A" w:rsidRPr="008E0AC3" w:rsidRDefault="00242C1A" w:rsidP="008E0AC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2C0202">
              <w:rPr>
                <w:rFonts w:asciiTheme="majorHAnsi" w:hAnsiTheme="majorHAnsi"/>
                <w:sz w:val="22"/>
                <w:szCs w:val="22"/>
              </w:rPr>
              <w:t>Not Approved</w:t>
            </w:r>
          </w:p>
        </w:tc>
        <w:tc>
          <w:tcPr>
            <w:tcW w:w="1850" w:type="dxa"/>
            <w:gridSpan w:val="3"/>
            <w:shd w:val="clear" w:color="auto" w:fill="auto"/>
          </w:tcPr>
          <w:p w14:paraId="4067846B" w14:textId="77777777" w:rsidR="00D302F1" w:rsidRDefault="00C37719" w:rsidP="00D318DC">
            <w:pPr>
              <w:jc w:val="center"/>
              <w:rPr>
                <w:rFonts w:asciiTheme="majorHAnsi" w:hAnsiTheme="majorHAnsi"/>
              </w:rPr>
            </w:pPr>
            <w:r w:rsidRPr="004F3044">
              <w:rPr>
                <w:rFonts w:asciiTheme="majorHAnsi" w:hAnsiTheme="majorHAnsi"/>
                <w:b/>
              </w:rPr>
              <w:t>TOTAL SCORE</w:t>
            </w:r>
            <w:r w:rsidR="008E0AC3">
              <w:rPr>
                <w:rFonts w:asciiTheme="majorHAnsi" w:hAnsiTheme="majorHAnsi"/>
              </w:rPr>
              <w:t xml:space="preserve"> </w:t>
            </w:r>
          </w:p>
          <w:p w14:paraId="52953A69" w14:textId="5E4FDFC6" w:rsidR="00E866A5" w:rsidRPr="00D302F1" w:rsidRDefault="00233C2D" w:rsidP="00D302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(0-</w:t>
            </w:r>
            <w:r w:rsidR="00280794">
              <w:rPr>
                <w:rFonts w:asciiTheme="majorHAnsi" w:hAnsiTheme="majorHAnsi"/>
                <w:sz w:val="20"/>
                <w:szCs w:val="20"/>
              </w:rPr>
              <w:t>61</w:t>
            </w:r>
            <w:r w:rsidR="00BA0644" w:rsidRPr="00BA0644">
              <w:rPr>
                <w:rFonts w:asciiTheme="majorHAnsi" w:hAnsiTheme="majorHAnsi"/>
                <w:sz w:val="20"/>
                <w:szCs w:val="20"/>
              </w:rPr>
              <w:t>)</w:t>
            </w:r>
            <w:r w:rsidR="00BA0644">
              <w:rPr>
                <w:rFonts w:asciiTheme="majorHAnsi" w:hAnsiTheme="majorHAnsi"/>
              </w:rPr>
              <w:t xml:space="preserve">:  </w:t>
            </w:r>
          </w:p>
        </w:tc>
      </w:tr>
      <w:tr w:rsidR="008E0AC3" w:rsidRPr="00723A9A" w14:paraId="6730D9A6" w14:textId="77777777" w:rsidTr="00D302F1">
        <w:tblPrEx>
          <w:tblLook w:val="00A0" w:firstRow="1" w:lastRow="0" w:firstColumn="1" w:lastColumn="0" w:noHBand="0" w:noVBand="0"/>
        </w:tblPrEx>
        <w:trPr>
          <w:trHeight w:val="432"/>
        </w:trPr>
        <w:tc>
          <w:tcPr>
            <w:tcW w:w="2448" w:type="dxa"/>
            <w:vAlign w:val="center"/>
          </w:tcPr>
          <w:p w14:paraId="7DE586BD" w14:textId="77777777" w:rsidR="008E0AC3" w:rsidRPr="00723A9A" w:rsidRDefault="004F3044" w:rsidP="00D302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Staff</w:t>
            </w:r>
            <w:r w:rsidR="008E0AC3" w:rsidRPr="00723A9A">
              <w:rPr>
                <w:rFonts w:asciiTheme="majorHAnsi" w:hAnsiTheme="majorHAnsi"/>
              </w:rPr>
              <w:t xml:space="preserve"> Signature</w:t>
            </w:r>
          </w:p>
        </w:tc>
        <w:tc>
          <w:tcPr>
            <w:tcW w:w="5052" w:type="dxa"/>
            <w:gridSpan w:val="3"/>
          </w:tcPr>
          <w:p w14:paraId="696EFA31" w14:textId="77777777" w:rsidR="008E0AC3" w:rsidRPr="00723A9A" w:rsidRDefault="008E0AC3" w:rsidP="00852510">
            <w:pPr>
              <w:rPr>
                <w:rFonts w:asciiTheme="majorHAnsi" w:hAnsiTheme="majorHAnsi"/>
              </w:rPr>
            </w:pPr>
          </w:p>
        </w:tc>
        <w:tc>
          <w:tcPr>
            <w:tcW w:w="699" w:type="dxa"/>
            <w:gridSpan w:val="2"/>
          </w:tcPr>
          <w:p w14:paraId="61811B9D" w14:textId="77777777" w:rsidR="008E0AC3" w:rsidRPr="00723A9A" w:rsidRDefault="008E0AC3" w:rsidP="008525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1151" w:type="dxa"/>
          </w:tcPr>
          <w:p w14:paraId="310D52DE" w14:textId="77777777" w:rsidR="008E0AC3" w:rsidRPr="00723A9A" w:rsidRDefault="008E0AC3" w:rsidP="00852510">
            <w:pPr>
              <w:rPr>
                <w:rFonts w:asciiTheme="majorHAnsi" w:hAnsiTheme="majorHAnsi"/>
              </w:rPr>
            </w:pPr>
          </w:p>
        </w:tc>
      </w:tr>
      <w:tr w:rsidR="00C37719" w:rsidRPr="00A17A0C" w14:paraId="12AC79AC" w14:textId="77777777" w:rsidTr="00D302F1">
        <w:tblPrEx>
          <w:tblLook w:val="00A0" w:firstRow="1" w:lastRow="0" w:firstColumn="1" w:lastColumn="0" w:noHBand="0" w:noVBand="0"/>
        </w:tblPrEx>
        <w:trPr>
          <w:trHeight w:val="249"/>
        </w:trPr>
        <w:tc>
          <w:tcPr>
            <w:tcW w:w="9350" w:type="dxa"/>
            <w:gridSpan w:val="7"/>
            <w:shd w:val="clear" w:color="auto" w:fill="F2F2F2" w:themeFill="background1" w:themeFillShade="F2"/>
          </w:tcPr>
          <w:p w14:paraId="581AAEB0" w14:textId="5BF231C8" w:rsidR="00C37719" w:rsidRPr="00D200D0" w:rsidRDefault="008E0AC3">
            <w:pPr>
              <w:rPr>
                <w:rFonts w:asciiTheme="majorHAnsi" w:hAnsiTheme="majorHAnsi"/>
                <w:b/>
              </w:rPr>
            </w:pPr>
            <w:r w:rsidRPr="004F3044">
              <w:rPr>
                <w:rFonts w:asciiTheme="majorHAnsi" w:hAnsiTheme="majorHAnsi"/>
                <w:b/>
                <w:sz w:val="22"/>
              </w:rPr>
              <w:t>Override Approval</w:t>
            </w:r>
            <w:r w:rsidR="00D200D0" w:rsidRPr="004F3044">
              <w:rPr>
                <w:rFonts w:asciiTheme="majorHAnsi" w:hAnsiTheme="majorHAnsi"/>
                <w:b/>
                <w:sz w:val="22"/>
              </w:rPr>
              <w:t xml:space="preserve">   </w:t>
            </w:r>
            <w:r w:rsidR="004A4B18" w:rsidRPr="004F3044">
              <w:rPr>
                <w:rFonts w:asciiTheme="majorHAnsi" w:hAnsiTheme="majorHAnsi"/>
                <w:sz w:val="22"/>
              </w:rPr>
              <w:t>I approve over</w:t>
            </w:r>
            <w:r w:rsidR="00C37719" w:rsidRPr="004F3044">
              <w:rPr>
                <w:rFonts w:asciiTheme="majorHAnsi" w:hAnsiTheme="majorHAnsi"/>
                <w:sz w:val="22"/>
              </w:rPr>
              <w:t>ride for this househo</w:t>
            </w:r>
            <w:r w:rsidR="00D318DC" w:rsidRPr="004F3044">
              <w:rPr>
                <w:rFonts w:asciiTheme="majorHAnsi" w:hAnsiTheme="majorHAnsi"/>
                <w:sz w:val="22"/>
              </w:rPr>
              <w:t xml:space="preserve">ld. </w:t>
            </w:r>
            <w:r w:rsidR="00D200D0" w:rsidRPr="004F3044">
              <w:rPr>
                <w:rFonts w:asciiTheme="majorHAnsi" w:hAnsiTheme="majorHAnsi"/>
                <w:sz w:val="22"/>
              </w:rPr>
              <w:t xml:space="preserve"> </w:t>
            </w:r>
            <w:r w:rsidR="00782583">
              <w:rPr>
                <w:rFonts w:asciiTheme="majorHAnsi" w:hAnsiTheme="majorHAnsi"/>
                <w:b/>
                <w:sz w:val="22"/>
              </w:rPr>
              <w:t>A</w:t>
            </w:r>
            <w:r w:rsidR="00E937EE">
              <w:rPr>
                <w:rFonts w:asciiTheme="majorHAnsi" w:hAnsiTheme="majorHAnsi"/>
                <w:b/>
                <w:sz w:val="22"/>
              </w:rPr>
              <w:t>ttach</w:t>
            </w:r>
            <w:r w:rsidR="00782583">
              <w:rPr>
                <w:rFonts w:asciiTheme="majorHAnsi" w:hAnsiTheme="majorHAnsi"/>
                <w:b/>
                <w:sz w:val="22"/>
              </w:rPr>
              <w:t xml:space="preserve"> justification.</w:t>
            </w:r>
          </w:p>
        </w:tc>
      </w:tr>
      <w:tr w:rsidR="00D318DC" w:rsidRPr="00A17A0C" w14:paraId="0C5B5DA6" w14:textId="77777777" w:rsidTr="00D302F1">
        <w:tblPrEx>
          <w:tblLook w:val="00A0" w:firstRow="1" w:lastRow="0" w:firstColumn="1" w:lastColumn="0" w:noHBand="0" w:noVBand="0"/>
        </w:tblPrEx>
        <w:trPr>
          <w:trHeight w:val="432"/>
        </w:trPr>
        <w:tc>
          <w:tcPr>
            <w:tcW w:w="2448" w:type="dxa"/>
            <w:shd w:val="clear" w:color="auto" w:fill="auto"/>
            <w:vAlign w:val="center"/>
          </w:tcPr>
          <w:p w14:paraId="7DC465E4" w14:textId="77777777" w:rsidR="00D318DC" w:rsidRPr="00723A9A" w:rsidRDefault="004F3044" w:rsidP="00D302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Supervisor</w:t>
            </w:r>
            <w:r w:rsidR="00D318DC">
              <w:rPr>
                <w:rFonts w:asciiTheme="majorHAnsi" w:hAnsiTheme="majorHAnsi"/>
              </w:rPr>
              <w:t xml:space="preserve"> Signature</w:t>
            </w:r>
          </w:p>
        </w:tc>
        <w:tc>
          <w:tcPr>
            <w:tcW w:w="5052" w:type="dxa"/>
            <w:gridSpan w:val="3"/>
            <w:shd w:val="clear" w:color="auto" w:fill="auto"/>
          </w:tcPr>
          <w:p w14:paraId="7285D4AF" w14:textId="77777777" w:rsidR="00D318DC" w:rsidRPr="009A4D3D" w:rsidRDefault="00D318DC" w:rsidP="00723A9A">
            <w:pPr>
              <w:rPr>
                <w:rFonts w:asciiTheme="majorHAnsi" w:hAnsiTheme="majorHAnsi"/>
                <w:highlight w:val="yellow"/>
              </w:rPr>
            </w:pPr>
          </w:p>
        </w:tc>
        <w:tc>
          <w:tcPr>
            <w:tcW w:w="699" w:type="dxa"/>
            <w:gridSpan w:val="2"/>
            <w:shd w:val="clear" w:color="auto" w:fill="auto"/>
          </w:tcPr>
          <w:p w14:paraId="133D3D54" w14:textId="77777777" w:rsidR="00D318DC" w:rsidRPr="00F81911" w:rsidRDefault="00D318DC" w:rsidP="00723A9A">
            <w:pPr>
              <w:rPr>
                <w:rFonts w:asciiTheme="majorHAnsi" w:hAnsiTheme="majorHAnsi"/>
              </w:rPr>
            </w:pPr>
            <w:r w:rsidRPr="00F81911">
              <w:rPr>
                <w:rFonts w:asciiTheme="majorHAnsi" w:hAnsiTheme="majorHAnsi"/>
              </w:rPr>
              <w:t>Date</w:t>
            </w:r>
          </w:p>
        </w:tc>
        <w:tc>
          <w:tcPr>
            <w:tcW w:w="1151" w:type="dxa"/>
            <w:shd w:val="clear" w:color="auto" w:fill="auto"/>
          </w:tcPr>
          <w:p w14:paraId="2F668DD1" w14:textId="77777777" w:rsidR="00D318DC" w:rsidRPr="00F81911" w:rsidRDefault="00D318DC" w:rsidP="00723A9A">
            <w:pPr>
              <w:rPr>
                <w:rFonts w:asciiTheme="majorHAnsi" w:hAnsiTheme="majorHAnsi"/>
              </w:rPr>
            </w:pPr>
          </w:p>
        </w:tc>
      </w:tr>
    </w:tbl>
    <w:p w14:paraId="2824712A" w14:textId="77777777" w:rsidR="00C37719" w:rsidRPr="00E937EE" w:rsidRDefault="00C37719">
      <w:pPr>
        <w:tabs>
          <w:tab w:val="left" w:pos="2340"/>
        </w:tabs>
        <w:rPr>
          <w:sz w:val="2"/>
          <w:szCs w:val="2"/>
        </w:rPr>
      </w:pPr>
    </w:p>
    <w:sectPr w:rsidR="00C37719" w:rsidRPr="00E937EE" w:rsidSect="00D302F1">
      <w:headerReference w:type="default" r:id="rId12"/>
      <w:footerReference w:type="default" r:id="rId13"/>
      <w:pgSz w:w="12240" w:h="15840"/>
      <w:pgMar w:top="1440" w:right="1440" w:bottom="13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CDCF0" w14:textId="77777777" w:rsidR="00E37B3B" w:rsidRDefault="00E37B3B" w:rsidP="00E37B3B">
      <w:r>
        <w:separator/>
      </w:r>
    </w:p>
  </w:endnote>
  <w:endnote w:type="continuationSeparator" w:id="0">
    <w:p w14:paraId="2A0DA95C" w14:textId="77777777" w:rsidR="00E37B3B" w:rsidRDefault="00E37B3B" w:rsidP="00E37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61753" w14:textId="77777777" w:rsidR="00D302F1" w:rsidRPr="00D302F1" w:rsidRDefault="00D302F1" w:rsidP="00D302F1">
    <w:pPr>
      <w:pStyle w:val="Header"/>
      <w:pBdr>
        <w:top w:val="single" w:sz="8" w:space="1" w:color="auto"/>
      </w:pBdr>
      <w:rPr>
        <w:rFonts w:ascii="Calibri" w:hAnsi="Calibri" w:cs="Calibri"/>
        <w:color w:val="295981"/>
        <w:sz w:val="19"/>
        <w:szCs w:val="19"/>
      </w:rPr>
    </w:pPr>
    <w:r w:rsidRPr="00D302F1">
      <w:rPr>
        <w:rFonts w:ascii="Calibri" w:hAnsi="Calibri" w:cs="Calibri"/>
        <w:color w:val="295981"/>
        <w:sz w:val="19"/>
        <w:szCs w:val="19"/>
      </w:rPr>
      <w:t>Homeless Housing Program Policy and Operations Manual</w:t>
    </w:r>
  </w:p>
  <w:p w14:paraId="40577752" w14:textId="057F01BA" w:rsidR="00D302F1" w:rsidRPr="00D302F1" w:rsidRDefault="00D302F1" w:rsidP="00D302F1">
    <w:pPr>
      <w:pStyle w:val="Header"/>
      <w:rPr>
        <w:rFonts w:ascii="Calibri" w:hAnsi="Calibri" w:cs="Calibri"/>
        <w:sz w:val="19"/>
        <w:szCs w:val="19"/>
      </w:rPr>
    </w:pPr>
    <w:r>
      <w:rPr>
        <w:rFonts w:ascii="Calibri" w:hAnsi="Calibri" w:cs="Calibri"/>
        <w:sz w:val="19"/>
        <w:szCs w:val="19"/>
      </w:rPr>
      <w:t>CHG TARGETED PREVENTION ELIGIBILITY SCREENING</w:t>
    </w:r>
    <w:r w:rsidRPr="00D302F1">
      <w:rPr>
        <w:rFonts w:ascii="Calibri" w:hAnsi="Calibri" w:cs="Calibri"/>
        <w:sz w:val="19"/>
        <w:szCs w:val="19"/>
      </w:rPr>
      <w:t xml:space="preserve"> </w:t>
    </w:r>
    <w:r w:rsidRPr="00D302F1">
      <w:rPr>
        <w:rFonts w:ascii="Calibri" w:hAnsi="Calibri" w:cs="Calibri"/>
        <w:sz w:val="19"/>
        <w:szCs w:val="19"/>
      </w:rPr>
      <w:ptab w:relativeTo="margin" w:alignment="center" w:leader="none"/>
    </w:r>
    <w:r w:rsidRPr="00D302F1">
      <w:rPr>
        <w:rFonts w:ascii="Calibri" w:hAnsi="Calibri" w:cs="Calibri"/>
        <w:sz w:val="19"/>
        <w:szCs w:val="19"/>
      </w:rPr>
      <w:ptab w:relativeTo="margin" w:alignment="right" w:leader="none"/>
    </w:r>
    <w:r w:rsidRPr="00D302F1">
      <w:rPr>
        <w:rFonts w:ascii="Calibri" w:hAnsi="Calibri" w:cs="Calibri"/>
        <w:sz w:val="19"/>
        <w:szCs w:val="19"/>
      </w:rPr>
      <w:t xml:space="preserve">APPENDIX </w:t>
    </w:r>
    <w:r>
      <w:rPr>
        <w:rFonts w:ascii="Calibri" w:hAnsi="Calibri" w:cs="Calibri"/>
        <w:sz w:val="19"/>
        <w:szCs w:val="19"/>
      </w:rPr>
      <w:t>C</w:t>
    </w:r>
    <w:r w:rsidRPr="00D302F1">
      <w:rPr>
        <w:rFonts w:ascii="Calibri" w:hAnsi="Calibri" w:cs="Calibri"/>
        <w:sz w:val="19"/>
        <w:szCs w:val="19"/>
      </w:rPr>
      <w:t>-</w:t>
    </w:r>
    <w:r>
      <w:rPr>
        <w:rFonts w:ascii="Calibri" w:hAnsi="Calibri" w:cs="Calibri"/>
        <w:sz w:val="19"/>
        <w:szCs w:val="19"/>
      </w:rPr>
      <w:t>7</w:t>
    </w:r>
    <w:r w:rsidRPr="00D302F1">
      <w:rPr>
        <w:rFonts w:ascii="Calibri" w:hAnsi="Calibri" w:cs="Calibri"/>
        <w:sz w:val="19"/>
        <w:szCs w:val="19"/>
      </w:rPr>
      <w:t xml:space="preserve"> | </w:t>
    </w:r>
    <w:r w:rsidRPr="00D302F1">
      <w:rPr>
        <w:rFonts w:ascii="Calibri" w:hAnsi="Calibri" w:cs="Calibri"/>
        <w:sz w:val="19"/>
        <w:szCs w:val="19"/>
      </w:rPr>
      <w:fldChar w:fldCharType="begin"/>
    </w:r>
    <w:r w:rsidRPr="00D302F1">
      <w:rPr>
        <w:rFonts w:ascii="Calibri" w:hAnsi="Calibri" w:cs="Calibri"/>
        <w:sz w:val="19"/>
        <w:szCs w:val="19"/>
      </w:rPr>
      <w:instrText xml:space="preserve"> PAGE   \* MERGEFORMAT </w:instrText>
    </w:r>
    <w:r w:rsidRPr="00D302F1">
      <w:rPr>
        <w:rFonts w:ascii="Calibri" w:hAnsi="Calibri" w:cs="Calibri"/>
        <w:sz w:val="19"/>
        <w:szCs w:val="19"/>
      </w:rPr>
      <w:fldChar w:fldCharType="separate"/>
    </w:r>
    <w:r w:rsidRPr="00D302F1">
      <w:rPr>
        <w:rFonts w:ascii="Calibri" w:hAnsi="Calibri" w:cs="Calibri"/>
        <w:sz w:val="19"/>
        <w:szCs w:val="19"/>
      </w:rPr>
      <w:t>1</w:t>
    </w:r>
    <w:r w:rsidRPr="00D302F1">
      <w:rPr>
        <w:rFonts w:ascii="Calibri" w:hAnsi="Calibri" w:cs="Calibr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605E3" w14:textId="77777777" w:rsidR="00E37B3B" w:rsidRDefault="00E37B3B" w:rsidP="00E37B3B">
      <w:r>
        <w:separator/>
      </w:r>
    </w:p>
  </w:footnote>
  <w:footnote w:type="continuationSeparator" w:id="0">
    <w:p w14:paraId="00D9D08F" w14:textId="77777777" w:rsidR="00E37B3B" w:rsidRDefault="00E37B3B" w:rsidP="00E37B3B">
      <w:r>
        <w:continuationSeparator/>
      </w:r>
    </w:p>
  </w:footnote>
  <w:footnote w:id="1">
    <w:p w14:paraId="73BCEB95" w14:textId="030CD6F5" w:rsidR="004F3044" w:rsidRDefault="004F30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3044">
        <w:rPr>
          <w:rFonts w:asciiTheme="majorHAnsi" w:hAnsiTheme="majorHAnsi"/>
        </w:rPr>
        <w:t>Unsheltered or resided in a temporary housing pro</w:t>
      </w:r>
      <w:r w:rsidR="00005AFB">
        <w:rPr>
          <w:rFonts w:asciiTheme="majorHAnsi" w:hAnsiTheme="majorHAnsi"/>
        </w:rPr>
        <w:t>gram</w:t>
      </w:r>
    </w:p>
  </w:footnote>
  <w:footnote w:id="2">
    <w:p w14:paraId="342D4F9E" w14:textId="37773A4D" w:rsidR="00AB61B8" w:rsidRPr="00C6044F" w:rsidRDefault="00AB61B8" w:rsidP="00D302F1">
      <w:pPr>
        <w:ind w:right="-90"/>
        <w:rPr>
          <w:rFonts w:asciiTheme="majorHAnsi" w:hAnsiTheme="majorHAnsi"/>
          <w:sz w:val="20"/>
          <w:szCs w:val="20"/>
        </w:rPr>
      </w:pPr>
      <w:r w:rsidRPr="00AB61B8">
        <w:rPr>
          <w:rStyle w:val="FootnoteReference"/>
          <w:rFonts w:asciiTheme="majorHAnsi" w:hAnsiTheme="majorHAnsi"/>
          <w:sz w:val="20"/>
          <w:szCs w:val="20"/>
        </w:rPr>
        <w:footnoteRef/>
      </w:r>
      <w:r w:rsidRPr="00AB61B8">
        <w:rPr>
          <w:rFonts w:asciiTheme="majorHAnsi" w:hAnsiTheme="majorHAnsi"/>
          <w:sz w:val="20"/>
          <w:szCs w:val="20"/>
        </w:rPr>
        <w:t xml:space="preserve"> Disability includes: a physical, developmental, mental, or emotional impairment, including impairment caused by alcohol</w:t>
      </w:r>
      <w:r w:rsidR="00D302F1">
        <w:rPr>
          <w:rFonts w:asciiTheme="majorHAnsi" w:hAnsiTheme="majorHAnsi"/>
          <w:sz w:val="20"/>
          <w:szCs w:val="20"/>
        </w:rPr>
        <w:t>/</w:t>
      </w:r>
      <w:r w:rsidRPr="00AB61B8">
        <w:rPr>
          <w:rFonts w:asciiTheme="majorHAnsi" w:hAnsiTheme="majorHAnsi"/>
          <w:sz w:val="20"/>
          <w:szCs w:val="20"/>
        </w:rPr>
        <w:t>drug abuse, post-traumatic stress disorder, or brain injury.</w:t>
      </w:r>
      <w:r w:rsidR="00782583">
        <w:rPr>
          <w:rFonts w:asciiTheme="majorHAnsi" w:hAnsiTheme="majorHAnsi"/>
          <w:sz w:val="20"/>
          <w:szCs w:val="20"/>
        </w:rPr>
        <w:t xml:space="preserve"> A person with HIV</w:t>
      </w:r>
      <w:r w:rsidR="00D302F1">
        <w:rPr>
          <w:rFonts w:asciiTheme="majorHAnsi" w:hAnsiTheme="majorHAnsi"/>
          <w:sz w:val="20"/>
          <w:szCs w:val="20"/>
        </w:rPr>
        <w:t>/</w:t>
      </w:r>
      <w:r w:rsidR="00782583">
        <w:rPr>
          <w:rFonts w:asciiTheme="majorHAnsi" w:hAnsiTheme="majorHAnsi"/>
          <w:sz w:val="20"/>
          <w:szCs w:val="20"/>
        </w:rPr>
        <w:t>AIDS is considered disabled.</w:t>
      </w:r>
      <w:r w:rsidR="00005AFB">
        <w:rPr>
          <w:rFonts w:asciiTheme="majorHAnsi" w:hAnsiTheme="majorHAnsi"/>
          <w:sz w:val="20"/>
          <w:szCs w:val="20"/>
        </w:rPr>
        <w:t xml:space="preserve"> </w:t>
      </w:r>
    </w:p>
  </w:footnote>
  <w:footnote w:id="3">
    <w:p w14:paraId="31A6AE16" w14:textId="37D552E3" w:rsidR="00E37B3B" w:rsidRPr="00F81911" w:rsidRDefault="00E37B3B" w:rsidP="00D302F1">
      <w:pPr>
        <w:pStyle w:val="FootnoteText"/>
        <w:ind w:right="-90"/>
        <w:rPr>
          <w:rFonts w:asciiTheme="majorHAnsi" w:hAnsiTheme="majorHAnsi"/>
        </w:rPr>
      </w:pPr>
      <w:r w:rsidRPr="00F81911">
        <w:rPr>
          <w:rStyle w:val="FootnoteReference"/>
          <w:rFonts w:asciiTheme="majorHAnsi" w:hAnsiTheme="majorHAnsi"/>
        </w:rPr>
        <w:footnoteRef/>
      </w:r>
      <w:r w:rsidRPr="00F81911">
        <w:rPr>
          <w:rFonts w:asciiTheme="majorHAnsi" w:hAnsiTheme="majorHAnsi"/>
        </w:rPr>
        <w:t xml:space="preserve"> People fleeing or attempting to flee domestic violence are unsheltered </w:t>
      </w:r>
      <w:r w:rsidRPr="00782583">
        <w:rPr>
          <w:rFonts w:asciiTheme="majorHAnsi" w:hAnsiTheme="majorHAnsi"/>
        </w:rPr>
        <w:t>homeless</w:t>
      </w:r>
      <w:r w:rsidR="00052F39" w:rsidRPr="00782583">
        <w:rPr>
          <w:rFonts w:asciiTheme="majorHAnsi" w:hAnsiTheme="majorHAnsi"/>
        </w:rPr>
        <w:t xml:space="preserve"> </w:t>
      </w:r>
      <w:r w:rsidR="00052F39" w:rsidRPr="00E937EE">
        <w:rPr>
          <w:rFonts w:asciiTheme="majorHAnsi" w:hAnsiTheme="majorHAnsi"/>
        </w:rPr>
        <w:t>and are not required to</w:t>
      </w:r>
      <w:r w:rsidR="00D302F1">
        <w:rPr>
          <w:rFonts w:asciiTheme="majorHAnsi" w:hAnsiTheme="majorHAnsi"/>
        </w:rPr>
        <w:t xml:space="preserve"> </w:t>
      </w:r>
      <w:r w:rsidR="00052F39" w:rsidRPr="00E937EE">
        <w:rPr>
          <w:rFonts w:asciiTheme="majorHAnsi" w:hAnsiTheme="majorHAnsi"/>
        </w:rPr>
        <w:t>complete the Targeted Prevention Screening</w:t>
      </w:r>
      <w:r w:rsidR="00052F39" w:rsidRPr="00782583">
        <w:rPr>
          <w:rFonts w:asciiTheme="majorHAnsi" w:hAnsiTheme="majorHAnsi"/>
        </w:rPr>
        <w:t>.</w:t>
      </w:r>
      <w:r w:rsidR="00005AFB">
        <w:rPr>
          <w:rFonts w:asciiTheme="majorHAnsi" w:hAnsiTheme="majorHAnsi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D1930" w14:textId="3D41ED07" w:rsidR="006542F2" w:rsidRDefault="006542F2" w:rsidP="006542F2">
    <w:pPr>
      <w:pStyle w:val="TitleatTopofPage"/>
      <w:spacing w:after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218F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1D0642"/>
    <w:multiLevelType w:val="hybridMultilevel"/>
    <w:tmpl w:val="4FCCC07E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3AE"/>
    <w:multiLevelType w:val="hybridMultilevel"/>
    <w:tmpl w:val="CB52B6CA"/>
    <w:lvl w:ilvl="0" w:tplc="9844096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E205A"/>
    <w:multiLevelType w:val="hybridMultilevel"/>
    <w:tmpl w:val="9B8E0624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26AB"/>
    <w:multiLevelType w:val="hybridMultilevel"/>
    <w:tmpl w:val="1DDE4E96"/>
    <w:lvl w:ilvl="0" w:tplc="ED683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6C31"/>
    <w:multiLevelType w:val="hybridMultilevel"/>
    <w:tmpl w:val="081ECF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C3837"/>
    <w:multiLevelType w:val="hybridMultilevel"/>
    <w:tmpl w:val="8F449FCC"/>
    <w:lvl w:ilvl="0" w:tplc="98440964">
      <w:start w:val="1"/>
      <w:numFmt w:val="bullet"/>
      <w:lvlText w:val=""/>
      <w:lvlJc w:val="left"/>
      <w:pPr>
        <w:ind w:left="136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 w15:restartNumberingAfterBreak="0">
    <w:nsid w:val="30D934A3"/>
    <w:multiLevelType w:val="hybridMultilevel"/>
    <w:tmpl w:val="F45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A36DC"/>
    <w:multiLevelType w:val="hybridMultilevel"/>
    <w:tmpl w:val="93EEBFA4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6720D"/>
    <w:multiLevelType w:val="hybridMultilevel"/>
    <w:tmpl w:val="735020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652B"/>
    <w:multiLevelType w:val="hybridMultilevel"/>
    <w:tmpl w:val="008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E3BBB"/>
    <w:multiLevelType w:val="hybridMultilevel"/>
    <w:tmpl w:val="4D0C3E20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717A2"/>
    <w:multiLevelType w:val="hybridMultilevel"/>
    <w:tmpl w:val="0AA48732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04B52"/>
    <w:multiLevelType w:val="hybridMultilevel"/>
    <w:tmpl w:val="BAD880FA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36DCC"/>
    <w:multiLevelType w:val="hybridMultilevel"/>
    <w:tmpl w:val="03D09F44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271EF"/>
    <w:multiLevelType w:val="hybridMultilevel"/>
    <w:tmpl w:val="527026AA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904E3"/>
    <w:multiLevelType w:val="hybridMultilevel"/>
    <w:tmpl w:val="6E4004A8"/>
    <w:lvl w:ilvl="0" w:tplc="9844096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25AC4"/>
    <w:multiLevelType w:val="hybridMultilevel"/>
    <w:tmpl w:val="BA8E93F6"/>
    <w:lvl w:ilvl="0" w:tplc="98440964">
      <w:start w:val="1"/>
      <w:numFmt w:val="bullet"/>
      <w:lvlText w:val=""/>
      <w:lvlJc w:val="left"/>
      <w:pPr>
        <w:ind w:left="1500" w:hanging="360"/>
      </w:pPr>
      <w:rPr>
        <w:rFonts w:ascii="Wingdings" w:hAnsi="Wingdings" w:hint="default"/>
        <w:color w:val="auto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2"/>
  </w:num>
  <w:num w:numId="5">
    <w:abstractNumId w:val="7"/>
  </w:num>
  <w:num w:numId="6">
    <w:abstractNumId w:val="16"/>
  </w:num>
  <w:num w:numId="7">
    <w:abstractNumId w:val="8"/>
  </w:num>
  <w:num w:numId="8">
    <w:abstractNumId w:val="12"/>
  </w:num>
  <w:num w:numId="9">
    <w:abstractNumId w:val="15"/>
  </w:num>
  <w:num w:numId="10">
    <w:abstractNumId w:val="17"/>
  </w:num>
  <w:num w:numId="11">
    <w:abstractNumId w:val="6"/>
  </w:num>
  <w:num w:numId="12">
    <w:abstractNumId w:val="11"/>
  </w:num>
  <w:num w:numId="13">
    <w:abstractNumId w:val="4"/>
  </w:num>
  <w:num w:numId="14">
    <w:abstractNumId w:val="10"/>
  </w:num>
  <w:num w:numId="15">
    <w:abstractNumId w:val="14"/>
  </w:num>
  <w:num w:numId="16">
    <w:abstractNumId w:val="1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9154">
      <o:colormenu v:ext="edit" fillcolor="none [3212]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57"/>
    <w:rsid w:val="00003D2B"/>
    <w:rsid w:val="00005AFB"/>
    <w:rsid w:val="00006BA5"/>
    <w:rsid w:val="00034E1F"/>
    <w:rsid w:val="00052F39"/>
    <w:rsid w:val="000A77F0"/>
    <w:rsid w:val="000C272C"/>
    <w:rsid w:val="000C4238"/>
    <w:rsid w:val="000C79EA"/>
    <w:rsid w:val="000D021B"/>
    <w:rsid w:val="000D61E5"/>
    <w:rsid w:val="000E6428"/>
    <w:rsid w:val="000F43D5"/>
    <w:rsid w:val="0010258B"/>
    <w:rsid w:val="00107FA7"/>
    <w:rsid w:val="0013270A"/>
    <w:rsid w:val="00136D1C"/>
    <w:rsid w:val="00140F1E"/>
    <w:rsid w:val="00140FD5"/>
    <w:rsid w:val="001656D4"/>
    <w:rsid w:val="00183411"/>
    <w:rsid w:val="00196D3B"/>
    <w:rsid w:val="001A2082"/>
    <w:rsid w:val="001A6AD3"/>
    <w:rsid w:val="001B3ECE"/>
    <w:rsid w:val="001D062E"/>
    <w:rsid w:val="001F23EB"/>
    <w:rsid w:val="001F749A"/>
    <w:rsid w:val="00202466"/>
    <w:rsid w:val="00233C2D"/>
    <w:rsid w:val="00242C1A"/>
    <w:rsid w:val="00265E8E"/>
    <w:rsid w:val="00280794"/>
    <w:rsid w:val="00286ACE"/>
    <w:rsid w:val="002B2D34"/>
    <w:rsid w:val="002C0202"/>
    <w:rsid w:val="002D2AD6"/>
    <w:rsid w:val="00306A09"/>
    <w:rsid w:val="0037049C"/>
    <w:rsid w:val="003C5D32"/>
    <w:rsid w:val="003E563B"/>
    <w:rsid w:val="00403E4B"/>
    <w:rsid w:val="004062FB"/>
    <w:rsid w:val="00431E0B"/>
    <w:rsid w:val="004836FF"/>
    <w:rsid w:val="004949EB"/>
    <w:rsid w:val="004A4B18"/>
    <w:rsid w:val="004B6A22"/>
    <w:rsid w:val="004C5702"/>
    <w:rsid w:val="004F3044"/>
    <w:rsid w:val="004F3C1B"/>
    <w:rsid w:val="00501F98"/>
    <w:rsid w:val="00545340"/>
    <w:rsid w:val="005636DC"/>
    <w:rsid w:val="005647BA"/>
    <w:rsid w:val="00565064"/>
    <w:rsid w:val="005C276E"/>
    <w:rsid w:val="005C68F2"/>
    <w:rsid w:val="005D0CE5"/>
    <w:rsid w:val="005F1652"/>
    <w:rsid w:val="0060358B"/>
    <w:rsid w:val="00606E57"/>
    <w:rsid w:val="006176B1"/>
    <w:rsid w:val="00642428"/>
    <w:rsid w:val="006542F2"/>
    <w:rsid w:val="006612C0"/>
    <w:rsid w:val="0067688A"/>
    <w:rsid w:val="00677D34"/>
    <w:rsid w:val="006A727B"/>
    <w:rsid w:val="006B23B2"/>
    <w:rsid w:val="006C6CF5"/>
    <w:rsid w:val="006D7F32"/>
    <w:rsid w:val="006E23EF"/>
    <w:rsid w:val="006E5F72"/>
    <w:rsid w:val="006E70F7"/>
    <w:rsid w:val="006F70FB"/>
    <w:rsid w:val="007010D3"/>
    <w:rsid w:val="00703694"/>
    <w:rsid w:val="00723A9A"/>
    <w:rsid w:val="007358BC"/>
    <w:rsid w:val="00782583"/>
    <w:rsid w:val="007872D0"/>
    <w:rsid w:val="00787439"/>
    <w:rsid w:val="007A223D"/>
    <w:rsid w:val="007A7BE3"/>
    <w:rsid w:val="007C3341"/>
    <w:rsid w:val="007E1B12"/>
    <w:rsid w:val="007F1386"/>
    <w:rsid w:val="007F369D"/>
    <w:rsid w:val="00804074"/>
    <w:rsid w:val="00813C1B"/>
    <w:rsid w:val="00821F0E"/>
    <w:rsid w:val="00822FE4"/>
    <w:rsid w:val="00827AE4"/>
    <w:rsid w:val="00832D06"/>
    <w:rsid w:val="00852510"/>
    <w:rsid w:val="0085473D"/>
    <w:rsid w:val="00872BF1"/>
    <w:rsid w:val="0087375A"/>
    <w:rsid w:val="008B5D22"/>
    <w:rsid w:val="008E0AC3"/>
    <w:rsid w:val="008F3FA7"/>
    <w:rsid w:val="008F4EA9"/>
    <w:rsid w:val="00901D14"/>
    <w:rsid w:val="00906D76"/>
    <w:rsid w:val="00934F6E"/>
    <w:rsid w:val="00951207"/>
    <w:rsid w:val="009550CD"/>
    <w:rsid w:val="00972D24"/>
    <w:rsid w:val="00994294"/>
    <w:rsid w:val="009A0589"/>
    <w:rsid w:val="009A0CF4"/>
    <w:rsid w:val="009A3E50"/>
    <w:rsid w:val="009A4371"/>
    <w:rsid w:val="009A4D3D"/>
    <w:rsid w:val="009B5B9C"/>
    <w:rsid w:val="009C166D"/>
    <w:rsid w:val="009D72E4"/>
    <w:rsid w:val="009F60BC"/>
    <w:rsid w:val="00A119AD"/>
    <w:rsid w:val="00A11C19"/>
    <w:rsid w:val="00A17A0C"/>
    <w:rsid w:val="00A42A34"/>
    <w:rsid w:val="00A45507"/>
    <w:rsid w:val="00A46249"/>
    <w:rsid w:val="00A569C1"/>
    <w:rsid w:val="00A64023"/>
    <w:rsid w:val="00A753C1"/>
    <w:rsid w:val="00AA0999"/>
    <w:rsid w:val="00AB61B8"/>
    <w:rsid w:val="00AF2B4F"/>
    <w:rsid w:val="00B04958"/>
    <w:rsid w:val="00B05C07"/>
    <w:rsid w:val="00B31A14"/>
    <w:rsid w:val="00B36D4F"/>
    <w:rsid w:val="00B4397D"/>
    <w:rsid w:val="00B803C6"/>
    <w:rsid w:val="00B82C04"/>
    <w:rsid w:val="00B94A02"/>
    <w:rsid w:val="00BA0644"/>
    <w:rsid w:val="00BD0405"/>
    <w:rsid w:val="00BD2217"/>
    <w:rsid w:val="00BF446D"/>
    <w:rsid w:val="00BF6DF7"/>
    <w:rsid w:val="00C21716"/>
    <w:rsid w:val="00C25941"/>
    <w:rsid w:val="00C37719"/>
    <w:rsid w:val="00C572E5"/>
    <w:rsid w:val="00C57899"/>
    <w:rsid w:val="00C6044F"/>
    <w:rsid w:val="00C75001"/>
    <w:rsid w:val="00C879B6"/>
    <w:rsid w:val="00CB08F5"/>
    <w:rsid w:val="00CB0C18"/>
    <w:rsid w:val="00CB5FE7"/>
    <w:rsid w:val="00CE35C2"/>
    <w:rsid w:val="00D200D0"/>
    <w:rsid w:val="00D302F1"/>
    <w:rsid w:val="00D318DC"/>
    <w:rsid w:val="00D40B27"/>
    <w:rsid w:val="00D4328D"/>
    <w:rsid w:val="00D443FA"/>
    <w:rsid w:val="00D7194D"/>
    <w:rsid w:val="00D833D5"/>
    <w:rsid w:val="00D90AAC"/>
    <w:rsid w:val="00DA0CBA"/>
    <w:rsid w:val="00DA19F7"/>
    <w:rsid w:val="00DB0C21"/>
    <w:rsid w:val="00DD1F88"/>
    <w:rsid w:val="00DD20D7"/>
    <w:rsid w:val="00DD282C"/>
    <w:rsid w:val="00E27AB2"/>
    <w:rsid w:val="00E33A66"/>
    <w:rsid w:val="00E37B3B"/>
    <w:rsid w:val="00E41BCA"/>
    <w:rsid w:val="00E64006"/>
    <w:rsid w:val="00E73939"/>
    <w:rsid w:val="00E803A2"/>
    <w:rsid w:val="00E8433E"/>
    <w:rsid w:val="00E866A5"/>
    <w:rsid w:val="00E937EE"/>
    <w:rsid w:val="00E93A10"/>
    <w:rsid w:val="00EA74D9"/>
    <w:rsid w:val="00EB2B14"/>
    <w:rsid w:val="00EC0219"/>
    <w:rsid w:val="00EC75E4"/>
    <w:rsid w:val="00F0536A"/>
    <w:rsid w:val="00F0760D"/>
    <w:rsid w:val="00F11912"/>
    <w:rsid w:val="00F15AB6"/>
    <w:rsid w:val="00F536C7"/>
    <w:rsid w:val="00F5439A"/>
    <w:rsid w:val="00F636A6"/>
    <w:rsid w:val="00F65882"/>
    <w:rsid w:val="00F67857"/>
    <w:rsid w:val="00F72EF0"/>
    <w:rsid w:val="00F81911"/>
    <w:rsid w:val="00FB4DB0"/>
    <w:rsid w:val="00FE1A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9154">
      <o:colormenu v:ext="edit" fillcolor="none [3212]" strokecolor="none [3213]"/>
    </o:shapedefaults>
    <o:shapelayout v:ext="edit">
      <o:idmap v:ext="edit" data="1"/>
    </o:shapelayout>
  </w:shapeDefaults>
  <w:doNotEmbedSmartTags/>
  <w:decimalSymbol w:val="."/>
  <w:listSeparator w:val=","/>
  <w14:docId w14:val="2ED12634"/>
  <w15:docId w15:val="{1E7E8511-DBF3-4700-AC91-F090822A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24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2F1"/>
    <w:pPr>
      <w:keepNext/>
      <w:keepLines/>
      <w:numPr>
        <w:ilvl w:val="1"/>
        <w:numId w:val="1"/>
      </w:numPr>
      <w:pBdr>
        <w:bottom w:val="single" w:sz="18" w:space="1" w:color="295981"/>
      </w:pBdr>
      <w:spacing w:after="240" w:line="259" w:lineRule="auto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6E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hidden/>
    </w:trPr>
  </w:style>
  <w:style w:type="paragraph" w:styleId="ListParagraph">
    <w:name w:val="List Paragraph"/>
    <w:basedOn w:val="Normal"/>
    <w:rsid w:val="000C423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650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650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6424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4242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rsid w:val="00723A9A"/>
    <w:rPr>
      <w:color w:val="808080"/>
    </w:rPr>
  </w:style>
  <w:style w:type="paragraph" w:styleId="FootnoteText">
    <w:name w:val="footnote text"/>
    <w:basedOn w:val="Normal"/>
    <w:link w:val="FootnoteTextChar"/>
    <w:rsid w:val="00E37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37B3B"/>
    <w:rPr>
      <w:sz w:val="20"/>
      <w:szCs w:val="20"/>
    </w:rPr>
  </w:style>
  <w:style w:type="character" w:styleId="FootnoteReference">
    <w:name w:val="footnote reference"/>
    <w:basedOn w:val="DefaultParagraphFont"/>
    <w:rsid w:val="00E37B3B"/>
    <w:rPr>
      <w:vertAlign w:val="superscript"/>
    </w:rPr>
  </w:style>
  <w:style w:type="paragraph" w:customStyle="1" w:styleId="TitleatTopofPage">
    <w:name w:val="Title at Top of Page"/>
    <w:basedOn w:val="Normal"/>
    <w:rsid w:val="006542F2"/>
    <w:pPr>
      <w:spacing w:after="240"/>
      <w:jc w:val="center"/>
    </w:pPr>
    <w:rPr>
      <w:rFonts w:ascii="Calibri" w:eastAsia="Times New Roman" w:hAnsi="Calibri" w:cs="Arial"/>
      <w:b/>
      <w:sz w:val="32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654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2F2"/>
  </w:style>
  <w:style w:type="paragraph" w:styleId="Footer">
    <w:name w:val="footer"/>
    <w:basedOn w:val="Normal"/>
    <w:link w:val="FooterChar"/>
    <w:rsid w:val="006542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542F2"/>
  </w:style>
  <w:style w:type="character" w:styleId="CommentReference">
    <w:name w:val="annotation reference"/>
    <w:basedOn w:val="DefaultParagraphFont"/>
    <w:semiHidden/>
    <w:unhideWhenUsed/>
    <w:rsid w:val="009C16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C16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66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02F1"/>
    <w:rPr>
      <w:rFonts w:eastAsiaTheme="majorEastAsia" w:cstheme="majorBidi"/>
      <w:b/>
      <w:bCs/>
      <w:caps/>
      <w:color w:val="295981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uduser.gov/portal/datasets/il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F82A00B46344287D29A2B5774955F" ma:contentTypeVersion="14" ma:contentTypeDescription="Create a new document." ma:contentTypeScope="" ma:versionID="973bd6561572a3005a6b7ab97f1f6e80">
  <xsd:schema xmlns:xsd="http://www.w3.org/2001/XMLSchema" xmlns:xs="http://www.w3.org/2001/XMLSchema" xmlns:p="http://schemas.microsoft.com/office/2006/metadata/properties" xmlns:ns1="http://schemas.microsoft.com/sharepoint/v3" xmlns:ns2="63979cc8-f6b2-4ee6-8bed-630b6048d169" xmlns:ns4="59db5950-9a61-4c09-b3e2-fe6d472fba04" targetNamespace="http://schemas.microsoft.com/office/2006/metadata/properties" ma:root="true" ma:fieldsID="0c769d9437d03691a8a8f58a18ba4cc8" ns1:_="" ns2:_="" ns4:_="">
    <xsd:import namespace="http://schemas.microsoft.com/sharepoint/v3"/>
    <xsd:import namespace="63979cc8-f6b2-4ee6-8bed-630b6048d169"/>
    <xsd:import namespace="59db5950-9a61-4c09-b3e2-fe6d472fba0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rogram"/>
                <xsd:element ref="ns2:Content_x0020_Type"/>
                <xsd:element ref="ns1:RoutingRuleDescription"/>
                <xsd:element ref="ns4:d599451e10b14aceb47619c4acf6a5e3" minOccurs="0"/>
                <xsd:element ref="ns4:TaxCatchAll" minOccurs="0"/>
                <xsd:element ref="ns2:BusinessUnit" minOccurs="0"/>
                <xsd:element ref="ns2:Year" minOccurs="0"/>
                <xsd:element ref="ns2:Publish" minOccurs="0"/>
                <xsd:element ref="ns2:Topi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  <xsd:element name="RoutingRuleDescription" ma:index="12" ma:displayName="Description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79cc8-f6b2-4ee6-8bed-630b6048d169" elementFormDefault="qualified">
    <xsd:import namespace="http://schemas.microsoft.com/office/2006/documentManagement/types"/>
    <xsd:import namespace="http://schemas.microsoft.com/office/infopath/2007/PartnerControls"/>
    <xsd:element name="Program" ma:index="10" ma:displayName="Theme" ma:format="Dropdown" ma:internalName="Program">
      <xsd:simpleType>
        <xsd:restriction base="dms:Choice">
          <xsd:enumeration value="About Commerce"/>
          <xsd:enumeration value="Business and Economic Development"/>
          <xsd:enumeration value="Community Services and Facilities"/>
          <xsd:enumeration value="Crime Victims and Public Safety"/>
          <xsd:enumeration value="Energy and Technology"/>
          <xsd:enumeration value="Foreclosure Fairness Program"/>
          <xsd:enumeration value="Growth Management"/>
          <xsd:enumeration value="Homeless Programs"/>
          <xsd:enumeration value="Housing and Homeless"/>
          <xsd:enumeration value="Infrastructure and Community Development"/>
          <xsd:enumeration value="Open Grants and Loan Applications"/>
          <xsd:enumeration value="Research Services"/>
          <xsd:enumeration value="Services and Assistance"/>
          <xsd:enumeration value="Reports and Publications"/>
        </xsd:restriction>
      </xsd:simpleType>
    </xsd:element>
    <xsd:element name="Content_x0020_Type" ma:index="11" ma:displayName="Content Type" ma:format="Dropdown" ma:internalName="Content_x0020_Type">
      <xsd:simpleType>
        <xsd:restriction base="dms:Choice">
          <xsd:enumeration value="Grant Application"/>
          <xsd:enumeration value="Loan Application"/>
          <xsd:enumeration value="Report"/>
          <xsd:enumeration value="Form"/>
          <xsd:enumeration value="Training Material"/>
          <xsd:enumeration value="Policy"/>
          <xsd:enumeration value="Presentation"/>
          <xsd:enumeration value="Award Lists"/>
          <xsd:enumeration value="Contract"/>
          <xsd:enumeration value="Project Information"/>
          <xsd:enumeration value="Data"/>
          <xsd:enumeration value="Commerce Solicitation"/>
          <xsd:enumeration value="Loan Application"/>
          <xsd:enumeration value="Public Input Process"/>
          <xsd:enumeration value="Fact Sheet"/>
          <xsd:enumeration value="Financial"/>
        </xsd:restriction>
      </xsd:simpleType>
    </xsd:element>
    <xsd:element name="BusinessUnit" ma:index="17" nillable="true" ma:displayName="Business Unit" ma:internalName="BusinessUnit">
      <xsd:simpleType>
        <xsd:restriction base="dms:Text">
          <xsd:maxLength value="55"/>
        </xsd:restriction>
      </xsd:simpleType>
    </xsd:element>
    <xsd:element name="Year" ma:index="18" nillable="true" ma:displayName="Year" ma:format="Dropdown" ma:internalName="Year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</xsd:restriction>
      </xsd:simpleType>
    </xsd:element>
    <xsd:element name="Publish" ma:index="19" nillable="true" ma:displayName="Publish" ma:format="RadioButtons" ma:internalName="Publish">
      <xsd:simpleType>
        <xsd:restriction base="dms:Choice">
          <xsd:enumeration value="Yes"/>
          <xsd:enumeration value="No"/>
        </xsd:restriction>
      </xsd:simpleType>
    </xsd:element>
    <xsd:element name="Topic" ma:index="20" nillable="true" ma:displayName="Topic" ma:format="Dropdown" ma:internalName="Topic">
      <xsd:simpleType>
        <xsd:restriction base="dms:Choice">
          <xsd:enumeration value="Affordable Housing"/>
          <xsd:enumeration value="Agriculture"/>
          <xsd:enumeration value="Annexation"/>
          <xsd:enumeration value="Annual Report"/>
          <xsd:enumeration value="Best Available Science"/>
          <xsd:enumeration value="Bicycling, Walking"/>
          <xsd:enumeration value="Buildable Lands"/>
          <xsd:enumeration value="Capital Facilities"/>
          <xsd:enumeration value="Capital Facilities Template"/>
          <xsd:enumeration value="Citizen Participation"/>
          <xsd:enumeration value="Clearing, Grading"/>
          <xsd:enumeration value="Coastal Erosion"/>
          <xsd:enumeration value="Comprehensive Plans"/>
          <xsd:enumeration value="Concurrency"/>
          <xsd:enumeration value="Critical Areas"/>
          <xsd:enumeration value="Development Regulations"/>
          <xsd:enumeration value="Economic Development"/>
          <xsd:enumeration value="ESA Listings"/>
          <xsd:enumeration value="ESHB 1724"/>
          <xsd:enumeration value="GMA"/>
          <xsd:enumeration value="GMA"/>
          <xsd:enumeration value="GMA RCWs"/>
          <xsd:enumeration value="Governor's Smart Communities Awards Program Brochure"/>
          <xsd:enumeration value="Growth Management 15-Year - An Overview, Brochure"/>
          <xsd:enumeration value="Growth Management 15-Year Report"/>
          <xsd:enumeration value="Growth Management Hearings Boards"/>
          <xsd:enumeration value="Growth Management Services"/>
          <xsd:enumeration value="Historic Preservation"/>
          <xsd:enumeration value="Housing"/>
          <xsd:enumeration value="Impact Fees"/>
          <xsd:enumeration value="Interagency Contacts"/>
          <xsd:enumeration value="Land Use Element"/>
          <xsd:enumeration value="Medical Marijuana"/>
          <xsd:enumeration value="Military Installation Compatibility"/>
          <xsd:enumeration value="Military Installations"/>
          <xsd:enumeration value="Minimum Guidelines"/>
          <xsd:enumeration value="Model Codes"/>
          <xsd:enumeration value="Natural Hazard Reduction"/>
          <xsd:enumeration value="Parks, Recreation, and Open Space"/>
          <xsd:enumeration value="Permits"/>
          <xsd:enumeration value="Planner's Update Bulletin"/>
          <xsd:enumeration value="Planner's Update Newsletter"/>
          <xsd:enumeration value="Population Forecasting"/>
          <xsd:enumeration value="Procedural Criteria"/>
          <xsd:enumeration value="Project Consistency"/>
          <xsd:enumeration value="Property Rights"/>
          <xsd:enumeration value="Quality of Life"/>
          <xsd:enumeration value="RCWs"/>
          <xsd:enumeration value="Resource Lands"/>
          <xsd:enumeration value="Rural"/>
          <xsd:enumeration value="Rural Lands"/>
          <xsd:enumeration value="SEPA/GMA"/>
          <xsd:enumeration value="Shoreline Management"/>
          <xsd:enumeration value="Short Course"/>
          <xsd:enumeration value="Success Stories"/>
          <xsd:enumeration value="Transportation"/>
          <xsd:enumeration value="Update Process"/>
          <xsd:enumeration value="Update, GMA"/>
          <xsd:enumeration value="Urban"/>
          <xsd:enumeration value="Urban Growth Areas"/>
          <xsd:enumeration value="WAC"/>
          <xsd:enumeration value="Energy"/>
          <xsd:enumeration value="Energy strategy"/>
          <xsd:enumeration value="Energy policy"/>
          <xsd:enumeration value="Electric Utilities"/>
          <xsd:enumeration value="Building Codes"/>
          <xsd:enumeration value="Appliances"/>
          <xsd:enumeration value="SEP Grants and Loans"/>
          <xsd:enumeration value="Bioenergy"/>
          <xsd:enumeration value="Petroleum and Natural Gas"/>
          <xsd:enumeration value="Renewable Resources"/>
          <xsd:enumeration value="Transportation"/>
          <xsd:enumeration value="Energy Emergencies"/>
          <xsd:enumeration value="Energy Data"/>
          <xsd:enumeration value="60 day notice"/>
          <xsd:enumeration value="Appellate Decisions"/>
          <xsd:enumeration value="Biodiversity"/>
          <xsd:enumeration value="Checklist"/>
          <xsd:enumeration value="Citizen Participation"/>
          <xsd:enumeration value="Climate Change"/>
          <xsd:enumeration value="Energy"/>
          <xsd:enumeration value="Energy Aware"/>
          <xsd:enumeration value="Evergreen Communities"/>
          <xsd:enumeration value="GMA Effectiveness"/>
          <xsd:enumeration value="GMA Publications"/>
          <xsd:enumeration value="GMA RCW Update"/>
          <xsd:enumeration value="GMA Update Map"/>
          <xsd:enumeration value="Land Use Study Commission"/>
          <xsd:enumeration value="Mineral Lands"/>
          <xsd:enumeration value="Multi-Unit Tax Exemption"/>
          <xsd:enumeration value="Multi-Unit Tax Form"/>
          <xsd:enumeration value="NSP"/>
          <xsd:enumeration value="Planner Forums"/>
          <xsd:enumeration value="Property Rights"/>
          <xsd:enumeration value="Guidebook"/>
          <xsd:enumeration value="Parks and Open Space"/>
          <xsd:enumeration value="Periodic Update"/>
          <xsd:enumeration value="GMA Update (update process)"/>
          <xsd:enumeration value="Permitting"/>
          <xsd:enumeration value="Planners Update Newsletter"/>
          <xsd:enumeration value="Regulatory Reform"/>
          <xsd:enumeration value="School Planning"/>
          <xsd:enumeration value="Rural Lands"/>
          <xsd:enumeration value="SEPA"/>
          <xsd:enumeration value="SEPA/GMA"/>
          <xsd:enumeration value="Smart Growth"/>
          <xsd:enumeration value="TDR"/>
          <xsd:enumeration value="UGA"/>
          <xsd:enumeration value="Update"/>
          <xsd:enumeration value="Update Schedule Map"/>
          <xsd:enumeration value="Urban Growth Are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b5950-9a61-4c09-b3e2-fe6d472fba04" elementFormDefault="qualified">
    <xsd:import namespace="http://schemas.microsoft.com/office/2006/documentManagement/types"/>
    <xsd:import namespace="http://schemas.microsoft.com/office/infopath/2007/PartnerControls"/>
    <xsd:element name="d599451e10b14aceb47619c4acf6a5e3" ma:index="15" nillable="true" ma:taxonomy="true" ma:internalName="d599451e10b14aceb47619c4acf6a5e3" ma:taxonomyFieldName="Tags" ma:displayName="Tags" ma:default="" ma:fieldId="{d599451e-10b1-4ace-b476-19c4acf6a5e3}" ma:taxonomyMulti="true" ma:sspId="bf6a826f-2cab-45dc-9ffe-fa5cab908faa" ma:termSetId="1ce3ecf8-e5ae-413d-890c-de5413657a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ae2a0ba3-27c4-4c52-bac5-ed8a80cb3154}" ma:internalName="TaxCatchAll" ma:showField="CatchAllData" ma:web="36660fb1-bd30-4810-8537-b68c6e8405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63979cc8-f6b2-4ee6-8bed-630b6048d169" xsi:nil="true"/>
    <d599451e10b14aceb47619c4acf6a5e3 xmlns="59db5950-9a61-4c09-b3e2-fe6d472fba04">
      <Terms xmlns="http://schemas.microsoft.com/office/infopath/2007/PartnerControls"/>
    </d599451e10b14aceb47619c4acf6a5e3>
    <TaxCatchAll xmlns="59db5950-9a61-4c09-b3e2-fe6d472fba04"/>
    <BusinessUnit xmlns="63979cc8-f6b2-4ee6-8bed-630b6048d169" xsi:nil="true"/>
    <PublishingExpirationDate xmlns="http://schemas.microsoft.com/sharepoint/v3" xsi:nil="true"/>
    <RoutingRuleDescription xmlns="http://schemas.microsoft.com/sharepoint/v3">Targeted_Prevention_Eligibility_Screening_Tool_3-25-14</RoutingRuleDescription>
    <PublishingStartDate xmlns="http://schemas.microsoft.com/sharepoint/v3" xsi:nil="true"/>
    <Publish xmlns="63979cc8-f6b2-4ee6-8bed-630b6048d169" xsi:nil="true"/>
    <Topic xmlns="63979cc8-f6b2-4ee6-8bed-630b6048d169" xsi:nil="true"/>
    <Program xmlns="63979cc8-f6b2-4ee6-8bed-630b6048d169">Homeless Programs</Program>
    <Content_x0020_Type xmlns="63979cc8-f6b2-4ee6-8bed-630b6048d169">Form</Cont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74AF2-0ED6-428A-96AC-63ADEB599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672F53-1A56-4A04-8D0D-73B87BF08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979cc8-f6b2-4ee6-8bed-630b6048d169"/>
    <ds:schemaRef ds:uri="59db5950-9a61-4c09-b3e2-fe6d472fb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C8D420-4F59-4647-B20A-A36C6417A927}">
  <ds:schemaRefs>
    <ds:schemaRef ds:uri="http://purl.org/dc/terms/"/>
    <ds:schemaRef ds:uri="http://schemas.microsoft.com/office/infopath/2007/PartnerControls"/>
    <ds:schemaRef ds:uri="http://schemas.microsoft.com/sharepoint/v3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9db5950-9a61-4c09-b3e2-fe6d472fba04"/>
    <ds:schemaRef ds:uri="63979cc8-f6b2-4ee6-8bed-630b6048d169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FB45A13-99C5-4A1B-A03E-B36F34BF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Opportunity Council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Duett</dc:creator>
  <cp:lastModifiedBy>Anne Marie Edmunds</cp:lastModifiedBy>
  <cp:revision>50</cp:revision>
  <cp:lastPrinted>2011-08-25T18:00:00Z</cp:lastPrinted>
  <dcterms:created xsi:type="dcterms:W3CDTF">2017-05-26T17:35:00Z</dcterms:created>
  <dcterms:modified xsi:type="dcterms:W3CDTF">2022-02-03T00:29:00Z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0x010100B37F82A00B46344287D29A2B5774955F</vt:lpwstr>
  </property>
  <property fmtid="{D5CDD505-2E9C-101B-9397-08002B2CF9AE}" pid="3" name="Tags">
    <vt:lpwstr/>
  </property>
  <property fmtid="{D5CDD505-2E9C-101B-9397-08002B2CF9AE}" pid="4" name="Order">
    <vt:r8>393500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