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42D8" w14:textId="124F8620" w:rsidR="002C71B6" w:rsidRDefault="00764686">
      <w:r w:rsidRPr="00764686">
        <w:t>https://www.figma.com/file/DdEl6IIgyX2WcSdPCbB7zx/Week-2-Day-4-Lab?node-id=0%3A1</w:t>
      </w:r>
    </w:p>
    <w:sectPr w:rsidR="002C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86"/>
    <w:rsid w:val="002C71B6"/>
    <w:rsid w:val="00764686"/>
    <w:rsid w:val="00B74CE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FFD"/>
  <w15:chartTrackingRefBased/>
  <w15:docId w15:val="{E19540DF-DC4C-412B-A788-35947D21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Grau</dc:creator>
  <cp:keywords/>
  <dc:description/>
  <cp:lastModifiedBy>Mara Grau</cp:lastModifiedBy>
  <cp:revision>1</cp:revision>
  <dcterms:created xsi:type="dcterms:W3CDTF">2022-08-04T20:39:00Z</dcterms:created>
  <dcterms:modified xsi:type="dcterms:W3CDTF">2022-08-04T20:40:00Z</dcterms:modified>
</cp:coreProperties>
</file>