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1.xml" ContentType="application/vnd.openxmlformats-officedocument.wordprocessingml.footer+xml"/>
  <Override PartName="/word/header5.xml" ContentType="application/vnd.openxmlformats-officedocument.wordprocessingml.header+xml"/>
  <Override PartName="/word/footer2.xml" ContentType="application/vnd.openxmlformats-officedocument.wordprocessingml.foot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oter3.xml" ContentType="application/vnd.openxmlformats-officedocument.wordprocessingml.footer+xml"/>
  <Override PartName="/word/media/image12.jpg" ContentType="image/png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10365"/>
      </w:tblGrid>
      <w:tr w:rsidR="00517A6A" w:rsidRPr="00171186" w:rsidTr="00171186">
        <w:trPr>
          <w:cantSplit/>
          <w:jc w:val="center"/>
        </w:trPr>
        <w:tc>
          <w:tcPr>
            <w:tcW w:w="10365" w:type="dxa"/>
            <w:vAlign w:val="bottom"/>
          </w:tcPr>
          <w:p w:rsidR="00171186" w:rsidRPr="00D4136A" w:rsidRDefault="00171186" w:rsidP="00A07D1E">
            <w:pPr>
              <w:spacing w:line="240" w:lineRule="auto"/>
              <w:ind w:firstLine="0"/>
              <w:rPr>
                <w:rFonts w:ascii="Tahoma" w:hAnsi="Tahoma"/>
                <w:sz w:val="28"/>
                <w:lang w:val="sr-Latn-RS"/>
              </w:rPr>
            </w:pPr>
          </w:p>
          <w:tbl>
            <w:tblPr>
              <w:tblW w:w="10138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1E0" w:firstRow="1" w:lastRow="1" w:firstColumn="1" w:lastColumn="1" w:noHBand="0" w:noVBand="0"/>
            </w:tblPr>
            <w:tblGrid>
              <w:gridCol w:w="10138"/>
            </w:tblGrid>
            <w:tr w:rsidR="00171186" w:rsidRPr="00B62559" w:rsidTr="00B62559">
              <w:tc>
                <w:tcPr>
                  <w:tcW w:w="10138" w:type="dxa"/>
                </w:tcPr>
                <w:p w:rsidR="00171186" w:rsidRPr="00B62559" w:rsidRDefault="00171186" w:rsidP="00B62559">
                  <w:pPr>
                    <w:spacing w:before="60" w:line="240" w:lineRule="auto"/>
                    <w:rPr>
                      <w:rFonts w:ascii="Arial" w:hAnsi="Arial"/>
                      <w:szCs w:val="24"/>
                      <w:lang w:val="sr-Cyrl-CS"/>
                    </w:rPr>
                  </w:pPr>
                </w:p>
                <w:p w:rsidR="00171186" w:rsidRPr="00B62559" w:rsidRDefault="00171186" w:rsidP="00B62559">
                  <w:pPr>
                    <w:spacing w:before="60" w:line="240" w:lineRule="auto"/>
                    <w:rPr>
                      <w:rFonts w:ascii="Arial" w:hAnsi="Arial"/>
                      <w:b/>
                      <w:szCs w:val="28"/>
                      <w:lang w:val="sr-Cyrl-CS"/>
                    </w:rPr>
                  </w:pPr>
                  <w:r w:rsidRPr="00B62559">
                    <w:rPr>
                      <w:rFonts w:ascii="Arial" w:hAnsi="Arial"/>
                      <w:b/>
                      <w:szCs w:val="28"/>
                      <w:lang w:val="sr-Cyrl-CS"/>
                    </w:rPr>
                    <w:t>УНИВЕРЗИТЕТ У НОВОМ САДУ</w:t>
                  </w:r>
                </w:p>
                <w:p w:rsidR="00171186" w:rsidRPr="00B62559" w:rsidRDefault="00171186" w:rsidP="00B62559">
                  <w:pPr>
                    <w:spacing w:before="60" w:line="240" w:lineRule="auto"/>
                    <w:rPr>
                      <w:rFonts w:ascii="Arial" w:hAnsi="Arial"/>
                      <w:b/>
                      <w:szCs w:val="28"/>
                      <w:lang w:val="sr-Cyrl-CS"/>
                    </w:rPr>
                  </w:pPr>
                  <w:r w:rsidRPr="00B62559">
                    <w:rPr>
                      <w:rFonts w:ascii="Arial" w:hAnsi="Arial"/>
                      <w:b/>
                      <w:szCs w:val="28"/>
                      <w:lang w:val="sr-Cyrl-CS"/>
                    </w:rPr>
                    <w:t>ФАКУЛТЕТ ТЕХНИЧКИХ НАУКА</w:t>
                  </w:r>
                </w:p>
                <w:p w:rsidR="00171186" w:rsidRPr="00B62559" w:rsidRDefault="00171186" w:rsidP="00B62559">
                  <w:pPr>
                    <w:spacing w:before="60" w:line="240" w:lineRule="auto"/>
                    <w:rPr>
                      <w:rFonts w:ascii="Arial" w:hAnsi="Arial"/>
                      <w:b/>
                      <w:szCs w:val="28"/>
                      <w:lang w:val="sr-Cyrl-CS"/>
                    </w:rPr>
                  </w:pPr>
                  <w:r w:rsidRPr="00B62559">
                    <w:rPr>
                      <w:rFonts w:ascii="Arial" w:hAnsi="Arial"/>
                      <w:b/>
                      <w:szCs w:val="28"/>
                      <w:lang w:val="sr-Cyrl-CS"/>
                    </w:rPr>
                    <w:t>НОВИ САД</w:t>
                  </w:r>
                </w:p>
                <w:p w:rsidR="0024280A" w:rsidRPr="00B62559" w:rsidRDefault="0024280A" w:rsidP="00B62559">
                  <w:pPr>
                    <w:spacing w:before="60" w:line="240" w:lineRule="auto"/>
                    <w:rPr>
                      <w:rFonts w:ascii="Arial" w:hAnsi="Arial"/>
                      <w:b/>
                      <w:szCs w:val="28"/>
                      <w:lang w:val="sr-Cyrl-CS"/>
                    </w:rPr>
                  </w:pPr>
                  <w:r w:rsidRPr="00B62559">
                    <w:rPr>
                      <w:rFonts w:ascii="Arial" w:hAnsi="Arial"/>
                      <w:b/>
                      <w:szCs w:val="28"/>
                      <w:lang w:val="sr-Cyrl-CS"/>
                    </w:rPr>
                    <w:t>Департман за рачунарство и аутоматику</w:t>
                  </w:r>
                </w:p>
                <w:p w:rsidR="00171186" w:rsidRPr="00B62559" w:rsidRDefault="00171186" w:rsidP="00B62559">
                  <w:pPr>
                    <w:spacing w:before="60" w:line="240" w:lineRule="auto"/>
                    <w:rPr>
                      <w:rFonts w:ascii="Arial" w:hAnsi="Arial"/>
                      <w:szCs w:val="28"/>
                      <w:lang w:val="sr-Cyrl-CS"/>
                    </w:rPr>
                  </w:pPr>
                  <w:r w:rsidRPr="00B62559">
                    <w:rPr>
                      <w:rFonts w:ascii="Arial" w:hAnsi="Arial"/>
                      <w:b/>
                      <w:szCs w:val="28"/>
                      <w:lang w:val="sr-Cyrl-CS"/>
                    </w:rPr>
                    <w:t>Одсек</w:t>
                  </w:r>
                  <w:r w:rsidR="00A07D1E" w:rsidRPr="00B62559">
                    <w:rPr>
                      <w:rFonts w:ascii="Arial" w:hAnsi="Arial"/>
                      <w:b/>
                      <w:szCs w:val="28"/>
                      <w:lang w:val="sr-Cyrl-CS"/>
                    </w:rPr>
                    <w:t xml:space="preserve"> за рачунарску технику и рачунарске комуникације</w:t>
                  </w:r>
                </w:p>
                <w:p w:rsidR="00171186" w:rsidRPr="00B62559" w:rsidRDefault="00171186" w:rsidP="00B62559">
                  <w:pPr>
                    <w:spacing w:before="60" w:line="240" w:lineRule="auto"/>
                    <w:rPr>
                      <w:rFonts w:ascii="Arial" w:hAnsi="Arial"/>
                      <w:sz w:val="12"/>
                      <w:lang w:val="sr-Cyrl-CS"/>
                    </w:rPr>
                  </w:pPr>
                </w:p>
                <w:p w:rsidR="00171186" w:rsidRPr="00B62559" w:rsidRDefault="00171186" w:rsidP="00B62559">
                  <w:pPr>
                    <w:spacing w:before="60" w:line="240" w:lineRule="auto"/>
                    <w:rPr>
                      <w:rFonts w:ascii="Arial" w:hAnsi="Arial"/>
                      <w:sz w:val="12"/>
                      <w:lang w:val="sr-Cyrl-CS"/>
                    </w:rPr>
                  </w:pPr>
                </w:p>
                <w:p w:rsidR="00171186" w:rsidRPr="00B62559" w:rsidRDefault="00171186" w:rsidP="00B62559">
                  <w:pPr>
                    <w:spacing w:before="60" w:line="240" w:lineRule="auto"/>
                    <w:rPr>
                      <w:rFonts w:ascii="Arial" w:hAnsi="Arial"/>
                      <w:sz w:val="12"/>
                      <w:lang w:val="sr-Cyrl-CS"/>
                    </w:rPr>
                  </w:pPr>
                </w:p>
                <w:p w:rsidR="00171186" w:rsidRPr="00B62559" w:rsidRDefault="00171186" w:rsidP="00B62559">
                  <w:pPr>
                    <w:spacing w:before="60" w:line="240" w:lineRule="auto"/>
                    <w:rPr>
                      <w:rFonts w:ascii="Arial" w:hAnsi="Arial"/>
                      <w:sz w:val="12"/>
                      <w:lang w:val="sr-Cyrl-CS"/>
                    </w:rPr>
                  </w:pPr>
                </w:p>
                <w:p w:rsidR="00171186" w:rsidRPr="002E51AA" w:rsidRDefault="00171186" w:rsidP="00B62559">
                  <w:pPr>
                    <w:spacing w:before="60" w:line="240" w:lineRule="auto"/>
                    <w:rPr>
                      <w:rFonts w:ascii="Arial" w:hAnsi="Arial"/>
                      <w:sz w:val="12"/>
                      <w:lang w:val="en-GB"/>
                    </w:rPr>
                  </w:pPr>
                </w:p>
                <w:p w:rsidR="00171186" w:rsidRPr="00B62559" w:rsidRDefault="00171186" w:rsidP="00B62559">
                  <w:pPr>
                    <w:spacing w:before="60" w:line="240" w:lineRule="auto"/>
                    <w:rPr>
                      <w:rFonts w:ascii="Arial" w:hAnsi="Arial"/>
                      <w:sz w:val="12"/>
                      <w:lang w:val="sr-Cyrl-CS"/>
                    </w:rPr>
                  </w:pPr>
                </w:p>
                <w:p w:rsidR="00171186" w:rsidRPr="00B62559" w:rsidRDefault="00171186" w:rsidP="00B62559">
                  <w:pPr>
                    <w:spacing w:before="60" w:line="240" w:lineRule="auto"/>
                    <w:rPr>
                      <w:rFonts w:ascii="Arial" w:hAnsi="Arial"/>
                      <w:sz w:val="12"/>
                      <w:lang w:val="sr-Cyrl-CS"/>
                    </w:rPr>
                  </w:pPr>
                </w:p>
                <w:p w:rsidR="00171186" w:rsidRPr="00B62559" w:rsidRDefault="00171186" w:rsidP="00B62559">
                  <w:pPr>
                    <w:spacing w:before="60" w:line="240" w:lineRule="auto"/>
                    <w:rPr>
                      <w:rFonts w:ascii="Arial" w:hAnsi="Arial"/>
                      <w:sz w:val="12"/>
                      <w:lang w:val="sr-Cyrl-CS"/>
                    </w:rPr>
                  </w:pPr>
                </w:p>
                <w:p w:rsidR="00171186" w:rsidRPr="00B62559" w:rsidRDefault="00171186" w:rsidP="00B62559">
                  <w:pPr>
                    <w:spacing w:before="60" w:line="240" w:lineRule="auto"/>
                    <w:rPr>
                      <w:rFonts w:ascii="Arial" w:hAnsi="Arial"/>
                      <w:sz w:val="12"/>
                      <w:lang w:val="sr-Cyrl-CS"/>
                    </w:rPr>
                  </w:pPr>
                </w:p>
                <w:p w:rsidR="00171186" w:rsidRPr="00B62559" w:rsidRDefault="00171186" w:rsidP="00B62559">
                  <w:pPr>
                    <w:spacing w:before="60" w:line="240" w:lineRule="auto"/>
                    <w:rPr>
                      <w:rFonts w:ascii="Arial" w:hAnsi="Arial"/>
                      <w:sz w:val="12"/>
                      <w:lang w:val="sr-Cyrl-CS"/>
                    </w:rPr>
                  </w:pPr>
                </w:p>
                <w:p w:rsidR="00171186" w:rsidRPr="00B62559" w:rsidRDefault="00171186" w:rsidP="00B62559">
                  <w:pPr>
                    <w:spacing w:before="60" w:line="240" w:lineRule="auto"/>
                    <w:rPr>
                      <w:rFonts w:ascii="Arial" w:hAnsi="Arial"/>
                      <w:sz w:val="12"/>
                      <w:lang w:val="sr-Cyrl-CS"/>
                    </w:rPr>
                  </w:pPr>
                </w:p>
                <w:p w:rsidR="00171186" w:rsidRPr="00B62559" w:rsidRDefault="00171186" w:rsidP="00B62559">
                  <w:pPr>
                    <w:spacing w:before="60" w:line="240" w:lineRule="auto"/>
                    <w:jc w:val="center"/>
                    <w:rPr>
                      <w:rFonts w:ascii="Arial" w:hAnsi="Arial"/>
                      <w:b/>
                      <w:sz w:val="44"/>
                      <w:szCs w:val="44"/>
                      <w:lang w:val="sr-Cyrl-CS"/>
                    </w:rPr>
                  </w:pPr>
                  <w:r w:rsidRPr="00B62559">
                    <w:rPr>
                      <w:rFonts w:ascii="Arial" w:hAnsi="Arial"/>
                      <w:b/>
                      <w:sz w:val="44"/>
                      <w:szCs w:val="44"/>
                      <w:lang w:val="sr-Cyrl-CS"/>
                    </w:rPr>
                    <w:t xml:space="preserve"> </w:t>
                  </w:r>
                  <w:r w:rsidR="00DE7870" w:rsidRPr="00B62559">
                    <w:rPr>
                      <w:rFonts w:ascii="Arial" w:hAnsi="Arial"/>
                      <w:b/>
                      <w:sz w:val="44"/>
                      <w:szCs w:val="44"/>
                      <w:lang w:val="sr-Cyrl-CS"/>
                    </w:rPr>
                    <w:t xml:space="preserve">ЗАВРШНИ </w:t>
                  </w:r>
                  <w:r w:rsidR="00DE7870" w:rsidRPr="00B62559">
                    <w:rPr>
                      <w:rFonts w:ascii="Arial" w:hAnsi="Arial"/>
                      <w:b/>
                      <w:spacing w:val="-4"/>
                      <w:sz w:val="44"/>
                      <w:szCs w:val="44"/>
                      <w:lang w:val="sr-Cyrl-CS"/>
                    </w:rPr>
                    <w:t>(B</w:t>
                  </w:r>
                  <w:r w:rsidR="00DE7870" w:rsidRPr="00B62559">
                    <w:rPr>
                      <w:rFonts w:ascii="Arial" w:hAnsi="Arial"/>
                      <w:b/>
                      <w:spacing w:val="-4"/>
                      <w:sz w:val="44"/>
                      <w:szCs w:val="44"/>
                      <w:lang w:val="sr-Latn-CS"/>
                    </w:rPr>
                    <w:t>ACHELOR)</w:t>
                  </w:r>
                  <w:r w:rsidR="00DE7870" w:rsidRPr="00B62559">
                    <w:rPr>
                      <w:rFonts w:ascii="Arial" w:hAnsi="Arial"/>
                      <w:b/>
                      <w:spacing w:val="-4"/>
                      <w:lang w:val="sr-Cyrl-CS"/>
                    </w:rPr>
                    <w:t xml:space="preserve"> </w:t>
                  </w:r>
                  <w:r w:rsidR="00DE7870" w:rsidRPr="00B62559">
                    <w:rPr>
                      <w:rFonts w:ascii="Arial" w:hAnsi="Arial"/>
                      <w:b/>
                      <w:sz w:val="44"/>
                      <w:szCs w:val="44"/>
                      <w:lang w:val="sr-Cyrl-CS"/>
                    </w:rPr>
                    <w:t>РАД</w:t>
                  </w:r>
                </w:p>
                <w:p w:rsidR="00171186" w:rsidRPr="00B62559" w:rsidRDefault="00171186" w:rsidP="00B62559">
                  <w:pPr>
                    <w:spacing w:before="60" w:line="240" w:lineRule="auto"/>
                    <w:rPr>
                      <w:rFonts w:ascii="Arial" w:hAnsi="Arial"/>
                      <w:sz w:val="12"/>
                      <w:lang w:val="sr-Cyrl-CS"/>
                    </w:rPr>
                  </w:pPr>
                </w:p>
                <w:p w:rsidR="00171186" w:rsidRPr="00B62559" w:rsidRDefault="00171186" w:rsidP="00B62559">
                  <w:pPr>
                    <w:spacing w:before="60" w:line="240" w:lineRule="auto"/>
                    <w:rPr>
                      <w:rFonts w:ascii="Arial" w:hAnsi="Arial"/>
                      <w:sz w:val="12"/>
                      <w:lang w:val="sr-Cyrl-CS"/>
                    </w:rPr>
                  </w:pPr>
                </w:p>
                <w:p w:rsidR="00171186" w:rsidRPr="00F949E5" w:rsidRDefault="00171186" w:rsidP="00B62559">
                  <w:pPr>
                    <w:tabs>
                      <w:tab w:val="left" w:pos="2553"/>
                    </w:tabs>
                    <w:spacing w:before="60" w:line="240" w:lineRule="auto"/>
                    <w:ind w:left="2553" w:hanging="1986"/>
                    <w:rPr>
                      <w:rFonts w:ascii="Arial" w:hAnsi="Arial"/>
                      <w:b/>
                      <w:szCs w:val="28"/>
                      <w:lang w:val="sr-Cyrl-RS"/>
                    </w:rPr>
                  </w:pPr>
                  <w:r w:rsidRPr="00B62559">
                    <w:rPr>
                      <w:rFonts w:ascii="Arial" w:hAnsi="Arial"/>
                      <w:b/>
                      <w:szCs w:val="28"/>
                      <w:lang w:val="sr-Cyrl-CS"/>
                    </w:rPr>
                    <w:t>Кандидат:</w:t>
                  </w:r>
                  <w:r w:rsidR="0024280A" w:rsidRPr="00B62559">
                    <w:rPr>
                      <w:rFonts w:ascii="Arial" w:hAnsi="Arial"/>
                      <w:b/>
                      <w:szCs w:val="28"/>
                      <w:lang w:val="sr-Latn-CS"/>
                    </w:rPr>
                    <w:tab/>
                  </w:r>
                  <w:r w:rsidR="00F949E5">
                    <w:rPr>
                      <w:rFonts w:ascii="Arial" w:hAnsi="Arial"/>
                      <w:b/>
                      <w:szCs w:val="28"/>
                      <w:lang w:val="sr-Cyrl-RS"/>
                    </w:rPr>
                    <w:t>Масалушић Стефан</w:t>
                  </w:r>
                </w:p>
                <w:p w:rsidR="00171186" w:rsidRPr="00C076E2" w:rsidRDefault="00171186" w:rsidP="00B62559">
                  <w:pPr>
                    <w:tabs>
                      <w:tab w:val="left" w:pos="2553"/>
                    </w:tabs>
                    <w:spacing w:before="60" w:line="240" w:lineRule="auto"/>
                    <w:ind w:left="2553" w:hanging="1986"/>
                    <w:rPr>
                      <w:rFonts w:ascii="Arial" w:hAnsi="Arial"/>
                      <w:b/>
                      <w:szCs w:val="28"/>
                      <w:lang w:val="sr-Cyrl-CS"/>
                    </w:rPr>
                  </w:pPr>
                  <w:r w:rsidRPr="00C076E2">
                    <w:rPr>
                      <w:rFonts w:ascii="Arial" w:hAnsi="Arial"/>
                      <w:b/>
                      <w:szCs w:val="28"/>
                      <w:lang w:val="sr-Cyrl-CS"/>
                    </w:rPr>
                    <w:t>Број индекса:</w:t>
                  </w:r>
                  <w:r w:rsidR="0024280A" w:rsidRPr="00C076E2">
                    <w:rPr>
                      <w:rFonts w:ascii="Arial" w:hAnsi="Arial"/>
                      <w:b/>
                      <w:szCs w:val="28"/>
                      <w:lang w:val="sr-Cyrl-CS"/>
                    </w:rPr>
                    <w:tab/>
                  </w:r>
                  <w:r w:rsidR="00F949E5">
                    <w:rPr>
                      <w:rFonts w:ascii="Arial" w:hAnsi="Arial"/>
                      <w:b/>
                      <w:szCs w:val="28"/>
                      <w:lang w:val="sr-Cyrl-CS"/>
                    </w:rPr>
                    <w:t>РА193 - 2014</w:t>
                  </w:r>
                </w:p>
                <w:p w:rsidR="00171186" w:rsidRPr="00C076E2" w:rsidRDefault="00171186" w:rsidP="00B62559">
                  <w:pPr>
                    <w:tabs>
                      <w:tab w:val="left" w:pos="2553"/>
                    </w:tabs>
                    <w:spacing w:before="60" w:line="240" w:lineRule="auto"/>
                    <w:ind w:left="2553" w:hanging="1986"/>
                    <w:rPr>
                      <w:rFonts w:ascii="Arial" w:hAnsi="Arial"/>
                      <w:sz w:val="12"/>
                      <w:lang w:val="sr-Cyrl-CS"/>
                    </w:rPr>
                  </w:pPr>
                </w:p>
                <w:p w:rsidR="00171186" w:rsidRPr="00C076E2" w:rsidRDefault="00171186" w:rsidP="00B62559">
                  <w:pPr>
                    <w:tabs>
                      <w:tab w:val="left" w:pos="2553"/>
                    </w:tabs>
                    <w:spacing w:before="60" w:line="240" w:lineRule="auto"/>
                    <w:ind w:left="2553" w:hanging="1986"/>
                    <w:rPr>
                      <w:rFonts w:ascii="Arial" w:hAnsi="Arial"/>
                      <w:sz w:val="12"/>
                      <w:lang w:val="sr-Cyrl-CS"/>
                    </w:rPr>
                  </w:pPr>
                </w:p>
                <w:p w:rsidR="00171186" w:rsidRDefault="00171186" w:rsidP="00B62559">
                  <w:pPr>
                    <w:tabs>
                      <w:tab w:val="left" w:pos="2553"/>
                    </w:tabs>
                    <w:spacing w:before="60" w:line="240" w:lineRule="auto"/>
                    <w:ind w:left="2553" w:hanging="1986"/>
                    <w:rPr>
                      <w:rFonts w:ascii="Arial" w:hAnsi="Arial"/>
                      <w:b/>
                      <w:szCs w:val="28"/>
                      <w:lang w:val="sr-Cyrl-CS"/>
                    </w:rPr>
                  </w:pPr>
                  <w:r w:rsidRPr="00C076E2">
                    <w:rPr>
                      <w:rFonts w:ascii="Arial" w:hAnsi="Arial"/>
                      <w:b/>
                      <w:szCs w:val="28"/>
                      <w:lang w:val="sr-Cyrl-CS"/>
                    </w:rPr>
                    <w:t>Тема рада:</w:t>
                  </w:r>
                  <w:r w:rsidR="0024280A" w:rsidRPr="00C076E2">
                    <w:rPr>
                      <w:rFonts w:ascii="Arial" w:hAnsi="Arial"/>
                      <w:b/>
                      <w:szCs w:val="28"/>
                      <w:lang w:val="sr-Cyrl-CS"/>
                    </w:rPr>
                    <w:tab/>
                  </w:r>
                  <w:r w:rsidR="00F949E5">
                    <w:rPr>
                      <w:rFonts w:ascii="Arial" w:hAnsi="Arial"/>
                      <w:b/>
                      <w:szCs w:val="28"/>
                      <w:lang w:val="sr-Cyrl-CS"/>
                    </w:rPr>
                    <w:t xml:space="preserve">ПРИКУПЉАЊЕ ДИЈАГНОСТИЧКИХ ПОДАТАКА О РАДУ </w:t>
                  </w:r>
                </w:p>
                <w:p w:rsidR="005C46CC" w:rsidRDefault="00F949E5" w:rsidP="00B62559">
                  <w:pPr>
                    <w:tabs>
                      <w:tab w:val="left" w:pos="2553"/>
                    </w:tabs>
                    <w:spacing w:before="60" w:line="240" w:lineRule="auto"/>
                    <w:ind w:left="2553" w:hanging="1986"/>
                    <w:rPr>
                      <w:rFonts w:ascii="Arial" w:hAnsi="Arial"/>
                      <w:b/>
                      <w:szCs w:val="28"/>
                      <w:lang w:val="sr-Cyrl-RS"/>
                    </w:rPr>
                  </w:pPr>
                  <w:r>
                    <w:rPr>
                      <w:rFonts w:ascii="Arial" w:hAnsi="Arial"/>
                      <w:b/>
                      <w:szCs w:val="28"/>
                      <w:lang w:val="sr-Cyrl-RS"/>
                    </w:rPr>
                    <w:t xml:space="preserve">       </w:t>
                  </w:r>
                  <w:r w:rsidR="005C46CC">
                    <w:rPr>
                      <w:rFonts w:ascii="Arial" w:hAnsi="Arial"/>
                      <w:b/>
                      <w:szCs w:val="28"/>
                      <w:lang w:val="sr-Cyrl-RS"/>
                    </w:rPr>
                    <w:t xml:space="preserve">                       ДВОЖИЛНЕ ЕТЕРНЕТ КОМУНИКАЦИОНE</w:t>
                  </w:r>
                  <w:r>
                    <w:rPr>
                      <w:rFonts w:ascii="Arial" w:hAnsi="Arial"/>
                      <w:b/>
                      <w:szCs w:val="28"/>
                      <w:lang w:val="sr-Cyrl-RS"/>
                    </w:rPr>
                    <w:t xml:space="preserve"> </w:t>
                  </w:r>
                  <w:r w:rsidR="005C46CC">
                    <w:rPr>
                      <w:rFonts w:ascii="Arial" w:hAnsi="Arial"/>
                      <w:b/>
                      <w:szCs w:val="28"/>
                      <w:lang w:val="sr-Cyrl-RS"/>
                    </w:rPr>
                    <w:t xml:space="preserve">СПРЕГЕ </w:t>
                  </w:r>
                  <w:r w:rsidR="00B27132">
                    <w:rPr>
                      <w:rFonts w:ascii="Arial" w:hAnsi="Arial"/>
                      <w:b/>
                      <w:szCs w:val="28"/>
                      <w:lang w:val="sr-Cyrl-RS"/>
                    </w:rPr>
                    <w:t>–</w:t>
                  </w:r>
                </w:p>
                <w:p w:rsidR="00F949E5" w:rsidRPr="00F949E5" w:rsidRDefault="005C46CC" w:rsidP="00B62559">
                  <w:pPr>
                    <w:tabs>
                      <w:tab w:val="left" w:pos="2553"/>
                    </w:tabs>
                    <w:spacing w:before="60" w:line="240" w:lineRule="auto"/>
                    <w:ind w:left="2553" w:hanging="1986"/>
                    <w:rPr>
                      <w:rFonts w:ascii="Arial" w:hAnsi="Arial"/>
                      <w:b/>
                      <w:szCs w:val="28"/>
                      <w:lang w:val="sr-Cyrl-RS"/>
                    </w:rPr>
                  </w:pPr>
                  <w:r>
                    <w:rPr>
                      <w:rFonts w:ascii="Arial" w:hAnsi="Arial"/>
                      <w:b/>
                      <w:szCs w:val="28"/>
                      <w:lang w:val="sr-Cyrl-RS"/>
                    </w:rPr>
                    <w:t xml:space="preserve">                             </w:t>
                  </w:r>
                  <w:r w:rsidR="00F949E5">
                    <w:rPr>
                      <w:rFonts w:ascii="Arial" w:hAnsi="Arial"/>
                      <w:b/>
                      <w:szCs w:val="28"/>
                      <w:lang w:val="sr-Cyrl-RS"/>
                    </w:rPr>
                    <w:t xml:space="preserve"> </w:t>
                  </w:r>
                  <w:r w:rsidR="00F949E5">
                    <w:rPr>
                      <w:rFonts w:ascii="Arial" w:hAnsi="Arial"/>
                      <w:b/>
                      <w:caps/>
                      <w:lang w:val="sr-Cyrl-CS"/>
                    </w:rPr>
                    <w:t>Broadr</w:t>
                  </w:r>
                  <w:r w:rsidR="00B27132">
                    <w:rPr>
                      <w:rFonts w:ascii="Arial" w:hAnsi="Arial"/>
                      <w:b/>
                      <w:caps/>
                      <w:lang w:val="sr-Cyrl-CS"/>
                    </w:rPr>
                    <w:t>-</w:t>
                  </w:r>
                  <w:r w:rsidR="00F949E5">
                    <w:rPr>
                      <w:rFonts w:ascii="Arial" w:hAnsi="Arial"/>
                      <w:b/>
                      <w:caps/>
                      <w:lang w:val="sr-Cyrl-CS"/>
                    </w:rPr>
                    <w:t>Reach</w:t>
                  </w:r>
                </w:p>
                <w:p w:rsidR="00171186" w:rsidRPr="00C076E2" w:rsidRDefault="00171186" w:rsidP="00B62559">
                  <w:pPr>
                    <w:tabs>
                      <w:tab w:val="left" w:pos="2553"/>
                    </w:tabs>
                    <w:spacing w:before="60" w:line="240" w:lineRule="auto"/>
                    <w:ind w:left="2553" w:hanging="1986"/>
                    <w:rPr>
                      <w:rFonts w:ascii="Arial" w:hAnsi="Arial"/>
                      <w:b/>
                      <w:szCs w:val="28"/>
                      <w:lang w:val="sr-Cyrl-CS"/>
                    </w:rPr>
                  </w:pPr>
                </w:p>
                <w:p w:rsidR="00171186" w:rsidRPr="00C076E2" w:rsidRDefault="00171186" w:rsidP="00B62559">
                  <w:pPr>
                    <w:tabs>
                      <w:tab w:val="left" w:pos="2553"/>
                    </w:tabs>
                    <w:spacing w:before="60" w:line="240" w:lineRule="auto"/>
                    <w:ind w:left="2553" w:hanging="1986"/>
                    <w:rPr>
                      <w:rFonts w:ascii="Arial" w:hAnsi="Arial"/>
                      <w:b/>
                      <w:szCs w:val="28"/>
                      <w:lang w:val="sr-Cyrl-CS"/>
                    </w:rPr>
                  </w:pPr>
                </w:p>
                <w:p w:rsidR="00171186" w:rsidRPr="00C076E2" w:rsidRDefault="00171186" w:rsidP="00B62559">
                  <w:pPr>
                    <w:tabs>
                      <w:tab w:val="left" w:pos="2553"/>
                    </w:tabs>
                    <w:spacing w:before="60" w:line="240" w:lineRule="auto"/>
                    <w:ind w:left="2553" w:hanging="1986"/>
                    <w:rPr>
                      <w:rFonts w:ascii="Arial" w:hAnsi="Arial"/>
                      <w:b/>
                      <w:szCs w:val="28"/>
                      <w:lang w:val="sr-Cyrl-CS"/>
                    </w:rPr>
                  </w:pPr>
                  <w:r w:rsidRPr="00C076E2">
                    <w:rPr>
                      <w:rFonts w:ascii="Arial" w:hAnsi="Arial"/>
                      <w:b/>
                      <w:szCs w:val="28"/>
                      <w:lang w:val="sr-Cyrl-CS"/>
                    </w:rPr>
                    <w:t>Ментор рада:</w:t>
                  </w:r>
                  <w:r w:rsidR="0024280A" w:rsidRPr="00C076E2">
                    <w:rPr>
                      <w:rFonts w:ascii="Arial" w:hAnsi="Arial"/>
                      <w:b/>
                      <w:szCs w:val="28"/>
                      <w:lang w:val="sr-Cyrl-CS"/>
                    </w:rPr>
                    <w:tab/>
                  </w:r>
                  <w:r w:rsidR="00F949E5">
                    <w:rPr>
                      <w:rFonts w:ascii="Arial" w:hAnsi="Arial"/>
                      <w:b/>
                      <w:szCs w:val="28"/>
                      <w:lang w:val="sr-Cyrl-CS"/>
                    </w:rPr>
                    <w:t>Доц.Др Богдан Павковић</w:t>
                  </w:r>
                </w:p>
                <w:p w:rsidR="00171186" w:rsidRPr="00C076E2" w:rsidRDefault="00171186" w:rsidP="00B62559">
                  <w:pPr>
                    <w:spacing w:before="60" w:line="240" w:lineRule="auto"/>
                    <w:rPr>
                      <w:rFonts w:ascii="Arial" w:hAnsi="Arial"/>
                      <w:b/>
                      <w:szCs w:val="28"/>
                      <w:lang w:val="sr-Cyrl-CS"/>
                    </w:rPr>
                  </w:pPr>
                </w:p>
                <w:p w:rsidR="00171186" w:rsidRPr="00C076E2" w:rsidRDefault="00171186" w:rsidP="00B62559">
                  <w:pPr>
                    <w:spacing w:before="60" w:line="240" w:lineRule="auto"/>
                    <w:rPr>
                      <w:rFonts w:ascii="Arial" w:hAnsi="Arial"/>
                      <w:sz w:val="12"/>
                      <w:lang w:val="sr-Cyrl-CS"/>
                    </w:rPr>
                  </w:pPr>
                </w:p>
                <w:p w:rsidR="00171186" w:rsidRPr="00C076E2" w:rsidRDefault="00171186" w:rsidP="00B62559">
                  <w:pPr>
                    <w:spacing w:before="60" w:line="240" w:lineRule="auto"/>
                    <w:rPr>
                      <w:rFonts w:ascii="Arial" w:hAnsi="Arial"/>
                      <w:sz w:val="12"/>
                      <w:lang w:val="sr-Cyrl-CS"/>
                    </w:rPr>
                  </w:pPr>
                </w:p>
                <w:p w:rsidR="00171186" w:rsidRPr="00C076E2" w:rsidRDefault="00171186" w:rsidP="00B62559">
                  <w:pPr>
                    <w:spacing w:before="60" w:line="240" w:lineRule="auto"/>
                    <w:rPr>
                      <w:rFonts w:ascii="Arial" w:hAnsi="Arial"/>
                      <w:sz w:val="12"/>
                      <w:lang w:val="sr-Cyrl-CS"/>
                    </w:rPr>
                  </w:pPr>
                </w:p>
                <w:p w:rsidR="00171186" w:rsidRPr="00C076E2" w:rsidRDefault="00171186" w:rsidP="00B62559">
                  <w:pPr>
                    <w:spacing w:before="60" w:line="240" w:lineRule="auto"/>
                    <w:rPr>
                      <w:rFonts w:ascii="Arial" w:hAnsi="Arial"/>
                      <w:sz w:val="12"/>
                      <w:lang w:val="sr-Cyrl-CS"/>
                    </w:rPr>
                  </w:pPr>
                </w:p>
                <w:p w:rsidR="00171186" w:rsidRPr="00C076E2" w:rsidRDefault="00171186" w:rsidP="00B62559">
                  <w:pPr>
                    <w:spacing w:before="60" w:line="240" w:lineRule="auto"/>
                    <w:rPr>
                      <w:rFonts w:ascii="Arial" w:hAnsi="Arial"/>
                      <w:sz w:val="12"/>
                      <w:lang w:val="sr-Cyrl-CS"/>
                    </w:rPr>
                  </w:pPr>
                </w:p>
                <w:p w:rsidR="00171186" w:rsidRPr="00C076E2" w:rsidRDefault="00171186" w:rsidP="00B62559">
                  <w:pPr>
                    <w:spacing w:before="60" w:line="240" w:lineRule="auto"/>
                    <w:rPr>
                      <w:rFonts w:ascii="Arial" w:hAnsi="Arial"/>
                      <w:sz w:val="12"/>
                      <w:lang w:val="sr-Cyrl-CS"/>
                    </w:rPr>
                  </w:pPr>
                </w:p>
                <w:p w:rsidR="00171186" w:rsidRPr="00C076E2" w:rsidRDefault="00171186" w:rsidP="00B62559">
                  <w:pPr>
                    <w:spacing w:before="60" w:line="240" w:lineRule="auto"/>
                    <w:rPr>
                      <w:rFonts w:ascii="Arial" w:hAnsi="Arial"/>
                      <w:sz w:val="12"/>
                      <w:lang w:val="sr-Cyrl-CS"/>
                    </w:rPr>
                  </w:pPr>
                </w:p>
                <w:p w:rsidR="00171186" w:rsidRPr="00C076E2" w:rsidRDefault="00171186" w:rsidP="00B62559">
                  <w:pPr>
                    <w:spacing w:before="60" w:line="240" w:lineRule="auto"/>
                    <w:rPr>
                      <w:rFonts w:ascii="Arial" w:hAnsi="Arial"/>
                      <w:sz w:val="12"/>
                      <w:lang w:val="sr-Cyrl-CS"/>
                    </w:rPr>
                  </w:pPr>
                </w:p>
                <w:p w:rsidR="00171186" w:rsidRPr="00C076E2" w:rsidRDefault="00171186" w:rsidP="00B62559">
                  <w:pPr>
                    <w:spacing w:before="60" w:line="240" w:lineRule="auto"/>
                    <w:rPr>
                      <w:rFonts w:ascii="Arial" w:hAnsi="Arial"/>
                      <w:sz w:val="12"/>
                      <w:lang w:val="sr-Cyrl-CS"/>
                    </w:rPr>
                  </w:pPr>
                </w:p>
                <w:p w:rsidR="00171186" w:rsidRPr="00C076E2" w:rsidRDefault="00171186" w:rsidP="00B62559">
                  <w:pPr>
                    <w:spacing w:before="60" w:line="240" w:lineRule="auto"/>
                    <w:rPr>
                      <w:rFonts w:ascii="Arial" w:hAnsi="Arial"/>
                      <w:sz w:val="12"/>
                      <w:lang w:val="sr-Cyrl-CS"/>
                    </w:rPr>
                  </w:pPr>
                </w:p>
                <w:p w:rsidR="00171186" w:rsidRPr="00C076E2" w:rsidRDefault="00171186" w:rsidP="00B62559">
                  <w:pPr>
                    <w:spacing w:before="60" w:line="240" w:lineRule="auto"/>
                    <w:rPr>
                      <w:rFonts w:ascii="Arial" w:hAnsi="Arial"/>
                      <w:sz w:val="12"/>
                      <w:lang w:val="sr-Cyrl-CS"/>
                    </w:rPr>
                  </w:pPr>
                </w:p>
                <w:p w:rsidR="00171186" w:rsidRPr="00C076E2" w:rsidRDefault="00171186" w:rsidP="00B62559">
                  <w:pPr>
                    <w:spacing w:before="60" w:line="240" w:lineRule="auto"/>
                    <w:rPr>
                      <w:rFonts w:ascii="Arial" w:hAnsi="Arial"/>
                      <w:sz w:val="12"/>
                      <w:lang w:val="sr-Cyrl-CS"/>
                    </w:rPr>
                  </w:pPr>
                </w:p>
                <w:p w:rsidR="00171186" w:rsidRPr="00C076E2" w:rsidRDefault="00171186" w:rsidP="00B62559">
                  <w:pPr>
                    <w:spacing w:before="60" w:line="240" w:lineRule="auto"/>
                    <w:rPr>
                      <w:rFonts w:ascii="Arial" w:hAnsi="Arial"/>
                      <w:sz w:val="12"/>
                      <w:lang w:val="sr-Cyrl-CS"/>
                    </w:rPr>
                  </w:pPr>
                </w:p>
                <w:p w:rsidR="00171186" w:rsidRPr="00C076E2" w:rsidRDefault="00171186" w:rsidP="00B62559">
                  <w:pPr>
                    <w:spacing w:before="60" w:line="240" w:lineRule="auto"/>
                    <w:rPr>
                      <w:rFonts w:ascii="Arial" w:hAnsi="Arial"/>
                      <w:sz w:val="12"/>
                      <w:lang w:val="sr-Cyrl-CS"/>
                    </w:rPr>
                  </w:pPr>
                </w:p>
                <w:p w:rsidR="00171186" w:rsidRPr="00C076E2" w:rsidRDefault="00171186" w:rsidP="00B62559">
                  <w:pPr>
                    <w:spacing w:before="60" w:line="240" w:lineRule="auto"/>
                    <w:rPr>
                      <w:rFonts w:ascii="Arial" w:hAnsi="Arial"/>
                      <w:sz w:val="12"/>
                      <w:lang w:val="sr-Cyrl-CS"/>
                    </w:rPr>
                  </w:pPr>
                </w:p>
                <w:p w:rsidR="00171186" w:rsidRPr="00C076E2" w:rsidRDefault="00171186" w:rsidP="00B62559">
                  <w:pPr>
                    <w:spacing w:before="60" w:line="240" w:lineRule="auto"/>
                    <w:rPr>
                      <w:rFonts w:ascii="Arial" w:hAnsi="Arial"/>
                      <w:sz w:val="12"/>
                      <w:lang w:val="sr-Cyrl-CS"/>
                    </w:rPr>
                  </w:pPr>
                </w:p>
                <w:p w:rsidR="00171186" w:rsidRPr="00C076E2" w:rsidRDefault="004A60C8" w:rsidP="00B62559">
                  <w:pPr>
                    <w:spacing w:before="60" w:line="240" w:lineRule="auto"/>
                    <w:jc w:val="center"/>
                    <w:rPr>
                      <w:rFonts w:ascii="Arial" w:hAnsi="Arial"/>
                      <w:sz w:val="12"/>
                      <w:lang w:val="sr-Cyrl-CS"/>
                    </w:rPr>
                  </w:pPr>
                  <w:r w:rsidRPr="00C076E2">
                    <w:rPr>
                      <w:rFonts w:ascii="Arial" w:hAnsi="Arial"/>
                      <w:b/>
                      <w:szCs w:val="24"/>
                      <w:lang w:val="sr-Cyrl-CS"/>
                    </w:rPr>
                    <w:t xml:space="preserve">Нови Сад, </w:t>
                  </w:r>
                  <w:r w:rsidR="00F949E5">
                    <w:rPr>
                      <w:rFonts w:ascii="Arial" w:hAnsi="Arial"/>
                      <w:b/>
                      <w:szCs w:val="24"/>
                      <w:lang w:val="sr-Cyrl-CS"/>
                    </w:rPr>
                    <w:t>јун</w:t>
                  </w:r>
                  <w:r w:rsidR="00C076E2" w:rsidRPr="00C076E2">
                    <w:rPr>
                      <w:rFonts w:ascii="Arial" w:hAnsi="Arial"/>
                      <w:b/>
                      <w:szCs w:val="24"/>
                      <w:lang w:val="sr-Cyrl-CS"/>
                    </w:rPr>
                    <w:t xml:space="preserve">, </w:t>
                  </w:r>
                  <w:r w:rsidR="00F949E5">
                    <w:rPr>
                      <w:rFonts w:ascii="Arial" w:hAnsi="Arial"/>
                      <w:b/>
                      <w:szCs w:val="24"/>
                      <w:lang w:val="sr-Cyrl-CS"/>
                    </w:rPr>
                    <w:t>2018.</w:t>
                  </w:r>
                </w:p>
                <w:p w:rsidR="00171186" w:rsidRPr="00B62559" w:rsidRDefault="00171186" w:rsidP="00B62559">
                  <w:pPr>
                    <w:spacing w:before="60" w:line="240" w:lineRule="auto"/>
                    <w:rPr>
                      <w:rFonts w:ascii="Arial" w:hAnsi="Arial"/>
                      <w:sz w:val="12"/>
                      <w:lang w:val="sr-Cyrl-CS"/>
                    </w:rPr>
                  </w:pPr>
                </w:p>
                <w:p w:rsidR="00171186" w:rsidRPr="00B62559" w:rsidRDefault="00171186" w:rsidP="00B62559">
                  <w:pPr>
                    <w:spacing w:before="60" w:line="240" w:lineRule="auto"/>
                    <w:rPr>
                      <w:rFonts w:ascii="Arial" w:hAnsi="Arial"/>
                      <w:sz w:val="12"/>
                      <w:lang w:val="sr-Cyrl-CS"/>
                    </w:rPr>
                  </w:pPr>
                </w:p>
              </w:tc>
            </w:tr>
            <w:tr w:rsidR="00F949E5" w:rsidRPr="00B62559" w:rsidTr="00B62559">
              <w:tc>
                <w:tcPr>
                  <w:tcW w:w="10138" w:type="dxa"/>
                </w:tcPr>
                <w:p w:rsidR="00F949E5" w:rsidRPr="00B62559" w:rsidRDefault="00F949E5" w:rsidP="00B62559">
                  <w:pPr>
                    <w:spacing w:before="60" w:line="240" w:lineRule="auto"/>
                    <w:rPr>
                      <w:rFonts w:ascii="Arial" w:hAnsi="Arial"/>
                      <w:szCs w:val="24"/>
                      <w:lang w:val="sr-Cyrl-CS"/>
                    </w:rPr>
                  </w:pPr>
                </w:p>
              </w:tc>
            </w:tr>
          </w:tbl>
          <w:p w:rsidR="00171186" w:rsidRPr="00171186" w:rsidRDefault="00171186" w:rsidP="00A07D1E">
            <w:pPr>
              <w:spacing w:line="240" w:lineRule="auto"/>
              <w:ind w:firstLine="0"/>
              <w:rPr>
                <w:rFonts w:ascii="Tahoma" w:hAnsi="Tahoma"/>
                <w:sz w:val="28"/>
                <w:lang w:val="sr-Cyrl-CS"/>
              </w:rPr>
            </w:pPr>
          </w:p>
        </w:tc>
      </w:tr>
    </w:tbl>
    <w:p w:rsidR="00517A6A" w:rsidRPr="00171186" w:rsidRDefault="00517A6A">
      <w:pPr>
        <w:ind w:firstLine="0"/>
        <w:rPr>
          <w:lang w:val="sr-Cyrl-CS"/>
        </w:rPr>
        <w:sectPr w:rsidR="00517A6A" w:rsidRPr="00171186" w:rsidSect="00F65BA9">
          <w:headerReference w:type="first" r:id="rId8"/>
          <w:pgSz w:w="11907" w:h="16840" w:code="9"/>
          <w:pgMar w:top="567" w:right="1417" w:bottom="567" w:left="1418" w:header="567" w:footer="567" w:gutter="0"/>
          <w:cols w:space="720"/>
          <w:titlePg/>
        </w:sectPr>
      </w:pPr>
    </w:p>
    <w:p w:rsidR="009857F6" w:rsidRPr="0024280A" w:rsidRDefault="009857F6" w:rsidP="00A07D1E">
      <w:pPr>
        <w:pStyle w:val="tab"/>
        <w:spacing w:before="0" w:after="0" w:line="240" w:lineRule="auto"/>
        <w:rPr>
          <w:rFonts w:ascii="Arial" w:hAnsi="Arial"/>
          <w:sz w:val="16"/>
          <w:lang w:val="sr-Cyrl-CS"/>
        </w:rPr>
      </w:pPr>
    </w:p>
    <w:tbl>
      <w:tblPr>
        <w:tblW w:w="10065" w:type="dxa"/>
        <w:tblInd w:w="-459" w:type="dxa"/>
        <w:tblBorders>
          <w:top w:val="dashSmallGap" w:sz="4" w:space="0" w:color="auto"/>
          <w:bottom w:val="dashSmallGap" w:sz="4" w:space="0" w:color="auto"/>
          <w:insideV w:val="dashSmallGap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694"/>
        <w:gridCol w:w="1417"/>
        <w:gridCol w:w="4253"/>
        <w:gridCol w:w="1701"/>
      </w:tblGrid>
      <w:tr w:rsidR="00D22293" w:rsidTr="00D712F3">
        <w:trPr>
          <w:cantSplit/>
          <w:trHeight w:hRule="exact" w:val="350"/>
        </w:trPr>
        <w:tc>
          <w:tcPr>
            <w:tcW w:w="4111" w:type="dxa"/>
            <w:gridSpan w:val="2"/>
            <w:tcBorders>
              <w:top w:val="single" w:sz="12" w:space="0" w:color="auto"/>
              <w:bottom w:val="dashSmallGap" w:sz="4" w:space="0" w:color="auto"/>
            </w:tcBorders>
          </w:tcPr>
          <w:p w:rsidR="00D22293" w:rsidRDefault="00D22293" w:rsidP="00A07D1E">
            <w:pPr>
              <w:spacing w:before="60" w:after="60" w:line="240" w:lineRule="auto"/>
              <w:ind w:firstLine="0"/>
              <w:jc w:val="left"/>
              <w:rPr>
                <w:rFonts w:ascii="Arial" w:hAnsi="Arial"/>
                <w:sz w:val="18"/>
              </w:rPr>
            </w:pPr>
            <w:r>
              <w:rPr>
                <w:rFonts w:ascii="Arial" w:hAnsi="Arial"/>
                <w:sz w:val="18"/>
              </w:rPr>
              <w:t xml:space="preserve">Редни број, </w:t>
            </w:r>
            <w:r>
              <w:rPr>
                <w:rFonts w:ascii="Arial" w:hAnsi="Arial"/>
                <w:b/>
                <w:sz w:val="18"/>
              </w:rPr>
              <w:t>РБР</w:t>
            </w:r>
            <w:r>
              <w:rPr>
                <w:rFonts w:ascii="Arial" w:hAnsi="Arial"/>
                <w:sz w:val="18"/>
              </w:rPr>
              <w:t>:</w:t>
            </w:r>
          </w:p>
        </w:tc>
        <w:tc>
          <w:tcPr>
            <w:tcW w:w="5954" w:type="dxa"/>
            <w:gridSpan w:val="2"/>
            <w:tcBorders>
              <w:top w:val="single" w:sz="12" w:space="0" w:color="auto"/>
              <w:bottom w:val="dashSmallGap" w:sz="4" w:space="0" w:color="auto"/>
            </w:tcBorders>
          </w:tcPr>
          <w:p w:rsidR="00D22293" w:rsidRPr="00ED0F60" w:rsidRDefault="00D22293" w:rsidP="00517A6A">
            <w:pPr>
              <w:spacing w:before="60" w:after="60" w:line="240" w:lineRule="auto"/>
              <w:ind w:firstLine="0"/>
              <w:jc w:val="left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D22293" w:rsidTr="00D712F3">
        <w:trPr>
          <w:cantSplit/>
          <w:trHeight w:hRule="exact" w:val="350"/>
        </w:trPr>
        <w:tc>
          <w:tcPr>
            <w:tcW w:w="4111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D22293" w:rsidRDefault="00D22293" w:rsidP="00A07D1E">
            <w:pPr>
              <w:spacing w:before="60" w:after="60" w:line="240" w:lineRule="auto"/>
              <w:ind w:firstLine="0"/>
              <w:jc w:val="left"/>
              <w:rPr>
                <w:rFonts w:ascii="Arial" w:hAnsi="Arial"/>
                <w:sz w:val="18"/>
              </w:rPr>
            </w:pPr>
            <w:r>
              <w:rPr>
                <w:rFonts w:ascii="Arial" w:hAnsi="Arial"/>
                <w:sz w:val="18"/>
              </w:rPr>
              <w:t xml:space="preserve">Идентификациони број, </w:t>
            </w:r>
            <w:r>
              <w:rPr>
                <w:rFonts w:ascii="Arial" w:hAnsi="Arial"/>
                <w:b/>
                <w:sz w:val="18"/>
              </w:rPr>
              <w:t>ИБР</w:t>
            </w:r>
            <w:r>
              <w:rPr>
                <w:rFonts w:ascii="Arial" w:hAnsi="Arial"/>
                <w:sz w:val="18"/>
              </w:rPr>
              <w:t>:</w:t>
            </w:r>
          </w:p>
        </w:tc>
        <w:tc>
          <w:tcPr>
            <w:tcW w:w="595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D22293" w:rsidRPr="00ED0F60" w:rsidRDefault="00D22293" w:rsidP="00517A6A">
            <w:pPr>
              <w:spacing w:before="60" w:after="60" w:line="240" w:lineRule="auto"/>
              <w:ind w:firstLine="0"/>
              <w:jc w:val="left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D22293" w:rsidTr="00D712F3">
        <w:trPr>
          <w:cantSplit/>
          <w:trHeight w:hRule="exact" w:val="350"/>
        </w:trPr>
        <w:tc>
          <w:tcPr>
            <w:tcW w:w="4111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D22293" w:rsidRDefault="00D22293" w:rsidP="00A07D1E">
            <w:pPr>
              <w:spacing w:before="60" w:after="60" w:line="240" w:lineRule="auto"/>
              <w:ind w:firstLine="0"/>
              <w:jc w:val="left"/>
              <w:rPr>
                <w:rFonts w:ascii="Arial" w:hAnsi="Arial"/>
                <w:sz w:val="18"/>
              </w:rPr>
            </w:pPr>
            <w:r>
              <w:rPr>
                <w:rFonts w:ascii="Arial" w:hAnsi="Arial"/>
                <w:sz w:val="18"/>
              </w:rPr>
              <w:t xml:space="preserve">Тип документације, </w:t>
            </w:r>
            <w:r>
              <w:rPr>
                <w:rFonts w:ascii="Arial" w:hAnsi="Arial"/>
                <w:b/>
                <w:sz w:val="18"/>
              </w:rPr>
              <w:t>ТД</w:t>
            </w:r>
            <w:r>
              <w:rPr>
                <w:rFonts w:ascii="Arial" w:hAnsi="Arial"/>
                <w:sz w:val="18"/>
              </w:rPr>
              <w:t>:</w:t>
            </w:r>
          </w:p>
        </w:tc>
        <w:tc>
          <w:tcPr>
            <w:tcW w:w="595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D22293" w:rsidRPr="00ED0F60" w:rsidRDefault="00D22293" w:rsidP="00517A6A">
            <w:pPr>
              <w:spacing w:before="60" w:after="60" w:line="240" w:lineRule="auto"/>
              <w:ind w:firstLine="0"/>
              <w:jc w:val="left"/>
              <w:rPr>
                <w:rFonts w:ascii="Arial" w:hAnsi="Arial" w:cs="Arial"/>
                <w:sz w:val="18"/>
                <w:szCs w:val="18"/>
                <w:lang w:val="sr-Cyrl-CS"/>
              </w:rPr>
            </w:pPr>
            <w:r w:rsidRPr="00ED0F60">
              <w:rPr>
                <w:rFonts w:ascii="Arial" w:hAnsi="Arial" w:cs="Arial"/>
                <w:sz w:val="18"/>
                <w:szCs w:val="18"/>
                <w:lang w:val="sr-Cyrl-CS"/>
              </w:rPr>
              <w:t>Монографска документација</w:t>
            </w:r>
          </w:p>
        </w:tc>
      </w:tr>
      <w:tr w:rsidR="00D22293" w:rsidTr="00D712F3">
        <w:trPr>
          <w:cantSplit/>
          <w:trHeight w:hRule="exact" w:val="350"/>
        </w:trPr>
        <w:tc>
          <w:tcPr>
            <w:tcW w:w="4111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D22293" w:rsidRDefault="00D22293" w:rsidP="00A07D1E">
            <w:pPr>
              <w:spacing w:before="60" w:after="60" w:line="240" w:lineRule="auto"/>
              <w:ind w:firstLine="0"/>
              <w:jc w:val="left"/>
              <w:rPr>
                <w:rFonts w:ascii="Arial" w:hAnsi="Arial"/>
                <w:sz w:val="18"/>
              </w:rPr>
            </w:pPr>
            <w:r>
              <w:rPr>
                <w:rFonts w:ascii="Arial" w:hAnsi="Arial"/>
                <w:sz w:val="18"/>
              </w:rPr>
              <w:t xml:space="preserve">Тип записа, </w:t>
            </w:r>
            <w:r>
              <w:rPr>
                <w:rFonts w:ascii="Arial" w:hAnsi="Arial"/>
                <w:b/>
                <w:sz w:val="18"/>
              </w:rPr>
              <w:t>ТЗ</w:t>
            </w:r>
            <w:r>
              <w:rPr>
                <w:rFonts w:ascii="Arial" w:hAnsi="Arial"/>
                <w:sz w:val="18"/>
              </w:rPr>
              <w:t>:</w:t>
            </w:r>
          </w:p>
        </w:tc>
        <w:tc>
          <w:tcPr>
            <w:tcW w:w="595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D22293" w:rsidRPr="00ED0F60" w:rsidRDefault="00D22293" w:rsidP="00517A6A">
            <w:pPr>
              <w:spacing w:before="60" w:after="60" w:line="240" w:lineRule="auto"/>
              <w:ind w:firstLine="0"/>
              <w:jc w:val="left"/>
              <w:rPr>
                <w:rFonts w:ascii="Arial" w:hAnsi="Arial" w:cs="Arial"/>
                <w:sz w:val="18"/>
                <w:szCs w:val="18"/>
                <w:lang w:val="sr-Cyrl-CS"/>
              </w:rPr>
            </w:pPr>
            <w:r w:rsidRPr="00ED0F60">
              <w:rPr>
                <w:rFonts w:ascii="Arial" w:hAnsi="Arial" w:cs="Arial"/>
                <w:sz w:val="18"/>
                <w:szCs w:val="18"/>
                <w:lang w:val="sr-Cyrl-CS"/>
              </w:rPr>
              <w:t>Текстуални штампани материјал</w:t>
            </w:r>
          </w:p>
        </w:tc>
      </w:tr>
      <w:tr w:rsidR="00D22293" w:rsidTr="00D712F3">
        <w:trPr>
          <w:cantSplit/>
          <w:trHeight w:hRule="exact" w:val="350"/>
        </w:trPr>
        <w:tc>
          <w:tcPr>
            <w:tcW w:w="4111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D22293" w:rsidRDefault="00D22293" w:rsidP="00A07D1E">
            <w:pPr>
              <w:spacing w:before="60" w:after="60" w:line="240" w:lineRule="auto"/>
              <w:ind w:firstLine="0"/>
              <w:jc w:val="left"/>
              <w:rPr>
                <w:rFonts w:ascii="Arial" w:hAnsi="Arial"/>
                <w:sz w:val="18"/>
              </w:rPr>
            </w:pPr>
            <w:r>
              <w:rPr>
                <w:rFonts w:ascii="Arial" w:hAnsi="Arial"/>
                <w:sz w:val="18"/>
              </w:rPr>
              <w:t xml:space="preserve">Врста рада, </w:t>
            </w:r>
            <w:r>
              <w:rPr>
                <w:rFonts w:ascii="Arial" w:hAnsi="Arial"/>
                <w:b/>
                <w:sz w:val="18"/>
              </w:rPr>
              <w:t>ВР</w:t>
            </w:r>
            <w:r>
              <w:rPr>
                <w:rFonts w:ascii="Arial" w:hAnsi="Arial"/>
                <w:sz w:val="18"/>
              </w:rPr>
              <w:t>:</w:t>
            </w:r>
          </w:p>
        </w:tc>
        <w:tc>
          <w:tcPr>
            <w:tcW w:w="595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D22293" w:rsidRPr="00ED0F60" w:rsidRDefault="00DE7870" w:rsidP="00517A6A">
            <w:pPr>
              <w:spacing w:before="60" w:after="60" w:line="240" w:lineRule="auto"/>
              <w:ind w:firstLine="0"/>
              <w:jc w:val="left"/>
              <w:rPr>
                <w:rFonts w:ascii="Arial" w:hAnsi="Arial" w:cs="Arial"/>
                <w:sz w:val="18"/>
                <w:szCs w:val="18"/>
                <w:lang w:val="sr-Cyrl-CS"/>
              </w:rPr>
            </w:pPr>
            <w:r>
              <w:rPr>
                <w:rFonts w:ascii="Arial" w:hAnsi="Arial" w:cs="Arial"/>
                <w:sz w:val="18"/>
                <w:szCs w:val="18"/>
                <w:lang w:val="sr-Cyrl-CS"/>
              </w:rPr>
              <w:t>Завршни (</w:t>
            </w:r>
            <w:r>
              <w:rPr>
                <w:rFonts w:ascii="Arial" w:hAnsi="Arial" w:cs="Arial"/>
                <w:sz w:val="18"/>
                <w:szCs w:val="18"/>
                <w:lang w:val="sr-Latn-CS"/>
              </w:rPr>
              <w:t>Bachelor</w:t>
            </w:r>
            <w:r>
              <w:rPr>
                <w:rFonts w:ascii="Arial" w:hAnsi="Arial" w:cs="Arial"/>
                <w:sz w:val="18"/>
                <w:szCs w:val="18"/>
                <w:lang w:val="sr-Cyrl-CS"/>
              </w:rPr>
              <w:t xml:space="preserve">) </w:t>
            </w:r>
            <w:r w:rsidR="00D22293" w:rsidRPr="00ED0F60">
              <w:rPr>
                <w:rFonts w:ascii="Arial" w:hAnsi="Arial" w:cs="Arial"/>
                <w:sz w:val="18"/>
                <w:szCs w:val="18"/>
                <w:lang w:val="sr-Cyrl-CS"/>
              </w:rPr>
              <w:t xml:space="preserve"> рад</w:t>
            </w:r>
          </w:p>
        </w:tc>
      </w:tr>
      <w:tr w:rsidR="00D22293" w:rsidTr="00D712F3">
        <w:trPr>
          <w:cantSplit/>
          <w:trHeight w:hRule="exact" w:val="350"/>
        </w:trPr>
        <w:tc>
          <w:tcPr>
            <w:tcW w:w="4111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D22293" w:rsidRDefault="00D22293" w:rsidP="00A07D1E">
            <w:pPr>
              <w:spacing w:before="60" w:after="60" w:line="240" w:lineRule="auto"/>
              <w:ind w:firstLine="0"/>
              <w:jc w:val="left"/>
              <w:rPr>
                <w:rFonts w:ascii="Arial" w:hAnsi="Arial"/>
                <w:sz w:val="18"/>
              </w:rPr>
            </w:pPr>
            <w:r>
              <w:rPr>
                <w:rFonts w:ascii="Arial" w:hAnsi="Arial"/>
                <w:sz w:val="18"/>
              </w:rPr>
              <w:t xml:space="preserve">Аутор, </w:t>
            </w:r>
            <w:r>
              <w:rPr>
                <w:rFonts w:ascii="Arial" w:hAnsi="Arial"/>
                <w:b/>
                <w:sz w:val="18"/>
              </w:rPr>
              <w:t>АУ</w:t>
            </w:r>
            <w:r>
              <w:rPr>
                <w:rFonts w:ascii="Arial" w:hAnsi="Arial"/>
                <w:sz w:val="18"/>
              </w:rPr>
              <w:t>:</w:t>
            </w:r>
          </w:p>
        </w:tc>
        <w:tc>
          <w:tcPr>
            <w:tcW w:w="595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D22293" w:rsidRPr="00045C63" w:rsidRDefault="00045C63" w:rsidP="00517A6A">
            <w:pPr>
              <w:spacing w:before="60" w:after="60" w:line="240" w:lineRule="auto"/>
              <w:ind w:firstLine="0"/>
              <w:jc w:val="left"/>
              <w:rPr>
                <w:rFonts w:ascii="Arial" w:hAnsi="Arial" w:cs="Arial"/>
                <w:sz w:val="18"/>
                <w:szCs w:val="18"/>
                <w:lang w:val="sr-Cyrl-RS"/>
              </w:rPr>
            </w:pPr>
            <w:r>
              <w:rPr>
                <w:rFonts w:ascii="Arial" w:hAnsi="Arial" w:cs="Arial"/>
                <w:sz w:val="18"/>
                <w:szCs w:val="18"/>
                <w:lang w:val="sr-Cyrl-RS"/>
              </w:rPr>
              <w:t>Стефан Масалушић</w:t>
            </w:r>
          </w:p>
        </w:tc>
      </w:tr>
      <w:tr w:rsidR="00D22293" w:rsidTr="00D712F3">
        <w:trPr>
          <w:cantSplit/>
          <w:trHeight w:hRule="exact" w:val="350"/>
        </w:trPr>
        <w:tc>
          <w:tcPr>
            <w:tcW w:w="4111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D22293" w:rsidRDefault="00D22293" w:rsidP="00A07D1E">
            <w:pPr>
              <w:spacing w:before="60" w:after="60" w:line="240" w:lineRule="auto"/>
              <w:ind w:firstLine="0"/>
              <w:jc w:val="left"/>
              <w:rPr>
                <w:rFonts w:ascii="Arial" w:hAnsi="Arial"/>
                <w:sz w:val="18"/>
              </w:rPr>
            </w:pPr>
            <w:r>
              <w:rPr>
                <w:rFonts w:ascii="Arial" w:hAnsi="Arial"/>
                <w:sz w:val="18"/>
              </w:rPr>
              <w:t xml:space="preserve">Ментор, </w:t>
            </w:r>
            <w:r>
              <w:rPr>
                <w:rFonts w:ascii="Arial" w:hAnsi="Arial"/>
                <w:b/>
                <w:sz w:val="18"/>
              </w:rPr>
              <w:t>МН</w:t>
            </w:r>
            <w:r>
              <w:rPr>
                <w:rFonts w:ascii="Arial" w:hAnsi="Arial"/>
                <w:sz w:val="18"/>
              </w:rPr>
              <w:t>:</w:t>
            </w:r>
          </w:p>
        </w:tc>
        <w:tc>
          <w:tcPr>
            <w:tcW w:w="595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D22293" w:rsidRPr="00045C63" w:rsidRDefault="00045C63" w:rsidP="00517A6A">
            <w:pPr>
              <w:spacing w:before="60" w:after="60" w:line="240" w:lineRule="auto"/>
              <w:ind w:firstLine="0"/>
              <w:jc w:val="left"/>
              <w:rPr>
                <w:rFonts w:ascii="Arial" w:hAnsi="Arial" w:cs="Arial"/>
                <w:sz w:val="18"/>
                <w:szCs w:val="18"/>
                <w:lang w:val="sr-Cyrl-RS"/>
              </w:rPr>
            </w:pPr>
            <w:r>
              <w:rPr>
                <w:rFonts w:ascii="Arial" w:hAnsi="Arial" w:cs="Arial"/>
                <w:sz w:val="18"/>
                <w:szCs w:val="18"/>
                <w:lang w:val="sr-Cyrl-RS"/>
              </w:rPr>
              <w:t>Доц. Др Богдан Павковић</w:t>
            </w:r>
          </w:p>
        </w:tc>
      </w:tr>
      <w:tr w:rsidR="00D22293" w:rsidTr="00D712F3">
        <w:trPr>
          <w:cantSplit/>
          <w:trHeight w:hRule="exact" w:val="800"/>
        </w:trPr>
        <w:tc>
          <w:tcPr>
            <w:tcW w:w="4111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D22293" w:rsidRDefault="00D22293" w:rsidP="00A07D1E">
            <w:pPr>
              <w:spacing w:before="60" w:after="60" w:line="240" w:lineRule="auto"/>
              <w:ind w:firstLine="0"/>
              <w:jc w:val="left"/>
              <w:rPr>
                <w:rFonts w:ascii="Arial" w:hAnsi="Arial"/>
                <w:sz w:val="18"/>
              </w:rPr>
            </w:pPr>
            <w:r>
              <w:rPr>
                <w:rFonts w:ascii="Arial" w:hAnsi="Arial"/>
                <w:sz w:val="18"/>
              </w:rPr>
              <w:t xml:space="preserve">Наслов рада, </w:t>
            </w:r>
            <w:r>
              <w:rPr>
                <w:rFonts w:ascii="Arial" w:hAnsi="Arial"/>
                <w:b/>
                <w:sz w:val="18"/>
              </w:rPr>
              <w:t>НР</w:t>
            </w:r>
            <w:r>
              <w:rPr>
                <w:rFonts w:ascii="Arial" w:hAnsi="Arial"/>
                <w:sz w:val="18"/>
              </w:rPr>
              <w:t>:</w:t>
            </w:r>
          </w:p>
        </w:tc>
        <w:tc>
          <w:tcPr>
            <w:tcW w:w="595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D22293" w:rsidRDefault="00174914" w:rsidP="00517A6A">
            <w:pPr>
              <w:spacing w:before="60" w:after="60" w:line="240" w:lineRule="auto"/>
              <w:ind w:firstLine="0"/>
              <w:jc w:val="left"/>
              <w:rPr>
                <w:rFonts w:ascii="Arial" w:hAnsi="Arial" w:cs="Arial"/>
                <w:sz w:val="18"/>
                <w:szCs w:val="18"/>
                <w:lang w:val="sr-Cyrl-RS"/>
              </w:rPr>
            </w:pPr>
            <w:r>
              <w:rPr>
                <w:rFonts w:ascii="Arial" w:hAnsi="Arial" w:cs="Arial"/>
                <w:sz w:val="18"/>
                <w:szCs w:val="18"/>
                <w:lang w:val="sr-Cyrl-RS"/>
              </w:rPr>
              <w:t xml:space="preserve">Прикупљање дијагностичких података о раду двожилног етернет </w:t>
            </w:r>
          </w:p>
          <w:p w:rsidR="00174914" w:rsidRPr="00174914" w:rsidRDefault="00174914" w:rsidP="00517A6A">
            <w:pPr>
              <w:spacing w:before="60" w:after="60" w:line="240" w:lineRule="auto"/>
              <w:ind w:firstLine="0"/>
              <w:jc w:val="left"/>
              <w:rPr>
                <w:rFonts w:ascii="Arial" w:hAnsi="Arial" w:cs="Arial"/>
                <w:sz w:val="18"/>
                <w:szCs w:val="18"/>
                <w:lang w:val="sr-Latn-RS"/>
              </w:rPr>
            </w:pPr>
            <w:r>
              <w:rPr>
                <w:rFonts w:ascii="Arial" w:hAnsi="Arial" w:cs="Arial"/>
                <w:sz w:val="18"/>
                <w:szCs w:val="18"/>
                <w:lang w:val="sr-Cyrl-RS"/>
              </w:rPr>
              <w:t xml:space="preserve">комуникационог интерфејса – </w:t>
            </w:r>
            <w:r>
              <w:rPr>
                <w:rFonts w:ascii="Arial" w:hAnsi="Arial" w:cs="Arial"/>
                <w:sz w:val="18"/>
                <w:szCs w:val="18"/>
                <w:lang w:val="sr-Latn-RS"/>
              </w:rPr>
              <w:t>BroadR</w:t>
            </w:r>
            <w:r>
              <w:rPr>
                <w:rFonts w:ascii="Arial" w:hAnsi="Arial" w:cs="Arial"/>
                <w:sz w:val="18"/>
                <w:szCs w:val="18"/>
                <w:lang w:val="sr-Cyrl-RS"/>
              </w:rPr>
              <w:t>-</w:t>
            </w:r>
            <w:r>
              <w:rPr>
                <w:rFonts w:ascii="Arial" w:hAnsi="Arial" w:cs="Arial"/>
                <w:sz w:val="18"/>
                <w:szCs w:val="18"/>
                <w:lang w:val="sr-Latn-RS"/>
              </w:rPr>
              <w:t>Reach</w:t>
            </w:r>
          </w:p>
        </w:tc>
      </w:tr>
      <w:tr w:rsidR="00D22293" w:rsidTr="00D712F3">
        <w:trPr>
          <w:cantSplit/>
          <w:trHeight w:hRule="exact" w:val="350"/>
        </w:trPr>
        <w:tc>
          <w:tcPr>
            <w:tcW w:w="4111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D22293" w:rsidRDefault="00D22293" w:rsidP="00A07D1E">
            <w:pPr>
              <w:spacing w:before="60" w:after="60" w:line="240" w:lineRule="auto"/>
              <w:ind w:firstLine="0"/>
              <w:jc w:val="left"/>
              <w:rPr>
                <w:rFonts w:ascii="Arial" w:hAnsi="Arial"/>
                <w:sz w:val="18"/>
              </w:rPr>
            </w:pPr>
            <w:r>
              <w:rPr>
                <w:rFonts w:ascii="Arial" w:hAnsi="Arial"/>
                <w:sz w:val="18"/>
              </w:rPr>
              <w:t xml:space="preserve">Језик публикације, </w:t>
            </w:r>
            <w:r>
              <w:rPr>
                <w:rFonts w:ascii="Arial" w:hAnsi="Arial"/>
                <w:b/>
                <w:sz w:val="18"/>
              </w:rPr>
              <w:t>ЈП</w:t>
            </w:r>
            <w:r>
              <w:rPr>
                <w:rFonts w:ascii="Arial" w:hAnsi="Arial"/>
                <w:sz w:val="18"/>
              </w:rPr>
              <w:t>:</w:t>
            </w:r>
          </w:p>
        </w:tc>
        <w:tc>
          <w:tcPr>
            <w:tcW w:w="595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D22293" w:rsidRPr="00ED0F60" w:rsidRDefault="00D22293" w:rsidP="00517A6A">
            <w:pPr>
              <w:spacing w:before="60" w:after="60" w:line="240" w:lineRule="auto"/>
              <w:ind w:firstLine="0"/>
              <w:jc w:val="left"/>
              <w:rPr>
                <w:rFonts w:ascii="Arial" w:hAnsi="Arial" w:cs="Arial"/>
                <w:sz w:val="18"/>
                <w:szCs w:val="18"/>
                <w:lang w:val="sr-Cyrl-CS"/>
              </w:rPr>
            </w:pPr>
            <w:r w:rsidRPr="00ED0F60">
              <w:rPr>
                <w:rFonts w:ascii="Arial" w:hAnsi="Arial" w:cs="Arial"/>
                <w:sz w:val="18"/>
                <w:szCs w:val="18"/>
                <w:lang w:val="sr-Cyrl-CS"/>
              </w:rPr>
              <w:t>Српски / латиница</w:t>
            </w:r>
          </w:p>
        </w:tc>
      </w:tr>
      <w:tr w:rsidR="00D22293" w:rsidTr="00D712F3">
        <w:trPr>
          <w:cantSplit/>
          <w:trHeight w:hRule="exact" w:val="350"/>
        </w:trPr>
        <w:tc>
          <w:tcPr>
            <w:tcW w:w="4111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D22293" w:rsidRDefault="00D22293" w:rsidP="00A07D1E">
            <w:pPr>
              <w:spacing w:before="60" w:after="60" w:line="240" w:lineRule="auto"/>
              <w:ind w:firstLine="0"/>
              <w:jc w:val="left"/>
              <w:rPr>
                <w:rFonts w:ascii="Arial" w:hAnsi="Arial"/>
                <w:sz w:val="18"/>
              </w:rPr>
            </w:pPr>
            <w:r>
              <w:rPr>
                <w:rFonts w:ascii="Arial" w:hAnsi="Arial"/>
                <w:sz w:val="18"/>
              </w:rPr>
              <w:t xml:space="preserve">Језик извода, </w:t>
            </w:r>
            <w:r>
              <w:rPr>
                <w:rFonts w:ascii="Arial" w:hAnsi="Arial"/>
                <w:b/>
                <w:sz w:val="18"/>
              </w:rPr>
              <w:t>ЈИ</w:t>
            </w:r>
            <w:r>
              <w:rPr>
                <w:rFonts w:ascii="Arial" w:hAnsi="Arial"/>
                <w:sz w:val="18"/>
              </w:rPr>
              <w:t>:</w:t>
            </w:r>
          </w:p>
        </w:tc>
        <w:tc>
          <w:tcPr>
            <w:tcW w:w="595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D22293" w:rsidRPr="00ED0F60" w:rsidRDefault="00D22293" w:rsidP="00517A6A">
            <w:pPr>
              <w:spacing w:before="60" w:after="60" w:line="240" w:lineRule="auto"/>
              <w:ind w:firstLine="0"/>
              <w:jc w:val="left"/>
              <w:rPr>
                <w:rFonts w:ascii="Arial" w:hAnsi="Arial" w:cs="Arial"/>
                <w:sz w:val="18"/>
                <w:szCs w:val="18"/>
                <w:lang w:val="sr-Cyrl-CS"/>
              </w:rPr>
            </w:pPr>
            <w:r w:rsidRPr="00ED0F60">
              <w:rPr>
                <w:rFonts w:ascii="Arial" w:hAnsi="Arial" w:cs="Arial"/>
                <w:sz w:val="18"/>
                <w:szCs w:val="18"/>
                <w:lang w:val="sr-Cyrl-CS"/>
              </w:rPr>
              <w:t>Српски</w:t>
            </w:r>
          </w:p>
        </w:tc>
      </w:tr>
      <w:tr w:rsidR="00D22293" w:rsidTr="00D712F3">
        <w:trPr>
          <w:cantSplit/>
          <w:trHeight w:hRule="exact" w:val="350"/>
        </w:trPr>
        <w:tc>
          <w:tcPr>
            <w:tcW w:w="4111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D22293" w:rsidRDefault="00D22293" w:rsidP="00A07D1E">
            <w:pPr>
              <w:spacing w:before="60" w:after="60" w:line="240" w:lineRule="auto"/>
              <w:ind w:firstLine="0"/>
              <w:jc w:val="left"/>
              <w:rPr>
                <w:rFonts w:ascii="Arial" w:hAnsi="Arial"/>
                <w:sz w:val="18"/>
              </w:rPr>
            </w:pPr>
            <w:r>
              <w:rPr>
                <w:rFonts w:ascii="Arial" w:hAnsi="Arial"/>
                <w:sz w:val="18"/>
              </w:rPr>
              <w:t>Зем</w:t>
            </w:r>
            <w:r>
              <w:rPr>
                <w:rFonts w:ascii="Arial" w:hAnsi="Arial"/>
                <w:sz w:val="18"/>
                <w:lang w:val="sr-Cyrl-CS"/>
              </w:rPr>
              <w:t>љ</w:t>
            </w:r>
            <w:r>
              <w:rPr>
                <w:rFonts w:ascii="Arial" w:hAnsi="Arial"/>
                <w:sz w:val="18"/>
              </w:rPr>
              <w:t>а публикова</w:t>
            </w:r>
            <w:r>
              <w:rPr>
                <w:rFonts w:ascii="Arial" w:hAnsi="Arial"/>
                <w:sz w:val="18"/>
                <w:lang w:val="sr-Cyrl-CS"/>
              </w:rPr>
              <w:t>њ</w:t>
            </w:r>
            <w:r>
              <w:rPr>
                <w:rFonts w:ascii="Arial" w:hAnsi="Arial"/>
                <w:sz w:val="18"/>
              </w:rPr>
              <w:t xml:space="preserve">а, </w:t>
            </w:r>
            <w:r>
              <w:rPr>
                <w:rFonts w:ascii="Arial" w:hAnsi="Arial"/>
                <w:b/>
                <w:sz w:val="18"/>
              </w:rPr>
              <w:t>ЗП</w:t>
            </w:r>
            <w:r>
              <w:rPr>
                <w:rFonts w:ascii="Arial" w:hAnsi="Arial"/>
                <w:sz w:val="18"/>
              </w:rPr>
              <w:t>:</w:t>
            </w:r>
          </w:p>
        </w:tc>
        <w:tc>
          <w:tcPr>
            <w:tcW w:w="595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D22293" w:rsidRPr="00ED0F60" w:rsidRDefault="00D22293" w:rsidP="00517A6A">
            <w:pPr>
              <w:spacing w:before="60" w:after="60" w:line="240" w:lineRule="auto"/>
              <w:ind w:firstLine="0"/>
              <w:jc w:val="left"/>
              <w:rPr>
                <w:rFonts w:ascii="Arial" w:hAnsi="Arial" w:cs="Arial"/>
                <w:sz w:val="18"/>
                <w:szCs w:val="18"/>
                <w:lang w:val="sr-Cyrl-CS"/>
              </w:rPr>
            </w:pPr>
            <w:r w:rsidRPr="00ED0F60">
              <w:rPr>
                <w:rFonts w:ascii="Arial" w:hAnsi="Arial" w:cs="Arial"/>
                <w:sz w:val="18"/>
                <w:szCs w:val="18"/>
                <w:lang w:val="sr-Cyrl-CS"/>
              </w:rPr>
              <w:t>Република Србија</w:t>
            </w:r>
          </w:p>
        </w:tc>
      </w:tr>
      <w:tr w:rsidR="00D22293" w:rsidTr="00D712F3">
        <w:trPr>
          <w:cantSplit/>
          <w:trHeight w:hRule="exact" w:val="350"/>
        </w:trPr>
        <w:tc>
          <w:tcPr>
            <w:tcW w:w="4111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D22293" w:rsidRDefault="00D22293" w:rsidP="00A07D1E">
            <w:pPr>
              <w:spacing w:before="60" w:after="60" w:line="240" w:lineRule="auto"/>
              <w:ind w:firstLine="0"/>
              <w:jc w:val="left"/>
              <w:rPr>
                <w:rFonts w:ascii="Arial" w:hAnsi="Arial"/>
                <w:sz w:val="18"/>
              </w:rPr>
            </w:pPr>
            <w:r>
              <w:rPr>
                <w:rFonts w:ascii="Arial" w:hAnsi="Arial"/>
                <w:sz w:val="18"/>
              </w:rPr>
              <w:t>У</w:t>
            </w:r>
            <w:r>
              <w:rPr>
                <w:rFonts w:ascii="Arial" w:hAnsi="Arial"/>
                <w:sz w:val="18"/>
                <w:lang w:val="sr-Cyrl-CS"/>
              </w:rPr>
              <w:t>ж</w:t>
            </w:r>
            <w:r>
              <w:rPr>
                <w:rFonts w:ascii="Arial" w:hAnsi="Arial"/>
                <w:sz w:val="18"/>
              </w:rPr>
              <w:t>е географско подру</w:t>
            </w:r>
            <w:r>
              <w:rPr>
                <w:rFonts w:ascii="Arial" w:hAnsi="Arial"/>
                <w:sz w:val="18"/>
                <w:lang w:val="sr-Cyrl-CS"/>
              </w:rPr>
              <w:t>ч</w:t>
            </w:r>
            <w:r>
              <w:rPr>
                <w:rFonts w:ascii="Arial" w:hAnsi="Arial"/>
                <w:sz w:val="18"/>
              </w:rPr>
              <w:t xml:space="preserve">је, </w:t>
            </w:r>
            <w:r>
              <w:rPr>
                <w:rFonts w:ascii="Arial" w:hAnsi="Arial"/>
                <w:b/>
                <w:sz w:val="18"/>
              </w:rPr>
              <w:t>УГП</w:t>
            </w:r>
            <w:r>
              <w:rPr>
                <w:rFonts w:ascii="Arial" w:hAnsi="Arial"/>
                <w:sz w:val="18"/>
              </w:rPr>
              <w:t>:</w:t>
            </w:r>
          </w:p>
        </w:tc>
        <w:tc>
          <w:tcPr>
            <w:tcW w:w="595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D22293" w:rsidRPr="00ED0F60" w:rsidRDefault="00D22293" w:rsidP="00517A6A">
            <w:pPr>
              <w:spacing w:before="60" w:after="60" w:line="240" w:lineRule="auto"/>
              <w:ind w:firstLine="0"/>
              <w:jc w:val="left"/>
              <w:rPr>
                <w:rFonts w:ascii="Arial" w:hAnsi="Arial" w:cs="Arial"/>
                <w:sz w:val="18"/>
                <w:szCs w:val="18"/>
                <w:lang w:val="sr-Cyrl-CS"/>
              </w:rPr>
            </w:pPr>
            <w:r w:rsidRPr="00ED0F60">
              <w:rPr>
                <w:rFonts w:ascii="Arial" w:hAnsi="Arial" w:cs="Arial"/>
                <w:sz w:val="18"/>
                <w:szCs w:val="18"/>
                <w:lang w:val="sr-Cyrl-CS"/>
              </w:rPr>
              <w:t>Војводина</w:t>
            </w:r>
          </w:p>
        </w:tc>
      </w:tr>
      <w:tr w:rsidR="00D22293" w:rsidTr="00D712F3">
        <w:trPr>
          <w:cantSplit/>
          <w:trHeight w:hRule="exact" w:val="350"/>
        </w:trPr>
        <w:tc>
          <w:tcPr>
            <w:tcW w:w="4111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D22293" w:rsidRDefault="00D22293" w:rsidP="00A07D1E">
            <w:pPr>
              <w:spacing w:before="60" w:after="60" w:line="240" w:lineRule="auto"/>
              <w:ind w:firstLine="0"/>
              <w:jc w:val="left"/>
              <w:rPr>
                <w:rFonts w:ascii="Arial" w:hAnsi="Arial"/>
                <w:sz w:val="18"/>
              </w:rPr>
            </w:pPr>
            <w:r>
              <w:rPr>
                <w:rFonts w:ascii="Arial" w:hAnsi="Arial"/>
                <w:sz w:val="18"/>
              </w:rPr>
              <w:t xml:space="preserve">Година, </w:t>
            </w:r>
            <w:r>
              <w:rPr>
                <w:rFonts w:ascii="Arial" w:hAnsi="Arial"/>
                <w:b/>
                <w:sz w:val="18"/>
              </w:rPr>
              <w:t>ГО</w:t>
            </w:r>
            <w:r>
              <w:rPr>
                <w:rFonts w:ascii="Arial" w:hAnsi="Arial"/>
                <w:sz w:val="18"/>
              </w:rPr>
              <w:t>:</w:t>
            </w:r>
          </w:p>
        </w:tc>
        <w:tc>
          <w:tcPr>
            <w:tcW w:w="595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D22293" w:rsidRPr="00B27132" w:rsidRDefault="00B27132" w:rsidP="00517A6A">
            <w:pPr>
              <w:spacing w:before="60" w:after="60" w:line="240" w:lineRule="auto"/>
              <w:ind w:firstLine="0"/>
              <w:jc w:val="left"/>
              <w:rPr>
                <w:rFonts w:ascii="Arial" w:hAnsi="Arial" w:cs="Arial"/>
                <w:sz w:val="18"/>
                <w:szCs w:val="18"/>
                <w:lang w:val="sr-Cyrl-RS"/>
              </w:rPr>
            </w:pPr>
            <w:r>
              <w:rPr>
                <w:rFonts w:ascii="Arial" w:hAnsi="Arial" w:cs="Arial"/>
                <w:sz w:val="18"/>
                <w:szCs w:val="18"/>
                <w:lang w:val="sr-Cyrl-RS"/>
              </w:rPr>
              <w:t>2018</w:t>
            </w:r>
          </w:p>
        </w:tc>
      </w:tr>
      <w:tr w:rsidR="00D22293" w:rsidTr="00D712F3">
        <w:trPr>
          <w:cantSplit/>
          <w:trHeight w:hRule="exact" w:val="350"/>
        </w:trPr>
        <w:tc>
          <w:tcPr>
            <w:tcW w:w="4111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D22293" w:rsidRDefault="00D22293" w:rsidP="00A07D1E">
            <w:pPr>
              <w:spacing w:before="60" w:after="60" w:line="240" w:lineRule="auto"/>
              <w:ind w:firstLine="0"/>
              <w:jc w:val="left"/>
              <w:rPr>
                <w:rFonts w:ascii="Arial" w:hAnsi="Arial"/>
                <w:sz w:val="18"/>
              </w:rPr>
            </w:pPr>
            <w:r>
              <w:rPr>
                <w:rFonts w:ascii="Arial" w:hAnsi="Arial"/>
                <w:sz w:val="18"/>
              </w:rPr>
              <w:t>Издава</w:t>
            </w:r>
            <w:r>
              <w:rPr>
                <w:rFonts w:ascii="Arial" w:hAnsi="Arial"/>
                <w:sz w:val="18"/>
                <w:lang w:val="sr-Cyrl-CS"/>
              </w:rPr>
              <w:t>ч</w:t>
            </w:r>
            <w:r>
              <w:rPr>
                <w:rFonts w:ascii="Arial" w:hAnsi="Arial"/>
                <w:sz w:val="18"/>
              </w:rPr>
              <w:t xml:space="preserve">, </w:t>
            </w:r>
            <w:r>
              <w:rPr>
                <w:rFonts w:ascii="Arial" w:hAnsi="Arial"/>
                <w:b/>
                <w:sz w:val="18"/>
              </w:rPr>
              <w:t>ИЗ</w:t>
            </w:r>
            <w:r>
              <w:rPr>
                <w:rFonts w:ascii="Arial" w:hAnsi="Arial"/>
                <w:sz w:val="18"/>
              </w:rPr>
              <w:t>:</w:t>
            </w:r>
          </w:p>
        </w:tc>
        <w:tc>
          <w:tcPr>
            <w:tcW w:w="595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D22293" w:rsidRPr="00ED0F60" w:rsidRDefault="00D22293" w:rsidP="00517A6A">
            <w:pPr>
              <w:spacing w:before="60" w:after="60" w:line="240" w:lineRule="auto"/>
              <w:ind w:firstLine="0"/>
              <w:jc w:val="left"/>
              <w:rPr>
                <w:rFonts w:ascii="Arial" w:hAnsi="Arial" w:cs="Arial"/>
                <w:sz w:val="18"/>
                <w:szCs w:val="18"/>
                <w:lang w:val="sr-Cyrl-CS"/>
              </w:rPr>
            </w:pPr>
            <w:r w:rsidRPr="00ED0F60">
              <w:rPr>
                <w:rFonts w:ascii="Arial" w:hAnsi="Arial" w:cs="Arial"/>
                <w:sz w:val="18"/>
                <w:szCs w:val="18"/>
                <w:lang w:val="sr-Cyrl-CS"/>
              </w:rPr>
              <w:t>Ауторски репринт</w:t>
            </w:r>
          </w:p>
        </w:tc>
      </w:tr>
      <w:tr w:rsidR="00D22293" w:rsidTr="00D712F3">
        <w:trPr>
          <w:cantSplit/>
          <w:trHeight w:hRule="exact" w:val="350"/>
        </w:trPr>
        <w:tc>
          <w:tcPr>
            <w:tcW w:w="4111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D22293" w:rsidRDefault="00D22293" w:rsidP="00A07D1E">
            <w:pPr>
              <w:spacing w:before="60" w:after="60" w:line="240" w:lineRule="auto"/>
              <w:ind w:firstLine="0"/>
              <w:jc w:val="left"/>
              <w:rPr>
                <w:rFonts w:ascii="Arial" w:hAnsi="Arial"/>
                <w:sz w:val="18"/>
              </w:rPr>
            </w:pPr>
            <w:r>
              <w:rPr>
                <w:rFonts w:ascii="Arial" w:hAnsi="Arial"/>
                <w:sz w:val="18"/>
              </w:rPr>
              <w:t xml:space="preserve">Место и адреса, </w:t>
            </w:r>
            <w:r>
              <w:rPr>
                <w:rFonts w:ascii="Arial" w:hAnsi="Arial"/>
                <w:b/>
                <w:sz w:val="18"/>
              </w:rPr>
              <w:t>МА</w:t>
            </w:r>
            <w:r>
              <w:rPr>
                <w:rFonts w:ascii="Arial" w:hAnsi="Arial"/>
                <w:sz w:val="18"/>
              </w:rPr>
              <w:t>:</w:t>
            </w:r>
          </w:p>
        </w:tc>
        <w:tc>
          <w:tcPr>
            <w:tcW w:w="595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D22293" w:rsidRPr="00ED0F60" w:rsidRDefault="00D22293" w:rsidP="00517A6A">
            <w:pPr>
              <w:spacing w:before="60" w:after="60" w:line="240" w:lineRule="auto"/>
              <w:ind w:firstLine="0"/>
              <w:jc w:val="left"/>
              <w:rPr>
                <w:rFonts w:ascii="Arial" w:hAnsi="Arial" w:cs="Arial"/>
                <w:sz w:val="18"/>
                <w:szCs w:val="18"/>
                <w:lang w:val="sr-Cyrl-CS"/>
              </w:rPr>
            </w:pPr>
            <w:r w:rsidRPr="00ED0F60">
              <w:rPr>
                <w:rFonts w:ascii="Arial" w:hAnsi="Arial" w:cs="Arial"/>
                <w:sz w:val="18"/>
                <w:szCs w:val="18"/>
                <w:lang w:val="sr-Cyrl-CS"/>
              </w:rPr>
              <w:t>Нови Сад; трг Доситеја Обрадовића 6</w:t>
            </w:r>
          </w:p>
        </w:tc>
      </w:tr>
      <w:tr w:rsidR="00D22293" w:rsidTr="00D712F3">
        <w:trPr>
          <w:cantSplit/>
          <w:trHeight w:hRule="exact" w:val="450"/>
        </w:trPr>
        <w:tc>
          <w:tcPr>
            <w:tcW w:w="4111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D22293" w:rsidRDefault="00D22293" w:rsidP="00A07D1E">
            <w:pPr>
              <w:spacing w:before="60" w:after="60" w:line="240" w:lineRule="auto"/>
              <w:ind w:firstLine="0"/>
              <w:jc w:val="left"/>
              <w:rPr>
                <w:rFonts w:ascii="Arial" w:hAnsi="Arial"/>
                <w:sz w:val="20"/>
              </w:rPr>
            </w:pPr>
            <w:r>
              <w:rPr>
                <w:rFonts w:ascii="Arial" w:hAnsi="Arial"/>
                <w:sz w:val="18"/>
              </w:rPr>
              <w:t>Физи</w:t>
            </w:r>
            <w:r>
              <w:rPr>
                <w:rFonts w:ascii="Arial" w:hAnsi="Arial"/>
                <w:sz w:val="18"/>
                <w:lang w:val="sr-Cyrl-CS"/>
              </w:rPr>
              <w:t>ч</w:t>
            </w:r>
            <w:r>
              <w:rPr>
                <w:rFonts w:ascii="Arial" w:hAnsi="Arial"/>
                <w:sz w:val="18"/>
              </w:rPr>
              <w:t xml:space="preserve">ки опис рада, </w:t>
            </w:r>
            <w:r>
              <w:rPr>
                <w:rFonts w:ascii="Arial" w:hAnsi="Arial"/>
                <w:b/>
                <w:sz w:val="18"/>
              </w:rPr>
              <w:t>ФО</w:t>
            </w:r>
            <w:r>
              <w:rPr>
                <w:rFonts w:ascii="Arial" w:hAnsi="Arial"/>
                <w:sz w:val="18"/>
              </w:rPr>
              <w:t>:</w:t>
            </w:r>
            <w:r>
              <w:rPr>
                <w:rFonts w:ascii="Arial" w:hAnsi="Arial"/>
                <w:sz w:val="18"/>
              </w:rPr>
              <w:br/>
            </w:r>
            <w:r>
              <w:rPr>
                <w:rFonts w:ascii="Arial" w:hAnsi="Arial"/>
                <w:spacing w:val="-4"/>
                <w:sz w:val="13"/>
              </w:rPr>
              <w:t>(поглав</w:t>
            </w:r>
            <w:r>
              <w:rPr>
                <w:rFonts w:ascii="Arial" w:hAnsi="Arial"/>
                <w:spacing w:val="-4"/>
                <w:sz w:val="13"/>
                <w:lang w:val="sr-Cyrl-CS"/>
              </w:rPr>
              <w:t>љ</w:t>
            </w:r>
            <w:r>
              <w:rPr>
                <w:rFonts w:ascii="Arial" w:hAnsi="Arial"/>
                <w:spacing w:val="-4"/>
                <w:sz w:val="13"/>
              </w:rPr>
              <w:t>а/страна/ цитата/табела/слика/графика/прилога)</w:t>
            </w:r>
          </w:p>
        </w:tc>
        <w:tc>
          <w:tcPr>
            <w:tcW w:w="595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D22293" w:rsidRPr="00D22293" w:rsidRDefault="00D22293" w:rsidP="00704D56">
            <w:pPr>
              <w:spacing w:before="60" w:after="60" w:line="240" w:lineRule="auto"/>
              <w:ind w:firstLine="0"/>
              <w:jc w:val="left"/>
              <w:rPr>
                <w:rFonts w:ascii="Arial" w:hAnsi="Arial" w:cs="Arial"/>
                <w:b/>
                <w:color w:val="FF0000"/>
                <w:sz w:val="18"/>
                <w:szCs w:val="18"/>
                <w:lang w:val="sr-Latn-CS"/>
              </w:rPr>
            </w:pPr>
          </w:p>
        </w:tc>
      </w:tr>
      <w:tr w:rsidR="00D22293" w:rsidTr="00D712F3">
        <w:trPr>
          <w:cantSplit/>
          <w:trHeight w:hRule="exact" w:val="350"/>
        </w:trPr>
        <w:tc>
          <w:tcPr>
            <w:tcW w:w="4111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D22293" w:rsidRDefault="00D22293" w:rsidP="00A07D1E">
            <w:pPr>
              <w:spacing w:before="60" w:after="60" w:line="240" w:lineRule="auto"/>
              <w:ind w:firstLine="0"/>
              <w:jc w:val="left"/>
              <w:rPr>
                <w:rFonts w:ascii="Arial" w:hAnsi="Arial"/>
                <w:sz w:val="18"/>
              </w:rPr>
            </w:pPr>
            <w:r>
              <w:rPr>
                <w:rFonts w:ascii="Arial" w:hAnsi="Arial"/>
                <w:sz w:val="18"/>
              </w:rPr>
              <w:t>Нау</w:t>
            </w:r>
            <w:r>
              <w:rPr>
                <w:rFonts w:ascii="Arial" w:hAnsi="Arial"/>
                <w:sz w:val="18"/>
                <w:lang w:val="sr-Cyrl-CS"/>
              </w:rPr>
              <w:t>ч</w:t>
            </w:r>
            <w:r>
              <w:rPr>
                <w:rFonts w:ascii="Arial" w:hAnsi="Arial"/>
                <w:sz w:val="18"/>
              </w:rPr>
              <w:t xml:space="preserve">на област, </w:t>
            </w:r>
            <w:r>
              <w:rPr>
                <w:rFonts w:ascii="Arial" w:hAnsi="Arial"/>
                <w:b/>
                <w:sz w:val="18"/>
              </w:rPr>
              <w:t>НО</w:t>
            </w:r>
            <w:r>
              <w:rPr>
                <w:rFonts w:ascii="Arial" w:hAnsi="Arial"/>
                <w:sz w:val="18"/>
              </w:rPr>
              <w:t>:</w:t>
            </w:r>
          </w:p>
        </w:tc>
        <w:tc>
          <w:tcPr>
            <w:tcW w:w="595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D22293" w:rsidRPr="00ED0F60" w:rsidRDefault="00D22293" w:rsidP="00517A6A">
            <w:pPr>
              <w:spacing w:before="60" w:after="60" w:line="240" w:lineRule="auto"/>
              <w:ind w:firstLine="0"/>
              <w:jc w:val="left"/>
              <w:rPr>
                <w:rFonts w:ascii="Arial" w:hAnsi="Arial" w:cs="Arial"/>
                <w:sz w:val="18"/>
                <w:szCs w:val="18"/>
                <w:lang w:val="sr-Cyrl-CS"/>
              </w:rPr>
            </w:pPr>
            <w:r w:rsidRPr="00ED0F60">
              <w:rPr>
                <w:rFonts w:ascii="Arial" w:hAnsi="Arial" w:cs="Arial"/>
                <w:sz w:val="18"/>
                <w:szCs w:val="18"/>
                <w:lang w:val="sr-Cyrl-CS"/>
              </w:rPr>
              <w:t>Електротехника и рачунарство</w:t>
            </w:r>
          </w:p>
        </w:tc>
      </w:tr>
      <w:tr w:rsidR="00D22293" w:rsidTr="00D712F3">
        <w:trPr>
          <w:cantSplit/>
          <w:trHeight w:hRule="exact" w:val="350"/>
        </w:trPr>
        <w:tc>
          <w:tcPr>
            <w:tcW w:w="4111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D22293" w:rsidRDefault="00D22293" w:rsidP="00A07D1E">
            <w:pPr>
              <w:spacing w:before="60" w:after="60" w:line="240" w:lineRule="auto"/>
              <w:ind w:firstLine="0"/>
              <w:jc w:val="left"/>
              <w:rPr>
                <w:rFonts w:ascii="Arial" w:hAnsi="Arial"/>
                <w:sz w:val="18"/>
              </w:rPr>
            </w:pPr>
            <w:r>
              <w:rPr>
                <w:rFonts w:ascii="Arial" w:hAnsi="Arial"/>
                <w:sz w:val="18"/>
              </w:rPr>
              <w:t>Нау</w:t>
            </w:r>
            <w:r>
              <w:rPr>
                <w:rFonts w:ascii="Arial" w:hAnsi="Arial"/>
                <w:sz w:val="18"/>
                <w:lang w:val="sr-Cyrl-CS"/>
              </w:rPr>
              <w:t>ч</w:t>
            </w:r>
            <w:r>
              <w:rPr>
                <w:rFonts w:ascii="Arial" w:hAnsi="Arial"/>
                <w:sz w:val="18"/>
              </w:rPr>
              <w:t xml:space="preserve">на дисциплина, </w:t>
            </w:r>
            <w:r>
              <w:rPr>
                <w:rFonts w:ascii="Arial" w:hAnsi="Arial"/>
                <w:b/>
                <w:sz w:val="18"/>
              </w:rPr>
              <w:t>НД</w:t>
            </w:r>
            <w:r>
              <w:rPr>
                <w:rFonts w:ascii="Arial" w:hAnsi="Arial"/>
                <w:sz w:val="18"/>
              </w:rPr>
              <w:t>:</w:t>
            </w:r>
          </w:p>
        </w:tc>
        <w:tc>
          <w:tcPr>
            <w:tcW w:w="595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D22293" w:rsidRPr="00ED0F60" w:rsidRDefault="00D22293" w:rsidP="00517A6A">
            <w:pPr>
              <w:spacing w:before="60" w:after="60" w:line="240" w:lineRule="auto"/>
              <w:ind w:firstLine="0"/>
              <w:jc w:val="left"/>
              <w:rPr>
                <w:rFonts w:ascii="Arial" w:hAnsi="Arial" w:cs="Arial"/>
                <w:sz w:val="18"/>
                <w:szCs w:val="18"/>
                <w:lang w:val="sr-Cyrl-CS"/>
              </w:rPr>
            </w:pPr>
            <w:r w:rsidRPr="00ED0F60">
              <w:rPr>
                <w:rFonts w:ascii="Arial" w:hAnsi="Arial" w:cs="Arial"/>
                <w:sz w:val="18"/>
                <w:szCs w:val="18"/>
                <w:lang w:val="sr-Cyrl-CS"/>
              </w:rPr>
              <w:t>Рачунарска техника</w:t>
            </w:r>
          </w:p>
        </w:tc>
      </w:tr>
      <w:tr w:rsidR="00D22293" w:rsidTr="00D712F3">
        <w:trPr>
          <w:cantSplit/>
          <w:trHeight w:hRule="exact" w:val="500"/>
        </w:trPr>
        <w:tc>
          <w:tcPr>
            <w:tcW w:w="4111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D22293" w:rsidRDefault="00D22293" w:rsidP="00A07D1E">
            <w:pPr>
              <w:spacing w:before="60" w:after="60" w:line="240" w:lineRule="auto"/>
              <w:ind w:firstLine="0"/>
              <w:jc w:val="left"/>
              <w:rPr>
                <w:rFonts w:ascii="Arial" w:hAnsi="Arial"/>
                <w:spacing w:val="-8"/>
                <w:sz w:val="18"/>
              </w:rPr>
            </w:pPr>
            <w:r>
              <w:rPr>
                <w:rFonts w:ascii="Arial" w:hAnsi="Arial"/>
                <w:spacing w:val="-8"/>
                <w:sz w:val="18"/>
              </w:rPr>
              <w:t>Предметна одредница/Кqу</w:t>
            </w:r>
            <w:r>
              <w:rPr>
                <w:rFonts w:ascii="Arial" w:hAnsi="Arial"/>
                <w:spacing w:val="-8"/>
                <w:sz w:val="18"/>
                <w:lang w:val="sr-Cyrl-CS"/>
              </w:rPr>
              <w:t>ч</w:t>
            </w:r>
            <w:r>
              <w:rPr>
                <w:rFonts w:ascii="Arial" w:hAnsi="Arial"/>
                <w:spacing w:val="-8"/>
                <w:sz w:val="18"/>
              </w:rPr>
              <w:t>не ре</w:t>
            </w:r>
            <w:r>
              <w:rPr>
                <w:rFonts w:ascii="Arial" w:hAnsi="Arial"/>
                <w:spacing w:val="-8"/>
                <w:sz w:val="18"/>
                <w:lang w:val="sr-Cyrl-CS"/>
              </w:rPr>
              <w:t>ч</w:t>
            </w:r>
            <w:r>
              <w:rPr>
                <w:rFonts w:ascii="Arial" w:hAnsi="Arial"/>
                <w:spacing w:val="-8"/>
                <w:sz w:val="18"/>
              </w:rPr>
              <w:t xml:space="preserve">и, </w:t>
            </w:r>
            <w:r>
              <w:rPr>
                <w:rFonts w:ascii="Arial" w:hAnsi="Arial"/>
                <w:b/>
                <w:spacing w:val="-8"/>
                <w:sz w:val="18"/>
              </w:rPr>
              <w:t>ПО</w:t>
            </w:r>
            <w:r>
              <w:rPr>
                <w:rFonts w:ascii="Arial" w:hAnsi="Arial"/>
                <w:spacing w:val="-8"/>
                <w:sz w:val="18"/>
              </w:rPr>
              <w:t>:</w:t>
            </w:r>
          </w:p>
        </w:tc>
        <w:tc>
          <w:tcPr>
            <w:tcW w:w="595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D22293" w:rsidRPr="00B27132" w:rsidRDefault="00B27132" w:rsidP="00517A6A">
            <w:pPr>
              <w:spacing w:before="60" w:after="60" w:line="240" w:lineRule="auto"/>
              <w:ind w:firstLine="0"/>
              <w:jc w:val="left"/>
              <w:rPr>
                <w:rFonts w:ascii="Arial" w:hAnsi="Arial" w:cs="Arial"/>
                <w:sz w:val="18"/>
                <w:szCs w:val="18"/>
                <w:lang w:val="sr-Latn-RS"/>
              </w:rPr>
            </w:pPr>
            <w:r>
              <w:rPr>
                <w:rFonts w:ascii="Arial" w:hAnsi="Arial" w:cs="Arial"/>
                <w:sz w:val="18"/>
                <w:szCs w:val="18"/>
                <w:lang w:val="sr-Latn-RS"/>
              </w:rPr>
              <w:t xml:space="preserve">RTOS, VxWorks, </w:t>
            </w:r>
            <w:r>
              <w:rPr>
                <w:rFonts w:ascii="Arial" w:hAnsi="Arial" w:cs="Arial"/>
                <w:sz w:val="18"/>
                <w:szCs w:val="18"/>
                <w:lang w:val="sr-Cyrl-RS"/>
              </w:rPr>
              <w:t xml:space="preserve">етернет, комуникација, </w:t>
            </w:r>
            <w:r>
              <w:rPr>
                <w:rFonts w:ascii="Arial" w:hAnsi="Arial" w:cs="Arial"/>
                <w:sz w:val="18"/>
                <w:szCs w:val="18"/>
                <w:lang w:val="sr-Latn-RS"/>
              </w:rPr>
              <w:t xml:space="preserve">BroadR-Reach, </w:t>
            </w:r>
            <w:r>
              <w:rPr>
                <w:rFonts w:ascii="Arial" w:hAnsi="Arial" w:cs="Arial"/>
                <w:sz w:val="18"/>
                <w:szCs w:val="18"/>
                <w:lang w:val="sr-Cyrl-RS"/>
              </w:rPr>
              <w:t xml:space="preserve">дијагностика, </w:t>
            </w:r>
            <w:r>
              <w:rPr>
                <w:rFonts w:ascii="Arial" w:hAnsi="Arial" w:cs="Arial"/>
                <w:sz w:val="18"/>
                <w:szCs w:val="18"/>
                <w:lang w:val="sr-Latn-RS"/>
              </w:rPr>
              <w:t>RTP</w:t>
            </w:r>
          </w:p>
        </w:tc>
      </w:tr>
      <w:tr w:rsidR="00D22293" w:rsidTr="00D712F3">
        <w:trPr>
          <w:cantSplit/>
          <w:trHeight w:hRule="exact" w:val="350"/>
        </w:trPr>
        <w:tc>
          <w:tcPr>
            <w:tcW w:w="4111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D22293" w:rsidRDefault="00D22293" w:rsidP="00A07D1E">
            <w:pPr>
              <w:spacing w:before="60" w:after="60" w:line="240" w:lineRule="auto"/>
              <w:ind w:firstLine="0"/>
              <w:jc w:val="left"/>
              <w:rPr>
                <w:rFonts w:ascii="Arial" w:hAnsi="Arial"/>
                <w:b/>
                <w:sz w:val="18"/>
              </w:rPr>
            </w:pPr>
            <w:r>
              <w:rPr>
                <w:rFonts w:ascii="Arial" w:hAnsi="Arial"/>
                <w:b/>
                <w:sz w:val="18"/>
              </w:rPr>
              <w:t>УДК</w:t>
            </w:r>
          </w:p>
        </w:tc>
        <w:tc>
          <w:tcPr>
            <w:tcW w:w="595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D22293" w:rsidRPr="00ED0F60" w:rsidRDefault="00D22293" w:rsidP="00517A6A">
            <w:pPr>
              <w:spacing w:before="60" w:after="60" w:line="240" w:lineRule="auto"/>
              <w:ind w:firstLine="0"/>
              <w:jc w:val="left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D22293" w:rsidTr="00D712F3">
        <w:trPr>
          <w:cantSplit/>
          <w:trHeight w:hRule="exact" w:val="500"/>
        </w:trPr>
        <w:tc>
          <w:tcPr>
            <w:tcW w:w="4111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D22293" w:rsidRDefault="00D22293" w:rsidP="00A07D1E">
            <w:pPr>
              <w:spacing w:before="60" w:after="60" w:line="240" w:lineRule="auto"/>
              <w:ind w:firstLine="0"/>
              <w:jc w:val="left"/>
              <w:rPr>
                <w:rFonts w:ascii="Arial" w:hAnsi="Arial"/>
                <w:sz w:val="18"/>
              </w:rPr>
            </w:pPr>
            <w:r>
              <w:rPr>
                <w:rFonts w:ascii="Arial" w:hAnsi="Arial"/>
                <w:sz w:val="18"/>
                <w:lang w:val="sr-Cyrl-CS"/>
              </w:rPr>
              <w:t>Ч</w:t>
            </w:r>
            <w:r>
              <w:rPr>
                <w:rFonts w:ascii="Arial" w:hAnsi="Arial"/>
                <w:sz w:val="18"/>
              </w:rPr>
              <w:t xml:space="preserve">ува се, </w:t>
            </w:r>
            <w:r>
              <w:rPr>
                <w:rFonts w:ascii="Arial" w:hAnsi="Arial"/>
                <w:b/>
                <w:sz w:val="18"/>
                <w:lang w:val="sr-Cyrl-CS"/>
              </w:rPr>
              <w:t>Ч</w:t>
            </w:r>
            <w:r>
              <w:rPr>
                <w:rFonts w:ascii="Arial" w:hAnsi="Arial"/>
                <w:b/>
                <w:sz w:val="18"/>
              </w:rPr>
              <w:t>У</w:t>
            </w:r>
            <w:r>
              <w:rPr>
                <w:rFonts w:ascii="Arial" w:hAnsi="Arial"/>
                <w:sz w:val="18"/>
              </w:rPr>
              <w:t>:</w:t>
            </w:r>
          </w:p>
        </w:tc>
        <w:tc>
          <w:tcPr>
            <w:tcW w:w="595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D22293" w:rsidRPr="00ED0F60" w:rsidRDefault="00D22293" w:rsidP="00517A6A">
            <w:pPr>
              <w:spacing w:before="60" w:after="60" w:line="240" w:lineRule="auto"/>
              <w:ind w:firstLine="0"/>
              <w:jc w:val="left"/>
              <w:rPr>
                <w:rFonts w:ascii="Arial" w:hAnsi="Arial" w:cs="Arial"/>
                <w:sz w:val="18"/>
                <w:szCs w:val="18"/>
                <w:lang w:val="sr-Cyrl-CS"/>
              </w:rPr>
            </w:pPr>
            <w:r w:rsidRPr="00ED0F60">
              <w:rPr>
                <w:rFonts w:ascii="Arial" w:hAnsi="Arial" w:cs="Arial"/>
                <w:sz w:val="18"/>
                <w:szCs w:val="18"/>
                <w:lang w:val="sr-Cyrl-CS"/>
              </w:rPr>
              <w:t>У библиотеци Факултета техничких наука, Нови Сад</w:t>
            </w:r>
          </w:p>
        </w:tc>
      </w:tr>
      <w:tr w:rsidR="00D22293" w:rsidTr="00D712F3">
        <w:trPr>
          <w:cantSplit/>
          <w:trHeight w:hRule="exact" w:val="500"/>
        </w:trPr>
        <w:tc>
          <w:tcPr>
            <w:tcW w:w="4111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D22293" w:rsidRDefault="00D22293" w:rsidP="00A07D1E">
            <w:pPr>
              <w:spacing w:before="60" w:after="60" w:line="240" w:lineRule="auto"/>
              <w:ind w:firstLine="0"/>
              <w:jc w:val="left"/>
              <w:rPr>
                <w:rFonts w:ascii="Arial" w:hAnsi="Arial"/>
                <w:sz w:val="18"/>
              </w:rPr>
            </w:pPr>
            <w:r>
              <w:rPr>
                <w:rFonts w:ascii="Arial" w:hAnsi="Arial"/>
                <w:sz w:val="18"/>
              </w:rPr>
              <w:t>Ва</w:t>
            </w:r>
            <w:r>
              <w:rPr>
                <w:rFonts w:ascii="Arial" w:hAnsi="Arial"/>
                <w:sz w:val="18"/>
                <w:lang w:val="sr-Cyrl-CS"/>
              </w:rPr>
              <w:t>ж</w:t>
            </w:r>
            <w:r>
              <w:rPr>
                <w:rFonts w:ascii="Arial" w:hAnsi="Arial"/>
                <w:sz w:val="18"/>
              </w:rPr>
              <w:t xml:space="preserve">на напомена, </w:t>
            </w:r>
            <w:r>
              <w:rPr>
                <w:rFonts w:ascii="Arial" w:hAnsi="Arial"/>
                <w:b/>
                <w:sz w:val="18"/>
              </w:rPr>
              <w:t>ВН</w:t>
            </w:r>
            <w:r>
              <w:rPr>
                <w:rFonts w:ascii="Arial" w:hAnsi="Arial"/>
                <w:sz w:val="18"/>
              </w:rPr>
              <w:t>:</w:t>
            </w:r>
          </w:p>
        </w:tc>
        <w:tc>
          <w:tcPr>
            <w:tcW w:w="595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D22293" w:rsidRPr="00ED0F60" w:rsidRDefault="00D22293" w:rsidP="00517A6A">
            <w:pPr>
              <w:spacing w:before="60" w:after="60" w:line="240" w:lineRule="auto"/>
              <w:ind w:firstLine="0"/>
              <w:jc w:val="left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D22293" w:rsidTr="00D712F3">
        <w:trPr>
          <w:cantSplit/>
          <w:trHeight w:hRule="exact" w:val="2700"/>
        </w:trPr>
        <w:tc>
          <w:tcPr>
            <w:tcW w:w="4111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D22293" w:rsidRDefault="00D22293" w:rsidP="00A07D1E">
            <w:pPr>
              <w:spacing w:before="60" w:after="60" w:line="240" w:lineRule="auto"/>
              <w:ind w:firstLine="0"/>
              <w:jc w:val="left"/>
              <w:rPr>
                <w:rFonts w:ascii="Arial" w:hAnsi="Arial"/>
                <w:sz w:val="18"/>
              </w:rPr>
            </w:pPr>
            <w:r>
              <w:rPr>
                <w:rFonts w:ascii="Arial" w:hAnsi="Arial"/>
                <w:sz w:val="18"/>
              </w:rPr>
              <w:t xml:space="preserve">Извод, </w:t>
            </w:r>
            <w:r>
              <w:rPr>
                <w:rFonts w:ascii="Arial" w:hAnsi="Arial"/>
                <w:b/>
                <w:sz w:val="18"/>
              </w:rPr>
              <w:t>ИЗ</w:t>
            </w:r>
            <w:r>
              <w:rPr>
                <w:rFonts w:ascii="Arial" w:hAnsi="Arial"/>
                <w:sz w:val="18"/>
              </w:rPr>
              <w:t>:</w:t>
            </w:r>
          </w:p>
        </w:tc>
        <w:tc>
          <w:tcPr>
            <w:tcW w:w="595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B27132" w:rsidRPr="00B27132" w:rsidRDefault="00B27132" w:rsidP="004144F7">
            <w:pPr>
              <w:spacing w:before="60" w:after="60" w:line="240" w:lineRule="auto"/>
              <w:ind w:firstLine="0"/>
              <w:rPr>
                <w:rFonts w:ascii="Arial" w:hAnsi="Arial" w:cs="Arial"/>
                <w:sz w:val="18"/>
                <w:szCs w:val="18"/>
                <w:lang w:val="sr-Cyrl-RS"/>
              </w:rPr>
            </w:pPr>
            <w:r>
              <w:rPr>
                <w:rFonts w:ascii="Arial" w:hAnsi="Arial" w:cs="Arial"/>
                <w:sz w:val="18"/>
                <w:szCs w:val="18"/>
                <w:lang w:val="sr-Cyrl-RS"/>
              </w:rPr>
              <w:t xml:space="preserve">Написати код који прикупља циљане дијагностичке податке о току етернет комуникације преко </w:t>
            </w:r>
            <w:r>
              <w:rPr>
                <w:rFonts w:ascii="Arial" w:hAnsi="Arial" w:cs="Arial"/>
                <w:sz w:val="18"/>
                <w:szCs w:val="18"/>
                <w:lang w:val="sr-Latn-RS"/>
              </w:rPr>
              <w:t xml:space="preserve">„BroadR-Reach“ </w:t>
            </w:r>
            <w:r>
              <w:rPr>
                <w:rFonts w:ascii="Arial" w:hAnsi="Arial" w:cs="Arial"/>
                <w:sz w:val="18"/>
                <w:szCs w:val="18"/>
                <w:lang w:val="sr-Cyrl-RS"/>
              </w:rPr>
              <w:t xml:space="preserve">чипа, на начин да се подаци прикупљају у кернелу </w:t>
            </w:r>
            <w:r>
              <w:rPr>
                <w:rFonts w:ascii="Arial" w:hAnsi="Arial" w:cs="Arial"/>
                <w:sz w:val="18"/>
                <w:szCs w:val="18"/>
                <w:lang w:val="sr-Latn-RS"/>
              </w:rPr>
              <w:t xml:space="preserve">RTOS-a, </w:t>
            </w:r>
            <w:r>
              <w:rPr>
                <w:rFonts w:ascii="Arial" w:hAnsi="Arial" w:cs="Arial"/>
                <w:sz w:val="18"/>
                <w:szCs w:val="18"/>
                <w:lang w:val="sr-Cyrl-RS"/>
              </w:rPr>
              <w:t xml:space="preserve">затим прослеђују </w:t>
            </w:r>
            <w:r>
              <w:rPr>
                <w:rFonts w:ascii="Arial" w:hAnsi="Arial" w:cs="Arial"/>
                <w:sz w:val="18"/>
                <w:szCs w:val="18"/>
                <w:lang w:val="sr-Latn-RS"/>
              </w:rPr>
              <w:t xml:space="preserve">„RT“ </w:t>
            </w:r>
            <w:r>
              <w:rPr>
                <w:rFonts w:ascii="Arial" w:hAnsi="Arial" w:cs="Arial"/>
                <w:sz w:val="18"/>
                <w:szCs w:val="18"/>
                <w:lang w:val="sr-Cyrl-RS"/>
              </w:rPr>
              <w:t>процесу који обрађује примљене податке по предвиђеној логици. Поред тога направити апликацију на страни персоналног рачунара која визуелизује прикупљене податке.</w:t>
            </w:r>
          </w:p>
        </w:tc>
      </w:tr>
      <w:tr w:rsidR="00D22293" w:rsidTr="00D712F3">
        <w:trPr>
          <w:cantSplit/>
          <w:trHeight w:hRule="exact" w:val="350"/>
        </w:trPr>
        <w:tc>
          <w:tcPr>
            <w:tcW w:w="4111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D22293" w:rsidRDefault="00D22293" w:rsidP="00A07D1E">
            <w:pPr>
              <w:spacing w:before="60" w:after="60" w:line="240" w:lineRule="auto"/>
              <w:ind w:firstLine="0"/>
              <w:jc w:val="left"/>
              <w:rPr>
                <w:rFonts w:ascii="Arial" w:hAnsi="Arial"/>
                <w:sz w:val="18"/>
              </w:rPr>
            </w:pPr>
            <w:r>
              <w:rPr>
                <w:rFonts w:ascii="Arial" w:hAnsi="Arial"/>
                <w:sz w:val="18"/>
              </w:rPr>
              <w:t>Датум прихвата</w:t>
            </w:r>
            <w:r>
              <w:rPr>
                <w:rFonts w:ascii="Arial" w:hAnsi="Arial"/>
                <w:sz w:val="18"/>
                <w:lang w:val="sr-Cyrl-CS"/>
              </w:rPr>
              <w:t>њ</w:t>
            </w:r>
            <w:r>
              <w:rPr>
                <w:rFonts w:ascii="Arial" w:hAnsi="Arial"/>
                <w:sz w:val="18"/>
              </w:rPr>
              <w:t xml:space="preserve">а теме, </w:t>
            </w:r>
            <w:r>
              <w:rPr>
                <w:rFonts w:ascii="Arial" w:hAnsi="Arial"/>
                <w:b/>
                <w:sz w:val="18"/>
              </w:rPr>
              <w:t>ДП</w:t>
            </w:r>
            <w:r>
              <w:rPr>
                <w:rFonts w:ascii="Arial" w:hAnsi="Arial"/>
                <w:sz w:val="18"/>
              </w:rPr>
              <w:t>:</w:t>
            </w:r>
          </w:p>
        </w:tc>
        <w:tc>
          <w:tcPr>
            <w:tcW w:w="595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D22293" w:rsidRPr="000B2DAF" w:rsidRDefault="00D22293" w:rsidP="00517A6A">
            <w:pPr>
              <w:spacing w:before="60" w:after="60" w:line="240" w:lineRule="auto"/>
              <w:ind w:firstLine="0"/>
              <w:jc w:val="left"/>
              <w:rPr>
                <w:rFonts w:ascii="Arial" w:hAnsi="Arial" w:cs="Arial"/>
                <w:b/>
                <w:sz w:val="18"/>
                <w:szCs w:val="18"/>
                <w:lang w:val="sr-Latn-CS"/>
              </w:rPr>
            </w:pPr>
          </w:p>
        </w:tc>
      </w:tr>
      <w:tr w:rsidR="00D22293" w:rsidTr="00D712F3">
        <w:trPr>
          <w:cantSplit/>
          <w:trHeight w:hRule="exact" w:val="350"/>
        </w:trPr>
        <w:tc>
          <w:tcPr>
            <w:tcW w:w="4111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D22293" w:rsidRDefault="00D22293" w:rsidP="00A07D1E">
            <w:pPr>
              <w:spacing w:before="60" w:after="60" w:line="240" w:lineRule="auto"/>
              <w:ind w:firstLine="0"/>
              <w:jc w:val="left"/>
              <w:rPr>
                <w:rFonts w:ascii="Arial" w:hAnsi="Arial"/>
                <w:sz w:val="18"/>
              </w:rPr>
            </w:pPr>
            <w:r>
              <w:rPr>
                <w:rFonts w:ascii="Arial" w:hAnsi="Arial"/>
                <w:sz w:val="18"/>
              </w:rPr>
              <w:t xml:space="preserve">Датум одбране, </w:t>
            </w:r>
            <w:r>
              <w:rPr>
                <w:rFonts w:ascii="Arial" w:hAnsi="Arial"/>
                <w:b/>
                <w:sz w:val="18"/>
              </w:rPr>
              <w:t>ДО</w:t>
            </w:r>
            <w:r>
              <w:rPr>
                <w:rFonts w:ascii="Arial" w:hAnsi="Arial"/>
                <w:sz w:val="18"/>
              </w:rPr>
              <w:t>:</w:t>
            </w:r>
          </w:p>
        </w:tc>
        <w:tc>
          <w:tcPr>
            <w:tcW w:w="5954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D22293" w:rsidRDefault="00D22293" w:rsidP="00A07D1E">
            <w:pPr>
              <w:spacing w:before="60" w:after="60" w:line="240" w:lineRule="auto"/>
              <w:ind w:firstLine="33"/>
              <w:jc w:val="left"/>
              <w:rPr>
                <w:rFonts w:ascii="Arial" w:hAnsi="Arial"/>
                <w:sz w:val="18"/>
              </w:rPr>
            </w:pPr>
          </w:p>
        </w:tc>
      </w:tr>
      <w:tr w:rsidR="00D22293" w:rsidTr="00D712F3">
        <w:trPr>
          <w:gridAfter w:val="1"/>
          <w:wAfter w:w="1701" w:type="dxa"/>
          <w:cantSplit/>
          <w:trHeight w:hRule="exact" w:val="350"/>
        </w:trPr>
        <w:tc>
          <w:tcPr>
            <w:tcW w:w="2694" w:type="dxa"/>
            <w:tcBorders>
              <w:top w:val="nil"/>
              <w:bottom w:val="nil"/>
              <w:right w:val="nil"/>
            </w:tcBorders>
            <w:vAlign w:val="center"/>
          </w:tcPr>
          <w:p w:rsidR="00D22293" w:rsidRDefault="00D22293" w:rsidP="00A07D1E">
            <w:pPr>
              <w:spacing w:line="240" w:lineRule="auto"/>
              <w:ind w:firstLine="0"/>
              <w:jc w:val="left"/>
              <w:rPr>
                <w:rFonts w:ascii="Arial" w:hAnsi="Arial"/>
                <w:spacing w:val="-4"/>
                <w:sz w:val="18"/>
              </w:rPr>
            </w:pPr>
            <w:r>
              <w:rPr>
                <w:rFonts w:ascii="Arial" w:hAnsi="Arial"/>
                <w:spacing w:val="-4"/>
                <w:sz w:val="18"/>
                <w:lang w:val="sr-Cyrl-CS"/>
              </w:rPr>
              <w:t>Ч</w:t>
            </w:r>
            <w:r>
              <w:rPr>
                <w:rFonts w:ascii="Arial" w:hAnsi="Arial"/>
                <w:spacing w:val="-4"/>
                <w:sz w:val="18"/>
              </w:rPr>
              <w:t xml:space="preserve">ланови комисије, </w:t>
            </w:r>
            <w:r>
              <w:rPr>
                <w:rFonts w:ascii="Arial" w:hAnsi="Arial"/>
                <w:b/>
                <w:spacing w:val="-4"/>
                <w:sz w:val="18"/>
              </w:rPr>
              <w:t>КО</w:t>
            </w:r>
            <w:r>
              <w:rPr>
                <w:rFonts w:ascii="Arial" w:hAnsi="Arial"/>
                <w:spacing w:val="-4"/>
                <w:sz w:val="18"/>
              </w:rPr>
              <w:t>:</w:t>
            </w:r>
          </w:p>
        </w:tc>
        <w:tc>
          <w:tcPr>
            <w:tcW w:w="1417" w:type="dxa"/>
            <w:tcBorders>
              <w:top w:val="dashSmallGap" w:sz="4" w:space="0" w:color="auto"/>
              <w:left w:val="nil"/>
              <w:bottom w:val="dashSmallGap" w:sz="4" w:space="0" w:color="auto"/>
            </w:tcBorders>
            <w:vAlign w:val="center"/>
          </w:tcPr>
          <w:p w:rsidR="00D22293" w:rsidRDefault="00D22293" w:rsidP="00A07D1E">
            <w:pPr>
              <w:spacing w:line="240" w:lineRule="auto"/>
              <w:ind w:firstLine="0"/>
              <w:jc w:val="left"/>
              <w:rPr>
                <w:rFonts w:ascii="Arial" w:hAnsi="Arial"/>
                <w:sz w:val="18"/>
              </w:rPr>
            </w:pPr>
            <w:r>
              <w:rPr>
                <w:rFonts w:ascii="Arial" w:hAnsi="Arial"/>
                <w:sz w:val="18"/>
              </w:rPr>
              <w:t>Председник:</w:t>
            </w:r>
          </w:p>
        </w:tc>
        <w:tc>
          <w:tcPr>
            <w:tcW w:w="4253" w:type="dxa"/>
            <w:tcBorders>
              <w:top w:val="dashSmallGap" w:sz="4" w:space="0" w:color="auto"/>
              <w:bottom w:val="dashSmallGap" w:sz="4" w:space="0" w:color="auto"/>
            </w:tcBorders>
          </w:tcPr>
          <w:p w:rsidR="00D22293" w:rsidRPr="00FF5308" w:rsidRDefault="00D22293" w:rsidP="00A07D1E">
            <w:pPr>
              <w:spacing w:before="60" w:after="60" w:line="240" w:lineRule="auto"/>
              <w:ind w:firstLine="33"/>
              <w:jc w:val="left"/>
              <w:rPr>
                <w:rFonts w:ascii="Arial" w:hAnsi="Arial"/>
                <w:sz w:val="18"/>
              </w:rPr>
            </w:pPr>
          </w:p>
        </w:tc>
      </w:tr>
      <w:tr w:rsidR="00D22293" w:rsidTr="00D712F3">
        <w:trPr>
          <w:cantSplit/>
          <w:trHeight w:hRule="exact" w:val="350"/>
        </w:trPr>
        <w:tc>
          <w:tcPr>
            <w:tcW w:w="2694" w:type="dxa"/>
            <w:tcBorders>
              <w:top w:val="nil"/>
              <w:bottom w:val="nil"/>
              <w:right w:val="nil"/>
            </w:tcBorders>
            <w:vAlign w:val="center"/>
          </w:tcPr>
          <w:p w:rsidR="00D22293" w:rsidRDefault="00D22293" w:rsidP="00A07D1E">
            <w:pPr>
              <w:spacing w:line="240" w:lineRule="auto"/>
              <w:ind w:firstLine="0"/>
              <w:jc w:val="left"/>
              <w:rPr>
                <w:rFonts w:ascii="Arial" w:hAnsi="Arial"/>
                <w:sz w:val="18"/>
              </w:rPr>
            </w:pPr>
          </w:p>
        </w:tc>
        <w:tc>
          <w:tcPr>
            <w:tcW w:w="1417" w:type="dxa"/>
            <w:tcBorders>
              <w:top w:val="dashSmallGap" w:sz="4" w:space="0" w:color="auto"/>
              <w:left w:val="nil"/>
              <w:bottom w:val="dashSmallGap" w:sz="4" w:space="0" w:color="auto"/>
            </w:tcBorders>
            <w:vAlign w:val="center"/>
          </w:tcPr>
          <w:p w:rsidR="00D22293" w:rsidRDefault="00D22293" w:rsidP="00A07D1E">
            <w:pPr>
              <w:spacing w:line="240" w:lineRule="auto"/>
              <w:ind w:firstLine="0"/>
              <w:jc w:val="left"/>
              <w:rPr>
                <w:rFonts w:ascii="Arial" w:hAnsi="Arial"/>
                <w:sz w:val="18"/>
              </w:rPr>
            </w:pPr>
            <w:r>
              <w:rPr>
                <w:rFonts w:ascii="Arial" w:hAnsi="Arial"/>
                <w:sz w:val="18"/>
                <w:lang w:val="sr-Cyrl-CS"/>
              </w:rPr>
              <w:t>Ч</w:t>
            </w:r>
            <w:r>
              <w:rPr>
                <w:rFonts w:ascii="Arial" w:hAnsi="Arial"/>
                <w:sz w:val="18"/>
              </w:rPr>
              <w:t>лан:</w:t>
            </w:r>
          </w:p>
        </w:tc>
        <w:tc>
          <w:tcPr>
            <w:tcW w:w="4253" w:type="dxa"/>
            <w:tcBorders>
              <w:top w:val="dashSmallGap" w:sz="4" w:space="0" w:color="auto"/>
              <w:bottom w:val="dashSmallGap" w:sz="4" w:space="0" w:color="auto"/>
              <w:right w:val="nil"/>
            </w:tcBorders>
          </w:tcPr>
          <w:p w:rsidR="00D22293" w:rsidRPr="00FF5308" w:rsidRDefault="00D22293" w:rsidP="00A07D1E">
            <w:pPr>
              <w:spacing w:before="60" w:after="60" w:line="240" w:lineRule="auto"/>
              <w:ind w:firstLine="33"/>
              <w:jc w:val="left"/>
              <w:rPr>
                <w:rFonts w:ascii="Arial" w:hAnsi="Arial"/>
                <w:sz w:val="18"/>
              </w:rPr>
            </w:pPr>
          </w:p>
        </w:tc>
        <w:tc>
          <w:tcPr>
            <w:tcW w:w="1701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:rsidR="00D22293" w:rsidRDefault="00D22293" w:rsidP="00A07D1E">
            <w:pPr>
              <w:spacing w:before="60" w:after="60" w:line="240" w:lineRule="auto"/>
              <w:ind w:firstLine="0"/>
              <w:jc w:val="center"/>
              <w:rPr>
                <w:rFonts w:ascii="Arial" w:hAnsi="Arial"/>
                <w:sz w:val="18"/>
              </w:rPr>
            </w:pPr>
            <w:r>
              <w:rPr>
                <w:rFonts w:ascii="Arial" w:hAnsi="Arial"/>
                <w:sz w:val="18"/>
              </w:rPr>
              <w:t>Потпис ментора</w:t>
            </w:r>
          </w:p>
        </w:tc>
      </w:tr>
      <w:tr w:rsidR="00D22293" w:rsidTr="00D712F3">
        <w:trPr>
          <w:cantSplit/>
          <w:trHeight w:hRule="exact" w:val="350"/>
        </w:trPr>
        <w:tc>
          <w:tcPr>
            <w:tcW w:w="2694" w:type="dxa"/>
            <w:tcBorders>
              <w:top w:val="nil"/>
              <w:bottom w:val="single" w:sz="12" w:space="0" w:color="auto"/>
              <w:right w:val="nil"/>
            </w:tcBorders>
            <w:vAlign w:val="center"/>
          </w:tcPr>
          <w:p w:rsidR="00D22293" w:rsidRDefault="00D22293" w:rsidP="00A07D1E">
            <w:pPr>
              <w:spacing w:line="240" w:lineRule="auto"/>
              <w:ind w:firstLine="0"/>
              <w:jc w:val="left"/>
              <w:rPr>
                <w:rFonts w:ascii="Arial" w:hAnsi="Arial"/>
                <w:sz w:val="18"/>
              </w:rPr>
            </w:pPr>
          </w:p>
        </w:tc>
        <w:tc>
          <w:tcPr>
            <w:tcW w:w="1417" w:type="dxa"/>
            <w:tcBorders>
              <w:top w:val="dashSmallGap" w:sz="4" w:space="0" w:color="auto"/>
              <w:left w:val="nil"/>
              <w:bottom w:val="single" w:sz="12" w:space="0" w:color="auto"/>
            </w:tcBorders>
            <w:vAlign w:val="center"/>
          </w:tcPr>
          <w:p w:rsidR="00D22293" w:rsidRDefault="00D22293" w:rsidP="00A07D1E">
            <w:pPr>
              <w:spacing w:line="240" w:lineRule="auto"/>
              <w:ind w:firstLine="0"/>
              <w:jc w:val="left"/>
              <w:rPr>
                <w:rFonts w:ascii="Arial" w:hAnsi="Arial"/>
                <w:sz w:val="18"/>
              </w:rPr>
            </w:pPr>
            <w:r>
              <w:rPr>
                <w:rFonts w:ascii="Arial" w:hAnsi="Arial"/>
                <w:sz w:val="18"/>
                <w:lang w:val="sr-Cyrl-CS"/>
              </w:rPr>
              <w:t>Ч</w:t>
            </w:r>
            <w:r>
              <w:rPr>
                <w:rFonts w:ascii="Arial" w:hAnsi="Arial"/>
                <w:sz w:val="18"/>
              </w:rPr>
              <w:t>лан, ментор:</w:t>
            </w:r>
          </w:p>
        </w:tc>
        <w:tc>
          <w:tcPr>
            <w:tcW w:w="4253" w:type="dxa"/>
            <w:tcBorders>
              <w:top w:val="dashSmallGap" w:sz="4" w:space="0" w:color="auto"/>
              <w:bottom w:val="single" w:sz="12" w:space="0" w:color="auto"/>
              <w:right w:val="nil"/>
            </w:tcBorders>
          </w:tcPr>
          <w:p w:rsidR="00D22293" w:rsidRPr="00FF5308" w:rsidRDefault="00D22293" w:rsidP="00A07D1E">
            <w:pPr>
              <w:spacing w:before="60" w:after="60" w:line="240" w:lineRule="auto"/>
              <w:ind w:firstLine="33"/>
              <w:jc w:val="left"/>
              <w:rPr>
                <w:rFonts w:ascii="Arial" w:hAnsi="Arial"/>
                <w:sz w:val="18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D22293" w:rsidRDefault="00D22293" w:rsidP="00A07D1E">
            <w:pPr>
              <w:spacing w:before="60" w:after="60" w:line="240" w:lineRule="auto"/>
              <w:ind w:firstLine="0"/>
              <w:jc w:val="left"/>
              <w:rPr>
                <w:rFonts w:ascii="Arial" w:hAnsi="Arial"/>
                <w:sz w:val="18"/>
              </w:rPr>
            </w:pPr>
          </w:p>
        </w:tc>
      </w:tr>
    </w:tbl>
    <w:p w:rsidR="00AD67BD" w:rsidRDefault="00AD67BD" w:rsidP="00A07D1E">
      <w:pPr>
        <w:spacing w:line="240" w:lineRule="auto"/>
        <w:jc w:val="left"/>
        <w:rPr>
          <w:lang w:val="hr-HR"/>
        </w:rPr>
        <w:sectPr w:rsidR="00AD67BD" w:rsidSect="00F65BA9">
          <w:headerReference w:type="default" r:id="rId9"/>
          <w:pgSz w:w="11907" w:h="16840" w:code="9"/>
          <w:pgMar w:top="567" w:right="1417" w:bottom="567" w:left="1418" w:header="567" w:footer="567" w:gutter="0"/>
          <w:pgNumType w:fmt="upperRoman" w:start="1"/>
          <w:cols w:space="720"/>
        </w:sectPr>
      </w:pPr>
    </w:p>
    <w:p w:rsidR="009857F6" w:rsidRPr="00AD67BD" w:rsidRDefault="009857F6" w:rsidP="00AD67BD">
      <w:pPr>
        <w:ind w:firstLine="0"/>
        <w:jc w:val="left"/>
        <w:rPr>
          <w:sz w:val="16"/>
          <w:szCs w:val="16"/>
          <w:lang w:val="hr-HR"/>
        </w:rPr>
      </w:pPr>
    </w:p>
    <w:tbl>
      <w:tblPr>
        <w:tblW w:w="10065" w:type="dxa"/>
        <w:tblInd w:w="-318" w:type="dxa"/>
        <w:tblBorders>
          <w:top w:val="dashSmallGap" w:sz="4" w:space="0" w:color="auto"/>
          <w:bottom w:val="dashSmallGap" w:sz="4" w:space="0" w:color="auto"/>
          <w:insideV w:val="dashSmallGap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411"/>
        <w:gridCol w:w="1559"/>
        <w:gridCol w:w="4253"/>
        <w:gridCol w:w="1842"/>
      </w:tblGrid>
      <w:tr w:rsidR="00D50B10" w:rsidTr="00D712F3">
        <w:trPr>
          <w:cantSplit/>
          <w:trHeight w:hRule="exact" w:val="350"/>
        </w:trPr>
        <w:tc>
          <w:tcPr>
            <w:tcW w:w="3970" w:type="dxa"/>
            <w:gridSpan w:val="2"/>
            <w:tcBorders>
              <w:top w:val="single" w:sz="12" w:space="0" w:color="auto"/>
              <w:bottom w:val="dashSmallGap" w:sz="4" w:space="0" w:color="auto"/>
            </w:tcBorders>
          </w:tcPr>
          <w:p w:rsidR="00D50B10" w:rsidRDefault="00D50B10" w:rsidP="00A07D1E">
            <w:pPr>
              <w:spacing w:before="60" w:after="60" w:line="240" w:lineRule="auto"/>
              <w:ind w:firstLine="0"/>
              <w:jc w:val="left"/>
              <w:rPr>
                <w:rFonts w:ascii="Arial" w:hAnsi="Arial"/>
                <w:sz w:val="18"/>
              </w:rPr>
            </w:pPr>
            <w:r>
              <w:rPr>
                <w:rFonts w:ascii="Arial" w:hAnsi="Arial"/>
                <w:sz w:val="18"/>
              </w:rPr>
              <w:t xml:space="preserve">Accession number, </w:t>
            </w:r>
            <w:r>
              <w:rPr>
                <w:rFonts w:ascii="Arial" w:hAnsi="Arial"/>
                <w:b/>
                <w:sz w:val="18"/>
              </w:rPr>
              <w:t>ANO</w:t>
            </w:r>
            <w:r>
              <w:rPr>
                <w:rFonts w:ascii="Arial" w:hAnsi="Arial"/>
                <w:sz w:val="18"/>
              </w:rPr>
              <w:t>:</w:t>
            </w:r>
          </w:p>
        </w:tc>
        <w:tc>
          <w:tcPr>
            <w:tcW w:w="6095" w:type="dxa"/>
            <w:gridSpan w:val="2"/>
            <w:tcBorders>
              <w:top w:val="single" w:sz="12" w:space="0" w:color="auto"/>
              <w:bottom w:val="dashSmallGap" w:sz="4" w:space="0" w:color="auto"/>
            </w:tcBorders>
          </w:tcPr>
          <w:p w:rsidR="00D50B10" w:rsidRPr="001A464C" w:rsidRDefault="00D50B10" w:rsidP="00517A6A">
            <w:pPr>
              <w:spacing w:before="60" w:after="60" w:line="240" w:lineRule="auto"/>
              <w:ind w:firstLine="0"/>
              <w:jc w:val="left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D50B10" w:rsidTr="00D712F3">
        <w:trPr>
          <w:cantSplit/>
          <w:trHeight w:hRule="exact" w:val="350"/>
        </w:trPr>
        <w:tc>
          <w:tcPr>
            <w:tcW w:w="3970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D50B10" w:rsidRDefault="00D50B10" w:rsidP="00A07D1E">
            <w:pPr>
              <w:spacing w:before="60" w:after="60" w:line="240" w:lineRule="auto"/>
              <w:ind w:firstLine="0"/>
              <w:jc w:val="left"/>
              <w:rPr>
                <w:rFonts w:ascii="Arial" w:hAnsi="Arial"/>
                <w:sz w:val="18"/>
              </w:rPr>
            </w:pPr>
            <w:r>
              <w:rPr>
                <w:rFonts w:ascii="Arial" w:hAnsi="Arial"/>
                <w:sz w:val="18"/>
              </w:rPr>
              <w:t xml:space="preserve">Identification number, </w:t>
            </w:r>
            <w:r>
              <w:rPr>
                <w:rFonts w:ascii="Arial" w:hAnsi="Arial"/>
                <w:b/>
                <w:sz w:val="18"/>
              </w:rPr>
              <w:t>INO</w:t>
            </w:r>
            <w:r>
              <w:rPr>
                <w:rFonts w:ascii="Arial" w:hAnsi="Arial"/>
                <w:sz w:val="18"/>
              </w:rPr>
              <w:t>:</w:t>
            </w:r>
          </w:p>
        </w:tc>
        <w:tc>
          <w:tcPr>
            <w:tcW w:w="6095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D50B10" w:rsidRPr="001A464C" w:rsidRDefault="00D50B10" w:rsidP="00517A6A">
            <w:pPr>
              <w:spacing w:before="60" w:after="60" w:line="240" w:lineRule="auto"/>
              <w:ind w:firstLine="0"/>
              <w:jc w:val="left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D50B10" w:rsidTr="00D712F3">
        <w:trPr>
          <w:cantSplit/>
          <w:trHeight w:hRule="exact" w:val="350"/>
        </w:trPr>
        <w:tc>
          <w:tcPr>
            <w:tcW w:w="3970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D50B10" w:rsidRDefault="00D50B10" w:rsidP="00A07D1E">
            <w:pPr>
              <w:spacing w:before="60" w:after="60" w:line="240" w:lineRule="auto"/>
              <w:ind w:firstLine="0"/>
              <w:jc w:val="left"/>
              <w:rPr>
                <w:rFonts w:ascii="Arial" w:hAnsi="Arial"/>
                <w:sz w:val="18"/>
              </w:rPr>
            </w:pPr>
            <w:r>
              <w:rPr>
                <w:rFonts w:ascii="Arial" w:hAnsi="Arial"/>
                <w:sz w:val="18"/>
              </w:rPr>
              <w:t xml:space="preserve">Document type, </w:t>
            </w:r>
            <w:r>
              <w:rPr>
                <w:rFonts w:ascii="Arial" w:hAnsi="Arial"/>
                <w:b/>
                <w:sz w:val="18"/>
              </w:rPr>
              <w:t>DT</w:t>
            </w:r>
            <w:r>
              <w:rPr>
                <w:rFonts w:ascii="Arial" w:hAnsi="Arial"/>
                <w:sz w:val="18"/>
              </w:rPr>
              <w:t>:</w:t>
            </w:r>
          </w:p>
        </w:tc>
        <w:tc>
          <w:tcPr>
            <w:tcW w:w="6095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D50B10" w:rsidRPr="001A464C" w:rsidRDefault="00D50B10" w:rsidP="00517A6A">
            <w:pPr>
              <w:spacing w:before="60" w:after="60" w:line="240" w:lineRule="auto"/>
              <w:ind w:firstLine="0"/>
              <w:jc w:val="left"/>
              <w:rPr>
                <w:rFonts w:ascii="Arial" w:hAnsi="Arial" w:cs="Arial"/>
                <w:sz w:val="18"/>
                <w:szCs w:val="18"/>
              </w:rPr>
            </w:pPr>
            <w:r w:rsidRPr="001A464C">
              <w:rPr>
                <w:rFonts w:ascii="Arial" w:hAnsi="Arial" w:cs="Arial"/>
                <w:sz w:val="18"/>
                <w:szCs w:val="18"/>
              </w:rPr>
              <w:t>Monographic publication</w:t>
            </w:r>
          </w:p>
        </w:tc>
      </w:tr>
      <w:tr w:rsidR="00D50B10" w:rsidTr="00D712F3">
        <w:trPr>
          <w:cantSplit/>
          <w:trHeight w:hRule="exact" w:val="350"/>
        </w:trPr>
        <w:tc>
          <w:tcPr>
            <w:tcW w:w="3970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D50B10" w:rsidRDefault="00D50B10" w:rsidP="00A07D1E">
            <w:pPr>
              <w:spacing w:before="60" w:after="60" w:line="240" w:lineRule="auto"/>
              <w:ind w:firstLine="0"/>
              <w:jc w:val="left"/>
              <w:rPr>
                <w:rFonts w:ascii="Arial" w:hAnsi="Arial"/>
                <w:sz w:val="18"/>
              </w:rPr>
            </w:pPr>
            <w:r>
              <w:rPr>
                <w:rFonts w:ascii="Arial" w:hAnsi="Arial"/>
                <w:sz w:val="18"/>
              </w:rPr>
              <w:t xml:space="preserve">Type of record, </w:t>
            </w:r>
            <w:r>
              <w:rPr>
                <w:rFonts w:ascii="Arial" w:hAnsi="Arial"/>
                <w:b/>
                <w:sz w:val="18"/>
              </w:rPr>
              <w:t>TR</w:t>
            </w:r>
            <w:r>
              <w:rPr>
                <w:rFonts w:ascii="Arial" w:hAnsi="Arial"/>
                <w:sz w:val="18"/>
              </w:rPr>
              <w:t>:</w:t>
            </w:r>
          </w:p>
        </w:tc>
        <w:tc>
          <w:tcPr>
            <w:tcW w:w="6095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D50B10" w:rsidRPr="001A464C" w:rsidRDefault="00D50B10" w:rsidP="00517A6A">
            <w:pPr>
              <w:spacing w:before="60" w:after="60" w:line="240" w:lineRule="auto"/>
              <w:ind w:firstLine="0"/>
              <w:jc w:val="left"/>
              <w:rPr>
                <w:rFonts w:ascii="Arial" w:hAnsi="Arial" w:cs="Arial"/>
                <w:sz w:val="18"/>
                <w:szCs w:val="18"/>
              </w:rPr>
            </w:pPr>
            <w:r w:rsidRPr="001A464C">
              <w:rPr>
                <w:rFonts w:ascii="Arial" w:hAnsi="Arial" w:cs="Arial"/>
                <w:sz w:val="18"/>
                <w:szCs w:val="18"/>
              </w:rPr>
              <w:t>Textual printed material</w:t>
            </w:r>
          </w:p>
        </w:tc>
      </w:tr>
      <w:tr w:rsidR="00D50B10" w:rsidTr="00D712F3">
        <w:trPr>
          <w:cantSplit/>
          <w:trHeight w:hRule="exact" w:val="350"/>
        </w:trPr>
        <w:tc>
          <w:tcPr>
            <w:tcW w:w="3970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D50B10" w:rsidRDefault="00D50B10" w:rsidP="00A07D1E">
            <w:pPr>
              <w:spacing w:before="60" w:after="60" w:line="240" w:lineRule="auto"/>
              <w:ind w:firstLine="0"/>
              <w:jc w:val="left"/>
              <w:rPr>
                <w:rFonts w:ascii="Arial" w:hAnsi="Arial"/>
                <w:sz w:val="18"/>
              </w:rPr>
            </w:pPr>
            <w:r>
              <w:rPr>
                <w:rFonts w:ascii="Arial" w:hAnsi="Arial"/>
                <w:sz w:val="18"/>
              </w:rPr>
              <w:t xml:space="preserve">Contents code, </w:t>
            </w:r>
            <w:r>
              <w:rPr>
                <w:rFonts w:ascii="Arial" w:hAnsi="Arial"/>
                <w:b/>
                <w:sz w:val="18"/>
              </w:rPr>
              <w:t>CC</w:t>
            </w:r>
            <w:r>
              <w:rPr>
                <w:rFonts w:ascii="Arial" w:hAnsi="Arial"/>
                <w:sz w:val="18"/>
              </w:rPr>
              <w:t>:</w:t>
            </w:r>
          </w:p>
        </w:tc>
        <w:tc>
          <w:tcPr>
            <w:tcW w:w="6095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D50B10" w:rsidRPr="001A464C" w:rsidRDefault="00DE7870" w:rsidP="00517A6A">
            <w:pPr>
              <w:spacing w:before="60" w:after="60" w:line="240" w:lineRule="auto"/>
              <w:ind w:firstLine="0"/>
              <w:jc w:val="lef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Bachelor</w:t>
            </w:r>
            <w:r w:rsidR="004311AB">
              <w:rPr>
                <w:rFonts w:ascii="Arial" w:hAnsi="Arial" w:cs="Arial"/>
                <w:sz w:val="18"/>
                <w:szCs w:val="18"/>
              </w:rPr>
              <w:t xml:space="preserve"> Thesis</w:t>
            </w:r>
          </w:p>
        </w:tc>
      </w:tr>
      <w:tr w:rsidR="00D50B10" w:rsidTr="00D712F3">
        <w:trPr>
          <w:cantSplit/>
          <w:trHeight w:hRule="exact" w:val="350"/>
        </w:trPr>
        <w:tc>
          <w:tcPr>
            <w:tcW w:w="3970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D50B10" w:rsidRDefault="00D50B10" w:rsidP="00A07D1E">
            <w:pPr>
              <w:spacing w:before="60" w:after="60" w:line="240" w:lineRule="auto"/>
              <w:ind w:firstLine="0"/>
              <w:jc w:val="left"/>
              <w:rPr>
                <w:rFonts w:ascii="Arial" w:hAnsi="Arial"/>
                <w:sz w:val="18"/>
              </w:rPr>
            </w:pPr>
            <w:r>
              <w:rPr>
                <w:rFonts w:ascii="Arial" w:hAnsi="Arial"/>
                <w:sz w:val="18"/>
              </w:rPr>
              <w:t xml:space="preserve">Author, </w:t>
            </w:r>
            <w:r>
              <w:rPr>
                <w:rFonts w:ascii="Arial" w:hAnsi="Arial"/>
                <w:b/>
                <w:sz w:val="18"/>
              </w:rPr>
              <w:t>AU</w:t>
            </w:r>
            <w:r>
              <w:rPr>
                <w:rFonts w:ascii="Arial" w:hAnsi="Arial"/>
                <w:sz w:val="18"/>
              </w:rPr>
              <w:t>:</w:t>
            </w:r>
          </w:p>
        </w:tc>
        <w:tc>
          <w:tcPr>
            <w:tcW w:w="6095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D50B10" w:rsidRPr="00B27132" w:rsidRDefault="00B27132" w:rsidP="00517A6A">
            <w:pPr>
              <w:spacing w:before="60" w:after="60" w:line="240" w:lineRule="auto"/>
              <w:ind w:firstLine="0"/>
              <w:jc w:val="left"/>
              <w:rPr>
                <w:rFonts w:ascii="Arial" w:hAnsi="Arial" w:cs="Arial"/>
                <w:sz w:val="18"/>
                <w:szCs w:val="18"/>
                <w:lang w:val="sr-Latn-RS"/>
              </w:rPr>
            </w:pPr>
            <w:r>
              <w:rPr>
                <w:rFonts w:ascii="Arial" w:hAnsi="Arial" w:cs="Arial"/>
                <w:sz w:val="18"/>
                <w:szCs w:val="18"/>
                <w:lang w:val="sr-Latn-RS"/>
              </w:rPr>
              <w:t>Stefan Masalušić</w:t>
            </w:r>
          </w:p>
        </w:tc>
      </w:tr>
      <w:tr w:rsidR="00D50B10" w:rsidTr="00D712F3">
        <w:trPr>
          <w:cantSplit/>
          <w:trHeight w:hRule="exact" w:val="350"/>
        </w:trPr>
        <w:tc>
          <w:tcPr>
            <w:tcW w:w="3970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D50B10" w:rsidRDefault="00D50B10" w:rsidP="00A07D1E">
            <w:pPr>
              <w:spacing w:before="60" w:after="60" w:line="240" w:lineRule="auto"/>
              <w:ind w:firstLine="0"/>
              <w:jc w:val="left"/>
              <w:rPr>
                <w:rFonts w:ascii="Arial" w:hAnsi="Arial"/>
                <w:sz w:val="18"/>
              </w:rPr>
            </w:pPr>
            <w:smartTag w:uri="urn:schemas-microsoft-com:office:smarttags" w:element="place">
              <w:smartTag w:uri="urn:schemas-microsoft-com:office:smarttags" w:element="City">
                <w:r>
                  <w:rPr>
                    <w:rFonts w:ascii="Arial" w:hAnsi="Arial"/>
                    <w:sz w:val="18"/>
                  </w:rPr>
                  <w:t>Mentor</w:t>
                </w:r>
              </w:smartTag>
              <w:r>
                <w:rPr>
                  <w:rFonts w:ascii="Arial" w:hAnsi="Arial"/>
                  <w:sz w:val="18"/>
                </w:rPr>
                <w:t xml:space="preserve">, </w:t>
              </w:r>
              <w:smartTag w:uri="urn:schemas-microsoft-com:office:smarttags" w:element="State">
                <w:r>
                  <w:rPr>
                    <w:rFonts w:ascii="Arial" w:hAnsi="Arial"/>
                    <w:b/>
                    <w:sz w:val="18"/>
                  </w:rPr>
                  <w:t>MN</w:t>
                </w:r>
              </w:smartTag>
            </w:smartTag>
            <w:r>
              <w:rPr>
                <w:rFonts w:ascii="Arial" w:hAnsi="Arial"/>
                <w:sz w:val="18"/>
              </w:rPr>
              <w:t>:</w:t>
            </w:r>
          </w:p>
        </w:tc>
        <w:tc>
          <w:tcPr>
            <w:tcW w:w="6095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D50B10" w:rsidRPr="00B27132" w:rsidRDefault="00B27132" w:rsidP="00517A6A">
            <w:pPr>
              <w:spacing w:before="60" w:after="60" w:line="240" w:lineRule="auto"/>
              <w:ind w:firstLine="0"/>
              <w:jc w:val="left"/>
              <w:rPr>
                <w:rFonts w:ascii="Arial" w:hAnsi="Arial" w:cs="Arial"/>
                <w:sz w:val="18"/>
                <w:szCs w:val="18"/>
                <w:lang w:val="sr-Latn-CS"/>
              </w:rPr>
            </w:pPr>
            <w:r>
              <w:rPr>
                <w:rFonts w:ascii="Arial" w:hAnsi="Arial" w:cs="Arial"/>
                <w:sz w:val="18"/>
                <w:szCs w:val="18"/>
                <w:lang w:val="sr-Latn-CS"/>
              </w:rPr>
              <w:t>Bogdan Pavković, Phd</w:t>
            </w:r>
          </w:p>
        </w:tc>
      </w:tr>
      <w:tr w:rsidR="00D50B10" w:rsidRPr="00D50B10" w:rsidTr="00D712F3">
        <w:trPr>
          <w:cantSplit/>
          <w:trHeight w:hRule="exact" w:val="800"/>
        </w:trPr>
        <w:tc>
          <w:tcPr>
            <w:tcW w:w="3970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D50B10" w:rsidRDefault="00D50B10" w:rsidP="00A07D1E">
            <w:pPr>
              <w:spacing w:before="60" w:after="60" w:line="240" w:lineRule="auto"/>
              <w:ind w:firstLine="0"/>
              <w:jc w:val="left"/>
              <w:rPr>
                <w:rFonts w:ascii="Arial" w:hAnsi="Arial"/>
                <w:sz w:val="18"/>
              </w:rPr>
            </w:pPr>
            <w:r>
              <w:rPr>
                <w:rFonts w:ascii="Arial" w:hAnsi="Arial"/>
                <w:sz w:val="18"/>
              </w:rPr>
              <w:t xml:space="preserve">Title, </w:t>
            </w:r>
            <w:r>
              <w:rPr>
                <w:rFonts w:ascii="Arial" w:hAnsi="Arial"/>
                <w:b/>
                <w:sz w:val="18"/>
              </w:rPr>
              <w:t>TI</w:t>
            </w:r>
            <w:r>
              <w:rPr>
                <w:rFonts w:ascii="Arial" w:hAnsi="Arial"/>
                <w:sz w:val="18"/>
              </w:rPr>
              <w:t>:</w:t>
            </w:r>
          </w:p>
        </w:tc>
        <w:tc>
          <w:tcPr>
            <w:tcW w:w="6095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D50B10" w:rsidRPr="00FF5308" w:rsidRDefault="001035BC" w:rsidP="001035BC">
            <w:pPr>
              <w:spacing w:before="60" w:after="60" w:line="240" w:lineRule="auto"/>
              <w:ind w:firstLine="0"/>
              <w:jc w:val="left"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  <w:lang w:val="sr-Latn-RS"/>
              </w:rPr>
              <w:t>Collecting diagnostic data over one UTP cable ethernet communication interface – BroadR-Reach</w:t>
            </w:r>
          </w:p>
        </w:tc>
      </w:tr>
      <w:tr w:rsidR="00D50B10" w:rsidTr="00D712F3">
        <w:trPr>
          <w:cantSplit/>
          <w:trHeight w:hRule="exact" w:val="350"/>
        </w:trPr>
        <w:tc>
          <w:tcPr>
            <w:tcW w:w="3970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D50B10" w:rsidRDefault="00D50B10" w:rsidP="00A07D1E">
            <w:pPr>
              <w:spacing w:before="60" w:after="60" w:line="240" w:lineRule="auto"/>
              <w:ind w:firstLine="0"/>
              <w:jc w:val="left"/>
              <w:rPr>
                <w:rFonts w:ascii="Arial" w:hAnsi="Arial"/>
                <w:sz w:val="18"/>
              </w:rPr>
            </w:pPr>
            <w:r>
              <w:rPr>
                <w:rFonts w:ascii="Arial" w:hAnsi="Arial"/>
                <w:sz w:val="18"/>
              </w:rPr>
              <w:t xml:space="preserve">Language of text, </w:t>
            </w:r>
            <w:r>
              <w:rPr>
                <w:rFonts w:ascii="Arial" w:hAnsi="Arial"/>
                <w:b/>
                <w:sz w:val="18"/>
              </w:rPr>
              <w:t>LT</w:t>
            </w:r>
            <w:r>
              <w:rPr>
                <w:rFonts w:ascii="Arial" w:hAnsi="Arial"/>
                <w:sz w:val="18"/>
              </w:rPr>
              <w:t>:</w:t>
            </w:r>
          </w:p>
        </w:tc>
        <w:tc>
          <w:tcPr>
            <w:tcW w:w="6095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D50B10" w:rsidRPr="00FF5308" w:rsidRDefault="00D50B10" w:rsidP="00517A6A">
            <w:pPr>
              <w:spacing w:before="60" w:after="60" w:line="240" w:lineRule="auto"/>
              <w:ind w:firstLine="0"/>
              <w:jc w:val="left"/>
              <w:rPr>
                <w:rFonts w:ascii="Arial" w:hAnsi="Arial" w:cs="Arial"/>
                <w:sz w:val="18"/>
                <w:szCs w:val="18"/>
              </w:rPr>
            </w:pPr>
            <w:r w:rsidRPr="00FF5308">
              <w:rPr>
                <w:rFonts w:ascii="Arial" w:hAnsi="Arial" w:cs="Arial"/>
                <w:sz w:val="18"/>
                <w:szCs w:val="18"/>
              </w:rPr>
              <w:t>Serbian</w:t>
            </w:r>
          </w:p>
        </w:tc>
      </w:tr>
      <w:tr w:rsidR="00D50B10" w:rsidTr="00D712F3">
        <w:trPr>
          <w:cantSplit/>
          <w:trHeight w:hRule="exact" w:val="350"/>
        </w:trPr>
        <w:tc>
          <w:tcPr>
            <w:tcW w:w="3970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D50B10" w:rsidRDefault="00D50B10" w:rsidP="00A07D1E">
            <w:pPr>
              <w:spacing w:before="60" w:after="60" w:line="240" w:lineRule="auto"/>
              <w:ind w:firstLine="0"/>
              <w:jc w:val="left"/>
              <w:rPr>
                <w:rFonts w:ascii="Arial" w:hAnsi="Arial"/>
                <w:sz w:val="18"/>
              </w:rPr>
            </w:pPr>
            <w:r>
              <w:rPr>
                <w:rFonts w:ascii="Arial" w:hAnsi="Arial"/>
                <w:sz w:val="18"/>
              </w:rPr>
              <w:t xml:space="preserve">Language of abstract, </w:t>
            </w:r>
            <w:r>
              <w:rPr>
                <w:rFonts w:ascii="Arial" w:hAnsi="Arial"/>
                <w:b/>
                <w:sz w:val="18"/>
              </w:rPr>
              <w:t>LA</w:t>
            </w:r>
            <w:r>
              <w:rPr>
                <w:rFonts w:ascii="Arial" w:hAnsi="Arial"/>
                <w:sz w:val="18"/>
              </w:rPr>
              <w:t>:</w:t>
            </w:r>
          </w:p>
        </w:tc>
        <w:tc>
          <w:tcPr>
            <w:tcW w:w="6095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D50B10" w:rsidRPr="00FF5308" w:rsidRDefault="00D50B10" w:rsidP="00517A6A">
            <w:pPr>
              <w:spacing w:before="60" w:after="60" w:line="240" w:lineRule="auto"/>
              <w:ind w:firstLine="0"/>
              <w:jc w:val="left"/>
              <w:rPr>
                <w:rFonts w:ascii="Arial" w:hAnsi="Arial" w:cs="Arial"/>
                <w:sz w:val="18"/>
                <w:szCs w:val="18"/>
              </w:rPr>
            </w:pPr>
            <w:r w:rsidRPr="00FF5308">
              <w:rPr>
                <w:rFonts w:ascii="Arial" w:hAnsi="Arial" w:cs="Arial"/>
                <w:sz w:val="18"/>
                <w:szCs w:val="18"/>
              </w:rPr>
              <w:t>Serbian</w:t>
            </w:r>
          </w:p>
        </w:tc>
      </w:tr>
      <w:tr w:rsidR="00D50B10" w:rsidTr="00D712F3">
        <w:trPr>
          <w:cantSplit/>
          <w:trHeight w:hRule="exact" w:val="350"/>
        </w:trPr>
        <w:tc>
          <w:tcPr>
            <w:tcW w:w="3970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D50B10" w:rsidRDefault="00D50B10" w:rsidP="00A07D1E">
            <w:pPr>
              <w:spacing w:before="60" w:after="60" w:line="240" w:lineRule="auto"/>
              <w:ind w:firstLine="0"/>
              <w:jc w:val="left"/>
              <w:rPr>
                <w:rFonts w:ascii="Arial" w:hAnsi="Arial"/>
                <w:sz w:val="18"/>
              </w:rPr>
            </w:pPr>
            <w:r>
              <w:rPr>
                <w:rFonts w:ascii="Arial" w:hAnsi="Arial"/>
                <w:sz w:val="18"/>
              </w:rPr>
              <w:t xml:space="preserve">Country of publication, </w:t>
            </w:r>
            <w:r>
              <w:rPr>
                <w:rFonts w:ascii="Arial" w:hAnsi="Arial"/>
                <w:b/>
                <w:sz w:val="18"/>
              </w:rPr>
              <w:t>CP</w:t>
            </w:r>
            <w:r>
              <w:rPr>
                <w:rFonts w:ascii="Arial" w:hAnsi="Arial"/>
                <w:sz w:val="18"/>
              </w:rPr>
              <w:t>:</w:t>
            </w:r>
          </w:p>
        </w:tc>
        <w:tc>
          <w:tcPr>
            <w:tcW w:w="6095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D50B10" w:rsidRPr="00FF5308" w:rsidRDefault="00D50B10" w:rsidP="00517A6A">
            <w:pPr>
              <w:spacing w:before="60" w:after="60" w:line="240" w:lineRule="auto"/>
              <w:ind w:firstLine="0"/>
              <w:jc w:val="left"/>
              <w:rPr>
                <w:rFonts w:ascii="Arial" w:hAnsi="Arial" w:cs="Arial"/>
                <w:sz w:val="18"/>
                <w:szCs w:val="18"/>
              </w:rPr>
            </w:pPr>
            <w:r w:rsidRPr="00FF5308">
              <w:rPr>
                <w:rFonts w:ascii="Arial" w:hAnsi="Arial" w:cs="Arial"/>
                <w:sz w:val="18"/>
                <w:szCs w:val="18"/>
              </w:rPr>
              <w:t>Republic of Serbia</w:t>
            </w:r>
          </w:p>
        </w:tc>
      </w:tr>
      <w:tr w:rsidR="00D50B10" w:rsidTr="00D712F3">
        <w:trPr>
          <w:cantSplit/>
          <w:trHeight w:hRule="exact" w:val="350"/>
        </w:trPr>
        <w:tc>
          <w:tcPr>
            <w:tcW w:w="3970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D50B10" w:rsidRDefault="00D50B10" w:rsidP="00A07D1E">
            <w:pPr>
              <w:spacing w:before="60" w:after="60" w:line="240" w:lineRule="auto"/>
              <w:ind w:firstLine="0"/>
              <w:jc w:val="left"/>
              <w:rPr>
                <w:rFonts w:ascii="Arial" w:hAnsi="Arial"/>
                <w:sz w:val="18"/>
              </w:rPr>
            </w:pPr>
            <w:r>
              <w:rPr>
                <w:rFonts w:ascii="Arial" w:hAnsi="Arial"/>
                <w:sz w:val="18"/>
              </w:rPr>
              <w:t xml:space="preserve">Locality of publication, </w:t>
            </w:r>
            <w:r>
              <w:rPr>
                <w:rFonts w:ascii="Arial" w:hAnsi="Arial"/>
                <w:b/>
                <w:sz w:val="18"/>
              </w:rPr>
              <w:t>LP</w:t>
            </w:r>
            <w:r>
              <w:rPr>
                <w:rFonts w:ascii="Arial" w:hAnsi="Arial"/>
                <w:sz w:val="18"/>
              </w:rPr>
              <w:t>:</w:t>
            </w:r>
          </w:p>
        </w:tc>
        <w:tc>
          <w:tcPr>
            <w:tcW w:w="6095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D50B10" w:rsidRPr="00FF5308" w:rsidRDefault="00D50B10" w:rsidP="00517A6A">
            <w:pPr>
              <w:spacing w:before="60" w:after="60" w:line="240" w:lineRule="auto"/>
              <w:ind w:firstLine="0"/>
              <w:jc w:val="left"/>
              <w:rPr>
                <w:rFonts w:ascii="Arial" w:hAnsi="Arial" w:cs="Arial"/>
                <w:sz w:val="18"/>
                <w:szCs w:val="18"/>
              </w:rPr>
            </w:pPr>
            <w:r w:rsidRPr="00FF5308">
              <w:rPr>
                <w:rFonts w:ascii="Arial" w:hAnsi="Arial" w:cs="Arial"/>
                <w:sz w:val="18"/>
                <w:szCs w:val="18"/>
              </w:rPr>
              <w:t>Vojvodina</w:t>
            </w:r>
          </w:p>
        </w:tc>
      </w:tr>
      <w:tr w:rsidR="00D50B10" w:rsidTr="00D712F3">
        <w:trPr>
          <w:cantSplit/>
          <w:trHeight w:hRule="exact" w:val="350"/>
        </w:trPr>
        <w:tc>
          <w:tcPr>
            <w:tcW w:w="3970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D50B10" w:rsidRDefault="00D50B10" w:rsidP="00A07D1E">
            <w:pPr>
              <w:spacing w:before="60" w:after="60" w:line="240" w:lineRule="auto"/>
              <w:ind w:firstLine="0"/>
              <w:jc w:val="left"/>
              <w:rPr>
                <w:rFonts w:ascii="Arial" w:hAnsi="Arial"/>
                <w:sz w:val="18"/>
              </w:rPr>
            </w:pPr>
            <w:r>
              <w:rPr>
                <w:rFonts w:ascii="Arial" w:hAnsi="Arial"/>
                <w:sz w:val="18"/>
              </w:rPr>
              <w:t xml:space="preserve">Publication year, </w:t>
            </w:r>
            <w:r>
              <w:rPr>
                <w:rFonts w:ascii="Arial" w:hAnsi="Arial"/>
                <w:b/>
                <w:sz w:val="18"/>
              </w:rPr>
              <w:t>PY</w:t>
            </w:r>
            <w:r>
              <w:rPr>
                <w:rFonts w:ascii="Arial" w:hAnsi="Arial"/>
                <w:sz w:val="18"/>
              </w:rPr>
              <w:t>:</w:t>
            </w:r>
          </w:p>
        </w:tc>
        <w:tc>
          <w:tcPr>
            <w:tcW w:w="6095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D50B10" w:rsidRPr="00FF5308" w:rsidRDefault="00D50B10" w:rsidP="00517A6A">
            <w:pPr>
              <w:spacing w:before="60" w:after="60" w:line="240" w:lineRule="auto"/>
              <w:ind w:firstLine="0"/>
              <w:jc w:val="left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D50B10" w:rsidTr="00D712F3">
        <w:trPr>
          <w:cantSplit/>
          <w:trHeight w:hRule="exact" w:val="350"/>
        </w:trPr>
        <w:tc>
          <w:tcPr>
            <w:tcW w:w="3970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D50B10" w:rsidRDefault="00D50B10" w:rsidP="00A07D1E">
            <w:pPr>
              <w:spacing w:before="60" w:after="60" w:line="240" w:lineRule="auto"/>
              <w:ind w:firstLine="0"/>
              <w:jc w:val="left"/>
              <w:rPr>
                <w:rFonts w:ascii="Arial" w:hAnsi="Arial"/>
                <w:sz w:val="18"/>
              </w:rPr>
            </w:pPr>
            <w:r>
              <w:rPr>
                <w:rFonts w:ascii="Arial" w:hAnsi="Arial"/>
                <w:sz w:val="18"/>
              </w:rPr>
              <w:t xml:space="preserve">Publisher, </w:t>
            </w:r>
            <w:r>
              <w:rPr>
                <w:rFonts w:ascii="Arial" w:hAnsi="Arial"/>
                <w:b/>
                <w:sz w:val="18"/>
              </w:rPr>
              <w:t>PB</w:t>
            </w:r>
            <w:r>
              <w:rPr>
                <w:rFonts w:ascii="Arial" w:hAnsi="Arial"/>
                <w:sz w:val="18"/>
              </w:rPr>
              <w:t>:</w:t>
            </w:r>
          </w:p>
        </w:tc>
        <w:tc>
          <w:tcPr>
            <w:tcW w:w="6095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D50B10" w:rsidRPr="00FF5308" w:rsidRDefault="00D50B10" w:rsidP="00517A6A">
            <w:pPr>
              <w:spacing w:before="60" w:after="60" w:line="240" w:lineRule="auto"/>
              <w:ind w:firstLine="0"/>
              <w:jc w:val="left"/>
              <w:rPr>
                <w:rFonts w:ascii="Arial" w:hAnsi="Arial" w:cs="Arial"/>
                <w:sz w:val="18"/>
                <w:szCs w:val="18"/>
              </w:rPr>
            </w:pPr>
            <w:r w:rsidRPr="00FF5308">
              <w:rPr>
                <w:rFonts w:ascii="Arial" w:hAnsi="Arial" w:cs="Arial"/>
                <w:sz w:val="18"/>
                <w:szCs w:val="18"/>
              </w:rPr>
              <w:t>Author’s reprint</w:t>
            </w:r>
          </w:p>
        </w:tc>
      </w:tr>
      <w:tr w:rsidR="00D50B10" w:rsidRPr="00D50B10" w:rsidTr="00D712F3">
        <w:trPr>
          <w:cantSplit/>
          <w:trHeight w:hRule="exact" w:val="350"/>
        </w:trPr>
        <w:tc>
          <w:tcPr>
            <w:tcW w:w="3970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D50B10" w:rsidRDefault="00D50B10" w:rsidP="00A07D1E">
            <w:pPr>
              <w:spacing w:before="60" w:after="60" w:line="240" w:lineRule="auto"/>
              <w:ind w:firstLine="0"/>
              <w:jc w:val="left"/>
              <w:rPr>
                <w:rFonts w:ascii="Arial" w:hAnsi="Arial"/>
                <w:sz w:val="18"/>
              </w:rPr>
            </w:pPr>
            <w:r>
              <w:rPr>
                <w:rFonts w:ascii="Arial" w:hAnsi="Arial"/>
                <w:sz w:val="18"/>
              </w:rPr>
              <w:t xml:space="preserve">Publication place, </w:t>
            </w:r>
            <w:r>
              <w:rPr>
                <w:rFonts w:ascii="Arial" w:hAnsi="Arial"/>
                <w:b/>
                <w:sz w:val="18"/>
              </w:rPr>
              <w:t>PP</w:t>
            </w:r>
            <w:r>
              <w:rPr>
                <w:rFonts w:ascii="Arial" w:hAnsi="Arial"/>
                <w:sz w:val="18"/>
              </w:rPr>
              <w:t>:</w:t>
            </w:r>
          </w:p>
        </w:tc>
        <w:tc>
          <w:tcPr>
            <w:tcW w:w="6095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D50B10" w:rsidRPr="00FF5308" w:rsidRDefault="00D50B10" w:rsidP="00517A6A">
            <w:pPr>
              <w:spacing w:before="60" w:after="60" w:line="240" w:lineRule="auto"/>
              <w:ind w:firstLine="0"/>
              <w:jc w:val="left"/>
              <w:rPr>
                <w:rFonts w:ascii="Arial" w:hAnsi="Arial" w:cs="Arial"/>
                <w:sz w:val="18"/>
                <w:szCs w:val="18"/>
                <w:lang w:val="pt-BR"/>
              </w:rPr>
            </w:pPr>
            <w:r w:rsidRPr="00FF5308">
              <w:rPr>
                <w:rFonts w:ascii="Arial" w:hAnsi="Arial" w:cs="Arial"/>
                <w:sz w:val="18"/>
                <w:szCs w:val="18"/>
                <w:lang w:val="pt-BR"/>
              </w:rPr>
              <w:t>Novi Sad, Dositeja Obradovica sq. 6</w:t>
            </w:r>
          </w:p>
        </w:tc>
      </w:tr>
      <w:tr w:rsidR="00D50B10" w:rsidTr="00D712F3">
        <w:trPr>
          <w:cantSplit/>
          <w:trHeight w:hRule="exact" w:val="450"/>
        </w:trPr>
        <w:tc>
          <w:tcPr>
            <w:tcW w:w="3970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D50B10" w:rsidRDefault="00D50B10" w:rsidP="00A07D1E">
            <w:pPr>
              <w:spacing w:before="60" w:after="60" w:line="240" w:lineRule="auto"/>
              <w:ind w:firstLine="0"/>
              <w:jc w:val="left"/>
              <w:rPr>
                <w:rFonts w:ascii="Arial" w:hAnsi="Arial"/>
                <w:sz w:val="20"/>
              </w:rPr>
            </w:pPr>
            <w:r>
              <w:rPr>
                <w:rFonts w:ascii="Arial" w:hAnsi="Arial"/>
                <w:sz w:val="18"/>
              </w:rPr>
              <w:t xml:space="preserve">Physical description, </w:t>
            </w:r>
            <w:r>
              <w:rPr>
                <w:rFonts w:ascii="Arial" w:hAnsi="Arial"/>
                <w:b/>
                <w:sz w:val="18"/>
              </w:rPr>
              <w:t>PD</w:t>
            </w:r>
            <w:r>
              <w:rPr>
                <w:rFonts w:ascii="Arial" w:hAnsi="Arial"/>
                <w:sz w:val="18"/>
              </w:rPr>
              <w:t>:</w:t>
            </w:r>
            <w:r>
              <w:rPr>
                <w:rFonts w:ascii="Arial" w:hAnsi="Arial"/>
                <w:sz w:val="18"/>
              </w:rPr>
              <w:br/>
            </w:r>
            <w:r>
              <w:rPr>
                <w:rFonts w:ascii="Arial" w:hAnsi="Arial"/>
                <w:sz w:val="13"/>
              </w:rPr>
              <w:t>(chapters/pages/ref./tables/pictures/graphs/appendixes)</w:t>
            </w:r>
          </w:p>
        </w:tc>
        <w:tc>
          <w:tcPr>
            <w:tcW w:w="6095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D50B10" w:rsidRPr="00FF5308" w:rsidRDefault="00D50B10" w:rsidP="00704D56">
            <w:pPr>
              <w:spacing w:before="60" w:after="60" w:line="240" w:lineRule="auto"/>
              <w:ind w:firstLine="0"/>
              <w:jc w:val="left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D50B10" w:rsidTr="00D712F3">
        <w:trPr>
          <w:cantSplit/>
          <w:trHeight w:hRule="exact" w:val="350"/>
        </w:trPr>
        <w:tc>
          <w:tcPr>
            <w:tcW w:w="3970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D50B10" w:rsidRDefault="00D50B10" w:rsidP="00A07D1E">
            <w:pPr>
              <w:spacing w:before="60" w:after="60" w:line="240" w:lineRule="auto"/>
              <w:ind w:firstLine="0"/>
              <w:jc w:val="left"/>
              <w:rPr>
                <w:rFonts w:ascii="Arial" w:hAnsi="Arial"/>
                <w:sz w:val="18"/>
              </w:rPr>
            </w:pPr>
            <w:r>
              <w:rPr>
                <w:rFonts w:ascii="Arial" w:hAnsi="Arial"/>
                <w:sz w:val="18"/>
              </w:rPr>
              <w:t xml:space="preserve">Scientific field, </w:t>
            </w:r>
            <w:r>
              <w:rPr>
                <w:rFonts w:ascii="Arial" w:hAnsi="Arial"/>
                <w:b/>
                <w:sz w:val="18"/>
              </w:rPr>
              <w:t>SF</w:t>
            </w:r>
            <w:r>
              <w:rPr>
                <w:rFonts w:ascii="Arial" w:hAnsi="Arial"/>
                <w:sz w:val="18"/>
              </w:rPr>
              <w:t>:</w:t>
            </w:r>
          </w:p>
        </w:tc>
        <w:tc>
          <w:tcPr>
            <w:tcW w:w="6095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D50B10" w:rsidRPr="00FF5308" w:rsidRDefault="00D50B10" w:rsidP="00517A6A">
            <w:pPr>
              <w:spacing w:before="60" w:after="60" w:line="240" w:lineRule="auto"/>
              <w:ind w:firstLine="0"/>
              <w:jc w:val="left"/>
              <w:rPr>
                <w:rFonts w:ascii="Arial" w:hAnsi="Arial" w:cs="Arial"/>
                <w:sz w:val="18"/>
                <w:szCs w:val="18"/>
              </w:rPr>
            </w:pPr>
            <w:r w:rsidRPr="00FF5308">
              <w:rPr>
                <w:rFonts w:ascii="Arial" w:hAnsi="Arial" w:cs="Arial"/>
                <w:sz w:val="18"/>
                <w:szCs w:val="18"/>
              </w:rPr>
              <w:t>Electrical Engineering</w:t>
            </w:r>
          </w:p>
        </w:tc>
      </w:tr>
      <w:tr w:rsidR="00D50B10" w:rsidTr="00D712F3">
        <w:trPr>
          <w:cantSplit/>
          <w:trHeight w:hRule="exact" w:val="350"/>
        </w:trPr>
        <w:tc>
          <w:tcPr>
            <w:tcW w:w="3970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D50B10" w:rsidRDefault="00D50B10" w:rsidP="00A07D1E">
            <w:pPr>
              <w:spacing w:before="60" w:after="60" w:line="240" w:lineRule="auto"/>
              <w:ind w:firstLine="0"/>
              <w:jc w:val="left"/>
              <w:rPr>
                <w:rFonts w:ascii="Arial" w:hAnsi="Arial"/>
                <w:sz w:val="18"/>
              </w:rPr>
            </w:pPr>
            <w:r>
              <w:rPr>
                <w:rFonts w:ascii="Arial" w:hAnsi="Arial"/>
                <w:sz w:val="18"/>
              </w:rPr>
              <w:t xml:space="preserve">Scientific discipline, </w:t>
            </w:r>
            <w:r>
              <w:rPr>
                <w:rFonts w:ascii="Arial" w:hAnsi="Arial"/>
                <w:b/>
                <w:sz w:val="18"/>
              </w:rPr>
              <w:t>SD</w:t>
            </w:r>
            <w:r>
              <w:rPr>
                <w:rFonts w:ascii="Arial" w:hAnsi="Arial"/>
                <w:sz w:val="18"/>
              </w:rPr>
              <w:t>:</w:t>
            </w:r>
          </w:p>
        </w:tc>
        <w:tc>
          <w:tcPr>
            <w:tcW w:w="6095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D50B10" w:rsidRPr="00FF5308" w:rsidRDefault="00D50B10" w:rsidP="00517A6A">
            <w:pPr>
              <w:spacing w:before="60" w:after="60" w:line="240" w:lineRule="auto"/>
              <w:ind w:firstLine="0"/>
              <w:jc w:val="left"/>
              <w:rPr>
                <w:rFonts w:ascii="Arial" w:hAnsi="Arial" w:cs="Arial"/>
                <w:sz w:val="18"/>
                <w:szCs w:val="18"/>
              </w:rPr>
            </w:pPr>
            <w:r w:rsidRPr="00FF5308">
              <w:rPr>
                <w:rFonts w:ascii="Arial" w:hAnsi="Arial" w:cs="Arial"/>
                <w:sz w:val="18"/>
                <w:szCs w:val="18"/>
              </w:rPr>
              <w:t>Computer Engineering, Engineering of Computer Based Systems</w:t>
            </w:r>
          </w:p>
        </w:tc>
      </w:tr>
      <w:tr w:rsidR="00D50B10" w:rsidRPr="00D50B10" w:rsidTr="00D712F3">
        <w:trPr>
          <w:cantSplit/>
          <w:trHeight w:hRule="exact" w:val="500"/>
        </w:trPr>
        <w:tc>
          <w:tcPr>
            <w:tcW w:w="3970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D50B10" w:rsidRDefault="00D50B10" w:rsidP="00A07D1E">
            <w:pPr>
              <w:spacing w:before="60" w:after="60" w:line="240" w:lineRule="auto"/>
              <w:ind w:firstLine="0"/>
              <w:jc w:val="left"/>
              <w:rPr>
                <w:rFonts w:ascii="Arial" w:hAnsi="Arial"/>
                <w:spacing w:val="-8"/>
                <w:sz w:val="18"/>
              </w:rPr>
            </w:pPr>
            <w:r>
              <w:rPr>
                <w:rFonts w:ascii="Arial" w:hAnsi="Arial"/>
                <w:sz w:val="18"/>
              </w:rPr>
              <w:t xml:space="preserve">Subject/Key words, </w:t>
            </w:r>
            <w:r>
              <w:rPr>
                <w:rFonts w:ascii="Arial" w:hAnsi="Arial"/>
                <w:b/>
                <w:sz w:val="18"/>
              </w:rPr>
              <w:t>S</w:t>
            </w:r>
            <w:r>
              <w:rPr>
                <w:rFonts w:ascii="Arial" w:hAnsi="Arial"/>
                <w:sz w:val="18"/>
              </w:rPr>
              <w:t>/</w:t>
            </w:r>
            <w:r>
              <w:rPr>
                <w:rFonts w:ascii="Arial" w:hAnsi="Arial"/>
                <w:b/>
                <w:sz w:val="18"/>
              </w:rPr>
              <w:t>KW</w:t>
            </w:r>
            <w:r>
              <w:rPr>
                <w:rFonts w:ascii="Arial" w:hAnsi="Arial"/>
                <w:sz w:val="18"/>
              </w:rPr>
              <w:t>:</w:t>
            </w:r>
          </w:p>
        </w:tc>
        <w:tc>
          <w:tcPr>
            <w:tcW w:w="6095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D50B10" w:rsidRPr="00FF5308" w:rsidRDefault="001035BC" w:rsidP="00517A6A">
            <w:pPr>
              <w:spacing w:before="60" w:after="60" w:line="240" w:lineRule="auto"/>
              <w:ind w:firstLine="0"/>
              <w:jc w:val="left"/>
              <w:rPr>
                <w:rFonts w:ascii="Arial" w:hAnsi="Arial" w:cs="Arial"/>
                <w:sz w:val="18"/>
                <w:szCs w:val="18"/>
                <w:lang w:val="pl-PL"/>
              </w:rPr>
            </w:pPr>
            <w:r>
              <w:rPr>
                <w:rFonts w:ascii="Arial" w:hAnsi="Arial" w:cs="Arial"/>
                <w:sz w:val="18"/>
                <w:szCs w:val="18"/>
                <w:lang w:val="pl-PL"/>
              </w:rPr>
              <w:t>RTOS, VxWorks, ethernet, communication, BroadR-Reach, diagnostics, RTP</w:t>
            </w:r>
          </w:p>
        </w:tc>
      </w:tr>
      <w:tr w:rsidR="00D50B10" w:rsidTr="00D712F3">
        <w:trPr>
          <w:cantSplit/>
          <w:trHeight w:hRule="exact" w:val="350"/>
        </w:trPr>
        <w:tc>
          <w:tcPr>
            <w:tcW w:w="3970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D50B10" w:rsidRDefault="00D50B10" w:rsidP="00A07D1E">
            <w:pPr>
              <w:spacing w:before="60" w:after="60" w:line="240" w:lineRule="auto"/>
              <w:ind w:firstLine="0"/>
              <w:jc w:val="left"/>
              <w:rPr>
                <w:rFonts w:ascii="Arial" w:hAnsi="Arial"/>
                <w:b/>
                <w:sz w:val="18"/>
              </w:rPr>
            </w:pPr>
            <w:r>
              <w:rPr>
                <w:rFonts w:ascii="Arial" w:hAnsi="Arial"/>
                <w:b/>
                <w:sz w:val="18"/>
              </w:rPr>
              <w:t>UC</w:t>
            </w:r>
          </w:p>
        </w:tc>
        <w:tc>
          <w:tcPr>
            <w:tcW w:w="6095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D50B10" w:rsidRPr="00FF5308" w:rsidRDefault="00D50B10" w:rsidP="00517A6A">
            <w:pPr>
              <w:spacing w:before="60" w:after="60" w:line="240" w:lineRule="auto"/>
              <w:ind w:firstLine="0"/>
              <w:jc w:val="left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D50B10" w:rsidTr="00D712F3">
        <w:trPr>
          <w:cantSplit/>
          <w:trHeight w:hRule="exact" w:val="500"/>
        </w:trPr>
        <w:tc>
          <w:tcPr>
            <w:tcW w:w="3970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D50B10" w:rsidRDefault="00D50B10" w:rsidP="00A07D1E">
            <w:pPr>
              <w:spacing w:before="60" w:after="60" w:line="240" w:lineRule="auto"/>
              <w:ind w:firstLine="0"/>
              <w:jc w:val="left"/>
              <w:rPr>
                <w:rFonts w:ascii="Arial" w:hAnsi="Arial"/>
                <w:sz w:val="18"/>
              </w:rPr>
            </w:pPr>
            <w:r>
              <w:rPr>
                <w:rFonts w:ascii="Arial" w:hAnsi="Arial"/>
                <w:sz w:val="18"/>
              </w:rPr>
              <w:t xml:space="preserve">Holding data, </w:t>
            </w:r>
            <w:r>
              <w:rPr>
                <w:rFonts w:ascii="Arial" w:hAnsi="Arial"/>
                <w:b/>
                <w:sz w:val="18"/>
              </w:rPr>
              <w:t>HD</w:t>
            </w:r>
            <w:r>
              <w:rPr>
                <w:rFonts w:ascii="Arial" w:hAnsi="Arial"/>
                <w:sz w:val="18"/>
              </w:rPr>
              <w:t>:</w:t>
            </w:r>
          </w:p>
        </w:tc>
        <w:tc>
          <w:tcPr>
            <w:tcW w:w="6095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D50B10" w:rsidRPr="00FF5308" w:rsidRDefault="00D50B10" w:rsidP="00517A6A">
            <w:pPr>
              <w:spacing w:before="60" w:after="60" w:line="240" w:lineRule="auto"/>
              <w:ind w:firstLine="0"/>
              <w:jc w:val="left"/>
              <w:rPr>
                <w:rFonts w:ascii="Arial" w:hAnsi="Arial" w:cs="Arial"/>
                <w:sz w:val="18"/>
                <w:szCs w:val="18"/>
              </w:rPr>
            </w:pPr>
            <w:r w:rsidRPr="00FF5308">
              <w:rPr>
                <w:rFonts w:ascii="Arial" w:hAnsi="Arial" w:cs="Arial"/>
                <w:sz w:val="18"/>
                <w:szCs w:val="18"/>
              </w:rPr>
              <w:t>The Library of Faculty of Technical Sciences, Novi Sad, Serbia</w:t>
            </w:r>
          </w:p>
        </w:tc>
      </w:tr>
      <w:tr w:rsidR="00D50B10" w:rsidTr="00D712F3">
        <w:trPr>
          <w:cantSplit/>
          <w:trHeight w:hRule="exact" w:val="500"/>
        </w:trPr>
        <w:tc>
          <w:tcPr>
            <w:tcW w:w="3970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D50B10" w:rsidRDefault="00D50B10" w:rsidP="00A07D1E">
            <w:pPr>
              <w:spacing w:before="60" w:after="60" w:line="240" w:lineRule="auto"/>
              <w:ind w:firstLine="0"/>
              <w:jc w:val="left"/>
              <w:rPr>
                <w:rFonts w:ascii="Arial" w:hAnsi="Arial"/>
                <w:sz w:val="18"/>
              </w:rPr>
            </w:pPr>
            <w:r>
              <w:rPr>
                <w:rFonts w:ascii="Arial" w:hAnsi="Arial"/>
                <w:sz w:val="18"/>
              </w:rPr>
              <w:t xml:space="preserve">Note, </w:t>
            </w:r>
            <w:r>
              <w:rPr>
                <w:rFonts w:ascii="Arial" w:hAnsi="Arial"/>
                <w:b/>
                <w:sz w:val="18"/>
              </w:rPr>
              <w:t>N</w:t>
            </w:r>
            <w:r>
              <w:rPr>
                <w:rFonts w:ascii="Arial" w:hAnsi="Arial"/>
                <w:sz w:val="18"/>
              </w:rPr>
              <w:t>:</w:t>
            </w:r>
          </w:p>
        </w:tc>
        <w:tc>
          <w:tcPr>
            <w:tcW w:w="6095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D50B10" w:rsidRPr="00FF5308" w:rsidRDefault="00D50B10" w:rsidP="00517A6A">
            <w:pPr>
              <w:spacing w:before="60" w:after="60" w:line="240" w:lineRule="auto"/>
              <w:ind w:firstLine="0"/>
              <w:jc w:val="left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D50B10" w:rsidRPr="00D50B10" w:rsidTr="00D712F3">
        <w:trPr>
          <w:cantSplit/>
          <w:trHeight w:hRule="exact" w:val="2700"/>
        </w:trPr>
        <w:tc>
          <w:tcPr>
            <w:tcW w:w="3970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D50B10" w:rsidRDefault="00D50B10" w:rsidP="00A07D1E">
            <w:pPr>
              <w:spacing w:before="60" w:after="60" w:line="240" w:lineRule="auto"/>
              <w:ind w:firstLine="0"/>
              <w:jc w:val="left"/>
              <w:rPr>
                <w:rFonts w:ascii="Arial" w:hAnsi="Arial"/>
                <w:sz w:val="18"/>
              </w:rPr>
            </w:pPr>
            <w:r>
              <w:rPr>
                <w:rFonts w:ascii="Arial" w:hAnsi="Arial"/>
                <w:sz w:val="18"/>
              </w:rPr>
              <w:t xml:space="preserve">Abstract, </w:t>
            </w:r>
            <w:r>
              <w:rPr>
                <w:rFonts w:ascii="Arial" w:hAnsi="Arial"/>
                <w:b/>
                <w:sz w:val="18"/>
              </w:rPr>
              <w:t>AB</w:t>
            </w:r>
            <w:r>
              <w:rPr>
                <w:rFonts w:ascii="Arial" w:hAnsi="Arial"/>
                <w:sz w:val="18"/>
              </w:rPr>
              <w:t>:</w:t>
            </w:r>
          </w:p>
        </w:tc>
        <w:tc>
          <w:tcPr>
            <w:tcW w:w="6095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D50B10" w:rsidRPr="004144F7" w:rsidRDefault="001035BC" w:rsidP="001035BC">
            <w:pPr>
              <w:spacing w:before="60" w:after="60" w:line="240" w:lineRule="auto"/>
              <w:ind w:firstLine="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Write code that collects desired diagnostic data about Ethernet communication via BroadR-Reach chip, in sense that data is collected in RTOS kernel, then passed to RT module which process it by predefined logic. Also, make PC application that visualize collected data.</w:t>
            </w:r>
          </w:p>
        </w:tc>
      </w:tr>
      <w:tr w:rsidR="000B2DAF" w:rsidRPr="000B2DAF" w:rsidTr="00D712F3">
        <w:trPr>
          <w:cantSplit/>
          <w:trHeight w:hRule="exact" w:val="350"/>
        </w:trPr>
        <w:tc>
          <w:tcPr>
            <w:tcW w:w="3970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0B2DAF" w:rsidRDefault="000B2DAF" w:rsidP="00A07D1E">
            <w:pPr>
              <w:spacing w:before="60" w:after="60" w:line="240" w:lineRule="auto"/>
              <w:ind w:firstLine="0"/>
              <w:jc w:val="left"/>
              <w:rPr>
                <w:rFonts w:ascii="Arial" w:hAnsi="Arial"/>
                <w:sz w:val="18"/>
              </w:rPr>
            </w:pPr>
            <w:r>
              <w:rPr>
                <w:rFonts w:ascii="Arial" w:hAnsi="Arial"/>
                <w:spacing w:val="-8"/>
                <w:sz w:val="18"/>
              </w:rPr>
              <w:t xml:space="preserve">Accepted by the Scientific Board on, </w:t>
            </w:r>
            <w:r>
              <w:rPr>
                <w:rFonts w:ascii="Arial" w:hAnsi="Arial"/>
                <w:b/>
                <w:sz w:val="18"/>
              </w:rPr>
              <w:t>ASB</w:t>
            </w:r>
            <w:r>
              <w:rPr>
                <w:rFonts w:ascii="Arial" w:hAnsi="Arial"/>
                <w:spacing w:val="-8"/>
                <w:sz w:val="18"/>
              </w:rPr>
              <w:t>:</w:t>
            </w:r>
          </w:p>
        </w:tc>
        <w:tc>
          <w:tcPr>
            <w:tcW w:w="6095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0B2DAF" w:rsidRPr="00FF5308" w:rsidRDefault="000B2DAF" w:rsidP="00517A6A">
            <w:pPr>
              <w:spacing w:before="60" w:after="60" w:line="240" w:lineRule="auto"/>
              <w:ind w:firstLine="0"/>
              <w:jc w:val="left"/>
              <w:rPr>
                <w:rFonts w:ascii="Arial" w:hAnsi="Arial" w:cs="Arial"/>
                <w:b/>
                <w:sz w:val="18"/>
                <w:szCs w:val="18"/>
                <w:lang w:val="sr-Latn-CS"/>
              </w:rPr>
            </w:pPr>
          </w:p>
        </w:tc>
      </w:tr>
      <w:tr w:rsidR="00D50B10" w:rsidTr="00D712F3">
        <w:trPr>
          <w:cantSplit/>
          <w:trHeight w:hRule="exact" w:val="350"/>
        </w:trPr>
        <w:tc>
          <w:tcPr>
            <w:tcW w:w="3970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D50B10" w:rsidRDefault="00D50B10" w:rsidP="00A07D1E">
            <w:pPr>
              <w:spacing w:before="60" w:after="60" w:line="240" w:lineRule="auto"/>
              <w:ind w:firstLine="0"/>
              <w:jc w:val="left"/>
              <w:rPr>
                <w:rFonts w:ascii="Arial" w:hAnsi="Arial"/>
                <w:sz w:val="18"/>
              </w:rPr>
            </w:pPr>
            <w:r>
              <w:rPr>
                <w:rFonts w:ascii="Arial" w:hAnsi="Arial"/>
                <w:sz w:val="18"/>
              </w:rPr>
              <w:t xml:space="preserve">Defended on, </w:t>
            </w:r>
            <w:r>
              <w:rPr>
                <w:rFonts w:ascii="Arial" w:hAnsi="Arial"/>
                <w:b/>
                <w:sz w:val="18"/>
              </w:rPr>
              <w:t>DE</w:t>
            </w:r>
            <w:r>
              <w:rPr>
                <w:rFonts w:ascii="Arial" w:hAnsi="Arial"/>
                <w:sz w:val="18"/>
              </w:rPr>
              <w:t>:</w:t>
            </w:r>
          </w:p>
        </w:tc>
        <w:tc>
          <w:tcPr>
            <w:tcW w:w="6095" w:type="dxa"/>
            <w:gridSpan w:val="2"/>
            <w:tcBorders>
              <w:top w:val="dashSmallGap" w:sz="4" w:space="0" w:color="auto"/>
              <w:bottom w:val="dashSmallGap" w:sz="4" w:space="0" w:color="auto"/>
            </w:tcBorders>
          </w:tcPr>
          <w:p w:rsidR="00D50B10" w:rsidRPr="00FF5308" w:rsidRDefault="00D50B10" w:rsidP="00A07D1E">
            <w:pPr>
              <w:spacing w:before="60" w:after="60" w:line="240" w:lineRule="auto"/>
              <w:ind w:firstLine="0"/>
              <w:jc w:val="left"/>
              <w:rPr>
                <w:rFonts w:ascii="Arial" w:hAnsi="Arial"/>
                <w:sz w:val="18"/>
              </w:rPr>
            </w:pPr>
          </w:p>
        </w:tc>
      </w:tr>
      <w:tr w:rsidR="00D50B10" w:rsidRPr="00FF5308" w:rsidTr="00D712F3">
        <w:trPr>
          <w:gridAfter w:val="1"/>
          <w:wAfter w:w="1842" w:type="dxa"/>
          <w:cantSplit/>
          <w:trHeight w:hRule="exact" w:val="350"/>
        </w:trPr>
        <w:tc>
          <w:tcPr>
            <w:tcW w:w="2411" w:type="dxa"/>
            <w:tcBorders>
              <w:top w:val="nil"/>
              <w:bottom w:val="nil"/>
              <w:right w:val="nil"/>
            </w:tcBorders>
            <w:vAlign w:val="center"/>
          </w:tcPr>
          <w:p w:rsidR="00D50B10" w:rsidRDefault="00D50B10" w:rsidP="00A07D1E">
            <w:pPr>
              <w:spacing w:line="240" w:lineRule="auto"/>
              <w:ind w:firstLine="0"/>
              <w:jc w:val="left"/>
              <w:rPr>
                <w:rFonts w:ascii="Arial" w:hAnsi="Arial"/>
                <w:sz w:val="18"/>
              </w:rPr>
            </w:pPr>
            <w:r>
              <w:rPr>
                <w:rFonts w:ascii="Arial" w:hAnsi="Arial"/>
                <w:sz w:val="18"/>
              </w:rPr>
              <w:t xml:space="preserve">Defended Board, </w:t>
            </w:r>
            <w:r>
              <w:rPr>
                <w:rFonts w:ascii="Arial" w:hAnsi="Arial"/>
                <w:b/>
                <w:sz w:val="18"/>
              </w:rPr>
              <w:t>DB</w:t>
            </w:r>
            <w:r>
              <w:rPr>
                <w:rFonts w:ascii="Arial" w:hAnsi="Arial"/>
                <w:sz w:val="18"/>
              </w:rPr>
              <w:t>:</w:t>
            </w:r>
          </w:p>
        </w:tc>
        <w:tc>
          <w:tcPr>
            <w:tcW w:w="1559" w:type="dxa"/>
            <w:tcBorders>
              <w:top w:val="dashSmallGap" w:sz="4" w:space="0" w:color="auto"/>
              <w:left w:val="nil"/>
              <w:bottom w:val="dashSmallGap" w:sz="4" w:space="0" w:color="auto"/>
            </w:tcBorders>
            <w:vAlign w:val="center"/>
          </w:tcPr>
          <w:p w:rsidR="00D50B10" w:rsidRDefault="00D50B10" w:rsidP="00A07D1E">
            <w:pPr>
              <w:spacing w:line="240" w:lineRule="auto"/>
              <w:ind w:firstLine="0"/>
              <w:jc w:val="left"/>
              <w:rPr>
                <w:rFonts w:ascii="Arial" w:hAnsi="Arial"/>
                <w:sz w:val="18"/>
              </w:rPr>
            </w:pPr>
            <w:r>
              <w:rPr>
                <w:rFonts w:ascii="Arial" w:hAnsi="Arial"/>
                <w:sz w:val="18"/>
              </w:rPr>
              <w:t>President:</w:t>
            </w:r>
          </w:p>
        </w:tc>
        <w:tc>
          <w:tcPr>
            <w:tcW w:w="4253" w:type="dxa"/>
            <w:tcBorders>
              <w:top w:val="dashSmallGap" w:sz="4" w:space="0" w:color="auto"/>
              <w:bottom w:val="dashSmallGap" w:sz="4" w:space="0" w:color="auto"/>
            </w:tcBorders>
          </w:tcPr>
          <w:p w:rsidR="00D50B10" w:rsidRPr="00FF5308" w:rsidRDefault="00D50B10" w:rsidP="00517A6A">
            <w:pPr>
              <w:spacing w:before="60" w:after="60" w:line="240" w:lineRule="auto"/>
              <w:ind w:firstLine="33"/>
              <w:jc w:val="left"/>
              <w:rPr>
                <w:rFonts w:ascii="Arial" w:hAnsi="Arial"/>
                <w:sz w:val="18"/>
              </w:rPr>
            </w:pPr>
          </w:p>
        </w:tc>
      </w:tr>
      <w:tr w:rsidR="00D50B10" w:rsidTr="00D712F3">
        <w:trPr>
          <w:cantSplit/>
          <w:trHeight w:hRule="exact" w:val="350"/>
        </w:trPr>
        <w:tc>
          <w:tcPr>
            <w:tcW w:w="2411" w:type="dxa"/>
            <w:tcBorders>
              <w:top w:val="nil"/>
              <w:bottom w:val="nil"/>
              <w:right w:val="nil"/>
            </w:tcBorders>
            <w:vAlign w:val="center"/>
          </w:tcPr>
          <w:p w:rsidR="00D50B10" w:rsidRDefault="00D50B10" w:rsidP="00A07D1E">
            <w:pPr>
              <w:spacing w:line="240" w:lineRule="auto"/>
              <w:ind w:firstLine="0"/>
              <w:jc w:val="left"/>
              <w:rPr>
                <w:rFonts w:ascii="Arial" w:hAnsi="Arial"/>
                <w:sz w:val="18"/>
              </w:rPr>
            </w:pPr>
          </w:p>
        </w:tc>
        <w:tc>
          <w:tcPr>
            <w:tcW w:w="1559" w:type="dxa"/>
            <w:tcBorders>
              <w:top w:val="dashSmallGap" w:sz="4" w:space="0" w:color="auto"/>
              <w:left w:val="nil"/>
              <w:bottom w:val="dashSmallGap" w:sz="4" w:space="0" w:color="auto"/>
            </w:tcBorders>
            <w:vAlign w:val="center"/>
          </w:tcPr>
          <w:p w:rsidR="00D50B10" w:rsidRDefault="00D50B10" w:rsidP="00A07D1E">
            <w:pPr>
              <w:spacing w:line="240" w:lineRule="auto"/>
              <w:ind w:firstLine="0"/>
              <w:jc w:val="left"/>
              <w:rPr>
                <w:rFonts w:ascii="Arial" w:hAnsi="Arial"/>
                <w:sz w:val="18"/>
              </w:rPr>
            </w:pPr>
            <w:r>
              <w:rPr>
                <w:rFonts w:ascii="Arial" w:hAnsi="Arial"/>
                <w:sz w:val="18"/>
              </w:rPr>
              <w:t>Member:</w:t>
            </w:r>
          </w:p>
        </w:tc>
        <w:tc>
          <w:tcPr>
            <w:tcW w:w="4253" w:type="dxa"/>
            <w:tcBorders>
              <w:top w:val="dashSmallGap" w:sz="4" w:space="0" w:color="auto"/>
              <w:bottom w:val="dashSmallGap" w:sz="4" w:space="0" w:color="auto"/>
              <w:right w:val="nil"/>
            </w:tcBorders>
          </w:tcPr>
          <w:p w:rsidR="00D50B10" w:rsidRPr="00FF5308" w:rsidRDefault="00D50B10" w:rsidP="00517A6A">
            <w:pPr>
              <w:spacing w:before="60" w:after="60" w:line="240" w:lineRule="auto"/>
              <w:ind w:firstLine="33"/>
              <w:jc w:val="left"/>
              <w:rPr>
                <w:rFonts w:ascii="Arial" w:hAnsi="Arial"/>
                <w:sz w:val="18"/>
              </w:rPr>
            </w:pPr>
          </w:p>
        </w:tc>
        <w:tc>
          <w:tcPr>
            <w:tcW w:w="1842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:rsidR="00D50B10" w:rsidRPr="00FF5308" w:rsidRDefault="00D50B10" w:rsidP="00A07D1E">
            <w:pPr>
              <w:spacing w:before="60" w:after="60" w:line="240" w:lineRule="auto"/>
              <w:ind w:firstLine="0"/>
              <w:jc w:val="center"/>
              <w:rPr>
                <w:rFonts w:ascii="Arial" w:hAnsi="Arial"/>
                <w:sz w:val="18"/>
              </w:rPr>
            </w:pPr>
            <w:r w:rsidRPr="00FF5308">
              <w:rPr>
                <w:rFonts w:ascii="Arial" w:hAnsi="Arial"/>
                <w:sz w:val="18"/>
              </w:rPr>
              <w:t>Menthor's sign</w:t>
            </w:r>
          </w:p>
        </w:tc>
      </w:tr>
      <w:tr w:rsidR="00D50B10" w:rsidTr="00D712F3">
        <w:trPr>
          <w:cantSplit/>
          <w:trHeight w:hRule="exact" w:val="350"/>
        </w:trPr>
        <w:tc>
          <w:tcPr>
            <w:tcW w:w="2411" w:type="dxa"/>
            <w:tcBorders>
              <w:top w:val="nil"/>
              <w:bottom w:val="single" w:sz="12" w:space="0" w:color="auto"/>
              <w:right w:val="nil"/>
            </w:tcBorders>
            <w:vAlign w:val="center"/>
          </w:tcPr>
          <w:p w:rsidR="00D50B10" w:rsidRDefault="00D50B10" w:rsidP="00A07D1E">
            <w:pPr>
              <w:spacing w:line="240" w:lineRule="auto"/>
              <w:ind w:firstLine="0"/>
              <w:jc w:val="left"/>
              <w:rPr>
                <w:rFonts w:ascii="Arial" w:hAnsi="Arial"/>
                <w:sz w:val="18"/>
              </w:rPr>
            </w:pPr>
          </w:p>
        </w:tc>
        <w:tc>
          <w:tcPr>
            <w:tcW w:w="1559" w:type="dxa"/>
            <w:tcBorders>
              <w:top w:val="dashSmallGap" w:sz="4" w:space="0" w:color="auto"/>
              <w:left w:val="nil"/>
              <w:bottom w:val="single" w:sz="12" w:space="0" w:color="auto"/>
            </w:tcBorders>
            <w:vAlign w:val="center"/>
          </w:tcPr>
          <w:p w:rsidR="00D50B10" w:rsidRDefault="00D50B10" w:rsidP="00A07D1E">
            <w:pPr>
              <w:spacing w:line="240" w:lineRule="auto"/>
              <w:ind w:firstLine="0"/>
              <w:jc w:val="left"/>
              <w:rPr>
                <w:rFonts w:ascii="Arial" w:hAnsi="Arial"/>
                <w:spacing w:val="-4"/>
                <w:sz w:val="18"/>
              </w:rPr>
            </w:pPr>
            <w:r>
              <w:rPr>
                <w:rFonts w:ascii="Arial" w:hAnsi="Arial"/>
                <w:spacing w:val="-4"/>
                <w:sz w:val="18"/>
              </w:rPr>
              <w:t xml:space="preserve">Member, </w:t>
            </w:r>
            <w:smartTag w:uri="urn:schemas-microsoft-com:office:smarttags" w:element="place">
              <w:smartTag w:uri="urn:schemas-microsoft-com:office:smarttags" w:element="City">
                <w:r>
                  <w:rPr>
                    <w:rFonts w:ascii="Arial" w:hAnsi="Arial"/>
                    <w:spacing w:val="-4"/>
                    <w:sz w:val="18"/>
                  </w:rPr>
                  <w:t>Mentor</w:t>
                </w:r>
              </w:smartTag>
            </w:smartTag>
            <w:r>
              <w:rPr>
                <w:rFonts w:ascii="Arial" w:hAnsi="Arial"/>
                <w:spacing w:val="-4"/>
                <w:sz w:val="18"/>
              </w:rPr>
              <w:t>:</w:t>
            </w:r>
          </w:p>
        </w:tc>
        <w:tc>
          <w:tcPr>
            <w:tcW w:w="4253" w:type="dxa"/>
            <w:tcBorders>
              <w:top w:val="dashSmallGap" w:sz="4" w:space="0" w:color="auto"/>
              <w:bottom w:val="single" w:sz="12" w:space="0" w:color="auto"/>
              <w:right w:val="nil"/>
            </w:tcBorders>
          </w:tcPr>
          <w:p w:rsidR="00D50B10" w:rsidRPr="00FF5308" w:rsidRDefault="00D50B10" w:rsidP="00517A6A">
            <w:pPr>
              <w:spacing w:before="60" w:after="60" w:line="240" w:lineRule="auto"/>
              <w:ind w:firstLine="33"/>
              <w:jc w:val="left"/>
              <w:rPr>
                <w:rFonts w:ascii="Arial" w:hAnsi="Arial"/>
                <w:sz w:val="18"/>
              </w:rPr>
            </w:pPr>
          </w:p>
        </w:tc>
        <w:tc>
          <w:tcPr>
            <w:tcW w:w="1842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D50B10" w:rsidRPr="00FF5308" w:rsidRDefault="00D50B10" w:rsidP="00A07D1E">
            <w:pPr>
              <w:spacing w:before="60" w:after="60" w:line="240" w:lineRule="auto"/>
              <w:ind w:firstLine="0"/>
              <w:jc w:val="left"/>
              <w:rPr>
                <w:rFonts w:ascii="Arial" w:hAnsi="Arial"/>
                <w:sz w:val="18"/>
              </w:rPr>
            </w:pPr>
          </w:p>
        </w:tc>
      </w:tr>
    </w:tbl>
    <w:p w:rsidR="009857F6" w:rsidRDefault="009857F6" w:rsidP="00A07D1E">
      <w:pPr>
        <w:spacing w:line="240" w:lineRule="auto"/>
        <w:jc w:val="left"/>
        <w:rPr>
          <w:lang w:val="hr-HR"/>
        </w:rPr>
      </w:pPr>
    </w:p>
    <w:p w:rsidR="009857F6" w:rsidRDefault="009857F6">
      <w:pPr>
        <w:jc w:val="left"/>
        <w:rPr>
          <w:lang w:val="hr-HR"/>
        </w:rPr>
        <w:sectPr w:rsidR="009857F6" w:rsidSect="00F65BA9">
          <w:headerReference w:type="default" r:id="rId10"/>
          <w:pgSz w:w="11907" w:h="16840" w:code="9"/>
          <w:pgMar w:top="567" w:right="1417" w:bottom="567" w:left="1418" w:header="567" w:footer="567" w:gutter="0"/>
          <w:pgNumType w:fmt="upperRoman" w:start="1"/>
          <w:cols w:space="720"/>
        </w:sectPr>
      </w:pPr>
    </w:p>
    <w:p w:rsidR="00F65FDC" w:rsidRDefault="00F65FDC" w:rsidP="00F65FDC">
      <w:pPr>
        <w:spacing w:before="4000"/>
        <w:rPr>
          <w:rFonts w:ascii="Tahoma" w:hAnsi="Tahoma" w:cs="Tahoma"/>
          <w:b/>
          <w:sz w:val="32"/>
          <w:szCs w:val="32"/>
          <w:lang w:val="sr-Cyrl-RS"/>
        </w:rPr>
      </w:pPr>
      <w:r w:rsidRPr="00F65FDC">
        <w:rPr>
          <w:rFonts w:ascii="Tahoma" w:hAnsi="Tahoma" w:cs="Tahoma"/>
          <w:b/>
          <w:sz w:val="32"/>
          <w:szCs w:val="32"/>
          <w:lang w:val="sr-Cyrl-RS"/>
        </w:rPr>
        <w:lastRenderedPageBreak/>
        <w:t>Zahvalnost</w:t>
      </w:r>
    </w:p>
    <w:p w:rsidR="00F65FDC" w:rsidRDefault="00F65FDC" w:rsidP="00F65FDC">
      <w:pPr>
        <w:ind w:firstLine="0"/>
        <w:rPr>
          <w:lang w:val="sr-Latn-RS"/>
        </w:rPr>
      </w:pPr>
    </w:p>
    <w:p w:rsidR="00F65FDC" w:rsidRDefault="00F65FDC" w:rsidP="00F65FDC">
      <w:pPr>
        <w:ind w:firstLine="0"/>
        <w:rPr>
          <w:lang w:val="sr-Latn-RS"/>
        </w:rPr>
      </w:pPr>
      <w:r>
        <w:rPr>
          <w:lang w:val="sr-Latn-RS"/>
        </w:rPr>
        <w:tab/>
        <w:t>Srdačno se zahvaljujem mentoru Doc. Dr Bogdanu  Pavkoviću na stručnoj pomoći</w:t>
      </w:r>
    </w:p>
    <w:p w:rsidR="00F65FDC" w:rsidRDefault="00F65FDC" w:rsidP="00F65FDC">
      <w:pPr>
        <w:ind w:firstLine="0"/>
        <w:rPr>
          <w:lang w:val="sr-Latn-RS"/>
        </w:rPr>
      </w:pPr>
      <w:r>
        <w:rPr>
          <w:lang w:val="sr-Latn-RS"/>
        </w:rPr>
        <w:t>tokom izrade rada.</w:t>
      </w:r>
    </w:p>
    <w:p w:rsidR="00941589" w:rsidRDefault="00F65FDC" w:rsidP="00F65FDC">
      <w:pPr>
        <w:ind w:firstLine="0"/>
        <w:rPr>
          <w:lang w:val="sr-Latn-RS"/>
        </w:rPr>
      </w:pPr>
      <w:r>
        <w:rPr>
          <w:lang w:val="sr-Latn-RS"/>
        </w:rPr>
        <w:tab/>
        <w:t>Posebno se zahvaljujem Savi Šunjki na pomoći</w:t>
      </w:r>
      <w:r w:rsidR="00941589">
        <w:rPr>
          <w:lang w:val="sr-Latn-RS"/>
        </w:rPr>
        <w:t>, utrošenom vremenu, razumevanju i savetovanju tokom izrade rada.</w:t>
      </w:r>
    </w:p>
    <w:p w:rsidR="00F65FDC" w:rsidRDefault="00941589" w:rsidP="00F65FDC">
      <w:pPr>
        <w:ind w:firstLine="0"/>
        <w:rPr>
          <w:lang w:val="sr-Latn-RS"/>
        </w:rPr>
      </w:pPr>
      <w:r>
        <w:rPr>
          <w:lang w:val="sr-Latn-RS"/>
        </w:rPr>
        <w:tab/>
        <w:t>Takođe se zahvaljujem Institutu RT-RK na ukazanoj prilici da se bolje upoznam sa načinom rada u inžinjerskom okruženju i na omogućenom usavršavanju znanja iz date oblasti.</w:t>
      </w:r>
      <w:r>
        <w:rPr>
          <w:lang w:val="sr-Latn-RS"/>
        </w:rPr>
        <w:tab/>
        <w:t xml:space="preserve">Na kraju, hvala roditeljima, Slađanu i Gabrijeli, bratu Andreju, kao i svima onima koji su mi bili stalna podrška u toku školovanja. </w:t>
      </w:r>
      <w:r w:rsidR="00F65FDC">
        <w:rPr>
          <w:lang w:val="sr-Latn-RS"/>
        </w:rPr>
        <w:tab/>
      </w:r>
    </w:p>
    <w:p w:rsidR="00F65FDC" w:rsidRPr="00F65FDC" w:rsidRDefault="00F65FDC" w:rsidP="00F65FDC">
      <w:pPr>
        <w:ind w:firstLine="0"/>
        <w:rPr>
          <w:lang w:val="sr-Latn-RS"/>
        </w:rPr>
        <w:sectPr w:rsidR="00F65FDC" w:rsidRPr="00F65FDC" w:rsidSect="00F65BA9">
          <w:headerReference w:type="default" r:id="rId11"/>
          <w:footerReference w:type="default" r:id="rId12"/>
          <w:pgSz w:w="11907" w:h="16840" w:code="9"/>
          <w:pgMar w:top="1134" w:right="1417" w:bottom="1134" w:left="1418" w:header="567" w:footer="567" w:gutter="0"/>
          <w:pgNumType w:fmt="upperRoman" w:start="1"/>
          <w:cols w:space="720"/>
        </w:sectPr>
      </w:pPr>
    </w:p>
    <w:p w:rsidR="00AD67BD" w:rsidRPr="00941589" w:rsidRDefault="00941589" w:rsidP="00170C67">
      <w:pPr>
        <w:spacing w:before="2000"/>
        <w:ind w:firstLine="0"/>
        <w:jc w:val="left"/>
        <w:rPr>
          <w:rFonts w:ascii="Tahoma" w:hAnsi="Tahoma" w:cs="Tahoma"/>
          <w:b/>
          <w:bCs/>
          <w:smallCaps/>
          <w:sz w:val="32"/>
          <w:lang w:val="sr-Latn-RS"/>
        </w:rPr>
      </w:pPr>
      <w:r>
        <w:rPr>
          <w:rFonts w:ascii="Tahoma" w:hAnsi="Tahoma" w:cs="Tahoma"/>
          <w:b/>
          <w:bCs/>
          <w:smallCaps/>
          <w:sz w:val="32"/>
          <w:lang w:val="sr-Latn-RS"/>
        </w:rPr>
        <w:lastRenderedPageBreak/>
        <w:t>Sadržaj</w:t>
      </w:r>
    </w:p>
    <w:p w:rsidR="00AD67BD" w:rsidRDefault="00AD67BD" w:rsidP="00AD67BD">
      <w:pPr>
        <w:rPr>
          <w:lang w:val="sl-SI"/>
        </w:rPr>
      </w:pPr>
    </w:p>
    <w:p w:rsidR="00090A92" w:rsidRDefault="00DB5579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sr-Latn-RS" w:eastAsia="sr-Latn-RS"/>
        </w:rPr>
      </w:pPr>
      <w:r>
        <w:rPr>
          <w:sz w:val="20"/>
        </w:rPr>
        <w:fldChar w:fldCharType="begin"/>
      </w:r>
      <w:r w:rsidR="00517A6A">
        <w:rPr>
          <w:sz w:val="20"/>
        </w:rPr>
        <w:instrText xml:space="preserve"> TOC \o "1-5" \h \z </w:instrText>
      </w:r>
      <w:r>
        <w:rPr>
          <w:sz w:val="20"/>
        </w:rPr>
        <w:fldChar w:fldCharType="separate"/>
      </w:r>
      <w:hyperlink w:anchor="_Toc519864829" w:history="1">
        <w:r w:rsidR="00090A92" w:rsidRPr="00AD6BB2">
          <w:rPr>
            <w:rStyle w:val="Hyperlink"/>
            <w:noProof/>
            <w:lang w:val="sr-Latn-RS"/>
          </w:rPr>
          <w:t>1.</w:t>
        </w:r>
        <w:r w:rsidR="00090A92">
          <w:rPr>
            <w:rFonts w:asciiTheme="minorHAnsi" w:eastAsiaTheme="minorEastAsia" w:hAnsiTheme="minorHAnsi" w:cstheme="minorBidi"/>
            <w:noProof/>
            <w:sz w:val="22"/>
            <w:szCs w:val="22"/>
            <w:lang w:val="sr-Latn-RS" w:eastAsia="sr-Latn-RS"/>
          </w:rPr>
          <w:tab/>
        </w:r>
        <w:r w:rsidR="00090A92" w:rsidRPr="00AD6BB2">
          <w:rPr>
            <w:rStyle w:val="Hyperlink"/>
            <w:noProof/>
            <w:lang w:val="sr-Latn-RS"/>
          </w:rPr>
          <w:t>Uvod</w:t>
        </w:r>
        <w:r w:rsidR="00090A92">
          <w:rPr>
            <w:noProof/>
            <w:webHidden/>
          </w:rPr>
          <w:tab/>
        </w:r>
        <w:r w:rsidR="00090A92">
          <w:rPr>
            <w:noProof/>
            <w:webHidden/>
          </w:rPr>
          <w:fldChar w:fldCharType="begin"/>
        </w:r>
        <w:r w:rsidR="00090A92">
          <w:rPr>
            <w:noProof/>
            <w:webHidden/>
          </w:rPr>
          <w:instrText xml:space="preserve"> PAGEREF _Toc519864829 \h </w:instrText>
        </w:r>
        <w:r w:rsidR="00090A92">
          <w:rPr>
            <w:noProof/>
            <w:webHidden/>
          </w:rPr>
        </w:r>
        <w:r w:rsidR="00090A92">
          <w:rPr>
            <w:noProof/>
            <w:webHidden/>
          </w:rPr>
          <w:fldChar w:fldCharType="separate"/>
        </w:r>
        <w:r w:rsidR="00090A92">
          <w:rPr>
            <w:noProof/>
            <w:webHidden/>
          </w:rPr>
          <w:t>1</w:t>
        </w:r>
        <w:r w:rsidR="00090A92">
          <w:rPr>
            <w:noProof/>
            <w:webHidden/>
          </w:rPr>
          <w:fldChar w:fldCharType="end"/>
        </w:r>
      </w:hyperlink>
    </w:p>
    <w:p w:rsidR="00090A92" w:rsidRDefault="00090A92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sr-Latn-RS" w:eastAsia="sr-Latn-RS"/>
        </w:rPr>
      </w:pPr>
      <w:hyperlink w:anchor="_Toc519864830" w:history="1">
        <w:r w:rsidRPr="00AD6BB2">
          <w:rPr>
            <w:rStyle w:val="Hyperlink"/>
            <w:noProof/>
            <w:lang w:val="sr-Latn-RS"/>
          </w:rPr>
          <w:t>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sr-Latn-RS" w:eastAsia="sr-Latn-RS"/>
          </w:rPr>
          <w:tab/>
        </w:r>
        <w:r w:rsidRPr="00AD6BB2">
          <w:rPr>
            <w:rStyle w:val="Hyperlink"/>
            <w:noProof/>
            <w:lang w:val="sr-Latn-RS"/>
          </w:rPr>
          <w:t>Teorijske osnove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_Toc519864830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090A92" w:rsidRDefault="00090A92">
      <w:pPr>
        <w:pStyle w:val="TOC2"/>
        <w:tabs>
          <w:tab w:val="left" w:pos="14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sr-Latn-RS" w:eastAsia="sr-Latn-RS"/>
        </w:rPr>
      </w:pPr>
      <w:hyperlink w:anchor="_Toc519864831" w:history="1">
        <w:r w:rsidRPr="00AD6BB2">
          <w:rPr>
            <w:rStyle w:val="Hyperlink"/>
            <w:noProof/>
            <w:lang w:val="sr-Latn-RS"/>
          </w:rPr>
          <w:t>2.1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sr-Latn-RS" w:eastAsia="sr-Latn-RS"/>
          </w:rPr>
          <w:tab/>
        </w:r>
        <w:r w:rsidRPr="00AD6BB2">
          <w:rPr>
            <w:rStyle w:val="Hyperlink"/>
            <w:noProof/>
            <w:lang w:val="sr-Latn-RS"/>
          </w:rPr>
          <w:t>BroadR-Reach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_Toc519864831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090A92" w:rsidRDefault="00090A92">
      <w:pPr>
        <w:pStyle w:val="TOC3"/>
        <w:tabs>
          <w:tab w:val="left" w:pos="1667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sr-Latn-RS" w:eastAsia="sr-Latn-RS"/>
        </w:rPr>
      </w:pPr>
      <w:hyperlink w:anchor="_Toc519864832" w:history="1">
        <w:r w:rsidRPr="00AD6BB2">
          <w:rPr>
            <w:rStyle w:val="Hyperlink"/>
            <w:noProof/>
            <w:lang w:val="sr-Latn-CS"/>
          </w:rPr>
          <w:t>2.1.1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sr-Latn-RS" w:eastAsia="sr-Latn-RS"/>
          </w:rPr>
          <w:tab/>
        </w:r>
        <w:r w:rsidRPr="00AD6BB2">
          <w:rPr>
            <w:rStyle w:val="Hyperlink"/>
            <w:noProof/>
            <w:lang w:val="sr-Latn-CS"/>
          </w:rPr>
          <w:t>TJA1100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_Toc519864832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090A92" w:rsidRDefault="00090A92">
      <w:pPr>
        <w:pStyle w:val="TOC3"/>
        <w:tabs>
          <w:tab w:val="left" w:pos="1667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sr-Latn-RS" w:eastAsia="sr-Latn-RS"/>
        </w:rPr>
      </w:pPr>
      <w:hyperlink w:anchor="_Toc519864833" w:history="1">
        <w:r w:rsidRPr="00AD6BB2">
          <w:rPr>
            <w:rStyle w:val="Hyperlink"/>
            <w:noProof/>
            <w:lang w:val="sr-Latn-CS"/>
          </w:rPr>
          <w:t>2.1.2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sr-Latn-RS" w:eastAsia="sr-Latn-RS"/>
          </w:rPr>
          <w:tab/>
        </w:r>
        <w:r w:rsidRPr="00AD6BB2">
          <w:rPr>
            <w:rStyle w:val="Hyperlink"/>
            <w:noProof/>
            <w:lang w:val="sr-Latn-CS"/>
          </w:rPr>
          <w:t>MDIO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_Toc519864833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090A92" w:rsidRDefault="00090A92">
      <w:pPr>
        <w:pStyle w:val="TOC4"/>
        <w:tabs>
          <w:tab w:val="left" w:pos="2047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sr-Latn-RS" w:eastAsia="sr-Latn-RS"/>
        </w:rPr>
      </w:pPr>
      <w:hyperlink w:anchor="_Toc519864834" w:history="1">
        <w:r w:rsidRPr="00AD6BB2">
          <w:rPr>
            <w:rStyle w:val="Hyperlink"/>
            <w:noProof/>
            <w:lang w:val="sr-Latn-CS"/>
          </w:rPr>
          <w:t>2.1.2.1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sr-Latn-RS" w:eastAsia="sr-Latn-RS"/>
          </w:rPr>
          <w:tab/>
        </w:r>
        <w:r w:rsidRPr="00AD6BB2">
          <w:rPr>
            <w:rStyle w:val="Hyperlink"/>
            <w:noProof/>
            <w:lang w:val="sr-Latn-CS"/>
          </w:rPr>
          <w:t>Odredbe 22 i 45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_Toc519864834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090A92" w:rsidRDefault="00090A92">
      <w:pPr>
        <w:pStyle w:val="TOC2"/>
        <w:tabs>
          <w:tab w:val="left" w:pos="14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sr-Latn-RS" w:eastAsia="sr-Latn-RS"/>
        </w:rPr>
      </w:pPr>
      <w:hyperlink w:anchor="_Toc519864835" w:history="1">
        <w:r w:rsidRPr="00AD6BB2">
          <w:rPr>
            <w:rStyle w:val="Hyperlink"/>
            <w:noProof/>
            <w:lang w:val="sr-Latn-CS"/>
          </w:rPr>
          <w:t>2.2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sr-Latn-RS" w:eastAsia="sr-Latn-RS"/>
          </w:rPr>
          <w:tab/>
        </w:r>
        <w:r w:rsidRPr="00AD6BB2">
          <w:rPr>
            <w:rStyle w:val="Hyperlink"/>
            <w:noProof/>
            <w:lang w:val="sr-Latn-CS"/>
          </w:rPr>
          <w:t>AUTOSAR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_Toc519864835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090A92" w:rsidRDefault="00090A92">
      <w:pPr>
        <w:pStyle w:val="TOC3"/>
        <w:tabs>
          <w:tab w:val="left" w:pos="1667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sr-Latn-RS" w:eastAsia="sr-Latn-RS"/>
        </w:rPr>
      </w:pPr>
      <w:hyperlink w:anchor="_Toc519864836" w:history="1">
        <w:r w:rsidRPr="00AD6BB2">
          <w:rPr>
            <w:rStyle w:val="Hyperlink"/>
            <w:noProof/>
          </w:rPr>
          <w:t>2.2.1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sr-Latn-RS" w:eastAsia="sr-Latn-RS"/>
          </w:rPr>
          <w:tab/>
        </w:r>
        <w:r w:rsidRPr="00AD6BB2">
          <w:rPr>
            <w:rStyle w:val="Hyperlink"/>
            <w:noProof/>
          </w:rPr>
          <w:t>ISO 26262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_Toc519864836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090A92" w:rsidRDefault="00090A92">
      <w:pPr>
        <w:pStyle w:val="TOC3"/>
        <w:tabs>
          <w:tab w:val="left" w:pos="1667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sr-Latn-RS" w:eastAsia="sr-Latn-RS"/>
        </w:rPr>
      </w:pPr>
      <w:hyperlink w:anchor="_Toc519864837" w:history="1">
        <w:r w:rsidRPr="00AD6BB2">
          <w:rPr>
            <w:rStyle w:val="Hyperlink"/>
            <w:noProof/>
            <w:lang w:val="sr-Latn-RS"/>
          </w:rPr>
          <w:t>2.2.2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sr-Latn-RS" w:eastAsia="sr-Latn-RS"/>
          </w:rPr>
          <w:tab/>
        </w:r>
        <w:r w:rsidRPr="00AD6BB2">
          <w:rPr>
            <w:rStyle w:val="Hyperlink"/>
            <w:noProof/>
            <w:lang w:val="sr-Latn-RS"/>
          </w:rPr>
          <w:t>ASIL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_Toc519864837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090A92" w:rsidRDefault="00090A92">
      <w:pPr>
        <w:pStyle w:val="TOC3"/>
        <w:tabs>
          <w:tab w:val="left" w:pos="1667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sr-Latn-RS" w:eastAsia="sr-Latn-RS"/>
        </w:rPr>
      </w:pPr>
      <w:hyperlink w:anchor="_Toc519864838" w:history="1">
        <w:r w:rsidRPr="00AD6BB2">
          <w:rPr>
            <w:rStyle w:val="Hyperlink"/>
            <w:noProof/>
          </w:rPr>
          <w:t>2.2.3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sr-Latn-RS" w:eastAsia="sr-Latn-RS"/>
          </w:rPr>
          <w:tab/>
        </w:r>
        <w:r w:rsidRPr="00AD6BB2">
          <w:rPr>
            <w:rStyle w:val="Hyperlink"/>
            <w:noProof/>
          </w:rPr>
          <w:t>MISRA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_Toc519864838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090A92" w:rsidRDefault="00090A92">
      <w:pPr>
        <w:pStyle w:val="TOC2"/>
        <w:tabs>
          <w:tab w:val="left" w:pos="14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sr-Latn-RS" w:eastAsia="sr-Latn-RS"/>
        </w:rPr>
      </w:pPr>
      <w:hyperlink w:anchor="_Toc519864839" w:history="1">
        <w:r w:rsidRPr="00AD6BB2">
          <w:rPr>
            <w:rStyle w:val="Hyperlink"/>
            <w:noProof/>
            <w:lang w:val="sr-Latn-RS"/>
          </w:rPr>
          <w:t>2.3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sr-Latn-RS" w:eastAsia="sr-Latn-RS"/>
          </w:rPr>
          <w:tab/>
        </w:r>
        <w:r w:rsidRPr="00AD6BB2">
          <w:rPr>
            <w:rStyle w:val="Hyperlink"/>
            <w:noProof/>
            <w:lang w:val="sr-Latn-RS"/>
          </w:rPr>
          <w:t>Eternet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_Toc519864839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090A92" w:rsidRDefault="00090A92">
      <w:pPr>
        <w:pStyle w:val="TOC3"/>
        <w:tabs>
          <w:tab w:val="left" w:pos="1667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sr-Latn-RS" w:eastAsia="sr-Latn-RS"/>
        </w:rPr>
      </w:pPr>
      <w:hyperlink w:anchor="_Toc519864840" w:history="1">
        <w:r w:rsidRPr="00AD6BB2">
          <w:rPr>
            <w:rStyle w:val="Hyperlink"/>
            <w:noProof/>
            <w:lang w:val="sr-Latn-RS"/>
          </w:rPr>
          <w:t>2.3.1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sr-Latn-RS" w:eastAsia="sr-Latn-RS"/>
          </w:rPr>
          <w:tab/>
        </w:r>
        <w:r w:rsidRPr="00AD6BB2">
          <w:rPr>
            <w:rStyle w:val="Hyperlink"/>
            <w:noProof/>
            <w:lang w:val="sr-Latn-RS"/>
          </w:rPr>
          <w:t>TCP/IP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_Toc519864840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090A92" w:rsidRDefault="00090A92">
      <w:pPr>
        <w:pStyle w:val="TOC3"/>
        <w:tabs>
          <w:tab w:val="left" w:pos="1667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sr-Latn-RS" w:eastAsia="sr-Latn-RS"/>
        </w:rPr>
      </w:pPr>
      <w:hyperlink w:anchor="_Toc519864841" w:history="1">
        <w:r w:rsidRPr="00AD6BB2">
          <w:rPr>
            <w:rStyle w:val="Hyperlink"/>
            <w:noProof/>
            <w:lang w:val="sr-Latn-RS"/>
          </w:rPr>
          <w:t>2.3.2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sr-Latn-RS" w:eastAsia="sr-Latn-RS"/>
          </w:rPr>
          <w:tab/>
        </w:r>
        <w:r w:rsidRPr="00AD6BB2">
          <w:rPr>
            <w:rStyle w:val="Hyperlink"/>
            <w:noProof/>
            <w:lang w:val="sr-Latn-RS"/>
          </w:rPr>
          <w:t>IPv6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_Toc519864841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090A92" w:rsidRDefault="00090A92">
      <w:pPr>
        <w:pStyle w:val="TOC2"/>
        <w:tabs>
          <w:tab w:val="left" w:pos="14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sr-Latn-RS" w:eastAsia="sr-Latn-RS"/>
        </w:rPr>
      </w:pPr>
      <w:hyperlink w:anchor="_Toc519864842" w:history="1">
        <w:r w:rsidRPr="00AD6BB2">
          <w:rPr>
            <w:rStyle w:val="Hyperlink"/>
            <w:noProof/>
            <w:lang w:val="sr-Latn-RS"/>
          </w:rPr>
          <w:t>2.4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sr-Latn-RS" w:eastAsia="sr-Latn-RS"/>
          </w:rPr>
          <w:tab/>
        </w:r>
        <w:r w:rsidRPr="00AD6BB2">
          <w:rPr>
            <w:rStyle w:val="Hyperlink"/>
            <w:noProof/>
            <w:lang w:val="sr-Latn-RS"/>
          </w:rPr>
          <w:t>RTOS i Qt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_Toc519864842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090A92" w:rsidRDefault="00090A92">
      <w:pPr>
        <w:pStyle w:val="TOC3"/>
        <w:tabs>
          <w:tab w:val="left" w:pos="1667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sr-Latn-RS" w:eastAsia="sr-Latn-RS"/>
        </w:rPr>
      </w:pPr>
      <w:hyperlink w:anchor="_Toc519864843" w:history="1">
        <w:r w:rsidRPr="00AD6BB2">
          <w:rPr>
            <w:rStyle w:val="Hyperlink"/>
            <w:noProof/>
            <w:lang w:val="sr-Latn-RS"/>
          </w:rPr>
          <w:t>2.4.1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sr-Latn-RS" w:eastAsia="sr-Latn-RS"/>
          </w:rPr>
          <w:tab/>
        </w:r>
        <w:r w:rsidRPr="00AD6BB2">
          <w:rPr>
            <w:rStyle w:val="Hyperlink"/>
            <w:noProof/>
            <w:lang w:val="sr-Latn-RS"/>
          </w:rPr>
          <w:t>VxWorks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_Toc519864843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090A92" w:rsidRDefault="00090A92">
      <w:pPr>
        <w:pStyle w:val="TOC3"/>
        <w:tabs>
          <w:tab w:val="left" w:pos="1667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sr-Latn-RS" w:eastAsia="sr-Latn-RS"/>
        </w:rPr>
      </w:pPr>
      <w:hyperlink w:anchor="_Toc519864844" w:history="1">
        <w:r w:rsidRPr="00AD6BB2">
          <w:rPr>
            <w:rStyle w:val="Hyperlink"/>
            <w:noProof/>
            <w:lang w:val="sr-Latn-RS"/>
          </w:rPr>
          <w:t>2.4.2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sr-Latn-RS" w:eastAsia="sr-Latn-RS"/>
          </w:rPr>
          <w:tab/>
        </w:r>
        <w:r w:rsidRPr="00AD6BB2">
          <w:rPr>
            <w:rStyle w:val="Hyperlink"/>
            <w:noProof/>
            <w:lang w:val="sr-Latn-RS"/>
          </w:rPr>
          <w:t>Qt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_Toc519864844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090A92" w:rsidRDefault="00090A92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sr-Latn-RS" w:eastAsia="sr-Latn-RS"/>
        </w:rPr>
      </w:pPr>
      <w:hyperlink w:anchor="_Toc519864845" w:history="1">
        <w:r w:rsidRPr="00AD6BB2">
          <w:rPr>
            <w:rStyle w:val="Hyperlink"/>
            <w:noProof/>
            <w:lang w:val="sr-Latn-CS"/>
          </w:rPr>
          <w:t>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sr-Latn-RS" w:eastAsia="sr-Latn-RS"/>
          </w:rPr>
          <w:tab/>
        </w:r>
        <w:r w:rsidRPr="00AD6BB2">
          <w:rPr>
            <w:rStyle w:val="Hyperlink"/>
            <w:noProof/>
            <w:lang w:val="sr-Latn-RS"/>
          </w:rPr>
          <w:t>Koncept rešenja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_Toc519864845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090A92" w:rsidRDefault="00090A92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sr-Latn-RS" w:eastAsia="sr-Latn-RS"/>
        </w:rPr>
      </w:pPr>
      <w:hyperlink w:anchor="_Toc519864846" w:history="1">
        <w:r w:rsidRPr="00AD6BB2">
          <w:rPr>
            <w:rStyle w:val="Hyperlink"/>
            <w:noProof/>
            <w:lang w:val="sr-Latn-CS"/>
          </w:rPr>
          <w:t>4.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sr-Latn-RS" w:eastAsia="sr-Latn-RS"/>
          </w:rPr>
          <w:tab/>
        </w:r>
        <w:r w:rsidRPr="00AD6BB2">
          <w:rPr>
            <w:rStyle w:val="Hyperlink"/>
            <w:noProof/>
            <w:lang w:val="sr-Latn-RS"/>
          </w:rPr>
          <w:t>Programsko rešenje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_Toc519864846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090A92" w:rsidRDefault="00090A92">
      <w:pPr>
        <w:pStyle w:val="TOC2"/>
        <w:tabs>
          <w:tab w:val="left" w:pos="14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sr-Latn-RS" w:eastAsia="sr-Latn-RS"/>
        </w:rPr>
      </w:pPr>
      <w:hyperlink w:anchor="_Toc519864847" w:history="1">
        <w:r w:rsidRPr="00AD6BB2">
          <w:rPr>
            <w:rStyle w:val="Hyperlink"/>
            <w:noProof/>
          </w:rPr>
          <w:t>4.1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sr-Latn-RS" w:eastAsia="sr-Latn-RS"/>
          </w:rPr>
          <w:tab/>
        </w:r>
        <w:r w:rsidRPr="00AD6BB2">
          <w:rPr>
            <w:rStyle w:val="Hyperlink"/>
            <w:noProof/>
          </w:rPr>
          <w:t>Modul za čitanje podataka sa ETH PHY integrisanog kola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_Toc519864847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090A92" w:rsidRDefault="00090A92">
      <w:pPr>
        <w:pStyle w:val="TOC3"/>
        <w:tabs>
          <w:tab w:val="left" w:pos="1667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sr-Latn-RS" w:eastAsia="sr-Latn-RS"/>
        </w:rPr>
      </w:pPr>
      <w:hyperlink w:anchor="_Toc519864848" w:history="1">
        <w:r w:rsidRPr="00AD6BB2">
          <w:rPr>
            <w:rStyle w:val="Hyperlink"/>
            <w:noProof/>
          </w:rPr>
          <w:t>4.1.1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sr-Latn-RS" w:eastAsia="sr-Latn-RS"/>
          </w:rPr>
          <w:tab/>
        </w:r>
        <w:r w:rsidRPr="00AD6BB2">
          <w:rPr>
            <w:rStyle w:val="Hyperlink"/>
            <w:noProof/>
          </w:rPr>
          <w:t>Funkcionalnost datoteke za inicijalizaciju programa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_Toc519864848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090A92" w:rsidRDefault="00090A92">
      <w:pPr>
        <w:pStyle w:val="TOC3"/>
        <w:tabs>
          <w:tab w:val="left" w:pos="1667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sr-Latn-RS" w:eastAsia="sr-Latn-RS"/>
        </w:rPr>
      </w:pPr>
      <w:hyperlink w:anchor="_Toc519864849" w:history="1">
        <w:r w:rsidRPr="00AD6BB2">
          <w:rPr>
            <w:rStyle w:val="Hyperlink"/>
            <w:noProof/>
          </w:rPr>
          <w:t>4.1.2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sr-Latn-RS" w:eastAsia="sr-Latn-RS"/>
          </w:rPr>
          <w:tab/>
        </w:r>
        <w:r w:rsidRPr="00AD6BB2">
          <w:rPr>
            <w:rStyle w:val="Hyperlink"/>
            <w:noProof/>
          </w:rPr>
          <w:t>Funkcionalnost datoteke za čitanje registara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_Toc519864849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090A92" w:rsidRDefault="00090A92">
      <w:pPr>
        <w:pStyle w:val="TOC3"/>
        <w:tabs>
          <w:tab w:val="left" w:pos="1667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sr-Latn-RS" w:eastAsia="sr-Latn-RS"/>
        </w:rPr>
      </w:pPr>
      <w:hyperlink w:anchor="_Toc519864850" w:history="1">
        <w:r w:rsidRPr="00AD6BB2">
          <w:rPr>
            <w:rStyle w:val="Hyperlink"/>
            <w:noProof/>
          </w:rPr>
          <w:t>4.1.3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sr-Latn-RS" w:eastAsia="sr-Latn-RS"/>
          </w:rPr>
          <w:tab/>
        </w:r>
        <w:r w:rsidRPr="00AD6BB2">
          <w:rPr>
            <w:rStyle w:val="Hyperlink"/>
            <w:noProof/>
          </w:rPr>
          <w:t>Funkcionalnost datoteke za upravljanje rutinama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_Toc519864850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090A92" w:rsidRDefault="00090A92">
      <w:pPr>
        <w:pStyle w:val="TOC2"/>
        <w:tabs>
          <w:tab w:val="left" w:pos="14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sr-Latn-RS" w:eastAsia="sr-Latn-RS"/>
        </w:rPr>
      </w:pPr>
      <w:hyperlink w:anchor="_Toc519864851" w:history="1">
        <w:r w:rsidRPr="00AD6BB2">
          <w:rPr>
            <w:rStyle w:val="Hyperlink"/>
            <w:noProof/>
          </w:rPr>
          <w:t>4.2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sr-Latn-RS" w:eastAsia="sr-Latn-RS"/>
          </w:rPr>
          <w:tab/>
        </w:r>
        <w:r w:rsidRPr="00AD6BB2">
          <w:rPr>
            <w:rStyle w:val="Hyperlink"/>
            <w:noProof/>
          </w:rPr>
          <w:t>Modul za logičku</w:t>
        </w:r>
        <w:r w:rsidRPr="00AD6BB2">
          <w:rPr>
            <w:rStyle w:val="Hyperlink"/>
            <w:noProof/>
            <w:lang w:val="sr-Latn-RS"/>
          </w:rPr>
          <w:t xml:space="preserve"> obradu</w:t>
        </w:r>
        <w:r w:rsidRPr="00AD6BB2">
          <w:rPr>
            <w:rStyle w:val="Hyperlink"/>
            <w:noProof/>
          </w:rPr>
          <w:t xml:space="preserve"> prikupljenih podataka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_Toc519864851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090A92" w:rsidRDefault="00090A92">
      <w:pPr>
        <w:pStyle w:val="TOC3"/>
        <w:tabs>
          <w:tab w:val="left" w:pos="1667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sr-Latn-RS" w:eastAsia="sr-Latn-RS"/>
        </w:rPr>
      </w:pPr>
      <w:hyperlink w:anchor="_Toc519864852" w:history="1">
        <w:r w:rsidRPr="00AD6BB2">
          <w:rPr>
            <w:rStyle w:val="Hyperlink"/>
            <w:noProof/>
          </w:rPr>
          <w:t>4.2.1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sr-Latn-RS" w:eastAsia="sr-Latn-RS"/>
          </w:rPr>
          <w:tab/>
        </w:r>
        <w:r w:rsidRPr="00AD6BB2">
          <w:rPr>
            <w:rStyle w:val="Hyperlink"/>
            <w:noProof/>
          </w:rPr>
          <w:t>Funkcionalnost datoteke za pokretanje RT procesa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_Toc519864852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090A92" w:rsidRDefault="00090A92">
      <w:pPr>
        <w:pStyle w:val="TOC3"/>
        <w:tabs>
          <w:tab w:val="left" w:pos="1667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sr-Latn-RS" w:eastAsia="sr-Latn-RS"/>
        </w:rPr>
      </w:pPr>
      <w:hyperlink w:anchor="_Toc519864853" w:history="1">
        <w:r w:rsidRPr="00AD6BB2">
          <w:rPr>
            <w:rStyle w:val="Hyperlink"/>
            <w:noProof/>
          </w:rPr>
          <w:t>4.2.2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sr-Latn-RS" w:eastAsia="sr-Latn-RS"/>
          </w:rPr>
          <w:tab/>
        </w:r>
        <w:r w:rsidRPr="00AD6BB2">
          <w:rPr>
            <w:rStyle w:val="Hyperlink"/>
            <w:noProof/>
          </w:rPr>
          <w:t>Funkcionalnost serverske datoteke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_Toc519864853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090A92" w:rsidRDefault="00090A92">
      <w:pPr>
        <w:pStyle w:val="TOC3"/>
        <w:tabs>
          <w:tab w:val="left" w:pos="1667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sr-Latn-RS" w:eastAsia="sr-Latn-RS"/>
        </w:rPr>
      </w:pPr>
      <w:hyperlink w:anchor="_Toc519864854" w:history="1">
        <w:r w:rsidRPr="00AD6BB2">
          <w:rPr>
            <w:rStyle w:val="Hyperlink"/>
            <w:noProof/>
          </w:rPr>
          <w:t>4.2.3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sr-Latn-RS" w:eastAsia="sr-Latn-RS"/>
          </w:rPr>
          <w:tab/>
        </w:r>
        <w:r w:rsidRPr="00AD6BB2">
          <w:rPr>
            <w:rStyle w:val="Hyperlink"/>
            <w:noProof/>
          </w:rPr>
          <w:t>Funkcionalnost datoteke za komunikaciju sa modulom jedan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_Toc519864854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090A92" w:rsidRDefault="00090A92">
      <w:pPr>
        <w:pStyle w:val="TOC3"/>
        <w:tabs>
          <w:tab w:val="left" w:pos="1667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sr-Latn-RS" w:eastAsia="sr-Latn-RS"/>
        </w:rPr>
      </w:pPr>
      <w:hyperlink w:anchor="_Toc519864855" w:history="1">
        <w:r w:rsidRPr="00AD6BB2">
          <w:rPr>
            <w:rStyle w:val="Hyperlink"/>
            <w:noProof/>
          </w:rPr>
          <w:t>4.2.4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sr-Latn-RS" w:eastAsia="sr-Latn-RS"/>
          </w:rPr>
          <w:tab/>
        </w:r>
        <w:r w:rsidRPr="00AD6BB2">
          <w:rPr>
            <w:rStyle w:val="Hyperlink"/>
            <w:noProof/>
          </w:rPr>
          <w:t>Funkcionalnost datoteke za upravljanje rutinama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_Toc519864855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:rsidR="00090A92" w:rsidRDefault="00090A92">
      <w:pPr>
        <w:pStyle w:val="TOC3"/>
        <w:tabs>
          <w:tab w:val="left" w:pos="1667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sr-Latn-RS" w:eastAsia="sr-Latn-RS"/>
        </w:rPr>
      </w:pPr>
      <w:hyperlink w:anchor="_Toc519864856" w:history="1">
        <w:r w:rsidRPr="00AD6BB2">
          <w:rPr>
            <w:rStyle w:val="Hyperlink"/>
            <w:noProof/>
          </w:rPr>
          <w:t>4.2.5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sr-Latn-RS" w:eastAsia="sr-Latn-RS"/>
          </w:rPr>
          <w:tab/>
        </w:r>
        <w:r w:rsidRPr="00AD6BB2">
          <w:rPr>
            <w:rStyle w:val="Hyperlink"/>
            <w:noProof/>
          </w:rPr>
          <w:t>Funkcionalnost datoteke za slanje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_Toc519864856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:rsidR="00090A92" w:rsidRDefault="00090A92">
      <w:pPr>
        <w:pStyle w:val="TOC2"/>
        <w:tabs>
          <w:tab w:val="left" w:pos="14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sr-Latn-RS" w:eastAsia="sr-Latn-RS"/>
        </w:rPr>
      </w:pPr>
      <w:hyperlink w:anchor="_Toc519864857" w:history="1">
        <w:r w:rsidRPr="00AD6BB2">
          <w:rPr>
            <w:rStyle w:val="Hyperlink"/>
            <w:noProof/>
            <w:lang w:val="sr-Latn-RS"/>
          </w:rPr>
          <w:t>4.3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sr-Latn-RS" w:eastAsia="sr-Latn-RS"/>
          </w:rPr>
          <w:tab/>
        </w:r>
        <w:r w:rsidRPr="00AD6BB2">
          <w:rPr>
            <w:rStyle w:val="Hyperlink"/>
            <w:noProof/>
            <w:lang w:val="sr-Latn-RS"/>
          </w:rPr>
          <w:t>Modul za interaktivnu vizuelizaciju podataka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_Toc519864857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090A92" w:rsidRDefault="00090A92">
      <w:pPr>
        <w:pStyle w:val="TOC3"/>
        <w:tabs>
          <w:tab w:val="left" w:pos="1667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sr-Latn-RS" w:eastAsia="sr-Latn-RS"/>
        </w:rPr>
      </w:pPr>
      <w:hyperlink w:anchor="_Toc519864858" w:history="1">
        <w:r w:rsidRPr="00AD6BB2">
          <w:rPr>
            <w:rStyle w:val="Hyperlink"/>
            <w:noProof/>
            <w:lang w:val="sr-Latn-RS"/>
          </w:rPr>
          <w:t>4.3.1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sr-Latn-RS" w:eastAsia="sr-Latn-RS"/>
          </w:rPr>
          <w:tab/>
        </w:r>
        <w:r w:rsidRPr="00AD6BB2">
          <w:rPr>
            <w:rStyle w:val="Hyperlink"/>
            <w:noProof/>
            <w:lang w:val="sr-Latn-RS"/>
          </w:rPr>
          <w:t>Funkcionalnost datoteke main.cpp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_Toc519864858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090A92" w:rsidRDefault="00090A92">
      <w:pPr>
        <w:pStyle w:val="TOC3"/>
        <w:tabs>
          <w:tab w:val="left" w:pos="1667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sr-Latn-RS" w:eastAsia="sr-Latn-RS"/>
        </w:rPr>
      </w:pPr>
      <w:hyperlink w:anchor="_Toc519864859" w:history="1">
        <w:r w:rsidRPr="00AD6BB2">
          <w:rPr>
            <w:rStyle w:val="Hyperlink"/>
            <w:noProof/>
            <w:lang w:val="sr-Latn-RS"/>
          </w:rPr>
          <w:t>4.3.2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sr-Latn-RS" w:eastAsia="sr-Latn-RS"/>
          </w:rPr>
          <w:tab/>
        </w:r>
        <w:r w:rsidRPr="00AD6BB2">
          <w:rPr>
            <w:rStyle w:val="Hyperlink"/>
            <w:noProof/>
            <w:lang w:val="sr-Latn-RS"/>
          </w:rPr>
          <w:t>Funkcionalnost Qt aplikacije modula tri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_Toc519864859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090A92" w:rsidRDefault="00090A92">
      <w:pPr>
        <w:pStyle w:val="TOC3"/>
        <w:tabs>
          <w:tab w:val="left" w:pos="1667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sr-Latn-RS" w:eastAsia="sr-Latn-RS"/>
        </w:rPr>
      </w:pPr>
      <w:hyperlink w:anchor="_Toc519864860" w:history="1">
        <w:r w:rsidRPr="00AD6BB2">
          <w:rPr>
            <w:rStyle w:val="Hyperlink"/>
            <w:noProof/>
            <w:lang w:val="sr-Latn-RS"/>
          </w:rPr>
          <w:t>4.3.3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sr-Latn-RS" w:eastAsia="sr-Latn-RS"/>
          </w:rPr>
          <w:tab/>
        </w:r>
        <w:r w:rsidRPr="00AD6BB2">
          <w:rPr>
            <w:rStyle w:val="Hyperlink"/>
            <w:noProof/>
            <w:lang w:val="sr-Latn-RS"/>
          </w:rPr>
          <w:t>Funkcionalnost bibliotečke C datoteke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_Toc519864860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:rsidR="00090A92" w:rsidRDefault="00090A92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sr-Latn-RS" w:eastAsia="sr-Latn-RS"/>
        </w:rPr>
      </w:pPr>
      <w:hyperlink w:anchor="_Toc519864861" w:history="1">
        <w:r w:rsidRPr="00AD6BB2">
          <w:rPr>
            <w:rStyle w:val="Hyperlink"/>
            <w:noProof/>
            <w:lang w:val="sr-Latn-RS"/>
          </w:rPr>
          <w:t>5.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sr-Latn-RS" w:eastAsia="sr-Latn-RS"/>
          </w:rPr>
          <w:tab/>
        </w:r>
        <w:r w:rsidRPr="00AD6BB2">
          <w:rPr>
            <w:rStyle w:val="Hyperlink"/>
            <w:noProof/>
            <w:lang w:val="sr-Latn-RS"/>
          </w:rPr>
          <w:t>Rezultati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_Toc519864861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:rsidR="00090A92" w:rsidRDefault="00090A92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sr-Latn-RS" w:eastAsia="sr-Latn-RS"/>
        </w:rPr>
      </w:pPr>
      <w:hyperlink w:anchor="_Toc519864862" w:history="1">
        <w:r w:rsidRPr="00AD6BB2">
          <w:rPr>
            <w:rStyle w:val="Hyperlink"/>
            <w:noProof/>
            <w:lang w:val="sr-Latn-RS"/>
          </w:rPr>
          <w:t>6.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sr-Latn-RS" w:eastAsia="sr-Latn-RS"/>
          </w:rPr>
          <w:tab/>
        </w:r>
        <w:r w:rsidRPr="00AD6BB2">
          <w:rPr>
            <w:rStyle w:val="Hyperlink"/>
            <w:noProof/>
            <w:lang w:val="sr-Latn-RS"/>
          </w:rPr>
          <w:t>Zaključak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_Toc519864862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53</w:t>
        </w:r>
        <w:r>
          <w:rPr>
            <w:noProof/>
            <w:webHidden/>
          </w:rPr>
          <w:fldChar w:fldCharType="end"/>
        </w:r>
      </w:hyperlink>
    </w:p>
    <w:p w:rsidR="00090A92" w:rsidRDefault="00090A92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sr-Latn-RS" w:eastAsia="sr-Latn-RS"/>
        </w:rPr>
      </w:pPr>
      <w:hyperlink w:anchor="_Toc519864863" w:history="1">
        <w:r w:rsidRPr="00AD6BB2">
          <w:rPr>
            <w:rStyle w:val="Hyperlink"/>
            <w:noProof/>
          </w:rPr>
          <w:t>7.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sr-Latn-RS" w:eastAsia="sr-Latn-RS"/>
          </w:rPr>
          <w:tab/>
        </w:r>
        <w:r w:rsidRPr="00AD6BB2">
          <w:rPr>
            <w:rStyle w:val="Hyperlink"/>
            <w:noProof/>
            <w:lang w:val="sr-Latn-RS"/>
          </w:rPr>
          <w:t>Literatura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_Toc519864863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54</w:t>
        </w:r>
        <w:r>
          <w:rPr>
            <w:noProof/>
            <w:webHidden/>
          </w:rPr>
          <w:fldChar w:fldCharType="end"/>
        </w:r>
      </w:hyperlink>
    </w:p>
    <w:p w:rsidR="00517A6A" w:rsidRDefault="00DB5579">
      <w:pPr>
        <w:tabs>
          <w:tab w:val="right" w:leader="dot" w:pos="8789"/>
        </w:tabs>
        <w:ind w:firstLine="0"/>
        <w:rPr>
          <w:sz w:val="20"/>
          <w:lang w:val="sl-SI"/>
        </w:rPr>
      </w:pPr>
      <w:r>
        <w:rPr>
          <w:sz w:val="20"/>
          <w:lang w:val="sl-SI"/>
        </w:rPr>
        <w:fldChar w:fldCharType="end"/>
      </w:r>
    </w:p>
    <w:p w:rsidR="003B0518" w:rsidRDefault="003B0518" w:rsidP="00170C67">
      <w:pPr>
        <w:spacing w:before="2000"/>
        <w:ind w:firstLine="0"/>
        <w:jc w:val="left"/>
        <w:rPr>
          <w:rFonts w:ascii="Tahoma" w:hAnsi="Tahoma" w:cs="Tahoma"/>
          <w:b/>
          <w:bCs/>
          <w:smallCaps/>
          <w:sz w:val="32"/>
          <w:lang w:val="sr-Cyrl-RS"/>
        </w:rPr>
      </w:pPr>
      <w:r>
        <w:rPr>
          <w:rFonts w:ascii="Tahoma" w:hAnsi="Tahoma" w:cs="Tahoma"/>
          <w:b/>
          <w:bCs/>
          <w:smallCaps/>
          <w:sz w:val="32"/>
          <w:lang w:val="sr-Cyrl-RS"/>
        </w:rPr>
        <w:br w:type="page"/>
      </w:r>
    </w:p>
    <w:p w:rsidR="003B0518" w:rsidRDefault="003B0518" w:rsidP="00170C67">
      <w:pPr>
        <w:spacing w:before="2000"/>
        <w:ind w:firstLine="0"/>
        <w:jc w:val="left"/>
        <w:rPr>
          <w:rFonts w:ascii="Tahoma" w:hAnsi="Tahoma" w:cs="Tahoma"/>
          <w:b/>
          <w:bCs/>
          <w:smallCaps/>
          <w:sz w:val="32"/>
          <w:lang w:val="sr-Cyrl-RS"/>
        </w:rPr>
      </w:pPr>
    </w:p>
    <w:p w:rsidR="006A6C11" w:rsidRPr="00170C67" w:rsidRDefault="00941589" w:rsidP="00170C67">
      <w:pPr>
        <w:spacing w:before="2000"/>
        <w:ind w:firstLine="0"/>
        <w:jc w:val="left"/>
        <w:rPr>
          <w:rFonts w:ascii="Tahoma" w:hAnsi="Tahoma" w:cs="Tahoma"/>
          <w:b/>
          <w:bCs/>
          <w:smallCaps/>
          <w:sz w:val="32"/>
          <w:lang w:val="sr-Cyrl-RS"/>
        </w:rPr>
      </w:pPr>
      <w:r>
        <w:rPr>
          <w:rFonts w:ascii="Tahoma" w:hAnsi="Tahoma" w:cs="Tahoma"/>
          <w:b/>
          <w:bCs/>
          <w:smallCaps/>
          <w:sz w:val="32"/>
          <w:lang w:val="sr-Cyrl-RS"/>
        </w:rPr>
        <w:t>Spisak slika</w:t>
      </w:r>
    </w:p>
    <w:p w:rsidR="006A6C11" w:rsidRDefault="006A6C11" w:rsidP="006A6C11">
      <w:pPr>
        <w:rPr>
          <w:lang w:val="sl-SI"/>
        </w:rPr>
      </w:pPr>
    </w:p>
    <w:p w:rsidR="00FA1200" w:rsidRDefault="00DB5579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sr-Latn-RS" w:eastAsia="sr-Latn-RS"/>
        </w:rPr>
      </w:pPr>
      <w:r>
        <w:rPr>
          <w:lang w:val="hr-HR"/>
        </w:rPr>
        <w:fldChar w:fldCharType="begin"/>
      </w:r>
      <w:r w:rsidR="00C12DBD">
        <w:rPr>
          <w:lang w:val="hr-HR"/>
        </w:rPr>
        <w:instrText xml:space="preserve"> TOC \c "Slika" </w:instrText>
      </w:r>
      <w:r>
        <w:rPr>
          <w:lang w:val="hr-HR"/>
        </w:rPr>
        <w:fldChar w:fldCharType="separate"/>
      </w:r>
      <w:r w:rsidR="00FA1200">
        <w:rPr>
          <w:noProof/>
        </w:rPr>
        <w:t>Slika 1.1 Eternet u automobilskoj industriji</w:t>
      </w:r>
      <w:r w:rsidR="00FA1200">
        <w:rPr>
          <w:noProof/>
        </w:rPr>
        <w:tab/>
      </w:r>
      <w:r w:rsidR="00FA1200">
        <w:rPr>
          <w:noProof/>
        </w:rPr>
        <w:fldChar w:fldCharType="begin"/>
      </w:r>
      <w:r w:rsidR="00FA1200">
        <w:rPr>
          <w:noProof/>
        </w:rPr>
        <w:instrText xml:space="preserve"> PAGEREF _Toc519864864 \h </w:instrText>
      </w:r>
      <w:r w:rsidR="00FA1200">
        <w:rPr>
          <w:noProof/>
        </w:rPr>
      </w:r>
      <w:r w:rsidR="00FA1200">
        <w:rPr>
          <w:noProof/>
        </w:rPr>
        <w:fldChar w:fldCharType="separate"/>
      </w:r>
      <w:r w:rsidR="00FA1200">
        <w:rPr>
          <w:noProof/>
        </w:rPr>
        <w:t>2</w:t>
      </w:r>
      <w:r w:rsidR="00FA1200">
        <w:rPr>
          <w:noProof/>
        </w:rPr>
        <w:fldChar w:fldCharType="end"/>
      </w:r>
    </w:p>
    <w:p w:rsidR="00FA1200" w:rsidRDefault="00FA1200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sr-Latn-RS" w:eastAsia="sr-Latn-RS"/>
        </w:rPr>
      </w:pPr>
      <w:r>
        <w:rPr>
          <w:noProof/>
        </w:rPr>
        <w:t xml:space="preserve">Slika 2.1 </w:t>
      </w:r>
      <w:r w:rsidRPr="004E4F76">
        <w:rPr>
          <w:i/>
          <w:noProof/>
        </w:rPr>
        <w:t>BroadR-Reach</w:t>
      </w:r>
      <w:r>
        <w:rPr>
          <w:noProof/>
        </w:rPr>
        <w:t xml:space="preserve"> dupleks komunikacija putem </w:t>
      </w:r>
      <w:r w:rsidRPr="004E4F76">
        <w:rPr>
          <w:i/>
          <w:noProof/>
        </w:rPr>
        <w:t>UTP</w:t>
      </w:r>
      <w:r>
        <w:rPr>
          <w:noProof/>
        </w:rPr>
        <w:t xml:space="preserve"> kabla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_Toc519864865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:rsidR="00FA1200" w:rsidRDefault="00FA1200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sr-Latn-RS" w:eastAsia="sr-Latn-RS"/>
        </w:rPr>
      </w:pPr>
      <w:r>
        <w:rPr>
          <w:noProof/>
        </w:rPr>
        <w:t xml:space="preserve">Slika 2.2 </w:t>
      </w:r>
      <w:r w:rsidRPr="004E4F76">
        <w:rPr>
          <w:i/>
          <w:noProof/>
        </w:rPr>
        <w:t xml:space="preserve">TJA1100 </w:t>
      </w:r>
      <w:r>
        <w:rPr>
          <w:noProof/>
        </w:rPr>
        <w:t>integrisano kolo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_Toc519864866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:rsidR="00FA1200" w:rsidRDefault="00FA1200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sr-Latn-RS" w:eastAsia="sr-Latn-RS"/>
        </w:rPr>
      </w:pPr>
      <w:r>
        <w:rPr>
          <w:noProof/>
        </w:rPr>
        <w:t>Slika 2.3 Logika odredbe 22 dodata na odredbu 45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_Toc519864867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:rsidR="00FA1200" w:rsidRDefault="00FA1200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sr-Latn-RS" w:eastAsia="sr-Latn-RS"/>
        </w:rPr>
      </w:pPr>
      <w:r>
        <w:rPr>
          <w:noProof/>
        </w:rPr>
        <w:t xml:space="preserve">Slika 2.4 </w:t>
      </w:r>
      <w:r w:rsidRPr="004E4F76">
        <w:rPr>
          <w:i/>
          <w:noProof/>
        </w:rPr>
        <w:t>AUTOSAR</w:t>
      </w:r>
      <w:r>
        <w:rPr>
          <w:noProof/>
        </w:rPr>
        <w:t xml:space="preserve"> kao sprega između fizičke arh. i programske podrške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_Toc519864868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:rsidR="00FA1200" w:rsidRDefault="00FA1200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sr-Latn-RS" w:eastAsia="sr-Latn-RS"/>
        </w:rPr>
      </w:pPr>
      <w:r>
        <w:rPr>
          <w:noProof/>
        </w:rPr>
        <w:t xml:space="preserve">Slika 2.5 </w:t>
      </w:r>
      <w:r w:rsidRPr="004E4F76">
        <w:rPr>
          <w:i/>
          <w:noProof/>
        </w:rPr>
        <w:t>AUTOSAR</w:t>
      </w:r>
      <w:r>
        <w:rPr>
          <w:noProof/>
        </w:rPr>
        <w:t xml:space="preserve"> slojevi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_Toc519864869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:rsidR="00FA1200" w:rsidRDefault="00FA1200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sr-Latn-RS" w:eastAsia="sr-Latn-RS"/>
        </w:rPr>
      </w:pPr>
      <w:r>
        <w:rPr>
          <w:noProof/>
        </w:rPr>
        <w:t xml:space="preserve">Slika 2.6 Pregled </w:t>
      </w:r>
      <w:r w:rsidRPr="004E4F76">
        <w:rPr>
          <w:i/>
          <w:noProof/>
        </w:rPr>
        <w:t>ISO 26262</w:t>
      </w:r>
      <w:r>
        <w:rPr>
          <w:noProof/>
        </w:rPr>
        <w:t xml:space="preserve"> standarda u odnosu na </w:t>
      </w:r>
      <w:r w:rsidRPr="004E4F76">
        <w:rPr>
          <w:i/>
          <w:noProof/>
        </w:rPr>
        <w:t>V-model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_Toc519864870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:rsidR="00FA1200" w:rsidRDefault="00FA1200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sr-Latn-RS" w:eastAsia="sr-Latn-RS"/>
        </w:rPr>
      </w:pPr>
      <w:r>
        <w:rPr>
          <w:noProof/>
        </w:rPr>
        <w:t xml:space="preserve">Slika 2.7 Primer komponenata sa različitim </w:t>
      </w:r>
      <w:r w:rsidRPr="004E4F76">
        <w:rPr>
          <w:i/>
          <w:noProof/>
        </w:rPr>
        <w:t>ASIL</w:t>
      </w:r>
      <w:r>
        <w:rPr>
          <w:noProof/>
        </w:rPr>
        <w:t xml:space="preserve"> nivoima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_Toc519864871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:rsidR="00FA1200" w:rsidRDefault="00FA1200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sr-Latn-RS" w:eastAsia="sr-Latn-RS"/>
        </w:rPr>
      </w:pPr>
      <w:r>
        <w:rPr>
          <w:noProof/>
        </w:rPr>
        <w:t xml:space="preserve">Slika 2.8 </w:t>
      </w:r>
      <w:r w:rsidRPr="004E4F76">
        <w:rPr>
          <w:i/>
          <w:noProof/>
        </w:rPr>
        <w:t>ASIL</w:t>
      </w:r>
      <w:r>
        <w:rPr>
          <w:noProof/>
        </w:rPr>
        <w:t xml:space="preserve"> klasifikacija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_Toc519864872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:rsidR="00FA1200" w:rsidRDefault="00FA1200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sr-Latn-RS" w:eastAsia="sr-Latn-RS"/>
        </w:rPr>
      </w:pPr>
      <w:r>
        <w:rPr>
          <w:noProof/>
        </w:rPr>
        <w:t>Slika 2.9 Eternet okvir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_Toc519864873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:rsidR="00FA1200" w:rsidRDefault="00FA1200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sr-Latn-RS" w:eastAsia="sr-Latn-RS"/>
        </w:rPr>
      </w:pPr>
      <w:r>
        <w:rPr>
          <w:noProof/>
        </w:rPr>
        <w:t>Slika 2.10 Uprošćen dijagram stanja TCP protokola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_Toc519864874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:rsidR="00FA1200" w:rsidRDefault="00FA1200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sr-Latn-RS" w:eastAsia="sr-Latn-RS"/>
        </w:rPr>
      </w:pPr>
      <w:r>
        <w:rPr>
          <w:noProof/>
        </w:rPr>
        <w:t xml:space="preserve">Slika 2.11 </w:t>
      </w:r>
      <w:r w:rsidRPr="004E4F76">
        <w:rPr>
          <w:i/>
          <w:noProof/>
        </w:rPr>
        <w:t>TCP</w:t>
      </w:r>
      <w:r>
        <w:rPr>
          <w:noProof/>
        </w:rPr>
        <w:t xml:space="preserve"> uspostava veze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_Toc519864875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:rsidR="00FA1200" w:rsidRDefault="00FA1200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sr-Latn-RS" w:eastAsia="sr-Latn-RS"/>
        </w:rPr>
      </w:pPr>
      <w:r>
        <w:rPr>
          <w:noProof/>
        </w:rPr>
        <w:t xml:space="preserve">Slika 2.12 </w:t>
      </w:r>
      <w:r w:rsidRPr="004E4F76">
        <w:rPr>
          <w:i/>
          <w:noProof/>
        </w:rPr>
        <w:t>TCP</w:t>
      </w:r>
      <w:r>
        <w:rPr>
          <w:noProof/>
        </w:rPr>
        <w:t xml:space="preserve"> prekid veze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_Toc519864876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:rsidR="00FA1200" w:rsidRDefault="00FA1200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sr-Latn-RS" w:eastAsia="sr-Latn-RS"/>
        </w:rPr>
      </w:pPr>
      <w:r>
        <w:rPr>
          <w:noProof/>
        </w:rPr>
        <w:t xml:space="preserve">Slika 2.13 </w:t>
      </w:r>
      <w:r w:rsidRPr="004E4F76">
        <w:rPr>
          <w:i/>
          <w:noProof/>
        </w:rPr>
        <w:t>TCP</w:t>
      </w:r>
      <w:r>
        <w:rPr>
          <w:noProof/>
        </w:rPr>
        <w:t xml:space="preserve"> segment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_Toc519864877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:rsidR="00FA1200" w:rsidRDefault="00FA1200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sr-Latn-RS" w:eastAsia="sr-Latn-RS"/>
        </w:rPr>
      </w:pPr>
      <w:r>
        <w:rPr>
          <w:noProof/>
        </w:rPr>
        <w:t xml:space="preserve">Slika 2.14 Razlike između </w:t>
      </w:r>
      <w:r w:rsidRPr="004E4F76">
        <w:rPr>
          <w:i/>
          <w:noProof/>
        </w:rPr>
        <w:t>IPv4</w:t>
      </w:r>
      <w:r>
        <w:rPr>
          <w:noProof/>
        </w:rPr>
        <w:t xml:space="preserve"> i </w:t>
      </w:r>
      <w:r w:rsidRPr="004E4F76">
        <w:rPr>
          <w:i/>
          <w:noProof/>
        </w:rPr>
        <w:t>IPv6</w:t>
      </w:r>
      <w:r>
        <w:rPr>
          <w:noProof/>
        </w:rPr>
        <w:t xml:space="preserve"> zaglavlja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_Toc519864878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:rsidR="00FA1200" w:rsidRDefault="00FA1200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sr-Latn-RS" w:eastAsia="sr-Latn-RS"/>
        </w:rPr>
      </w:pPr>
      <w:r>
        <w:rPr>
          <w:noProof/>
        </w:rPr>
        <w:t>Slika 2.15 VxWorks logo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_Toc519864879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:rsidR="00FA1200" w:rsidRDefault="00FA1200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sr-Latn-RS" w:eastAsia="sr-Latn-RS"/>
        </w:rPr>
      </w:pPr>
      <w:r>
        <w:rPr>
          <w:noProof/>
        </w:rPr>
        <w:t>Slika 2.16 Qt logo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_Toc519864880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:rsidR="00FA1200" w:rsidRDefault="00FA1200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sr-Latn-RS" w:eastAsia="sr-Latn-RS"/>
        </w:rPr>
      </w:pPr>
      <w:r>
        <w:rPr>
          <w:noProof/>
        </w:rPr>
        <w:t>Slika 4.1 UML dijagram modula jedan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_Toc519864881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:rsidR="00FA1200" w:rsidRDefault="00FA1200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sr-Latn-RS" w:eastAsia="sr-Latn-RS"/>
        </w:rPr>
      </w:pPr>
      <w:r>
        <w:rPr>
          <w:noProof/>
        </w:rPr>
        <w:t xml:space="preserve">Slika 4.2 </w:t>
      </w:r>
      <w:r w:rsidRPr="004E4F76">
        <w:rPr>
          <w:i/>
          <w:noProof/>
        </w:rPr>
        <w:t>Altera Cyclone V</w:t>
      </w:r>
      <w:r>
        <w:rPr>
          <w:noProof/>
        </w:rPr>
        <w:t xml:space="preserve"> integisano kolo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_Toc519864882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:rsidR="00FA1200" w:rsidRDefault="00FA1200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sr-Latn-RS" w:eastAsia="sr-Latn-RS"/>
        </w:rPr>
      </w:pPr>
      <w:r>
        <w:rPr>
          <w:noProof/>
        </w:rPr>
        <w:t xml:space="preserve">Slika 4.3 Spisak registara </w:t>
      </w:r>
      <w:r w:rsidRPr="004E4F76">
        <w:rPr>
          <w:i/>
          <w:noProof/>
        </w:rPr>
        <w:t>TJA1100</w:t>
      </w:r>
      <w:r>
        <w:rPr>
          <w:noProof/>
        </w:rPr>
        <w:t xml:space="preserve"> integrisanog kola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_Toc519864883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28</w:t>
      </w:r>
      <w:r>
        <w:rPr>
          <w:noProof/>
        </w:rPr>
        <w:fldChar w:fldCharType="end"/>
      </w:r>
    </w:p>
    <w:p w:rsidR="00FA1200" w:rsidRDefault="00FA1200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sr-Latn-RS" w:eastAsia="sr-Latn-RS"/>
        </w:rPr>
      </w:pPr>
      <w:r>
        <w:rPr>
          <w:noProof/>
        </w:rPr>
        <w:t xml:space="preserve">Slika 4.4 Izgled </w:t>
      </w:r>
      <w:r w:rsidRPr="004E4F76">
        <w:rPr>
          <w:i/>
          <w:noProof/>
        </w:rPr>
        <w:t>log</w:t>
      </w:r>
      <w:r>
        <w:rPr>
          <w:noProof/>
        </w:rPr>
        <w:t xml:space="preserve"> datoteke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_Toc519864884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28</w:t>
      </w:r>
      <w:r>
        <w:rPr>
          <w:noProof/>
        </w:rPr>
        <w:fldChar w:fldCharType="end"/>
      </w:r>
    </w:p>
    <w:p w:rsidR="00FA1200" w:rsidRDefault="00FA1200" w:rsidP="00A07481">
      <w:pPr>
        <w:pStyle w:val="TableofFigures"/>
        <w:tabs>
          <w:tab w:val="right" w:leader="dot" w:pos="9062"/>
        </w:tabs>
        <w:ind w:left="567" w:firstLine="0"/>
        <w:rPr>
          <w:rFonts w:asciiTheme="minorHAnsi" w:eastAsiaTheme="minorEastAsia" w:hAnsiTheme="minorHAnsi" w:cstheme="minorBidi"/>
          <w:noProof/>
          <w:sz w:val="22"/>
          <w:szCs w:val="22"/>
          <w:lang w:val="sr-Latn-RS" w:eastAsia="sr-Latn-RS"/>
        </w:rPr>
      </w:pPr>
      <w:r>
        <w:rPr>
          <w:noProof/>
        </w:rPr>
        <w:t xml:space="preserve">Slika 4.5 Provera vrednosti </w:t>
      </w:r>
      <w:r w:rsidRPr="004E4F76">
        <w:rPr>
          <w:i/>
          <w:noProof/>
        </w:rPr>
        <w:t xml:space="preserve">message queue </w:t>
      </w:r>
      <w:r>
        <w:rPr>
          <w:noProof/>
        </w:rPr>
        <w:t>poruke u slučaju da je zatraženo pokretanje rutine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_Toc519864885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31</w:t>
      </w:r>
      <w:r>
        <w:rPr>
          <w:noProof/>
        </w:rPr>
        <w:fldChar w:fldCharType="end"/>
      </w:r>
    </w:p>
    <w:p w:rsidR="00FA1200" w:rsidRDefault="00FA1200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sr-Latn-RS" w:eastAsia="sr-Latn-RS"/>
        </w:rPr>
      </w:pPr>
      <w:r>
        <w:rPr>
          <w:noProof/>
        </w:rPr>
        <w:t>Slika 4.6 UML dijagram modula dva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_Toc519864886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33</w:t>
      </w:r>
      <w:r>
        <w:rPr>
          <w:noProof/>
        </w:rPr>
        <w:fldChar w:fldCharType="end"/>
      </w:r>
    </w:p>
    <w:p w:rsidR="00FA1200" w:rsidRDefault="00FA1200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sr-Latn-RS" w:eastAsia="sr-Latn-RS"/>
        </w:rPr>
      </w:pPr>
      <w:r>
        <w:rPr>
          <w:noProof/>
        </w:rPr>
        <w:t>Slika 4.7 Izgled klijentske aplikacije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_Toc519864887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41</w:t>
      </w:r>
      <w:r>
        <w:rPr>
          <w:noProof/>
        </w:rPr>
        <w:fldChar w:fldCharType="end"/>
      </w:r>
    </w:p>
    <w:p w:rsidR="00FA1200" w:rsidRDefault="00FA1200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sr-Latn-RS" w:eastAsia="sr-Latn-RS"/>
        </w:rPr>
      </w:pPr>
      <w:r>
        <w:rPr>
          <w:noProof/>
        </w:rPr>
        <w:t xml:space="preserve">Slika 4.8 Primer </w:t>
      </w:r>
      <w:r w:rsidRPr="004E4F76">
        <w:rPr>
          <w:i/>
          <w:noProof/>
        </w:rPr>
        <w:t>ping</w:t>
      </w:r>
      <w:r>
        <w:rPr>
          <w:noProof/>
        </w:rPr>
        <w:t xml:space="preserve"> zahteva i odgovora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_Toc519864888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42</w:t>
      </w:r>
      <w:r>
        <w:rPr>
          <w:noProof/>
        </w:rPr>
        <w:fldChar w:fldCharType="end"/>
      </w:r>
    </w:p>
    <w:p w:rsidR="00FA1200" w:rsidRDefault="00FA1200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sr-Latn-RS" w:eastAsia="sr-Latn-RS"/>
        </w:rPr>
      </w:pPr>
      <w:r>
        <w:rPr>
          <w:noProof/>
        </w:rPr>
        <w:lastRenderedPageBreak/>
        <w:t xml:space="preserve">Slika 4.9 Primer dobavljanja </w:t>
      </w:r>
      <w:r w:rsidRPr="004E4F76">
        <w:rPr>
          <w:i/>
          <w:noProof/>
        </w:rPr>
        <w:t>link_fail</w:t>
      </w:r>
      <w:r>
        <w:rPr>
          <w:noProof/>
        </w:rPr>
        <w:t xml:space="preserve"> brojača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_Toc519864889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43</w:t>
      </w:r>
      <w:r>
        <w:rPr>
          <w:noProof/>
        </w:rPr>
        <w:fldChar w:fldCharType="end"/>
      </w:r>
    </w:p>
    <w:p w:rsidR="00FA1200" w:rsidRDefault="00FA1200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sr-Latn-RS" w:eastAsia="sr-Latn-RS"/>
        </w:rPr>
      </w:pPr>
      <w:r>
        <w:rPr>
          <w:noProof/>
        </w:rPr>
        <w:t>Slika 4.10 Primer uspešnog preuzimanja dijagnostičkih podataka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_Toc519864890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44</w:t>
      </w:r>
      <w:r>
        <w:rPr>
          <w:noProof/>
        </w:rPr>
        <w:fldChar w:fldCharType="end"/>
      </w:r>
    </w:p>
    <w:p w:rsidR="00FA1200" w:rsidRDefault="00FA1200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sr-Latn-RS" w:eastAsia="sr-Latn-RS"/>
        </w:rPr>
      </w:pPr>
      <w:r>
        <w:rPr>
          <w:noProof/>
        </w:rPr>
        <w:t xml:space="preserve">Slika 4.11 Primer preuzimanja </w:t>
      </w:r>
      <w:r w:rsidRPr="004E4F76">
        <w:rPr>
          <w:i/>
          <w:noProof/>
        </w:rPr>
        <w:t>errorLog.txt</w:t>
      </w:r>
      <w:r>
        <w:rPr>
          <w:noProof/>
        </w:rPr>
        <w:t xml:space="preserve"> datoteke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_Toc519864891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46</w:t>
      </w:r>
      <w:r>
        <w:rPr>
          <w:noProof/>
        </w:rPr>
        <w:fldChar w:fldCharType="end"/>
      </w:r>
    </w:p>
    <w:p w:rsidR="00FA1200" w:rsidRDefault="00FA1200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sr-Latn-RS" w:eastAsia="sr-Latn-RS"/>
        </w:rPr>
      </w:pPr>
      <w:r>
        <w:rPr>
          <w:noProof/>
        </w:rPr>
        <w:t>Slika 5.1 Uspešno pokretanje aplikacije (gore) i prihvatanje veze (dole)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_Toc519864892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48</w:t>
      </w:r>
      <w:r>
        <w:rPr>
          <w:noProof/>
        </w:rPr>
        <w:fldChar w:fldCharType="end"/>
      </w:r>
    </w:p>
    <w:p w:rsidR="00FA1200" w:rsidRDefault="00FA1200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sr-Latn-RS" w:eastAsia="sr-Latn-RS"/>
        </w:rPr>
      </w:pPr>
      <w:r>
        <w:rPr>
          <w:noProof/>
        </w:rPr>
        <w:t>Slika 5.2 Ponovno povezivanje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_Toc519864893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49</w:t>
      </w:r>
      <w:r>
        <w:rPr>
          <w:noProof/>
        </w:rPr>
        <w:fldChar w:fldCharType="end"/>
      </w:r>
    </w:p>
    <w:p w:rsidR="00FA1200" w:rsidRDefault="00FA1200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sr-Latn-RS" w:eastAsia="sr-Latn-RS"/>
        </w:rPr>
      </w:pPr>
      <w:r>
        <w:rPr>
          <w:noProof/>
        </w:rPr>
        <w:t xml:space="preserve">Slika 5.3 Preuzimanje </w:t>
      </w:r>
      <w:r w:rsidRPr="004E4F76">
        <w:rPr>
          <w:i/>
          <w:noProof/>
        </w:rPr>
        <w:t xml:space="preserve">errorLog.txt </w:t>
      </w:r>
      <w:r>
        <w:rPr>
          <w:noProof/>
        </w:rPr>
        <w:t>datoteke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_Toc519864894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49</w:t>
      </w:r>
      <w:r>
        <w:rPr>
          <w:noProof/>
        </w:rPr>
        <w:fldChar w:fldCharType="end"/>
      </w:r>
    </w:p>
    <w:p w:rsidR="00FA1200" w:rsidRDefault="00FA1200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sr-Latn-RS" w:eastAsia="sr-Latn-RS"/>
        </w:rPr>
      </w:pPr>
      <w:r>
        <w:rPr>
          <w:noProof/>
        </w:rPr>
        <w:t xml:space="preserve">Slika 5.4 Preuzimanje </w:t>
      </w:r>
      <w:r w:rsidRPr="004E4F76">
        <w:rPr>
          <w:i/>
          <w:noProof/>
        </w:rPr>
        <w:t xml:space="preserve">message queue </w:t>
      </w:r>
      <w:r>
        <w:rPr>
          <w:noProof/>
        </w:rPr>
        <w:t>dijagnostičkih podataka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_Toc519864895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50</w:t>
      </w:r>
      <w:r>
        <w:rPr>
          <w:noProof/>
        </w:rPr>
        <w:fldChar w:fldCharType="end"/>
      </w:r>
    </w:p>
    <w:p w:rsidR="00FA1200" w:rsidRDefault="00FA1200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sr-Latn-RS" w:eastAsia="sr-Latn-RS"/>
        </w:rPr>
      </w:pPr>
      <w:r>
        <w:rPr>
          <w:noProof/>
        </w:rPr>
        <w:t>Slika 5.5 Preuzimanje deljene memorije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_Toc519864896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50</w:t>
      </w:r>
      <w:r>
        <w:rPr>
          <w:noProof/>
        </w:rPr>
        <w:fldChar w:fldCharType="end"/>
      </w:r>
    </w:p>
    <w:p w:rsidR="00FA1200" w:rsidRDefault="00FA1200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sr-Latn-RS" w:eastAsia="sr-Latn-RS"/>
        </w:rPr>
      </w:pPr>
      <w:r>
        <w:rPr>
          <w:noProof/>
        </w:rPr>
        <w:t>Slika 5.6 Veza uspostavljena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_Toc519864897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51</w:t>
      </w:r>
      <w:r>
        <w:rPr>
          <w:noProof/>
        </w:rPr>
        <w:fldChar w:fldCharType="end"/>
      </w:r>
    </w:p>
    <w:p w:rsidR="00FA1200" w:rsidRDefault="00FA1200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sr-Latn-RS" w:eastAsia="sr-Latn-RS"/>
        </w:rPr>
      </w:pPr>
      <w:r>
        <w:rPr>
          <w:noProof/>
        </w:rPr>
        <w:t>Slika 5.7 Veza prekinuta i provera komunikacije bezuspešna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_Toc519864898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51</w:t>
      </w:r>
      <w:r>
        <w:rPr>
          <w:noProof/>
        </w:rPr>
        <w:fldChar w:fldCharType="end"/>
      </w:r>
    </w:p>
    <w:p w:rsidR="00FA1200" w:rsidRDefault="00FA1200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sr-Latn-RS" w:eastAsia="sr-Latn-RS"/>
        </w:rPr>
      </w:pPr>
      <w:r>
        <w:rPr>
          <w:noProof/>
        </w:rPr>
        <w:t>Slika 5.8 Pokrenuta testna rutina 4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_Toc519864899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52</w:t>
      </w:r>
      <w:r>
        <w:rPr>
          <w:noProof/>
        </w:rPr>
        <w:fldChar w:fldCharType="end"/>
      </w:r>
    </w:p>
    <w:p w:rsidR="00FA1200" w:rsidRDefault="00FA1200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sr-Latn-RS" w:eastAsia="sr-Latn-RS"/>
        </w:rPr>
      </w:pPr>
      <w:r>
        <w:rPr>
          <w:noProof/>
        </w:rPr>
        <w:t>Slika 5.9 Izgled deljene memorije nakon fizičog prekida veze dva puta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_Toc519864900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52</w:t>
      </w:r>
      <w:r>
        <w:rPr>
          <w:noProof/>
        </w:rPr>
        <w:fldChar w:fldCharType="end"/>
      </w:r>
    </w:p>
    <w:p w:rsidR="006A6C11" w:rsidRDefault="00DB5579" w:rsidP="006A6C11">
      <w:pPr>
        <w:rPr>
          <w:lang w:val="hr-HR"/>
        </w:rPr>
      </w:pPr>
      <w:r>
        <w:rPr>
          <w:lang w:val="hr-HR"/>
        </w:rPr>
        <w:fldChar w:fldCharType="end"/>
      </w:r>
    </w:p>
    <w:p w:rsidR="006A6C11" w:rsidRDefault="006A6C11" w:rsidP="006A6C11">
      <w:pPr>
        <w:rPr>
          <w:lang w:val="hr-HR"/>
        </w:rPr>
      </w:pPr>
    </w:p>
    <w:p w:rsidR="006A6C11" w:rsidRDefault="006A6C11" w:rsidP="006A6C11">
      <w:pPr>
        <w:rPr>
          <w:lang w:val="hr-HR"/>
        </w:rPr>
      </w:pPr>
    </w:p>
    <w:p w:rsidR="006A6C11" w:rsidRDefault="006A6C11" w:rsidP="006A6C11">
      <w:pPr>
        <w:rPr>
          <w:lang w:val="hr-HR"/>
        </w:rPr>
      </w:pPr>
    </w:p>
    <w:p w:rsidR="00A73B40" w:rsidRDefault="00A73B40" w:rsidP="006A6C11">
      <w:pPr>
        <w:rPr>
          <w:lang w:val="hr-HR"/>
        </w:rPr>
        <w:sectPr w:rsidR="00A73B40" w:rsidSect="00170C67">
          <w:headerReference w:type="default" r:id="rId13"/>
          <w:footerReference w:type="default" r:id="rId14"/>
          <w:pgSz w:w="11907" w:h="16840" w:code="9"/>
          <w:pgMar w:top="1134" w:right="1417" w:bottom="1134" w:left="1418" w:header="567" w:footer="567" w:gutter="0"/>
          <w:pgNumType w:fmt="upperRoman"/>
          <w:cols w:space="720"/>
          <w:titlePg/>
          <w:docGrid w:linePitch="326"/>
        </w:sectPr>
      </w:pPr>
    </w:p>
    <w:p w:rsidR="00A73B40" w:rsidRPr="00941589" w:rsidRDefault="00941589" w:rsidP="00A73B40">
      <w:pPr>
        <w:spacing w:before="4000"/>
        <w:ind w:firstLine="0"/>
        <w:jc w:val="left"/>
        <w:rPr>
          <w:rFonts w:ascii="Tahoma" w:hAnsi="Tahoma" w:cs="Tahoma"/>
          <w:b/>
          <w:bCs/>
          <w:smallCaps/>
          <w:sz w:val="32"/>
          <w:lang w:val="sr-Latn-RS"/>
        </w:rPr>
      </w:pPr>
      <w:r>
        <w:rPr>
          <w:rFonts w:ascii="Tahoma" w:hAnsi="Tahoma" w:cs="Tahoma"/>
          <w:b/>
          <w:bCs/>
          <w:smallCaps/>
          <w:sz w:val="32"/>
          <w:lang w:val="sr-Latn-RS"/>
        </w:rPr>
        <w:lastRenderedPageBreak/>
        <w:t>Spisak tabela</w:t>
      </w:r>
    </w:p>
    <w:p w:rsidR="00A73B40" w:rsidRDefault="00A73B40" w:rsidP="00A73B40">
      <w:pPr>
        <w:rPr>
          <w:lang w:val="sl-SI"/>
        </w:rPr>
      </w:pPr>
    </w:p>
    <w:p w:rsidR="00AF6538" w:rsidRDefault="00DB5579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sr-Latn-RS" w:eastAsia="sr-Latn-RS"/>
        </w:rPr>
      </w:pPr>
      <w:r>
        <w:rPr>
          <w:lang w:val="hr-HR"/>
        </w:rPr>
        <w:fldChar w:fldCharType="begin"/>
      </w:r>
      <w:r w:rsidR="00A73B40">
        <w:rPr>
          <w:lang w:val="hr-HR"/>
        </w:rPr>
        <w:instrText xml:space="preserve"> TOC \c "Tabela" </w:instrText>
      </w:r>
      <w:r>
        <w:rPr>
          <w:lang w:val="hr-HR"/>
        </w:rPr>
        <w:fldChar w:fldCharType="separate"/>
      </w:r>
      <w:r w:rsidR="00AF6538">
        <w:rPr>
          <w:noProof/>
        </w:rPr>
        <w:t xml:space="preserve">Tabela 4.1 Funkcije datoteke </w:t>
      </w:r>
      <w:r w:rsidR="00AF6538" w:rsidRPr="00706667">
        <w:rPr>
          <w:i/>
          <w:noProof/>
        </w:rPr>
        <w:t>moduleOneStartup.c</w:t>
      </w:r>
      <w:r w:rsidR="00AF6538">
        <w:rPr>
          <w:noProof/>
        </w:rPr>
        <w:tab/>
      </w:r>
      <w:r w:rsidR="00AF6538">
        <w:rPr>
          <w:noProof/>
        </w:rPr>
        <w:fldChar w:fldCharType="begin"/>
      </w:r>
      <w:r w:rsidR="00AF6538">
        <w:rPr>
          <w:noProof/>
        </w:rPr>
        <w:instrText xml:space="preserve"> PAGEREF _Toc519864901 \h </w:instrText>
      </w:r>
      <w:r w:rsidR="00AF6538">
        <w:rPr>
          <w:noProof/>
        </w:rPr>
      </w:r>
      <w:r w:rsidR="00AF6538">
        <w:rPr>
          <w:noProof/>
        </w:rPr>
        <w:fldChar w:fldCharType="separate"/>
      </w:r>
      <w:r w:rsidR="00AF6538">
        <w:rPr>
          <w:noProof/>
        </w:rPr>
        <w:t>22</w:t>
      </w:r>
      <w:r w:rsidR="00AF6538">
        <w:rPr>
          <w:noProof/>
        </w:rPr>
        <w:fldChar w:fldCharType="end"/>
      </w:r>
    </w:p>
    <w:p w:rsidR="00AF6538" w:rsidRDefault="00AF6538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sr-Latn-RS" w:eastAsia="sr-Latn-RS"/>
        </w:rPr>
      </w:pPr>
      <w:r>
        <w:rPr>
          <w:noProof/>
        </w:rPr>
        <w:t xml:space="preserve">Tabela 4.2 Funkcije datoteke </w:t>
      </w:r>
      <w:r w:rsidRPr="00706667">
        <w:rPr>
          <w:i/>
          <w:noProof/>
        </w:rPr>
        <w:t>moduleOneReadEthPhy.c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_Toc519864902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25</w:t>
      </w:r>
      <w:r>
        <w:rPr>
          <w:noProof/>
        </w:rPr>
        <w:fldChar w:fldCharType="end"/>
      </w:r>
    </w:p>
    <w:p w:rsidR="00AF6538" w:rsidRDefault="00AF6538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sr-Latn-RS" w:eastAsia="sr-Latn-RS"/>
        </w:rPr>
      </w:pPr>
      <w:r>
        <w:rPr>
          <w:noProof/>
        </w:rPr>
        <w:t xml:space="preserve">Tabela 4.3 Polja strukture </w:t>
      </w:r>
      <w:r w:rsidRPr="00706667">
        <w:rPr>
          <w:i/>
          <w:noProof/>
        </w:rPr>
        <w:t>_diag_data_struct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_Toc519864903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26</w:t>
      </w:r>
      <w:r>
        <w:rPr>
          <w:noProof/>
        </w:rPr>
        <w:fldChar w:fldCharType="end"/>
      </w:r>
    </w:p>
    <w:p w:rsidR="00AF6538" w:rsidRDefault="00AF6538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sr-Latn-RS" w:eastAsia="sr-Latn-RS"/>
        </w:rPr>
      </w:pPr>
      <w:r>
        <w:rPr>
          <w:noProof/>
        </w:rPr>
        <w:t xml:space="preserve">Tabela 4.4 Polja strukture </w:t>
      </w:r>
      <w:r w:rsidRPr="00706667">
        <w:rPr>
          <w:i/>
          <w:noProof/>
        </w:rPr>
        <w:t>_diag_shm_ptr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_Toc519864904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27</w:t>
      </w:r>
      <w:r>
        <w:rPr>
          <w:noProof/>
        </w:rPr>
        <w:fldChar w:fldCharType="end"/>
      </w:r>
    </w:p>
    <w:p w:rsidR="00AF6538" w:rsidRDefault="00AF6538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sr-Latn-RS" w:eastAsia="sr-Latn-RS"/>
        </w:rPr>
      </w:pPr>
      <w:r>
        <w:rPr>
          <w:noProof/>
        </w:rPr>
        <w:t xml:space="preserve">Tabela 4.5 Funkcije datoteke </w:t>
      </w:r>
      <w:r w:rsidRPr="00706667">
        <w:rPr>
          <w:i/>
          <w:noProof/>
        </w:rPr>
        <w:t>moduleOneHandleRoutines.c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_Toc519864905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30</w:t>
      </w:r>
      <w:r>
        <w:rPr>
          <w:noProof/>
        </w:rPr>
        <w:fldChar w:fldCharType="end"/>
      </w:r>
    </w:p>
    <w:p w:rsidR="00AF6538" w:rsidRDefault="00AF6538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sr-Latn-RS" w:eastAsia="sr-Latn-RS"/>
        </w:rPr>
      </w:pPr>
      <w:r>
        <w:rPr>
          <w:noProof/>
        </w:rPr>
        <w:t xml:space="preserve">Tabela 4.6 Funkcije datoteke </w:t>
      </w:r>
      <w:r w:rsidRPr="00706667">
        <w:rPr>
          <w:i/>
          <w:noProof/>
        </w:rPr>
        <w:t>moduleTwoRTP.c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_Toc519864906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32</w:t>
      </w:r>
      <w:r>
        <w:rPr>
          <w:noProof/>
        </w:rPr>
        <w:fldChar w:fldCharType="end"/>
      </w:r>
    </w:p>
    <w:p w:rsidR="00AF6538" w:rsidRDefault="00AF6538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sr-Latn-RS" w:eastAsia="sr-Latn-RS"/>
        </w:rPr>
      </w:pPr>
      <w:r>
        <w:rPr>
          <w:noProof/>
        </w:rPr>
        <w:t xml:space="preserve">Tabela 4.7 Funkcije datoteke </w:t>
      </w:r>
      <w:r w:rsidRPr="00706667">
        <w:rPr>
          <w:i/>
          <w:noProof/>
        </w:rPr>
        <w:t>moduleTwoServer.c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_Toc519864907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35</w:t>
      </w:r>
      <w:r>
        <w:rPr>
          <w:noProof/>
        </w:rPr>
        <w:fldChar w:fldCharType="end"/>
      </w:r>
    </w:p>
    <w:p w:rsidR="00AF6538" w:rsidRDefault="00AF6538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sr-Latn-RS" w:eastAsia="sr-Latn-RS"/>
        </w:rPr>
      </w:pPr>
      <w:r>
        <w:rPr>
          <w:noProof/>
        </w:rPr>
        <w:t xml:space="preserve">Tabela 4.8 Funkcije datoteke </w:t>
      </w:r>
      <w:r w:rsidRPr="00706667">
        <w:rPr>
          <w:i/>
          <w:noProof/>
        </w:rPr>
        <w:t>moduleTwoCommunication.c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_Toc519864908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36</w:t>
      </w:r>
      <w:r>
        <w:rPr>
          <w:noProof/>
        </w:rPr>
        <w:fldChar w:fldCharType="end"/>
      </w:r>
    </w:p>
    <w:p w:rsidR="00AF6538" w:rsidRDefault="00AF6538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sr-Latn-RS" w:eastAsia="sr-Latn-RS"/>
        </w:rPr>
      </w:pPr>
      <w:r>
        <w:rPr>
          <w:noProof/>
        </w:rPr>
        <w:t xml:space="preserve">Tabela 4.9 Funkcije datoteke </w:t>
      </w:r>
      <w:r w:rsidRPr="00706667">
        <w:rPr>
          <w:i/>
          <w:noProof/>
        </w:rPr>
        <w:t>moduleTwoHandleRoutines.c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_Toc519864909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37</w:t>
      </w:r>
      <w:r>
        <w:rPr>
          <w:noProof/>
        </w:rPr>
        <w:fldChar w:fldCharType="end"/>
      </w:r>
    </w:p>
    <w:p w:rsidR="00AF6538" w:rsidRDefault="00AF6538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sr-Latn-RS" w:eastAsia="sr-Latn-RS"/>
        </w:rPr>
      </w:pPr>
      <w:r>
        <w:rPr>
          <w:noProof/>
        </w:rPr>
        <w:t xml:space="preserve">Tabela 4.10 Funkcije datoteke </w:t>
      </w:r>
      <w:r w:rsidRPr="00706667">
        <w:rPr>
          <w:i/>
          <w:noProof/>
        </w:rPr>
        <w:t>moduleTwoFileSending.c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_Toc519864910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38</w:t>
      </w:r>
      <w:r>
        <w:rPr>
          <w:noProof/>
        </w:rPr>
        <w:fldChar w:fldCharType="end"/>
      </w:r>
    </w:p>
    <w:p w:rsidR="00A73B40" w:rsidRDefault="00DB5579" w:rsidP="00A73B40">
      <w:pPr>
        <w:rPr>
          <w:lang w:val="hr-HR"/>
        </w:rPr>
      </w:pPr>
      <w:r>
        <w:rPr>
          <w:lang w:val="hr-HR"/>
        </w:rPr>
        <w:fldChar w:fldCharType="end"/>
      </w:r>
    </w:p>
    <w:p w:rsidR="00A73B40" w:rsidRDefault="00A73B40" w:rsidP="00A73B40">
      <w:pPr>
        <w:rPr>
          <w:lang w:val="hr-HR"/>
        </w:rPr>
      </w:pPr>
    </w:p>
    <w:p w:rsidR="006A6C11" w:rsidRDefault="006A6C11" w:rsidP="006A6C11">
      <w:pPr>
        <w:rPr>
          <w:lang w:val="hr-HR"/>
        </w:rPr>
      </w:pPr>
    </w:p>
    <w:p w:rsidR="00A73B40" w:rsidRDefault="00A73B40" w:rsidP="006A6C11">
      <w:pPr>
        <w:rPr>
          <w:lang w:val="hr-HR"/>
        </w:rPr>
      </w:pPr>
    </w:p>
    <w:p w:rsidR="00A73B40" w:rsidRDefault="00A73B40" w:rsidP="006A6C11">
      <w:pPr>
        <w:rPr>
          <w:lang w:val="hr-HR"/>
        </w:rPr>
        <w:sectPr w:rsidR="00A73B40" w:rsidSect="00F65BA9">
          <w:headerReference w:type="default" r:id="rId15"/>
          <w:pgSz w:w="11907" w:h="16840" w:code="9"/>
          <w:pgMar w:top="1134" w:right="1417" w:bottom="1134" w:left="1418" w:header="567" w:footer="567" w:gutter="0"/>
          <w:pgNumType w:fmt="upperRoman"/>
          <w:cols w:space="720"/>
        </w:sectPr>
      </w:pPr>
      <w:bookmarkStart w:id="0" w:name="_GoBack"/>
      <w:bookmarkEnd w:id="0"/>
    </w:p>
    <w:p w:rsidR="00094BF2" w:rsidRPr="00941589" w:rsidRDefault="00941589" w:rsidP="00094BF2">
      <w:pPr>
        <w:spacing w:before="4000"/>
        <w:ind w:firstLine="0"/>
        <w:jc w:val="left"/>
        <w:rPr>
          <w:rFonts w:ascii="Tahoma" w:hAnsi="Tahoma" w:cs="Tahoma"/>
          <w:b/>
          <w:bCs/>
          <w:smallCaps/>
          <w:sz w:val="32"/>
          <w:lang w:val="sr-Latn-RS"/>
        </w:rPr>
      </w:pPr>
      <w:r>
        <w:rPr>
          <w:rFonts w:ascii="Tahoma" w:hAnsi="Tahoma" w:cs="Tahoma"/>
          <w:b/>
          <w:bCs/>
          <w:smallCaps/>
          <w:sz w:val="32"/>
          <w:lang w:val="sr-Latn-RS"/>
        </w:rPr>
        <w:lastRenderedPageBreak/>
        <w:t>Skraćenice</w:t>
      </w:r>
    </w:p>
    <w:p w:rsidR="00094BF2" w:rsidRDefault="00094BF2" w:rsidP="00094BF2">
      <w:pPr>
        <w:rPr>
          <w:lang w:val="sl-SI"/>
        </w:rPr>
      </w:pPr>
    </w:p>
    <w:p w:rsidR="00C076E2" w:rsidRDefault="00576683" w:rsidP="00C076E2">
      <w:pPr>
        <w:jc w:val="left"/>
        <w:rPr>
          <w:lang w:val="sr-Latn-RS"/>
        </w:rPr>
      </w:pPr>
      <w:r>
        <w:rPr>
          <w:b/>
          <w:lang w:val="sr-Latn-RS"/>
        </w:rPr>
        <w:t>IVI</w:t>
      </w:r>
      <w:r>
        <w:rPr>
          <w:b/>
          <w:lang w:val="sr-Latn-RS"/>
        </w:rPr>
        <w:tab/>
      </w:r>
      <w:r>
        <w:rPr>
          <w:b/>
          <w:lang w:val="sr-Latn-RS"/>
        </w:rPr>
        <w:tab/>
        <w:t xml:space="preserve">- </w:t>
      </w:r>
      <w:r>
        <w:rPr>
          <w:i/>
          <w:lang w:val="sr-Latn-RS"/>
        </w:rPr>
        <w:t xml:space="preserve">in-vehicle-infotainment, </w:t>
      </w:r>
      <w:r>
        <w:rPr>
          <w:lang w:val="sr-Latn-RS"/>
        </w:rPr>
        <w:t>sistem za informacije i multimediju</w:t>
      </w:r>
    </w:p>
    <w:p w:rsidR="00576683" w:rsidRPr="00740DA9" w:rsidRDefault="00576683" w:rsidP="00C076E2">
      <w:pPr>
        <w:jc w:val="left"/>
        <w:rPr>
          <w:lang w:val="sr-Latn-RS"/>
        </w:rPr>
      </w:pPr>
      <w:r>
        <w:rPr>
          <w:b/>
          <w:lang w:val="sr-Latn-RS"/>
        </w:rPr>
        <w:t>CAN</w:t>
      </w:r>
      <w:r>
        <w:rPr>
          <w:b/>
          <w:lang w:val="sr-Latn-RS"/>
        </w:rPr>
        <w:tab/>
      </w:r>
      <w:r>
        <w:rPr>
          <w:b/>
          <w:lang w:val="sr-Latn-RS"/>
        </w:rPr>
        <w:tab/>
      </w:r>
      <w:r w:rsidRPr="00F86945">
        <w:rPr>
          <w:b/>
          <w:lang w:val="sr-Latn-RS"/>
        </w:rPr>
        <w:t>-</w:t>
      </w:r>
      <w:r>
        <w:rPr>
          <w:lang w:val="sr-Latn-RS"/>
        </w:rPr>
        <w:t xml:space="preserve"> </w:t>
      </w:r>
      <w:r>
        <w:rPr>
          <w:i/>
          <w:lang w:val="sr-Latn-RS"/>
        </w:rPr>
        <w:t>controller area network</w:t>
      </w:r>
      <w:r w:rsidR="00740DA9">
        <w:rPr>
          <w:i/>
          <w:lang w:val="sr-Latn-RS"/>
        </w:rPr>
        <w:t xml:space="preserve">, </w:t>
      </w:r>
      <w:r w:rsidR="00740DA9">
        <w:rPr>
          <w:lang w:val="sr-Latn-RS"/>
        </w:rPr>
        <w:t>serijski komunikacioni protokol</w:t>
      </w:r>
    </w:p>
    <w:p w:rsidR="00094BF2" w:rsidRPr="00740DA9" w:rsidRDefault="00576683" w:rsidP="00094BF2">
      <w:pPr>
        <w:rPr>
          <w:lang w:val="sr-Latn-RS"/>
        </w:rPr>
      </w:pPr>
      <w:r>
        <w:rPr>
          <w:b/>
          <w:lang w:val="sr-Latn-RS"/>
        </w:rPr>
        <w:t>LiDAR</w:t>
      </w:r>
      <w:r>
        <w:rPr>
          <w:b/>
          <w:lang w:val="sr-Latn-RS"/>
        </w:rPr>
        <w:tab/>
      </w:r>
      <w:r>
        <w:rPr>
          <w:b/>
          <w:lang w:val="sr-Latn-RS"/>
        </w:rPr>
        <w:tab/>
        <w:t xml:space="preserve">- </w:t>
      </w:r>
      <w:r>
        <w:rPr>
          <w:i/>
          <w:lang w:val="sr-Latn-RS"/>
        </w:rPr>
        <w:t>light detection and ranging</w:t>
      </w:r>
      <w:r w:rsidR="00740DA9">
        <w:rPr>
          <w:i/>
          <w:lang w:val="sr-Latn-RS"/>
        </w:rPr>
        <w:t xml:space="preserve">, </w:t>
      </w:r>
      <w:r w:rsidR="00740DA9">
        <w:rPr>
          <w:lang w:val="sr-Latn-RS"/>
        </w:rPr>
        <w:t>detekcija svetla i udaljenosti</w:t>
      </w:r>
    </w:p>
    <w:p w:rsidR="00CE46BB" w:rsidRDefault="00CE46BB" w:rsidP="00094BF2">
      <w:pPr>
        <w:rPr>
          <w:lang w:val="sr-Latn-RS"/>
        </w:rPr>
      </w:pPr>
      <w:r>
        <w:rPr>
          <w:b/>
          <w:lang w:val="sr-Latn-RS"/>
        </w:rPr>
        <w:t>PHY</w:t>
      </w:r>
      <w:r>
        <w:rPr>
          <w:b/>
          <w:lang w:val="sr-Latn-RS"/>
        </w:rPr>
        <w:tab/>
      </w:r>
      <w:r>
        <w:rPr>
          <w:b/>
          <w:lang w:val="sr-Latn-RS"/>
        </w:rPr>
        <w:tab/>
      </w:r>
      <w:r w:rsidRPr="00F86945">
        <w:rPr>
          <w:b/>
          <w:lang w:val="sr-Latn-RS"/>
        </w:rPr>
        <w:t>-</w:t>
      </w:r>
      <w:r>
        <w:rPr>
          <w:i/>
          <w:lang w:val="sr-Latn-RS"/>
        </w:rPr>
        <w:t xml:space="preserve"> physical layer, </w:t>
      </w:r>
      <w:r>
        <w:rPr>
          <w:lang w:val="sr-Latn-RS"/>
        </w:rPr>
        <w:t xml:space="preserve">fizički nivo </w:t>
      </w:r>
      <w:r w:rsidRPr="004637DB">
        <w:rPr>
          <w:i/>
          <w:lang w:val="sr-Latn-RS"/>
        </w:rPr>
        <w:t>OSI</w:t>
      </w:r>
      <w:r>
        <w:rPr>
          <w:lang w:val="sr-Latn-RS"/>
        </w:rPr>
        <w:t xml:space="preserve"> modela</w:t>
      </w:r>
    </w:p>
    <w:p w:rsidR="00CE46BB" w:rsidRDefault="00CE46BB" w:rsidP="00094BF2">
      <w:pPr>
        <w:rPr>
          <w:noProof/>
          <w:lang w:val="en-GB" w:eastAsia="en-GB"/>
        </w:rPr>
      </w:pPr>
      <w:r>
        <w:rPr>
          <w:b/>
          <w:noProof/>
          <w:lang w:val="en-GB" w:eastAsia="en-GB"/>
        </w:rPr>
        <w:t>MAC</w:t>
      </w:r>
      <w:r>
        <w:rPr>
          <w:b/>
          <w:noProof/>
          <w:lang w:val="en-GB" w:eastAsia="en-GB"/>
        </w:rPr>
        <w:tab/>
      </w:r>
      <w:r>
        <w:rPr>
          <w:b/>
          <w:noProof/>
          <w:lang w:val="en-GB" w:eastAsia="en-GB"/>
        </w:rPr>
        <w:tab/>
        <w:t xml:space="preserve">- </w:t>
      </w:r>
      <w:r>
        <w:rPr>
          <w:i/>
          <w:noProof/>
          <w:lang w:val="en-GB" w:eastAsia="en-GB"/>
        </w:rPr>
        <w:t xml:space="preserve">media access control layer, </w:t>
      </w:r>
      <w:r w:rsidR="00723A28">
        <w:rPr>
          <w:noProof/>
          <w:lang w:val="en-GB" w:eastAsia="en-GB"/>
        </w:rPr>
        <w:t>kontrola pristupa medijumu</w:t>
      </w:r>
    </w:p>
    <w:p w:rsidR="0059119C" w:rsidRPr="0059119C" w:rsidRDefault="0059119C" w:rsidP="00094BF2">
      <w:pPr>
        <w:rPr>
          <w:noProof/>
          <w:lang w:val="en-GB" w:eastAsia="en-GB"/>
        </w:rPr>
      </w:pPr>
      <w:r>
        <w:rPr>
          <w:b/>
          <w:noProof/>
          <w:lang w:val="en-GB" w:eastAsia="en-GB"/>
        </w:rPr>
        <w:t>UTP</w:t>
      </w:r>
      <w:r>
        <w:rPr>
          <w:b/>
          <w:noProof/>
          <w:lang w:val="en-GB" w:eastAsia="en-GB"/>
        </w:rPr>
        <w:tab/>
      </w:r>
      <w:r>
        <w:rPr>
          <w:b/>
          <w:noProof/>
          <w:lang w:val="en-GB" w:eastAsia="en-GB"/>
        </w:rPr>
        <w:tab/>
      </w:r>
      <w:r>
        <w:rPr>
          <w:noProof/>
          <w:lang w:val="en-GB" w:eastAsia="en-GB"/>
        </w:rPr>
        <w:t xml:space="preserve">- </w:t>
      </w:r>
      <w:r>
        <w:rPr>
          <w:i/>
          <w:noProof/>
          <w:lang w:val="en-GB" w:eastAsia="en-GB"/>
        </w:rPr>
        <w:t xml:space="preserve">unshielded twisted pair, </w:t>
      </w:r>
      <w:r>
        <w:rPr>
          <w:noProof/>
          <w:lang w:val="en-GB" w:eastAsia="en-GB"/>
        </w:rPr>
        <w:t>neoklopljena upredena parica</w:t>
      </w:r>
    </w:p>
    <w:p w:rsidR="00CE46BB" w:rsidRPr="00740DA9" w:rsidRDefault="00CE46BB" w:rsidP="00094BF2">
      <w:pPr>
        <w:rPr>
          <w:noProof/>
          <w:lang w:val="sr-Latn-RS" w:eastAsia="en-GB"/>
        </w:rPr>
      </w:pPr>
      <w:r>
        <w:rPr>
          <w:b/>
          <w:noProof/>
          <w:lang w:val="en-GB" w:eastAsia="en-GB"/>
        </w:rPr>
        <w:t>ADAS</w:t>
      </w:r>
      <w:r>
        <w:rPr>
          <w:b/>
          <w:noProof/>
          <w:lang w:val="en-GB" w:eastAsia="en-GB"/>
        </w:rPr>
        <w:tab/>
      </w:r>
      <w:r>
        <w:rPr>
          <w:b/>
          <w:noProof/>
          <w:lang w:val="en-GB" w:eastAsia="en-GB"/>
        </w:rPr>
        <w:tab/>
      </w:r>
      <w:r w:rsidRPr="00F86945">
        <w:rPr>
          <w:b/>
          <w:noProof/>
          <w:lang w:val="en-GB" w:eastAsia="en-GB"/>
        </w:rPr>
        <w:t>-</w:t>
      </w:r>
      <w:r>
        <w:rPr>
          <w:i/>
          <w:noProof/>
          <w:lang w:val="en-GB" w:eastAsia="en-GB"/>
        </w:rPr>
        <w:t xml:space="preserve"> advanced driver-assistance systems</w:t>
      </w:r>
      <w:r w:rsidR="00740DA9">
        <w:rPr>
          <w:i/>
          <w:noProof/>
          <w:lang w:val="en-GB" w:eastAsia="en-GB"/>
        </w:rPr>
        <w:t xml:space="preserve">, </w:t>
      </w:r>
      <w:r w:rsidR="00740DA9">
        <w:rPr>
          <w:noProof/>
          <w:lang w:val="en-GB" w:eastAsia="en-GB"/>
        </w:rPr>
        <w:t>napredni sistem za pomo</w:t>
      </w:r>
      <w:r w:rsidR="00740DA9">
        <w:rPr>
          <w:noProof/>
          <w:lang w:val="sr-Latn-RS" w:eastAsia="en-GB"/>
        </w:rPr>
        <w:t>ć vozaču</w:t>
      </w:r>
    </w:p>
    <w:p w:rsidR="00CE46BB" w:rsidRPr="00740DA9" w:rsidRDefault="00CE46BB" w:rsidP="00094BF2">
      <w:pPr>
        <w:rPr>
          <w:noProof/>
          <w:lang w:val="en-GB" w:eastAsia="en-GB"/>
        </w:rPr>
      </w:pPr>
      <w:r>
        <w:rPr>
          <w:b/>
          <w:noProof/>
          <w:lang w:val="en-GB" w:eastAsia="en-GB"/>
        </w:rPr>
        <w:t>LVDS</w:t>
      </w:r>
      <w:r>
        <w:rPr>
          <w:b/>
          <w:noProof/>
          <w:lang w:val="en-GB" w:eastAsia="en-GB"/>
        </w:rPr>
        <w:tab/>
      </w:r>
      <w:r>
        <w:rPr>
          <w:b/>
          <w:noProof/>
          <w:lang w:val="en-GB" w:eastAsia="en-GB"/>
        </w:rPr>
        <w:tab/>
        <w:t xml:space="preserve">- </w:t>
      </w:r>
      <w:r>
        <w:rPr>
          <w:i/>
          <w:noProof/>
          <w:lang w:val="en-GB" w:eastAsia="en-GB"/>
        </w:rPr>
        <w:t>low-voltage diffeential signaling</w:t>
      </w:r>
      <w:r w:rsidR="00740DA9">
        <w:rPr>
          <w:i/>
          <w:noProof/>
          <w:lang w:val="en-GB" w:eastAsia="en-GB"/>
        </w:rPr>
        <w:t xml:space="preserve">, </w:t>
      </w:r>
      <w:r w:rsidR="00740DA9">
        <w:rPr>
          <w:noProof/>
          <w:lang w:val="en-GB" w:eastAsia="en-GB"/>
        </w:rPr>
        <w:t>nisko-naponska dif. signalizacija</w:t>
      </w:r>
    </w:p>
    <w:p w:rsidR="00F86945" w:rsidRPr="00740DA9" w:rsidRDefault="00F86945" w:rsidP="00F86945">
      <w:pPr>
        <w:rPr>
          <w:noProof/>
          <w:lang w:val="en-GB" w:eastAsia="en-GB"/>
        </w:rPr>
      </w:pPr>
      <w:r>
        <w:rPr>
          <w:b/>
          <w:noProof/>
          <w:lang w:val="en-GB" w:eastAsia="en-GB"/>
        </w:rPr>
        <w:t>MDIO</w:t>
      </w:r>
      <w:r>
        <w:rPr>
          <w:b/>
          <w:noProof/>
          <w:lang w:val="en-GB" w:eastAsia="en-GB"/>
        </w:rPr>
        <w:tab/>
      </w:r>
      <w:r>
        <w:rPr>
          <w:b/>
          <w:noProof/>
          <w:lang w:val="en-GB" w:eastAsia="en-GB"/>
        </w:rPr>
        <w:tab/>
      </w:r>
      <w:r w:rsidRPr="00F86945">
        <w:rPr>
          <w:b/>
          <w:noProof/>
          <w:lang w:val="en-GB" w:eastAsia="en-GB"/>
        </w:rPr>
        <w:t>-</w:t>
      </w:r>
      <w:r>
        <w:rPr>
          <w:noProof/>
          <w:lang w:val="en-GB" w:eastAsia="en-GB"/>
        </w:rPr>
        <w:t xml:space="preserve"> </w:t>
      </w:r>
      <w:r>
        <w:rPr>
          <w:i/>
          <w:noProof/>
          <w:lang w:val="en-GB" w:eastAsia="en-GB"/>
        </w:rPr>
        <w:t>management data input/output</w:t>
      </w:r>
      <w:r w:rsidR="00740DA9">
        <w:rPr>
          <w:i/>
          <w:noProof/>
          <w:lang w:val="en-GB" w:eastAsia="en-GB"/>
        </w:rPr>
        <w:t xml:space="preserve">, </w:t>
      </w:r>
      <w:r w:rsidR="00740DA9">
        <w:rPr>
          <w:noProof/>
          <w:lang w:val="en-GB" w:eastAsia="en-GB"/>
        </w:rPr>
        <w:t>upravljanje U/I podacima</w:t>
      </w:r>
    </w:p>
    <w:p w:rsidR="00F86945" w:rsidRPr="00740DA9" w:rsidRDefault="00F86945" w:rsidP="00F86945">
      <w:pPr>
        <w:rPr>
          <w:noProof/>
          <w:lang w:val="en-GB" w:eastAsia="en-GB"/>
        </w:rPr>
      </w:pPr>
      <w:r>
        <w:rPr>
          <w:b/>
          <w:noProof/>
          <w:lang w:val="en-GB" w:eastAsia="en-GB"/>
        </w:rPr>
        <w:t>MDC</w:t>
      </w:r>
      <w:r>
        <w:rPr>
          <w:b/>
          <w:noProof/>
          <w:lang w:val="en-GB" w:eastAsia="en-GB"/>
        </w:rPr>
        <w:tab/>
      </w:r>
      <w:r>
        <w:rPr>
          <w:b/>
          <w:noProof/>
          <w:lang w:val="en-GB" w:eastAsia="en-GB"/>
        </w:rPr>
        <w:tab/>
      </w:r>
      <w:r>
        <w:rPr>
          <w:noProof/>
          <w:lang w:val="en-GB" w:eastAsia="en-GB"/>
        </w:rPr>
        <w:t xml:space="preserve">- </w:t>
      </w:r>
      <w:r>
        <w:rPr>
          <w:i/>
          <w:noProof/>
          <w:lang w:val="en-GB" w:eastAsia="en-GB"/>
        </w:rPr>
        <w:t>management data clock</w:t>
      </w:r>
      <w:r w:rsidR="00740DA9">
        <w:rPr>
          <w:i/>
          <w:noProof/>
          <w:lang w:val="en-GB" w:eastAsia="en-GB"/>
        </w:rPr>
        <w:t xml:space="preserve">, </w:t>
      </w:r>
      <w:r w:rsidR="00740DA9">
        <w:rPr>
          <w:noProof/>
          <w:lang w:val="en-GB" w:eastAsia="en-GB"/>
        </w:rPr>
        <w:t>upravljanje taktom podataka</w:t>
      </w:r>
    </w:p>
    <w:p w:rsidR="00F86945" w:rsidRPr="00740DA9" w:rsidRDefault="00F86945" w:rsidP="00F86945">
      <w:pPr>
        <w:rPr>
          <w:noProof/>
          <w:lang w:val="en-GB" w:eastAsia="en-GB"/>
        </w:rPr>
      </w:pPr>
      <w:r>
        <w:rPr>
          <w:b/>
          <w:noProof/>
          <w:lang w:val="en-GB" w:eastAsia="en-GB"/>
        </w:rPr>
        <w:t>MMD</w:t>
      </w:r>
      <w:r>
        <w:rPr>
          <w:b/>
          <w:noProof/>
          <w:lang w:val="en-GB" w:eastAsia="en-GB"/>
        </w:rPr>
        <w:tab/>
      </w:r>
      <w:r>
        <w:rPr>
          <w:b/>
          <w:noProof/>
          <w:lang w:val="en-GB" w:eastAsia="en-GB"/>
        </w:rPr>
        <w:tab/>
      </w:r>
      <w:r>
        <w:rPr>
          <w:noProof/>
          <w:lang w:val="en-GB" w:eastAsia="en-GB"/>
        </w:rPr>
        <w:t xml:space="preserve">- </w:t>
      </w:r>
      <w:r>
        <w:rPr>
          <w:i/>
          <w:noProof/>
          <w:lang w:val="en-GB" w:eastAsia="en-GB"/>
        </w:rPr>
        <w:t>MDIO manageable devices</w:t>
      </w:r>
      <w:r w:rsidR="00740DA9">
        <w:rPr>
          <w:i/>
          <w:noProof/>
          <w:lang w:val="en-GB" w:eastAsia="en-GB"/>
        </w:rPr>
        <w:t xml:space="preserve">, </w:t>
      </w:r>
      <w:r w:rsidR="00740DA9" w:rsidRPr="004637DB">
        <w:rPr>
          <w:i/>
          <w:noProof/>
          <w:lang w:val="en-GB" w:eastAsia="en-GB"/>
        </w:rPr>
        <w:t>MDIO</w:t>
      </w:r>
      <w:r w:rsidR="00740DA9">
        <w:rPr>
          <w:noProof/>
          <w:lang w:val="en-GB" w:eastAsia="en-GB"/>
        </w:rPr>
        <w:t xml:space="preserve"> upravljani uređaji</w:t>
      </w:r>
    </w:p>
    <w:p w:rsidR="00F86945" w:rsidRPr="00740DA9" w:rsidRDefault="00F86945" w:rsidP="00F86945">
      <w:pPr>
        <w:rPr>
          <w:noProof/>
          <w:lang w:val="en-GB" w:eastAsia="en-GB"/>
        </w:rPr>
      </w:pPr>
      <w:r>
        <w:rPr>
          <w:b/>
          <w:noProof/>
          <w:lang w:val="en-GB" w:eastAsia="en-GB"/>
        </w:rPr>
        <w:t>MII</w:t>
      </w:r>
      <w:r>
        <w:rPr>
          <w:b/>
          <w:noProof/>
          <w:lang w:val="en-GB" w:eastAsia="en-GB"/>
        </w:rPr>
        <w:tab/>
      </w:r>
      <w:r>
        <w:rPr>
          <w:b/>
          <w:noProof/>
          <w:lang w:val="en-GB" w:eastAsia="en-GB"/>
        </w:rPr>
        <w:tab/>
      </w:r>
      <w:r>
        <w:rPr>
          <w:i/>
          <w:noProof/>
          <w:lang w:val="en-GB" w:eastAsia="en-GB"/>
        </w:rPr>
        <w:t>- media independent interface</w:t>
      </w:r>
      <w:r w:rsidR="00740DA9">
        <w:rPr>
          <w:i/>
          <w:noProof/>
          <w:lang w:val="en-GB" w:eastAsia="en-GB"/>
        </w:rPr>
        <w:t xml:space="preserve">, </w:t>
      </w:r>
      <w:r w:rsidR="00740DA9">
        <w:rPr>
          <w:noProof/>
          <w:lang w:val="en-GB" w:eastAsia="en-GB"/>
        </w:rPr>
        <w:t>sprege koje ne zavise od vrste medijuma</w:t>
      </w:r>
    </w:p>
    <w:p w:rsidR="00F86945" w:rsidRDefault="00F86945" w:rsidP="00F86945">
      <w:pPr>
        <w:rPr>
          <w:i/>
          <w:lang w:val="sr-Latn-CS"/>
        </w:rPr>
      </w:pPr>
      <w:r>
        <w:rPr>
          <w:b/>
          <w:noProof/>
          <w:lang w:val="en-GB" w:eastAsia="en-GB"/>
        </w:rPr>
        <w:t>AUTOSAR</w:t>
      </w:r>
      <w:r>
        <w:rPr>
          <w:b/>
          <w:noProof/>
          <w:lang w:val="en-GB" w:eastAsia="en-GB"/>
        </w:rPr>
        <w:tab/>
        <w:t xml:space="preserve">- </w:t>
      </w:r>
      <w:r w:rsidRPr="001837D3">
        <w:rPr>
          <w:i/>
          <w:lang w:val="sr-Latn-CS"/>
        </w:rPr>
        <w:t>AUTomotive Open System Architecture</w:t>
      </w:r>
    </w:p>
    <w:p w:rsidR="00F86945" w:rsidRPr="00723A28" w:rsidRDefault="00F86945" w:rsidP="00F86945">
      <w:pPr>
        <w:rPr>
          <w:noProof/>
          <w:lang w:val="en-GB" w:eastAsia="en-GB"/>
        </w:rPr>
      </w:pPr>
      <w:r>
        <w:rPr>
          <w:b/>
          <w:lang w:val="sr-Latn-CS"/>
        </w:rPr>
        <w:t>SWC</w:t>
      </w:r>
      <w:r>
        <w:rPr>
          <w:b/>
          <w:lang w:val="sr-Latn-CS"/>
        </w:rPr>
        <w:tab/>
      </w:r>
      <w:r>
        <w:rPr>
          <w:b/>
          <w:lang w:val="sr-Latn-CS"/>
        </w:rPr>
        <w:tab/>
      </w:r>
      <w:r>
        <w:rPr>
          <w:i/>
          <w:lang w:val="sr-Latn-CS"/>
        </w:rPr>
        <w:t>- software component</w:t>
      </w:r>
      <w:r w:rsidR="00723A28">
        <w:rPr>
          <w:i/>
          <w:lang w:val="sr-Latn-CS"/>
        </w:rPr>
        <w:t xml:space="preserve">, </w:t>
      </w:r>
      <w:r w:rsidR="00723A28">
        <w:rPr>
          <w:lang w:val="sr-Latn-CS"/>
        </w:rPr>
        <w:t>programska komponenta</w:t>
      </w:r>
    </w:p>
    <w:p w:rsidR="00CE46BB" w:rsidRPr="00723A28" w:rsidRDefault="00F86945" w:rsidP="00094BF2">
      <w:pPr>
        <w:rPr>
          <w:lang w:val="hr-HR"/>
        </w:rPr>
      </w:pPr>
      <w:r>
        <w:rPr>
          <w:b/>
          <w:lang w:val="hr-HR"/>
        </w:rPr>
        <w:t>BSW</w:t>
      </w:r>
      <w:r>
        <w:rPr>
          <w:b/>
          <w:lang w:val="hr-HR"/>
        </w:rPr>
        <w:tab/>
      </w:r>
      <w:r>
        <w:rPr>
          <w:b/>
          <w:lang w:val="hr-HR"/>
        </w:rPr>
        <w:tab/>
        <w:t xml:space="preserve">- </w:t>
      </w:r>
      <w:r>
        <w:rPr>
          <w:i/>
          <w:lang w:val="hr-HR"/>
        </w:rPr>
        <w:t>basic software</w:t>
      </w:r>
      <w:r w:rsidR="00723A28">
        <w:rPr>
          <w:lang w:val="hr-HR"/>
        </w:rPr>
        <w:t>, osnovna programska komponenta</w:t>
      </w:r>
    </w:p>
    <w:p w:rsidR="00F86945" w:rsidRPr="00723A28" w:rsidRDefault="00F86945" w:rsidP="00094BF2">
      <w:pPr>
        <w:rPr>
          <w:lang w:val="hr-HR"/>
        </w:rPr>
      </w:pPr>
      <w:r>
        <w:rPr>
          <w:b/>
          <w:lang w:val="hr-HR"/>
        </w:rPr>
        <w:t>VFB</w:t>
      </w:r>
      <w:r>
        <w:rPr>
          <w:b/>
          <w:lang w:val="hr-HR"/>
        </w:rPr>
        <w:tab/>
      </w:r>
      <w:r>
        <w:rPr>
          <w:b/>
          <w:lang w:val="hr-HR"/>
        </w:rPr>
        <w:tab/>
      </w:r>
      <w:r>
        <w:rPr>
          <w:i/>
          <w:lang w:val="hr-HR"/>
        </w:rPr>
        <w:t>- virtual function bus</w:t>
      </w:r>
      <w:r w:rsidR="00723A28">
        <w:rPr>
          <w:lang w:val="hr-HR"/>
        </w:rPr>
        <w:t>, virtualna magistrala</w:t>
      </w:r>
    </w:p>
    <w:p w:rsidR="00F86945" w:rsidRPr="00723A28" w:rsidRDefault="00F86945" w:rsidP="00F86945">
      <w:pPr>
        <w:rPr>
          <w:lang w:val="hr-HR"/>
        </w:rPr>
      </w:pPr>
      <w:r>
        <w:rPr>
          <w:b/>
          <w:lang w:val="hr-HR"/>
        </w:rPr>
        <w:t>ECU</w:t>
      </w:r>
      <w:r>
        <w:rPr>
          <w:b/>
          <w:lang w:val="hr-HR"/>
        </w:rPr>
        <w:tab/>
      </w:r>
      <w:r>
        <w:rPr>
          <w:b/>
          <w:lang w:val="hr-HR"/>
        </w:rPr>
        <w:tab/>
      </w:r>
      <w:r>
        <w:rPr>
          <w:i/>
          <w:lang w:val="hr-HR"/>
        </w:rPr>
        <w:t>- electronic control unit</w:t>
      </w:r>
      <w:r w:rsidR="00723A28">
        <w:rPr>
          <w:i/>
          <w:lang w:val="hr-HR"/>
        </w:rPr>
        <w:t xml:space="preserve">, </w:t>
      </w:r>
      <w:r w:rsidR="00723A28">
        <w:rPr>
          <w:lang w:val="hr-HR"/>
        </w:rPr>
        <w:t>elektronska upravljačka jedinica</w:t>
      </w:r>
    </w:p>
    <w:p w:rsidR="00F86945" w:rsidRPr="00723A28" w:rsidRDefault="00F86945" w:rsidP="00F86945">
      <w:r>
        <w:rPr>
          <w:b/>
          <w:lang w:val="hr-HR"/>
        </w:rPr>
        <w:t>MCAL</w:t>
      </w:r>
      <w:r>
        <w:rPr>
          <w:b/>
          <w:lang w:val="hr-HR"/>
        </w:rPr>
        <w:tab/>
      </w:r>
      <w:r>
        <w:rPr>
          <w:b/>
          <w:lang w:val="hr-HR"/>
        </w:rPr>
        <w:tab/>
        <w:t>-</w:t>
      </w:r>
      <w:r w:rsidRPr="00F86945">
        <w:rPr>
          <w:i/>
        </w:rPr>
        <w:t xml:space="preserve"> </w:t>
      </w:r>
      <w:r>
        <w:rPr>
          <w:i/>
        </w:rPr>
        <w:t>Microcontroller abstraction layer</w:t>
      </w:r>
      <w:r w:rsidR="00723A28">
        <w:rPr>
          <w:i/>
        </w:rPr>
        <w:t xml:space="preserve">, </w:t>
      </w:r>
      <w:r w:rsidR="00723A28">
        <w:t>sloj za apstrakciju mikrokontrolera</w:t>
      </w:r>
    </w:p>
    <w:p w:rsidR="00F86945" w:rsidRPr="00723A28" w:rsidRDefault="00F86945" w:rsidP="00F86945">
      <w:r>
        <w:rPr>
          <w:b/>
        </w:rPr>
        <w:t>ECUAL</w:t>
      </w:r>
      <w:r>
        <w:rPr>
          <w:b/>
        </w:rPr>
        <w:tab/>
      </w:r>
      <w:r>
        <w:rPr>
          <w:b/>
        </w:rPr>
        <w:tab/>
        <w:t>-</w:t>
      </w:r>
      <w:r>
        <w:rPr>
          <w:b/>
          <w:i/>
        </w:rPr>
        <w:t xml:space="preserve"> </w:t>
      </w:r>
      <w:r>
        <w:rPr>
          <w:i/>
        </w:rPr>
        <w:t>ECU abstraction layer</w:t>
      </w:r>
      <w:r w:rsidR="00723A28">
        <w:rPr>
          <w:i/>
        </w:rPr>
        <w:t xml:space="preserve">, </w:t>
      </w:r>
      <w:r w:rsidR="00723A28">
        <w:t xml:space="preserve">sloj za apstrakciju </w:t>
      </w:r>
      <w:r w:rsidR="00723A28" w:rsidRPr="004637DB">
        <w:rPr>
          <w:i/>
        </w:rPr>
        <w:t>ECU</w:t>
      </w:r>
      <w:r w:rsidR="00723A28">
        <w:t xml:space="preserve"> jedinice</w:t>
      </w:r>
    </w:p>
    <w:p w:rsidR="00723A28" w:rsidRPr="00723A28" w:rsidRDefault="00F86945" w:rsidP="00723A28">
      <w:r>
        <w:rPr>
          <w:b/>
        </w:rPr>
        <w:t>RTE</w:t>
      </w:r>
      <w:r>
        <w:rPr>
          <w:b/>
        </w:rPr>
        <w:tab/>
      </w:r>
      <w:r>
        <w:rPr>
          <w:b/>
        </w:rPr>
        <w:tab/>
        <w:t xml:space="preserve">- </w:t>
      </w:r>
      <w:r>
        <w:rPr>
          <w:i/>
        </w:rPr>
        <w:t>run-time environment</w:t>
      </w:r>
      <w:r w:rsidR="00723A28">
        <w:rPr>
          <w:i/>
        </w:rPr>
        <w:t xml:space="preserve">, </w:t>
      </w:r>
      <w:r w:rsidR="00723A28">
        <w:t>izvršno okruženje</w:t>
      </w:r>
    </w:p>
    <w:p w:rsidR="00723A28" w:rsidRPr="00723A28" w:rsidRDefault="00F86945" w:rsidP="00CE58C5">
      <w:pPr>
        <w:ind w:left="2157" w:hanging="1590"/>
      </w:pPr>
      <w:r>
        <w:rPr>
          <w:b/>
        </w:rPr>
        <w:t>ISO</w:t>
      </w:r>
      <w:r>
        <w:rPr>
          <w:b/>
        </w:rPr>
        <w:tab/>
      </w:r>
      <w:r>
        <w:rPr>
          <w:b/>
        </w:rPr>
        <w:tab/>
      </w:r>
      <w:r>
        <w:rPr>
          <w:i/>
        </w:rPr>
        <w:t>- International Organization for Standardization</w:t>
      </w:r>
      <w:r w:rsidR="00723A28">
        <w:rPr>
          <w:i/>
        </w:rPr>
        <w:t xml:space="preserve">, </w:t>
      </w:r>
      <w:r w:rsidR="00723A28">
        <w:t xml:space="preserve">Međunarodna </w:t>
      </w:r>
      <w:r w:rsidR="00CE58C5">
        <w:t xml:space="preserve">  </w:t>
      </w:r>
      <w:r w:rsidR="00723A28">
        <w:t>organizacija za standardizaciju</w:t>
      </w:r>
    </w:p>
    <w:p w:rsidR="00F86945" w:rsidRPr="00723A28" w:rsidRDefault="00F86945" w:rsidP="00CE58C5">
      <w:pPr>
        <w:ind w:left="2157" w:hanging="1590"/>
      </w:pPr>
      <w:r>
        <w:rPr>
          <w:b/>
        </w:rPr>
        <w:lastRenderedPageBreak/>
        <w:t>ASIL</w:t>
      </w:r>
      <w:r>
        <w:rPr>
          <w:b/>
        </w:rPr>
        <w:tab/>
      </w:r>
      <w:r>
        <w:rPr>
          <w:b/>
        </w:rPr>
        <w:tab/>
        <w:t xml:space="preserve">- </w:t>
      </w:r>
      <w:r>
        <w:rPr>
          <w:i/>
        </w:rPr>
        <w:t>automotive safety integrity level</w:t>
      </w:r>
      <w:r w:rsidR="00723A28">
        <w:t xml:space="preserve">, nivoi </w:t>
      </w:r>
      <w:r w:rsidR="00CE58C5">
        <w:t>sigurnosti u automobilskoj industriji</w:t>
      </w:r>
    </w:p>
    <w:p w:rsidR="00F86945" w:rsidRPr="00DC3BDE" w:rsidRDefault="00F86945" w:rsidP="00F86945">
      <w:r>
        <w:rPr>
          <w:b/>
        </w:rPr>
        <w:t>QM</w:t>
      </w:r>
      <w:r>
        <w:rPr>
          <w:b/>
        </w:rPr>
        <w:tab/>
      </w:r>
      <w:r>
        <w:rPr>
          <w:b/>
        </w:rPr>
        <w:tab/>
        <w:t xml:space="preserve">- </w:t>
      </w:r>
      <w:r w:rsidR="00DC3BDE">
        <w:rPr>
          <w:i/>
        </w:rPr>
        <w:t xml:space="preserve">quality management, </w:t>
      </w:r>
      <w:r w:rsidR="00DC3BDE">
        <w:t>upravljanje kvalitetom</w:t>
      </w:r>
    </w:p>
    <w:p w:rsidR="00F86945" w:rsidRPr="00DC3BDE" w:rsidRDefault="00F86945" w:rsidP="00DC3BDE">
      <w:pPr>
        <w:ind w:left="2157" w:hanging="1590"/>
      </w:pPr>
      <w:r>
        <w:rPr>
          <w:b/>
        </w:rPr>
        <w:t>MISRA</w:t>
      </w:r>
      <w:r>
        <w:rPr>
          <w:b/>
        </w:rPr>
        <w:tab/>
      </w:r>
      <w:r>
        <w:rPr>
          <w:b/>
        </w:rPr>
        <w:tab/>
        <w:t xml:space="preserve">- </w:t>
      </w:r>
      <w:r>
        <w:rPr>
          <w:i/>
        </w:rPr>
        <w:t>Motor Industry Software Reliability Association</w:t>
      </w:r>
      <w:r w:rsidR="00DC3BDE">
        <w:rPr>
          <w:i/>
        </w:rPr>
        <w:t xml:space="preserve">, </w:t>
      </w:r>
      <w:r w:rsidR="00DC3BDE">
        <w:t>Asocijacija za pouzdanost programa u motornoj industriji</w:t>
      </w:r>
    </w:p>
    <w:p w:rsidR="00836017" w:rsidRPr="00DC3BDE" w:rsidRDefault="00836017" w:rsidP="00DC3BDE">
      <w:pPr>
        <w:ind w:left="2157" w:hanging="1590"/>
      </w:pPr>
      <w:r>
        <w:rPr>
          <w:b/>
        </w:rPr>
        <w:t>TCP/IP</w:t>
      </w:r>
      <w:r>
        <w:rPr>
          <w:b/>
        </w:rPr>
        <w:tab/>
      </w:r>
      <w:r>
        <w:rPr>
          <w:b/>
        </w:rPr>
        <w:tab/>
      </w:r>
      <w:r>
        <w:rPr>
          <w:i/>
        </w:rPr>
        <w:t>- transmission control protocol / internet protocol</w:t>
      </w:r>
      <w:r w:rsidR="00DC3BDE">
        <w:rPr>
          <w:i/>
        </w:rPr>
        <w:t xml:space="preserve">, </w:t>
      </w:r>
      <w:r w:rsidR="00DC3BDE">
        <w:t>prenosni upravljački protokol / internet protokol</w:t>
      </w:r>
    </w:p>
    <w:p w:rsidR="004D5827" w:rsidRPr="00DC3BDE" w:rsidRDefault="004D5827" w:rsidP="004D5827">
      <w:r>
        <w:rPr>
          <w:b/>
        </w:rPr>
        <w:t>RTOS</w:t>
      </w:r>
      <w:r>
        <w:rPr>
          <w:b/>
        </w:rPr>
        <w:tab/>
      </w:r>
      <w:r>
        <w:rPr>
          <w:b/>
        </w:rPr>
        <w:tab/>
      </w:r>
      <w:r>
        <w:rPr>
          <w:i/>
        </w:rPr>
        <w:t>- real-time operating system</w:t>
      </w:r>
      <w:r w:rsidR="00DC3BDE">
        <w:rPr>
          <w:i/>
        </w:rPr>
        <w:t xml:space="preserve">, </w:t>
      </w:r>
      <w:r w:rsidR="00DC3BDE">
        <w:t>operativni sistem za rad u realnom vremenu</w:t>
      </w:r>
    </w:p>
    <w:p w:rsidR="004D5827" w:rsidRPr="00DC3BDE" w:rsidRDefault="004D5827" w:rsidP="004D5827">
      <w:r>
        <w:rPr>
          <w:b/>
        </w:rPr>
        <w:t>IDE</w:t>
      </w:r>
      <w:r>
        <w:rPr>
          <w:b/>
        </w:rPr>
        <w:tab/>
      </w:r>
      <w:r>
        <w:rPr>
          <w:b/>
        </w:rPr>
        <w:tab/>
        <w:t>-</w:t>
      </w:r>
      <w:r>
        <w:rPr>
          <w:i/>
        </w:rPr>
        <w:t xml:space="preserve"> integrated development environment</w:t>
      </w:r>
      <w:r w:rsidR="00DC3BDE">
        <w:rPr>
          <w:i/>
        </w:rPr>
        <w:t xml:space="preserve">, </w:t>
      </w:r>
      <w:r w:rsidR="00DC3BDE">
        <w:t>ugrađeno razvojno okruženje</w:t>
      </w:r>
    </w:p>
    <w:p w:rsidR="004D5827" w:rsidRPr="00DC3BDE" w:rsidRDefault="004D5827" w:rsidP="004D5827">
      <w:r>
        <w:rPr>
          <w:b/>
        </w:rPr>
        <w:t>GUI</w:t>
      </w:r>
      <w:r>
        <w:rPr>
          <w:b/>
        </w:rPr>
        <w:tab/>
      </w:r>
      <w:r>
        <w:rPr>
          <w:b/>
        </w:rPr>
        <w:tab/>
      </w:r>
      <w:r>
        <w:rPr>
          <w:i/>
        </w:rPr>
        <w:t>- graphical user interface</w:t>
      </w:r>
      <w:r w:rsidR="00DC3BDE">
        <w:rPr>
          <w:i/>
        </w:rPr>
        <w:t xml:space="preserve">, </w:t>
      </w:r>
      <w:r w:rsidR="00DC3BDE">
        <w:t>grafička korisnička sprega</w:t>
      </w:r>
    </w:p>
    <w:p w:rsidR="004D5827" w:rsidRPr="00DC3BDE" w:rsidRDefault="004D5827" w:rsidP="004D5827">
      <w:r>
        <w:rPr>
          <w:b/>
        </w:rPr>
        <w:t>FPGA</w:t>
      </w:r>
      <w:r>
        <w:rPr>
          <w:b/>
        </w:rPr>
        <w:tab/>
      </w:r>
      <w:r>
        <w:rPr>
          <w:b/>
        </w:rPr>
        <w:tab/>
      </w:r>
      <w:r>
        <w:rPr>
          <w:i/>
        </w:rPr>
        <w:t>- field-programmable gate array</w:t>
      </w:r>
      <w:r w:rsidR="00DC3BDE">
        <w:rPr>
          <w:i/>
        </w:rPr>
        <w:t xml:space="preserve">, </w:t>
      </w:r>
      <w:r w:rsidR="00DC3BDE">
        <w:t>programabilna sekvencijalna mreža</w:t>
      </w:r>
    </w:p>
    <w:p w:rsidR="004D5827" w:rsidRDefault="004D5827" w:rsidP="004D5827">
      <w:r>
        <w:rPr>
          <w:b/>
        </w:rPr>
        <w:t>VLAN</w:t>
      </w:r>
      <w:r>
        <w:rPr>
          <w:b/>
        </w:rPr>
        <w:tab/>
      </w:r>
      <w:r>
        <w:rPr>
          <w:b/>
        </w:rPr>
        <w:tab/>
        <w:t>-</w:t>
      </w:r>
      <w:r>
        <w:rPr>
          <w:i/>
        </w:rPr>
        <w:t xml:space="preserve"> virtual local area network</w:t>
      </w:r>
      <w:r w:rsidR="00DC3BDE">
        <w:rPr>
          <w:i/>
        </w:rPr>
        <w:t xml:space="preserve">, </w:t>
      </w:r>
      <w:r w:rsidR="00DC3BDE">
        <w:t>virtualna lokalna mreža</w:t>
      </w:r>
    </w:p>
    <w:p w:rsidR="00385DA3" w:rsidRPr="00385DA3" w:rsidRDefault="00385DA3" w:rsidP="004D5827">
      <w:pPr>
        <w:rPr>
          <w:lang w:val="sr-Latn-RS"/>
        </w:rPr>
      </w:pPr>
      <w:r>
        <w:rPr>
          <w:b/>
        </w:rPr>
        <w:t>UML</w:t>
      </w:r>
      <w:r>
        <w:rPr>
          <w:b/>
        </w:rPr>
        <w:tab/>
      </w:r>
      <w:r>
        <w:rPr>
          <w:b/>
        </w:rPr>
        <w:tab/>
        <w:t xml:space="preserve">- </w:t>
      </w:r>
      <w:r>
        <w:rPr>
          <w:i/>
        </w:rPr>
        <w:t xml:space="preserve">unified modeling language, </w:t>
      </w:r>
      <w:r>
        <w:rPr>
          <w:lang w:val="sr-Latn-RS"/>
        </w:rPr>
        <w:t>opšti jezik za modelovanje sistema</w:t>
      </w:r>
    </w:p>
    <w:p w:rsidR="00094BF2" w:rsidRDefault="00094BF2" w:rsidP="00094BF2">
      <w:pPr>
        <w:rPr>
          <w:lang w:val="hr-HR"/>
        </w:rPr>
      </w:pPr>
    </w:p>
    <w:p w:rsidR="00094BF2" w:rsidRDefault="00094BF2" w:rsidP="00094BF2">
      <w:pPr>
        <w:rPr>
          <w:lang w:val="hr-HR"/>
        </w:rPr>
      </w:pPr>
    </w:p>
    <w:p w:rsidR="00517A6A" w:rsidRDefault="00517A6A">
      <w:pPr>
        <w:ind w:firstLine="0"/>
        <w:rPr>
          <w:lang w:val="sl-SI"/>
        </w:rPr>
      </w:pPr>
    </w:p>
    <w:p w:rsidR="00517A6A" w:rsidRDefault="00517A6A">
      <w:pPr>
        <w:pStyle w:val="Header"/>
        <w:tabs>
          <w:tab w:val="clear" w:pos="4320"/>
          <w:tab w:val="clear" w:pos="8640"/>
        </w:tabs>
        <w:rPr>
          <w:lang w:val="sl-SI"/>
        </w:rPr>
        <w:sectPr w:rsidR="00517A6A" w:rsidSect="00F65BA9">
          <w:headerReference w:type="default" r:id="rId16"/>
          <w:pgSz w:w="11907" w:h="16840" w:code="9"/>
          <w:pgMar w:top="1134" w:right="1417" w:bottom="1134" w:left="1418" w:header="567" w:footer="567" w:gutter="0"/>
          <w:pgNumType w:fmt="upperRoman"/>
          <w:cols w:space="720"/>
        </w:sectPr>
      </w:pPr>
    </w:p>
    <w:p w:rsidR="00517A6A" w:rsidRDefault="00941589">
      <w:pPr>
        <w:pStyle w:val="Heading1"/>
        <w:rPr>
          <w:lang w:val="sr-Latn-RS"/>
        </w:rPr>
      </w:pPr>
      <w:bookmarkStart w:id="1" w:name="_Toc519864829"/>
      <w:r>
        <w:rPr>
          <w:lang w:val="sr-Latn-RS"/>
        </w:rPr>
        <w:lastRenderedPageBreak/>
        <w:t>Uvod</w:t>
      </w:r>
      <w:bookmarkEnd w:id="1"/>
    </w:p>
    <w:p w:rsidR="008D72C2" w:rsidRDefault="008D72C2" w:rsidP="008D72C2">
      <w:pPr>
        <w:pStyle w:val="BodyText"/>
        <w:ind w:firstLine="0"/>
        <w:rPr>
          <w:lang w:val="sr-Latn-RS"/>
        </w:rPr>
      </w:pPr>
    </w:p>
    <w:p w:rsidR="008D72C2" w:rsidRDefault="00BD507F" w:rsidP="00BD507F">
      <w:pPr>
        <w:pStyle w:val="BodyText"/>
        <w:rPr>
          <w:lang w:val="sr-Latn-RS"/>
        </w:rPr>
      </w:pPr>
      <w:r>
        <w:rPr>
          <w:lang w:val="sr-Latn-RS"/>
        </w:rPr>
        <w:t xml:space="preserve">Automatizacija i povezivanje, odnosno umrežavanje, guraju automobilsku industriju (eng. </w:t>
      </w:r>
      <w:r w:rsidR="00C36935">
        <w:rPr>
          <w:i/>
          <w:lang w:val="sr-Latn-RS"/>
        </w:rPr>
        <w:t>A</w:t>
      </w:r>
      <w:r>
        <w:rPr>
          <w:i/>
          <w:lang w:val="sr-Latn-RS"/>
        </w:rPr>
        <w:t xml:space="preserve">utomotive) </w:t>
      </w:r>
      <w:r>
        <w:rPr>
          <w:lang w:val="sr-Latn-RS"/>
        </w:rPr>
        <w:t>napred. Zbog sve veće potrebe za protokom</w:t>
      </w:r>
      <w:r w:rsidR="00224D9E">
        <w:rPr>
          <w:lang w:val="sr-Latn-RS"/>
        </w:rPr>
        <w:t xml:space="preserve"> (eng. </w:t>
      </w:r>
      <w:r w:rsidR="00C36935">
        <w:rPr>
          <w:i/>
          <w:lang w:val="sr-Latn-RS"/>
        </w:rPr>
        <w:t>B</w:t>
      </w:r>
      <w:r w:rsidR="00224D9E">
        <w:rPr>
          <w:i/>
          <w:lang w:val="sr-Latn-RS"/>
        </w:rPr>
        <w:t>andwidth)</w:t>
      </w:r>
      <w:r>
        <w:rPr>
          <w:lang w:val="sr-Latn-RS"/>
        </w:rPr>
        <w:t xml:space="preserve">, fleksibilnosti i smanjenju troškova, umrežavanje, kako komponenata u samom vozilu, tako i između vozila </w:t>
      </w:r>
      <w:r w:rsidR="00035712">
        <w:rPr>
          <w:lang w:val="sr-Latn-RS"/>
        </w:rPr>
        <w:t>napreduje</w:t>
      </w:r>
      <w:r>
        <w:rPr>
          <w:lang w:val="sr-Latn-RS"/>
        </w:rPr>
        <w:t xml:space="preserve">, a eternet (eng. </w:t>
      </w:r>
      <w:r w:rsidR="00C36935">
        <w:rPr>
          <w:i/>
          <w:lang w:val="sr-Latn-RS"/>
        </w:rPr>
        <w:t>E</w:t>
      </w:r>
      <w:r>
        <w:rPr>
          <w:i/>
          <w:lang w:val="sr-Latn-RS"/>
        </w:rPr>
        <w:t xml:space="preserve">thernet) </w:t>
      </w:r>
      <w:r>
        <w:rPr>
          <w:lang w:val="sr-Latn-RS"/>
        </w:rPr>
        <w:t>postaje izbor za realizaciju tih potreba.</w:t>
      </w:r>
    </w:p>
    <w:p w:rsidR="008D72C2" w:rsidRDefault="00BD507F" w:rsidP="00BD507F">
      <w:pPr>
        <w:pStyle w:val="BodyText"/>
        <w:rPr>
          <w:lang w:val="sr-Latn-RS"/>
        </w:rPr>
      </w:pPr>
      <w:r>
        <w:rPr>
          <w:lang w:val="sr-Latn-RS"/>
        </w:rPr>
        <w:t>Iako eternet nije bio u upotrebi u automobilskoj industriji do pre nekoliko godina, koristio se u mnogim drugim oblastima povezivanja i komunikacija. Razvijen 1970ih postao je standard za umrežavanje računara širom sveta.</w:t>
      </w:r>
    </w:p>
    <w:p w:rsidR="00224D9E" w:rsidRDefault="00224D9E" w:rsidP="00BD507F">
      <w:pPr>
        <w:pStyle w:val="BodyText"/>
        <w:rPr>
          <w:lang w:val="sr-Latn-RS"/>
        </w:rPr>
      </w:pPr>
      <w:r>
        <w:rPr>
          <w:lang w:val="sr-Latn-RS"/>
        </w:rPr>
        <w:t>Eternet u automobilskoj industriji</w:t>
      </w:r>
      <w:r w:rsidR="00E102E8">
        <w:rPr>
          <w:lang w:val="sr-Latn-RS"/>
        </w:rPr>
        <w:t xml:space="preserve"> (</w:t>
      </w:r>
      <w:r w:rsidR="00E102E8">
        <w:rPr>
          <w:lang w:val="sr-Latn-RS"/>
        </w:rPr>
        <w:fldChar w:fldCharType="begin"/>
      </w:r>
      <w:r w:rsidR="00E102E8">
        <w:rPr>
          <w:lang w:val="sr-Latn-RS"/>
        </w:rPr>
        <w:instrText xml:space="preserve"> REF _Ref519509622 \h </w:instrText>
      </w:r>
      <w:r w:rsidR="00E102E8">
        <w:rPr>
          <w:lang w:val="sr-Latn-RS"/>
        </w:rPr>
      </w:r>
      <w:r w:rsidR="00E102E8">
        <w:rPr>
          <w:lang w:val="sr-Latn-RS"/>
        </w:rPr>
        <w:fldChar w:fldCharType="separate"/>
      </w:r>
      <w:r w:rsidR="00E102E8">
        <w:t xml:space="preserve">Slika </w:t>
      </w:r>
      <w:r w:rsidR="00E102E8">
        <w:rPr>
          <w:noProof/>
        </w:rPr>
        <w:t>1</w:t>
      </w:r>
      <w:r w:rsidR="00E102E8">
        <w:t>.</w:t>
      </w:r>
      <w:r w:rsidR="00E102E8">
        <w:rPr>
          <w:noProof/>
        </w:rPr>
        <w:t>1</w:t>
      </w:r>
      <w:r w:rsidR="00E102E8">
        <w:rPr>
          <w:lang w:val="sr-Latn-RS"/>
        </w:rPr>
        <w:fldChar w:fldCharType="end"/>
      </w:r>
      <w:r w:rsidR="00E102E8">
        <w:rPr>
          <w:lang w:val="sr-Latn-RS"/>
        </w:rPr>
        <w:t>)</w:t>
      </w:r>
      <w:r w:rsidR="0077761C">
        <w:rPr>
          <w:lang w:val="sr-Latn-RS"/>
        </w:rPr>
        <w:t xml:space="preserve"> </w:t>
      </w:r>
      <w:r>
        <w:rPr>
          <w:lang w:val="sr-Latn-RS"/>
        </w:rPr>
        <w:t xml:space="preserve">je nešto drugačiji od standardnog i optimizovan je za upotrebu u vozilima. Do sada, uglavnom se koristio za dijagnostiku, IVI sisteme i povezivanje senzora. Ovi sistemi, zahtevaju veći protok podataka da bi dovoljno velikim brzinama mogli preneti podatke i istovremeno održati bezbednost vozača i putnika, brzinama koje </w:t>
      </w:r>
      <w:r w:rsidR="00D53E34">
        <w:rPr>
          <w:lang w:val="sr-Latn-RS"/>
        </w:rPr>
        <w:t xml:space="preserve">komunikacioni protokoli </w:t>
      </w:r>
      <w:r w:rsidR="004C2E87">
        <w:rPr>
          <w:lang w:val="sr-Latn-RS"/>
        </w:rPr>
        <w:t xml:space="preserve">poput </w:t>
      </w:r>
      <w:r w:rsidR="004C2E87" w:rsidRPr="007047B1">
        <w:rPr>
          <w:i/>
          <w:lang w:val="sr-Latn-RS"/>
        </w:rPr>
        <w:t>CAN</w:t>
      </w:r>
      <w:r w:rsidR="004C2E87">
        <w:rPr>
          <w:lang w:val="sr-Latn-RS"/>
        </w:rPr>
        <w:t xml:space="preserve"> ili </w:t>
      </w:r>
      <w:r w:rsidR="004C2E87" w:rsidRPr="007047B1">
        <w:rPr>
          <w:i/>
          <w:lang w:val="sr-Latn-RS"/>
        </w:rPr>
        <w:t>FlexRay</w:t>
      </w:r>
      <w:r w:rsidR="004C2E87">
        <w:rPr>
          <w:lang w:val="sr-Latn-RS"/>
        </w:rPr>
        <w:t xml:space="preserve"> protokola</w:t>
      </w:r>
      <w:r>
        <w:rPr>
          <w:lang w:val="sr-Latn-RS"/>
        </w:rPr>
        <w:t xml:space="preserve"> ne omogućavaju.</w:t>
      </w:r>
    </w:p>
    <w:p w:rsidR="00624A54" w:rsidRDefault="00624A54" w:rsidP="008828E4">
      <w:pPr>
        <w:pStyle w:val="BodyText"/>
        <w:keepNext/>
        <w:ind w:firstLine="0"/>
        <w:jc w:val="center"/>
      </w:pPr>
    </w:p>
    <w:p w:rsidR="008828E4" w:rsidRDefault="008828E4" w:rsidP="008828E4">
      <w:pPr>
        <w:pStyle w:val="BodyText"/>
        <w:keepNext/>
        <w:ind w:firstLine="0"/>
        <w:jc w:val="center"/>
      </w:pPr>
      <w:r>
        <w:rPr>
          <w:noProof/>
          <w:lang w:val="sr-Latn-RS" w:eastAsia="sr-Latn-RS"/>
        </w:rPr>
        <w:drawing>
          <wp:inline distT="0" distB="0" distL="0" distR="0">
            <wp:extent cx="5760720" cy="57683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rilou_Fig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76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28E4" w:rsidRDefault="008828E4" w:rsidP="008828E4">
      <w:pPr>
        <w:pStyle w:val="Caption"/>
        <w:rPr>
          <w:lang w:val="sr-Latn-RS"/>
        </w:rPr>
      </w:pPr>
      <w:bookmarkStart w:id="2" w:name="_Ref519509622"/>
      <w:bookmarkStart w:id="3" w:name="_Toc519864864"/>
      <w:r>
        <w:t xml:space="preserve">Slika </w:t>
      </w:r>
      <w:r w:rsidR="00A564D6">
        <w:fldChar w:fldCharType="begin"/>
      </w:r>
      <w:r w:rsidR="00A564D6">
        <w:instrText xml:space="preserve"> STYLEREF 1 \s </w:instrText>
      </w:r>
      <w:r w:rsidR="00A564D6">
        <w:fldChar w:fldCharType="separate"/>
      </w:r>
      <w:r w:rsidR="00A564D6">
        <w:rPr>
          <w:noProof/>
        </w:rPr>
        <w:t>1</w:t>
      </w:r>
      <w:r w:rsidR="00A564D6">
        <w:fldChar w:fldCharType="end"/>
      </w:r>
      <w:r w:rsidR="00A564D6">
        <w:t>.</w:t>
      </w:r>
      <w:r w:rsidR="00A564D6">
        <w:fldChar w:fldCharType="begin"/>
      </w:r>
      <w:r w:rsidR="00A564D6">
        <w:instrText xml:space="preserve"> SEQ Slika \* ARABIC \s 1 </w:instrText>
      </w:r>
      <w:r w:rsidR="00A564D6">
        <w:fldChar w:fldCharType="separate"/>
      </w:r>
      <w:r w:rsidR="00A564D6">
        <w:rPr>
          <w:noProof/>
        </w:rPr>
        <w:t>1</w:t>
      </w:r>
      <w:r w:rsidR="00A564D6">
        <w:fldChar w:fldCharType="end"/>
      </w:r>
      <w:bookmarkEnd w:id="2"/>
      <w:r>
        <w:t xml:space="preserve"> Eternet u automobilskoj industriji</w:t>
      </w:r>
      <w:bookmarkEnd w:id="3"/>
    </w:p>
    <w:p w:rsidR="000061DF" w:rsidRDefault="00000EA4" w:rsidP="00BD507F">
      <w:pPr>
        <w:pStyle w:val="BodyText"/>
        <w:rPr>
          <w:lang w:val="sr-Latn-RS"/>
        </w:rPr>
      </w:pPr>
      <w:r>
        <w:rPr>
          <w:lang w:val="sr-Latn-RS"/>
        </w:rPr>
        <w:t xml:space="preserve">Zbog sve većeg razvoja različitih funkcionalnosti, poput kamera, </w:t>
      </w:r>
      <w:r w:rsidRPr="00D33139">
        <w:rPr>
          <w:i/>
          <w:lang w:val="sr-Latn-RS"/>
        </w:rPr>
        <w:t>LiDAR</w:t>
      </w:r>
      <w:r>
        <w:rPr>
          <w:lang w:val="sr-Latn-RS"/>
        </w:rPr>
        <w:t xml:space="preserve"> sistema i prepoznavanja saobraćajnih znakova i pešaka, dosadašnjih 100 Mb/s postaje nedovoljno. </w:t>
      </w:r>
      <w:r w:rsidRPr="00794896">
        <w:rPr>
          <w:i/>
          <w:lang w:val="sr-Latn-RS"/>
        </w:rPr>
        <w:t>IEEE802.3</w:t>
      </w:r>
      <w:r>
        <w:rPr>
          <w:lang w:val="sr-Latn-RS"/>
        </w:rPr>
        <w:t xml:space="preserve"> radi na razvoju mnogo bržeg standarda koji će mogućnost protoka od više </w:t>
      </w:r>
      <w:r w:rsidR="008828E4">
        <w:rPr>
          <w:lang w:val="sr-Latn-RS"/>
        </w:rPr>
        <w:t>gigabita</w:t>
      </w:r>
      <w:r>
        <w:rPr>
          <w:lang w:val="sr-Latn-RS"/>
        </w:rPr>
        <w:t xml:space="preserve"> po sekundi.</w:t>
      </w:r>
    </w:p>
    <w:p w:rsidR="00BD507F" w:rsidRPr="008D72C2" w:rsidRDefault="006F0F78" w:rsidP="00923E6E">
      <w:pPr>
        <w:pStyle w:val="BodyText"/>
        <w:rPr>
          <w:lang w:val="sr-Latn-RS"/>
        </w:rPr>
        <w:sectPr w:rsidR="00BD507F" w:rsidRPr="008D72C2" w:rsidSect="00F65BA9">
          <w:headerReference w:type="default" r:id="rId18"/>
          <w:footerReference w:type="default" r:id="rId19"/>
          <w:pgSz w:w="11907" w:h="16840" w:code="9"/>
          <w:pgMar w:top="1134" w:right="1417" w:bottom="1134" w:left="1418" w:header="567" w:footer="567" w:gutter="0"/>
          <w:pgNumType w:start="1"/>
          <w:cols w:space="720"/>
        </w:sectPr>
      </w:pPr>
      <w:r>
        <w:rPr>
          <w:lang w:val="sr-Latn-RS"/>
        </w:rPr>
        <w:t xml:space="preserve">Eternet nudi veliki potencijal za budućnost. Napravljen je za veliki protok, veliki broj ljudi ga koristi i radi na njegovom usavršavanju. Takođe je ekonomično rešenje, korišćenjem jednog TP kabla bez omotača. </w:t>
      </w:r>
      <w:r w:rsidRPr="007243F2">
        <w:rPr>
          <w:i/>
          <w:lang w:val="sr-Latn-RS"/>
        </w:rPr>
        <w:t>Broadcom</w:t>
      </w:r>
      <w:r>
        <w:rPr>
          <w:lang w:val="sr-Latn-RS"/>
        </w:rPr>
        <w:t xml:space="preserve">, kompanija odgovorna za uvođenje trenutnog standarda, </w:t>
      </w:r>
      <w:r w:rsidRPr="00CA70E1">
        <w:rPr>
          <w:i/>
          <w:lang w:val="sr-Latn-RS"/>
        </w:rPr>
        <w:t>BroadR-Reach</w:t>
      </w:r>
      <w:r>
        <w:rPr>
          <w:lang w:val="sr-Latn-RS"/>
        </w:rPr>
        <w:t>, procenjuje da mogu smanjiti troškove povezivanja za 80% i  težinu kablova u vozilima za 30%.</w:t>
      </w:r>
    </w:p>
    <w:p w:rsidR="00A02D4D" w:rsidRDefault="00941589" w:rsidP="00A02D4D">
      <w:pPr>
        <w:pStyle w:val="Heading1"/>
        <w:rPr>
          <w:lang w:val="sr-Latn-RS"/>
        </w:rPr>
      </w:pPr>
      <w:bookmarkStart w:id="4" w:name="_Toc519864830"/>
      <w:r>
        <w:rPr>
          <w:lang w:val="sr-Latn-RS"/>
        </w:rPr>
        <w:lastRenderedPageBreak/>
        <w:t>Teorijske osnove</w:t>
      </w:r>
      <w:bookmarkEnd w:id="4"/>
    </w:p>
    <w:p w:rsidR="00B957ED" w:rsidRPr="00CA5838" w:rsidRDefault="00B957ED" w:rsidP="00CA5838">
      <w:pPr>
        <w:pStyle w:val="Heading2"/>
        <w:rPr>
          <w:lang w:val="sr-Latn-RS"/>
        </w:rPr>
      </w:pPr>
      <w:bookmarkStart w:id="5" w:name="_Toc519864831"/>
      <w:r>
        <w:rPr>
          <w:lang w:val="sr-Latn-RS"/>
        </w:rPr>
        <w:t>BroadR-Reach</w:t>
      </w:r>
      <w:bookmarkEnd w:id="5"/>
    </w:p>
    <w:p w:rsidR="00A02D4D" w:rsidRDefault="00A02D4D" w:rsidP="00A02D4D">
      <w:pPr>
        <w:pStyle w:val="BodyText"/>
        <w:ind w:firstLine="360"/>
      </w:pPr>
    </w:p>
    <w:p w:rsidR="00A02D4D" w:rsidRDefault="00B957ED" w:rsidP="00C076E2">
      <w:pPr>
        <w:rPr>
          <w:lang w:val="sr-Latn-CS"/>
        </w:rPr>
      </w:pPr>
      <w:r>
        <w:rPr>
          <w:lang w:val="sr-Latn-CS"/>
        </w:rPr>
        <w:t xml:space="preserve">Konfiguracija </w:t>
      </w:r>
      <w:r w:rsidRPr="00CD351B">
        <w:rPr>
          <w:i/>
          <w:lang w:val="sr-Latn-CS"/>
        </w:rPr>
        <w:t>BroadR-Reach</w:t>
      </w:r>
      <w:r>
        <w:rPr>
          <w:lang w:val="sr-Latn-CS"/>
        </w:rPr>
        <w:t xml:space="preserve"> veze</w:t>
      </w:r>
      <w:r w:rsidR="0067540C">
        <w:rPr>
          <w:lang w:val="sr-Latn-CS"/>
        </w:rPr>
        <w:t xml:space="preserve"> (</w:t>
      </w:r>
      <w:r w:rsidR="0067540C">
        <w:rPr>
          <w:lang w:val="sr-Latn-CS"/>
        </w:rPr>
        <w:fldChar w:fldCharType="begin"/>
      </w:r>
      <w:r w:rsidR="0067540C">
        <w:rPr>
          <w:lang w:val="sr-Latn-CS"/>
        </w:rPr>
        <w:instrText xml:space="preserve"> REF _Ref519509646 \h </w:instrText>
      </w:r>
      <w:r w:rsidR="0067540C">
        <w:rPr>
          <w:lang w:val="sr-Latn-CS"/>
        </w:rPr>
      </w:r>
      <w:r w:rsidR="0067540C">
        <w:rPr>
          <w:lang w:val="sr-Latn-CS"/>
        </w:rPr>
        <w:fldChar w:fldCharType="separate"/>
      </w:r>
      <w:r w:rsidR="0067540C">
        <w:t xml:space="preserve">Slika </w:t>
      </w:r>
      <w:r w:rsidR="0067540C">
        <w:rPr>
          <w:noProof/>
        </w:rPr>
        <w:t>2</w:t>
      </w:r>
      <w:r w:rsidR="0067540C">
        <w:t>.</w:t>
      </w:r>
      <w:r w:rsidR="0067540C">
        <w:rPr>
          <w:noProof/>
        </w:rPr>
        <w:t>1</w:t>
      </w:r>
      <w:r w:rsidR="0067540C">
        <w:rPr>
          <w:lang w:val="sr-Latn-CS"/>
        </w:rPr>
        <w:fldChar w:fldCharType="end"/>
      </w:r>
      <w:r w:rsidR="0067540C">
        <w:rPr>
          <w:lang w:val="sr-Latn-CS"/>
        </w:rPr>
        <w:t>)</w:t>
      </w:r>
      <w:r>
        <w:rPr>
          <w:lang w:val="sr-Latn-CS"/>
        </w:rPr>
        <w:t xml:space="preserve"> pokazuje da pr</w:t>
      </w:r>
      <w:r w:rsidR="00250D80">
        <w:rPr>
          <w:lang w:val="sr-Latn-CS"/>
        </w:rPr>
        <w:t>otokol nudi dupleks komunikaciju</w:t>
      </w:r>
      <w:r>
        <w:rPr>
          <w:lang w:val="sr-Latn-CS"/>
        </w:rPr>
        <w:t xml:space="preserve"> brzinom od 100Mb/s preko jednog TP kabla. Na obe strane se nalaze </w:t>
      </w:r>
      <w:r w:rsidRPr="006D50CB">
        <w:rPr>
          <w:i/>
          <w:lang w:val="sr-Latn-CS"/>
        </w:rPr>
        <w:t xml:space="preserve">BroadR-Reach PHY </w:t>
      </w:r>
      <w:r>
        <w:rPr>
          <w:lang w:val="sr-Latn-CS"/>
        </w:rPr>
        <w:t xml:space="preserve">integrisana kola koji šalju i primaju podatke u oba smera istovremeno. Iznad </w:t>
      </w:r>
      <w:r w:rsidRPr="00932666">
        <w:rPr>
          <w:i/>
          <w:lang w:val="sr-Latn-CS"/>
        </w:rPr>
        <w:t>PHY</w:t>
      </w:r>
      <w:r>
        <w:rPr>
          <w:lang w:val="sr-Latn-CS"/>
        </w:rPr>
        <w:t xml:space="preserve"> nivoa nalazi se </w:t>
      </w:r>
      <w:r w:rsidRPr="00932666">
        <w:rPr>
          <w:i/>
          <w:lang w:val="sr-Latn-CS"/>
        </w:rPr>
        <w:t>MAC</w:t>
      </w:r>
      <w:r>
        <w:rPr>
          <w:lang w:val="sr-Latn-CS"/>
        </w:rPr>
        <w:t xml:space="preserve"> sprega, čija topologija </w:t>
      </w:r>
      <w:r w:rsidR="005B410A">
        <w:rPr>
          <w:lang w:val="sr-Latn-CS"/>
        </w:rPr>
        <w:t xml:space="preserve">se u potpunosti oslanja na </w:t>
      </w:r>
      <w:r w:rsidR="005B410A" w:rsidRPr="00D92C9C">
        <w:rPr>
          <w:i/>
          <w:lang w:val="sr-Latn-CS"/>
        </w:rPr>
        <w:t>IEEE</w:t>
      </w:r>
      <w:r w:rsidRPr="00D92C9C">
        <w:rPr>
          <w:i/>
          <w:lang w:val="sr-Latn-CS"/>
        </w:rPr>
        <w:t>802</w:t>
      </w:r>
      <w:r w:rsidR="00D92C9C">
        <w:rPr>
          <w:i/>
          <w:lang w:val="sr-Latn-CS"/>
        </w:rPr>
        <w:t>.3</w:t>
      </w:r>
      <w:r>
        <w:rPr>
          <w:lang w:val="sr-Latn-CS"/>
        </w:rPr>
        <w:t xml:space="preserve"> eternet. </w:t>
      </w:r>
      <w:r w:rsidR="00A60787">
        <w:rPr>
          <w:lang w:val="sr-Latn-CS"/>
        </w:rPr>
        <w:t>R</w:t>
      </w:r>
      <w:r>
        <w:rPr>
          <w:lang w:val="sr-Latn-CS"/>
        </w:rPr>
        <w:t xml:space="preserve">azlika između </w:t>
      </w:r>
      <w:r w:rsidRPr="007606C5">
        <w:rPr>
          <w:i/>
          <w:lang w:val="sr-Latn-CS"/>
        </w:rPr>
        <w:t>BroadR-Reach</w:t>
      </w:r>
      <w:r>
        <w:rPr>
          <w:lang w:val="sr-Latn-CS"/>
        </w:rPr>
        <w:t xml:space="preserve"> i standardnog eterneta je u međusobnoj komunikaciji </w:t>
      </w:r>
      <w:r w:rsidRPr="00B41455">
        <w:rPr>
          <w:i/>
          <w:lang w:val="sr-Latn-CS"/>
        </w:rPr>
        <w:t>PHY</w:t>
      </w:r>
      <w:r>
        <w:rPr>
          <w:lang w:val="sr-Latn-CS"/>
        </w:rPr>
        <w:t xml:space="preserve"> nivoa.</w:t>
      </w:r>
    </w:p>
    <w:p w:rsidR="00CE46BB" w:rsidRDefault="00CE46BB" w:rsidP="00C076E2">
      <w:pPr>
        <w:rPr>
          <w:lang w:val="sr-Latn-CS"/>
        </w:rPr>
      </w:pPr>
    </w:p>
    <w:p w:rsidR="00CE46BB" w:rsidRDefault="008828E4" w:rsidP="00CE46BB">
      <w:pPr>
        <w:keepNext/>
        <w:ind w:firstLine="0"/>
      </w:pPr>
      <w:r>
        <w:rPr>
          <w:noProof/>
          <w:lang w:val="sr-Latn-RS" w:eastAsia="sr-Latn-RS"/>
        </w:rPr>
        <w:drawing>
          <wp:inline distT="0" distB="0" distL="0" distR="0">
            <wp:extent cx="5760720" cy="256603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eledyne_WTD_Fig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6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28E4" w:rsidRDefault="00CE46BB" w:rsidP="00CE46BB">
      <w:pPr>
        <w:pStyle w:val="Caption"/>
        <w:rPr>
          <w:lang w:val="sr-Latn-CS"/>
        </w:rPr>
      </w:pPr>
      <w:bookmarkStart w:id="6" w:name="_Ref519509646"/>
      <w:bookmarkStart w:id="7" w:name="_Toc519864865"/>
      <w:r>
        <w:t xml:space="preserve">Slika </w:t>
      </w:r>
      <w:r w:rsidR="00A564D6">
        <w:fldChar w:fldCharType="begin"/>
      </w:r>
      <w:r w:rsidR="00A564D6">
        <w:instrText xml:space="preserve"> STYLEREF 1 \s </w:instrText>
      </w:r>
      <w:r w:rsidR="00A564D6">
        <w:fldChar w:fldCharType="separate"/>
      </w:r>
      <w:r w:rsidR="00A564D6">
        <w:rPr>
          <w:noProof/>
        </w:rPr>
        <w:t>2</w:t>
      </w:r>
      <w:r w:rsidR="00A564D6">
        <w:fldChar w:fldCharType="end"/>
      </w:r>
      <w:r w:rsidR="00A564D6">
        <w:t>.</w:t>
      </w:r>
      <w:r w:rsidR="00A564D6">
        <w:fldChar w:fldCharType="begin"/>
      </w:r>
      <w:r w:rsidR="00A564D6">
        <w:instrText xml:space="preserve"> SEQ Slika \* ARABIC \s 1 </w:instrText>
      </w:r>
      <w:r w:rsidR="00A564D6">
        <w:fldChar w:fldCharType="separate"/>
      </w:r>
      <w:r w:rsidR="00A564D6">
        <w:rPr>
          <w:noProof/>
        </w:rPr>
        <w:t>1</w:t>
      </w:r>
      <w:r w:rsidR="00A564D6">
        <w:fldChar w:fldCharType="end"/>
      </w:r>
      <w:bookmarkEnd w:id="6"/>
      <w:r>
        <w:t xml:space="preserve"> </w:t>
      </w:r>
      <w:r w:rsidRPr="00CF0B24">
        <w:rPr>
          <w:i/>
          <w:noProof/>
        </w:rPr>
        <w:t>BroadR-Reach</w:t>
      </w:r>
      <w:r>
        <w:rPr>
          <w:noProof/>
        </w:rPr>
        <w:t xml:space="preserve"> dupleks komunikacija putem </w:t>
      </w:r>
      <w:r w:rsidRPr="00734D3E">
        <w:rPr>
          <w:i/>
          <w:noProof/>
        </w:rPr>
        <w:t>UTP</w:t>
      </w:r>
      <w:r>
        <w:rPr>
          <w:noProof/>
        </w:rPr>
        <w:t xml:space="preserve"> kabla</w:t>
      </w:r>
      <w:bookmarkEnd w:id="7"/>
    </w:p>
    <w:p w:rsidR="00CE46BB" w:rsidRDefault="00CE46BB" w:rsidP="008828E4">
      <w:pPr>
        <w:ind w:firstLine="0"/>
        <w:rPr>
          <w:lang w:val="sr-Latn-CS"/>
        </w:rPr>
      </w:pPr>
    </w:p>
    <w:p w:rsidR="00B957ED" w:rsidRDefault="000D33C2" w:rsidP="00B957ED">
      <w:pPr>
        <w:rPr>
          <w:lang w:val="sr-Latn-CS"/>
        </w:rPr>
      </w:pPr>
      <w:r>
        <w:rPr>
          <w:lang w:val="sr-Latn-CS"/>
        </w:rPr>
        <w:lastRenderedPageBreak/>
        <w:t xml:space="preserve">Jedan od najvažnijih razloga zbog kojih se koristi ovaj protokol jeste </w:t>
      </w:r>
      <w:r w:rsidRPr="004D71E4">
        <w:rPr>
          <w:i/>
          <w:lang w:val="sr-Latn-CS"/>
        </w:rPr>
        <w:t>ADAS</w:t>
      </w:r>
      <w:r>
        <w:rPr>
          <w:lang w:val="sr-Latn-CS"/>
        </w:rPr>
        <w:t xml:space="preserve">, koji može biti pasivan ili aktivan. Pasivan </w:t>
      </w:r>
      <w:r w:rsidRPr="004D71E4">
        <w:rPr>
          <w:i/>
          <w:lang w:val="sr-Latn-CS"/>
        </w:rPr>
        <w:t>ADAS</w:t>
      </w:r>
      <w:r>
        <w:rPr>
          <w:lang w:val="sr-Latn-CS"/>
        </w:rPr>
        <w:t xml:space="preserve"> sistem pruža vozačima samo upozorenja ukoliko, na primer, izađu van svoje trake. S druge strane, aktivan </w:t>
      </w:r>
      <w:r w:rsidRPr="004D71E4">
        <w:rPr>
          <w:i/>
          <w:lang w:val="sr-Latn-CS"/>
        </w:rPr>
        <w:t>ADAS</w:t>
      </w:r>
      <w:r>
        <w:rPr>
          <w:lang w:val="sr-Latn-CS"/>
        </w:rPr>
        <w:t xml:space="preserve"> sistem ne samo da upozorava vozača, već i preuzima kontrolu nad vozilom u smislu da vrati vozilo u traku ili izvrši automatsko kočenje u slučaju potencijalne nezgode. </w:t>
      </w:r>
    </w:p>
    <w:p w:rsidR="000D33C2" w:rsidRDefault="008828E4" w:rsidP="00B957ED">
      <w:pPr>
        <w:rPr>
          <w:lang w:val="sr-Latn-CS"/>
        </w:rPr>
      </w:pPr>
      <w:r w:rsidRPr="004D71E4">
        <w:rPr>
          <w:i/>
          <w:lang w:val="sr-Latn-CS"/>
        </w:rPr>
        <w:t>BroadR-Reach</w:t>
      </w:r>
      <w:r>
        <w:rPr>
          <w:lang w:val="sr-Latn-CS"/>
        </w:rPr>
        <w:t xml:space="preserve"> je najpogodniji za pasivne </w:t>
      </w:r>
      <w:r w:rsidRPr="004D71E4">
        <w:rPr>
          <w:i/>
          <w:lang w:val="sr-Latn-CS"/>
        </w:rPr>
        <w:t>ADAS</w:t>
      </w:r>
      <w:r>
        <w:rPr>
          <w:lang w:val="sr-Latn-CS"/>
        </w:rPr>
        <w:t xml:space="preserve"> primene, jer aktivni </w:t>
      </w:r>
      <w:r w:rsidRPr="004D71E4">
        <w:rPr>
          <w:i/>
          <w:lang w:val="sr-Latn-CS"/>
        </w:rPr>
        <w:t>ADAS</w:t>
      </w:r>
      <w:r>
        <w:rPr>
          <w:lang w:val="sr-Latn-CS"/>
        </w:rPr>
        <w:t xml:space="preserve"> zahteva video bez gubitaka kako bi algoritmi za prepoznavanje oblika mogli normalno funkcionisati. Koristi se i u prenosu informacija i multimedija u automobilu jer je jeftiniji i efikasniji od </w:t>
      </w:r>
      <w:r w:rsidRPr="00CB19FF">
        <w:rPr>
          <w:i/>
          <w:lang w:val="sr-Latn-CS"/>
        </w:rPr>
        <w:t>LVDS</w:t>
      </w:r>
      <w:r>
        <w:rPr>
          <w:lang w:val="sr-Latn-CS"/>
        </w:rPr>
        <w:t xml:space="preserve"> standarda. </w:t>
      </w:r>
    </w:p>
    <w:p w:rsidR="00CA5838" w:rsidRDefault="00CA5838" w:rsidP="00B957ED">
      <w:pPr>
        <w:rPr>
          <w:lang w:val="sr-Latn-CS"/>
        </w:rPr>
      </w:pPr>
    </w:p>
    <w:p w:rsidR="00CA5838" w:rsidRDefault="00CA5838" w:rsidP="00CA5838">
      <w:pPr>
        <w:pStyle w:val="Heading3"/>
        <w:rPr>
          <w:lang w:val="sr-Latn-CS"/>
        </w:rPr>
      </w:pPr>
      <w:bookmarkStart w:id="8" w:name="_Toc519864832"/>
      <w:r>
        <w:rPr>
          <w:lang w:val="sr-Latn-CS"/>
        </w:rPr>
        <w:t>TJA1100</w:t>
      </w:r>
      <w:bookmarkEnd w:id="8"/>
    </w:p>
    <w:p w:rsidR="00CA5838" w:rsidRDefault="00CA5838" w:rsidP="00CA5838">
      <w:pPr>
        <w:rPr>
          <w:lang w:val="sr-Latn-CS"/>
        </w:rPr>
      </w:pPr>
    </w:p>
    <w:p w:rsidR="00CA5838" w:rsidRDefault="00CA5838" w:rsidP="00CA5838">
      <w:pPr>
        <w:rPr>
          <w:lang w:val="sr-Latn-CS"/>
        </w:rPr>
      </w:pPr>
      <w:r w:rsidRPr="00DF4802">
        <w:rPr>
          <w:i/>
          <w:lang w:val="sr-Latn-CS"/>
        </w:rPr>
        <w:t>TJA1100</w:t>
      </w:r>
      <w:r>
        <w:rPr>
          <w:lang w:val="sr-Latn-CS"/>
        </w:rPr>
        <w:t xml:space="preserve"> je integrisano kolo</w:t>
      </w:r>
      <w:r w:rsidR="002708E4">
        <w:rPr>
          <w:lang w:val="sr-Latn-CS"/>
        </w:rPr>
        <w:t xml:space="preserve"> (</w:t>
      </w:r>
      <w:r w:rsidR="002708E4">
        <w:rPr>
          <w:lang w:val="sr-Latn-CS"/>
        </w:rPr>
        <w:fldChar w:fldCharType="begin"/>
      </w:r>
      <w:r w:rsidR="002708E4">
        <w:rPr>
          <w:lang w:val="sr-Latn-CS"/>
        </w:rPr>
        <w:instrText xml:space="preserve"> REF _Ref519509670 \h </w:instrText>
      </w:r>
      <w:r w:rsidR="002708E4">
        <w:rPr>
          <w:lang w:val="sr-Latn-CS"/>
        </w:rPr>
      </w:r>
      <w:r w:rsidR="002708E4">
        <w:rPr>
          <w:lang w:val="sr-Latn-CS"/>
        </w:rPr>
        <w:fldChar w:fldCharType="separate"/>
      </w:r>
      <w:r w:rsidR="002708E4">
        <w:t xml:space="preserve">Slika </w:t>
      </w:r>
      <w:r w:rsidR="002708E4">
        <w:rPr>
          <w:noProof/>
        </w:rPr>
        <w:t>2</w:t>
      </w:r>
      <w:r w:rsidR="002708E4">
        <w:t>.</w:t>
      </w:r>
      <w:r w:rsidR="002708E4">
        <w:rPr>
          <w:noProof/>
        </w:rPr>
        <w:t>2</w:t>
      </w:r>
      <w:r w:rsidR="002708E4">
        <w:rPr>
          <w:lang w:val="sr-Latn-CS"/>
        </w:rPr>
        <w:fldChar w:fldCharType="end"/>
      </w:r>
      <w:r w:rsidR="002708E4">
        <w:rPr>
          <w:lang w:val="sr-Latn-CS"/>
        </w:rPr>
        <w:t>)</w:t>
      </w:r>
      <w:r>
        <w:rPr>
          <w:lang w:val="sr-Latn-CS"/>
        </w:rPr>
        <w:t xml:space="preserve"> koje koristi </w:t>
      </w:r>
      <w:r w:rsidRPr="007C1C15">
        <w:rPr>
          <w:i/>
          <w:lang w:val="sr-Latn-CS"/>
        </w:rPr>
        <w:t>100BASE-T1</w:t>
      </w:r>
      <w:r>
        <w:rPr>
          <w:lang w:val="sr-Latn-CS"/>
        </w:rPr>
        <w:t xml:space="preserve"> eternet standard optimizovan za upotrebu u automobilskoj industriji. Uređaj omogućava brzinu slanja i</w:t>
      </w:r>
      <w:r w:rsidR="00BB79D1">
        <w:rPr>
          <w:lang w:val="sr-Latn-CS"/>
        </w:rPr>
        <w:t xml:space="preserve"> prijema od 100Mb/s putem jednog</w:t>
      </w:r>
      <w:r>
        <w:rPr>
          <w:lang w:val="sr-Latn-CS"/>
        </w:rPr>
        <w:t xml:space="preserve"> </w:t>
      </w:r>
      <w:r w:rsidRPr="00EC0597">
        <w:rPr>
          <w:i/>
          <w:lang w:val="sr-Latn-CS"/>
        </w:rPr>
        <w:t>UTP</w:t>
      </w:r>
      <w:r>
        <w:rPr>
          <w:lang w:val="sr-Latn-CS"/>
        </w:rPr>
        <w:t xml:space="preserve"> kabla maksimalne dužine od 15m. Kolo je dizajnirano da umanji potrošnju energije, istovremeno pružajući sigurnost koju zahteva standard.</w:t>
      </w:r>
    </w:p>
    <w:p w:rsidR="00CA5838" w:rsidRDefault="00CA5838" w:rsidP="00CA5838">
      <w:pPr>
        <w:ind w:firstLine="0"/>
        <w:rPr>
          <w:lang w:val="sr-Latn-CS"/>
        </w:rPr>
      </w:pPr>
    </w:p>
    <w:p w:rsidR="00AA6E16" w:rsidRDefault="00CA5838" w:rsidP="002708E4">
      <w:pPr>
        <w:keepNext/>
        <w:ind w:firstLine="0"/>
        <w:jc w:val="center"/>
      </w:pPr>
      <w:r>
        <w:rPr>
          <w:noProof/>
          <w:lang w:val="sr-Latn-RS" w:eastAsia="sr-Latn-RS"/>
        </w:rPr>
        <w:drawing>
          <wp:inline distT="0" distB="0" distL="0" distR="0">
            <wp:extent cx="5295791" cy="4229278"/>
            <wp:effectExtent l="0" t="0" r="63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aa-015829.gif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5445" cy="4244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F33" w:rsidRPr="00B92F33" w:rsidRDefault="00CA5838" w:rsidP="00B92F33">
      <w:pPr>
        <w:pStyle w:val="Caption"/>
        <w:rPr>
          <w:noProof/>
        </w:rPr>
      </w:pPr>
      <w:bookmarkStart w:id="9" w:name="_Ref519509670"/>
      <w:bookmarkStart w:id="10" w:name="_Toc519864866"/>
      <w:r>
        <w:t xml:space="preserve">Slika </w:t>
      </w:r>
      <w:r w:rsidR="00A564D6">
        <w:fldChar w:fldCharType="begin"/>
      </w:r>
      <w:r w:rsidR="00A564D6">
        <w:instrText xml:space="preserve"> STYLEREF 1 \s </w:instrText>
      </w:r>
      <w:r w:rsidR="00A564D6">
        <w:fldChar w:fldCharType="separate"/>
      </w:r>
      <w:r w:rsidR="00A564D6">
        <w:rPr>
          <w:noProof/>
        </w:rPr>
        <w:t>2</w:t>
      </w:r>
      <w:r w:rsidR="00A564D6">
        <w:fldChar w:fldCharType="end"/>
      </w:r>
      <w:r w:rsidR="00A564D6">
        <w:t>.</w:t>
      </w:r>
      <w:r w:rsidR="00A564D6">
        <w:fldChar w:fldCharType="begin"/>
      </w:r>
      <w:r w:rsidR="00A564D6">
        <w:instrText xml:space="preserve"> SEQ Slika \* ARABIC \s 1 </w:instrText>
      </w:r>
      <w:r w:rsidR="00A564D6">
        <w:fldChar w:fldCharType="separate"/>
      </w:r>
      <w:r w:rsidR="00A564D6">
        <w:rPr>
          <w:noProof/>
        </w:rPr>
        <w:t>2</w:t>
      </w:r>
      <w:r w:rsidR="00A564D6">
        <w:fldChar w:fldCharType="end"/>
      </w:r>
      <w:bookmarkEnd w:id="9"/>
      <w:r>
        <w:t xml:space="preserve"> </w:t>
      </w:r>
      <w:r w:rsidRPr="00C83035">
        <w:rPr>
          <w:i/>
          <w:noProof/>
        </w:rPr>
        <w:t xml:space="preserve">TJA1100 </w:t>
      </w:r>
      <w:r>
        <w:rPr>
          <w:noProof/>
        </w:rPr>
        <w:t>integrisano kolo</w:t>
      </w:r>
      <w:bookmarkEnd w:id="10"/>
      <w:r w:rsidR="00B92F33">
        <w:rPr>
          <w:noProof/>
        </w:rPr>
        <w:br w:type="page"/>
      </w:r>
    </w:p>
    <w:p w:rsidR="00B92F33" w:rsidRDefault="00B92F33" w:rsidP="00B92F33">
      <w:pPr>
        <w:pStyle w:val="Heading3"/>
        <w:rPr>
          <w:lang w:val="sr-Latn-CS"/>
        </w:rPr>
      </w:pPr>
      <w:r>
        <w:rPr>
          <w:lang w:val="sr-Latn-CS"/>
        </w:rPr>
        <w:lastRenderedPageBreak/>
        <w:t xml:space="preserve"> </w:t>
      </w:r>
      <w:bookmarkStart w:id="11" w:name="_Toc519864833"/>
      <w:r>
        <w:rPr>
          <w:lang w:val="sr-Latn-CS"/>
        </w:rPr>
        <w:t>MDIO</w:t>
      </w:r>
      <w:bookmarkEnd w:id="11"/>
    </w:p>
    <w:p w:rsidR="00B92F33" w:rsidRPr="00B92F33" w:rsidRDefault="00B92F33" w:rsidP="00B92F33">
      <w:pPr>
        <w:rPr>
          <w:lang w:val="sr-Latn-CS"/>
        </w:rPr>
      </w:pPr>
    </w:p>
    <w:p w:rsidR="00B92F33" w:rsidRDefault="00B92F33" w:rsidP="00B92F33">
      <w:pPr>
        <w:rPr>
          <w:lang w:val="sr-Latn-CS"/>
        </w:rPr>
      </w:pPr>
      <w:r w:rsidRPr="003606F1">
        <w:rPr>
          <w:i/>
          <w:lang w:val="sr-Latn-CS"/>
        </w:rPr>
        <w:t>MDIO</w:t>
      </w:r>
      <w:r>
        <w:rPr>
          <w:lang w:val="sr-Latn-CS"/>
        </w:rPr>
        <w:t xml:space="preserve"> (eng. </w:t>
      </w:r>
      <w:r>
        <w:rPr>
          <w:i/>
          <w:lang w:val="sr-Latn-CS"/>
        </w:rPr>
        <w:t>Management Data Input / Output</w:t>
      </w:r>
      <w:r>
        <w:rPr>
          <w:lang w:val="sr-Latn-CS"/>
        </w:rPr>
        <w:t>) je dvožilna serijska sprega</w:t>
      </w:r>
      <w:r w:rsidR="00C0351A">
        <w:rPr>
          <w:lang w:val="sr-Latn-CS"/>
        </w:rPr>
        <w:t xml:space="preserve"> koja povezuje upravljački entitet i upravljani </w:t>
      </w:r>
      <w:r w:rsidR="00C0351A" w:rsidRPr="00A70E35">
        <w:rPr>
          <w:i/>
          <w:lang w:val="sr-Latn-CS"/>
        </w:rPr>
        <w:t>PHY</w:t>
      </w:r>
      <w:r w:rsidR="00C0351A">
        <w:rPr>
          <w:lang w:val="sr-Latn-CS"/>
        </w:rPr>
        <w:t xml:space="preserve"> sa svrhom kontrolisanja </w:t>
      </w:r>
      <w:r w:rsidR="00C0351A" w:rsidRPr="00A70E35">
        <w:rPr>
          <w:i/>
          <w:lang w:val="sr-Latn-CS"/>
        </w:rPr>
        <w:t>PHY</w:t>
      </w:r>
      <w:r w:rsidR="00C0351A">
        <w:rPr>
          <w:lang w:val="sr-Latn-CS"/>
        </w:rPr>
        <w:t xml:space="preserve"> nivoa i dobavljanja statusa istog.</w:t>
      </w:r>
    </w:p>
    <w:p w:rsidR="00C0351A" w:rsidRDefault="00C0351A" w:rsidP="00B92F33">
      <w:pPr>
        <w:rPr>
          <w:lang w:val="sr-Latn-CS"/>
        </w:rPr>
      </w:pPr>
    </w:p>
    <w:p w:rsidR="00C0351A" w:rsidRDefault="00C0351A" w:rsidP="00C0351A">
      <w:pPr>
        <w:pStyle w:val="Heading4"/>
        <w:rPr>
          <w:lang w:val="sr-Latn-CS"/>
        </w:rPr>
      </w:pPr>
      <w:r>
        <w:rPr>
          <w:lang w:val="sr-Latn-CS"/>
        </w:rPr>
        <w:t xml:space="preserve"> </w:t>
      </w:r>
      <w:bookmarkStart w:id="12" w:name="_Toc519864834"/>
      <w:r>
        <w:rPr>
          <w:lang w:val="sr-Latn-CS"/>
        </w:rPr>
        <w:t>Odredbe 22 i 45</w:t>
      </w:r>
      <w:bookmarkEnd w:id="12"/>
    </w:p>
    <w:p w:rsidR="00C0351A" w:rsidRPr="00C0351A" w:rsidRDefault="00C0351A" w:rsidP="00C0351A">
      <w:pPr>
        <w:rPr>
          <w:lang w:val="sr-Latn-CS"/>
        </w:rPr>
      </w:pPr>
    </w:p>
    <w:p w:rsidR="00C0351A" w:rsidRDefault="00C0351A" w:rsidP="00C0351A">
      <w:pPr>
        <w:rPr>
          <w:lang w:val="sr-Latn-CS"/>
        </w:rPr>
      </w:pPr>
      <w:r>
        <w:rPr>
          <w:lang w:val="sr-Latn-CS"/>
        </w:rPr>
        <w:t xml:space="preserve">Odredba 22 (eng. </w:t>
      </w:r>
      <w:r>
        <w:rPr>
          <w:i/>
          <w:lang w:val="sr-Latn-CS"/>
        </w:rPr>
        <w:t>Clause 22</w:t>
      </w:r>
      <w:r>
        <w:rPr>
          <w:lang w:val="sr-Latn-CS"/>
        </w:rPr>
        <w:t xml:space="preserve">) se koristi za upravljanje </w:t>
      </w:r>
      <w:r w:rsidRPr="00AB5124">
        <w:rPr>
          <w:i/>
          <w:lang w:val="sr-Latn-CS"/>
        </w:rPr>
        <w:t>PHY</w:t>
      </w:r>
      <w:r>
        <w:rPr>
          <w:lang w:val="sr-Latn-CS"/>
        </w:rPr>
        <w:t xml:space="preserve"> nivoa koji rade na 10Mbps, 100Mbps i 1000Mbps. Podržava do 32 </w:t>
      </w:r>
      <w:r w:rsidRPr="00AB5124">
        <w:rPr>
          <w:i/>
          <w:lang w:val="sr-Latn-CS"/>
        </w:rPr>
        <w:t>PHY</w:t>
      </w:r>
      <w:r>
        <w:rPr>
          <w:lang w:val="sr-Latn-CS"/>
        </w:rPr>
        <w:t xml:space="preserve"> elementa po jednoj </w:t>
      </w:r>
      <w:r w:rsidRPr="00AB5124">
        <w:rPr>
          <w:i/>
          <w:lang w:val="sr-Latn-CS"/>
        </w:rPr>
        <w:t>MDIO</w:t>
      </w:r>
      <w:r>
        <w:rPr>
          <w:lang w:val="sr-Latn-CS"/>
        </w:rPr>
        <w:t xml:space="preserve"> sprezi. Postoje dva tipa </w:t>
      </w:r>
      <w:r w:rsidRPr="00AB5124">
        <w:rPr>
          <w:i/>
          <w:lang w:val="sr-Latn-CS"/>
        </w:rPr>
        <w:t>MDIO</w:t>
      </w:r>
      <w:r>
        <w:rPr>
          <w:lang w:val="sr-Latn-CS"/>
        </w:rPr>
        <w:t xml:space="preserve"> okvira, okvir za čitanje i okvir za pisanje koji rade na </w:t>
      </w:r>
      <w:r w:rsidRPr="00AB5124">
        <w:rPr>
          <w:i/>
          <w:lang w:val="sr-Latn-CS"/>
        </w:rPr>
        <w:t>MDC</w:t>
      </w:r>
      <w:r>
        <w:rPr>
          <w:lang w:val="sr-Latn-CS"/>
        </w:rPr>
        <w:t xml:space="preserve"> (eng. </w:t>
      </w:r>
      <w:r>
        <w:rPr>
          <w:i/>
          <w:lang w:val="sr-Latn-CS"/>
        </w:rPr>
        <w:t>Management Data Clock</w:t>
      </w:r>
      <w:r>
        <w:rPr>
          <w:lang w:val="sr-Latn-CS"/>
        </w:rPr>
        <w:t xml:space="preserve">) brzini od 2.5MHz. Samo dva 16-bitna registra ostaju neiskorišćena. Problem je što ne podržava </w:t>
      </w:r>
      <w:r w:rsidRPr="00AB5124">
        <w:rPr>
          <w:i/>
          <w:lang w:val="sr-Latn-CS"/>
        </w:rPr>
        <w:t>PHY</w:t>
      </w:r>
      <w:r>
        <w:rPr>
          <w:lang w:val="sr-Latn-CS"/>
        </w:rPr>
        <w:t xml:space="preserve"> elemente koji se sastoje od više uređaja. </w:t>
      </w:r>
    </w:p>
    <w:p w:rsidR="00C0351A" w:rsidRDefault="00C0351A" w:rsidP="00C0351A">
      <w:pPr>
        <w:rPr>
          <w:lang w:val="sr-Latn-CS"/>
        </w:rPr>
      </w:pPr>
      <w:r>
        <w:rPr>
          <w:lang w:val="sr-Latn-CS"/>
        </w:rPr>
        <w:t xml:space="preserve">Odredba 45 (eng. </w:t>
      </w:r>
      <w:r>
        <w:rPr>
          <w:i/>
          <w:lang w:val="sr-Latn-CS"/>
        </w:rPr>
        <w:t>Clause 45</w:t>
      </w:r>
      <w:r>
        <w:rPr>
          <w:lang w:val="sr-Latn-CS"/>
        </w:rPr>
        <w:t xml:space="preserve">) se koristi za 10Gbps </w:t>
      </w:r>
      <w:r w:rsidRPr="00AB5124">
        <w:rPr>
          <w:i/>
          <w:lang w:val="sr-Latn-CS"/>
        </w:rPr>
        <w:t>PHY</w:t>
      </w:r>
      <w:r>
        <w:rPr>
          <w:lang w:val="sr-Latn-CS"/>
        </w:rPr>
        <w:t xml:space="preserve"> elemente i ima indirektnu adresnu šemu. Dva okvira su potrebna da bi se pristupilo registru, prvo adresni, a zatim okvir operacije. Podržava 32 </w:t>
      </w:r>
      <w:r w:rsidRPr="00AB5124">
        <w:rPr>
          <w:i/>
          <w:lang w:val="sr-Latn-CS"/>
        </w:rPr>
        <w:t>MMD</w:t>
      </w:r>
      <w:r>
        <w:rPr>
          <w:lang w:val="sr-Latn-CS"/>
        </w:rPr>
        <w:t xml:space="preserve"> (eng. </w:t>
      </w:r>
      <w:r>
        <w:rPr>
          <w:i/>
          <w:lang w:val="sr-Latn-CS"/>
        </w:rPr>
        <w:t>MDIO Manageable Devices</w:t>
      </w:r>
      <w:r>
        <w:rPr>
          <w:lang w:val="sr-Latn-CS"/>
        </w:rPr>
        <w:t>)</w:t>
      </w:r>
      <w:r w:rsidR="00AB5124">
        <w:rPr>
          <w:lang w:val="sr-Latn-CS"/>
        </w:rPr>
        <w:t xml:space="preserve"> uređaja</w:t>
      </w:r>
      <w:r>
        <w:rPr>
          <w:lang w:val="sr-Latn-CS"/>
        </w:rPr>
        <w:t xml:space="preserve"> po </w:t>
      </w:r>
      <w:r w:rsidRPr="00AB5124">
        <w:rPr>
          <w:i/>
          <w:lang w:val="sr-Latn-CS"/>
        </w:rPr>
        <w:t>PHY</w:t>
      </w:r>
      <w:r>
        <w:rPr>
          <w:lang w:val="sr-Latn-CS"/>
        </w:rPr>
        <w:t xml:space="preserve"> elementu, a 65.536 registara po </w:t>
      </w:r>
      <w:r w:rsidRPr="00AB5124">
        <w:rPr>
          <w:i/>
          <w:lang w:val="sr-Latn-CS"/>
        </w:rPr>
        <w:t>MMD</w:t>
      </w:r>
      <w:r w:rsidR="00AB5124">
        <w:rPr>
          <w:i/>
          <w:lang w:val="sr-Latn-CS"/>
        </w:rPr>
        <w:t xml:space="preserve"> </w:t>
      </w:r>
      <w:r w:rsidR="00AB5124">
        <w:rPr>
          <w:lang w:val="sr-Latn-CS"/>
        </w:rPr>
        <w:t>uređaju</w:t>
      </w:r>
      <w:r>
        <w:rPr>
          <w:lang w:val="sr-Latn-CS"/>
        </w:rPr>
        <w:t>.</w:t>
      </w:r>
    </w:p>
    <w:p w:rsidR="003B45CC" w:rsidRDefault="003B45CC" w:rsidP="003B45CC">
      <w:pPr>
        <w:rPr>
          <w:lang w:val="sr-Latn-CS"/>
        </w:rPr>
      </w:pPr>
      <w:r>
        <w:rPr>
          <w:lang w:val="sr-Latn-CS"/>
        </w:rPr>
        <w:t>Problem prelaska sa odredbe 22 na odredbu 45</w:t>
      </w:r>
      <w:r w:rsidR="006A075E">
        <w:rPr>
          <w:lang w:val="sr-Latn-CS"/>
        </w:rPr>
        <w:t xml:space="preserve"> (</w:t>
      </w:r>
      <w:r w:rsidR="006A075E">
        <w:rPr>
          <w:lang w:val="sr-Latn-CS"/>
        </w:rPr>
        <w:fldChar w:fldCharType="begin"/>
      </w:r>
      <w:r w:rsidR="006A075E">
        <w:rPr>
          <w:lang w:val="sr-Latn-CS"/>
        </w:rPr>
        <w:instrText xml:space="preserve"> REF _Ref519509709 \h </w:instrText>
      </w:r>
      <w:r w:rsidR="006A075E">
        <w:rPr>
          <w:lang w:val="sr-Latn-CS"/>
        </w:rPr>
      </w:r>
      <w:r w:rsidR="006A075E">
        <w:rPr>
          <w:lang w:val="sr-Latn-CS"/>
        </w:rPr>
        <w:fldChar w:fldCharType="separate"/>
      </w:r>
      <w:r w:rsidR="006A075E">
        <w:t xml:space="preserve">Slika </w:t>
      </w:r>
      <w:r w:rsidR="006A075E">
        <w:rPr>
          <w:noProof/>
        </w:rPr>
        <w:t>2</w:t>
      </w:r>
      <w:r w:rsidR="006A075E">
        <w:t>.</w:t>
      </w:r>
      <w:r w:rsidR="006A075E">
        <w:rPr>
          <w:noProof/>
        </w:rPr>
        <w:t>3</w:t>
      </w:r>
      <w:r w:rsidR="006A075E">
        <w:rPr>
          <w:lang w:val="sr-Latn-CS"/>
        </w:rPr>
        <w:fldChar w:fldCharType="end"/>
      </w:r>
      <w:r w:rsidR="006A075E">
        <w:rPr>
          <w:lang w:val="sr-Latn-CS"/>
        </w:rPr>
        <w:t>)</w:t>
      </w:r>
      <w:r>
        <w:rPr>
          <w:lang w:val="sr-Latn-CS"/>
        </w:rPr>
        <w:t xml:space="preserve"> je što većina uređaja radi sa postojećim 10/100Mbps koristeći </w:t>
      </w:r>
      <w:r w:rsidRPr="00C041DB">
        <w:rPr>
          <w:i/>
          <w:lang w:val="sr-Latn-CS"/>
        </w:rPr>
        <w:t>MII</w:t>
      </w:r>
      <w:r>
        <w:rPr>
          <w:lang w:val="sr-Latn-CS"/>
        </w:rPr>
        <w:t xml:space="preserve"> (eng. </w:t>
      </w:r>
      <w:r>
        <w:rPr>
          <w:i/>
          <w:lang w:val="sr-Latn-CS"/>
        </w:rPr>
        <w:t>Media Independent Interface</w:t>
      </w:r>
      <w:r>
        <w:rPr>
          <w:lang w:val="sr-Latn-CS"/>
        </w:rPr>
        <w:t>)</w:t>
      </w:r>
      <w:r w:rsidR="006A4C6C">
        <w:rPr>
          <w:lang w:val="sr-Latn-CS"/>
        </w:rPr>
        <w:t xml:space="preserve"> spregu</w:t>
      </w:r>
      <w:r>
        <w:rPr>
          <w:lang w:val="sr-Latn-CS"/>
        </w:rPr>
        <w:t xml:space="preserve"> za okvire podataka i </w:t>
      </w:r>
      <w:r w:rsidRPr="00C041DB">
        <w:rPr>
          <w:i/>
          <w:lang w:val="sr-Latn-CS"/>
        </w:rPr>
        <w:t>MDC/MDIO</w:t>
      </w:r>
      <w:r>
        <w:rPr>
          <w:lang w:val="sr-Latn-CS"/>
        </w:rPr>
        <w:t xml:space="preserve"> za pristupanje registrima. Rešenje ovog problema se pronašlo u dva neiskorišćena registra (13 i 14) odredbe 22. Registar 13 se koristi kao komandni regista</w:t>
      </w:r>
      <w:r w:rsidR="00C041DB">
        <w:rPr>
          <w:lang w:val="sr-Latn-CS"/>
        </w:rPr>
        <w:t>r</w:t>
      </w:r>
      <w:r>
        <w:rPr>
          <w:lang w:val="sr-Latn-CS"/>
        </w:rPr>
        <w:t>, a registar 14 kao adresni registar ili registar podataka o</w:t>
      </w:r>
      <w:r w:rsidR="00475846">
        <w:rPr>
          <w:lang w:val="sr-Latn-CS"/>
        </w:rPr>
        <w:t>dredbe 45.</w:t>
      </w:r>
    </w:p>
    <w:p w:rsidR="004A7D8F" w:rsidRDefault="004A7D8F" w:rsidP="004A7D8F">
      <w:pPr>
        <w:ind w:firstLine="0"/>
        <w:rPr>
          <w:lang w:val="sr-Latn-CS"/>
        </w:rPr>
      </w:pPr>
    </w:p>
    <w:p w:rsidR="004A7D8F" w:rsidRDefault="004A7D8F" w:rsidP="004A7D8F">
      <w:pPr>
        <w:keepNext/>
        <w:ind w:firstLine="0"/>
        <w:jc w:val="center"/>
      </w:pPr>
      <w:r>
        <w:rPr>
          <w:noProof/>
          <w:lang w:val="sr-Latn-RS" w:eastAsia="sr-Latn-RS"/>
        </w:rPr>
        <w:drawing>
          <wp:inline distT="0" distB="0" distL="0" distR="0">
            <wp:extent cx="5495925" cy="2575306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2245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8300" cy="258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D8F" w:rsidRPr="003B45CC" w:rsidRDefault="004A7D8F" w:rsidP="004A7D8F">
      <w:pPr>
        <w:pStyle w:val="Caption"/>
        <w:rPr>
          <w:lang w:val="sr-Latn-CS"/>
        </w:rPr>
      </w:pPr>
      <w:bookmarkStart w:id="13" w:name="_Ref519509709"/>
      <w:bookmarkStart w:id="14" w:name="_Toc519864867"/>
      <w:r>
        <w:t xml:space="preserve">Slika </w:t>
      </w:r>
      <w:r w:rsidR="00A564D6">
        <w:fldChar w:fldCharType="begin"/>
      </w:r>
      <w:r w:rsidR="00A564D6">
        <w:instrText xml:space="preserve"> STYLEREF 1 \s </w:instrText>
      </w:r>
      <w:r w:rsidR="00A564D6">
        <w:fldChar w:fldCharType="separate"/>
      </w:r>
      <w:r w:rsidR="00A564D6">
        <w:rPr>
          <w:noProof/>
        </w:rPr>
        <w:t>2</w:t>
      </w:r>
      <w:r w:rsidR="00A564D6">
        <w:fldChar w:fldCharType="end"/>
      </w:r>
      <w:r w:rsidR="00A564D6">
        <w:t>.</w:t>
      </w:r>
      <w:r w:rsidR="00A564D6">
        <w:fldChar w:fldCharType="begin"/>
      </w:r>
      <w:r w:rsidR="00A564D6">
        <w:instrText xml:space="preserve"> SEQ Slika \* ARABIC \s 1 </w:instrText>
      </w:r>
      <w:r w:rsidR="00A564D6">
        <w:fldChar w:fldCharType="separate"/>
      </w:r>
      <w:r w:rsidR="00A564D6">
        <w:rPr>
          <w:noProof/>
        </w:rPr>
        <w:t>3</w:t>
      </w:r>
      <w:r w:rsidR="00A564D6">
        <w:fldChar w:fldCharType="end"/>
      </w:r>
      <w:bookmarkEnd w:id="13"/>
      <w:r>
        <w:t xml:space="preserve"> </w:t>
      </w:r>
      <w:r w:rsidR="001068DF">
        <w:rPr>
          <w:noProof/>
        </w:rPr>
        <w:t>Logika odredbe 22 dodata na odredbu 45</w:t>
      </w:r>
      <w:bookmarkEnd w:id="14"/>
    </w:p>
    <w:p w:rsidR="00C0351A" w:rsidRPr="00C0351A" w:rsidRDefault="00C0351A" w:rsidP="00C0351A">
      <w:pPr>
        <w:rPr>
          <w:lang w:val="sr-Latn-CS"/>
        </w:rPr>
      </w:pPr>
    </w:p>
    <w:p w:rsidR="00D805EF" w:rsidRPr="007F7ED8" w:rsidRDefault="00D805EF" w:rsidP="007F7ED8">
      <w:pPr>
        <w:pStyle w:val="Heading2"/>
        <w:rPr>
          <w:lang w:val="sr-Latn-CS"/>
        </w:rPr>
      </w:pPr>
      <w:bookmarkStart w:id="15" w:name="_Toc519864835"/>
      <w:r>
        <w:rPr>
          <w:lang w:val="sr-Latn-CS"/>
        </w:rPr>
        <w:t>AUTOSAR</w:t>
      </w:r>
      <w:bookmarkEnd w:id="15"/>
    </w:p>
    <w:p w:rsidR="00D805EF" w:rsidRDefault="00D805EF" w:rsidP="00D805EF">
      <w:pPr>
        <w:rPr>
          <w:lang w:val="sr-Latn-CS"/>
        </w:rPr>
      </w:pPr>
    </w:p>
    <w:p w:rsidR="00D805EF" w:rsidRDefault="00D805EF" w:rsidP="00D805EF">
      <w:pPr>
        <w:rPr>
          <w:lang w:val="sr-Latn-CS"/>
        </w:rPr>
      </w:pPr>
      <w:r w:rsidRPr="00BA2550">
        <w:rPr>
          <w:i/>
          <w:lang w:val="sr-Latn-CS"/>
        </w:rPr>
        <w:t>AUTOSAR</w:t>
      </w:r>
      <w:r>
        <w:rPr>
          <w:lang w:val="sr-Latn-CS"/>
        </w:rPr>
        <w:t xml:space="preserve"> (</w:t>
      </w:r>
      <w:r w:rsidR="001837D3">
        <w:rPr>
          <w:lang w:val="sr-Latn-CS"/>
        </w:rPr>
        <w:t xml:space="preserve">eng. </w:t>
      </w:r>
      <w:r w:rsidRPr="001837D3">
        <w:rPr>
          <w:i/>
          <w:lang w:val="sr-Latn-CS"/>
        </w:rPr>
        <w:t>AUTomotive Open System ARchitecture</w:t>
      </w:r>
      <w:r>
        <w:rPr>
          <w:lang w:val="sr-Latn-CS"/>
        </w:rPr>
        <w:t xml:space="preserve">) je standardizovana  programska podrška, razvijena zajednički od </w:t>
      </w:r>
      <w:r w:rsidR="009C2712">
        <w:rPr>
          <w:lang w:val="sr-Latn-CS"/>
        </w:rPr>
        <w:t xml:space="preserve">strane proizvođača </w:t>
      </w:r>
      <w:r w:rsidR="009C2712" w:rsidRPr="001837D3">
        <w:rPr>
          <w:lang w:val="sr-Latn-CS"/>
        </w:rPr>
        <w:t>automobila</w:t>
      </w:r>
      <w:r w:rsidR="009C2712">
        <w:rPr>
          <w:lang w:val="sr-Latn-CS"/>
        </w:rPr>
        <w:t xml:space="preserve">, </w:t>
      </w:r>
      <w:r>
        <w:rPr>
          <w:lang w:val="sr-Latn-CS"/>
        </w:rPr>
        <w:t>programskih alata</w:t>
      </w:r>
      <w:r w:rsidR="009C2712">
        <w:rPr>
          <w:lang w:val="sr-Latn-CS"/>
        </w:rPr>
        <w:t>, poluprovodnika i elektronske industrije</w:t>
      </w:r>
      <w:r>
        <w:rPr>
          <w:lang w:val="sr-Latn-CS"/>
        </w:rPr>
        <w:t>. Ona predstavlja vezu između fizičke a</w:t>
      </w:r>
      <w:r w:rsidR="009C2712">
        <w:rPr>
          <w:lang w:val="sr-Latn-CS"/>
        </w:rPr>
        <w:t>rhitekture i programske podrške</w:t>
      </w:r>
      <w:r w:rsidR="00867AA2">
        <w:rPr>
          <w:lang w:val="sr-Latn-CS"/>
        </w:rPr>
        <w:t xml:space="preserve"> (</w:t>
      </w:r>
      <w:r w:rsidR="00867AA2">
        <w:rPr>
          <w:lang w:val="sr-Latn-CS"/>
        </w:rPr>
        <w:fldChar w:fldCharType="begin"/>
      </w:r>
      <w:r w:rsidR="00867AA2">
        <w:rPr>
          <w:lang w:val="sr-Latn-CS"/>
        </w:rPr>
        <w:instrText xml:space="preserve"> REF _Ref519509738 \h </w:instrText>
      </w:r>
      <w:r w:rsidR="00867AA2">
        <w:rPr>
          <w:lang w:val="sr-Latn-CS"/>
        </w:rPr>
      </w:r>
      <w:r w:rsidR="00867AA2">
        <w:rPr>
          <w:lang w:val="sr-Latn-CS"/>
        </w:rPr>
        <w:fldChar w:fldCharType="separate"/>
      </w:r>
      <w:r w:rsidR="00867AA2">
        <w:t xml:space="preserve">Slika </w:t>
      </w:r>
      <w:r w:rsidR="00867AA2">
        <w:rPr>
          <w:noProof/>
        </w:rPr>
        <w:t>2</w:t>
      </w:r>
      <w:r w:rsidR="00867AA2">
        <w:t>.</w:t>
      </w:r>
      <w:r w:rsidR="00867AA2">
        <w:rPr>
          <w:noProof/>
        </w:rPr>
        <w:t>4</w:t>
      </w:r>
      <w:r w:rsidR="00867AA2">
        <w:rPr>
          <w:lang w:val="sr-Latn-CS"/>
        </w:rPr>
        <w:fldChar w:fldCharType="end"/>
      </w:r>
      <w:r w:rsidR="00867AA2">
        <w:rPr>
          <w:lang w:val="sr-Latn-CS"/>
        </w:rPr>
        <w:t>)</w:t>
      </w:r>
      <w:r w:rsidR="002B5413">
        <w:rPr>
          <w:lang w:val="sr-Latn-CS"/>
        </w:rPr>
        <w:t xml:space="preserve"> putem virtualne magistrale (eng. </w:t>
      </w:r>
      <w:r w:rsidR="002B5413">
        <w:rPr>
          <w:i/>
          <w:lang w:val="sr-Latn-CS"/>
        </w:rPr>
        <w:t>Virtual function bus</w:t>
      </w:r>
      <w:r w:rsidR="009C2712">
        <w:rPr>
          <w:lang w:val="sr-Latn-CS"/>
        </w:rPr>
        <w:t xml:space="preserve">). </w:t>
      </w:r>
    </w:p>
    <w:p w:rsidR="009C2712" w:rsidRDefault="009C2712" w:rsidP="009C2712">
      <w:pPr>
        <w:ind w:firstLine="0"/>
        <w:rPr>
          <w:lang w:val="sr-Latn-CS"/>
        </w:rPr>
      </w:pPr>
    </w:p>
    <w:p w:rsidR="009C2712" w:rsidRDefault="009C2712" w:rsidP="009C2712">
      <w:pPr>
        <w:keepNext/>
        <w:ind w:firstLine="0"/>
      </w:pPr>
      <w:r>
        <w:rPr>
          <w:noProof/>
          <w:lang w:val="sr-Latn-RS" w:eastAsia="sr-Latn-RS"/>
        </w:rPr>
        <w:drawing>
          <wp:inline distT="0" distB="0" distL="0" distR="0">
            <wp:extent cx="5760720" cy="200342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utosarcapture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0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712" w:rsidRDefault="009C2712" w:rsidP="009C2712">
      <w:pPr>
        <w:pStyle w:val="Caption"/>
      </w:pPr>
      <w:bookmarkStart w:id="16" w:name="_Ref519509738"/>
      <w:bookmarkStart w:id="17" w:name="_Toc519864868"/>
      <w:r>
        <w:t xml:space="preserve">Slika </w:t>
      </w:r>
      <w:r w:rsidR="00A564D6">
        <w:fldChar w:fldCharType="begin"/>
      </w:r>
      <w:r w:rsidR="00A564D6">
        <w:instrText xml:space="preserve"> STYLEREF 1 \s </w:instrText>
      </w:r>
      <w:r w:rsidR="00A564D6">
        <w:fldChar w:fldCharType="separate"/>
      </w:r>
      <w:r w:rsidR="00A564D6">
        <w:rPr>
          <w:noProof/>
        </w:rPr>
        <w:t>2</w:t>
      </w:r>
      <w:r w:rsidR="00A564D6">
        <w:fldChar w:fldCharType="end"/>
      </w:r>
      <w:r w:rsidR="00A564D6">
        <w:t>.</w:t>
      </w:r>
      <w:r w:rsidR="00A564D6">
        <w:fldChar w:fldCharType="begin"/>
      </w:r>
      <w:r w:rsidR="00A564D6">
        <w:instrText xml:space="preserve"> SEQ Slika \* ARABIC \s 1 </w:instrText>
      </w:r>
      <w:r w:rsidR="00A564D6">
        <w:fldChar w:fldCharType="separate"/>
      </w:r>
      <w:r w:rsidR="00A564D6">
        <w:rPr>
          <w:noProof/>
        </w:rPr>
        <w:t>4</w:t>
      </w:r>
      <w:r w:rsidR="00A564D6">
        <w:fldChar w:fldCharType="end"/>
      </w:r>
      <w:bookmarkEnd w:id="16"/>
      <w:r>
        <w:t xml:space="preserve"> </w:t>
      </w:r>
      <w:r w:rsidRPr="009A60AA">
        <w:rPr>
          <w:i/>
        </w:rPr>
        <w:t>AUTOSAR</w:t>
      </w:r>
      <w:r>
        <w:t xml:space="preserve"> kao sprega između fizičke arh. i programske podrške</w:t>
      </w:r>
      <w:bookmarkEnd w:id="17"/>
    </w:p>
    <w:p w:rsidR="009C2712" w:rsidRDefault="009C2712" w:rsidP="009C2712"/>
    <w:p w:rsidR="008E1547" w:rsidRDefault="00AA23D7" w:rsidP="007F4B41">
      <w:r>
        <w:t>Formalno definisane kom</w:t>
      </w:r>
      <w:r w:rsidR="006A4885">
        <w:t>ponente programske podrške (</w:t>
      </w:r>
      <w:r w:rsidR="006A4885" w:rsidRPr="006A4885">
        <w:rPr>
          <w:i/>
        </w:rPr>
        <w:t>SWC</w:t>
      </w:r>
      <w:r w:rsidR="002B5413">
        <w:t>, eng.</w:t>
      </w:r>
      <w:r w:rsidR="001837D3">
        <w:t xml:space="preserve"> </w:t>
      </w:r>
      <w:r w:rsidR="002B5413">
        <w:rPr>
          <w:i/>
        </w:rPr>
        <w:t xml:space="preserve">Software </w:t>
      </w:r>
      <w:r w:rsidR="001837D3">
        <w:rPr>
          <w:i/>
        </w:rPr>
        <w:t>c</w:t>
      </w:r>
      <w:r w:rsidR="002B5413">
        <w:rPr>
          <w:i/>
        </w:rPr>
        <w:t>omponent</w:t>
      </w:r>
      <w:r>
        <w:t>) sa jasnom spregom ka osnovnoj programskoj podršci (</w:t>
      </w:r>
      <w:r w:rsidRPr="006A4885">
        <w:rPr>
          <w:i/>
        </w:rPr>
        <w:t>BSW</w:t>
      </w:r>
      <w:r w:rsidR="001837D3">
        <w:t xml:space="preserve">, eng. </w:t>
      </w:r>
      <w:r w:rsidR="001837D3">
        <w:rPr>
          <w:i/>
        </w:rPr>
        <w:t>Basic software</w:t>
      </w:r>
      <w:r>
        <w:t xml:space="preserve">) formiraju jedan od elemenata </w:t>
      </w:r>
      <w:r w:rsidRPr="006A4885">
        <w:rPr>
          <w:i/>
        </w:rPr>
        <w:t>AUTOSAR</w:t>
      </w:r>
      <w:r>
        <w:t xml:space="preserve"> arhitekture. Moduli osnovne programske podrške pružaju usluge kao što je komunikacija putem magistrala, upravljanje memorijom, pristup U/I uređajima i dijagnostičke usluge.</w:t>
      </w:r>
      <w:r w:rsidR="002B5413">
        <w:t xml:space="preserve"> Izvršno okruženje (eng. </w:t>
      </w:r>
      <w:r w:rsidR="001837D3">
        <w:rPr>
          <w:i/>
        </w:rPr>
        <w:t>R</w:t>
      </w:r>
      <w:r w:rsidR="002B5413">
        <w:rPr>
          <w:i/>
        </w:rPr>
        <w:t>untime environment)</w:t>
      </w:r>
      <w:r w:rsidR="006A4885">
        <w:t xml:space="preserve"> upravlja vezom između </w:t>
      </w:r>
      <w:r w:rsidR="006A4885" w:rsidRPr="00E339D0">
        <w:rPr>
          <w:i/>
        </w:rPr>
        <w:t>SWC</w:t>
      </w:r>
      <w:r w:rsidR="006A4885">
        <w:t xml:space="preserve"> komponenata</w:t>
      </w:r>
      <w:r w:rsidR="008E1547">
        <w:t xml:space="preserve"> i vezom od </w:t>
      </w:r>
      <w:r w:rsidR="008E1547" w:rsidRPr="00E339D0">
        <w:rPr>
          <w:i/>
        </w:rPr>
        <w:t>SWC</w:t>
      </w:r>
      <w:r w:rsidR="00D27E25">
        <w:t xml:space="preserve"> komponente</w:t>
      </w:r>
      <w:r w:rsidR="008E1547">
        <w:t xml:space="preserve"> ka </w:t>
      </w:r>
      <w:r w:rsidR="008E1547" w:rsidRPr="00E339D0">
        <w:rPr>
          <w:i/>
        </w:rPr>
        <w:t>BSW</w:t>
      </w:r>
      <w:r w:rsidR="006B2218">
        <w:t xml:space="preserve"> </w:t>
      </w:r>
      <w:r w:rsidR="00D27E25">
        <w:t xml:space="preserve">program </w:t>
      </w:r>
      <w:r w:rsidR="006B2218">
        <w:t>(</w:t>
      </w:r>
      <w:r w:rsidR="006B2218">
        <w:fldChar w:fldCharType="begin"/>
      </w:r>
      <w:r w:rsidR="006B2218">
        <w:instrText xml:space="preserve"> REF _Ref519509750 \h </w:instrText>
      </w:r>
      <w:r w:rsidR="006B2218">
        <w:fldChar w:fldCharType="separate"/>
      </w:r>
      <w:r w:rsidR="006B2218">
        <w:t xml:space="preserve">Slika </w:t>
      </w:r>
      <w:r w:rsidR="006B2218">
        <w:rPr>
          <w:noProof/>
        </w:rPr>
        <w:t>2</w:t>
      </w:r>
      <w:r w:rsidR="006B2218">
        <w:t>.</w:t>
      </w:r>
      <w:r w:rsidR="006B2218">
        <w:rPr>
          <w:noProof/>
        </w:rPr>
        <w:t>5</w:t>
      </w:r>
      <w:r w:rsidR="006B2218">
        <w:fldChar w:fldCharType="end"/>
      </w:r>
      <w:r w:rsidR="006B2218">
        <w:t>)</w:t>
      </w:r>
      <w:r w:rsidR="008E1547">
        <w:t>.</w:t>
      </w:r>
      <w:r w:rsidR="007F4B41">
        <w:t xml:space="preserve"> </w:t>
      </w:r>
      <w:r w:rsidR="008E1547">
        <w:t>Virtualna magistrala (</w:t>
      </w:r>
      <w:r w:rsidR="008E1547" w:rsidRPr="00E339D0">
        <w:rPr>
          <w:i/>
        </w:rPr>
        <w:t>VFB</w:t>
      </w:r>
      <w:r w:rsidR="008E1547">
        <w:t xml:space="preserve">) predstavlja vezu </w:t>
      </w:r>
      <w:r w:rsidR="007F4B41">
        <w:t>između programskih komponenti i zbog toga s</w:t>
      </w:r>
      <w:r w:rsidR="001837D3">
        <w:t>u te komponente nezavisne od elekt</w:t>
      </w:r>
      <w:r w:rsidR="00A32283">
        <w:t>r</w:t>
      </w:r>
      <w:r w:rsidR="001837D3">
        <w:t>onske upravljačke jedinice (</w:t>
      </w:r>
      <w:r w:rsidR="001837D3" w:rsidRPr="00E339D0">
        <w:rPr>
          <w:i/>
        </w:rPr>
        <w:t>ECU</w:t>
      </w:r>
      <w:r w:rsidR="001837D3">
        <w:t xml:space="preserve">, eng. </w:t>
      </w:r>
      <w:r w:rsidR="001837D3" w:rsidRPr="001837D3">
        <w:rPr>
          <w:i/>
        </w:rPr>
        <w:t>Electronic control unit</w:t>
      </w:r>
      <w:r w:rsidR="001837D3">
        <w:t>)</w:t>
      </w:r>
      <w:r w:rsidR="007F4B41">
        <w:t xml:space="preserve">. </w:t>
      </w:r>
    </w:p>
    <w:p w:rsidR="00E135DC" w:rsidRDefault="00E135DC" w:rsidP="007F4B41"/>
    <w:p w:rsidR="00E135DC" w:rsidRDefault="00E135DC" w:rsidP="00E135DC">
      <w:pPr>
        <w:keepNext/>
        <w:ind w:firstLine="0"/>
      </w:pPr>
      <w:r>
        <w:rPr>
          <w:noProof/>
          <w:lang w:val="sr-Latn-RS" w:eastAsia="sr-Latn-RS"/>
        </w:rPr>
        <w:lastRenderedPageBreak/>
        <w:drawing>
          <wp:inline distT="0" distB="0" distL="0" distR="0">
            <wp:extent cx="5760720" cy="3745865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utosar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4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712" w:rsidRPr="009C2712" w:rsidRDefault="00E135DC" w:rsidP="002F2D56">
      <w:pPr>
        <w:pStyle w:val="Caption"/>
      </w:pPr>
      <w:bookmarkStart w:id="18" w:name="_Ref519509750"/>
      <w:bookmarkStart w:id="19" w:name="_Toc519864869"/>
      <w:r>
        <w:t xml:space="preserve">Slika </w:t>
      </w:r>
      <w:r w:rsidR="00A564D6">
        <w:fldChar w:fldCharType="begin"/>
      </w:r>
      <w:r w:rsidR="00A564D6">
        <w:instrText xml:space="preserve"> STYLEREF 1 \s </w:instrText>
      </w:r>
      <w:r w:rsidR="00A564D6">
        <w:fldChar w:fldCharType="separate"/>
      </w:r>
      <w:r w:rsidR="00A564D6">
        <w:rPr>
          <w:noProof/>
        </w:rPr>
        <w:t>2</w:t>
      </w:r>
      <w:r w:rsidR="00A564D6">
        <w:fldChar w:fldCharType="end"/>
      </w:r>
      <w:r w:rsidR="00A564D6">
        <w:t>.</w:t>
      </w:r>
      <w:r w:rsidR="00A564D6">
        <w:fldChar w:fldCharType="begin"/>
      </w:r>
      <w:r w:rsidR="00A564D6">
        <w:instrText xml:space="preserve"> SEQ Slika \* ARABIC \s 1 </w:instrText>
      </w:r>
      <w:r w:rsidR="00A564D6">
        <w:fldChar w:fldCharType="separate"/>
      </w:r>
      <w:r w:rsidR="00A564D6">
        <w:rPr>
          <w:noProof/>
        </w:rPr>
        <w:t>5</w:t>
      </w:r>
      <w:r w:rsidR="00A564D6">
        <w:fldChar w:fldCharType="end"/>
      </w:r>
      <w:bookmarkEnd w:id="18"/>
      <w:r>
        <w:t xml:space="preserve"> </w:t>
      </w:r>
      <w:r w:rsidRPr="009A60AA">
        <w:rPr>
          <w:i/>
        </w:rPr>
        <w:t>AUTOSAR</w:t>
      </w:r>
      <w:r>
        <w:t xml:space="preserve"> slojevi</w:t>
      </w:r>
      <w:bookmarkEnd w:id="19"/>
    </w:p>
    <w:p w:rsidR="009C2712" w:rsidRDefault="009C2712" w:rsidP="009C2712"/>
    <w:p w:rsidR="009C2712" w:rsidRDefault="00E135DC" w:rsidP="009C2712">
      <w:pPr>
        <w:rPr>
          <w:i/>
        </w:rPr>
      </w:pPr>
      <w:r>
        <w:t>Programska podrška za jednu elektronsku upravljačku jedinicu je podeljena na osnovnu programsku podršku, izvršno okruženje i aplikativni sloj. Osnovna programska podrška se sastoji od više potprograma grupisanih u s</w:t>
      </w:r>
      <w:r w:rsidR="0051454B">
        <w:t>lojeve. Razlikujemo s</w:t>
      </w:r>
      <w:r>
        <w:t>loj za apstrakciju mikrokontrolera (</w:t>
      </w:r>
      <w:r w:rsidRPr="00E339D0">
        <w:rPr>
          <w:i/>
        </w:rPr>
        <w:t>MCAL</w:t>
      </w:r>
      <w:r>
        <w:t xml:space="preserve">, eng. </w:t>
      </w:r>
      <w:r>
        <w:rPr>
          <w:i/>
        </w:rPr>
        <w:t>The Microcontroller abstraction layer</w:t>
      </w:r>
      <w:r w:rsidR="0051454B">
        <w:rPr>
          <w:i/>
        </w:rPr>
        <w:t xml:space="preserve">), </w:t>
      </w:r>
      <w:r w:rsidR="0051454B">
        <w:t>s</w:t>
      </w:r>
      <w:r>
        <w:t>loj za apstrakciju elektronske upravljačke jedinice (</w:t>
      </w:r>
      <w:r w:rsidRPr="00E339D0">
        <w:rPr>
          <w:i/>
        </w:rPr>
        <w:t>ECUAL</w:t>
      </w:r>
      <w:r>
        <w:t xml:space="preserve">, eng. </w:t>
      </w:r>
      <w:r>
        <w:rPr>
          <w:i/>
        </w:rPr>
        <w:t>ECU Abstraction Layer)</w:t>
      </w:r>
      <w:r w:rsidR="0051454B">
        <w:t xml:space="preserve"> i sloj sistemskih usluga (eng. </w:t>
      </w:r>
      <w:r w:rsidR="0051454B">
        <w:rPr>
          <w:i/>
        </w:rPr>
        <w:t>Service Layer).</w:t>
      </w:r>
    </w:p>
    <w:p w:rsidR="00AC30CD" w:rsidRDefault="00AC30CD" w:rsidP="00AC30CD">
      <w:r w:rsidRPr="00E339D0">
        <w:rPr>
          <w:i/>
        </w:rPr>
        <w:t>RTE</w:t>
      </w:r>
      <w:r w:rsidR="00434DE0">
        <w:t xml:space="preserve"> sloj</w:t>
      </w:r>
      <w:r>
        <w:t xml:space="preserve"> vrši apstrakciju aplikativnog sloja od osnovne programske podrške. Kontroliše ponašanje izvršavanja aplikativnog sloja i realizuje razmenu podataka. U aplikativnom sloju, sama namena </w:t>
      </w:r>
      <w:r w:rsidRPr="00E339D0">
        <w:rPr>
          <w:i/>
        </w:rPr>
        <w:t>ECU</w:t>
      </w:r>
      <w:r w:rsidR="00434DE0">
        <w:t xml:space="preserve"> jedinice</w:t>
      </w:r>
      <w:r>
        <w:t xml:space="preserve"> je realizovana u obliku zasebnih programskih komponenti.</w:t>
      </w:r>
    </w:p>
    <w:p w:rsidR="00AC30CD" w:rsidRDefault="00AC30CD" w:rsidP="00AC30CD">
      <w:r>
        <w:t xml:space="preserve">Ovakav model pojednostavljuje prenosivost programske podrške na različite fizičke arhitekture. Sve što treba uraditi je zameniti upravljačke programe u </w:t>
      </w:r>
      <w:r w:rsidRPr="00E339D0">
        <w:rPr>
          <w:i/>
        </w:rPr>
        <w:t>MCAL</w:t>
      </w:r>
      <w:r>
        <w:t xml:space="preserve"> sloju i podesiti </w:t>
      </w:r>
      <w:r w:rsidRPr="00E339D0">
        <w:rPr>
          <w:i/>
        </w:rPr>
        <w:t>ECUAL</w:t>
      </w:r>
      <w:r>
        <w:t xml:space="preserve"> sloj, čime se značajno štedi na vremenu prilikom izrade i testiranja samih programa.</w:t>
      </w:r>
    </w:p>
    <w:p w:rsidR="0069630D" w:rsidRDefault="0069630D">
      <w:pPr>
        <w:spacing w:line="240" w:lineRule="auto"/>
        <w:ind w:firstLine="0"/>
        <w:jc w:val="left"/>
      </w:pPr>
      <w:r>
        <w:br w:type="page"/>
      </w:r>
    </w:p>
    <w:p w:rsidR="0069630D" w:rsidRDefault="0069630D" w:rsidP="00AC30CD"/>
    <w:p w:rsidR="0069630D" w:rsidRDefault="0069630D" w:rsidP="0069630D">
      <w:pPr>
        <w:pStyle w:val="Heading3"/>
      </w:pPr>
      <w:bookmarkStart w:id="20" w:name="_Toc519864836"/>
      <w:r>
        <w:t>ISO</w:t>
      </w:r>
      <w:r w:rsidR="005C31A6">
        <w:t xml:space="preserve"> </w:t>
      </w:r>
      <w:r>
        <w:t>26262</w:t>
      </w:r>
      <w:bookmarkEnd w:id="20"/>
    </w:p>
    <w:p w:rsidR="0069630D" w:rsidRDefault="0069630D" w:rsidP="0069630D"/>
    <w:p w:rsidR="0069630D" w:rsidRDefault="0069630D" w:rsidP="0069630D">
      <w:pPr>
        <w:rPr>
          <w:lang w:val="sr-Latn-RS"/>
        </w:rPr>
      </w:pPr>
      <w:r w:rsidRPr="00E339D0">
        <w:rPr>
          <w:i/>
        </w:rPr>
        <w:t>ISO</w:t>
      </w:r>
      <w:r w:rsidR="00E27246" w:rsidRPr="00E339D0">
        <w:rPr>
          <w:i/>
        </w:rPr>
        <w:t xml:space="preserve"> </w:t>
      </w:r>
      <w:r w:rsidRPr="00E339D0">
        <w:rPr>
          <w:i/>
        </w:rPr>
        <w:t>26262</w:t>
      </w:r>
      <w:r>
        <w:t xml:space="preserve"> je me</w:t>
      </w:r>
      <w:r>
        <w:rPr>
          <w:lang w:val="sr-Latn-RS"/>
        </w:rPr>
        <w:t>đunarodni standard za bezbednost električnih i elektronskih uređaja u proizvodnji automobila</w:t>
      </w:r>
      <w:r w:rsidR="00376183">
        <w:rPr>
          <w:lang w:val="sr-Latn-RS"/>
        </w:rPr>
        <w:t>, težine do 3500kg,</w:t>
      </w:r>
      <w:r>
        <w:rPr>
          <w:lang w:val="sr-Latn-RS"/>
        </w:rPr>
        <w:t xml:space="preserve"> definisan od strane Međunarodne organizacije za standardizaciju (</w:t>
      </w:r>
      <w:r w:rsidRPr="00E339D0">
        <w:rPr>
          <w:i/>
          <w:lang w:val="sr-Latn-RS"/>
        </w:rPr>
        <w:t>ISO</w:t>
      </w:r>
      <w:r>
        <w:rPr>
          <w:lang w:val="sr-Latn-RS"/>
        </w:rPr>
        <w:t xml:space="preserve">, eng. </w:t>
      </w:r>
      <w:r>
        <w:rPr>
          <w:i/>
          <w:lang w:val="sr-Latn-RS"/>
        </w:rPr>
        <w:t>International Organization for Standardization</w:t>
      </w:r>
      <w:r>
        <w:rPr>
          <w:lang w:val="sr-Latn-RS"/>
        </w:rPr>
        <w:t>) 2011. godine.</w:t>
      </w:r>
    </w:p>
    <w:p w:rsidR="00D805EF" w:rsidRDefault="00834218" w:rsidP="00741AAA">
      <w:pPr>
        <w:rPr>
          <w:lang w:val="sr-Latn-RS"/>
        </w:rPr>
      </w:pPr>
      <w:r>
        <w:rPr>
          <w:lang w:val="sr-Latn-RS"/>
        </w:rPr>
        <w:t xml:space="preserve">Predstavlja prilagođenje, odnosno produžetak, </w:t>
      </w:r>
      <w:r w:rsidRPr="00E339D0">
        <w:rPr>
          <w:i/>
          <w:lang w:val="sr-Latn-RS"/>
        </w:rPr>
        <w:t>IEC 61508</w:t>
      </w:r>
      <w:r>
        <w:rPr>
          <w:lang w:val="sr-Latn-RS"/>
        </w:rPr>
        <w:t xml:space="preserve"> bezbednosnog standarda koji definiše cel</w:t>
      </w:r>
      <w:r w:rsidR="00E339D0">
        <w:rPr>
          <w:lang w:val="sr-Latn-RS"/>
        </w:rPr>
        <w:t>ovitost bezbednosnih nivoa (</w:t>
      </w:r>
      <w:r w:rsidR="00E339D0" w:rsidRPr="00E339D0">
        <w:rPr>
          <w:i/>
          <w:lang w:val="sr-Latn-RS"/>
        </w:rPr>
        <w:t>SIL</w:t>
      </w:r>
      <w:r>
        <w:rPr>
          <w:lang w:val="sr-Latn-RS"/>
        </w:rPr>
        <w:t xml:space="preserve">, eng. </w:t>
      </w:r>
      <w:r>
        <w:rPr>
          <w:i/>
          <w:lang w:val="sr-Latn-RS"/>
        </w:rPr>
        <w:t>Safety In</w:t>
      </w:r>
      <w:r w:rsidR="00E339D0">
        <w:rPr>
          <w:i/>
          <w:lang w:val="sr-Latn-RS"/>
        </w:rPr>
        <w:t>tegrity Level</w:t>
      </w:r>
      <w:r>
        <w:rPr>
          <w:i/>
          <w:lang w:val="sr-Latn-RS"/>
        </w:rPr>
        <w:t>)</w:t>
      </w:r>
      <w:r w:rsidR="00E27246">
        <w:rPr>
          <w:lang w:val="sr-Latn-RS"/>
        </w:rPr>
        <w:t xml:space="preserve"> i primenjuje ih u</w:t>
      </w:r>
      <w:r w:rsidR="00E339D0">
        <w:rPr>
          <w:lang w:val="sr-Latn-RS"/>
        </w:rPr>
        <w:t xml:space="preserve"> automobilskoj industriji (</w:t>
      </w:r>
      <w:r w:rsidR="00E339D0" w:rsidRPr="00E339D0">
        <w:rPr>
          <w:i/>
          <w:lang w:val="sr-Latn-RS"/>
        </w:rPr>
        <w:t>ASIL</w:t>
      </w:r>
      <w:r w:rsidR="00E27246">
        <w:rPr>
          <w:lang w:val="sr-Latn-RS"/>
        </w:rPr>
        <w:t xml:space="preserve">, eng. </w:t>
      </w:r>
      <w:r w:rsidR="00E27246">
        <w:rPr>
          <w:i/>
          <w:lang w:val="sr-Latn-RS"/>
        </w:rPr>
        <w:t>Automotive SIL</w:t>
      </w:r>
      <w:r w:rsidR="00E27246">
        <w:rPr>
          <w:lang w:val="sr-Latn-RS"/>
        </w:rPr>
        <w:t>)</w:t>
      </w:r>
      <w:r w:rsidR="00E4720C">
        <w:rPr>
          <w:lang w:val="sr-Latn-RS"/>
        </w:rPr>
        <w:t xml:space="preserve"> (</w:t>
      </w:r>
      <w:r w:rsidR="00E4720C">
        <w:rPr>
          <w:lang w:val="sr-Latn-RS"/>
        </w:rPr>
        <w:fldChar w:fldCharType="begin"/>
      </w:r>
      <w:r w:rsidR="00E4720C">
        <w:rPr>
          <w:lang w:val="sr-Latn-RS"/>
        </w:rPr>
        <w:instrText xml:space="preserve"> REF _Ref519509787 \h </w:instrText>
      </w:r>
      <w:r w:rsidR="00E4720C">
        <w:rPr>
          <w:lang w:val="sr-Latn-RS"/>
        </w:rPr>
      </w:r>
      <w:r w:rsidR="00E4720C">
        <w:rPr>
          <w:lang w:val="sr-Latn-RS"/>
        </w:rPr>
        <w:fldChar w:fldCharType="separate"/>
      </w:r>
      <w:r w:rsidR="00E4720C">
        <w:t xml:space="preserve">Slika </w:t>
      </w:r>
      <w:r w:rsidR="00E4720C">
        <w:rPr>
          <w:noProof/>
        </w:rPr>
        <w:t>2</w:t>
      </w:r>
      <w:r w:rsidR="00E4720C">
        <w:t>.</w:t>
      </w:r>
      <w:r w:rsidR="00E4720C">
        <w:rPr>
          <w:noProof/>
        </w:rPr>
        <w:t>6</w:t>
      </w:r>
      <w:r w:rsidR="00E4720C">
        <w:rPr>
          <w:lang w:val="sr-Latn-RS"/>
        </w:rPr>
        <w:fldChar w:fldCharType="end"/>
      </w:r>
      <w:r w:rsidR="00E4720C">
        <w:rPr>
          <w:lang w:val="sr-Latn-RS"/>
        </w:rPr>
        <w:t>)</w:t>
      </w:r>
      <w:r w:rsidR="00E27246">
        <w:rPr>
          <w:lang w:val="sr-Latn-RS"/>
        </w:rPr>
        <w:t xml:space="preserve">. </w:t>
      </w:r>
      <w:r w:rsidR="00741AAA">
        <w:rPr>
          <w:lang w:val="sr-Latn-RS"/>
        </w:rPr>
        <w:t>Bezbednost sistema se postiže brojnim sigurnosnim merama, koje su realizovane na gotovo svim sistemima u vozilu (hidraulika, mehanika, pneumatika, elektronika, itd.).</w:t>
      </w:r>
      <w:r w:rsidR="00C808A8">
        <w:rPr>
          <w:lang w:val="sr-Latn-RS"/>
        </w:rPr>
        <w:t xml:space="preserve"> Ne odnosi se na potencijale opasnosti vezane za električni udar, požar, dim, toplota, radijaciju, zapaljivost, koroziju, oslobađanje energije i slično koje nisu direktno vezane za otkazivanje elektronskih uređaja u vozilu.</w:t>
      </w:r>
    </w:p>
    <w:p w:rsidR="00741AAA" w:rsidRDefault="00741AAA" w:rsidP="00741AAA">
      <w:pPr>
        <w:rPr>
          <w:lang w:val="sr-Latn-RS"/>
        </w:rPr>
      </w:pPr>
      <w:r>
        <w:rPr>
          <w:lang w:val="sr-Latn-RS"/>
        </w:rPr>
        <w:t xml:space="preserve">Ciljevi </w:t>
      </w:r>
      <w:r w:rsidRPr="00E339D0">
        <w:rPr>
          <w:i/>
          <w:lang w:val="sr-Latn-RS"/>
        </w:rPr>
        <w:t>ISO 26262</w:t>
      </w:r>
      <w:r>
        <w:rPr>
          <w:lang w:val="sr-Latn-RS"/>
        </w:rPr>
        <w:t xml:space="preserve"> standarda su:</w:t>
      </w:r>
    </w:p>
    <w:p w:rsidR="00741AAA" w:rsidRDefault="00741AAA" w:rsidP="00741AAA">
      <w:pPr>
        <w:pStyle w:val="ListParagraph"/>
        <w:numPr>
          <w:ilvl w:val="0"/>
          <w:numId w:val="20"/>
        </w:numPr>
        <w:rPr>
          <w:lang w:val="sr-Latn-RS"/>
        </w:rPr>
      </w:pPr>
      <w:r>
        <w:rPr>
          <w:lang w:val="sr-Latn-RS"/>
        </w:rPr>
        <w:t>Sigurnost u životnom ciklusu razvoja vozila</w:t>
      </w:r>
    </w:p>
    <w:p w:rsidR="00741AAA" w:rsidRDefault="00741AAA" w:rsidP="00741AAA">
      <w:pPr>
        <w:pStyle w:val="ListParagraph"/>
        <w:numPr>
          <w:ilvl w:val="0"/>
          <w:numId w:val="20"/>
        </w:numPr>
        <w:rPr>
          <w:lang w:val="sr-Latn-RS"/>
        </w:rPr>
      </w:pPr>
      <w:r>
        <w:rPr>
          <w:lang w:val="sr-Latn-RS"/>
        </w:rPr>
        <w:t>Kontrola rizika</w:t>
      </w:r>
    </w:p>
    <w:p w:rsidR="00376183" w:rsidRDefault="00376183" w:rsidP="00741AAA">
      <w:pPr>
        <w:pStyle w:val="ListParagraph"/>
        <w:numPr>
          <w:ilvl w:val="0"/>
          <w:numId w:val="20"/>
        </w:numPr>
        <w:rPr>
          <w:lang w:val="sr-Latn-RS"/>
        </w:rPr>
      </w:pPr>
      <w:r>
        <w:rPr>
          <w:lang w:val="sr-Latn-RS"/>
        </w:rPr>
        <w:t>Izbe</w:t>
      </w:r>
      <w:r w:rsidR="00E339D0">
        <w:rPr>
          <w:lang w:val="sr-Latn-RS"/>
        </w:rPr>
        <w:t xml:space="preserve">gavanje rizika korišćenjem </w:t>
      </w:r>
      <w:r w:rsidR="00E339D0" w:rsidRPr="00E339D0">
        <w:rPr>
          <w:i/>
          <w:lang w:val="sr-Latn-RS"/>
        </w:rPr>
        <w:t>ASIL</w:t>
      </w:r>
      <w:r w:rsidR="00E339D0">
        <w:rPr>
          <w:lang w:val="sr-Latn-RS"/>
        </w:rPr>
        <w:t xml:space="preserve"> nivoa</w:t>
      </w:r>
    </w:p>
    <w:p w:rsidR="00376183" w:rsidRDefault="00376183" w:rsidP="00741AAA">
      <w:pPr>
        <w:pStyle w:val="ListParagraph"/>
        <w:numPr>
          <w:ilvl w:val="0"/>
          <w:numId w:val="20"/>
        </w:numPr>
        <w:rPr>
          <w:lang w:val="sr-Latn-RS"/>
        </w:rPr>
      </w:pPr>
      <w:r>
        <w:rPr>
          <w:lang w:val="sr-Latn-RS"/>
        </w:rPr>
        <w:t>Zahtevanje provere ispravnosti da bi se ustanovilo da li je određen nivo bezbednosti zadovoljen</w:t>
      </w:r>
    </w:p>
    <w:p w:rsidR="00376183" w:rsidRPr="00741AAA" w:rsidRDefault="00376183" w:rsidP="00741AAA">
      <w:pPr>
        <w:pStyle w:val="ListParagraph"/>
        <w:numPr>
          <w:ilvl w:val="0"/>
          <w:numId w:val="20"/>
        </w:numPr>
        <w:rPr>
          <w:lang w:val="sr-Latn-RS"/>
        </w:rPr>
      </w:pPr>
      <w:r>
        <w:rPr>
          <w:lang w:val="sr-Latn-RS"/>
        </w:rPr>
        <w:t>Pruža zahteve za odnose sa dobavljačima</w:t>
      </w:r>
    </w:p>
    <w:p w:rsidR="00802E23" w:rsidRDefault="00802E23" w:rsidP="00802E23">
      <w:pPr>
        <w:ind w:firstLine="0"/>
        <w:rPr>
          <w:lang w:val="sr-Latn-RS"/>
        </w:rPr>
      </w:pPr>
    </w:p>
    <w:p w:rsidR="00802E23" w:rsidRDefault="00802E23" w:rsidP="00802E23">
      <w:pPr>
        <w:keepNext/>
        <w:ind w:firstLine="0"/>
        <w:jc w:val="center"/>
      </w:pPr>
      <w:r>
        <w:rPr>
          <w:noProof/>
          <w:lang w:val="sr-Latn-RS" w:eastAsia="sr-Latn-RS"/>
        </w:rPr>
        <w:drawing>
          <wp:inline distT="0" distB="0" distL="0" distR="0">
            <wp:extent cx="4010025" cy="257175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REEvision_Graphic_ISO26262_Safety_Light_RGB_EN_270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E23" w:rsidRDefault="00802E23" w:rsidP="00802E23">
      <w:pPr>
        <w:pStyle w:val="Caption"/>
        <w:rPr>
          <w:noProof/>
        </w:rPr>
      </w:pPr>
      <w:bookmarkStart w:id="21" w:name="_Ref519509787"/>
      <w:bookmarkStart w:id="22" w:name="_Toc519864870"/>
      <w:r>
        <w:t xml:space="preserve">Slika </w:t>
      </w:r>
      <w:r w:rsidR="00A564D6">
        <w:fldChar w:fldCharType="begin"/>
      </w:r>
      <w:r w:rsidR="00A564D6">
        <w:instrText xml:space="preserve"> STYLEREF 1 \s </w:instrText>
      </w:r>
      <w:r w:rsidR="00A564D6">
        <w:fldChar w:fldCharType="separate"/>
      </w:r>
      <w:r w:rsidR="00A564D6">
        <w:rPr>
          <w:noProof/>
        </w:rPr>
        <w:t>2</w:t>
      </w:r>
      <w:r w:rsidR="00A564D6">
        <w:fldChar w:fldCharType="end"/>
      </w:r>
      <w:r w:rsidR="00A564D6">
        <w:t>.</w:t>
      </w:r>
      <w:r w:rsidR="00A564D6">
        <w:fldChar w:fldCharType="begin"/>
      </w:r>
      <w:r w:rsidR="00A564D6">
        <w:instrText xml:space="preserve"> SEQ Slika \* ARABIC \s 1 </w:instrText>
      </w:r>
      <w:r w:rsidR="00A564D6">
        <w:fldChar w:fldCharType="separate"/>
      </w:r>
      <w:r w:rsidR="00A564D6">
        <w:rPr>
          <w:noProof/>
        </w:rPr>
        <w:t>6</w:t>
      </w:r>
      <w:r w:rsidR="00A564D6">
        <w:fldChar w:fldCharType="end"/>
      </w:r>
      <w:bookmarkEnd w:id="21"/>
      <w:r>
        <w:t xml:space="preserve"> </w:t>
      </w:r>
      <w:r>
        <w:rPr>
          <w:noProof/>
        </w:rPr>
        <w:t xml:space="preserve">Pregled </w:t>
      </w:r>
      <w:r w:rsidRPr="009A60AA">
        <w:rPr>
          <w:i/>
          <w:noProof/>
        </w:rPr>
        <w:t>ISO 26262</w:t>
      </w:r>
      <w:r>
        <w:rPr>
          <w:noProof/>
        </w:rPr>
        <w:t xml:space="preserve"> standarda u odnosu na </w:t>
      </w:r>
      <w:r w:rsidRPr="009A60AA">
        <w:rPr>
          <w:i/>
          <w:noProof/>
        </w:rPr>
        <w:t>V-model</w:t>
      </w:r>
      <w:bookmarkEnd w:id="22"/>
    </w:p>
    <w:p w:rsidR="00802E23" w:rsidRDefault="00802E23" w:rsidP="00802E23">
      <w:pPr>
        <w:rPr>
          <w:lang w:val="sr-Latn-RS"/>
        </w:rPr>
      </w:pPr>
    </w:p>
    <w:p w:rsidR="00802E23" w:rsidRDefault="00802E23" w:rsidP="007F7ED8">
      <w:pPr>
        <w:ind w:firstLine="0"/>
        <w:rPr>
          <w:lang w:val="sr-Latn-RS"/>
        </w:rPr>
      </w:pPr>
    </w:p>
    <w:p w:rsidR="00802E23" w:rsidRPr="007F7ED8" w:rsidRDefault="00802E23" w:rsidP="007F7ED8">
      <w:pPr>
        <w:pStyle w:val="Heading3"/>
        <w:rPr>
          <w:lang w:val="sr-Latn-RS"/>
        </w:rPr>
      </w:pPr>
      <w:bookmarkStart w:id="23" w:name="_Toc519864837"/>
      <w:r>
        <w:rPr>
          <w:lang w:val="sr-Latn-RS"/>
        </w:rPr>
        <w:t>ASIL</w:t>
      </w:r>
      <w:bookmarkEnd w:id="23"/>
    </w:p>
    <w:p w:rsidR="00802E23" w:rsidRDefault="00802E23" w:rsidP="00802E23">
      <w:pPr>
        <w:rPr>
          <w:lang w:val="sr-Latn-RS"/>
        </w:rPr>
      </w:pPr>
    </w:p>
    <w:p w:rsidR="00802E23" w:rsidRDefault="002B2C9C" w:rsidP="00802E23">
      <w:pPr>
        <w:rPr>
          <w:lang w:val="sr-Latn-RS"/>
        </w:rPr>
      </w:pPr>
      <w:r w:rsidRPr="009A60AA">
        <w:rPr>
          <w:i/>
          <w:lang w:val="sr-Latn-RS"/>
        </w:rPr>
        <w:t>ASIL</w:t>
      </w:r>
      <w:r>
        <w:rPr>
          <w:lang w:val="sr-Latn-RS"/>
        </w:rPr>
        <w:t xml:space="preserve">, definisan </w:t>
      </w:r>
      <w:r w:rsidRPr="009A60AA">
        <w:rPr>
          <w:i/>
          <w:lang w:val="sr-Latn-RS"/>
        </w:rPr>
        <w:t>ISO 26262</w:t>
      </w:r>
      <w:r>
        <w:rPr>
          <w:lang w:val="sr-Latn-RS"/>
        </w:rPr>
        <w:t xml:space="preserve"> standardom je šema za kategorizaciju rizika pomoću koje se određuju sigurnosni zahtevi. Razvoj svake komponente u automobilu započinje svoj životni ciklus definisanjem </w:t>
      </w:r>
      <w:r w:rsidRPr="009A60AA">
        <w:rPr>
          <w:i/>
          <w:lang w:val="sr-Latn-RS"/>
        </w:rPr>
        <w:t>ASIL</w:t>
      </w:r>
      <w:r>
        <w:rPr>
          <w:lang w:val="sr-Latn-RS"/>
        </w:rPr>
        <w:t xml:space="preserve"> nivoa koji ona treba da zadovolji. Svaka komponenta ima sigurnosni cilj koji treba da ispuni da bi funkcionisala normalno, bez da predstavlja opasnost po vozilo ili putnike u njemu, i taj cilj se određuje dodeljivanjem odgovarajućeg </w:t>
      </w:r>
      <w:r w:rsidRPr="009A60AA">
        <w:rPr>
          <w:i/>
          <w:lang w:val="sr-Latn-RS"/>
        </w:rPr>
        <w:t>QM</w:t>
      </w:r>
      <w:r w:rsidR="00E100E4">
        <w:rPr>
          <w:lang w:val="sr-Latn-RS"/>
        </w:rPr>
        <w:t xml:space="preserve"> (eng. </w:t>
      </w:r>
      <w:r w:rsidR="00E100E4">
        <w:rPr>
          <w:i/>
          <w:lang w:val="sr-Latn-RS"/>
        </w:rPr>
        <w:t>Quality Management</w:t>
      </w:r>
      <w:r w:rsidR="00E100E4">
        <w:rPr>
          <w:lang w:val="sr-Latn-RS"/>
        </w:rPr>
        <w:t>)</w:t>
      </w:r>
      <w:r>
        <w:rPr>
          <w:lang w:val="sr-Latn-RS"/>
        </w:rPr>
        <w:t xml:space="preserve"> ili </w:t>
      </w:r>
      <w:r w:rsidRPr="009A60AA">
        <w:rPr>
          <w:i/>
          <w:lang w:val="sr-Latn-RS"/>
        </w:rPr>
        <w:t>ASIL</w:t>
      </w:r>
      <w:r>
        <w:rPr>
          <w:lang w:val="sr-Latn-RS"/>
        </w:rPr>
        <w:t xml:space="preserve"> nivoa po standardu</w:t>
      </w:r>
      <w:r w:rsidR="00411A6C">
        <w:rPr>
          <w:lang w:val="sr-Latn-RS"/>
        </w:rPr>
        <w:t xml:space="preserve"> (</w:t>
      </w:r>
      <w:r w:rsidR="00411A6C">
        <w:rPr>
          <w:lang w:val="sr-Latn-RS"/>
        </w:rPr>
        <w:fldChar w:fldCharType="begin"/>
      </w:r>
      <w:r w:rsidR="00411A6C">
        <w:rPr>
          <w:lang w:val="sr-Latn-RS"/>
        </w:rPr>
        <w:instrText xml:space="preserve"> REF _Ref519509811 \h </w:instrText>
      </w:r>
      <w:r w:rsidR="00411A6C">
        <w:rPr>
          <w:lang w:val="sr-Latn-RS"/>
        </w:rPr>
      </w:r>
      <w:r w:rsidR="00411A6C">
        <w:rPr>
          <w:lang w:val="sr-Latn-RS"/>
        </w:rPr>
        <w:fldChar w:fldCharType="separate"/>
      </w:r>
      <w:r w:rsidR="00411A6C">
        <w:t xml:space="preserve">Slika </w:t>
      </w:r>
      <w:r w:rsidR="00411A6C">
        <w:rPr>
          <w:noProof/>
        </w:rPr>
        <w:t>2</w:t>
      </w:r>
      <w:r w:rsidR="00411A6C">
        <w:t>.</w:t>
      </w:r>
      <w:r w:rsidR="00411A6C">
        <w:rPr>
          <w:noProof/>
        </w:rPr>
        <w:t>7</w:t>
      </w:r>
      <w:r w:rsidR="00411A6C">
        <w:rPr>
          <w:lang w:val="sr-Latn-RS"/>
        </w:rPr>
        <w:fldChar w:fldCharType="end"/>
      </w:r>
      <w:r w:rsidR="00411A6C">
        <w:rPr>
          <w:lang w:val="sr-Latn-RS"/>
        </w:rPr>
        <w:t>)</w:t>
      </w:r>
      <w:r>
        <w:rPr>
          <w:lang w:val="sr-Latn-RS"/>
        </w:rPr>
        <w:t>.</w:t>
      </w:r>
    </w:p>
    <w:p w:rsidR="002B2C9C" w:rsidRDefault="002B2C9C" w:rsidP="002B2C9C">
      <w:pPr>
        <w:ind w:firstLine="0"/>
        <w:rPr>
          <w:lang w:val="sr-Latn-RS"/>
        </w:rPr>
      </w:pPr>
    </w:p>
    <w:p w:rsidR="002B2C9C" w:rsidRDefault="002B2C9C" w:rsidP="002B2C9C">
      <w:pPr>
        <w:keepNext/>
        <w:ind w:firstLine="0"/>
      </w:pPr>
      <w:r>
        <w:rPr>
          <w:noProof/>
          <w:lang w:val="sr-Latn-RS" w:eastAsia="sr-Latn-RS"/>
        </w:rPr>
        <w:drawing>
          <wp:inline distT="0" distB="0" distL="0" distR="0">
            <wp:extent cx="5760720" cy="343344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automotive-classification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3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2C9C" w:rsidRDefault="002B2C9C" w:rsidP="002F2D56">
      <w:pPr>
        <w:pStyle w:val="Caption"/>
        <w:rPr>
          <w:lang w:val="sr-Latn-RS"/>
        </w:rPr>
      </w:pPr>
      <w:bookmarkStart w:id="24" w:name="_Ref519509811"/>
      <w:bookmarkStart w:id="25" w:name="_Toc519864871"/>
      <w:r>
        <w:t xml:space="preserve">Slika </w:t>
      </w:r>
      <w:r w:rsidR="00A564D6">
        <w:fldChar w:fldCharType="begin"/>
      </w:r>
      <w:r w:rsidR="00A564D6">
        <w:instrText xml:space="preserve"> STYLEREF 1 \s </w:instrText>
      </w:r>
      <w:r w:rsidR="00A564D6">
        <w:fldChar w:fldCharType="separate"/>
      </w:r>
      <w:r w:rsidR="00A564D6">
        <w:rPr>
          <w:noProof/>
        </w:rPr>
        <w:t>2</w:t>
      </w:r>
      <w:r w:rsidR="00A564D6">
        <w:fldChar w:fldCharType="end"/>
      </w:r>
      <w:r w:rsidR="00A564D6">
        <w:t>.</w:t>
      </w:r>
      <w:r w:rsidR="00A564D6">
        <w:fldChar w:fldCharType="begin"/>
      </w:r>
      <w:r w:rsidR="00A564D6">
        <w:instrText xml:space="preserve"> SEQ Slika \* ARABIC \s 1 </w:instrText>
      </w:r>
      <w:r w:rsidR="00A564D6">
        <w:fldChar w:fldCharType="separate"/>
      </w:r>
      <w:r w:rsidR="00A564D6">
        <w:rPr>
          <w:noProof/>
        </w:rPr>
        <w:t>7</w:t>
      </w:r>
      <w:r w:rsidR="00A564D6">
        <w:fldChar w:fldCharType="end"/>
      </w:r>
      <w:bookmarkEnd w:id="24"/>
      <w:r>
        <w:t xml:space="preserve"> </w:t>
      </w:r>
      <w:r>
        <w:rPr>
          <w:noProof/>
        </w:rPr>
        <w:t xml:space="preserve">Primer komponenata sa različitim </w:t>
      </w:r>
      <w:r w:rsidRPr="009A60AA">
        <w:rPr>
          <w:i/>
          <w:noProof/>
        </w:rPr>
        <w:t>ASIL</w:t>
      </w:r>
      <w:r>
        <w:rPr>
          <w:noProof/>
        </w:rPr>
        <w:t xml:space="preserve"> nivoima</w:t>
      </w:r>
      <w:bookmarkEnd w:id="25"/>
    </w:p>
    <w:p w:rsidR="002B2C9C" w:rsidRDefault="002B2C9C" w:rsidP="00802E23">
      <w:pPr>
        <w:rPr>
          <w:lang w:val="sr-Latn-RS"/>
        </w:rPr>
      </w:pPr>
    </w:p>
    <w:p w:rsidR="00E100E4" w:rsidRDefault="00E100E4" w:rsidP="00E100E4">
      <w:pPr>
        <w:rPr>
          <w:lang w:val="sr-Latn-RS"/>
        </w:rPr>
      </w:pPr>
      <w:r>
        <w:rPr>
          <w:lang w:val="sr-Latn-RS"/>
        </w:rPr>
        <w:t xml:space="preserve">Razlikujemo </w:t>
      </w:r>
      <w:r w:rsidRPr="009A60AA">
        <w:rPr>
          <w:i/>
          <w:lang w:val="sr-Latn-RS"/>
        </w:rPr>
        <w:t>ASIL</w:t>
      </w:r>
      <w:r>
        <w:rPr>
          <w:lang w:val="sr-Latn-RS"/>
        </w:rPr>
        <w:t xml:space="preserve"> A,B,C i D</w:t>
      </w:r>
      <w:r w:rsidR="00F65E20">
        <w:rPr>
          <w:lang w:val="sr-Latn-RS"/>
        </w:rPr>
        <w:t xml:space="preserve"> (</w:t>
      </w:r>
      <w:r w:rsidR="00F65E20">
        <w:rPr>
          <w:lang w:val="sr-Latn-RS"/>
        </w:rPr>
        <w:fldChar w:fldCharType="begin"/>
      </w:r>
      <w:r w:rsidR="00F65E20">
        <w:rPr>
          <w:lang w:val="sr-Latn-RS"/>
        </w:rPr>
        <w:instrText xml:space="preserve"> REF _Ref519509822 \h </w:instrText>
      </w:r>
      <w:r w:rsidR="00F65E20">
        <w:rPr>
          <w:lang w:val="sr-Latn-RS"/>
        </w:rPr>
      </w:r>
      <w:r w:rsidR="00F65E20">
        <w:rPr>
          <w:lang w:val="sr-Latn-RS"/>
        </w:rPr>
        <w:fldChar w:fldCharType="separate"/>
      </w:r>
      <w:r w:rsidR="00F65E20">
        <w:t xml:space="preserve">Slika </w:t>
      </w:r>
      <w:r w:rsidR="00F65E20">
        <w:rPr>
          <w:noProof/>
        </w:rPr>
        <w:t>2</w:t>
      </w:r>
      <w:r w:rsidR="00F65E20">
        <w:t>.</w:t>
      </w:r>
      <w:r w:rsidR="00F65E20">
        <w:rPr>
          <w:noProof/>
        </w:rPr>
        <w:t>8</w:t>
      </w:r>
      <w:r w:rsidR="00F65E20">
        <w:rPr>
          <w:lang w:val="sr-Latn-RS"/>
        </w:rPr>
        <w:fldChar w:fldCharType="end"/>
      </w:r>
      <w:r w:rsidR="00F65E20">
        <w:rPr>
          <w:lang w:val="sr-Latn-RS"/>
        </w:rPr>
        <w:t>)</w:t>
      </w:r>
      <w:r>
        <w:rPr>
          <w:lang w:val="sr-Latn-RS"/>
        </w:rPr>
        <w:t xml:space="preserve">, gde </w:t>
      </w:r>
      <w:r w:rsidRPr="009A60AA">
        <w:rPr>
          <w:i/>
          <w:lang w:val="sr-Latn-RS"/>
        </w:rPr>
        <w:t>ASIL</w:t>
      </w:r>
      <w:r>
        <w:rPr>
          <w:lang w:val="sr-Latn-RS"/>
        </w:rPr>
        <w:t xml:space="preserve"> D predstavlja najveći stepen opasnosti. Postoje tri sigurnosna nivoa bazirana na sledećim parametrima:</w:t>
      </w:r>
    </w:p>
    <w:p w:rsidR="00E100E4" w:rsidRDefault="00E100E4" w:rsidP="00E100E4">
      <w:pPr>
        <w:pStyle w:val="ListParagraph"/>
        <w:numPr>
          <w:ilvl w:val="0"/>
          <w:numId w:val="21"/>
        </w:numPr>
        <w:rPr>
          <w:lang w:val="sr-Latn-RS"/>
        </w:rPr>
      </w:pPr>
      <w:r>
        <w:rPr>
          <w:lang w:val="sr-Latn-RS"/>
        </w:rPr>
        <w:t>Izloženost (E) – mera mogućnosti da se vozilo nađe u opasnoj situaciji koja može prouzrokovati štetu ljudima i imovini. Postoje 4 nivoa, E1, E2, E3 i E4, sortirani rastuće po stepenu verovatnoće da će se dogoditi</w:t>
      </w:r>
      <w:r w:rsidRPr="00E100E4">
        <w:rPr>
          <w:lang w:val="sr-Latn-RS"/>
        </w:rPr>
        <w:t>.</w:t>
      </w:r>
    </w:p>
    <w:p w:rsidR="00E100E4" w:rsidRDefault="00E100E4" w:rsidP="00E100E4">
      <w:pPr>
        <w:pStyle w:val="ListParagraph"/>
        <w:numPr>
          <w:ilvl w:val="0"/>
          <w:numId w:val="21"/>
        </w:numPr>
        <w:rPr>
          <w:lang w:val="sr-Latn-RS"/>
        </w:rPr>
      </w:pPr>
      <w:r>
        <w:rPr>
          <w:lang w:val="sr-Latn-RS"/>
        </w:rPr>
        <w:t>Mogućnost upravljanja (C) – određuje do kojeg nivoa vozač može kontrolisati vozilo ukoliko dođe do kvara na nekoj od komponenata. Postoje 3 nivoa, C1, C2 i C3, sortirani rastuće po težini upravljanja u slučaju kvara.</w:t>
      </w:r>
    </w:p>
    <w:p w:rsidR="00E100E4" w:rsidRDefault="009A28E0" w:rsidP="00E100E4">
      <w:pPr>
        <w:pStyle w:val="ListParagraph"/>
        <w:numPr>
          <w:ilvl w:val="0"/>
          <w:numId w:val="21"/>
        </w:numPr>
        <w:rPr>
          <w:lang w:val="sr-Latn-RS"/>
        </w:rPr>
      </w:pPr>
      <w:r>
        <w:rPr>
          <w:lang w:val="sr-Latn-RS"/>
        </w:rPr>
        <w:lastRenderedPageBreak/>
        <w:t>Opasnost (S) – definiše ozbiljnost štete ili posledica na ljudski život i imovinu. S1 predstavlja lake i srednje teške povrede, S2 ozbiljne povrede koje ugrožavaju život i S3 teški incidenti i sudari u kojima može doći do gubitka života.</w:t>
      </w:r>
    </w:p>
    <w:p w:rsidR="009A28E0" w:rsidRDefault="009A28E0" w:rsidP="009A28E0">
      <w:pPr>
        <w:ind w:firstLine="0"/>
        <w:rPr>
          <w:lang w:val="sr-Latn-RS"/>
        </w:rPr>
      </w:pPr>
    </w:p>
    <w:p w:rsidR="009A28E0" w:rsidRDefault="009A28E0" w:rsidP="009A28E0">
      <w:pPr>
        <w:keepNext/>
        <w:ind w:firstLine="0"/>
      </w:pPr>
      <w:r>
        <w:rPr>
          <w:noProof/>
          <w:lang w:val="sr-Latn-RS" w:eastAsia="sr-Latn-RS"/>
        </w:rPr>
        <w:drawing>
          <wp:inline distT="0" distB="0" distL="0" distR="0">
            <wp:extent cx="5760720" cy="354584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SIL-levels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4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8E0" w:rsidRDefault="009A28E0" w:rsidP="009A28E0">
      <w:pPr>
        <w:pStyle w:val="Caption"/>
      </w:pPr>
      <w:bookmarkStart w:id="26" w:name="_Ref519509822"/>
      <w:bookmarkStart w:id="27" w:name="_Toc519864872"/>
      <w:r>
        <w:t xml:space="preserve">Slika </w:t>
      </w:r>
      <w:r w:rsidR="00A564D6">
        <w:fldChar w:fldCharType="begin"/>
      </w:r>
      <w:r w:rsidR="00A564D6">
        <w:instrText xml:space="preserve"> STYLEREF 1 \s </w:instrText>
      </w:r>
      <w:r w:rsidR="00A564D6">
        <w:fldChar w:fldCharType="separate"/>
      </w:r>
      <w:r w:rsidR="00A564D6">
        <w:rPr>
          <w:noProof/>
        </w:rPr>
        <w:t>2</w:t>
      </w:r>
      <w:r w:rsidR="00A564D6">
        <w:fldChar w:fldCharType="end"/>
      </w:r>
      <w:r w:rsidR="00A564D6">
        <w:t>.</w:t>
      </w:r>
      <w:r w:rsidR="00A564D6">
        <w:fldChar w:fldCharType="begin"/>
      </w:r>
      <w:r w:rsidR="00A564D6">
        <w:instrText xml:space="preserve"> SEQ Slika \* ARABIC \s 1 </w:instrText>
      </w:r>
      <w:r w:rsidR="00A564D6">
        <w:fldChar w:fldCharType="separate"/>
      </w:r>
      <w:r w:rsidR="00A564D6">
        <w:rPr>
          <w:noProof/>
        </w:rPr>
        <w:t>8</w:t>
      </w:r>
      <w:r w:rsidR="00A564D6">
        <w:fldChar w:fldCharType="end"/>
      </w:r>
      <w:bookmarkEnd w:id="26"/>
      <w:r>
        <w:t xml:space="preserve"> </w:t>
      </w:r>
      <w:r w:rsidRPr="009A60AA">
        <w:rPr>
          <w:i/>
        </w:rPr>
        <w:t>ASIL</w:t>
      </w:r>
      <w:r>
        <w:t xml:space="preserve"> klasifikacija</w:t>
      </w:r>
      <w:bookmarkEnd w:id="27"/>
    </w:p>
    <w:p w:rsidR="007F7ED8" w:rsidRDefault="007F7ED8" w:rsidP="007F7ED8"/>
    <w:p w:rsidR="007F7ED8" w:rsidRDefault="007F7ED8" w:rsidP="007F7ED8">
      <w:pPr>
        <w:pStyle w:val="Heading3"/>
      </w:pPr>
      <w:bookmarkStart w:id="28" w:name="_Toc519864838"/>
      <w:r>
        <w:t>MISRA</w:t>
      </w:r>
      <w:bookmarkEnd w:id="28"/>
    </w:p>
    <w:p w:rsidR="00624A54" w:rsidRPr="00624A54" w:rsidRDefault="00624A54" w:rsidP="00624A54"/>
    <w:p w:rsidR="007F7ED8" w:rsidRDefault="007F7ED8" w:rsidP="007F7ED8">
      <w:r w:rsidRPr="009A60AA">
        <w:rPr>
          <w:i/>
        </w:rPr>
        <w:t>MISRA C</w:t>
      </w:r>
      <w:r>
        <w:t xml:space="preserve"> (</w:t>
      </w:r>
      <w:r>
        <w:rPr>
          <w:i/>
        </w:rPr>
        <w:t>Motor Industry Software Reliability Association</w:t>
      </w:r>
      <w:r>
        <w:t>) je skup smernica za razvoj programske podrške u C programskom jeziku.</w:t>
      </w:r>
      <w:r w:rsidR="00624A54">
        <w:t xml:space="preserve"> Cilj joj je da poboljša sigurnost, prenosivost i pouzdanost koda u ugrađenim sistemima posebno u onima koji su napisani po </w:t>
      </w:r>
      <w:r w:rsidR="00624A54" w:rsidRPr="009A60AA">
        <w:rPr>
          <w:i/>
        </w:rPr>
        <w:t>ISO C / C90 / C99</w:t>
      </w:r>
      <w:r w:rsidR="00624A54">
        <w:t xml:space="preserve"> standardima.</w:t>
      </w:r>
    </w:p>
    <w:p w:rsidR="00624A54" w:rsidRPr="007F7ED8" w:rsidRDefault="00624A54" w:rsidP="007F7ED8"/>
    <w:p w:rsidR="00E03170" w:rsidRDefault="00E03170" w:rsidP="00E03170">
      <w:pPr>
        <w:pStyle w:val="Heading2"/>
        <w:rPr>
          <w:lang w:val="sr-Latn-RS"/>
        </w:rPr>
      </w:pPr>
      <w:bookmarkStart w:id="29" w:name="_Toc519864839"/>
      <w:r>
        <w:rPr>
          <w:lang w:val="sr-Latn-RS"/>
        </w:rPr>
        <w:t>Eternet</w:t>
      </w:r>
      <w:bookmarkEnd w:id="29"/>
    </w:p>
    <w:p w:rsidR="007F7ED8" w:rsidRPr="007F7ED8" w:rsidRDefault="007F7ED8" w:rsidP="007F7ED8">
      <w:pPr>
        <w:rPr>
          <w:lang w:val="sr-Latn-RS"/>
        </w:rPr>
      </w:pPr>
    </w:p>
    <w:p w:rsidR="00E03170" w:rsidRDefault="00E03170" w:rsidP="00E03170">
      <w:pPr>
        <w:rPr>
          <w:lang w:val="sr-Latn-RS"/>
        </w:rPr>
      </w:pPr>
      <w:r>
        <w:rPr>
          <w:lang w:val="sr-Latn-RS"/>
        </w:rPr>
        <w:t>Eternet predstavlja najčešće korišćenu tehnologiju u žičnim lokalnim mrežama. Opisana je 802.2 i 802.3 standardima, koji definišu protokole na nivou mreže i na fizičkom nivou.</w:t>
      </w:r>
      <w:r w:rsidR="000D5686">
        <w:rPr>
          <w:lang w:val="sr-Latn-RS"/>
        </w:rPr>
        <w:t xml:space="preserve"> Struktura eternet </w:t>
      </w:r>
      <w:r w:rsidR="005F40AD">
        <w:rPr>
          <w:lang w:val="sr-Latn-RS"/>
        </w:rPr>
        <w:t>okvira(</w:t>
      </w:r>
      <w:r w:rsidR="005F40AD">
        <w:rPr>
          <w:lang w:val="sr-Latn-RS"/>
        </w:rPr>
        <w:fldChar w:fldCharType="begin"/>
      </w:r>
      <w:r w:rsidR="005F40AD">
        <w:rPr>
          <w:lang w:val="sr-Latn-RS"/>
        </w:rPr>
        <w:instrText xml:space="preserve"> REF _Ref519509842 \h </w:instrText>
      </w:r>
      <w:r w:rsidR="005F40AD">
        <w:rPr>
          <w:lang w:val="sr-Latn-RS"/>
        </w:rPr>
      </w:r>
      <w:r w:rsidR="005F40AD">
        <w:rPr>
          <w:lang w:val="sr-Latn-RS"/>
        </w:rPr>
        <w:fldChar w:fldCharType="separate"/>
      </w:r>
      <w:r w:rsidR="005F40AD">
        <w:t xml:space="preserve">Slika </w:t>
      </w:r>
      <w:r w:rsidR="005F40AD">
        <w:rPr>
          <w:noProof/>
        </w:rPr>
        <w:t>2</w:t>
      </w:r>
      <w:r w:rsidR="005F40AD">
        <w:t>.</w:t>
      </w:r>
      <w:r w:rsidR="005F40AD">
        <w:rPr>
          <w:noProof/>
        </w:rPr>
        <w:t>9</w:t>
      </w:r>
      <w:r w:rsidR="005F40AD">
        <w:rPr>
          <w:lang w:val="sr-Latn-RS"/>
        </w:rPr>
        <w:fldChar w:fldCharType="end"/>
      </w:r>
      <w:r w:rsidR="005F40AD">
        <w:rPr>
          <w:lang w:val="sr-Latn-RS"/>
        </w:rPr>
        <w:t>)</w:t>
      </w:r>
      <w:r w:rsidR="000D5686">
        <w:rPr>
          <w:lang w:val="sr-Latn-RS"/>
        </w:rPr>
        <w:t xml:space="preserve"> se sastoji iz sledećih polja:</w:t>
      </w:r>
    </w:p>
    <w:p w:rsidR="000D5686" w:rsidRDefault="000D5686" w:rsidP="000D5686">
      <w:pPr>
        <w:pStyle w:val="ListParagraph"/>
        <w:numPr>
          <w:ilvl w:val="0"/>
          <w:numId w:val="24"/>
        </w:numPr>
        <w:rPr>
          <w:lang w:val="sr-Latn-RS"/>
        </w:rPr>
      </w:pPr>
      <w:r>
        <w:rPr>
          <w:lang w:val="sr-Latn-RS"/>
        </w:rPr>
        <w:lastRenderedPageBreak/>
        <w:t>Preambula (8 bajta) – ima ulogu u sinhronizaciji između pošiljaoca i primaoca. Sastoji se od sekvence nula i jedinica, koje se naizmenično šalju.</w:t>
      </w:r>
    </w:p>
    <w:p w:rsidR="000D5686" w:rsidRDefault="000D5686" w:rsidP="000D5686">
      <w:pPr>
        <w:pStyle w:val="ListParagraph"/>
        <w:numPr>
          <w:ilvl w:val="0"/>
          <w:numId w:val="24"/>
        </w:numPr>
        <w:rPr>
          <w:lang w:val="sr-Latn-RS"/>
        </w:rPr>
      </w:pPr>
      <w:r>
        <w:rPr>
          <w:lang w:val="sr-Latn-RS"/>
        </w:rPr>
        <w:t>Destinaciona adresa (6 bajta) – fizička (</w:t>
      </w:r>
      <w:r w:rsidRPr="009A60AA">
        <w:rPr>
          <w:i/>
          <w:lang w:val="sr-Latn-RS"/>
        </w:rPr>
        <w:t>MAC</w:t>
      </w:r>
      <w:r>
        <w:rPr>
          <w:lang w:val="sr-Latn-RS"/>
        </w:rPr>
        <w:t>) adresa primaoca.</w:t>
      </w:r>
    </w:p>
    <w:p w:rsidR="000D5686" w:rsidRDefault="000D5686" w:rsidP="000D5686">
      <w:pPr>
        <w:pStyle w:val="ListParagraph"/>
        <w:numPr>
          <w:ilvl w:val="0"/>
          <w:numId w:val="24"/>
        </w:numPr>
        <w:rPr>
          <w:lang w:val="sr-Latn-RS"/>
        </w:rPr>
      </w:pPr>
      <w:r>
        <w:rPr>
          <w:lang w:val="sr-Latn-RS"/>
        </w:rPr>
        <w:t>Izvorišna adresa (6 bajta) – fizička (</w:t>
      </w:r>
      <w:r w:rsidRPr="009A60AA">
        <w:rPr>
          <w:i/>
          <w:lang w:val="sr-Latn-RS"/>
        </w:rPr>
        <w:t>MAC</w:t>
      </w:r>
      <w:r>
        <w:rPr>
          <w:lang w:val="sr-Latn-RS"/>
        </w:rPr>
        <w:t>) adresa pošiljaoca.</w:t>
      </w:r>
    </w:p>
    <w:p w:rsidR="000D5686" w:rsidRDefault="000D5686" w:rsidP="000D5686">
      <w:pPr>
        <w:pStyle w:val="ListParagraph"/>
        <w:numPr>
          <w:ilvl w:val="0"/>
          <w:numId w:val="24"/>
        </w:numPr>
        <w:rPr>
          <w:lang w:val="sr-Latn-RS"/>
        </w:rPr>
      </w:pPr>
      <w:r>
        <w:rPr>
          <w:lang w:val="sr-Latn-RS"/>
        </w:rPr>
        <w:t>Tip (2 bajta) – Tip enkapsuliranih podataka (</w:t>
      </w:r>
      <w:r w:rsidRPr="009A60AA">
        <w:rPr>
          <w:i/>
          <w:lang w:val="sr-Latn-RS"/>
        </w:rPr>
        <w:t>IP</w:t>
      </w:r>
      <w:r w:rsidRPr="009A60AA">
        <w:rPr>
          <w:lang w:val="sr-Latn-RS"/>
        </w:rPr>
        <w:t>,</w:t>
      </w:r>
      <w:r>
        <w:rPr>
          <w:lang w:val="sr-Latn-RS"/>
        </w:rPr>
        <w:t xml:space="preserve"> </w:t>
      </w:r>
      <w:r w:rsidRPr="009A60AA">
        <w:rPr>
          <w:i/>
          <w:lang w:val="sr-Latn-RS"/>
        </w:rPr>
        <w:t>ARP</w:t>
      </w:r>
      <w:r>
        <w:rPr>
          <w:lang w:val="sr-Latn-RS"/>
        </w:rPr>
        <w:t xml:space="preserve">, </w:t>
      </w:r>
      <w:r w:rsidRPr="009A60AA">
        <w:rPr>
          <w:i/>
          <w:lang w:val="sr-Latn-RS"/>
        </w:rPr>
        <w:t>VLAN</w:t>
      </w:r>
      <w:r>
        <w:rPr>
          <w:lang w:val="sr-Latn-RS"/>
        </w:rPr>
        <w:t>...).</w:t>
      </w:r>
    </w:p>
    <w:p w:rsidR="000D5686" w:rsidRDefault="000D5686" w:rsidP="000D5686">
      <w:pPr>
        <w:pStyle w:val="ListParagraph"/>
        <w:numPr>
          <w:ilvl w:val="0"/>
          <w:numId w:val="24"/>
        </w:numPr>
        <w:rPr>
          <w:lang w:val="sr-Latn-RS"/>
        </w:rPr>
      </w:pPr>
      <w:r>
        <w:rPr>
          <w:lang w:val="sr-Latn-RS"/>
        </w:rPr>
        <w:t xml:space="preserve">Podaci (46-1500 bajta) – Enkapsulirani podaci viših nivoa, najčešće </w:t>
      </w:r>
      <w:r w:rsidR="009A60AA">
        <w:rPr>
          <w:i/>
          <w:lang w:val="sr-Latn-RS"/>
        </w:rPr>
        <w:t>IP</w:t>
      </w:r>
      <w:r>
        <w:rPr>
          <w:lang w:val="sr-Latn-RS"/>
        </w:rPr>
        <w:t xml:space="preserve"> protokola. </w:t>
      </w:r>
      <w:r w:rsidR="009A60AA">
        <w:rPr>
          <w:lang w:val="sr-Latn-RS"/>
        </w:rPr>
        <w:t>Okviri</w:t>
      </w:r>
      <w:r>
        <w:rPr>
          <w:lang w:val="sr-Latn-RS"/>
        </w:rPr>
        <w:t xml:space="preserve"> koji nisu propisane veličine se smatraju nevalidnim i odbacuju se. Ukoliko je enkapsulirana veličina paketa manja od 46 bajta, ona se dopunjuje dodatnim bitima. U slučaju da su enkapsu</w:t>
      </w:r>
      <w:r w:rsidR="00B513BD">
        <w:rPr>
          <w:lang w:val="sr-Latn-RS"/>
        </w:rPr>
        <w:t>lirani podaci veći od 1500 bajt</w:t>
      </w:r>
      <w:r>
        <w:rPr>
          <w:lang w:val="sr-Latn-RS"/>
        </w:rPr>
        <w:t xml:space="preserve">a, datagram se deli u više </w:t>
      </w:r>
      <w:r w:rsidR="00303EB8">
        <w:rPr>
          <w:lang w:val="sr-Latn-RS"/>
        </w:rPr>
        <w:t>okvira</w:t>
      </w:r>
      <w:r>
        <w:rPr>
          <w:lang w:val="sr-Latn-RS"/>
        </w:rPr>
        <w:t>.</w:t>
      </w:r>
    </w:p>
    <w:p w:rsidR="000D5686" w:rsidRDefault="000D5686" w:rsidP="000D5686">
      <w:pPr>
        <w:pStyle w:val="ListParagraph"/>
        <w:numPr>
          <w:ilvl w:val="0"/>
          <w:numId w:val="24"/>
        </w:numPr>
        <w:rPr>
          <w:lang w:val="sr-Latn-RS"/>
        </w:rPr>
      </w:pPr>
      <w:r>
        <w:rPr>
          <w:lang w:val="sr-Latn-RS"/>
        </w:rPr>
        <w:t xml:space="preserve">Sekvenca provere </w:t>
      </w:r>
      <w:r w:rsidR="009A60AA">
        <w:rPr>
          <w:lang w:val="sr-Latn-RS"/>
        </w:rPr>
        <w:t>okvira</w:t>
      </w:r>
      <w:r>
        <w:rPr>
          <w:lang w:val="sr-Latn-RS"/>
        </w:rPr>
        <w:t xml:space="preserve"> (eng. </w:t>
      </w:r>
      <w:r>
        <w:rPr>
          <w:i/>
          <w:lang w:val="sr-Latn-RS"/>
        </w:rPr>
        <w:t>Frame Check Sequence</w:t>
      </w:r>
      <w:r>
        <w:rPr>
          <w:lang w:val="sr-Latn-RS"/>
        </w:rPr>
        <w:t xml:space="preserve">) – veličine 4 bajta, omogućava prepoznavanje oštećenih </w:t>
      </w:r>
      <w:r w:rsidR="00303EB8">
        <w:rPr>
          <w:lang w:val="sr-Latn-RS"/>
        </w:rPr>
        <w:t>okvira</w:t>
      </w:r>
      <w:r>
        <w:rPr>
          <w:lang w:val="sr-Latn-RS"/>
        </w:rPr>
        <w:t xml:space="preserve"> pri fizičkom prenosu. Na osnovu njene vrednosti prijemnik određuje da li se desila greška pri prenosu.</w:t>
      </w:r>
    </w:p>
    <w:p w:rsidR="000D5686" w:rsidRDefault="000D5686" w:rsidP="000D5686">
      <w:pPr>
        <w:keepNext/>
        <w:ind w:firstLine="0"/>
        <w:jc w:val="center"/>
      </w:pPr>
      <w:r>
        <w:rPr>
          <w:noProof/>
          <w:lang w:val="sr-Latn-RS" w:eastAsia="sr-Latn-RS"/>
        </w:rPr>
        <w:drawing>
          <wp:inline distT="0" distB="0" distL="0" distR="0">
            <wp:extent cx="4800600" cy="849143"/>
            <wp:effectExtent l="0" t="0" r="0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Ethernet-frame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4925" cy="867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5686" w:rsidRDefault="000D5686" w:rsidP="000D5686">
      <w:pPr>
        <w:pStyle w:val="Caption"/>
      </w:pPr>
      <w:bookmarkStart w:id="30" w:name="_Ref519509842"/>
      <w:bookmarkStart w:id="31" w:name="_Toc519864873"/>
      <w:r>
        <w:t xml:space="preserve">Slika </w:t>
      </w:r>
      <w:r w:rsidR="00A564D6">
        <w:fldChar w:fldCharType="begin"/>
      </w:r>
      <w:r w:rsidR="00A564D6">
        <w:instrText xml:space="preserve"> STYLEREF 1 \s </w:instrText>
      </w:r>
      <w:r w:rsidR="00A564D6">
        <w:fldChar w:fldCharType="separate"/>
      </w:r>
      <w:r w:rsidR="00A564D6">
        <w:rPr>
          <w:noProof/>
        </w:rPr>
        <w:t>2</w:t>
      </w:r>
      <w:r w:rsidR="00A564D6">
        <w:fldChar w:fldCharType="end"/>
      </w:r>
      <w:r w:rsidR="00A564D6">
        <w:t>.</w:t>
      </w:r>
      <w:r w:rsidR="00A564D6">
        <w:fldChar w:fldCharType="begin"/>
      </w:r>
      <w:r w:rsidR="00A564D6">
        <w:instrText xml:space="preserve"> SEQ Slika \* ARABIC \s 1 </w:instrText>
      </w:r>
      <w:r w:rsidR="00A564D6">
        <w:fldChar w:fldCharType="separate"/>
      </w:r>
      <w:r w:rsidR="00A564D6">
        <w:rPr>
          <w:noProof/>
        </w:rPr>
        <w:t>9</w:t>
      </w:r>
      <w:r w:rsidR="00A564D6">
        <w:fldChar w:fldCharType="end"/>
      </w:r>
      <w:bookmarkEnd w:id="30"/>
      <w:r>
        <w:t xml:space="preserve"> Eternet </w:t>
      </w:r>
      <w:r w:rsidR="005F40AD">
        <w:t>okvir</w:t>
      </w:r>
      <w:bookmarkEnd w:id="31"/>
    </w:p>
    <w:p w:rsidR="008C251E" w:rsidRPr="00F11578" w:rsidRDefault="008C251E" w:rsidP="00E03170">
      <w:pPr>
        <w:pStyle w:val="Heading3"/>
        <w:rPr>
          <w:lang w:val="sr-Latn-RS"/>
        </w:rPr>
      </w:pPr>
      <w:bookmarkStart w:id="32" w:name="_Toc519864840"/>
      <w:r>
        <w:rPr>
          <w:lang w:val="sr-Latn-RS"/>
        </w:rPr>
        <w:t>TCP/IP</w:t>
      </w:r>
      <w:bookmarkEnd w:id="32"/>
    </w:p>
    <w:p w:rsidR="008C251E" w:rsidRDefault="008C251E" w:rsidP="008C251E">
      <w:pPr>
        <w:rPr>
          <w:lang w:val="sr-Latn-RS"/>
        </w:rPr>
      </w:pPr>
    </w:p>
    <w:p w:rsidR="00120E66" w:rsidRDefault="008C251E" w:rsidP="00120E66">
      <w:pPr>
        <w:rPr>
          <w:lang w:val="sr-Latn-RS"/>
        </w:rPr>
      </w:pPr>
      <w:r w:rsidRPr="00703636">
        <w:rPr>
          <w:i/>
          <w:lang w:val="sr-Latn-RS"/>
        </w:rPr>
        <w:t>TCP/IP</w:t>
      </w:r>
      <w:r>
        <w:rPr>
          <w:lang w:val="sr-Latn-RS"/>
        </w:rPr>
        <w:t xml:space="preserve"> (eng. </w:t>
      </w:r>
      <w:r>
        <w:rPr>
          <w:i/>
          <w:lang w:val="sr-Latn-RS"/>
        </w:rPr>
        <w:t>Transmission Control Protocol / Internet Protocol</w:t>
      </w:r>
      <w:r>
        <w:rPr>
          <w:lang w:val="sr-Latn-RS"/>
        </w:rPr>
        <w:t>) koristi klijent/server model komunikacije gde klijent biva opslužen od strane servera</w:t>
      </w:r>
      <w:r w:rsidR="00902EE1">
        <w:rPr>
          <w:lang w:val="sr-Latn-RS"/>
        </w:rPr>
        <w:t xml:space="preserve"> (</w:t>
      </w:r>
      <w:r w:rsidR="00902EE1">
        <w:rPr>
          <w:lang w:val="sr-Latn-RS"/>
        </w:rPr>
        <w:fldChar w:fldCharType="begin"/>
      </w:r>
      <w:r w:rsidR="00902EE1">
        <w:rPr>
          <w:lang w:val="sr-Latn-RS"/>
        </w:rPr>
        <w:instrText xml:space="preserve"> REF _Ref519509867 \h </w:instrText>
      </w:r>
      <w:r w:rsidR="00902EE1">
        <w:rPr>
          <w:lang w:val="sr-Latn-RS"/>
        </w:rPr>
      </w:r>
      <w:r w:rsidR="00902EE1">
        <w:rPr>
          <w:lang w:val="sr-Latn-RS"/>
        </w:rPr>
        <w:fldChar w:fldCharType="separate"/>
      </w:r>
      <w:r w:rsidR="00902EE1">
        <w:t xml:space="preserve">Slika </w:t>
      </w:r>
      <w:r w:rsidR="00902EE1">
        <w:rPr>
          <w:noProof/>
        </w:rPr>
        <w:t>2</w:t>
      </w:r>
      <w:r w:rsidR="00902EE1">
        <w:t>.</w:t>
      </w:r>
      <w:r w:rsidR="00902EE1">
        <w:rPr>
          <w:noProof/>
        </w:rPr>
        <w:t>10</w:t>
      </w:r>
      <w:r w:rsidR="00902EE1">
        <w:rPr>
          <w:lang w:val="sr-Latn-RS"/>
        </w:rPr>
        <w:fldChar w:fldCharType="end"/>
      </w:r>
      <w:r w:rsidR="00902EE1">
        <w:rPr>
          <w:lang w:val="sr-Latn-RS"/>
        </w:rPr>
        <w:t>)</w:t>
      </w:r>
      <w:r>
        <w:rPr>
          <w:lang w:val="sr-Latn-RS"/>
        </w:rPr>
        <w:t xml:space="preserve">.  </w:t>
      </w:r>
      <w:r w:rsidR="00120E66">
        <w:rPr>
          <w:lang w:val="sr-Latn-RS"/>
        </w:rPr>
        <w:t xml:space="preserve">Komunikacija je dvosmerna i realizovana u vidu </w:t>
      </w:r>
      <w:r w:rsidR="00984BFC">
        <w:rPr>
          <w:lang w:val="sr-Latn-RS"/>
        </w:rPr>
        <w:t>veze</w:t>
      </w:r>
      <w:r w:rsidR="00120E66">
        <w:rPr>
          <w:lang w:val="sr-Latn-RS"/>
        </w:rPr>
        <w:t xml:space="preserve"> koja se uspostavlja pomoću metode rukovanja (eng. </w:t>
      </w:r>
      <w:r w:rsidR="00120E66">
        <w:rPr>
          <w:i/>
          <w:lang w:val="sr-Latn-RS"/>
        </w:rPr>
        <w:t>Handshaking</w:t>
      </w:r>
      <w:r w:rsidR="00120E66">
        <w:rPr>
          <w:lang w:val="sr-Latn-RS"/>
        </w:rPr>
        <w:t xml:space="preserve">). </w:t>
      </w:r>
      <w:r w:rsidR="00120E66" w:rsidRPr="00703636">
        <w:rPr>
          <w:i/>
          <w:lang w:val="sr-Latn-RS"/>
        </w:rPr>
        <w:t>TCP</w:t>
      </w:r>
      <w:r w:rsidR="00120E66">
        <w:rPr>
          <w:lang w:val="sr-Latn-RS"/>
        </w:rPr>
        <w:t xml:space="preserve"> omogućava praćenje poslatih paketa, kontrolu toka komunikacije, kao i redosleda pristiglih segmenata.</w:t>
      </w:r>
    </w:p>
    <w:p w:rsidR="002E3FE4" w:rsidRDefault="002E3FE4" w:rsidP="00A11A31">
      <w:pPr>
        <w:keepNext/>
        <w:ind w:firstLine="0"/>
        <w:jc w:val="center"/>
      </w:pPr>
      <w:r>
        <w:rPr>
          <w:noProof/>
          <w:lang w:val="sr-Latn-RS" w:eastAsia="sr-Latn-RS"/>
        </w:rPr>
        <w:lastRenderedPageBreak/>
        <w:drawing>
          <wp:inline distT="0" distB="0" distL="0" distR="0">
            <wp:extent cx="5496226" cy="414337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Tcp_state_diagram_fixed_new.svg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0703" cy="4161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3FE4" w:rsidRPr="00120E66" w:rsidRDefault="002E3FE4" w:rsidP="002E3FE4">
      <w:pPr>
        <w:pStyle w:val="Caption"/>
        <w:rPr>
          <w:lang w:val="sr-Latn-RS"/>
        </w:rPr>
      </w:pPr>
      <w:bookmarkStart w:id="33" w:name="_Ref519509867"/>
      <w:bookmarkStart w:id="34" w:name="_Toc519864874"/>
      <w:r>
        <w:t xml:space="preserve">Slika </w:t>
      </w:r>
      <w:r w:rsidR="00A564D6">
        <w:fldChar w:fldCharType="begin"/>
      </w:r>
      <w:r w:rsidR="00A564D6">
        <w:instrText xml:space="preserve"> STYLEREF 1 \s </w:instrText>
      </w:r>
      <w:r w:rsidR="00A564D6">
        <w:fldChar w:fldCharType="separate"/>
      </w:r>
      <w:r w:rsidR="00A564D6">
        <w:rPr>
          <w:noProof/>
        </w:rPr>
        <w:t>2</w:t>
      </w:r>
      <w:r w:rsidR="00A564D6">
        <w:fldChar w:fldCharType="end"/>
      </w:r>
      <w:r w:rsidR="00A564D6">
        <w:t>.</w:t>
      </w:r>
      <w:r w:rsidR="00A564D6">
        <w:fldChar w:fldCharType="begin"/>
      </w:r>
      <w:r w:rsidR="00A564D6">
        <w:instrText xml:space="preserve"> SEQ Slika \* ARABIC \s 1 </w:instrText>
      </w:r>
      <w:r w:rsidR="00A564D6">
        <w:fldChar w:fldCharType="separate"/>
      </w:r>
      <w:r w:rsidR="00A564D6">
        <w:rPr>
          <w:noProof/>
        </w:rPr>
        <w:t>10</w:t>
      </w:r>
      <w:r w:rsidR="00A564D6">
        <w:fldChar w:fldCharType="end"/>
      </w:r>
      <w:bookmarkEnd w:id="33"/>
      <w:r>
        <w:t xml:space="preserve"> Uprošćen dijagram stanja TCP protokola</w:t>
      </w:r>
      <w:bookmarkEnd w:id="34"/>
    </w:p>
    <w:p w:rsidR="008C251E" w:rsidRDefault="008C251E" w:rsidP="008C251E">
      <w:pPr>
        <w:rPr>
          <w:lang w:val="sr-Latn-RS"/>
        </w:rPr>
      </w:pPr>
    </w:p>
    <w:p w:rsidR="008C251E" w:rsidRDefault="002E3FE4" w:rsidP="008C251E">
      <w:pPr>
        <w:rPr>
          <w:lang w:val="sr-Latn-RS"/>
        </w:rPr>
      </w:pPr>
      <w:r>
        <w:rPr>
          <w:lang w:val="sr-Latn-RS"/>
        </w:rPr>
        <w:t xml:space="preserve">Rad </w:t>
      </w:r>
      <w:r w:rsidRPr="00703636">
        <w:rPr>
          <w:i/>
          <w:lang w:val="sr-Latn-RS"/>
        </w:rPr>
        <w:t>TCP</w:t>
      </w:r>
      <w:r>
        <w:rPr>
          <w:lang w:val="sr-Latn-RS"/>
        </w:rPr>
        <w:t xml:space="preserve"> protokola se može razdvojiti u tri dela. </w:t>
      </w:r>
      <w:r w:rsidR="00984BFC">
        <w:rPr>
          <w:lang w:val="sr-Latn-RS"/>
        </w:rPr>
        <w:t>Veza</w:t>
      </w:r>
      <w:r w:rsidR="00F32258">
        <w:rPr>
          <w:lang w:val="sr-Latn-RS"/>
        </w:rPr>
        <w:t xml:space="preserve"> (</w:t>
      </w:r>
      <w:r w:rsidR="00F32258">
        <w:rPr>
          <w:lang w:val="sr-Latn-RS"/>
        </w:rPr>
        <w:fldChar w:fldCharType="begin"/>
      </w:r>
      <w:r w:rsidR="00F32258">
        <w:rPr>
          <w:lang w:val="sr-Latn-RS"/>
        </w:rPr>
        <w:instrText xml:space="preserve"> REF _Ref519509888 \h </w:instrText>
      </w:r>
      <w:r w:rsidR="00F32258">
        <w:rPr>
          <w:lang w:val="sr-Latn-RS"/>
        </w:rPr>
      </w:r>
      <w:r w:rsidR="00F32258">
        <w:rPr>
          <w:lang w:val="sr-Latn-RS"/>
        </w:rPr>
        <w:fldChar w:fldCharType="separate"/>
      </w:r>
      <w:r w:rsidR="00F32258">
        <w:t xml:space="preserve">Slika </w:t>
      </w:r>
      <w:r w:rsidR="00F32258">
        <w:rPr>
          <w:noProof/>
        </w:rPr>
        <w:t>2</w:t>
      </w:r>
      <w:r w:rsidR="00F32258">
        <w:t>.</w:t>
      </w:r>
      <w:r w:rsidR="00F32258">
        <w:rPr>
          <w:noProof/>
        </w:rPr>
        <w:t>11</w:t>
      </w:r>
      <w:r w:rsidR="00F32258">
        <w:rPr>
          <w:lang w:val="sr-Latn-RS"/>
        </w:rPr>
        <w:fldChar w:fldCharType="end"/>
      </w:r>
      <w:r w:rsidR="00F32258">
        <w:rPr>
          <w:lang w:val="sr-Latn-RS"/>
        </w:rPr>
        <w:t>)</w:t>
      </w:r>
      <w:r>
        <w:rPr>
          <w:lang w:val="sr-Latn-RS"/>
        </w:rPr>
        <w:t xml:space="preserve"> se uspostavlja tako što se između predajne i prijemne strane iz tri puta razmene poruke sa podešenim odgovarajućim kontrolnim bitima (</w:t>
      </w:r>
      <w:r w:rsidRPr="00703636">
        <w:rPr>
          <w:i/>
          <w:lang w:val="sr-Latn-RS"/>
        </w:rPr>
        <w:t>TCP</w:t>
      </w:r>
      <w:r>
        <w:rPr>
          <w:lang w:val="sr-Latn-RS"/>
        </w:rPr>
        <w:t xml:space="preserve"> </w:t>
      </w:r>
      <w:r>
        <w:rPr>
          <w:i/>
          <w:lang w:val="sr-Latn-RS"/>
        </w:rPr>
        <w:t>three-way handshake</w:t>
      </w:r>
      <w:r>
        <w:rPr>
          <w:lang w:val="sr-Latn-RS"/>
        </w:rPr>
        <w:t>):</w:t>
      </w:r>
    </w:p>
    <w:p w:rsidR="002E3FE4" w:rsidRDefault="002E3FE4" w:rsidP="002E3FE4">
      <w:pPr>
        <w:pStyle w:val="ListParagraph"/>
        <w:numPr>
          <w:ilvl w:val="0"/>
          <w:numId w:val="22"/>
        </w:numPr>
        <w:rPr>
          <w:lang w:val="sr-Latn-RS"/>
        </w:rPr>
      </w:pPr>
      <w:r>
        <w:rPr>
          <w:lang w:val="sr-Latn-RS"/>
        </w:rPr>
        <w:t xml:space="preserve">Predajna strana šalje poruku sa podešenim kontrolnim bitom </w:t>
      </w:r>
      <w:r w:rsidRPr="00703636">
        <w:rPr>
          <w:i/>
          <w:lang w:val="sr-Latn-RS"/>
        </w:rPr>
        <w:t>SYN</w:t>
      </w:r>
      <w:r>
        <w:rPr>
          <w:lang w:val="sr-Latn-RS"/>
        </w:rPr>
        <w:t xml:space="preserve"> = 1, ostali su podešeni na 0, pri čemu nasumično odabere redni broj segmenta (</w:t>
      </w:r>
      <w:r w:rsidRPr="00703636">
        <w:rPr>
          <w:i/>
          <w:lang w:val="sr-Latn-RS"/>
        </w:rPr>
        <w:t>SEQa</w:t>
      </w:r>
      <w:r>
        <w:rPr>
          <w:lang w:val="sr-Latn-RS"/>
        </w:rPr>
        <w:t>).</w:t>
      </w:r>
    </w:p>
    <w:p w:rsidR="002E3FE4" w:rsidRDefault="002E3FE4" w:rsidP="002E3FE4">
      <w:pPr>
        <w:pStyle w:val="ListParagraph"/>
        <w:numPr>
          <w:ilvl w:val="0"/>
          <w:numId w:val="22"/>
        </w:numPr>
        <w:rPr>
          <w:lang w:val="sr-Latn-RS"/>
        </w:rPr>
      </w:pPr>
      <w:r>
        <w:rPr>
          <w:lang w:val="sr-Latn-RS"/>
        </w:rPr>
        <w:t xml:space="preserve">Prijemna strana odgovara porukom sa kontrolnim bitima </w:t>
      </w:r>
      <w:r w:rsidRPr="00703636">
        <w:rPr>
          <w:i/>
          <w:lang w:val="sr-Latn-RS"/>
        </w:rPr>
        <w:t>SYN</w:t>
      </w:r>
      <w:r>
        <w:rPr>
          <w:lang w:val="sr-Latn-RS"/>
        </w:rPr>
        <w:t xml:space="preserve"> i </w:t>
      </w:r>
      <w:r w:rsidRPr="00703636">
        <w:rPr>
          <w:i/>
          <w:lang w:val="sr-Latn-RS"/>
        </w:rPr>
        <w:t>ACK</w:t>
      </w:r>
      <w:r>
        <w:rPr>
          <w:lang w:val="sr-Latn-RS"/>
        </w:rPr>
        <w:t xml:space="preserve"> = 1, takođe nasumično bira broj segmenata (</w:t>
      </w:r>
      <w:r w:rsidRPr="00703636">
        <w:rPr>
          <w:i/>
          <w:lang w:val="sr-Latn-RS"/>
        </w:rPr>
        <w:t>SEQb</w:t>
      </w:r>
      <w:r>
        <w:rPr>
          <w:lang w:val="sr-Latn-RS"/>
        </w:rPr>
        <w:t xml:space="preserve">), a za </w:t>
      </w:r>
      <w:r w:rsidRPr="00703636">
        <w:rPr>
          <w:i/>
          <w:lang w:val="sr-Latn-RS"/>
        </w:rPr>
        <w:t>ACK</w:t>
      </w:r>
      <w:r>
        <w:rPr>
          <w:lang w:val="sr-Latn-RS"/>
        </w:rPr>
        <w:t xml:space="preserve"> uzima broj </w:t>
      </w:r>
      <w:r w:rsidRPr="00703636">
        <w:rPr>
          <w:i/>
          <w:lang w:val="sr-Latn-RS"/>
        </w:rPr>
        <w:t>ACK</w:t>
      </w:r>
      <w:r>
        <w:rPr>
          <w:lang w:val="sr-Latn-RS"/>
        </w:rPr>
        <w:t xml:space="preserve"> = (</w:t>
      </w:r>
      <w:r w:rsidRPr="00703636">
        <w:rPr>
          <w:i/>
          <w:lang w:val="sr-Latn-RS"/>
        </w:rPr>
        <w:t>SEQa</w:t>
      </w:r>
      <w:r>
        <w:rPr>
          <w:lang w:val="sr-Latn-RS"/>
        </w:rPr>
        <w:t>) + 1. Na ovaj način je uspostavljena veza od predajne ka prijemnoj strani.</w:t>
      </w:r>
    </w:p>
    <w:p w:rsidR="002E3FE4" w:rsidRDefault="002E3FE4" w:rsidP="002E3FE4">
      <w:pPr>
        <w:pStyle w:val="ListParagraph"/>
        <w:numPr>
          <w:ilvl w:val="0"/>
          <w:numId w:val="22"/>
        </w:numPr>
        <w:rPr>
          <w:lang w:val="sr-Latn-RS"/>
        </w:rPr>
      </w:pPr>
      <w:r>
        <w:rPr>
          <w:lang w:val="sr-Latn-RS"/>
        </w:rPr>
        <w:t xml:space="preserve">Slanjem poruke sa podešenim kontrolnim bitom </w:t>
      </w:r>
      <w:r w:rsidRPr="00703636">
        <w:rPr>
          <w:i/>
          <w:lang w:val="sr-Latn-RS"/>
        </w:rPr>
        <w:t>SYN</w:t>
      </w:r>
      <w:r>
        <w:rPr>
          <w:lang w:val="sr-Latn-RS"/>
        </w:rPr>
        <w:t xml:space="preserve"> = 1 od prijemne strane, ona zahteva da </w:t>
      </w:r>
      <w:r w:rsidR="00D95BBC">
        <w:rPr>
          <w:lang w:val="sr-Latn-RS"/>
        </w:rPr>
        <w:t xml:space="preserve">predajna strana potvrdi uspostavljanje veze od prijemne ka predajnoj strani. Predajna strana to čini slanjem poruke sa podešenim kontrolnim bitom </w:t>
      </w:r>
      <w:r w:rsidR="00D95BBC" w:rsidRPr="00703636">
        <w:rPr>
          <w:i/>
          <w:lang w:val="sr-Latn-RS"/>
        </w:rPr>
        <w:t>ACK</w:t>
      </w:r>
      <w:r w:rsidR="00D95BBC">
        <w:rPr>
          <w:lang w:val="sr-Latn-RS"/>
        </w:rPr>
        <w:t xml:space="preserve"> = 1 i uzima vrednost </w:t>
      </w:r>
      <w:r w:rsidR="00D95BBC" w:rsidRPr="00703636">
        <w:rPr>
          <w:i/>
          <w:lang w:val="sr-Latn-RS"/>
        </w:rPr>
        <w:t>ACK</w:t>
      </w:r>
      <w:r w:rsidR="00D95BBC">
        <w:rPr>
          <w:lang w:val="sr-Latn-RS"/>
        </w:rPr>
        <w:t xml:space="preserve"> broja </w:t>
      </w:r>
      <w:r w:rsidR="00D95BBC" w:rsidRPr="00703636">
        <w:rPr>
          <w:i/>
          <w:lang w:val="sr-Latn-RS"/>
        </w:rPr>
        <w:t>ACK</w:t>
      </w:r>
      <w:r w:rsidR="00D95BBC">
        <w:rPr>
          <w:lang w:val="sr-Latn-RS"/>
        </w:rPr>
        <w:t xml:space="preserve"> = (</w:t>
      </w:r>
      <w:r w:rsidR="00D95BBC" w:rsidRPr="00703636">
        <w:rPr>
          <w:i/>
          <w:lang w:val="sr-Latn-RS"/>
        </w:rPr>
        <w:t>SEQb</w:t>
      </w:r>
      <w:r w:rsidR="00D95BBC">
        <w:rPr>
          <w:lang w:val="sr-Latn-RS"/>
        </w:rPr>
        <w:t>) + 1. Na ovaj način uspostavljena je veza između klijenta i servera.</w:t>
      </w:r>
    </w:p>
    <w:p w:rsidR="00624A54" w:rsidRDefault="00624A54" w:rsidP="00962284">
      <w:pPr>
        <w:keepNext/>
        <w:ind w:firstLine="0"/>
        <w:jc w:val="center"/>
      </w:pPr>
    </w:p>
    <w:p w:rsidR="00D95BBC" w:rsidRDefault="00D95BBC" w:rsidP="00962284">
      <w:pPr>
        <w:keepNext/>
        <w:ind w:firstLine="0"/>
        <w:jc w:val="center"/>
      </w:pPr>
      <w:r>
        <w:rPr>
          <w:noProof/>
          <w:lang w:val="sr-Latn-RS" w:eastAsia="sr-Latn-RS"/>
        </w:rPr>
        <w:drawing>
          <wp:inline distT="0" distB="0" distL="0" distR="0">
            <wp:extent cx="5495925" cy="2941216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tcp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3447" cy="2945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BBC" w:rsidRPr="00D95BBC" w:rsidRDefault="00D95BBC" w:rsidP="00D95BBC">
      <w:pPr>
        <w:pStyle w:val="Caption"/>
        <w:rPr>
          <w:lang w:val="sr-Latn-RS"/>
        </w:rPr>
      </w:pPr>
      <w:bookmarkStart w:id="35" w:name="_Ref519509888"/>
      <w:bookmarkStart w:id="36" w:name="_Toc519864875"/>
      <w:r>
        <w:t xml:space="preserve">Slika </w:t>
      </w:r>
      <w:r w:rsidR="00A564D6">
        <w:fldChar w:fldCharType="begin"/>
      </w:r>
      <w:r w:rsidR="00A564D6">
        <w:instrText xml:space="preserve"> STYLEREF 1 \s </w:instrText>
      </w:r>
      <w:r w:rsidR="00A564D6">
        <w:fldChar w:fldCharType="separate"/>
      </w:r>
      <w:r w:rsidR="00A564D6">
        <w:rPr>
          <w:noProof/>
        </w:rPr>
        <w:t>2</w:t>
      </w:r>
      <w:r w:rsidR="00A564D6">
        <w:fldChar w:fldCharType="end"/>
      </w:r>
      <w:r w:rsidR="00A564D6">
        <w:t>.</w:t>
      </w:r>
      <w:r w:rsidR="00A564D6">
        <w:fldChar w:fldCharType="begin"/>
      </w:r>
      <w:r w:rsidR="00A564D6">
        <w:instrText xml:space="preserve"> SEQ Slika \* ARABIC \s 1 </w:instrText>
      </w:r>
      <w:r w:rsidR="00A564D6">
        <w:fldChar w:fldCharType="separate"/>
      </w:r>
      <w:r w:rsidR="00A564D6">
        <w:rPr>
          <w:noProof/>
        </w:rPr>
        <w:t>11</w:t>
      </w:r>
      <w:r w:rsidR="00A564D6">
        <w:fldChar w:fldCharType="end"/>
      </w:r>
      <w:bookmarkEnd w:id="35"/>
      <w:r>
        <w:t xml:space="preserve"> </w:t>
      </w:r>
      <w:r w:rsidRPr="00703636">
        <w:rPr>
          <w:i/>
        </w:rPr>
        <w:t>TCP</w:t>
      </w:r>
      <w:r>
        <w:t xml:space="preserve"> uspostava veze</w:t>
      </w:r>
      <w:bookmarkEnd w:id="36"/>
    </w:p>
    <w:p w:rsidR="00D95BBC" w:rsidRDefault="00D95BBC" w:rsidP="00D95BBC">
      <w:pPr>
        <w:rPr>
          <w:lang w:val="sr-Latn-RS"/>
        </w:rPr>
      </w:pPr>
      <w:r>
        <w:rPr>
          <w:lang w:val="sr-Latn-RS"/>
        </w:rPr>
        <w:t>Sledeća faza je faza prenosa podataka.</w:t>
      </w:r>
      <w:r w:rsidR="00962284">
        <w:rPr>
          <w:lang w:val="sr-Latn-RS"/>
        </w:rPr>
        <w:t xml:space="preserve"> </w:t>
      </w:r>
      <w:r w:rsidR="00962284" w:rsidRPr="00703636">
        <w:rPr>
          <w:i/>
          <w:lang w:val="sr-Latn-RS"/>
        </w:rPr>
        <w:t>TCP</w:t>
      </w:r>
      <w:r w:rsidR="00962284">
        <w:rPr>
          <w:lang w:val="sr-Latn-RS"/>
        </w:rPr>
        <w:t xml:space="preserve"> definiše uslugu pouzdane isporuke toka (eng. </w:t>
      </w:r>
      <w:r w:rsidR="00962284">
        <w:rPr>
          <w:i/>
          <w:lang w:val="sr-Latn-RS"/>
        </w:rPr>
        <w:t>Stream</w:t>
      </w:r>
      <w:r w:rsidR="00962284">
        <w:rPr>
          <w:lang w:val="sr-Latn-RS"/>
        </w:rPr>
        <w:t>) korisničkih podataka gde je osnovna jedinica prenosa segment podataka. Format segmenta je izabran tako da je moguće potvrđivanje podataka iz jednog smera, njihovim uključivanjem u zaglavlje segmenata koji se šalju u drugom smeru. Kontrola toka je realizovana tako što prijemnik oglašava količinu podataka koju je spreman da primi.</w:t>
      </w:r>
    </w:p>
    <w:p w:rsidR="00962284" w:rsidRDefault="00962284" w:rsidP="00D95BBC">
      <w:pPr>
        <w:rPr>
          <w:lang w:val="sr-Latn-RS"/>
        </w:rPr>
      </w:pPr>
      <w:r>
        <w:rPr>
          <w:lang w:val="sr-Latn-RS"/>
        </w:rPr>
        <w:t>Poslednja faza je faza prekida veze</w:t>
      </w:r>
      <w:r w:rsidR="004670EF">
        <w:rPr>
          <w:lang w:val="sr-Latn-RS"/>
        </w:rPr>
        <w:t xml:space="preserve"> (</w:t>
      </w:r>
      <w:r w:rsidR="004670EF">
        <w:rPr>
          <w:lang w:val="sr-Latn-RS"/>
        </w:rPr>
        <w:fldChar w:fldCharType="begin"/>
      </w:r>
      <w:r w:rsidR="004670EF">
        <w:rPr>
          <w:lang w:val="sr-Latn-RS"/>
        </w:rPr>
        <w:instrText xml:space="preserve"> REF _Ref519509904 \h </w:instrText>
      </w:r>
      <w:r w:rsidR="004670EF">
        <w:rPr>
          <w:lang w:val="sr-Latn-RS"/>
        </w:rPr>
      </w:r>
      <w:r w:rsidR="004670EF">
        <w:rPr>
          <w:lang w:val="sr-Latn-RS"/>
        </w:rPr>
        <w:fldChar w:fldCharType="separate"/>
      </w:r>
      <w:r w:rsidR="004670EF">
        <w:t xml:space="preserve">Slika </w:t>
      </w:r>
      <w:r w:rsidR="004670EF">
        <w:rPr>
          <w:noProof/>
        </w:rPr>
        <w:t>2</w:t>
      </w:r>
      <w:r w:rsidR="004670EF">
        <w:t>.</w:t>
      </w:r>
      <w:r w:rsidR="004670EF">
        <w:rPr>
          <w:noProof/>
        </w:rPr>
        <w:t>12</w:t>
      </w:r>
      <w:r w:rsidR="004670EF">
        <w:rPr>
          <w:lang w:val="sr-Latn-RS"/>
        </w:rPr>
        <w:fldChar w:fldCharType="end"/>
      </w:r>
      <w:r w:rsidR="004670EF">
        <w:rPr>
          <w:lang w:val="sr-Latn-RS"/>
        </w:rPr>
        <w:t>)</w:t>
      </w:r>
      <w:r>
        <w:rPr>
          <w:lang w:val="sr-Latn-RS"/>
        </w:rPr>
        <w:t xml:space="preserve"> koja ima 4 faze:</w:t>
      </w:r>
    </w:p>
    <w:p w:rsidR="00962284" w:rsidRDefault="00962284" w:rsidP="00962284">
      <w:pPr>
        <w:pStyle w:val="ListParagraph"/>
        <w:numPr>
          <w:ilvl w:val="0"/>
          <w:numId w:val="23"/>
        </w:numPr>
        <w:rPr>
          <w:lang w:val="sr-Latn-RS"/>
        </w:rPr>
      </w:pPr>
      <w:r>
        <w:rPr>
          <w:lang w:val="sr-Latn-RS"/>
        </w:rPr>
        <w:t xml:space="preserve">Klijent inicira prekid klijent-server veze slanjem bita </w:t>
      </w:r>
      <w:r w:rsidRPr="00703636">
        <w:rPr>
          <w:i/>
          <w:lang w:val="sr-Latn-RS"/>
        </w:rPr>
        <w:t>FIN</w:t>
      </w:r>
      <w:r>
        <w:rPr>
          <w:lang w:val="sr-Latn-RS"/>
        </w:rPr>
        <w:t xml:space="preserve"> = 1</w:t>
      </w:r>
    </w:p>
    <w:p w:rsidR="00962284" w:rsidRDefault="00962284" w:rsidP="00962284">
      <w:pPr>
        <w:pStyle w:val="ListParagraph"/>
        <w:numPr>
          <w:ilvl w:val="0"/>
          <w:numId w:val="23"/>
        </w:numPr>
        <w:rPr>
          <w:lang w:val="sr-Latn-RS"/>
        </w:rPr>
      </w:pPr>
      <w:r>
        <w:rPr>
          <w:lang w:val="sr-Latn-RS"/>
        </w:rPr>
        <w:t xml:space="preserve">Server potvrđuje zahtev za prekid slanjem </w:t>
      </w:r>
      <w:r w:rsidRPr="00703636">
        <w:rPr>
          <w:i/>
          <w:lang w:val="sr-Latn-RS"/>
        </w:rPr>
        <w:t>ACK</w:t>
      </w:r>
      <w:r>
        <w:rPr>
          <w:lang w:val="sr-Latn-RS"/>
        </w:rPr>
        <w:t xml:space="preserve"> = 1</w:t>
      </w:r>
    </w:p>
    <w:p w:rsidR="00962284" w:rsidRDefault="00962284" w:rsidP="00962284">
      <w:pPr>
        <w:pStyle w:val="ListParagraph"/>
        <w:numPr>
          <w:ilvl w:val="0"/>
          <w:numId w:val="23"/>
        </w:numPr>
        <w:rPr>
          <w:lang w:val="sr-Latn-RS"/>
        </w:rPr>
      </w:pPr>
      <w:r>
        <w:rPr>
          <w:lang w:val="sr-Latn-RS"/>
        </w:rPr>
        <w:t xml:space="preserve">Server, potom, šalje zahtev za prekid server-klijent veze slanjem </w:t>
      </w:r>
      <w:r w:rsidRPr="00703636">
        <w:rPr>
          <w:i/>
          <w:lang w:val="sr-Latn-RS"/>
        </w:rPr>
        <w:t>FIN</w:t>
      </w:r>
      <w:r>
        <w:rPr>
          <w:lang w:val="sr-Latn-RS"/>
        </w:rPr>
        <w:t xml:space="preserve"> = 1</w:t>
      </w:r>
    </w:p>
    <w:p w:rsidR="00962284" w:rsidRDefault="00962284" w:rsidP="00962284">
      <w:pPr>
        <w:pStyle w:val="ListParagraph"/>
        <w:numPr>
          <w:ilvl w:val="0"/>
          <w:numId w:val="23"/>
        </w:numPr>
        <w:rPr>
          <w:lang w:val="sr-Latn-RS"/>
        </w:rPr>
      </w:pPr>
      <w:r>
        <w:rPr>
          <w:lang w:val="sr-Latn-RS"/>
        </w:rPr>
        <w:t xml:space="preserve">Na kraju, klijent odgovara na zahtev za prekid slanjem </w:t>
      </w:r>
      <w:r w:rsidRPr="00703636">
        <w:rPr>
          <w:i/>
          <w:lang w:val="sr-Latn-RS"/>
        </w:rPr>
        <w:t>ACK</w:t>
      </w:r>
      <w:r>
        <w:rPr>
          <w:lang w:val="sr-Latn-RS"/>
        </w:rPr>
        <w:t xml:space="preserve"> = 1</w:t>
      </w:r>
    </w:p>
    <w:p w:rsidR="00962284" w:rsidRDefault="00962284" w:rsidP="00962284">
      <w:pPr>
        <w:ind w:firstLine="0"/>
        <w:rPr>
          <w:lang w:val="sr-Latn-RS"/>
        </w:rPr>
      </w:pPr>
    </w:p>
    <w:p w:rsidR="00962284" w:rsidRDefault="00962284" w:rsidP="00962284">
      <w:pPr>
        <w:keepNext/>
        <w:ind w:firstLine="0"/>
        <w:jc w:val="center"/>
      </w:pPr>
      <w:r>
        <w:rPr>
          <w:noProof/>
          <w:lang w:val="sr-Latn-RS" w:eastAsia="sr-Latn-RS"/>
        </w:rPr>
        <w:drawing>
          <wp:inline distT="0" distB="0" distL="0" distR="0">
            <wp:extent cx="2738279" cy="2190623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375px-TCP_CLOSE.svg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6069" cy="220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3FE4" w:rsidRDefault="00962284" w:rsidP="00624A54">
      <w:pPr>
        <w:pStyle w:val="Caption"/>
        <w:rPr>
          <w:lang w:val="sr-Latn-RS"/>
        </w:rPr>
      </w:pPr>
      <w:bookmarkStart w:id="37" w:name="_Ref519509904"/>
      <w:bookmarkStart w:id="38" w:name="_Toc519864876"/>
      <w:r>
        <w:t xml:space="preserve">Slika </w:t>
      </w:r>
      <w:r w:rsidR="00A564D6">
        <w:fldChar w:fldCharType="begin"/>
      </w:r>
      <w:r w:rsidR="00A564D6">
        <w:instrText xml:space="preserve"> STYLEREF 1 \s </w:instrText>
      </w:r>
      <w:r w:rsidR="00A564D6">
        <w:fldChar w:fldCharType="separate"/>
      </w:r>
      <w:r w:rsidR="00A564D6">
        <w:rPr>
          <w:noProof/>
        </w:rPr>
        <w:t>2</w:t>
      </w:r>
      <w:r w:rsidR="00A564D6">
        <w:fldChar w:fldCharType="end"/>
      </w:r>
      <w:r w:rsidR="00A564D6">
        <w:t>.</w:t>
      </w:r>
      <w:r w:rsidR="00A564D6">
        <w:fldChar w:fldCharType="begin"/>
      </w:r>
      <w:r w:rsidR="00A564D6">
        <w:instrText xml:space="preserve"> SEQ Slika \* ARABIC \s 1 </w:instrText>
      </w:r>
      <w:r w:rsidR="00A564D6">
        <w:fldChar w:fldCharType="separate"/>
      </w:r>
      <w:r w:rsidR="00A564D6">
        <w:rPr>
          <w:noProof/>
        </w:rPr>
        <w:t>12</w:t>
      </w:r>
      <w:r w:rsidR="00A564D6">
        <w:fldChar w:fldCharType="end"/>
      </w:r>
      <w:bookmarkEnd w:id="37"/>
      <w:r>
        <w:t xml:space="preserve"> </w:t>
      </w:r>
      <w:r w:rsidRPr="00703636">
        <w:rPr>
          <w:i/>
        </w:rPr>
        <w:t>TCP</w:t>
      </w:r>
      <w:r>
        <w:t xml:space="preserve"> prekid veze</w:t>
      </w:r>
      <w:bookmarkEnd w:id="38"/>
    </w:p>
    <w:p w:rsidR="002E3FE4" w:rsidRDefault="002E3FE4" w:rsidP="008C251E">
      <w:pPr>
        <w:rPr>
          <w:lang w:val="sr-Latn-RS"/>
        </w:rPr>
      </w:pPr>
    </w:p>
    <w:p w:rsidR="00962284" w:rsidRDefault="00CE5109" w:rsidP="00962284">
      <w:pPr>
        <w:ind w:firstLine="720"/>
        <w:rPr>
          <w:lang w:val="sr-Latn-RS"/>
        </w:rPr>
      </w:pPr>
      <w:r w:rsidRPr="00703636">
        <w:rPr>
          <w:i/>
          <w:lang w:val="sr-Latn-RS"/>
        </w:rPr>
        <w:t>TCP</w:t>
      </w:r>
      <w:r>
        <w:rPr>
          <w:lang w:val="sr-Latn-RS"/>
        </w:rPr>
        <w:t xml:space="preserve"> segment</w:t>
      </w:r>
      <w:r w:rsidR="00754306">
        <w:rPr>
          <w:lang w:val="sr-Latn-RS"/>
        </w:rPr>
        <w:t xml:space="preserve"> (</w:t>
      </w:r>
      <w:r w:rsidR="00754306">
        <w:rPr>
          <w:lang w:val="sr-Latn-RS"/>
        </w:rPr>
        <w:fldChar w:fldCharType="begin"/>
      </w:r>
      <w:r w:rsidR="00754306">
        <w:rPr>
          <w:lang w:val="sr-Latn-RS"/>
        </w:rPr>
        <w:instrText xml:space="preserve"> REF _Ref519509915 \h </w:instrText>
      </w:r>
      <w:r w:rsidR="00754306">
        <w:rPr>
          <w:lang w:val="sr-Latn-RS"/>
        </w:rPr>
      </w:r>
      <w:r w:rsidR="00754306">
        <w:rPr>
          <w:lang w:val="sr-Latn-RS"/>
        </w:rPr>
        <w:fldChar w:fldCharType="separate"/>
      </w:r>
      <w:r w:rsidR="00754306">
        <w:t xml:space="preserve">Slika </w:t>
      </w:r>
      <w:r w:rsidR="00754306">
        <w:rPr>
          <w:noProof/>
        </w:rPr>
        <w:t>2</w:t>
      </w:r>
      <w:r w:rsidR="00754306">
        <w:t>.</w:t>
      </w:r>
      <w:r w:rsidR="00754306">
        <w:rPr>
          <w:noProof/>
        </w:rPr>
        <w:t>13</w:t>
      </w:r>
      <w:r w:rsidR="00754306">
        <w:rPr>
          <w:lang w:val="sr-Latn-RS"/>
        </w:rPr>
        <w:fldChar w:fldCharType="end"/>
      </w:r>
      <w:r w:rsidR="00754306">
        <w:rPr>
          <w:lang w:val="sr-Latn-RS"/>
        </w:rPr>
        <w:t>)</w:t>
      </w:r>
      <w:r>
        <w:rPr>
          <w:lang w:val="sr-Latn-RS"/>
        </w:rPr>
        <w:t xml:space="preserve"> se sastoji iz zaglavlja i dela u kome se nalaze podaci. U zaglavlje se smeštaju izvorišni port, odredišni port, broj prvog bajta segmenta u okviru toka podataka, broj sekvence narednog očekivanog segmenta, dužinu zaglavlja, rezervisane bite, kontrolne bite, veličinu klizajućeg prozora, </w:t>
      </w:r>
      <w:r w:rsidR="00F11578">
        <w:rPr>
          <w:lang w:val="sr-Latn-RS"/>
        </w:rPr>
        <w:t>kontrolnu sumu</w:t>
      </w:r>
      <w:r>
        <w:rPr>
          <w:lang w:val="sr-Latn-RS"/>
        </w:rPr>
        <w:t xml:space="preserve"> i neke dodatne opcije. </w:t>
      </w:r>
      <w:r w:rsidRPr="00703636">
        <w:rPr>
          <w:i/>
          <w:lang w:val="sr-Latn-RS"/>
        </w:rPr>
        <w:t>TCP</w:t>
      </w:r>
      <w:r>
        <w:rPr>
          <w:lang w:val="sr-Latn-RS"/>
        </w:rPr>
        <w:t xml:space="preserve"> segment se enkapsulira u </w:t>
      </w:r>
      <w:r w:rsidRPr="00703636">
        <w:rPr>
          <w:i/>
          <w:lang w:val="sr-Latn-RS"/>
        </w:rPr>
        <w:t>IP</w:t>
      </w:r>
      <w:r>
        <w:rPr>
          <w:lang w:val="sr-Latn-RS"/>
        </w:rPr>
        <w:t xml:space="preserve"> datagram, koji se dalje enkapsulira u okvir nivoa veze.</w:t>
      </w:r>
    </w:p>
    <w:p w:rsidR="00CE5109" w:rsidRDefault="00CE5109" w:rsidP="00CE5109">
      <w:pPr>
        <w:ind w:firstLine="0"/>
        <w:rPr>
          <w:lang w:val="sr-Latn-RS"/>
        </w:rPr>
      </w:pPr>
    </w:p>
    <w:p w:rsidR="00CE5109" w:rsidRDefault="00CE5109" w:rsidP="00926CF8">
      <w:pPr>
        <w:keepNext/>
        <w:ind w:firstLine="0"/>
        <w:jc w:val="center"/>
      </w:pPr>
      <w:r>
        <w:rPr>
          <w:noProof/>
          <w:lang w:val="sr-Latn-RS" w:eastAsia="sr-Latn-RS"/>
        </w:rPr>
        <w:drawing>
          <wp:inline distT="0" distB="0" distL="0" distR="0">
            <wp:extent cx="3619500" cy="2446807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TCP-segment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2637" cy="2462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109" w:rsidRDefault="00CE5109" w:rsidP="00CE5109">
      <w:pPr>
        <w:pStyle w:val="Caption"/>
        <w:rPr>
          <w:lang w:val="sr-Latn-RS"/>
        </w:rPr>
      </w:pPr>
      <w:bookmarkStart w:id="39" w:name="_Ref519509915"/>
      <w:bookmarkStart w:id="40" w:name="_Toc519864877"/>
      <w:r>
        <w:t xml:space="preserve">Slika </w:t>
      </w:r>
      <w:r w:rsidR="00A564D6">
        <w:fldChar w:fldCharType="begin"/>
      </w:r>
      <w:r w:rsidR="00A564D6">
        <w:instrText xml:space="preserve"> STYLEREF 1 \s </w:instrText>
      </w:r>
      <w:r w:rsidR="00A564D6">
        <w:fldChar w:fldCharType="separate"/>
      </w:r>
      <w:r w:rsidR="00A564D6">
        <w:rPr>
          <w:noProof/>
        </w:rPr>
        <w:t>2</w:t>
      </w:r>
      <w:r w:rsidR="00A564D6">
        <w:fldChar w:fldCharType="end"/>
      </w:r>
      <w:r w:rsidR="00A564D6">
        <w:t>.</w:t>
      </w:r>
      <w:r w:rsidR="00A564D6">
        <w:fldChar w:fldCharType="begin"/>
      </w:r>
      <w:r w:rsidR="00A564D6">
        <w:instrText xml:space="preserve"> SEQ Slika \* ARABIC \s 1 </w:instrText>
      </w:r>
      <w:r w:rsidR="00A564D6">
        <w:fldChar w:fldCharType="separate"/>
      </w:r>
      <w:r w:rsidR="00A564D6">
        <w:rPr>
          <w:noProof/>
        </w:rPr>
        <w:t>13</w:t>
      </w:r>
      <w:r w:rsidR="00A564D6">
        <w:fldChar w:fldCharType="end"/>
      </w:r>
      <w:bookmarkEnd w:id="39"/>
      <w:r>
        <w:t xml:space="preserve"> </w:t>
      </w:r>
      <w:r w:rsidRPr="00703636">
        <w:rPr>
          <w:i/>
        </w:rPr>
        <w:t>TCP</w:t>
      </w:r>
      <w:r>
        <w:t xml:space="preserve"> segment</w:t>
      </w:r>
      <w:bookmarkEnd w:id="40"/>
    </w:p>
    <w:p w:rsidR="001A4292" w:rsidRDefault="001A4292" w:rsidP="00624A54">
      <w:pPr>
        <w:ind w:firstLine="0"/>
        <w:rPr>
          <w:lang w:val="sr-Latn-RS"/>
        </w:rPr>
      </w:pPr>
    </w:p>
    <w:p w:rsidR="00962284" w:rsidRDefault="001A4292" w:rsidP="001A4292">
      <w:pPr>
        <w:pStyle w:val="Heading3"/>
        <w:rPr>
          <w:lang w:val="sr-Latn-RS"/>
        </w:rPr>
      </w:pPr>
      <w:bookmarkStart w:id="41" w:name="_Toc519864841"/>
      <w:r>
        <w:rPr>
          <w:lang w:val="sr-Latn-RS"/>
        </w:rPr>
        <w:t>IPv6</w:t>
      </w:r>
      <w:bookmarkEnd w:id="41"/>
    </w:p>
    <w:p w:rsidR="00320B01" w:rsidRPr="00320B01" w:rsidRDefault="00320B01" w:rsidP="00320B01">
      <w:pPr>
        <w:rPr>
          <w:lang w:val="sr-Latn-RS"/>
        </w:rPr>
      </w:pPr>
    </w:p>
    <w:p w:rsidR="001A4292" w:rsidRDefault="001A4292" w:rsidP="001A4292">
      <w:pPr>
        <w:rPr>
          <w:lang w:val="sr-Latn-RS"/>
        </w:rPr>
      </w:pPr>
      <w:r w:rsidRPr="00703636">
        <w:rPr>
          <w:i/>
          <w:lang w:val="sr-Latn-RS"/>
        </w:rPr>
        <w:t>IPv6</w:t>
      </w:r>
      <w:r>
        <w:rPr>
          <w:lang w:val="sr-Latn-RS"/>
        </w:rPr>
        <w:t xml:space="preserve"> je najnovija verzija </w:t>
      </w:r>
      <w:r w:rsidRPr="00703636">
        <w:rPr>
          <w:i/>
          <w:lang w:val="sr-Latn-RS"/>
        </w:rPr>
        <w:t>IP</w:t>
      </w:r>
      <w:r>
        <w:rPr>
          <w:lang w:val="sr-Latn-RS"/>
        </w:rPr>
        <w:t xml:space="preserve"> protokola, koji vrši identifikaciju i lokaciju sistema za računare na mreži i preusmerava saobraćaj na internetu. Razvijen je da reši dugoročni problem m</w:t>
      </w:r>
      <w:r w:rsidR="00320B01">
        <w:rPr>
          <w:lang w:val="sr-Latn-RS"/>
        </w:rPr>
        <w:t xml:space="preserve">anjka adresa kod </w:t>
      </w:r>
      <w:r w:rsidR="00320B01" w:rsidRPr="00703636">
        <w:rPr>
          <w:i/>
          <w:lang w:val="sr-Latn-RS"/>
        </w:rPr>
        <w:t>IPv4</w:t>
      </w:r>
      <w:r w:rsidR="00320B01">
        <w:rPr>
          <w:lang w:val="sr-Latn-RS"/>
        </w:rPr>
        <w:t xml:space="preserve"> protokola, jer koristi 128-bitne adrese</w:t>
      </w:r>
      <w:r w:rsidR="002B430D">
        <w:rPr>
          <w:lang w:val="sr-Latn-RS"/>
        </w:rPr>
        <w:t xml:space="preserve"> (</w:t>
      </w:r>
      <w:r w:rsidR="002B430D">
        <w:rPr>
          <w:lang w:val="sr-Latn-RS"/>
        </w:rPr>
        <w:fldChar w:fldCharType="begin"/>
      </w:r>
      <w:r w:rsidR="002B430D">
        <w:rPr>
          <w:lang w:val="sr-Latn-RS"/>
        </w:rPr>
        <w:instrText xml:space="preserve"> REF _Ref519509933 \h </w:instrText>
      </w:r>
      <w:r w:rsidR="002B430D">
        <w:rPr>
          <w:lang w:val="sr-Latn-RS"/>
        </w:rPr>
      </w:r>
      <w:r w:rsidR="002B430D">
        <w:rPr>
          <w:lang w:val="sr-Latn-RS"/>
        </w:rPr>
        <w:fldChar w:fldCharType="separate"/>
      </w:r>
      <w:r w:rsidR="002B430D">
        <w:t xml:space="preserve">Slika </w:t>
      </w:r>
      <w:r w:rsidR="002B430D">
        <w:rPr>
          <w:noProof/>
        </w:rPr>
        <w:t>2</w:t>
      </w:r>
      <w:r w:rsidR="002B430D">
        <w:t>.</w:t>
      </w:r>
      <w:r w:rsidR="002B430D">
        <w:rPr>
          <w:noProof/>
        </w:rPr>
        <w:t>14</w:t>
      </w:r>
      <w:r w:rsidR="002B430D">
        <w:rPr>
          <w:lang w:val="sr-Latn-RS"/>
        </w:rPr>
        <w:fldChar w:fldCharType="end"/>
      </w:r>
      <w:r w:rsidR="002B430D">
        <w:rPr>
          <w:lang w:val="sr-Latn-RS"/>
        </w:rPr>
        <w:t>)</w:t>
      </w:r>
      <w:r w:rsidR="00320B01">
        <w:rPr>
          <w:lang w:val="sr-Latn-RS"/>
        </w:rPr>
        <w:t xml:space="preserve">. </w:t>
      </w:r>
      <w:r w:rsidR="00320B01" w:rsidRPr="00703636">
        <w:rPr>
          <w:i/>
          <w:lang w:val="sr-Latn-RS"/>
        </w:rPr>
        <w:t>IPv6</w:t>
      </w:r>
      <w:r w:rsidR="00320B01">
        <w:rPr>
          <w:lang w:val="sr-Latn-RS"/>
        </w:rPr>
        <w:t xml:space="preserve"> adrese se predstavljaju u osam grupa po četiri heksadecimalne cifre razdvojene dvotačkom (npr. </w:t>
      </w:r>
      <w:r w:rsidR="00320B01">
        <w:t>2001:0db8:0000:0042:0000:8a2e:0370:7334).</w:t>
      </w:r>
    </w:p>
    <w:p w:rsidR="00624A54" w:rsidRDefault="00624A54" w:rsidP="00320B01">
      <w:pPr>
        <w:keepNext/>
        <w:ind w:firstLine="0"/>
        <w:jc w:val="center"/>
      </w:pPr>
    </w:p>
    <w:p w:rsidR="00320B01" w:rsidRDefault="00320B01" w:rsidP="00320B01">
      <w:pPr>
        <w:keepNext/>
        <w:ind w:firstLine="0"/>
        <w:jc w:val="center"/>
      </w:pPr>
      <w:r>
        <w:rPr>
          <w:noProof/>
          <w:lang w:val="sr-Latn-RS" w:eastAsia="sr-Latn-RS"/>
        </w:rPr>
        <w:drawing>
          <wp:inline distT="0" distB="0" distL="0" distR="0">
            <wp:extent cx="5457825" cy="366712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technologies_white_paper0900aecd8054d37d-03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B01" w:rsidRDefault="00320B01" w:rsidP="00320B01">
      <w:pPr>
        <w:pStyle w:val="Caption"/>
      </w:pPr>
      <w:bookmarkStart w:id="42" w:name="_Ref519509933"/>
      <w:bookmarkStart w:id="43" w:name="_Toc519864878"/>
      <w:r>
        <w:t xml:space="preserve">Slika </w:t>
      </w:r>
      <w:r w:rsidR="00A564D6">
        <w:fldChar w:fldCharType="begin"/>
      </w:r>
      <w:r w:rsidR="00A564D6">
        <w:instrText xml:space="preserve"> STYLEREF 1 \s </w:instrText>
      </w:r>
      <w:r w:rsidR="00A564D6">
        <w:fldChar w:fldCharType="separate"/>
      </w:r>
      <w:r w:rsidR="00A564D6">
        <w:rPr>
          <w:noProof/>
        </w:rPr>
        <w:t>2</w:t>
      </w:r>
      <w:r w:rsidR="00A564D6">
        <w:fldChar w:fldCharType="end"/>
      </w:r>
      <w:r w:rsidR="00A564D6">
        <w:t>.</w:t>
      </w:r>
      <w:r w:rsidR="00A564D6">
        <w:fldChar w:fldCharType="begin"/>
      </w:r>
      <w:r w:rsidR="00A564D6">
        <w:instrText xml:space="preserve"> SEQ Slika \* ARABIC \s 1 </w:instrText>
      </w:r>
      <w:r w:rsidR="00A564D6">
        <w:fldChar w:fldCharType="separate"/>
      </w:r>
      <w:r w:rsidR="00A564D6">
        <w:rPr>
          <w:noProof/>
        </w:rPr>
        <w:t>14</w:t>
      </w:r>
      <w:r w:rsidR="00A564D6">
        <w:fldChar w:fldCharType="end"/>
      </w:r>
      <w:bookmarkEnd w:id="42"/>
      <w:r>
        <w:t xml:space="preserve"> Razlike između </w:t>
      </w:r>
      <w:r w:rsidRPr="00703636">
        <w:rPr>
          <w:i/>
        </w:rPr>
        <w:t>IPv4</w:t>
      </w:r>
      <w:r>
        <w:t xml:space="preserve"> i </w:t>
      </w:r>
      <w:r w:rsidRPr="00703636">
        <w:rPr>
          <w:i/>
        </w:rPr>
        <w:t>IPv6</w:t>
      </w:r>
      <w:r>
        <w:t xml:space="preserve"> zaglavlja</w:t>
      </w:r>
      <w:bookmarkEnd w:id="43"/>
    </w:p>
    <w:p w:rsidR="00FB78C9" w:rsidRDefault="00FB78C9" w:rsidP="00320B01"/>
    <w:p w:rsidR="00320B01" w:rsidRDefault="00320B01" w:rsidP="00320B01">
      <w:r>
        <w:t>IPv6 zaglavlje se sastoji od sledećih polja:</w:t>
      </w:r>
    </w:p>
    <w:p w:rsidR="00320B01" w:rsidRDefault="00320B01" w:rsidP="00320B01">
      <w:pPr>
        <w:pStyle w:val="ListParagraph"/>
        <w:numPr>
          <w:ilvl w:val="0"/>
          <w:numId w:val="25"/>
        </w:numPr>
      </w:pPr>
      <w:r>
        <w:t>Verzija (4 bita</w:t>
      </w:r>
      <w:r w:rsidR="00FB78C9">
        <w:t>) – konstant</w:t>
      </w:r>
      <w:r w:rsidR="00B513BD">
        <w:t>n</w:t>
      </w:r>
      <w:r w:rsidR="00FB78C9">
        <w:t>a sekvenca bita 0110.</w:t>
      </w:r>
    </w:p>
    <w:p w:rsidR="00FB78C9" w:rsidRDefault="00FB78C9" w:rsidP="00320B01">
      <w:pPr>
        <w:pStyle w:val="ListParagraph"/>
        <w:numPr>
          <w:ilvl w:val="0"/>
          <w:numId w:val="25"/>
        </w:numPr>
      </w:pPr>
      <w:r>
        <w:t xml:space="preserve">Klasa saobraćaja (eng. </w:t>
      </w:r>
      <w:r>
        <w:rPr>
          <w:i/>
        </w:rPr>
        <w:t>Traffic Class</w:t>
      </w:r>
      <w:r>
        <w:t xml:space="preserve">) – veličine 6+2 bita, gde se u prvih 6 bita nalazi </w:t>
      </w:r>
      <w:r w:rsidRPr="00703636">
        <w:rPr>
          <w:i/>
        </w:rPr>
        <w:t>DS</w:t>
      </w:r>
      <w:r>
        <w:t xml:space="preserve"> (eng. </w:t>
      </w:r>
      <w:r>
        <w:rPr>
          <w:i/>
        </w:rPr>
        <w:t>Differentiated Services</w:t>
      </w:r>
      <w:r>
        <w:t>)</w:t>
      </w:r>
      <w:r>
        <w:rPr>
          <w:i/>
        </w:rPr>
        <w:t xml:space="preserve"> </w:t>
      </w:r>
      <w:r>
        <w:t xml:space="preserve">polje koje se koristi za klasifikaciju paketa. Druga dva bita predstavljaju </w:t>
      </w:r>
      <w:r w:rsidRPr="00703636">
        <w:rPr>
          <w:i/>
        </w:rPr>
        <w:t>ECN</w:t>
      </w:r>
      <w:r>
        <w:t xml:space="preserve"> (eng. </w:t>
      </w:r>
      <w:r>
        <w:rPr>
          <w:i/>
        </w:rPr>
        <w:t>Explicit Congestion Notification</w:t>
      </w:r>
      <w:r>
        <w:t>).</w:t>
      </w:r>
    </w:p>
    <w:p w:rsidR="00FB78C9" w:rsidRDefault="00FB78C9" w:rsidP="00320B01">
      <w:pPr>
        <w:pStyle w:val="ListParagraph"/>
        <w:numPr>
          <w:ilvl w:val="0"/>
          <w:numId w:val="25"/>
        </w:numPr>
      </w:pPr>
      <w:r>
        <w:t>Oznaka toka (20 bita)</w:t>
      </w:r>
    </w:p>
    <w:p w:rsidR="00FB78C9" w:rsidRDefault="00FB78C9" w:rsidP="00320B01">
      <w:pPr>
        <w:pStyle w:val="ListParagraph"/>
        <w:numPr>
          <w:ilvl w:val="0"/>
          <w:numId w:val="25"/>
        </w:numPr>
      </w:pPr>
      <w:r>
        <w:t>Dužina podataka (16 bita) – veličina podataka u oktetima, uključujući sva dodatna zaglavlja.</w:t>
      </w:r>
    </w:p>
    <w:p w:rsidR="00FB78C9" w:rsidRDefault="00FB78C9" w:rsidP="00320B01">
      <w:pPr>
        <w:pStyle w:val="ListParagraph"/>
        <w:numPr>
          <w:ilvl w:val="0"/>
          <w:numId w:val="25"/>
        </w:numPr>
      </w:pPr>
      <w:r>
        <w:t>Sledeće zaglavlje (8 bita) – tip sledećeg zaglavlja. Obično odr</w:t>
      </w:r>
      <w:r w:rsidR="00B513BD">
        <w:t>eđuje koji se transportni protok</w:t>
      </w:r>
      <w:r>
        <w:t>ol koristi.</w:t>
      </w:r>
    </w:p>
    <w:p w:rsidR="00FB78C9" w:rsidRPr="00FB78C9" w:rsidRDefault="00FB78C9" w:rsidP="00FB78C9">
      <w:pPr>
        <w:pStyle w:val="ListParagraph"/>
        <w:numPr>
          <w:ilvl w:val="0"/>
          <w:numId w:val="25"/>
        </w:numPr>
        <w:ind w:left="1281" w:hanging="357"/>
      </w:pPr>
      <w:r w:rsidRPr="00FB78C9">
        <w:rPr>
          <w:lang w:val="sr-Cyrl-RS"/>
        </w:rPr>
        <w:t>„</w:t>
      </w:r>
      <w:r>
        <w:t>Hop” ograničenje</w:t>
      </w:r>
      <w:r w:rsidRPr="00FB78C9">
        <w:rPr>
          <w:lang w:val="sr-Cyrl-RS"/>
        </w:rPr>
        <w:t xml:space="preserve"> (8 bita) – vrednost ovog polja</w:t>
      </w:r>
      <w:r>
        <w:rPr>
          <w:lang w:val="sr-Cyrl-RS"/>
        </w:rPr>
        <w:t xml:space="preserve"> se umanjuje za jedan na svakom međučvoru koji paket poseti. Kada brojač dođe do nula paket se odbacuje.</w:t>
      </w:r>
    </w:p>
    <w:p w:rsidR="00FB78C9" w:rsidRPr="00FB78C9" w:rsidRDefault="00FB78C9" w:rsidP="00FB78C9">
      <w:pPr>
        <w:pStyle w:val="ListParagraph"/>
        <w:numPr>
          <w:ilvl w:val="0"/>
          <w:numId w:val="25"/>
        </w:numPr>
        <w:ind w:left="1281" w:hanging="357"/>
      </w:pPr>
      <w:r>
        <w:rPr>
          <w:lang w:val="sr-Latn-RS"/>
        </w:rPr>
        <w:t>Izvorišna adresa (128 bita)</w:t>
      </w:r>
    </w:p>
    <w:p w:rsidR="00320B01" w:rsidRPr="00F71E6B" w:rsidRDefault="00FB78C9" w:rsidP="00F71E6B">
      <w:pPr>
        <w:pStyle w:val="ListParagraph"/>
        <w:numPr>
          <w:ilvl w:val="0"/>
          <w:numId w:val="25"/>
        </w:numPr>
        <w:ind w:left="1281" w:hanging="357"/>
      </w:pPr>
      <w:r>
        <w:rPr>
          <w:lang w:val="sr-Latn-RS"/>
        </w:rPr>
        <w:t>Odredišna adresa (128 bita)</w:t>
      </w:r>
    </w:p>
    <w:p w:rsidR="00320B01" w:rsidRDefault="00320B01" w:rsidP="001A4292">
      <w:pPr>
        <w:ind w:firstLine="0"/>
        <w:rPr>
          <w:lang w:val="sr-Latn-RS"/>
        </w:rPr>
      </w:pPr>
    </w:p>
    <w:p w:rsidR="00624A54" w:rsidRDefault="00624A54" w:rsidP="001A4292">
      <w:pPr>
        <w:ind w:firstLine="0"/>
        <w:rPr>
          <w:lang w:val="sr-Latn-RS"/>
        </w:rPr>
      </w:pPr>
    </w:p>
    <w:p w:rsidR="00624A54" w:rsidRDefault="00624A54" w:rsidP="001A4292">
      <w:pPr>
        <w:ind w:firstLine="0"/>
        <w:rPr>
          <w:lang w:val="sr-Latn-RS"/>
        </w:rPr>
      </w:pPr>
    </w:p>
    <w:p w:rsidR="00624A54" w:rsidRDefault="00624A54" w:rsidP="001A4292">
      <w:pPr>
        <w:ind w:firstLine="0"/>
        <w:rPr>
          <w:lang w:val="sr-Latn-RS"/>
        </w:rPr>
      </w:pPr>
    </w:p>
    <w:p w:rsidR="00E505B2" w:rsidRDefault="00E505B2" w:rsidP="00E505B2">
      <w:pPr>
        <w:pStyle w:val="Heading2"/>
        <w:rPr>
          <w:lang w:val="sr-Latn-RS"/>
        </w:rPr>
      </w:pPr>
      <w:bookmarkStart w:id="44" w:name="_Toc519864842"/>
      <w:r>
        <w:rPr>
          <w:lang w:val="sr-Latn-RS"/>
        </w:rPr>
        <w:t>RTOS</w:t>
      </w:r>
      <w:r w:rsidR="00A745AF">
        <w:rPr>
          <w:lang w:val="sr-Latn-RS"/>
        </w:rPr>
        <w:t xml:space="preserve"> i Qt</w:t>
      </w:r>
      <w:bookmarkEnd w:id="44"/>
    </w:p>
    <w:p w:rsidR="00E505B2" w:rsidRDefault="00E505B2" w:rsidP="00E505B2">
      <w:pPr>
        <w:rPr>
          <w:lang w:val="sr-Latn-RS"/>
        </w:rPr>
      </w:pPr>
    </w:p>
    <w:p w:rsidR="00E505B2" w:rsidRDefault="00E505B2" w:rsidP="00E505B2">
      <w:pPr>
        <w:rPr>
          <w:lang w:val="sr-Latn-RS"/>
        </w:rPr>
      </w:pPr>
      <w:r w:rsidRPr="00703636">
        <w:rPr>
          <w:i/>
          <w:lang w:val="sr-Latn-RS"/>
        </w:rPr>
        <w:t>RTOS</w:t>
      </w:r>
      <w:r>
        <w:rPr>
          <w:lang w:val="sr-Latn-RS"/>
        </w:rPr>
        <w:t xml:space="preserve"> (</w:t>
      </w:r>
      <w:r>
        <w:rPr>
          <w:i/>
          <w:lang w:val="sr-Latn-RS"/>
        </w:rPr>
        <w:t>Real-time operating system</w:t>
      </w:r>
      <w:r>
        <w:rPr>
          <w:lang w:val="sr-Latn-RS"/>
        </w:rPr>
        <w:t>) je operativni sistem čija je svrha da opsluži aplikacije u realnom vremenu i obradi podatke bez odlaganja.</w:t>
      </w:r>
      <w:r w:rsidR="00C3010D">
        <w:rPr>
          <w:lang w:val="sr-Latn-RS"/>
        </w:rPr>
        <w:t xml:space="preserve"> </w:t>
      </w:r>
      <w:r w:rsidR="00C3010D" w:rsidRPr="00703636">
        <w:rPr>
          <w:i/>
          <w:lang w:val="sr-Latn-RS"/>
        </w:rPr>
        <w:t>RTOS</w:t>
      </w:r>
      <w:r w:rsidR="00C3010D">
        <w:rPr>
          <w:lang w:val="sr-Latn-RS"/>
        </w:rPr>
        <w:t xml:space="preserve"> ima napredan algoritam za raspored izvršavanja (eng. </w:t>
      </w:r>
      <w:r w:rsidR="00C3010D">
        <w:rPr>
          <w:i/>
          <w:lang w:val="sr-Latn-RS"/>
        </w:rPr>
        <w:t>Scheduler</w:t>
      </w:r>
      <w:r w:rsidR="00C3010D">
        <w:rPr>
          <w:lang w:val="sr-Latn-RS"/>
        </w:rPr>
        <w:t xml:space="preserve">) zadataka. U tipičnom slučaju, zadatak (eng. </w:t>
      </w:r>
      <w:r w:rsidR="00C3010D">
        <w:rPr>
          <w:i/>
          <w:lang w:val="sr-Latn-RS"/>
        </w:rPr>
        <w:t>Task</w:t>
      </w:r>
      <w:r w:rsidR="00C3010D">
        <w:rPr>
          <w:lang w:val="sr-Latn-RS"/>
        </w:rPr>
        <w:t>) ima tri stanja, aktivan, spreman i blokiran. U najvećem broju slučajeva zadaci su ili blokirani, ili spremni, jer samo jedan zadatak može da se izvršava na procesoru u jednom trenutku.</w:t>
      </w:r>
    </w:p>
    <w:p w:rsidR="00C3010D" w:rsidRDefault="00C3010D" w:rsidP="00E505B2">
      <w:pPr>
        <w:rPr>
          <w:lang w:val="sr-Latn-RS"/>
        </w:rPr>
      </w:pPr>
    </w:p>
    <w:p w:rsidR="00C3010D" w:rsidRPr="00C3010D" w:rsidRDefault="00C3010D" w:rsidP="00C3010D">
      <w:pPr>
        <w:pStyle w:val="Heading3"/>
        <w:rPr>
          <w:lang w:val="sr-Latn-RS"/>
        </w:rPr>
      </w:pPr>
      <w:bookmarkStart w:id="45" w:name="_Toc519864843"/>
      <w:r>
        <w:rPr>
          <w:lang w:val="sr-Latn-RS"/>
        </w:rPr>
        <w:t>VxWorks</w:t>
      </w:r>
      <w:bookmarkEnd w:id="45"/>
    </w:p>
    <w:p w:rsidR="00E505B2" w:rsidRDefault="00E505B2" w:rsidP="00E505B2">
      <w:pPr>
        <w:rPr>
          <w:lang w:val="sr-Latn-RS"/>
        </w:rPr>
      </w:pPr>
    </w:p>
    <w:p w:rsidR="008E2722" w:rsidRDefault="008E2722" w:rsidP="008E2722">
      <w:pPr>
        <w:rPr>
          <w:lang w:val="sr-Latn-RS"/>
        </w:rPr>
      </w:pPr>
      <w:r w:rsidRPr="00703636">
        <w:rPr>
          <w:i/>
          <w:lang w:val="sr-Latn-RS"/>
        </w:rPr>
        <w:t>VxWorks</w:t>
      </w:r>
      <w:r>
        <w:rPr>
          <w:lang w:val="sr-Latn-RS"/>
        </w:rPr>
        <w:t xml:space="preserve"> je </w:t>
      </w:r>
      <w:r w:rsidRPr="00703636">
        <w:rPr>
          <w:i/>
          <w:lang w:val="sr-Latn-RS"/>
        </w:rPr>
        <w:t>RTOS</w:t>
      </w:r>
      <w:r>
        <w:rPr>
          <w:lang w:val="sr-Latn-RS"/>
        </w:rPr>
        <w:t xml:space="preserve"> razvijen kao vlasnička programska podrška (eng. </w:t>
      </w:r>
      <w:r>
        <w:rPr>
          <w:i/>
          <w:lang w:val="sr-Latn-RS"/>
        </w:rPr>
        <w:t>Proprietary Sowtware</w:t>
      </w:r>
      <w:r w:rsidR="004C2E87">
        <w:rPr>
          <w:lang w:val="sr-Latn-RS"/>
        </w:rPr>
        <w:t xml:space="preserve">) od strane </w:t>
      </w:r>
      <w:r w:rsidR="004C2E87" w:rsidRPr="00703636">
        <w:rPr>
          <w:i/>
          <w:lang w:val="sr-Latn-RS"/>
        </w:rPr>
        <w:t>WindRiver</w:t>
      </w:r>
      <w:r w:rsidR="004C2E87">
        <w:rPr>
          <w:lang w:val="sr-Latn-RS"/>
        </w:rPr>
        <w:t xml:space="preserve"> kompanije</w:t>
      </w:r>
      <w:r>
        <w:rPr>
          <w:lang w:val="sr-Latn-RS"/>
        </w:rPr>
        <w:t xml:space="preserve">. Namena mu je da se koristi u ugrađenim sistemima koji zahtevaju rad u realnom vremenu, determinističko ponašanje i u velikom broju slučajeva sigurnosne sertifikate, za industrije poput automobilske, avionske, vojne, medicinske, itd. Podržava </w:t>
      </w:r>
      <w:r w:rsidRPr="00703636">
        <w:rPr>
          <w:i/>
          <w:lang w:val="sr-Latn-RS"/>
        </w:rPr>
        <w:t>Intel</w:t>
      </w:r>
      <w:r>
        <w:rPr>
          <w:lang w:val="sr-Latn-RS"/>
        </w:rPr>
        <w:t xml:space="preserve">, </w:t>
      </w:r>
      <w:r w:rsidRPr="00703636">
        <w:rPr>
          <w:i/>
          <w:lang w:val="sr-Latn-RS"/>
        </w:rPr>
        <w:t>POWER</w:t>
      </w:r>
      <w:r>
        <w:rPr>
          <w:lang w:val="sr-Latn-RS"/>
        </w:rPr>
        <w:t xml:space="preserve"> i </w:t>
      </w:r>
      <w:r w:rsidRPr="00703636">
        <w:rPr>
          <w:i/>
          <w:lang w:val="sr-Latn-RS"/>
        </w:rPr>
        <w:t>ARM</w:t>
      </w:r>
      <w:r>
        <w:rPr>
          <w:lang w:val="sr-Latn-RS"/>
        </w:rPr>
        <w:t xml:space="preserve"> arhitekture, simetrično i asimetrično multiprocesiranje na 32-bitnim i 64-bitnim procesorima. Prevodioci koji postoje unutar </w:t>
      </w:r>
      <w:r w:rsidRPr="00703636">
        <w:rPr>
          <w:i/>
          <w:lang w:val="sr-Latn-RS"/>
        </w:rPr>
        <w:t>VxWorks</w:t>
      </w:r>
      <w:r>
        <w:rPr>
          <w:lang w:val="sr-Latn-RS"/>
        </w:rPr>
        <w:t xml:space="preserve"> jezgra su </w:t>
      </w:r>
      <w:r w:rsidRPr="00703636">
        <w:rPr>
          <w:i/>
          <w:lang w:val="sr-Latn-RS"/>
        </w:rPr>
        <w:t>Diab</w:t>
      </w:r>
      <w:r>
        <w:rPr>
          <w:lang w:val="sr-Latn-RS"/>
        </w:rPr>
        <w:t xml:space="preserve">, </w:t>
      </w:r>
      <w:r w:rsidRPr="00703636">
        <w:rPr>
          <w:i/>
          <w:lang w:val="sr-Latn-RS"/>
        </w:rPr>
        <w:t>GNU</w:t>
      </w:r>
      <w:r>
        <w:rPr>
          <w:lang w:val="sr-Latn-RS"/>
        </w:rPr>
        <w:t xml:space="preserve"> i </w:t>
      </w:r>
      <w:r w:rsidR="00A2280B">
        <w:rPr>
          <w:lang w:val="sr-Latn-RS"/>
        </w:rPr>
        <w:t xml:space="preserve">Intelov C++ </w:t>
      </w:r>
      <w:r w:rsidR="00703636">
        <w:rPr>
          <w:lang w:val="sr-Latn-RS"/>
        </w:rPr>
        <w:t>prevodilac</w:t>
      </w:r>
      <w:r w:rsidR="00A2280B">
        <w:rPr>
          <w:lang w:val="sr-Latn-RS"/>
        </w:rPr>
        <w:t xml:space="preserve"> (</w:t>
      </w:r>
      <w:r w:rsidR="00A2280B" w:rsidRPr="00703636">
        <w:rPr>
          <w:i/>
          <w:lang w:val="sr-Latn-RS"/>
        </w:rPr>
        <w:t>ICC</w:t>
      </w:r>
      <w:r w:rsidR="00A2280B">
        <w:rPr>
          <w:lang w:val="sr-Latn-RS"/>
        </w:rPr>
        <w:t>).</w:t>
      </w:r>
    </w:p>
    <w:p w:rsidR="00166A96" w:rsidRDefault="00166A96" w:rsidP="00166A96">
      <w:pPr>
        <w:keepNext/>
        <w:ind w:firstLine="0"/>
        <w:jc w:val="center"/>
      </w:pPr>
      <w:r>
        <w:rPr>
          <w:noProof/>
          <w:lang w:val="sr-Latn-RS" w:eastAsia="sr-Latn-RS"/>
        </w:rPr>
        <w:drawing>
          <wp:inline distT="0" distB="0" distL="0" distR="0">
            <wp:extent cx="2762250" cy="14287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vxworks-7-logo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A96" w:rsidRDefault="00166A96" w:rsidP="00166A96">
      <w:pPr>
        <w:pStyle w:val="Caption"/>
        <w:rPr>
          <w:lang w:val="sr-Latn-RS"/>
        </w:rPr>
      </w:pPr>
      <w:bookmarkStart w:id="46" w:name="_Toc519864879"/>
      <w:r>
        <w:t xml:space="preserve">Slika </w:t>
      </w:r>
      <w:r w:rsidR="00A564D6">
        <w:fldChar w:fldCharType="begin"/>
      </w:r>
      <w:r w:rsidR="00A564D6">
        <w:instrText xml:space="preserve"> STYLEREF 1 \s </w:instrText>
      </w:r>
      <w:r w:rsidR="00A564D6">
        <w:fldChar w:fldCharType="separate"/>
      </w:r>
      <w:r w:rsidR="00A564D6">
        <w:rPr>
          <w:noProof/>
        </w:rPr>
        <w:t>2</w:t>
      </w:r>
      <w:r w:rsidR="00A564D6">
        <w:fldChar w:fldCharType="end"/>
      </w:r>
      <w:r w:rsidR="00A564D6">
        <w:t>.</w:t>
      </w:r>
      <w:r w:rsidR="00A564D6">
        <w:fldChar w:fldCharType="begin"/>
      </w:r>
      <w:r w:rsidR="00A564D6">
        <w:instrText xml:space="preserve"> SEQ Slika \* ARABIC \s 1 </w:instrText>
      </w:r>
      <w:r w:rsidR="00A564D6">
        <w:fldChar w:fldCharType="separate"/>
      </w:r>
      <w:r w:rsidR="00A564D6">
        <w:rPr>
          <w:noProof/>
        </w:rPr>
        <w:t>15</w:t>
      </w:r>
      <w:r w:rsidR="00A564D6">
        <w:fldChar w:fldCharType="end"/>
      </w:r>
      <w:r>
        <w:t xml:space="preserve"> </w:t>
      </w:r>
      <w:r>
        <w:rPr>
          <w:noProof/>
        </w:rPr>
        <w:t>VxWorks logo</w:t>
      </w:r>
      <w:bookmarkEnd w:id="46"/>
    </w:p>
    <w:p w:rsidR="00166A96" w:rsidRDefault="00166A96" w:rsidP="008E2722">
      <w:pPr>
        <w:rPr>
          <w:lang w:val="sr-Latn-RS"/>
        </w:rPr>
      </w:pPr>
    </w:p>
    <w:p w:rsidR="00A2280B" w:rsidRDefault="00A2280B" w:rsidP="008E2722">
      <w:pPr>
        <w:rPr>
          <w:lang w:val="sr-Latn-RS"/>
        </w:rPr>
      </w:pPr>
      <w:r>
        <w:rPr>
          <w:lang w:val="sr-Latn-RS"/>
        </w:rPr>
        <w:t xml:space="preserve">Razvoj programa obavlja se na računaru „domaćinu“ unakrsnim prevođenjem (eng. </w:t>
      </w:r>
      <w:r>
        <w:rPr>
          <w:i/>
          <w:lang w:val="sr-Latn-RS"/>
        </w:rPr>
        <w:t>Cross Compiling</w:t>
      </w:r>
      <w:r>
        <w:rPr>
          <w:lang w:val="sr-Latn-RS"/>
        </w:rPr>
        <w:t>), korišćenjem integrisanog radnog okruženja (</w:t>
      </w:r>
      <w:r w:rsidRPr="00703636">
        <w:rPr>
          <w:i/>
          <w:lang w:val="sr-Latn-RS"/>
        </w:rPr>
        <w:t>IDE</w:t>
      </w:r>
      <w:r>
        <w:rPr>
          <w:lang w:val="sr-Latn-RS"/>
        </w:rPr>
        <w:t xml:space="preserve">) koje dolazi sa programom za obradu teksta, prevodiocem, programom za otklanjanje grešaka (eng. </w:t>
      </w:r>
      <w:r>
        <w:rPr>
          <w:i/>
          <w:lang w:val="sr-Latn-RS"/>
        </w:rPr>
        <w:t>Debugger</w:t>
      </w:r>
      <w:r>
        <w:rPr>
          <w:lang w:val="sr-Latn-RS"/>
        </w:rPr>
        <w:t xml:space="preserve">), i emulatorom. Sam </w:t>
      </w:r>
      <w:r w:rsidRPr="00703636">
        <w:rPr>
          <w:i/>
          <w:lang w:val="sr-Latn-RS"/>
        </w:rPr>
        <w:t>IDE</w:t>
      </w:r>
      <w:r>
        <w:rPr>
          <w:lang w:val="sr-Latn-RS"/>
        </w:rPr>
        <w:t xml:space="preserve"> je baziran na Eklipsu (eng. </w:t>
      </w:r>
      <w:r>
        <w:rPr>
          <w:i/>
          <w:lang w:val="sr-Latn-RS"/>
        </w:rPr>
        <w:t>Eclipse</w:t>
      </w:r>
      <w:r>
        <w:rPr>
          <w:lang w:val="sr-Latn-RS"/>
        </w:rPr>
        <w:t>).</w:t>
      </w:r>
    </w:p>
    <w:p w:rsidR="00A745AF" w:rsidRDefault="00A745AF" w:rsidP="008E2722">
      <w:pPr>
        <w:rPr>
          <w:lang w:val="sr-Latn-RS"/>
        </w:rPr>
      </w:pPr>
    </w:p>
    <w:p w:rsidR="00624A54" w:rsidRDefault="00624A54" w:rsidP="008E2722">
      <w:pPr>
        <w:rPr>
          <w:lang w:val="sr-Latn-RS"/>
        </w:rPr>
      </w:pPr>
    </w:p>
    <w:p w:rsidR="00624A54" w:rsidRDefault="00624A54" w:rsidP="008E2722">
      <w:pPr>
        <w:rPr>
          <w:lang w:val="sr-Latn-RS"/>
        </w:rPr>
      </w:pPr>
    </w:p>
    <w:p w:rsidR="00624A54" w:rsidRDefault="00624A54" w:rsidP="008E2722">
      <w:pPr>
        <w:rPr>
          <w:lang w:val="sr-Latn-RS"/>
        </w:rPr>
      </w:pPr>
    </w:p>
    <w:p w:rsidR="000E5046" w:rsidRPr="00166A96" w:rsidRDefault="00A745AF" w:rsidP="00166A96">
      <w:pPr>
        <w:pStyle w:val="Heading3"/>
        <w:rPr>
          <w:lang w:val="sr-Latn-RS"/>
        </w:rPr>
      </w:pPr>
      <w:bookmarkStart w:id="47" w:name="_Toc519864844"/>
      <w:r>
        <w:rPr>
          <w:lang w:val="sr-Latn-RS"/>
        </w:rPr>
        <w:t>Qt</w:t>
      </w:r>
      <w:bookmarkEnd w:id="47"/>
    </w:p>
    <w:p w:rsidR="00166A96" w:rsidRDefault="00166A96" w:rsidP="00166A96">
      <w:pPr>
        <w:keepNext/>
        <w:jc w:val="center"/>
      </w:pPr>
      <w:r>
        <w:rPr>
          <w:noProof/>
          <w:lang w:val="sr-Latn-RS" w:eastAsia="sr-Latn-RS"/>
        </w:rPr>
        <w:drawing>
          <wp:inline distT="0" distB="0" distL="0" distR="0">
            <wp:extent cx="1590675" cy="1391841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qt-logo-175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9926" cy="139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A96" w:rsidRPr="000E5046" w:rsidRDefault="00166A96" w:rsidP="00166A96">
      <w:pPr>
        <w:pStyle w:val="Caption"/>
        <w:rPr>
          <w:lang w:val="sr-Latn-RS"/>
        </w:rPr>
      </w:pPr>
      <w:bookmarkStart w:id="48" w:name="_Toc519864880"/>
      <w:r>
        <w:t xml:space="preserve">Slika </w:t>
      </w:r>
      <w:r w:rsidR="00A564D6">
        <w:fldChar w:fldCharType="begin"/>
      </w:r>
      <w:r w:rsidR="00A564D6">
        <w:instrText xml:space="preserve"> STYLEREF 1 \s </w:instrText>
      </w:r>
      <w:r w:rsidR="00A564D6">
        <w:fldChar w:fldCharType="separate"/>
      </w:r>
      <w:r w:rsidR="00A564D6">
        <w:rPr>
          <w:noProof/>
        </w:rPr>
        <w:t>2</w:t>
      </w:r>
      <w:r w:rsidR="00A564D6">
        <w:fldChar w:fldCharType="end"/>
      </w:r>
      <w:r w:rsidR="00A564D6">
        <w:t>.</w:t>
      </w:r>
      <w:r w:rsidR="00A564D6">
        <w:fldChar w:fldCharType="begin"/>
      </w:r>
      <w:r w:rsidR="00A564D6">
        <w:instrText xml:space="preserve"> SEQ Slika \* ARABIC \s 1 </w:instrText>
      </w:r>
      <w:r w:rsidR="00A564D6">
        <w:fldChar w:fldCharType="separate"/>
      </w:r>
      <w:r w:rsidR="00A564D6">
        <w:rPr>
          <w:noProof/>
        </w:rPr>
        <w:t>16</w:t>
      </w:r>
      <w:r w:rsidR="00A564D6">
        <w:fldChar w:fldCharType="end"/>
      </w:r>
      <w:r>
        <w:t xml:space="preserve"> </w:t>
      </w:r>
      <w:r>
        <w:rPr>
          <w:noProof/>
        </w:rPr>
        <w:t>Qt logo</w:t>
      </w:r>
      <w:bookmarkEnd w:id="48"/>
    </w:p>
    <w:p w:rsidR="00A745AF" w:rsidRPr="00A745AF" w:rsidRDefault="00A745AF" w:rsidP="00A745AF">
      <w:pPr>
        <w:rPr>
          <w:lang w:val="sr-Latn-RS"/>
        </w:rPr>
      </w:pPr>
      <w:r w:rsidRPr="00703636">
        <w:rPr>
          <w:i/>
          <w:lang w:val="sr-Latn-RS"/>
        </w:rPr>
        <w:t>Qt</w:t>
      </w:r>
      <w:r>
        <w:rPr>
          <w:lang w:val="sr-Latn-RS"/>
        </w:rPr>
        <w:t xml:space="preserve"> je razvojno okruženje za kreiranje grafičkih aplikacija (</w:t>
      </w:r>
      <w:r w:rsidRPr="00703636">
        <w:rPr>
          <w:i/>
          <w:lang w:val="sr-Latn-RS"/>
        </w:rPr>
        <w:t>GUI</w:t>
      </w:r>
      <w:r>
        <w:rPr>
          <w:lang w:val="sr-Latn-RS"/>
        </w:rPr>
        <w:t xml:space="preserve">, eng. </w:t>
      </w:r>
      <w:r>
        <w:rPr>
          <w:i/>
          <w:lang w:val="sr-Latn-RS"/>
        </w:rPr>
        <w:t>Graphical User Interface</w:t>
      </w:r>
      <w:r w:rsidR="00B513BD">
        <w:rPr>
          <w:lang w:val="sr-Latn-RS"/>
        </w:rPr>
        <w:t>) koja funkc</w:t>
      </w:r>
      <w:r>
        <w:rPr>
          <w:lang w:val="sr-Latn-RS"/>
        </w:rPr>
        <w:t xml:space="preserve">ionišu na različitim fizičkim arhitekturama i programima sa jako malo izmena. Podržava različite prevodioce uključujući </w:t>
      </w:r>
      <w:r w:rsidRPr="00703636">
        <w:rPr>
          <w:i/>
          <w:lang w:val="sr-Latn-RS"/>
        </w:rPr>
        <w:t>GCC</w:t>
      </w:r>
      <w:r>
        <w:rPr>
          <w:lang w:val="sr-Latn-RS"/>
        </w:rPr>
        <w:t xml:space="preserve"> C++ prevodilac i kompatibilan je sa </w:t>
      </w:r>
      <w:r w:rsidRPr="00703636">
        <w:rPr>
          <w:i/>
          <w:lang w:val="sr-Latn-RS"/>
        </w:rPr>
        <w:t>Visual Studio</w:t>
      </w:r>
      <w:r>
        <w:rPr>
          <w:lang w:val="sr-Latn-RS"/>
        </w:rPr>
        <w:t xml:space="preserve"> </w:t>
      </w:r>
      <w:r w:rsidR="004C2E87">
        <w:rPr>
          <w:lang w:val="sr-Latn-RS"/>
        </w:rPr>
        <w:t xml:space="preserve">okruženjem. Ključni koncept </w:t>
      </w:r>
      <w:r w:rsidR="004C2E87" w:rsidRPr="00703636">
        <w:rPr>
          <w:i/>
          <w:lang w:val="sr-Latn-RS"/>
        </w:rPr>
        <w:t>Qt</w:t>
      </w:r>
      <w:r w:rsidR="004C2E87">
        <w:rPr>
          <w:lang w:val="sr-Latn-RS"/>
        </w:rPr>
        <w:t xml:space="preserve"> programskog okruženja</w:t>
      </w:r>
      <w:r>
        <w:rPr>
          <w:lang w:val="sr-Latn-RS"/>
        </w:rPr>
        <w:t xml:space="preserve"> jeste koncept signala i slotova, koji omogućava komunikaciju između objekata, kao i slanje objekata korišćenjem ovog mehanizma.</w:t>
      </w:r>
    </w:p>
    <w:p w:rsidR="00F71E6B" w:rsidRDefault="00F71E6B" w:rsidP="008E2722">
      <w:pPr>
        <w:ind w:firstLine="0"/>
        <w:rPr>
          <w:lang w:val="sr-Latn-RS"/>
        </w:rPr>
      </w:pPr>
    </w:p>
    <w:p w:rsidR="00E10EC3" w:rsidRDefault="00E10EC3" w:rsidP="00E10EC3">
      <w:pPr>
        <w:pStyle w:val="Heading2"/>
        <w:numPr>
          <w:ilvl w:val="0"/>
          <w:numId w:val="0"/>
        </w:numPr>
        <w:ind w:left="284" w:hanging="284"/>
        <w:rPr>
          <w:lang w:val="sr-Latn-RS"/>
        </w:rPr>
      </w:pPr>
    </w:p>
    <w:p w:rsidR="00E10EC3" w:rsidRPr="00E10EC3" w:rsidRDefault="00E10EC3" w:rsidP="00E10EC3">
      <w:pPr>
        <w:rPr>
          <w:lang w:val="sr-Latn-RS"/>
        </w:rPr>
      </w:pPr>
    </w:p>
    <w:p w:rsidR="008E2722" w:rsidRDefault="008E2722" w:rsidP="008E2722">
      <w:pPr>
        <w:ind w:firstLine="0"/>
        <w:rPr>
          <w:lang w:val="sr-Latn-RS"/>
        </w:rPr>
      </w:pPr>
    </w:p>
    <w:p w:rsidR="00E10EC3" w:rsidRPr="00F71E6B" w:rsidRDefault="00E10EC3" w:rsidP="008E2722">
      <w:pPr>
        <w:ind w:firstLine="0"/>
        <w:rPr>
          <w:lang w:val="sr-Latn-RS"/>
        </w:rPr>
        <w:sectPr w:rsidR="00E10EC3" w:rsidRPr="00F71E6B" w:rsidSect="00F65BA9">
          <w:headerReference w:type="default" r:id="rId36"/>
          <w:pgSz w:w="11907" w:h="16840" w:code="9"/>
          <w:pgMar w:top="1134" w:right="1417" w:bottom="1134" w:left="1418" w:header="567" w:footer="567" w:gutter="0"/>
          <w:cols w:space="720"/>
        </w:sectPr>
      </w:pPr>
    </w:p>
    <w:p w:rsidR="00A02D4D" w:rsidRDefault="00941589" w:rsidP="00A02D4D">
      <w:pPr>
        <w:pStyle w:val="Heading1"/>
        <w:rPr>
          <w:lang w:val="sr-Latn-CS"/>
        </w:rPr>
        <w:sectPr w:rsidR="00A02D4D" w:rsidSect="00F65BA9">
          <w:headerReference w:type="default" r:id="rId37"/>
          <w:pgSz w:w="11907" w:h="16840" w:code="9"/>
          <w:pgMar w:top="1134" w:right="1417" w:bottom="1134" w:left="1418" w:header="567" w:footer="567" w:gutter="0"/>
          <w:cols w:space="720"/>
        </w:sectPr>
      </w:pPr>
      <w:bookmarkStart w:id="49" w:name="_Toc519864845"/>
      <w:r>
        <w:rPr>
          <w:lang w:val="sr-Latn-RS"/>
        </w:rPr>
        <w:lastRenderedPageBreak/>
        <w:t>Koncept rešenja</w:t>
      </w:r>
      <w:bookmarkEnd w:id="49"/>
    </w:p>
    <w:p w:rsidR="00C076E2" w:rsidRDefault="00C076E2" w:rsidP="00C076E2"/>
    <w:p w:rsidR="003D235C" w:rsidRDefault="003D235C" w:rsidP="003D235C">
      <w:pPr>
        <w:ind w:firstLine="0"/>
        <w:rPr>
          <w:lang w:val="sr-Latn-CS"/>
        </w:rPr>
      </w:pPr>
    </w:p>
    <w:p w:rsidR="003D235C" w:rsidRDefault="003D235C" w:rsidP="003D235C">
      <w:pPr>
        <w:ind w:firstLine="0"/>
        <w:rPr>
          <w:lang w:val="sr-Latn-CS"/>
        </w:rPr>
      </w:pPr>
      <w:r>
        <w:rPr>
          <w:lang w:val="sr-Latn-CS"/>
        </w:rPr>
        <w:tab/>
        <w:t xml:space="preserve">Koncept rešenja se svodi na opisivanje tri jedinstvene celine. Prva celina, odnosno modul se izvršava direktno u </w:t>
      </w:r>
      <w:r>
        <w:rPr>
          <w:i/>
          <w:lang w:val="sr-Latn-CS"/>
        </w:rPr>
        <w:t xml:space="preserve">kernel </w:t>
      </w:r>
      <w:r>
        <w:rPr>
          <w:lang w:val="sr-Latn-CS"/>
        </w:rPr>
        <w:t>prostoru namenske platforme. Drugi modul se izvršava u korisničkom prostoru namenske platforme, dok se treća celina izvršava na računaru. Sve tri strane su realizovane u programskom jeziku C, s tim š</w:t>
      </w:r>
      <w:r w:rsidR="00436201">
        <w:rPr>
          <w:lang w:val="sr-Latn-CS"/>
        </w:rPr>
        <w:t xml:space="preserve">to je treći modul potpomognut </w:t>
      </w:r>
      <w:r w:rsidR="00436201" w:rsidRPr="00B513BD">
        <w:rPr>
          <w:i/>
          <w:lang w:val="sr-Latn-CS"/>
        </w:rPr>
        <w:t>Qt</w:t>
      </w:r>
      <w:r>
        <w:rPr>
          <w:lang w:val="sr-Latn-CS"/>
        </w:rPr>
        <w:t xml:space="preserve"> razvojnim okruženjem zbog realizacij</w:t>
      </w:r>
      <w:r w:rsidR="00436201">
        <w:rPr>
          <w:lang w:val="sr-Latn-CS"/>
        </w:rPr>
        <w:t xml:space="preserve">e korisničke aplikacije. Sem </w:t>
      </w:r>
      <w:r w:rsidR="00436201" w:rsidRPr="00B513BD">
        <w:rPr>
          <w:i/>
          <w:lang w:val="sr-Latn-CS"/>
        </w:rPr>
        <w:t>Qt</w:t>
      </w:r>
      <w:r w:rsidR="00436201">
        <w:rPr>
          <w:lang w:val="sr-Latn-CS"/>
        </w:rPr>
        <w:t>,</w:t>
      </w:r>
      <w:r>
        <w:rPr>
          <w:lang w:val="sr-Latn-CS"/>
        </w:rPr>
        <w:t xml:space="preserve"> radna okruženja koja su korišćena su </w:t>
      </w:r>
      <w:r>
        <w:rPr>
          <w:i/>
          <w:lang w:val="sr-Latn-CS"/>
        </w:rPr>
        <w:t xml:space="preserve">Visual Studio </w:t>
      </w:r>
      <w:r w:rsidR="00C766EF">
        <w:rPr>
          <w:i/>
          <w:lang w:val="sr-Latn-CS"/>
        </w:rPr>
        <w:t xml:space="preserve">2017 Professional </w:t>
      </w:r>
      <w:r w:rsidR="00C766EF">
        <w:rPr>
          <w:lang w:val="sr-Latn-CS"/>
        </w:rPr>
        <w:t>i</w:t>
      </w:r>
      <w:r w:rsidR="00C766EF">
        <w:rPr>
          <w:i/>
          <w:lang w:val="sr-Latn-CS"/>
        </w:rPr>
        <w:t xml:space="preserve"> Wind River Workbench.</w:t>
      </w:r>
      <w:r w:rsidR="00C766EF">
        <w:rPr>
          <w:lang w:val="sr-Latn-CS"/>
        </w:rPr>
        <w:t xml:space="preserve"> Operativni sistemi koji na kojima su realizovani pomenuti moduli su </w:t>
      </w:r>
      <w:r w:rsidR="00C766EF">
        <w:rPr>
          <w:i/>
          <w:lang w:val="sr-Latn-CS"/>
        </w:rPr>
        <w:t>Windows 10,</w:t>
      </w:r>
      <w:r w:rsidR="00C766EF">
        <w:rPr>
          <w:lang w:val="sr-Latn-CS"/>
        </w:rPr>
        <w:t xml:space="preserve"> na računaru, i </w:t>
      </w:r>
      <w:r w:rsidR="00C766EF">
        <w:rPr>
          <w:i/>
          <w:lang w:val="sr-Latn-CS"/>
        </w:rPr>
        <w:t xml:space="preserve">RTOS VxWorks Wind River </w:t>
      </w:r>
      <w:r w:rsidR="00C766EF">
        <w:rPr>
          <w:lang w:val="sr-Latn-CS"/>
        </w:rPr>
        <w:t>na namenskoj platformi.</w:t>
      </w:r>
    </w:p>
    <w:p w:rsidR="00E873F1" w:rsidRDefault="00E66CC6" w:rsidP="003D235C">
      <w:pPr>
        <w:ind w:firstLine="0"/>
        <w:rPr>
          <w:lang w:val="sr-Latn-CS"/>
        </w:rPr>
      </w:pPr>
      <w:r>
        <w:rPr>
          <w:lang w:val="sr-Latn-CS"/>
        </w:rPr>
        <w:tab/>
        <w:t xml:space="preserve">Ideja rešenja jeste da modul jedan, modul za čitanje registara </w:t>
      </w:r>
      <w:r w:rsidRPr="00703636">
        <w:rPr>
          <w:i/>
          <w:lang w:val="sr-Latn-CS"/>
        </w:rPr>
        <w:t>ETH</w:t>
      </w:r>
      <w:r>
        <w:rPr>
          <w:lang w:val="sr-Latn-CS"/>
        </w:rPr>
        <w:t xml:space="preserve"> </w:t>
      </w:r>
      <w:r w:rsidRPr="00703636">
        <w:rPr>
          <w:i/>
          <w:lang w:val="sr-Latn-CS"/>
        </w:rPr>
        <w:t>PHY</w:t>
      </w:r>
      <w:r>
        <w:rPr>
          <w:lang w:val="sr-Latn-CS"/>
        </w:rPr>
        <w:t xml:space="preserve"> integ</w:t>
      </w:r>
      <w:r w:rsidR="00AC6FA5">
        <w:rPr>
          <w:lang w:val="sr-Latn-CS"/>
        </w:rPr>
        <w:t>r</w:t>
      </w:r>
      <w:r>
        <w:rPr>
          <w:lang w:val="sr-Latn-CS"/>
        </w:rPr>
        <w:t>isanog kola,</w:t>
      </w:r>
      <w:r w:rsidR="00E873F1">
        <w:rPr>
          <w:lang w:val="sr-Latn-CS"/>
        </w:rPr>
        <w:t xml:space="preserve"> vrši mapiranje </w:t>
      </w:r>
      <w:r w:rsidR="00E873F1">
        <w:rPr>
          <w:i/>
          <w:lang w:val="sr-Latn-CS"/>
        </w:rPr>
        <w:t xml:space="preserve">FPGA Cyclone V </w:t>
      </w:r>
      <w:r w:rsidR="00E873F1">
        <w:rPr>
          <w:lang w:val="sr-Latn-CS"/>
        </w:rPr>
        <w:t>integrisanog kola i čitanje registara istog, čime se dolazi</w:t>
      </w:r>
      <w:r w:rsidR="008541ED">
        <w:rPr>
          <w:lang w:val="sr-Latn-CS"/>
        </w:rPr>
        <w:t xml:space="preserve"> do informacija o radu dvožilne</w:t>
      </w:r>
      <w:r w:rsidR="00E873F1">
        <w:rPr>
          <w:lang w:val="sr-Latn-CS"/>
        </w:rPr>
        <w:t xml:space="preserve"> komunikacio</w:t>
      </w:r>
      <w:r w:rsidR="008541ED">
        <w:rPr>
          <w:lang w:val="sr-Latn-CS"/>
        </w:rPr>
        <w:t>ne</w:t>
      </w:r>
      <w:r w:rsidR="00E873F1">
        <w:rPr>
          <w:lang w:val="sr-Latn-CS"/>
        </w:rPr>
        <w:t xml:space="preserve"> </w:t>
      </w:r>
      <w:r w:rsidR="00E873F1" w:rsidRPr="00E873F1">
        <w:rPr>
          <w:i/>
          <w:lang w:val="sr-Latn-CS"/>
        </w:rPr>
        <w:t>BroadR-Reach</w:t>
      </w:r>
      <w:r w:rsidR="00E873F1">
        <w:rPr>
          <w:lang w:val="sr-Latn-CS"/>
        </w:rPr>
        <w:t xml:space="preserve"> eternet </w:t>
      </w:r>
      <w:r w:rsidR="008541ED">
        <w:rPr>
          <w:lang w:val="sr-Latn-CS"/>
        </w:rPr>
        <w:t>sprege</w:t>
      </w:r>
      <w:r w:rsidR="00E873F1">
        <w:rPr>
          <w:lang w:val="sr-Latn-CS"/>
        </w:rPr>
        <w:t xml:space="preserve">. Čitanje registara se vrši u posebnom zadatku na svakih 250 milisekundi. Pročitane vrednosti se pohranjuju u prethodno inicijalizovane deljenu memoriju (eng. </w:t>
      </w:r>
      <w:r w:rsidR="00E873F1">
        <w:rPr>
          <w:i/>
          <w:lang w:val="sr-Latn-CS"/>
        </w:rPr>
        <w:t>Shared Memory</w:t>
      </w:r>
      <w:r w:rsidR="00E873F1">
        <w:rPr>
          <w:lang w:val="sr-Latn-CS"/>
        </w:rPr>
        <w:t xml:space="preserve">) i redove poruka (eng. </w:t>
      </w:r>
      <w:r w:rsidR="00E873F1">
        <w:rPr>
          <w:i/>
          <w:lang w:val="sr-Latn-CS"/>
        </w:rPr>
        <w:t>Message Queues</w:t>
      </w:r>
      <w:r w:rsidR="00E873F1">
        <w:rPr>
          <w:lang w:val="sr-Latn-CS"/>
        </w:rPr>
        <w:t>).</w:t>
      </w:r>
      <w:r w:rsidR="00626F56">
        <w:rPr>
          <w:lang w:val="sr-Latn-CS"/>
        </w:rPr>
        <w:t xml:space="preserve"> Putem ovih memorija modul jedan šalje podatke modulu dva</w:t>
      </w:r>
      <w:r w:rsidR="00CD6D16">
        <w:rPr>
          <w:lang w:val="sr-Latn-CS"/>
        </w:rPr>
        <w:t xml:space="preserve"> na dalju obradu i kreira spregu za primanje naredbi koje zadaje korisnik. Naredbe koje se realizuju su preuzimanje podataka iz jedne ili druge memorije i testne rutine. </w:t>
      </w:r>
      <w:r>
        <w:rPr>
          <w:lang w:val="sr-Latn-CS"/>
        </w:rPr>
        <w:t>Neke od testnih rutina služe za proveru da li je komunikacija između namenske platforme i računara moguća ili koliko puta je došlo do prekida komunikacije (fizički prekinuta</w:t>
      </w:r>
      <w:r w:rsidR="00283299">
        <w:rPr>
          <w:lang w:val="sr-Latn-CS"/>
        </w:rPr>
        <w:t xml:space="preserve"> veza</w:t>
      </w:r>
      <w:r>
        <w:rPr>
          <w:lang w:val="sr-Latn-CS"/>
        </w:rPr>
        <w:t xml:space="preserve">, itd). </w:t>
      </w:r>
      <w:r w:rsidR="00B513BD">
        <w:rPr>
          <w:lang w:val="sr-Latn-CS"/>
        </w:rPr>
        <w:t>Tako</w:t>
      </w:r>
      <w:r w:rsidR="00B513BD">
        <w:rPr>
          <w:lang w:val="sr-Latn-RS"/>
        </w:rPr>
        <w:t>đ</w:t>
      </w:r>
      <w:r w:rsidR="00F866C5">
        <w:rPr>
          <w:lang w:val="sr-Latn-CS"/>
        </w:rPr>
        <w:t>e, modul jedan</w:t>
      </w:r>
      <w:r w:rsidR="00CD6D16">
        <w:rPr>
          <w:lang w:val="sr-Latn-CS"/>
        </w:rPr>
        <w:t xml:space="preserve"> izvršava podešavanje </w:t>
      </w:r>
      <w:r w:rsidR="00CD6D16">
        <w:rPr>
          <w:i/>
          <w:lang w:val="sr-Latn-CS"/>
        </w:rPr>
        <w:t xml:space="preserve">hmi0 </w:t>
      </w:r>
      <w:r w:rsidR="00CD6D16">
        <w:rPr>
          <w:lang w:val="sr-Latn-CS"/>
        </w:rPr>
        <w:t xml:space="preserve">eternet </w:t>
      </w:r>
      <w:r w:rsidR="008A1FBA">
        <w:rPr>
          <w:lang w:val="sr-Latn-CS"/>
        </w:rPr>
        <w:t>sprege</w:t>
      </w:r>
      <w:r w:rsidR="00CD6D16">
        <w:rPr>
          <w:lang w:val="sr-Latn-CS"/>
        </w:rPr>
        <w:t xml:space="preserve"> za komunikaciju sa računarom i vrši upisivanje potencijal</w:t>
      </w:r>
      <w:r w:rsidR="00B513BD">
        <w:rPr>
          <w:lang w:val="sr-Latn-CS"/>
        </w:rPr>
        <w:t>n</w:t>
      </w:r>
      <w:r w:rsidR="00CD6D16">
        <w:rPr>
          <w:lang w:val="sr-Latn-CS"/>
        </w:rPr>
        <w:t xml:space="preserve">ih grešaka u </w:t>
      </w:r>
      <w:r w:rsidR="00CD6D16">
        <w:rPr>
          <w:i/>
          <w:lang w:val="sr-Latn-CS"/>
        </w:rPr>
        <w:t xml:space="preserve">log </w:t>
      </w:r>
      <w:r w:rsidR="00CD6D16">
        <w:rPr>
          <w:lang w:val="sr-Latn-CS"/>
        </w:rPr>
        <w:t>datoteku</w:t>
      </w:r>
      <w:r w:rsidR="00F720F0">
        <w:rPr>
          <w:lang w:val="sr-Latn-CS"/>
        </w:rPr>
        <w:t xml:space="preserve"> koja se briše svaki put kada je preuzeta</w:t>
      </w:r>
      <w:r w:rsidR="00CD6D16">
        <w:rPr>
          <w:lang w:val="sr-Latn-CS"/>
        </w:rPr>
        <w:t>.</w:t>
      </w:r>
    </w:p>
    <w:p w:rsidR="00FE6343" w:rsidRDefault="00FE6343" w:rsidP="003D235C">
      <w:pPr>
        <w:ind w:firstLine="0"/>
        <w:rPr>
          <w:lang w:val="sr-Latn-CS"/>
        </w:rPr>
      </w:pPr>
    </w:p>
    <w:p w:rsidR="00FE6343" w:rsidRDefault="00FE6343" w:rsidP="003D235C">
      <w:pPr>
        <w:ind w:firstLine="0"/>
        <w:rPr>
          <w:lang w:val="sr-Latn-CS"/>
        </w:rPr>
      </w:pPr>
    </w:p>
    <w:p w:rsidR="00FE6343" w:rsidRDefault="00FE6343" w:rsidP="003D235C">
      <w:pPr>
        <w:ind w:firstLine="0"/>
        <w:rPr>
          <w:lang w:val="sr-Latn-CS"/>
        </w:rPr>
      </w:pPr>
    </w:p>
    <w:p w:rsidR="00F720F0" w:rsidRDefault="00CD6D16" w:rsidP="003D235C">
      <w:pPr>
        <w:ind w:firstLine="0"/>
        <w:rPr>
          <w:lang w:val="sr-Latn-CS"/>
        </w:rPr>
      </w:pPr>
      <w:r>
        <w:rPr>
          <w:lang w:val="sr-Latn-CS"/>
        </w:rPr>
        <w:tab/>
        <w:t>Zadatak modula dva,</w:t>
      </w:r>
      <w:r w:rsidR="00E66CC6">
        <w:rPr>
          <w:lang w:val="sr-Latn-CS"/>
        </w:rPr>
        <w:t xml:space="preserve"> modula za logičku obradu podataka,</w:t>
      </w:r>
      <w:r>
        <w:rPr>
          <w:lang w:val="sr-Latn-CS"/>
        </w:rPr>
        <w:t xml:space="preserve"> koji predstavlja </w:t>
      </w:r>
      <w:r w:rsidRPr="00703636">
        <w:rPr>
          <w:i/>
          <w:lang w:val="sr-Latn-CS"/>
        </w:rPr>
        <w:t>SWC</w:t>
      </w:r>
      <w:r>
        <w:rPr>
          <w:lang w:val="sr-Latn-CS"/>
        </w:rPr>
        <w:t xml:space="preserve"> </w:t>
      </w:r>
      <w:r w:rsidR="00ED07CC">
        <w:rPr>
          <w:lang w:val="sr-Latn-CS"/>
        </w:rPr>
        <w:t>komponentu</w:t>
      </w:r>
      <w:r w:rsidR="00703636">
        <w:rPr>
          <w:lang w:val="sr-Latn-CS"/>
        </w:rPr>
        <w:t xml:space="preserve">, </w:t>
      </w:r>
      <w:r>
        <w:rPr>
          <w:lang w:val="sr-Latn-CS"/>
        </w:rPr>
        <w:t xml:space="preserve">jeste da </w:t>
      </w:r>
      <w:r w:rsidR="00F720F0">
        <w:rPr>
          <w:lang w:val="sr-Latn-CS"/>
        </w:rPr>
        <w:t xml:space="preserve">pročita i </w:t>
      </w:r>
      <w:r>
        <w:rPr>
          <w:lang w:val="sr-Latn-CS"/>
        </w:rPr>
        <w:t xml:space="preserve">obradi podatke pristigle iz modula </w:t>
      </w:r>
      <w:r w:rsidR="009318CE">
        <w:rPr>
          <w:lang w:val="sr-Latn-CS"/>
        </w:rPr>
        <w:t>jedan</w:t>
      </w:r>
      <w:r>
        <w:rPr>
          <w:lang w:val="sr-Latn-CS"/>
        </w:rPr>
        <w:t xml:space="preserve"> i kreira sprege </w:t>
      </w:r>
      <w:r w:rsidR="002C4963">
        <w:rPr>
          <w:lang w:val="sr-Latn-CS"/>
        </w:rPr>
        <w:t>za komunikaciju sa modulom jedan i modulom tri</w:t>
      </w:r>
      <w:r w:rsidR="00A101AA">
        <w:rPr>
          <w:lang w:val="sr-Latn-CS"/>
        </w:rPr>
        <w:t>, odnosno korisničkom aplikacijom</w:t>
      </w:r>
      <w:r>
        <w:rPr>
          <w:lang w:val="sr-Latn-CS"/>
        </w:rPr>
        <w:t xml:space="preserve">. </w:t>
      </w:r>
      <w:r w:rsidR="00AF4962">
        <w:rPr>
          <w:lang w:val="sr-Latn-CS"/>
        </w:rPr>
        <w:t>F</w:t>
      </w:r>
      <w:r>
        <w:rPr>
          <w:lang w:val="sr-Latn-CS"/>
        </w:rPr>
        <w:t xml:space="preserve">unkcionalnost ovog modula </w:t>
      </w:r>
      <w:r w:rsidR="00FE6343">
        <w:rPr>
          <w:lang w:val="sr-Latn-CS"/>
        </w:rPr>
        <w:t>predstavlja</w:t>
      </w:r>
      <w:r>
        <w:rPr>
          <w:lang w:val="sr-Latn-CS"/>
        </w:rPr>
        <w:t xml:space="preserve"> </w:t>
      </w:r>
      <w:r w:rsidR="00AF4962">
        <w:rPr>
          <w:lang w:val="sr-Latn-CS"/>
        </w:rPr>
        <w:t>automat sa konačnim brojem stanja gde automat čeka n</w:t>
      </w:r>
      <w:r w:rsidR="007E1745">
        <w:rPr>
          <w:lang w:val="sr-Latn-CS"/>
        </w:rPr>
        <w:t xml:space="preserve">a naredbu koju zadaje korisnik. Unutrašnja komunikacija u modulu, odnosno automatu, obavlja se putem </w:t>
      </w:r>
      <w:r w:rsidR="007E1745">
        <w:rPr>
          <w:i/>
          <w:lang w:val="sr-Latn-CS"/>
        </w:rPr>
        <w:t xml:space="preserve">message </w:t>
      </w:r>
      <w:r w:rsidR="007E1745" w:rsidRPr="007E1745">
        <w:rPr>
          <w:i/>
          <w:lang w:val="sr-Latn-CS"/>
        </w:rPr>
        <w:t>queue</w:t>
      </w:r>
      <w:r w:rsidR="004C2E87">
        <w:rPr>
          <w:lang w:val="sr-Latn-CS"/>
        </w:rPr>
        <w:t xml:space="preserve"> poruka</w:t>
      </w:r>
      <w:r w:rsidR="00F16E42">
        <w:rPr>
          <w:lang w:val="sr-Latn-CS"/>
        </w:rPr>
        <w:t xml:space="preserve"> upisivanjem naredbe u isti. Naredba se potom izvršava i automat se vraća u početno stanje gde čeka na novu naredbu.</w:t>
      </w:r>
      <w:r w:rsidR="007E1745">
        <w:rPr>
          <w:lang w:val="sr-Latn-CS"/>
        </w:rPr>
        <w:t xml:space="preserve"> </w:t>
      </w:r>
      <w:r w:rsidR="00FE6343" w:rsidRPr="007E1745">
        <w:rPr>
          <w:lang w:val="sr-Latn-CS"/>
        </w:rPr>
        <w:t>Modul</w:t>
      </w:r>
      <w:r w:rsidR="00FE6343">
        <w:rPr>
          <w:lang w:val="sr-Latn-CS"/>
        </w:rPr>
        <w:t xml:space="preserve"> dva komunikaciju sa modulom jedan obavlja otvaranjem deljene memorije i </w:t>
      </w:r>
      <w:r w:rsidR="00FE6343">
        <w:rPr>
          <w:i/>
          <w:lang w:val="sr-Latn-CS"/>
        </w:rPr>
        <w:t>message queue</w:t>
      </w:r>
      <w:r w:rsidR="004C2E87">
        <w:rPr>
          <w:lang w:val="sr-Latn-CS"/>
        </w:rPr>
        <w:t xml:space="preserve"> poruka</w:t>
      </w:r>
      <w:r w:rsidR="00E97337">
        <w:rPr>
          <w:lang w:val="sr-Latn-CS"/>
        </w:rPr>
        <w:t xml:space="preserve"> i </w:t>
      </w:r>
      <w:r>
        <w:rPr>
          <w:lang w:val="sr-Latn-CS"/>
        </w:rPr>
        <w:t xml:space="preserve"> predstavlja serversku stranu u komunikaciji sa računarom putem </w:t>
      </w:r>
      <w:r w:rsidRPr="00485FAB">
        <w:rPr>
          <w:i/>
          <w:lang w:val="sr-Latn-CS"/>
        </w:rPr>
        <w:t>TCP/IP</w:t>
      </w:r>
      <w:r>
        <w:rPr>
          <w:lang w:val="sr-Latn-CS"/>
        </w:rPr>
        <w:t xml:space="preserve"> protokola.</w:t>
      </w:r>
      <w:r w:rsidR="007E1745">
        <w:rPr>
          <w:lang w:val="sr-Latn-CS"/>
        </w:rPr>
        <w:t xml:space="preserve"> Omogućava slanje datoteka ili dijagnostičkih podataka putem </w:t>
      </w:r>
      <w:r w:rsidR="007E1745">
        <w:rPr>
          <w:i/>
          <w:lang w:val="sr-Latn-CS"/>
        </w:rPr>
        <w:t>socket</w:t>
      </w:r>
      <w:r w:rsidR="004C2E87">
        <w:rPr>
          <w:lang w:val="sr-Latn-CS"/>
        </w:rPr>
        <w:t xml:space="preserve"> utičnice</w:t>
      </w:r>
      <w:r w:rsidR="007E1745">
        <w:rPr>
          <w:lang w:val="sr-Latn-CS"/>
        </w:rPr>
        <w:t xml:space="preserve"> na zahtev iz korisničke aplikacije.</w:t>
      </w:r>
    </w:p>
    <w:p w:rsidR="00F720F0" w:rsidRPr="005F3515" w:rsidRDefault="00F720F0" w:rsidP="003D235C">
      <w:pPr>
        <w:ind w:firstLine="0"/>
        <w:rPr>
          <w:lang w:val="sr-Latn-RS"/>
        </w:rPr>
      </w:pPr>
      <w:r>
        <w:rPr>
          <w:lang w:val="sr-Latn-CS"/>
        </w:rPr>
        <w:tab/>
        <w:t xml:space="preserve">Treći modul, modul na računarskoj strani, jeste klijentska aplikacija koja pruža korisniku, na zahtev, dijagnostičke podatke o radu </w:t>
      </w:r>
      <w:r>
        <w:rPr>
          <w:i/>
          <w:lang w:val="sr-Latn-CS"/>
        </w:rPr>
        <w:t>BroadR-Reach</w:t>
      </w:r>
      <w:r>
        <w:rPr>
          <w:lang w:val="sr-Latn-CS"/>
        </w:rPr>
        <w:t xml:space="preserve"> </w:t>
      </w:r>
      <w:r w:rsidRPr="00F720F0">
        <w:rPr>
          <w:lang w:val="sr-Latn-CS"/>
        </w:rPr>
        <w:t>integrisanog</w:t>
      </w:r>
      <w:r>
        <w:rPr>
          <w:lang w:val="sr-Latn-CS"/>
        </w:rPr>
        <w:t xml:space="preserve"> kola. </w:t>
      </w:r>
      <w:r w:rsidR="002A32E5">
        <w:rPr>
          <w:lang w:val="sr-Latn-CS"/>
        </w:rPr>
        <w:t xml:space="preserve">Preuzimanje </w:t>
      </w:r>
      <w:r w:rsidR="002A32E5">
        <w:rPr>
          <w:i/>
          <w:lang w:val="sr-Latn-CS"/>
        </w:rPr>
        <w:t xml:space="preserve">log </w:t>
      </w:r>
      <w:r w:rsidR="002A32E5">
        <w:rPr>
          <w:lang w:val="sr-Latn-CS"/>
        </w:rPr>
        <w:t xml:space="preserve">datoteke koja sadrži podatke o vrsti greške i sistemsko vreme kada se greška dogodila vrši se periodično u </w:t>
      </w:r>
      <w:r w:rsidR="000A5B65">
        <w:rPr>
          <w:lang w:val="sr-Latn-CS"/>
        </w:rPr>
        <w:t>zasebnoj niti</w:t>
      </w:r>
      <w:r w:rsidR="0074752E">
        <w:rPr>
          <w:lang w:val="sr-Latn-CS"/>
        </w:rPr>
        <w:t xml:space="preserve"> </w:t>
      </w:r>
      <w:r w:rsidR="0074752E">
        <w:rPr>
          <w:lang w:val="sr-Latn-RS"/>
        </w:rPr>
        <w:t>ili na zahtev</w:t>
      </w:r>
      <w:r w:rsidR="002A32E5">
        <w:rPr>
          <w:lang w:val="sr-Latn-CS"/>
        </w:rPr>
        <w:t xml:space="preserve">. </w:t>
      </w:r>
      <w:r w:rsidR="00926CF8">
        <w:rPr>
          <w:lang w:val="sr-Latn-CS"/>
        </w:rPr>
        <w:t xml:space="preserve">Aplikacija je realizovana u </w:t>
      </w:r>
      <w:r w:rsidR="00926CF8" w:rsidRPr="00485FAB">
        <w:rPr>
          <w:i/>
          <w:lang w:val="sr-Latn-CS"/>
        </w:rPr>
        <w:t>Qt</w:t>
      </w:r>
      <w:r>
        <w:rPr>
          <w:lang w:val="sr-Latn-CS"/>
        </w:rPr>
        <w:t xml:space="preserve"> programskom okruženju pomoću signala i slotova.</w:t>
      </w:r>
      <w:r w:rsidR="005F3515">
        <w:rPr>
          <w:lang w:val="sr-Latn-CS"/>
        </w:rPr>
        <w:t xml:space="preserve"> Funkcionalnost aplikacije se pokreće pritiskom na dugme „</w:t>
      </w:r>
      <w:r w:rsidR="005F3515">
        <w:rPr>
          <w:i/>
          <w:lang w:val="sr-Latn-CS"/>
        </w:rPr>
        <w:t>Start Client“</w:t>
      </w:r>
      <w:r w:rsidR="005F3515">
        <w:rPr>
          <w:lang w:val="sr-Latn-CS"/>
        </w:rPr>
        <w:t xml:space="preserve">. Korisnik pritiskom na odgovarajuće dugme može da zatraži dijagnostičke podatke koji se prikazuju u </w:t>
      </w:r>
      <w:r w:rsidR="008A1FBA">
        <w:rPr>
          <w:lang w:val="sr-Latn-CS"/>
        </w:rPr>
        <w:t>sprezi</w:t>
      </w:r>
      <w:r w:rsidR="005F3515">
        <w:rPr>
          <w:lang w:val="sr-Latn-CS"/>
        </w:rPr>
        <w:t xml:space="preserve"> aplikacije ili unosom broja rutine da zatraži izvršavanje iste. Pritiskom na dugme „</w:t>
      </w:r>
      <w:r w:rsidR="005F3515">
        <w:rPr>
          <w:i/>
          <w:lang w:val="sr-Latn-CS"/>
        </w:rPr>
        <w:t xml:space="preserve">Exit“ </w:t>
      </w:r>
      <w:r w:rsidR="005F3515">
        <w:rPr>
          <w:lang w:val="sr-Latn-CS"/>
        </w:rPr>
        <w:t>aplikacija prestaje sa radom.</w:t>
      </w:r>
    </w:p>
    <w:p w:rsidR="003D235C" w:rsidRDefault="003D235C" w:rsidP="003D235C">
      <w:pPr>
        <w:ind w:firstLine="0"/>
        <w:rPr>
          <w:lang w:val="sr-Latn-CS"/>
        </w:rPr>
      </w:pPr>
    </w:p>
    <w:p w:rsidR="003D235C" w:rsidRDefault="003D235C" w:rsidP="003D235C">
      <w:pPr>
        <w:ind w:firstLine="0"/>
        <w:rPr>
          <w:lang w:val="sr-Latn-CS"/>
        </w:rPr>
        <w:sectPr w:rsidR="003D235C" w:rsidSect="00F65BA9">
          <w:type w:val="continuous"/>
          <w:pgSz w:w="11907" w:h="16840" w:code="9"/>
          <w:pgMar w:top="1134" w:right="1417" w:bottom="1134" w:left="1418" w:header="567" w:footer="567" w:gutter="0"/>
          <w:cols w:space="720"/>
        </w:sectPr>
      </w:pPr>
    </w:p>
    <w:p w:rsidR="004E0EB7" w:rsidRDefault="00941589" w:rsidP="004E0EB7">
      <w:pPr>
        <w:pStyle w:val="Heading1"/>
        <w:rPr>
          <w:lang w:val="sr-Latn-CS"/>
        </w:rPr>
      </w:pPr>
      <w:bookmarkStart w:id="50" w:name="_Toc519864846"/>
      <w:r>
        <w:rPr>
          <w:lang w:val="sr-Latn-RS"/>
        </w:rPr>
        <w:lastRenderedPageBreak/>
        <w:t>Programsko rešenje</w:t>
      </w:r>
      <w:bookmarkEnd w:id="50"/>
    </w:p>
    <w:p w:rsidR="00C076E2" w:rsidRDefault="00C076E2" w:rsidP="00200974">
      <w:pPr>
        <w:ind w:firstLine="0"/>
      </w:pPr>
    </w:p>
    <w:p w:rsidR="006A4994" w:rsidRDefault="00DA6407" w:rsidP="00DA6407">
      <w:pPr>
        <w:ind w:left="567" w:firstLine="0"/>
      </w:pPr>
      <w:r>
        <w:t>U ovom poglavlju biće opisana sama funkcionalnost svakog od tri modula.</w:t>
      </w:r>
    </w:p>
    <w:p w:rsidR="00DA6407" w:rsidRDefault="00DA6407" w:rsidP="00DA6407">
      <w:pPr>
        <w:pStyle w:val="Heading2"/>
      </w:pPr>
      <w:bookmarkStart w:id="51" w:name="_Toc519864847"/>
      <w:r>
        <w:t>Modul za čitanje podataka sa ETH PHY integrisanog kola</w:t>
      </w:r>
      <w:bookmarkEnd w:id="51"/>
    </w:p>
    <w:p w:rsidR="00DA6407" w:rsidRPr="00DA6407" w:rsidRDefault="00DA6407" w:rsidP="00DA6407"/>
    <w:p w:rsidR="00FF3644" w:rsidRDefault="00B513BD" w:rsidP="00C076E2">
      <w:r>
        <w:t>Realizacija modula jedan</w:t>
      </w:r>
      <w:r w:rsidR="00DA6407">
        <w:t xml:space="preserve"> je smeštena u tri datoteke:</w:t>
      </w:r>
    </w:p>
    <w:p w:rsidR="00DA6407" w:rsidRPr="00DA6407" w:rsidRDefault="00DA6407" w:rsidP="00DA6407">
      <w:pPr>
        <w:pStyle w:val="ListParagraph"/>
        <w:numPr>
          <w:ilvl w:val="0"/>
          <w:numId w:val="26"/>
        </w:numPr>
      </w:pPr>
      <w:r>
        <w:rPr>
          <w:b/>
        </w:rPr>
        <w:t>moduleOneStartup.c</w:t>
      </w:r>
    </w:p>
    <w:p w:rsidR="00DA6407" w:rsidRPr="00DA6407" w:rsidRDefault="00DA6407" w:rsidP="00DA6407">
      <w:pPr>
        <w:pStyle w:val="ListParagraph"/>
        <w:numPr>
          <w:ilvl w:val="0"/>
          <w:numId w:val="26"/>
        </w:numPr>
      </w:pPr>
      <w:r>
        <w:rPr>
          <w:b/>
        </w:rPr>
        <w:t>moduleOneReadEthPhy.c</w:t>
      </w:r>
    </w:p>
    <w:p w:rsidR="00407DE6" w:rsidRPr="006D2533" w:rsidRDefault="00DA6407" w:rsidP="00B80E34">
      <w:pPr>
        <w:pStyle w:val="ListParagraph"/>
        <w:numPr>
          <w:ilvl w:val="0"/>
          <w:numId w:val="26"/>
        </w:numPr>
      </w:pPr>
      <w:r>
        <w:rPr>
          <w:b/>
        </w:rPr>
        <w:t>moduleOneHandleRoutines.c</w:t>
      </w:r>
    </w:p>
    <w:p w:rsidR="006D2533" w:rsidRDefault="006D2533" w:rsidP="006D2533"/>
    <w:p w:rsidR="006D2533" w:rsidRPr="00D73AA4" w:rsidRDefault="006D2533" w:rsidP="006D2533">
      <w:r>
        <w:t>Na slici ispod</w:t>
      </w:r>
      <w:r w:rsidR="00386CB3">
        <w:t xml:space="preserve"> (</w:t>
      </w:r>
      <w:r w:rsidR="00386CB3">
        <w:fldChar w:fldCharType="begin"/>
      </w:r>
      <w:r w:rsidR="00386CB3">
        <w:instrText xml:space="preserve"> REF _Ref519856152 \h </w:instrText>
      </w:r>
      <w:r w:rsidR="00386CB3">
        <w:fldChar w:fldCharType="separate"/>
      </w:r>
      <w:r w:rsidR="00386CB3">
        <w:t xml:space="preserve">Slika </w:t>
      </w:r>
      <w:r w:rsidR="00386CB3">
        <w:rPr>
          <w:noProof/>
        </w:rPr>
        <w:t>4</w:t>
      </w:r>
      <w:r w:rsidR="00386CB3">
        <w:t>.</w:t>
      </w:r>
      <w:r w:rsidR="00386CB3">
        <w:rPr>
          <w:noProof/>
        </w:rPr>
        <w:t>1</w:t>
      </w:r>
      <w:r w:rsidR="00386CB3">
        <w:fldChar w:fldCharType="end"/>
      </w:r>
      <w:r w:rsidR="00386CB3">
        <w:t>)</w:t>
      </w:r>
      <w:r>
        <w:t xml:space="preserve"> nalazi se dijagram koji opisuje funkcionalnost ovog modula.</w:t>
      </w:r>
    </w:p>
    <w:p w:rsidR="00FD3BE4" w:rsidRDefault="00174F3F" w:rsidP="00FD3BE4">
      <w:pPr>
        <w:keepNext/>
        <w:ind w:firstLine="0"/>
        <w:jc w:val="center"/>
      </w:pPr>
      <w:r>
        <w:rPr>
          <w:noProof/>
          <w:lang w:val="sr-Latn-RS" w:eastAsia="sr-Latn-RS"/>
        </w:rPr>
        <w:lastRenderedPageBreak/>
        <w:drawing>
          <wp:inline distT="0" distB="0" distL="0" distR="0">
            <wp:extent cx="5760720" cy="6245225"/>
            <wp:effectExtent l="0" t="0" r="0" b="317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mod1fas.bmp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24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AA4" w:rsidRDefault="00FD3BE4" w:rsidP="00FD3BE4">
      <w:pPr>
        <w:pStyle w:val="Caption"/>
        <w:rPr>
          <w:noProof/>
        </w:rPr>
      </w:pPr>
      <w:bookmarkStart w:id="52" w:name="_Ref519856148"/>
      <w:bookmarkStart w:id="53" w:name="_Ref519856152"/>
      <w:bookmarkStart w:id="54" w:name="_Toc519864881"/>
      <w:r>
        <w:t xml:space="preserve">Slika </w:t>
      </w:r>
      <w:r w:rsidR="00A564D6">
        <w:fldChar w:fldCharType="begin"/>
      </w:r>
      <w:r w:rsidR="00A564D6">
        <w:instrText xml:space="preserve"> STYLEREF 1 \s </w:instrText>
      </w:r>
      <w:r w:rsidR="00A564D6">
        <w:fldChar w:fldCharType="separate"/>
      </w:r>
      <w:r w:rsidR="00A564D6">
        <w:rPr>
          <w:noProof/>
        </w:rPr>
        <w:t>4</w:t>
      </w:r>
      <w:r w:rsidR="00A564D6">
        <w:fldChar w:fldCharType="end"/>
      </w:r>
      <w:r w:rsidR="00A564D6">
        <w:t>.</w:t>
      </w:r>
      <w:r w:rsidR="00A564D6">
        <w:fldChar w:fldCharType="begin"/>
      </w:r>
      <w:r w:rsidR="00A564D6">
        <w:instrText xml:space="preserve"> SEQ Slika \* ARABIC \s 1 </w:instrText>
      </w:r>
      <w:r w:rsidR="00A564D6">
        <w:fldChar w:fldCharType="separate"/>
      </w:r>
      <w:r w:rsidR="00A564D6">
        <w:rPr>
          <w:noProof/>
        </w:rPr>
        <w:t>1</w:t>
      </w:r>
      <w:r w:rsidR="00A564D6">
        <w:fldChar w:fldCharType="end"/>
      </w:r>
      <w:bookmarkEnd w:id="53"/>
      <w:r>
        <w:t xml:space="preserve"> </w:t>
      </w:r>
      <w:r>
        <w:rPr>
          <w:noProof/>
        </w:rPr>
        <w:t>UML dijagram modula jedan</w:t>
      </w:r>
      <w:bookmarkEnd w:id="52"/>
      <w:bookmarkEnd w:id="54"/>
    </w:p>
    <w:p w:rsidR="00FD3BE4" w:rsidRPr="00FD3BE4" w:rsidRDefault="00FD3BE4" w:rsidP="00FD3BE4"/>
    <w:p w:rsidR="00DB41EA" w:rsidRDefault="00407DE6" w:rsidP="00984041">
      <w:pPr>
        <w:pStyle w:val="Heading3"/>
        <w:rPr>
          <w:szCs w:val="24"/>
        </w:rPr>
      </w:pPr>
      <w:bookmarkStart w:id="55" w:name="_Toc519864848"/>
      <w:r w:rsidRPr="00407DE6">
        <w:rPr>
          <w:szCs w:val="24"/>
        </w:rPr>
        <w:t xml:space="preserve">Funkcionalnost datoteke </w:t>
      </w:r>
      <w:r w:rsidR="00296C71">
        <w:rPr>
          <w:szCs w:val="24"/>
        </w:rPr>
        <w:t>za inicijalizaciju programa</w:t>
      </w:r>
      <w:bookmarkEnd w:id="55"/>
    </w:p>
    <w:p w:rsidR="00EB5676" w:rsidRDefault="00EB5676" w:rsidP="00EB5676"/>
    <w:p w:rsidR="00EB5676" w:rsidRDefault="00EB5676" w:rsidP="00EB5676">
      <w:r>
        <w:t xml:space="preserve">Datoteka </w:t>
      </w:r>
      <w:r w:rsidRPr="00485FAB">
        <w:rPr>
          <w:i/>
        </w:rPr>
        <w:t>moduleOneStartup.c</w:t>
      </w:r>
      <w:r w:rsidR="00F73AA9">
        <w:t xml:space="preserve"> </w:t>
      </w:r>
      <w:r>
        <w:t xml:space="preserve"> je početna datoteka u kojoj se nalaze potrebne funkcije</w:t>
      </w:r>
      <w:r w:rsidR="00F73AA9">
        <w:t xml:space="preserve"> (</w:t>
      </w:r>
      <w:r w:rsidR="00F73AA9">
        <w:fldChar w:fldCharType="begin"/>
      </w:r>
      <w:r w:rsidR="00F73AA9">
        <w:instrText xml:space="preserve"> REF _Ref519510039 \h </w:instrText>
      </w:r>
      <w:r w:rsidR="00F73AA9">
        <w:fldChar w:fldCharType="separate"/>
      </w:r>
      <w:r w:rsidR="00F73AA9">
        <w:t xml:space="preserve">Tabela </w:t>
      </w:r>
      <w:r w:rsidR="00F73AA9">
        <w:rPr>
          <w:noProof/>
        </w:rPr>
        <w:t>4</w:t>
      </w:r>
      <w:r w:rsidR="00F73AA9">
        <w:t>.</w:t>
      </w:r>
      <w:r w:rsidR="00F73AA9">
        <w:rPr>
          <w:noProof/>
        </w:rPr>
        <w:t>1</w:t>
      </w:r>
      <w:r w:rsidR="00F73AA9">
        <w:fldChar w:fldCharType="end"/>
      </w:r>
      <w:r w:rsidR="00F73AA9">
        <w:t>)</w:t>
      </w:r>
      <w:r>
        <w:t xml:space="preserve"> za inicijalizaciju integrisanog kola, memorije, zadataka kao i Eternet i </w:t>
      </w:r>
      <w:r w:rsidRPr="00485FAB">
        <w:rPr>
          <w:i/>
        </w:rPr>
        <w:t>VLAN</w:t>
      </w:r>
      <w:r>
        <w:t xml:space="preserve"> </w:t>
      </w:r>
      <w:r w:rsidR="008A1FBA">
        <w:t>sprege</w:t>
      </w:r>
      <w:r>
        <w:t>.</w:t>
      </w:r>
    </w:p>
    <w:p w:rsidR="00E15B49" w:rsidRDefault="00E15B49">
      <w:pPr>
        <w:spacing w:line="240" w:lineRule="auto"/>
        <w:ind w:firstLine="0"/>
        <w:jc w:val="left"/>
      </w:pPr>
      <w:r>
        <w:br w:type="page"/>
      </w:r>
    </w:p>
    <w:p w:rsidR="00DB41EA" w:rsidRPr="00DB41EA" w:rsidRDefault="00DB41EA" w:rsidP="00E15B49">
      <w:pPr>
        <w:ind w:firstLine="0"/>
      </w:pPr>
    </w:p>
    <w:tbl>
      <w:tblPr>
        <w:tblStyle w:val="GridTable1Light-Accent1"/>
        <w:tblW w:w="9067" w:type="dxa"/>
        <w:tblLayout w:type="fixed"/>
        <w:tblLook w:val="04A0" w:firstRow="1" w:lastRow="0" w:firstColumn="1" w:lastColumn="0" w:noHBand="0" w:noVBand="1"/>
      </w:tblPr>
      <w:tblGrid>
        <w:gridCol w:w="2263"/>
        <w:gridCol w:w="1377"/>
        <w:gridCol w:w="1175"/>
        <w:gridCol w:w="2126"/>
        <w:gridCol w:w="2126"/>
      </w:tblGrid>
      <w:tr w:rsidR="00D54A95" w:rsidTr="00E31A8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D54A95" w:rsidRDefault="00D54A95" w:rsidP="00D54A95">
            <w:pPr>
              <w:ind w:firstLine="0"/>
              <w:jc w:val="center"/>
            </w:pPr>
            <w:r>
              <w:t>Prototip funkcije</w:t>
            </w:r>
          </w:p>
        </w:tc>
        <w:tc>
          <w:tcPr>
            <w:tcW w:w="1377" w:type="dxa"/>
          </w:tcPr>
          <w:p w:rsidR="00D54A95" w:rsidRDefault="00D54A95" w:rsidP="00D54A95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Vidljivost</w:t>
            </w:r>
          </w:p>
        </w:tc>
        <w:tc>
          <w:tcPr>
            <w:tcW w:w="1175" w:type="dxa"/>
          </w:tcPr>
          <w:p w:rsidR="00D54A95" w:rsidRDefault="00D54A95" w:rsidP="00D54A95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Povratna vrednost</w:t>
            </w:r>
          </w:p>
        </w:tc>
        <w:tc>
          <w:tcPr>
            <w:tcW w:w="2126" w:type="dxa"/>
          </w:tcPr>
          <w:p w:rsidR="00D54A95" w:rsidRDefault="00D54A95" w:rsidP="00D54A95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Poziva</w:t>
            </w:r>
          </w:p>
        </w:tc>
        <w:tc>
          <w:tcPr>
            <w:tcW w:w="2126" w:type="dxa"/>
          </w:tcPr>
          <w:p w:rsidR="00D54A95" w:rsidRDefault="00D54A95" w:rsidP="00D54A95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Poziva je</w:t>
            </w:r>
          </w:p>
        </w:tc>
      </w:tr>
      <w:tr w:rsidR="00D54A95" w:rsidTr="00E31A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D54A95" w:rsidRPr="00D54A95" w:rsidRDefault="00D54A95" w:rsidP="00E11EC8">
            <w:pPr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ascii="Consolas" w:hAnsi="Consolas" w:cs="Consolas"/>
                <w:sz w:val="20"/>
                <w:lang w:val="en-GB" w:eastAsia="en-GB"/>
              </w:rPr>
            </w:pPr>
            <w:r>
              <w:rPr>
                <w:rFonts w:ascii="Consolas" w:hAnsi="Consolas" w:cs="Consolas"/>
                <w:b w:val="0"/>
                <w:bCs w:val="0"/>
                <w:color w:val="7F0055"/>
                <w:sz w:val="20"/>
                <w:lang w:val="en-GB" w:eastAsia="en-GB"/>
              </w:rPr>
              <w:t>void</w:t>
            </w:r>
            <w:r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 xml:space="preserve"> </w:t>
            </w:r>
            <w:r w:rsidR="00DB41EA">
              <w:rPr>
                <w:rFonts w:ascii="Consolas" w:hAnsi="Consolas" w:cs="Consolas"/>
                <w:b w:val="0"/>
                <w:color w:val="000000"/>
                <w:sz w:val="20"/>
                <w:lang w:val="en-GB" w:eastAsia="en-GB"/>
              </w:rPr>
              <w:t>module1_</w:t>
            </w:r>
            <w:r>
              <w:rPr>
                <w:rFonts w:ascii="Consolas" w:hAnsi="Consolas" w:cs="Consolas"/>
                <w:b w:val="0"/>
                <w:bCs w:val="0"/>
                <w:color w:val="000000"/>
                <w:sz w:val="20"/>
                <w:lang w:val="en-GB" w:eastAsia="en-GB"/>
              </w:rPr>
              <w:t>InitPhy</w:t>
            </w:r>
            <w:r w:rsidRPr="00C61FF4">
              <w:rPr>
                <w:rFonts w:ascii="Consolas" w:hAnsi="Consolas" w:cs="Consolas"/>
                <w:b w:val="0"/>
                <w:color w:val="000000"/>
                <w:sz w:val="20"/>
                <w:lang w:val="en-GB" w:eastAsia="en-GB"/>
              </w:rPr>
              <w:t>()</w:t>
            </w:r>
          </w:p>
        </w:tc>
        <w:tc>
          <w:tcPr>
            <w:tcW w:w="1377" w:type="dxa"/>
          </w:tcPr>
          <w:p w:rsidR="00D54A95" w:rsidRDefault="00D54A95" w:rsidP="00D54A95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globalna</w:t>
            </w:r>
          </w:p>
        </w:tc>
        <w:tc>
          <w:tcPr>
            <w:tcW w:w="1175" w:type="dxa"/>
          </w:tcPr>
          <w:p w:rsidR="00D54A95" w:rsidRDefault="00D54A95" w:rsidP="00D54A95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/</w:t>
            </w:r>
          </w:p>
        </w:tc>
        <w:tc>
          <w:tcPr>
            <w:tcW w:w="2126" w:type="dxa"/>
          </w:tcPr>
          <w:p w:rsidR="00D54A95" w:rsidRDefault="00DB41EA" w:rsidP="00E11EC8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Consolas" w:hAnsi="Consolas" w:cs="Consolas"/>
                <w:bCs/>
                <w:color w:val="000000"/>
                <w:sz w:val="20"/>
                <w:lang w:val="en-GB" w:eastAsia="en-GB"/>
              </w:rPr>
              <w:t>_module1_</w:t>
            </w:r>
            <w:r w:rsidR="00D54A95" w:rsidRPr="00364F54">
              <w:rPr>
                <w:rFonts w:ascii="Consolas" w:hAnsi="Consolas" w:cs="Consolas"/>
                <w:bCs/>
                <w:color w:val="000000"/>
                <w:sz w:val="20"/>
                <w:lang w:val="en-GB" w:eastAsia="en-GB"/>
              </w:rPr>
              <w:t>CreateMsgQueues</w:t>
            </w:r>
            <w:r w:rsidR="00D54A95"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>()</w:t>
            </w:r>
          </w:p>
        </w:tc>
        <w:tc>
          <w:tcPr>
            <w:tcW w:w="2126" w:type="dxa"/>
          </w:tcPr>
          <w:p w:rsidR="00D54A95" w:rsidRPr="00364F54" w:rsidRDefault="00D54A95" w:rsidP="00E11EC8">
            <w:pPr>
              <w:autoSpaceDE w:val="0"/>
              <w:autoSpaceDN w:val="0"/>
              <w:adjustRightInd w:val="0"/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sz w:val="20"/>
                <w:lang w:val="en-GB" w:eastAsia="en-GB"/>
              </w:rPr>
            </w:pPr>
            <w:r w:rsidRPr="00364F54">
              <w:rPr>
                <w:rFonts w:ascii="Consolas" w:hAnsi="Consolas" w:cs="Consolas"/>
                <w:bCs/>
                <w:color w:val="000000"/>
                <w:sz w:val="20"/>
                <w:lang w:val="en-GB" w:eastAsia="en-GB"/>
              </w:rPr>
              <w:t>tttechBRInit</w:t>
            </w:r>
            <w:r w:rsidRPr="00364F54"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>()</w:t>
            </w:r>
          </w:p>
          <w:p w:rsidR="00D54A95" w:rsidRPr="00D54A95" w:rsidRDefault="00D54A95" w:rsidP="00E11EC8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D54A95">
              <w:rPr>
                <w:sz w:val="20"/>
              </w:rPr>
              <w:t>(</w:t>
            </w:r>
            <w:r w:rsidRPr="00B96A62">
              <w:rPr>
                <w:i/>
                <w:sz w:val="20"/>
              </w:rPr>
              <w:t>tttechBroadRReach.c</w:t>
            </w:r>
            <w:r w:rsidRPr="00D54A95">
              <w:rPr>
                <w:sz w:val="20"/>
              </w:rPr>
              <w:t>)</w:t>
            </w:r>
          </w:p>
        </w:tc>
      </w:tr>
      <w:tr w:rsidR="00D54A95" w:rsidTr="00E31A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D54A95" w:rsidRDefault="00D54A95" w:rsidP="00D54A95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hAnsi="Consolas" w:cs="Consolas"/>
                <w:sz w:val="20"/>
                <w:lang w:val="en-GB" w:eastAsia="en-GB"/>
              </w:rPr>
            </w:pPr>
            <w:r>
              <w:rPr>
                <w:rFonts w:ascii="Consolas" w:hAnsi="Consolas" w:cs="Consolas"/>
                <w:color w:val="005032"/>
                <w:sz w:val="20"/>
                <w:lang w:val="en-GB" w:eastAsia="en-GB"/>
              </w:rPr>
              <w:t>STATUS</w:t>
            </w:r>
            <w:r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 xml:space="preserve"> </w:t>
            </w:r>
            <w:r>
              <w:rPr>
                <w:rFonts w:ascii="Consolas" w:hAnsi="Consolas" w:cs="Consolas"/>
                <w:b w:val="0"/>
                <w:bCs w:val="0"/>
                <w:color w:val="000000"/>
                <w:sz w:val="20"/>
                <w:lang w:val="en-GB" w:eastAsia="en-GB"/>
              </w:rPr>
              <w:t>rtpModule</w:t>
            </w:r>
            <w:r w:rsidRPr="00C61FF4">
              <w:rPr>
                <w:rFonts w:ascii="Consolas" w:hAnsi="Consolas" w:cs="Consolas"/>
                <w:b w:val="0"/>
                <w:color w:val="000000"/>
                <w:sz w:val="20"/>
                <w:lang w:val="en-GB" w:eastAsia="en-GB"/>
              </w:rPr>
              <w:t>()</w:t>
            </w:r>
          </w:p>
          <w:p w:rsidR="00D54A95" w:rsidRDefault="00D54A95" w:rsidP="00E11EC8">
            <w:pPr>
              <w:ind w:firstLine="0"/>
              <w:jc w:val="center"/>
            </w:pPr>
          </w:p>
        </w:tc>
        <w:tc>
          <w:tcPr>
            <w:tcW w:w="1377" w:type="dxa"/>
          </w:tcPr>
          <w:p w:rsidR="00D54A95" w:rsidRDefault="00D54A95" w:rsidP="00DB41EA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globalna</w:t>
            </w:r>
          </w:p>
        </w:tc>
        <w:tc>
          <w:tcPr>
            <w:tcW w:w="1175" w:type="dxa"/>
          </w:tcPr>
          <w:p w:rsidR="00D54A95" w:rsidRDefault="00D54A95" w:rsidP="00D54A95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OK / </w:t>
            </w:r>
          </w:p>
          <w:p w:rsidR="00D54A95" w:rsidRDefault="00D54A95" w:rsidP="00D54A95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ERROR</w:t>
            </w:r>
          </w:p>
        </w:tc>
        <w:tc>
          <w:tcPr>
            <w:tcW w:w="2126" w:type="dxa"/>
          </w:tcPr>
          <w:p w:rsidR="00D54A95" w:rsidRDefault="00364F54" w:rsidP="00364F54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/</w:t>
            </w:r>
          </w:p>
        </w:tc>
        <w:tc>
          <w:tcPr>
            <w:tcW w:w="2126" w:type="dxa"/>
          </w:tcPr>
          <w:p w:rsidR="00364F54" w:rsidRPr="00364F54" w:rsidRDefault="00364F54" w:rsidP="00E11EC8">
            <w:pPr>
              <w:autoSpaceDE w:val="0"/>
              <w:autoSpaceDN w:val="0"/>
              <w:adjustRightInd w:val="0"/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sz w:val="20"/>
                <w:lang w:val="en-GB" w:eastAsia="en-GB"/>
              </w:rPr>
            </w:pPr>
            <w:r w:rsidRPr="00364F54">
              <w:rPr>
                <w:rFonts w:ascii="Consolas" w:hAnsi="Consolas" w:cs="Consolas"/>
                <w:bCs/>
                <w:color w:val="000000"/>
                <w:sz w:val="20"/>
                <w:lang w:val="en-GB" w:eastAsia="en-GB"/>
              </w:rPr>
              <w:t>_BRDiagTask_entry</w:t>
            </w:r>
            <w:r w:rsidRPr="00364F54"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>()</w:t>
            </w:r>
          </w:p>
          <w:p w:rsidR="00D54A95" w:rsidRDefault="00C61FF4" w:rsidP="00E11EC8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54A95">
              <w:rPr>
                <w:sz w:val="20"/>
              </w:rPr>
              <w:t>(</w:t>
            </w:r>
            <w:r w:rsidRPr="00B96A62">
              <w:rPr>
                <w:i/>
                <w:sz w:val="20"/>
              </w:rPr>
              <w:t>tttechBroadRReach.c</w:t>
            </w:r>
            <w:r w:rsidRPr="00D54A95">
              <w:rPr>
                <w:sz w:val="20"/>
              </w:rPr>
              <w:t>)</w:t>
            </w:r>
          </w:p>
        </w:tc>
      </w:tr>
      <w:tr w:rsidR="00D54A95" w:rsidTr="00E31A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364F54" w:rsidRPr="00C61FF4" w:rsidRDefault="00364F54" w:rsidP="00E11EC8">
            <w:pPr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ascii="Consolas" w:hAnsi="Consolas" w:cs="Consolas"/>
                <w:b w:val="0"/>
                <w:sz w:val="20"/>
                <w:lang w:val="en-GB" w:eastAsia="en-GB"/>
              </w:rPr>
            </w:pPr>
            <w:r>
              <w:rPr>
                <w:rFonts w:ascii="Consolas" w:hAnsi="Consolas" w:cs="Consolas"/>
                <w:b w:val="0"/>
                <w:bCs w:val="0"/>
                <w:color w:val="7F0055"/>
                <w:sz w:val="20"/>
                <w:lang w:val="en-GB" w:eastAsia="en-GB"/>
              </w:rPr>
              <w:t>void</w:t>
            </w:r>
            <w:r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 xml:space="preserve"> </w:t>
            </w:r>
            <w:r>
              <w:rPr>
                <w:rFonts w:ascii="Consolas" w:hAnsi="Consolas" w:cs="Consolas"/>
                <w:b w:val="0"/>
                <w:bCs w:val="0"/>
                <w:color w:val="000000"/>
                <w:sz w:val="20"/>
                <w:lang w:val="en-GB" w:eastAsia="en-GB"/>
              </w:rPr>
              <w:t>module1_</w:t>
            </w:r>
            <w:r w:rsidRPr="00C61FF4">
              <w:rPr>
                <w:rFonts w:ascii="Consolas" w:hAnsi="Consolas" w:cs="Consolas"/>
                <w:b w:val="0"/>
                <w:bCs w:val="0"/>
                <w:color w:val="000000"/>
                <w:sz w:val="20"/>
                <w:lang w:val="en-GB" w:eastAsia="en-GB"/>
              </w:rPr>
              <w:t>StartTasks</w:t>
            </w:r>
            <w:r w:rsidRPr="00C61FF4">
              <w:rPr>
                <w:rFonts w:ascii="Consolas" w:hAnsi="Consolas" w:cs="Consolas"/>
                <w:b w:val="0"/>
                <w:color w:val="000000"/>
                <w:sz w:val="20"/>
                <w:lang w:val="en-GB" w:eastAsia="en-GB"/>
              </w:rPr>
              <w:t>()</w:t>
            </w:r>
          </w:p>
          <w:p w:rsidR="00D54A95" w:rsidRDefault="00D54A95" w:rsidP="00B80E34">
            <w:pPr>
              <w:ind w:firstLine="0"/>
            </w:pPr>
          </w:p>
        </w:tc>
        <w:tc>
          <w:tcPr>
            <w:tcW w:w="1377" w:type="dxa"/>
          </w:tcPr>
          <w:p w:rsidR="00D54A95" w:rsidRDefault="00364F54" w:rsidP="00DB41EA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globalna</w:t>
            </w:r>
          </w:p>
        </w:tc>
        <w:tc>
          <w:tcPr>
            <w:tcW w:w="1175" w:type="dxa"/>
          </w:tcPr>
          <w:p w:rsidR="00D54A95" w:rsidRDefault="00364F54" w:rsidP="00364F54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/</w:t>
            </w:r>
          </w:p>
        </w:tc>
        <w:tc>
          <w:tcPr>
            <w:tcW w:w="2126" w:type="dxa"/>
          </w:tcPr>
          <w:p w:rsidR="00C61FF4" w:rsidRDefault="00612127" w:rsidP="00E11EC8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20"/>
              </w:rPr>
            </w:pPr>
            <w:r>
              <w:rPr>
                <w:rFonts w:ascii="Consolas" w:hAnsi="Consolas"/>
                <w:sz w:val="20"/>
              </w:rPr>
              <w:t>module1_</w:t>
            </w:r>
            <w:r w:rsidR="00364F54" w:rsidRPr="00364F54">
              <w:rPr>
                <w:rFonts w:ascii="Consolas" w:hAnsi="Consolas"/>
                <w:sz w:val="20"/>
              </w:rPr>
              <w:t>ReadChipRegistersTask()</w:t>
            </w:r>
          </w:p>
          <w:p w:rsidR="002B0AD4" w:rsidRPr="002B0AD4" w:rsidRDefault="002B0AD4" w:rsidP="00E11EC8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(</w:t>
            </w:r>
            <w:r w:rsidRPr="00B96A62">
              <w:rPr>
                <w:i/>
                <w:sz w:val="20"/>
              </w:rPr>
              <w:t>moduleOneReadEthPhy.c</w:t>
            </w:r>
            <w:r>
              <w:rPr>
                <w:sz w:val="20"/>
              </w:rPr>
              <w:t>)</w:t>
            </w:r>
          </w:p>
          <w:p w:rsidR="00C61FF4" w:rsidRDefault="00612127" w:rsidP="00E11EC8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20"/>
              </w:rPr>
            </w:pPr>
            <w:r>
              <w:rPr>
                <w:rFonts w:ascii="Consolas" w:hAnsi="Consolas"/>
                <w:sz w:val="20"/>
              </w:rPr>
              <w:t>module1_</w:t>
            </w:r>
            <w:r w:rsidR="00C61FF4">
              <w:rPr>
                <w:rFonts w:ascii="Consolas" w:hAnsi="Consolas"/>
                <w:sz w:val="20"/>
              </w:rPr>
              <w:t>GetRoutineNum()</w:t>
            </w:r>
          </w:p>
          <w:p w:rsidR="002B0AD4" w:rsidRPr="00364F54" w:rsidRDefault="002B0AD4" w:rsidP="00E11EC8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20"/>
              </w:rPr>
            </w:pPr>
            <w:r>
              <w:rPr>
                <w:rFonts w:ascii="Consolas" w:hAnsi="Consolas"/>
                <w:sz w:val="20"/>
              </w:rPr>
              <w:t>(</w:t>
            </w:r>
            <w:r w:rsidRPr="00B96A62">
              <w:rPr>
                <w:i/>
                <w:sz w:val="20"/>
              </w:rPr>
              <w:t>moduleOneHandleRoutines.c</w:t>
            </w:r>
            <w:r w:rsidR="0098598A">
              <w:rPr>
                <w:rFonts w:ascii="Consolas" w:hAnsi="Consolas"/>
                <w:sz w:val="20"/>
              </w:rPr>
              <w:t>)</w:t>
            </w:r>
          </w:p>
        </w:tc>
        <w:tc>
          <w:tcPr>
            <w:tcW w:w="2126" w:type="dxa"/>
          </w:tcPr>
          <w:p w:rsidR="00D54A95" w:rsidRDefault="00C61FF4" w:rsidP="00E11EC8">
            <w:pPr>
              <w:autoSpaceDE w:val="0"/>
              <w:autoSpaceDN w:val="0"/>
              <w:adjustRightInd w:val="0"/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bCs/>
                <w:color w:val="000000"/>
                <w:sz w:val="20"/>
                <w:lang w:val="en-GB" w:eastAsia="en-GB"/>
              </w:rPr>
            </w:pPr>
            <w:r w:rsidRPr="00C61FF4">
              <w:rPr>
                <w:rFonts w:ascii="Consolas" w:hAnsi="Consolas" w:cs="Consolas"/>
                <w:bCs/>
                <w:color w:val="000000"/>
                <w:sz w:val="20"/>
                <w:lang w:val="en-GB" w:eastAsia="en-GB"/>
              </w:rPr>
              <w:t>_ttechStartBRDiagTask</w:t>
            </w:r>
            <w:r>
              <w:rPr>
                <w:rFonts w:ascii="Consolas" w:hAnsi="Consolas" w:cs="Consolas"/>
                <w:bCs/>
                <w:color w:val="000000"/>
                <w:sz w:val="20"/>
                <w:lang w:val="en-GB" w:eastAsia="en-GB"/>
              </w:rPr>
              <w:t>()</w:t>
            </w:r>
          </w:p>
          <w:p w:rsidR="00C61FF4" w:rsidRPr="00C61FF4" w:rsidRDefault="00C61FF4" w:rsidP="00E11EC8">
            <w:pPr>
              <w:autoSpaceDE w:val="0"/>
              <w:autoSpaceDN w:val="0"/>
              <w:adjustRightInd w:val="0"/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sz w:val="20"/>
                <w:lang w:val="en-GB" w:eastAsia="en-GB"/>
              </w:rPr>
            </w:pPr>
            <w:r w:rsidRPr="00D54A95">
              <w:rPr>
                <w:sz w:val="20"/>
              </w:rPr>
              <w:t>(</w:t>
            </w:r>
            <w:r w:rsidRPr="00B96A62">
              <w:rPr>
                <w:i/>
                <w:sz w:val="20"/>
              </w:rPr>
              <w:t>tttechBroadRReach.c</w:t>
            </w:r>
            <w:r w:rsidRPr="00D54A95">
              <w:rPr>
                <w:sz w:val="20"/>
              </w:rPr>
              <w:t>)</w:t>
            </w:r>
          </w:p>
        </w:tc>
      </w:tr>
      <w:tr w:rsidR="00D54A95" w:rsidTr="00E31A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D54A95" w:rsidRPr="00DB41EA" w:rsidRDefault="00C61FF4" w:rsidP="00E11EC8">
            <w:pPr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ascii="Consolas" w:hAnsi="Consolas" w:cs="Consolas"/>
                <w:sz w:val="20"/>
                <w:lang w:val="en-GB" w:eastAsia="en-GB"/>
              </w:rPr>
            </w:pPr>
            <w:r>
              <w:rPr>
                <w:rFonts w:ascii="Consolas" w:hAnsi="Consolas" w:cs="Consolas"/>
                <w:b w:val="0"/>
                <w:bCs w:val="0"/>
                <w:color w:val="7F0055"/>
                <w:sz w:val="20"/>
                <w:lang w:val="en-GB" w:eastAsia="en-GB"/>
              </w:rPr>
              <w:t>void</w:t>
            </w:r>
            <w:r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 xml:space="preserve"> </w:t>
            </w:r>
            <w:r>
              <w:rPr>
                <w:rFonts w:ascii="Consolas" w:hAnsi="Consolas" w:cs="Consolas"/>
                <w:b w:val="0"/>
                <w:bCs w:val="0"/>
                <w:color w:val="000000"/>
                <w:sz w:val="20"/>
                <w:lang w:val="en-GB" w:eastAsia="en-GB"/>
              </w:rPr>
              <w:t>module1_ConfigureEthInterface</w:t>
            </w:r>
            <w:r w:rsidRPr="00C61FF4">
              <w:rPr>
                <w:rFonts w:ascii="Consolas" w:hAnsi="Consolas" w:cs="Consolas"/>
                <w:b w:val="0"/>
                <w:color w:val="000000"/>
                <w:sz w:val="20"/>
                <w:lang w:val="en-GB" w:eastAsia="en-GB"/>
              </w:rPr>
              <w:t>()</w:t>
            </w:r>
          </w:p>
        </w:tc>
        <w:tc>
          <w:tcPr>
            <w:tcW w:w="1377" w:type="dxa"/>
          </w:tcPr>
          <w:p w:rsidR="00D54A95" w:rsidRDefault="00C61FF4" w:rsidP="00DB41EA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globalna</w:t>
            </w:r>
          </w:p>
        </w:tc>
        <w:tc>
          <w:tcPr>
            <w:tcW w:w="1175" w:type="dxa"/>
          </w:tcPr>
          <w:p w:rsidR="00D54A95" w:rsidRDefault="00C61FF4" w:rsidP="00C61FF4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/</w:t>
            </w:r>
          </w:p>
        </w:tc>
        <w:tc>
          <w:tcPr>
            <w:tcW w:w="2126" w:type="dxa"/>
          </w:tcPr>
          <w:p w:rsidR="00D54A95" w:rsidRDefault="00C61FF4" w:rsidP="00C61FF4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/</w:t>
            </w:r>
          </w:p>
        </w:tc>
        <w:tc>
          <w:tcPr>
            <w:tcW w:w="2126" w:type="dxa"/>
          </w:tcPr>
          <w:p w:rsidR="00C61FF4" w:rsidRPr="00010B94" w:rsidRDefault="00C61FF4" w:rsidP="00E11EC8">
            <w:pPr>
              <w:autoSpaceDE w:val="0"/>
              <w:autoSpaceDN w:val="0"/>
              <w:adjustRightInd w:val="0"/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sz w:val="20"/>
                <w:lang w:val="en-GB" w:eastAsia="en-GB"/>
              </w:rPr>
            </w:pPr>
            <w:r w:rsidRPr="00010B94">
              <w:rPr>
                <w:rFonts w:ascii="Consolas" w:hAnsi="Consolas" w:cs="Consolas"/>
                <w:bCs/>
                <w:color w:val="000000"/>
                <w:sz w:val="20"/>
                <w:lang w:val="en-GB" w:eastAsia="en-GB"/>
              </w:rPr>
              <w:t>_attach_if_to_device</w:t>
            </w:r>
            <w:r w:rsidRPr="00010B94"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>()</w:t>
            </w:r>
          </w:p>
          <w:p w:rsidR="00D54A95" w:rsidRDefault="00DB41EA" w:rsidP="00E11EC8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54A95">
              <w:rPr>
                <w:sz w:val="20"/>
              </w:rPr>
              <w:t>(</w:t>
            </w:r>
            <w:r w:rsidRPr="00B96A62">
              <w:rPr>
                <w:i/>
                <w:sz w:val="20"/>
              </w:rPr>
              <w:t>tttechBroadRReach.c</w:t>
            </w:r>
            <w:r w:rsidRPr="00D54A95">
              <w:rPr>
                <w:sz w:val="20"/>
              </w:rPr>
              <w:t>)</w:t>
            </w:r>
          </w:p>
        </w:tc>
      </w:tr>
      <w:tr w:rsidR="00D54A95" w:rsidTr="00E31A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D54A95" w:rsidRPr="00DB41EA" w:rsidRDefault="00DB41EA" w:rsidP="00E11EC8">
            <w:pPr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ascii="Consolas" w:hAnsi="Consolas" w:cs="Consolas"/>
                <w:sz w:val="20"/>
                <w:lang w:val="en-GB" w:eastAsia="en-GB"/>
              </w:rPr>
            </w:pPr>
            <w:r>
              <w:rPr>
                <w:rFonts w:ascii="Consolas" w:hAnsi="Consolas" w:cs="Consolas"/>
                <w:b w:val="0"/>
                <w:bCs w:val="0"/>
                <w:color w:val="7F0055"/>
                <w:sz w:val="20"/>
                <w:lang w:val="en-GB" w:eastAsia="en-GB"/>
              </w:rPr>
              <w:t>void</w:t>
            </w:r>
            <w:r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 xml:space="preserve"> </w:t>
            </w:r>
            <w:r>
              <w:rPr>
                <w:rFonts w:ascii="Consolas" w:hAnsi="Consolas" w:cs="Consolas"/>
                <w:b w:val="0"/>
                <w:bCs w:val="0"/>
                <w:color w:val="000000"/>
                <w:sz w:val="20"/>
                <w:lang w:val="en-GB" w:eastAsia="en-GB"/>
              </w:rPr>
              <w:t>module1_ConfigureVLAN</w:t>
            </w:r>
            <w:r w:rsidRPr="00DB41EA">
              <w:rPr>
                <w:rFonts w:ascii="Consolas" w:hAnsi="Consolas" w:cs="Consolas"/>
                <w:b w:val="0"/>
                <w:color w:val="000000"/>
                <w:sz w:val="20"/>
                <w:lang w:val="en-GB" w:eastAsia="en-GB"/>
              </w:rPr>
              <w:t>(</w:t>
            </w:r>
            <w:r>
              <w:rPr>
                <w:rFonts w:ascii="Consolas" w:hAnsi="Consolas" w:cs="Consolas"/>
                <w:b w:val="0"/>
                <w:color w:val="000000"/>
                <w:sz w:val="20"/>
                <w:lang w:val="en-GB" w:eastAsia="en-GB"/>
              </w:rPr>
              <w:t>)</w:t>
            </w:r>
          </w:p>
        </w:tc>
        <w:tc>
          <w:tcPr>
            <w:tcW w:w="1377" w:type="dxa"/>
          </w:tcPr>
          <w:p w:rsidR="00D54A95" w:rsidRDefault="00DB41EA" w:rsidP="00DB41EA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globalna</w:t>
            </w:r>
          </w:p>
        </w:tc>
        <w:tc>
          <w:tcPr>
            <w:tcW w:w="1175" w:type="dxa"/>
          </w:tcPr>
          <w:p w:rsidR="00D54A95" w:rsidRDefault="00DB41EA" w:rsidP="00DB41EA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/</w:t>
            </w:r>
          </w:p>
        </w:tc>
        <w:tc>
          <w:tcPr>
            <w:tcW w:w="2126" w:type="dxa"/>
          </w:tcPr>
          <w:p w:rsidR="00D54A95" w:rsidRDefault="00DB41EA" w:rsidP="00DB41EA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/</w:t>
            </w:r>
          </w:p>
        </w:tc>
        <w:tc>
          <w:tcPr>
            <w:tcW w:w="2126" w:type="dxa"/>
          </w:tcPr>
          <w:p w:rsidR="00DB41EA" w:rsidRDefault="00DB41EA" w:rsidP="00E11EC8">
            <w:pPr>
              <w:autoSpaceDE w:val="0"/>
              <w:autoSpaceDN w:val="0"/>
              <w:adjustRightInd w:val="0"/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sz w:val="20"/>
                <w:lang w:val="en-GB" w:eastAsia="en-GB"/>
              </w:rPr>
            </w:pPr>
            <w:r w:rsidRPr="00010B94">
              <w:rPr>
                <w:rFonts w:ascii="Consolas" w:hAnsi="Consolas" w:cs="Consolas"/>
                <w:bCs/>
                <w:color w:val="000000"/>
                <w:sz w:val="20"/>
                <w:lang w:val="en-GB" w:eastAsia="en-GB"/>
              </w:rPr>
              <w:t>_attach_if_to_device</w:t>
            </w:r>
            <w:r w:rsidRPr="00010B94"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>()</w:t>
            </w:r>
          </w:p>
          <w:p w:rsidR="00D54A95" w:rsidRDefault="00DB41EA" w:rsidP="00E11EC8">
            <w:pPr>
              <w:autoSpaceDE w:val="0"/>
              <w:autoSpaceDN w:val="0"/>
              <w:adjustRightInd w:val="0"/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54A95">
              <w:rPr>
                <w:sz w:val="20"/>
              </w:rPr>
              <w:t>(</w:t>
            </w:r>
            <w:r w:rsidRPr="00B96A62">
              <w:rPr>
                <w:i/>
                <w:sz w:val="20"/>
              </w:rPr>
              <w:t>tttechBroadRReach.c</w:t>
            </w:r>
            <w:r w:rsidRPr="00D54A95">
              <w:rPr>
                <w:sz w:val="20"/>
              </w:rPr>
              <w:t>)</w:t>
            </w:r>
          </w:p>
        </w:tc>
      </w:tr>
      <w:tr w:rsidR="00DB41EA" w:rsidTr="00E31A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DB41EA" w:rsidRPr="00DB41EA" w:rsidRDefault="00DB41EA" w:rsidP="00E11EC8">
            <w:pPr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ascii="Consolas" w:hAnsi="Consolas" w:cs="Consolas"/>
                <w:sz w:val="20"/>
                <w:lang w:val="en-GB" w:eastAsia="en-GB"/>
              </w:rPr>
            </w:pPr>
            <w:r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 xml:space="preserve">LOCAL </w:t>
            </w:r>
            <w:r>
              <w:rPr>
                <w:rFonts w:ascii="Consolas" w:hAnsi="Consolas" w:cs="Consolas"/>
                <w:color w:val="005032"/>
                <w:sz w:val="20"/>
                <w:lang w:val="en-GB" w:eastAsia="en-GB"/>
              </w:rPr>
              <w:t>STATUS</w:t>
            </w:r>
            <w:r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 xml:space="preserve"> </w:t>
            </w:r>
            <w:r>
              <w:rPr>
                <w:rFonts w:ascii="Consolas" w:hAnsi="Consolas" w:cs="Consolas"/>
                <w:b w:val="0"/>
                <w:bCs w:val="0"/>
                <w:color w:val="000000"/>
                <w:sz w:val="20"/>
                <w:u w:val="single"/>
                <w:lang w:val="en-GB" w:eastAsia="en-GB"/>
              </w:rPr>
              <w:t>_</w:t>
            </w:r>
            <w:r w:rsidRPr="00DB41EA">
              <w:rPr>
                <w:rFonts w:ascii="Consolas" w:hAnsi="Consolas" w:cs="Consolas"/>
                <w:b w:val="0"/>
                <w:bCs w:val="0"/>
                <w:color w:val="000000"/>
                <w:sz w:val="20"/>
                <w:lang w:val="en-GB" w:eastAsia="en-GB"/>
              </w:rPr>
              <w:t>module1_CreateMsgQueues</w:t>
            </w:r>
            <w:r w:rsidRPr="00DB41EA">
              <w:rPr>
                <w:rFonts w:ascii="Consolas" w:hAnsi="Consolas" w:cs="Consolas"/>
                <w:b w:val="0"/>
                <w:color w:val="000000"/>
                <w:sz w:val="20"/>
                <w:lang w:val="en-GB" w:eastAsia="en-GB"/>
              </w:rPr>
              <w:t>()</w:t>
            </w:r>
          </w:p>
        </w:tc>
        <w:tc>
          <w:tcPr>
            <w:tcW w:w="1377" w:type="dxa"/>
          </w:tcPr>
          <w:p w:rsidR="00DB41EA" w:rsidRDefault="00DB41EA" w:rsidP="00DB41EA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lokalna</w:t>
            </w:r>
          </w:p>
        </w:tc>
        <w:tc>
          <w:tcPr>
            <w:tcW w:w="1175" w:type="dxa"/>
          </w:tcPr>
          <w:p w:rsidR="00DB41EA" w:rsidRDefault="00DB41EA" w:rsidP="00DB41EA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OK /</w:t>
            </w:r>
          </w:p>
          <w:p w:rsidR="00DB41EA" w:rsidRDefault="00DB41EA" w:rsidP="00DB41EA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ERROR</w:t>
            </w:r>
          </w:p>
        </w:tc>
        <w:tc>
          <w:tcPr>
            <w:tcW w:w="2126" w:type="dxa"/>
          </w:tcPr>
          <w:p w:rsidR="00DB41EA" w:rsidRDefault="00DB41EA" w:rsidP="00DB41EA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/</w:t>
            </w:r>
          </w:p>
        </w:tc>
        <w:tc>
          <w:tcPr>
            <w:tcW w:w="2126" w:type="dxa"/>
          </w:tcPr>
          <w:p w:rsidR="00DB41EA" w:rsidRPr="00010B94" w:rsidRDefault="00DB41EA" w:rsidP="00E11EC8">
            <w:pPr>
              <w:keepNext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bCs/>
                <w:color w:val="000000"/>
                <w:sz w:val="20"/>
                <w:lang w:val="en-GB" w:eastAsia="en-GB"/>
              </w:rPr>
            </w:pPr>
            <w:r w:rsidRPr="00DB41EA"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>module1_</w:t>
            </w:r>
            <w:r w:rsidRPr="00DB41EA">
              <w:rPr>
                <w:rFonts w:ascii="Consolas" w:hAnsi="Consolas" w:cs="Consolas"/>
                <w:bCs/>
                <w:color w:val="000000"/>
                <w:sz w:val="20"/>
                <w:lang w:val="en-GB" w:eastAsia="en-GB"/>
              </w:rPr>
              <w:t>InitPhy</w:t>
            </w:r>
            <w:r w:rsidRPr="00DB41EA"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>()</w:t>
            </w:r>
          </w:p>
        </w:tc>
      </w:tr>
    </w:tbl>
    <w:p w:rsidR="00407DE6" w:rsidRDefault="003F664A" w:rsidP="00EB5676">
      <w:pPr>
        <w:pStyle w:val="Caption"/>
        <w:rPr>
          <w:noProof/>
        </w:rPr>
      </w:pPr>
      <w:bookmarkStart w:id="56" w:name="_Ref519510039"/>
      <w:bookmarkStart w:id="57" w:name="_Toc519864901"/>
      <w:r>
        <w:t xml:space="preserve">Tabela </w:t>
      </w:r>
      <w:r w:rsidR="00CD5C12">
        <w:fldChar w:fldCharType="begin"/>
      </w:r>
      <w:r w:rsidR="00CD5C12">
        <w:instrText xml:space="preserve"> STYLEREF 1 \s </w:instrText>
      </w:r>
      <w:r w:rsidR="00CD5C12">
        <w:fldChar w:fldCharType="separate"/>
      </w:r>
      <w:r w:rsidR="00A0470D">
        <w:rPr>
          <w:noProof/>
        </w:rPr>
        <w:t>4</w:t>
      </w:r>
      <w:r w:rsidR="00CD5C12">
        <w:fldChar w:fldCharType="end"/>
      </w:r>
      <w:r w:rsidR="00CD5C12">
        <w:t>.</w:t>
      </w:r>
      <w:r w:rsidR="00CD5C12">
        <w:fldChar w:fldCharType="begin"/>
      </w:r>
      <w:r w:rsidR="00CD5C12">
        <w:instrText xml:space="preserve"> SEQ Tabela \* ARABIC \s 1 </w:instrText>
      </w:r>
      <w:r w:rsidR="00CD5C12">
        <w:fldChar w:fldCharType="separate"/>
      </w:r>
      <w:r w:rsidR="00A0470D">
        <w:rPr>
          <w:noProof/>
        </w:rPr>
        <w:t>1</w:t>
      </w:r>
      <w:r w:rsidR="00CD5C12">
        <w:fldChar w:fldCharType="end"/>
      </w:r>
      <w:bookmarkEnd w:id="56"/>
      <w:r>
        <w:t xml:space="preserve"> </w:t>
      </w:r>
      <w:r>
        <w:rPr>
          <w:noProof/>
        </w:rPr>
        <w:t xml:space="preserve">Funkcije datoteke </w:t>
      </w:r>
      <w:r w:rsidRPr="008164AC">
        <w:rPr>
          <w:i/>
          <w:noProof/>
        </w:rPr>
        <w:t>moduleOneStartup.c</w:t>
      </w:r>
      <w:bookmarkEnd w:id="57"/>
    </w:p>
    <w:p w:rsidR="00EB5676" w:rsidRPr="00EB5676" w:rsidRDefault="00EB5676" w:rsidP="00EB5676"/>
    <w:p w:rsidR="00DA6407" w:rsidRPr="009E2D8C" w:rsidRDefault="00DA6407" w:rsidP="009E2D8C">
      <w:pPr>
        <w:pStyle w:val="Caption"/>
        <w:numPr>
          <w:ilvl w:val="0"/>
          <w:numId w:val="35"/>
        </w:numPr>
        <w:jc w:val="left"/>
        <w:rPr>
          <w:b/>
        </w:rPr>
      </w:pPr>
      <w:r w:rsidRPr="009E2D8C">
        <w:rPr>
          <w:b/>
        </w:rPr>
        <w:t>void module1_InitPhy(void)</w:t>
      </w:r>
    </w:p>
    <w:p w:rsidR="00271B33" w:rsidRDefault="00271B33" w:rsidP="008F3D64">
      <w:pPr>
        <w:ind w:left="567" w:firstLine="0"/>
      </w:pPr>
      <w:r>
        <w:t xml:space="preserve">Izvršavanje modula počinje pozivanjem ove funkcije iz datoteke </w:t>
      </w:r>
      <w:r w:rsidRPr="00485FAB">
        <w:rPr>
          <w:i/>
        </w:rPr>
        <w:t>tttechBroadRReach.c</w:t>
      </w:r>
      <w:r>
        <w:t xml:space="preserve"> prilikom pokretanja sprege za očitavanje dijagnostike. Ova funkcija vrši mapiranje adrese integrisanog kola </w:t>
      </w:r>
      <w:r w:rsidR="008F3D64">
        <w:rPr>
          <w:i/>
        </w:rPr>
        <w:t xml:space="preserve">Cyclone </w:t>
      </w:r>
      <w:r>
        <w:rPr>
          <w:i/>
        </w:rPr>
        <w:t>V</w:t>
      </w:r>
      <w:r w:rsidR="00E01F08">
        <w:rPr>
          <w:i/>
        </w:rPr>
        <w:t xml:space="preserve"> </w:t>
      </w:r>
      <w:r w:rsidR="00E01F08">
        <w:t>(</w:t>
      </w:r>
      <w:r w:rsidR="00E01F08">
        <w:fldChar w:fldCharType="begin"/>
      </w:r>
      <w:r w:rsidR="00E01F08">
        <w:instrText xml:space="preserve"> REF _Ref519509961 \h </w:instrText>
      </w:r>
      <w:r w:rsidR="00E01F08">
        <w:fldChar w:fldCharType="separate"/>
      </w:r>
      <w:r w:rsidR="00E01F08">
        <w:t xml:space="preserve">Slika </w:t>
      </w:r>
      <w:r w:rsidR="00E01F08">
        <w:rPr>
          <w:noProof/>
        </w:rPr>
        <w:t>4</w:t>
      </w:r>
      <w:r w:rsidR="00E01F08">
        <w:t>.</w:t>
      </w:r>
      <w:r w:rsidR="00E01F08">
        <w:rPr>
          <w:noProof/>
        </w:rPr>
        <w:t>1</w:t>
      </w:r>
      <w:r w:rsidR="00E01F08">
        <w:fldChar w:fldCharType="end"/>
      </w:r>
      <w:r w:rsidR="00E01F08">
        <w:t>)</w:t>
      </w:r>
      <w:r w:rsidR="008F3D64">
        <w:rPr>
          <w:i/>
        </w:rPr>
        <w:t xml:space="preserve"> </w:t>
      </w:r>
      <w:r>
        <w:t>u korisnički prostor</w:t>
      </w:r>
      <w:r w:rsidR="00001644">
        <w:t xml:space="preserve"> i mapirana adresa se sme</w:t>
      </w:r>
      <w:r w:rsidR="00001644">
        <w:rPr>
          <w:lang w:val="sr-Latn-RS"/>
        </w:rPr>
        <w:t xml:space="preserve">šta u promenljivu </w:t>
      </w:r>
      <w:r w:rsidR="00001644" w:rsidRPr="007306B7">
        <w:rPr>
          <w:i/>
          <w:lang w:val="sr-Latn-RS"/>
        </w:rPr>
        <w:t>ethIf_macVirtAddr</w:t>
      </w:r>
      <w:r>
        <w:t>. U globa</w:t>
      </w:r>
      <w:r w:rsidR="001E514B">
        <w:t xml:space="preserve">lne promenljive </w:t>
      </w:r>
      <w:r w:rsidR="001E514B" w:rsidRPr="007306B7">
        <w:rPr>
          <w:i/>
        </w:rPr>
        <w:t>phyGmiiAddress</w:t>
      </w:r>
      <w:r w:rsidR="001E514B">
        <w:t xml:space="preserve"> i</w:t>
      </w:r>
      <w:r>
        <w:t xml:space="preserve"> </w:t>
      </w:r>
      <w:r w:rsidRPr="007306B7">
        <w:rPr>
          <w:i/>
        </w:rPr>
        <w:t>phyGmiiData</w:t>
      </w:r>
      <w:r>
        <w:t xml:space="preserve"> se smešta</w:t>
      </w:r>
      <w:r w:rsidR="00001644">
        <w:t xml:space="preserve">ju mapirane adrese registara </w:t>
      </w:r>
      <w:r w:rsidR="00001644" w:rsidRPr="00485FAB">
        <w:rPr>
          <w:i/>
        </w:rPr>
        <w:t>GMII_Address</w:t>
      </w:r>
      <w:r w:rsidR="00001644">
        <w:t xml:space="preserve"> i </w:t>
      </w:r>
      <w:r w:rsidR="00001644" w:rsidRPr="00485FAB">
        <w:rPr>
          <w:i/>
        </w:rPr>
        <w:t>GMII_Data</w:t>
      </w:r>
      <w:r w:rsidR="00001644">
        <w:t xml:space="preserve"> dodavanjem odgovarajućeg </w:t>
      </w:r>
      <w:r w:rsidR="00653897">
        <w:t>pomeraja</w:t>
      </w:r>
      <w:r w:rsidR="00001644">
        <w:t xml:space="preserve"> na </w:t>
      </w:r>
      <w:r w:rsidR="00B00F9C">
        <w:t xml:space="preserve">promenljivu </w:t>
      </w:r>
      <w:r w:rsidR="00001644" w:rsidRPr="007306B7">
        <w:rPr>
          <w:i/>
        </w:rPr>
        <w:t>ethIf_macVirtAddr</w:t>
      </w:r>
      <w:r w:rsidR="00001644">
        <w:t xml:space="preserve">. </w:t>
      </w:r>
      <w:r>
        <w:t xml:space="preserve">Funkcija otvara i </w:t>
      </w:r>
      <w:r>
        <w:rPr>
          <w:i/>
        </w:rPr>
        <w:t xml:space="preserve">log </w:t>
      </w:r>
      <w:r>
        <w:t xml:space="preserve">datoteku za upis potencijalnih grešaka i poziva funkciju za kreiranje redova poruka (eng. </w:t>
      </w:r>
      <w:r>
        <w:rPr>
          <w:i/>
        </w:rPr>
        <w:t>Message Queues</w:t>
      </w:r>
      <w:r>
        <w:t>).</w:t>
      </w:r>
    </w:p>
    <w:p w:rsidR="00271B33" w:rsidRDefault="00271B33" w:rsidP="00B9455E">
      <w:pPr>
        <w:ind w:firstLine="0"/>
      </w:pPr>
    </w:p>
    <w:p w:rsidR="00E15B49" w:rsidRDefault="00E15B49" w:rsidP="00C17C6B">
      <w:pPr>
        <w:keepNext/>
        <w:ind w:firstLine="0"/>
        <w:jc w:val="center"/>
      </w:pPr>
    </w:p>
    <w:p w:rsidR="00C17C6B" w:rsidRDefault="00C17C6B" w:rsidP="00C17C6B">
      <w:pPr>
        <w:keepNext/>
        <w:ind w:firstLine="0"/>
        <w:jc w:val="center"/>
      </w:pPr>
      <w:r>
        <w:rPr>
          <w:noProof/>
          <w:lang w:val="sr-Latn-RS" w:eastAsia="sr-Latn-RS"/>
        </w:rPr>
        <w:drawing>
          <wp:inline distT="0" distB="0" distL="0" distR="0">
            <wp:extent cx="4581525" cy="354330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gp_ca30c6899ce9ff9066b89f506adebc4b_c5sx_board_block_diagram.jp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C6B" w:rsidRDefault="00C17C6B" w:rsidP="00C17C6B">
      <w:pPr>
        <w:pStyle w:val="Caption"/>
      </w:pPr>
      <w:bookmarkStart w:id="58" w:name="_Ref519509961"/>
      <w:bookmarkStart w:id="59" w:name="_Toc519864882"/>
      <w:r>
        <w:t xml:space="preserve">Slika </w:t>
      </w:r>
      <w:r w:rsidR="00A564D6">
        <w:fldChar w:fldCharType="begin"/>
      </w:r>
      <w:r w:rsidR="00A564D6">
        <w:instrText xml:space="preserve"> STYLEREF 1 \s </w:instrText>
      </w:r>
      <w:r w:rsidR="00A564D6">
        <w:fldChar w:fldCharType="separate"/>
      </w:r>
      <w:r w:rsidR="00A564D6">
        <w:rPr>
          <w:noProof/>
        </w:rPr>
        <w:t>4</w:t>
      </w:r>
      <w:r w:rsidR="00A564D6">
        <w:fldChar w:fldCharType="end"/>
      </w:r>
      <w:r w:rsidR="00A564D6">
        <w:t>.</w:t>
      </w:r>
      <w:r w:rsidR="00A564D6">
        <w:fldChar w:fldCharType="begin"/>
      </w:r>
      <w:r w:rsidR="00A564D6">
        <w:instrText xml:space="preserve"> SEQ Slika \* ARABIC \s 1 </w:instrText>
      </w:r>
      <w:r w:rsidR="00A564D6">
        <w:fldChar w:fldCharType="separate"/>
      </w:r>
      <w:r w:rsidR="00A564D6">
        <w:rPr>
          <w:noProof/>
        </w:rPr>
        <w:t>2</w:t>
      </w:r>
      <w:r w:rsidR="00A564D6">
        <w:fldChar w:fldCharType="end"/>
      </w:r>
      <w:bookmarkEnd w:id="58"/>
      <w:r>
        <w:t xml:space="preserve"> </w:t>
      </w:r>
      <w:r w:rsidRPr="00C17C6B">
        <w:rPr>
          <w:i/>
          <w:noProof/>
        </w:rPr>
        <w:t>Altera Cyclone V</w:t>
      </w:r>
      <w:r>
        <w:rPr>
          <w:noProof/>
        </w:rPr>
        <w:t xml:space="preserve"> integisano kolo</w:t>
      </w:r>
      <w:bookmarkEnd w:id="59"/>
    </w:p>
    <w:p w:rsidR="00C17C6B" w:rsidRDefault="00C17C6B" w:rsidP="00B75DD1">
      <w:pPr>
        <w:ind w:firstLine="0"/>
      </w:pPr>
    </w:p>
    <w:p w:rsidR="00353D46" w:rsidRPr="009E2D8C" w:rsidRDefault="00353D46" w:rsidP="009E2D8C">
      <w:pPr>
        <w:pStyle w:val="Caption"/>
        <w:numPr>
          <w:ilvl w:val="0"/>
          <w:numId w:val="35"/>
        </w:numPr>
        <w:jc w:val="left"/>
        <w:rPr>
          <w:b/>
        </w:rPr>
      </w:pPr>
      <w:r w:rsidRPr="009E2D8C">
        <w:rPr>
          <w:b/>
        </w:rPr>
        <w:t>LOCAL STATUS _module1_CreateMsgQueues (void)</w:t>
      </w:r>
    </w:p>
    <w:p w:rsidR="002770FA" w:rsidRDefault="000E01CF" w:rsidP="008F3D64">
      <w:pPr>
        <w:ind w:left="567" w:firstLine="0"/>
      </w:pPr>
      <w:r>
        <w:t xml:space="preserve">Ova funkcija vrši otvaranje </w:t>
      </w:r>
      <w:r w:rsidR="002770FA">
        <w:t xml:space="preserve">javnih </w:t>
      </w:r>
      <w:r>
        <w:t xml:space="preserve">redova poruka za komunikaciju </w:t>
      </w:r>
      <w:r w:rsidR="007306B7">
        <w:t>sa modulom dva</w:t>
      </w:r>
      <w:r>
        <w:t>.</w:t>
      </w:r>
      <w:r w:rsidR="002770FA">
        <w:t xml:space="preserve"> </w:t>
      </w:r>
      <w:r w:rsidR="002770FA">
        <w:rPr>
          <w:i/>
        </w:rPr>
        <w:t>DiagMsgQ</w:t>
      </w:r>
      <w:r w:rsidR="00B513BD">
        <w:t xml:space="preserve"> se koristi za slanje struk</w:t>
      </w:r>
      <w:r w:rsidR="007306B7">
        <w:t xml:space="preserve">ture </w:t>
      </w:r>
      <w:r w:rsidR="002770FA">
        <w:t xml:space="preserve">koja sadrži dijagnostičke podatke, dok </w:t>
      </w:r>
      <w:r w:rsidR="002770FA">
        <w:rPr>
          <w:i/>
        </w:rPr>
        <w:t xml:space="preserve">routinesMsgQ </w:t>
      </w:r>
      <w:r w:rsidR="002770FA">
        <w:t>služi za primanje zahteva za pokretanje testnih slučajeva.</w:t>
      </w:r>
      <w:r w:rsidR="00E8052F">
        <w:t xml:space="preserve"> Povratna vrednost funkcije je </w:t>
      </w:r>
      <w:r w:rsidR="007306B7">
        <w:t>OK ili ERROR u slučaju da je došlo do greške prilikom otvaranja nekog od ova dva reda poruka.</w:t>
      </w:r>
    </w:p>
    <w:p w:rsidR="002770FA" w:rsidRDefault="002770FA" w:rsidP="00353D46"/>
    <w:p w:rsidR="002770FA" w:rsidRPr="009E2D8C" w:rsidRDefault="002770FA" w:rsidP="009E2D8C">
      <w:pPr>
        <w:pStyle w:val="Caption"/>
        <w:numPr>
          <w:ilvl w:val="0"/>
          <w:numId w:val="35"/>
        </w:numPr>
        <w:jc w:val="left"/>
        <w:rPr>
          <w:b/>
        </w:rPr>
      </w:pPr>
      <w:r w:rsidRPr="009E2D8C">
        <w:rPr>
          <w:b/>
        </w:rPr>
        <w:t>void module1_ConfigureEthInterface(void)</w:t>
      </w:r>
    </w:p>
    <w:p w:rsidR="002770FA" w:rsidRPr="00AA651F" w:rsidRDefault="002770FA" w:rsidP="008F3D64">
      <w:pPr>
        <w:ind w:left="567" w:firstLine="0"/>
        <w:rPr>
          <w:bCs/>
        </w:rPr>
      </w:pPr>
      <w:r>
        <w:rPr>
          <w:bCs/>
        </w:rPr>
        <w:t xml:space="preserve">Funkcija obavlja konfigurisanje i podizanje eternet </w:t>
      </w:r>
      <w:r w:rsidR="008A1FBA">
        <w:rPr>
          <w:bCs/>
        </w:rPr>
        <w:t>sprege</w:t>
      </w:r>
      <w:r>
        <w:rPr>
          <w:bCs/>
        </w:rPr>
        <w:t xml:space="preserve"> </w:t>
      </w:r>
      <w:r>
        <w:rPr>
          <w:bCs/>
          <w:i/>
        </w:rPr>
        <w:t xml:space="preserve">hmi0 </w:t>
      </w:r>
      <w:r>
        <w:rPr>
          <w:bCs/>
        </w:rPr>
        <w:t xml:space="preserve">sa </w:t>
      </w:r>
      <w:r w:rsidR="00ED1351" w:rsidRPr="00485FAB">
        <w:rPr>
          <w:bCs/>
          <w:i/>
        </w:rPr>
        <w:t>IPv6</w:t>
      </w:r>
      <w:r w:rsidR="00ED1351">
        <w:rPr>
          <w:bCs/>
        </w:rPr>
        <w:t xml:space="preserve"> adresom namenske platforme upotrebom funkcije </w:t>
      </w:r>
      <w:r w:rsidR="00ED1351">
        <w:rPr>
          <w:bCs/>
          <w:i/>
        </w:rPr>
        <w:t>ifconfig</w:t>
      </w:r>
      <w:r w:rsidR="00AA651F">
        <w:rPr>
          <w:bCs/>
          <w:i/>
        </w:rPr>
        <w:t>().</w:t>
      </w:r>
    </w:p>
    <w:p w:rsidR="002770FA" w:rsidRDefault="002770FA" w:rsidP="002770FA">
      <w:pPr>
        <w:rPr>
          <w:bCs/>
        </w:rPr>
      </w:pPr>
    </w:p>
    <w:p w:rsidR="002770FA" w:rsidRPr="009E2D8C" w:rsidRDefault="002770FA" w:rsidP="009E2D8C">
      <w:pPr>
        <w:pStyle w:val="Caption"/>
        <w:numPr>
          <w:ilvl w:val="0"/>
          <w:numId w:val="35"/>
        </w:numPr>
        <w:jc w:val="left"/>
        <w:rPr>
          <w:b/>
        </w:rPr>
      </w:pPr>
      <w:r w:rsidRPr="009E2D8C">
        <w:rPr>
          <w:b/>
        </w:rPr>
        <w:t>void module1_ConfigureVLAN(void)</w:t>
      </w:r>
    </w:p>
    <w:p w:rsidR="00044C78" w:rsidRDefault="002770FA" w:rsidP="00B9455E">
      <w:pPr>
        <w:ind w:left="567" w:firstLine="0"/>
        <w:rPr>
          <w:bCs/>
          <w:i/>
        </w:rPr>
      </w:pPr>
      <w:r>
        <w:rPr>
          <w:bCs/>
        </w:rPr>
        <w:t xml:space="preserve">Funkcija obavlja konfigurisanje i podizanje </w:t>
      </w:r>
      <w:r w:rsidRPr="00485FAB">
        <w:rPr>
          <w:bCs/>
          <w:i/>
        </w:rPr>
        <w:t>VLAN</w:t>
      </w:r>
      <w:r>
        <w:rPr>
          <w:bCs/>
        </w:rPr>
        <w:t xml:space="preserve"> </w:t>
      </w:r>
      <w:r w:rsidR="00485FAB">
        <w:rPr>
          <w:bCs/>
        </w:rPr>
        <w:t>sprege</w:t>
      </w:r>
      <w:r>
        <w:rPr>
          <w:bCs/>
        </w:rPr>
        <w:t xml:space="preserve"> </w:t>
      </w:r>
      <w:r>
        <w:rPr>
          <w:bCs/>
          <w:i/>
        </w:rPr>
        <w:t xml:space="preserve">vlan10 </w:t>
      </w:r>
      <w:r>
        <w:rPr>
          <w:bCs/>
        </w:rPr>
        <w:t xml:space="preserve">sa </w:t>
      </w:r>
      <w:r w:rsidRPr="00485FAB">
        <w:rPr>
          <w:bCs/>
          <w:i/>
        </w:rPr>
        <w:t>IPv4</w:t>
      </w:r>
      <w:r>
        <w:rPr>
          <w:bCs/>
        </w:rPr>
        <w:t xml:space="preserve"> </w:t>
      </w:r>
      <w:r w:rsidR="00AA651F">
        <w:rPr>
          <w:bCs/>
        </w:rPr>
        <w:t xml:space="preserve">i </w:t>
      </w:r>
      <w:r w:rsidR="00AA651F" w:rsidRPr="00485FAB">
        <w:rPr>
          <w:i/>
        </w:rPr>
        <w:t>IPv6</w:t>
      </w:r>
      <w:r w:rsidR="005C7573">
        <w:t xml:space="preserve"> </w:t>
      </w:r>
      <w:r w:rsidRPr="005C7573">
        <w:t>adresom</w:t>
      </w:r>
      <w:r w:rsidR="00C84424">
        <w:rPr>
          <w:bCs/>
        </w:rPr>
        <w:t xml:space="preserve"> namenske platforme upotrebom funkcije </w:t>
      </w:r>
      <w:r w:rsidR="00C84424">
        <w:rPr>
          <w:bCs/>
          <w:i/>
        </w:rPr>
        <w:t>ifconfig().</w:t>
      </w:r>
    </w:p>
    <w:p w:rsidR="00E15B49" w:rsidRDefault="00E15B49" w:rsidP="00B9455E">
      <w:pPr>
        <w:ind w:left="567" w:firstLine="0"/>
        <w:rPr>
          <w:bCs/>
          <w:i/>
        </w:rPr>
      </w:pPr>
    </w:p>
    <w:p w:rsidR="00E15B49" w:rsidRDefault="00E15B49" w:rsidP="00B9455E">
      <w:pPr>
        <w:ind w:left="567" w:firstLine="0"/>
        <w:rPr>
          <w:bCs/>
          <w:i/>
        </w:rPr>
      </w:pPr>
    </w:p>
    <w:p w:rsidR="00E15B49" w:rsidRDefault="00E15B49" w:rsidP="00B9455E">
      <w:pPr>
        <w:ind w:left="567" w:firstLine="0"/>
        <w:rPr>
          <w:bCs/>
        </w:rPr>
      </w:pPr>
    </w:p>
    <w:p w:rsidR="002770FA" w:rsidRPr="009E2D8C" w:rsidRDefault="002770FA" w:rsidP="009E2D8C">
      <w:pPr>
        <w:pStyle w:val="Caption"/>
        <w:numPr>
          <w:ilvl w:val="0"/>
          <w:numId w:val="35"/>
        </w:numPr>
        <w:jc w:val="left"/>
        <w:rPr>
          <w:b/>
        </w:rPr>
      </w:pPr>
      <w:r w:rsidRPr="009E2D8C">
        <w:rPr>
          <w:b/>
        </w:rPr>
        <w:t>void module1_StartTasks(void)</w:t>
      </w:r>
    </w:p>
    <w:p w:rsidR="002770FA" w:rsidRDefault="00A529FB" w:rsidP="008F3D64">
      <w:pPr>
        <w:ind w:left="567" w:firstLine="0"/>
        <w:rPr>
          <w:bCs/>
        </w:rPr>
      </w:pPr>
      <w:r>
        <w:rPr>
          <w:bCs/>
        </w:rPr>
        <w:t>Ova funkcija kreira zadatak</w:t>
      </w:r>
      <w:r w:rsidR="002770FA">
        <w:rPr>
          <w:bCs/>
        </w:rPr>
        <w:t xml:space="preserve"> (eng. </w:t>
      </w:r>
      <w:r w:rsidR="002770FA">
        <w:rPr>
          <w:bCs/>
          <w:i/>
        </w:rPr>
        <w:t>Task</w:t>
      </w:r>
      <w:r>
        <w:rPr>
          <w:bCs/>
        </w:rPr>
        <w:t xml:space="preserve">) </w:t>
      </w:r>
      <w:r w:rsidRPr="00371196">
        <w:rPr>
          <w:bCs/>
          <w:i/>
        </w:rPr>
        <w:t>“readDiag”,</w:t>
      </w:r>
      <w:r>
        <w:rPr>
          <w:bCs/>
        </w:rPr>
        <w:t xml:space="preserve"> </w:t>
      </w:r>
      <w:r w:rsidR="002770FA">
        <w:rPr>
          <w:bCs/>
        </w:rPr>
        <w:t>čija funkciona</w:t>
      </w:r>
      <w:r>
        <w:rPr>
          <w:bCs/>
        </w:rPr>
        <w:t xml:space="preserve">lnost se izvršava na svakih 250ms i zadatak </w:t>
      </w:r>
      <w:r w:rsidRPr="00371196">
        <w:rPr>
          <w:bCs/>
          <w:i/>
        </w:rPr>
        <w:t>“getRoutine”</w:t>
      </w:r>
      <w:r>
        <w:rPr>
          <w:bCs/>
        </w:rPr>
        <w:t xml:space="preserve"> sa prioritetima 202 i 204. Ovako nizak priorite</w:t>
      </w:r>
      <w:r w:rsidR="000A6540">
        <w:rPr>
          <w:bCs/>
        </w:rPr>
        <w:t>t u sistemu znači da će se funkc</w:t>
      </w:r>
      <w:r>
        <w:rPr>
          <w:bCs/>
        </w:rPr>
        <w:t xml:space="preserve">ionalnost ovih zadataka </w:t>
      </w:r>
      <w:r w:rsidR="000A6540">
        <w:rPr>
          <w:bCs/>
        </w:rPr>
        <w:t>izvršavati tek onda kada proces</w:t>
      </w:r>
      <w:r>
        <w:rPr>
          <w:bCs/>
        </w:rPr>
        <w:t>or obavi ostale aktivnosti važnije za rad sistema.</w:t>
      </w:r>
      <w:r w:rsidR="002770FA">
        <w:rPr>
          <w:bCs/>
        </w:rPr>
        <w:t xml:space="preserve"> Zadatak </w:t>
      </w:r>
      <w:r w:rsidR="002770FA" w:rsidRPr="00371196">
        <w:rPr>
          <w:bCs/>
          <w:i/>
        </w:rPr>
        <w:t xml:space="preserve">“readDiag” </w:t>
      </w:r>
      <w:r w:rsidR="002770FA">
        <w:rPr>
          <w:bCs/>
        </w:rPr>
        <w:t xml:space="preserve">poziva funkciju </w:t>
      </w:r>
      <w:r w:rsidR="002770FA" w:rsidRPr="00371196">
        <w:rPr>
          <w:bCs/>
          <w:i/>
        </w:rPr>
        <w:t>module1_</w:t>
      </w:r>
      <w:r w:rsidR="00C5382F" w:rsidRPr="00371196">
        <w:rPr>
          <w:bCs/>
          <w:i/>
        </w:rPr>
        <w:t>R</w:t>
      </w:r>
      <w:r w:rsidR="002770FA" w:rsidRPr="00371196">
        <w:rPr>
          <w:bCs/>
          <w:i/>
        </w:rPr>
        <w:t>eadChipRegisters</w:t>
      </w:r>
      <w:r w:rsidR="00C5382F" w:rsidRPr="00371196">
        <w:rPr>
          <w:bCs/>
          <w:i/>
        </w:rPr>
        <w:t>Task(),</w:t>
      </w:r>
      <w:r w:rsidR="00C5382F">
        <w:rPr>
          <w:bCs/>
        </w:rPr>
        <w:t xml:space="preserve"> a </w:t>
      </w:r>
      <w:r w:rsidR="00C5382F" w:rsidRPr="00371196">
        <w:rPr>
          <w:bCs/>
          <w:i/>
        </w:rPr>
        <w:t>“getRoutine”</w:t>
      </w:r>
      <w:r w:rsidR="008F3D64" w:rsidRPr="00371196">
        <w:rPr>
          <w:bCs/>
          <w:i/>
        </w:rPr>
        <w:t xml:space="preserve"> </w:t>
      </w:r>
      <w:r w:rsidR="00C5382F" w:rsidRPr="00371196">
        <w:rPr>
          <w:bCs/>
          <w:i/>
        </w:rPr>
        <w:t>module1_GetRoutineNumber().</w:t>
      </w:r>
      <w:r>
        <w:rPr>
          <w:bCs/>
        </w:rPr>
        <w:t xml:space="preserve"> U slučaju da je došlo do greške prilikom pokretanja nekog od zadataka, red poruka koji je vezan za taj zadatak se zatvara.</w:t>
      </w:r>
    </w:p>
    <w:p w:rsidR="00E8052F" w:rsidRDefault="00E8052F" w:rsidP="002770FA">
      <w:pPr>
        <w:rPr>
          <w:bCs/>
        </w:rPr>
      </w:pPr>
    </w:p>
    <w:p w:rsidR="00E8052F" w:rsidRPr="009E2D8C" w:rsidRDefault="00E8052F" w:rsidP="009E2D8C">
      <w:pPr>
        <w:pStyle w:val="Caption"/>
        <w:numPr>
          <w:ilvl w:val="0"/>
          <w:numId w:val="35"/>
        </w:numPr>
        <w:jc w:val="left"/>
        <w:rPr>
          <w:b/>
        </w:rPr>
      </w:pPr>
      <w:r w:rsidRPr="009E2D8C">
        <w:rPr>
          <w:b/>
        </w:rPr>
        <w:t xml:space="preserve">STATUS </w:t>
      </w:r>
      <w:r w:rsidRPr="009E2D8C">
        <w:rPr>
          <w:b/>
          <w:szCs w:val="24"/>
        </w:rPr>
        <w:t>rtpModule</w:t>
      </w:r>
      <w:r w:rsidRPr="009E2D8C">
        <w:rPr>
          <w:b/>
        </w:rPr>
        <w:t>(void)</w:t>
      </w:r>
    </w:p>
    <w:p w:rsidR="00E31A8B" w:rsidRDefault="00E8052F" w:rsidP="006B719A">
      <w:pPr>
        <w:ind w:left="567" w:firstLine="0"/>
      </w:pPr>
      <w:r>
        <w:t xml:space="preserve">Funkcija za pokretanje </w:t>
      </w:r>
      <w:r w:rsidRPr="00485FAB">
        <w:rPr>
          <w:i/>
        </w:rPr>
        <w:t>RT</w:t>
      </w:r>
      <w:r>
        <w:t xml:space="preserve"> procesa, odnosno softverske komponente, koja predstavlja modul za logičku obradu</w:t>
      </w:r>
      <w:r w:rsidR="00A529FB">
        <w:t xml:space="preserve"> prikupljenih podataka – modul dva</w:t>
      </w:r>
      <w:r>
        <w:t xml:space="preserve">. </w:t>
      </w:r>
      <w:r w:rsidR="002E33BC">
        <w:rPr>
          <w:lang w:val="sr-Latn-RS"/>
        </w:rPr>
        <w:t xml:space="preserve">Takođe obavlja otvaranje </w:t>
      </w:r>
      <w:r w:rsidR="002E33BC">
        <w:rPr>
          <w:i/>
          <w:lang w:val="sr-Latn-RS"/>
        </w:rPr>
        <w:t xml:space="preserve">message queue </w:t>
      </w:r>
      <w:r w:rsidR="002E33BC">
        <w:rPr>
          <w:lang w:val="sr-Latn-RS"/>
        </w:rPr>
        <w:t xml:space="preserve">poruke </w:t>
      </w:r>
      <w:r w:rsidR="002E33BC">
        <w:rPr>
          <w:i/>
          <w:lang w:val="sr-Latn-RS"/>
        </w:rPr>
        <w:t xml:space="preserve">restartMsgQId </w:t>
      </w:r>
      <w:r w:rsidR="002E33BC">
        <w:rPr>
          <w:lang w:val="sr-Latn-RS"/>
        </w:rPr>
        <w:t xml:space="preserve">koja služi za ponovno pokretanje </w:t>
      </w:r>
      <w:r w:rsidR="002E33BC">
        <w:rPr>
          <w:i/>
          <w:lang w:val="sr-Latn-RS"/>
        </w:rPr>
        <w:t xml:space="preserve">RT </w:t>
      </w:r>
      <w:r w:rsidR="002E33BC">
        <w:rPr>
          <w:lang w:val="sr-Latn-RS"/>
        </w:rPr>
        <w:t>procesa u slučaju prekida komunikacije sa klijentom</w:t>
      </w:r>
      <w:r w:rsidR="00AC4FB6">
        <w:rPr>
          <w:lang w:val="sr-Latn-RS"/>
        </w:rPr>
        <w:t xml:space="preserve"> kako bi se mogao prihvatiti zahtev za novom uspostavom veze</w:t>
      </w:r>
      <w:r w:rsidR="002E33BC">
        <w:rPr>
          <w:lang w:val="sr-Latn-RS"/>
        </w:rPr>
        <w:t xml:space="preserve">. </w:t>
      </w:r>
      <w:r>
        <w:t>Povratna vrednost funkcije je OK i</w:t>
      </w:r>
      <w:r w:rsidR="001F012B">
        <w:t xml:space="preserve">li ERROR ukoliko je došlo do greške prilikom pokretanja </w:t>
      </w:r>
      <w:r w:rsidR="001F012B" w:rsidRPr="00485FAB">
        <w:rPr>
          <w:i/>
        </w:rPr>
        <w:t>RT</w:t>
      </w:r>
      <w:r w:rsidR="001F012B">
        <w:t xml:space="preserve"> procesa.</w:t>
      </w:r>
    </w:p>
    <w:p w:rsidR="00B9455E" w:rsidRDefault="00B9455E">
      <w:pPr>
        <w:spacing w:line="240" w:lineRule="auto"/>
        <w:ind w:firstLine="0"/>
        <w:jc w:val="left"/>
      </w:pPr>
      <w:r>
        <w:br w:type="page"/>
      </w:r>
    </w:p>
    <w:p w:rsidR="00E31A8B" w:rsidRDefault="00E31A8B" w:rsidP="00E15B49">
      <w:pPr>
        <w:ind w:firstLine="0"/>
      </w:pPr>
    </w:p>
    <w:p w:rsidR="00407DE6" w:rsidRDefault="00407DE6" w:rsidP="00407DE6">
      <w:pPr>
        <w:pStyle w:val="Heading3"/>
      </w:pPr>
      <w:bookmarkStart w:id="60" w:name="_Toc519864849"/>
      <w:r>
        <w:t xml:space="preserve">Funkcionalnost datoteke </w:t>
      </w:r>
      <w:r w:rsidR="002C0C05">
        <w:t>za čitanje registara</w:t>
      </w:r>
      <w:bookmarkEnd w:id="60"/>
    </w:p>
    <w:p w:rsidR="00B9455E" w:rsidRPr="00B9455E" w:rsidRDefault="00B9455E" w:rsidP="00B9455E"/>
    <w:p w:rsidR="00407DE6" w:rsidRDefault="004B4C01" w:rsidP="00407DE6">
      <w:r>
        <w:t xml:space="preserve"> </w:t>
      </w:r>
      <w:r w:rsidR="003A5D99">
        <w:t>Ova datoteka</w:t>
      </w:r>
      <w:r w:rsidR="00C226A6">
        <w:t xml:space="preserve"> (</w:t>
      </w:r>
      <w:r w:rsidR="00C226A6">
        <w:rPr>
          <w:i/>
        </w:rPr>
        <w:t>moduleOneReadEthPhy.c</w:t>
      </w:r>
      <w:r w:rsidR="00C226A6">
        <w:t>)</w:t>
      </w:r>
      <w:r w:rsidR="003A5D99">
        <w:t xml:space="preserve"> sadrži funkcije</w:t>
      </w:r>
      <w:r w:rsidR="00EF0EB7">
        <w:t xml:space="preserve"> (</w:t>
      </w:r>
      <w:r w:rsidR="00EF0EB7">
        <w:fldChar w:fldCharType="begin"/>
      </w:r>
      <w:r w:rsidR="00EF0EB7">
        <w:instrText xml:space="preserve"> REF _Ref519510060 \h </w:instrText>
      </w:r>
      <w:r w:rsidR="00EF0EB7">
        <w:fldChar w:fldCharType="separate"/>
      </w:r>
      <w:r w:rsidR="00EF0EB7">
        <w:t xml:space="preserve">Tabela </w:t>
      </w:r>
      <w:r w:rsidR="00EF0EB7">
        <w:rPr>
          <w:noProof/>
        </w:rPr>
        <w:t>4</w:t>
      </w:r>
      <w:r w:rsidR="00EF0EB7">
        <w:t>.</w:t>
      </w:r>
      <w:r w:rsidR="00EF0EB7">
        <w:rPr>
          <w:noProof/>
        </w:rPr>
        <w:t>2</w:t>
      </w:r>
      <w:r w:rsidR="00EF0EB7">
        <w:fldChar w:fldCharType="end"/>
      </w:r>
      <w:r w:rsidR="00EF0EB7">
        <w:t>)</w:t>
      </w:r>
      <w:r w:rsidR="003A5D99">
        <w:t xml:space="preserve"> za čitanje registara </w:t>
      </w:r>
      <w:r w:rsidR="003A5D99" w:rsidRPr="00485FAB">
        <w:rPr>
          <w:i/>
        </w:rPr>
        <w:t xml:space="preserve">TJA1100 </w:t>
      </w:r>
      <w:r w:rsidR="003A5D99">
        <w:t>integrisanog kola</w:t>
      </w:r>
      <w:r w:rsidR="00FA27B7">
        <w:t xml:space="preserve"> </w:t>
      </w:r>
      <w:r w:rsidR="00EF0EB7">
        <w:t>(</w:t>
      </w:r>
      <w:r w:rsidR="00EF0EB7">
        <w:fldChar w:fldCharType="begin"/>
      </w:r>
      <w:r w:rsidR="00EF0EB7">
        <w:instrText xml:space="preserve"> REF _Ref519510183 \h </w:instrText>
      </w:r>
      <w:r w:rsidR="00EF0EB7">
        <w:fldChar w:fldCharType="separate"/>
      </w:r>
      <w:r w:rsidR="00EF0EB7">
        <w:t xml:space="preserve">Slika </w:t>
      </w:r>
      <w:r w:rsidR="00EF0EB7">
        <w:rPr>
          <w:noProof/>
        </w:rPr>
        <w:t>4</w:t>
      </w:r>
      <w:r w:rsidR="00EF0EB7">
        <w:t>.</w:t>
      </w:r>
      <w:r w:rsidR="00EF0EB7">
        <w:rPr>
          <w:noProof/>
        </w:rPr>
        <w:t>2</w:t>
      </w:r>
      <w:r w:rsidR="00EF0EB7">
        <w:fldChar w:fldCharType="end"/>
      </w:r>
      <w:r w:rsidR="00FA27B7">
        <w:t>)</w:t>
      </w:r>
      <w:r w:rsidR="003A5D99">
        <w:t xml:space="preserve">. Pročitana stanja smešta u </w:t>
      </w:r>
      <w:r w:rsidR="00492A56">
        <w:t xml:space="preserve">globalne </w:t>
      </w:r>
      <w:r w:rsidR="003A5D99">
        <w:t xml:space="preserve">strukture </w:t>
      </w:r>
      <w:r w:rsidR="003A5D99">
        <w:rPr>
          <w:i/>
        </w:rPr>
        <w:t>_diag_data_struct</w:t>
      </w:r>
      <w:r w:rsidR="00F766E8">
        <w:rPr>
          <w:i/>
        </w:rPr>
        <w:t xml:space="preserve"> </w:t>
      </w:r>
      <w:r w:rsidR="00F766E8">
        <w:t>(</w:t>
      </w:r>
      <w:r w:rsidR="00F766E8">
        <w:fldChar w:fldCharType="begin"/>
      </w:r>
      <w:r w:rsidR="00F766E8">
        <w:instrText xml:space="preserve"> REF _Ref519510073 \h </w:instrText>
      </w:r>
      <w:r w:rsidR="00F766E8">
        <w:fldChar w:fldCharType="separate"/>
      </w:r>
      <w:r w:rsidR="00F766E8">
        <w:t xml:space="preserve">Tabela </w:t>
      </w:r>
      <w:r w:rsidR="00F766E8">
        <w:rPr>
          <w:noProof/>
        </w:rPr>
        <w:t>4</w:t>
      </w:r>
      <w:r w:rsidR="00F766E8">
        <w:t>.</w:t>
      </w:r>
      <w:r w:rsidR="00F766E8">
        <w:rPr>
          <w:noProof/>
        </w:rPr>
        <w:t>3</w:t>
      </w:r>
      <w:r w:rsidR="00F766E8">
        <w:fldChar w:fldCharType="end"/>
      </w:r>
      <w:r w:rsidR="00F766E8">
        <w:t>)</w:t>
      </w:r>
      <w:r w:rsidR="003A5D99">
        <w:rPr>
          <w:i/>
        </w:rPr>
        <w:t xml:space="preserve"> </w:t>
      </w:r>
      <w:r w:rsidR="003A5D99">
        <w:t xml:space="preserve">i </w:t>
      </w:r>
      <w:r w:rsidR="003A5D99">
        <w:rPr>
          <w:i/>
        </w:rPr>
        <w:t>_diag_shm_ptr</w:t>
      </w:r>
      <w:r w:rsidR="00F766E8">
        <w:rPr>
          <w:i/>
        </w:rPr>
        <w:t xml:space="preserve"> </w:t>
      </w:r>
      <w:r w:rsidR="00F766E8">
        <w:t>(</w:t>
      </w:r>
      <w:r w:rsidR="00F766E8">
        <w:fldChar w:fldCharType="begin"/>
      </w:r>
      <w:r w:rsidR="00F766E8">
        <w:instrText xml:space="preserve"> REF _Ref519510084 \h </w:instrText>
      </w:r>
      <w:r w:rsidR="00F766E8">
        <w:fldChar w:fldCharType="separate"/>
      </w:r>
      <w:r w:rsidR="00F766E8">
        <w:t xml:space="preserve">Tabela </w:t>
      </w:r>
      <w:r w:rsidR="00F766E8">
        <w:rPr>
          <w:noProof/>
        </w:rPr>
        <w:t>4</w:t>
      </w:r>
      <w:r w:rsidR="00F766E8">
        <w:t>.</w:t>
      </w:r>
      <w:r w:rsidR="00F766E8">
        <w:rPr>
          <w:noProof/>
        </w:rPr>
        <w:t>4</w:t>
      </w:r>
      <w:r w:rsidR="00F766E8">
        <w:fldChar w:fldCharType="end"/>
      </w:r>
      <w:r w:rsidR="00F766E8">
        <w:t>)</w:t>
      </w:r>
      <w:r w:rsidR="008429BE">
        <w:t xml:space="preserve"> koje šalje modulu dva kroz red poruka, odnosno deljenu memoriju.</w:t>
      </w:r>
    </w:p>
    <w:p w:rsidR="004811A7" w:rsidRDefault="004811A7" w:rsidP="00407DE6"/>
    <w:tbl>
      <w:tblPr>
        <w:tblStyle w:val="GridTable1Light-Accent1"/>
        <w:tblW w:w="9634" w:type="dxa"/>
        <w:jc w:val="center"/>
        <w:tblLayout w:type="fixed"/>
        <w:tblLook w:val="04A0" w:firstRow="1" w:lastRow="0" w:firstColumn="1" w:lastColumn="0" w:noHBand="0" w:noVBand="1"/>
      </w:tblPr>
      <w:tblGrid>
        <w:gridCol w:w="2830"/>
        <w:gridCol w:w="1276"/>
        <w:gridCol w:w="1276"/>
        <w:gridCol w:w="2126"/>
        <w:gridCol w:w="2126"/>
      </w:tblGrid>
      <w:tr w:rsidR="00612127" w:rsidTr="00B83C8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E31A8B" w:rsidRDefault="000A6540" w:rsidP="00E31A8B">
            <w:pPr>
              <w:ind w:firstLine="0"/>
              <w:jc w:val="center"/>
            </w:pPr>
            <w:r>
              <w:t>Prototip funkc</w:t>
            </w:r>
            <w:r w:rsidR="00E31A8B">
              <w:t>ije</w:t>
            </w:r>
          </w:p>
        </w:tc>
        <w:tc>
          <w:tcPr>
            <w:tcW w:w="1276" w:type="dxa"/>
          </w:tcPr>
          <w:p w:rsidR="00E31A8B" w:rsidRDefault="00E31A8B" w:rsidP="00E31A8B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Vidljivost</w:t>
            </w:r>
          </w:p>
        </w:tc>
        <w:tc>
          <w:tcPr>
            <w:tcW w:w="1276" w:type="dxa"/>
          </w:tcPr>
          <w:p w:rsidR="00E31A8B" w:rsidRDefault="00E31A8B" w:rsidP="00E31A8B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Povratna vrednost</w:t>
            </w:r>
          </w:p>
        </w:tc>
        <w:tc>
          <w:tcPr>
            <w:tcW w:w="2126" w:type="dxa"/>
          </w:tcPr>
          <w:p w:rsidR="00E31A8B" w:rsidRDefault="00E31A8B" w:rsidP="00E31A8B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Poziva</w:t>
            </w:r>
          </w:p>
        </w:tc>
        <w:tc>
          <w:tcPr>
            <w:tcW w:w="2126" w:type="dxa"/>
          </w:tcPr>
          <w:p w:rsidR="00E31A8B" w:rsidRDefault="00E31A8B" w:rsidP="00E31A8B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Poziva je</w:t>
            </w:r>
          </w:p>
        </w:tc>
      </w:tr>
      <w:tr w:rsidR="00612127" w:rsidTr="00B83C83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E31A8B" w:rsidRPr="00612127" w:rsidRDefault="00E31A8B" w:rsidP="004811A7">
            <w:pPr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ascii="Consolas" w:hAnsi="Consolas" w:cs="Consolas"/>
                <w:sz w:val="20"/>
                <w:lang w:val="en-GB" w:eastAsia="en-GB"/>
              </w:rPr>
            </w:pPr>
            <w:r>
              <w:rPr>
                <w:rFonts w:ascii="Consolas" w:hAnsi="Consolas" w:cs="Consolas"/>
                <w:color w:val="005032"/>
                <w:sz w:val="20"/>
                <w:lang w:val="en-GB" w:eastAsia="en-GB"/>
              </w:rPr>
              <w:t>uint32_t</w:t>
            </w:r>
            <w:r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 xml:space="preserve"> </w:t>
            </w:r>
            <w:r>
              <w:rPr>
                <w:rFonts w:ascii="Consolas" w:hAnsi="Consolas" w:cs="Consolas"/>
                <w:b w:val="0"/>
                <w:bCs w:val="0"/>
                <w:color w:val="000000"/>
                <w:sz w:val="20"/>
                <w:lang w:val="en-GB" w:eastAsia="en-GB"/>
              </w:rPr>
              <w:t>mdio_read_br</w:t>
            </w:r>
            <w:r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>(</w:t>
            </w:r>
            <w:r>
              <w:rPr>
                <w:rFonts w:ascii="Consolas" w:hAnsi="Consolas" w:cs="Consolas"/>
                <w:color w:val="005032"/>
                <w:sz w:val="20"/>
                <w:lang w:val="en-GB" w:eastAsia="en-GB"/>
              </w:rPr>
              <w:t>uint32_t</w:t>
            </w:r>
            <w:r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 xml:space="preserve"> regNumber)</w:t>
            </w:r>
          </w:p>
        </w:tc>
        <w:tc>
          <w:tcPr>
            <w:tcW w:w="1276" w:type="dxa"/>
          </w:tcPr>
          <w:p w:rsidR="00E31A8B" w:rsidRDefault="00612127" w:rsidP="00612127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globalna</w:t>
            </w:r>
          </w:p>
        </w:tc>
        <w:tc>
          <w:tcPr>
            <w:tcW w:w="1276" w:type="dxa"/>
          </w:tcPr>
          <w:p w:rsidR="00E31A8B" w:rsidRDefault="00612127" w:rsidP="00612127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Vrednost pročitanog registra</w:t>
            </w:r>
          </w:p>
        </w:tc>
        <w:tc>
          <w:tcPr>
            <w:tcW w:w="2126" w:type="dxa"/>
          </w:tcPr>
          <w:p w:rsidR="00E31A8B" w:rsidRDefault="00612127" w:rsidP="00612127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/</w:t>
            </w:r>
          </w:p>
        </w:tc>
        <w:tc>
          <w:tcPr>
            <w:tcW w:w="2126" w:type="dxa"/>
          </w:tcPr>
          <w:p w:rsidR="00E31A8B" w:rsidRDefault="00612127" w:rsidP="00612127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Više funkcija</w:t>
            </w:r>
          </w:p>
        </w:tc>
      </w:tr>
      <w:tr w:rsidR="00612127" w:rsidTr="00B83C83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E31A8B" w:rsidRPr="00612127" w:rsidRDefault="00612127" w:rsidP="004811A7">
            <w:pPr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ascii="Consolas" w:hAnsi="Consolas" w:cs="Consolas"/>
                <w:sz w:val="20"/>
                <w:lang w:val="en-GB" w:eastAsia="en-GB"/>
              </w:rPr>
            </w:pPr>
            <w:r>
              <w:rPr>
                <w:rFonts w:ascii="Consolas" w:hAnsi="Consolas" w:cs="Consolas"/>
                <w:b w:val="0"/>
                <w:bCs w:val="0"/>
                <w:color w:val="7F0055"/>
                <w:sz w:val="20"/>
                <w:lang w:val="en-GB" w:eastAsia="en-GB"/>
              </w:rPr>
              <w:t>void</w:t>
            </w:r>
            <w:r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 xml:space="preserve"> </w:t>
            </w:r>
            <w:r>
              <w:rPr>
                <w:rFonts w:ascii="Consolas" w:hAnsi="Consolas" w:cs="Consolas"/>
                <w:b w:val="0"/>
                <w:bCs w:val="0"/>
                <w:color w:val="000000"/>
                <w:sz w:val="20"/>
                <w:lang w:val="en-GB" w:eastAsia="en-GB"/>
              </w:rPr>
              <w:t>mdio_write_br</w:t>
            </w:r>
            <w:r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>(</w:t>
            </w:r>
            <w:r>
              <w:rPr>
                <w:rFonts w:ascii="Consolas" w:hAnsi="Consolas" w:cs="Consolas"/>
                <w:color w:val="005032"/>
                <w:sz w:val="20"/>
                <w:lang w:val="en-GB" w:eastAsia="en-GB"/>
              </w:rPr>
              <w:t>uint32_t</w:t>
            </w:r>
            <w:r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 xml:space="preserve"> regNumber, </w:t>
            </w:r>
            <w:r>
              <w:rPr>
                <w:rFonts w:ascii="Consolas" w:hAnsi="Consolas" w:cs="Consolas"/>
                <w:color w:val="005032"/>
                <w:sz w:val="20"/>
                <w:lang w:val="en-GB" w:eastAsia="en-GB"/>
              </w:rPr>
              <w:t>uint16_t</w:t>
            </w:r>
            <w:r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 xml:space="preserve"> dataWrite)</w:t>
            </w:r>
          </w:p>
        </w:tc>
        <w:tc>
          <w:tcPr>
            <w:tcW w:w="1276" w:type="dxa"/>
          </w:tcPr>
          <w:p w:rsidR="00E31A8B" w:rsidRDefault="00612127" w:rsidP="00612127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globalna</w:t>
            </w:r>
          </w:p>
        </w:tc>
        <w:tc>
          <w:tcPr>
            <w:tcW w:w="1276" w:type="dxa"/>
          </w:tcPr>
          <w:p w:rsidR="00E31A8B" w:rsidRDefault="00612127" w:rsidP="00612127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/</w:t>
            </w:r>
          </w:p>
        </w:tc>
        <w:tc>
          <w:tcPr>
            <w:tcW w:w="2126" w:type="dxa"/>
          </w:tcPr>
          <w:p w:rsidR="00E31A8B" w:rsidRDefault="00612127" w:rsidP="00612127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/</w:t>
            </w:r>
          </w:p>
        </w:tc>
        <w:tc>
          <w:tcPr>
            <w:tcW w:w="2126" w:type="dxa"/>
          </w:tcPr>
          <w:p w:rsidR="00E31A8B" w:rsidRDefault="00612127" w:rsidP="00612127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Više funkcija</w:t>
            </w:r>
          </w:p>
        </w:tc>
      </w:tr>
      <w:tr w:rsidR="00612127" w:rsidTr="00B83C83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E31A8B" w:rsidRPr="00612127" w:rsidRDefault="00612127" w:rsidP="004811A7">
            <w:pPr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ascii="Consolas" w:hAnsi="Consolas" w:cs="Consolas"/>
                <w:sz w:val="20"/>
                <w:lang w:val="en-GB" w:eastAsia="en-GB"/>
              </w:rPr>
            </w:pPr>
            <w:r>
              <w:rPr>
                <w:rFonts w:ascii="Consolas" w:hAnsi="Consolas" w:cs="Consolas"/>
                <w:b w:val="0"/>
                <w:bCs w:val="0"/>
                <w:color w:val="7F0055"/>
                <w:sz w:val="20"/>
                <w:lang w:val="en-GB" w:eastAsia="en-GB"/>
              </w:rPr>
              <w:t>void</w:t>
            </w:r>
            <w:r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 xml:space="preserve"> </w:t>
            </w:r>
            <w:r>
              <w:rPr>
                <w:rFonts w:ascii="Consolas" w:hAnsi="Consolas" w:cs="Consolas"/>
                <w:b w:val="0"/>
                <w:bCs w:val="0"/>
                <w:color w:val="000000"/>
                <w:sz w:val="20"/>
                <w:lang w:val="en-GB" w:eastAsia="en-GB"/>
              </w:rPr>
              <w:t>module1_ReadChipRegistersTask</w:t>
            </w:r>
            <w:r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>(</w:t>
            </w:r>
            <w:r>
              <w:rPr>
                <w:rFonts w:ascii="Consolas" w:hAnsi="Consolas" w:cs="Consolas"/>
                <w:b w:val="0"/>
                <w:bCs w:val="0"/>
                <w:color w:val="7F0055"/>
                <w:sz w:val="20"/>
                <w:lang w:val="en-GB" w:eastAsia="en-GB"/>
              </w:rPr>
              <w:t>void</w:t>
            </w:r>
            <w:r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>)</w:t>
            </w:r>
          </w:p>
        </w:tc>
        <w:tc>
          <w:tcPr>
            <w:tcW w:w="1276" w:type="dxa"/>
          </w:tcPr>
          <w:p w:rsidR="00E31A8B" w:rsidRDefault="00612127" w:rsidP="00612127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globalna</w:t>
            </w:r>
          </w:p>
        </w:tc>
        <w:tc>
          <w:tcPr>
            <w:tcW w:w="1276" w:type="dxa"/>
          </w:tcPr>
          <w:p w:rsidR="00E31A8B" w:rsidRDefault="00612127" w:rsidP="00612127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/</w:t>
            </w:r>
          </w:p>
        </w:tc>
        <w:tc>
          <w:tcPr>
            <w:tcW w:w="2126" w:type="dxa"/>
          </w:tcPr>
          <w:p w:rsidR="00E31A8B" w:rsidRPr="00612127" w:rsidRDefault="00612127" w:rsidP="004811A7">
            <w:pPr>
              <w:autoSpaceDE w:val="0"/>
              <w:autoSpaceDN w:val="0"/>
              <w:adjustRightInd w:val="0"/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sz w:val="20"/>
                <w:lang w:val="en-GB" w:eastAsia="en-GB"/>
              </w:rPr>
            </w:pPr>
            <w:r>
              <w:rPr>
                <w:rFonts w:ascii="Consolas" w:hAnsi="Consolas" w:cs="Consolas"/>
                <w:b/>
                <w:bCs/>
                <w:color w:val="000000"/>
                <w:sz w:val="20"/>
                <w:lang w:val="en-GB" w:eastAsia="en-GB"/>
              </w:rPr>
              <w:t>_</w:t>
            </w:r>
            <w:r w:rsidRPr="00612127">
              <w:rPr>
                <w:rFonts w:ascii="Consolas" w:hAnsi="Consolas" w:cs="Consolas"/>
                <w:bCs/>
                <w:color w:val="000000"/>
                <w:sz w:val="20"/>
                <w:lang w:val="en-GB" w:eastAsia="en-GB"/>
              </w:rPr>
              <w:t>sharedMemAlloc</w:t>
            </w:r>
            <w:r w:rsidRPr="00612127"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 xml:space="preserve">() </w:t>
            </w:r>
            <w:r w:rsidRPr="00612127">
              <w:rPr>
                <w:rFonts w:ascii="Consolas" w:hAnsi="Consolas" w:cs="Consolas"/>
                <w:bCs/>
                <w:color w:val="000000"/>
                <w:sz w:val="20"/>
                <w:lang w:val="en-GB" w:eastAsia="en-GB"/>
              </w:rPr>
              <w:t>_module1_ReadChipRegisters</w:t>
            </w:r>
            <w:r w:rsidRPr="00612127"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>()</w:t>
            </w:r>
          </w:p>
        </w:tc>
        <w:tc>
          <w:tcPr>
            <w:tcW w:w="2126" w:type="dxa"/>
          </w:tcPr>
          <w:p w:rsidR="006B719A" w:rsidRDefault="006B719A" w:rsidP="004811A7">
            <w:pPr>
              <w:autoSpaceDE w:val="0"/>
              <w:autoSpaceDN w:val="0"/>
              <w:adjustRightInd w:val="0"/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sz w:val="20"/>
                <w:lang w:val="en-GB" w:eastAsia="en-GB"/>
              </w:rPr>
            </w:pPr>
            <w:r w:rsidRPr="006B719A">
              <w:rPr>
                <w:rFonts w:ascii="Consolas" w:hAnsi="Consolas" w:cs="Consolas"/>
                <w:bCs/>
                <w:color w:val="000000"/>
                <w:sz w:val="20"/>
                <w:lang w:val="en-GB" w:eastAsia="en-GB"/>
              </w:rPr>
              <w:t>module1_StartTasks</w:t>
            </w:r>
            <w:r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>()</w:t>
            </w:r>
          </w:p>
          <w:p w:rsidR="00E31A8B" w:rsidRPr="00044C78" w:rsidRDefault="00044C78" w:rsidP="006B719A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044C78">
              <w:rPr>
                <w:sz w:val="20"/>
              </w:rPr>
              <w:t>(</w:t>
            </w:r>
            <w:r w:rsidRPr="00B96A62">
              <w:rPr>
                <w:i/>
                <w:sz w:val="20"/>
              </w:rPr>
              <w:t>moduleOneStartup.c</w:t>
            </w:r>
            <w:r w:rsidRPr="00044C78">
              <w:rPr>
                <w:sz w:val="20"/>
              </w:rPr>
              <w:t>)</w:t>
            </w:r>
          </w:p>
        </w:tc>
      </w:tr>
      <w:tr w:rsidR="00612127" w:rsidTr="00B83C83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E31A8B" w:rsidRPr="006B719A" w:rsidRDefault="006B719A" w:rsidP="004811A7">
            <w:pPr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ascii="Consolas" w:hAnsi="Consolas" w:cs="Consolas"/>
                <w:sz w:val="20"/>
                <w:lang w:val="en-GB" w:eastAsia="en-GB"/>
              </w:rPr>
            </w:pPr>
            <w:r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 xml:space="preserve">LOCAL </w:t>
            </w:r>
            <w:r>
              <w:rPr>
                <w:rFonts w:ascii="Consolas" w:hAnsi="Consolas" w:cs="Consolas"/>
                <w:b w:val="0"/>
                <w:bCs w:val="0"/>
                <w:color w:val="7F0055"/>
                <w:sz w:val="20"/>
                <w:lang w:val="en-GB" w:eastAsia="en-GB"/>
              </w:rPr>
              <w:t>void</w:t>
            </w:r>
            <w:r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 xml:space="preserve"> </w:t>
            </w:r>
            <w:r>
              <w:rPr>
                <w:rFonts w:ascii="Consolas" w:hAnsi="Consolas" w:cs="Consolas"/>
                <w:b w:val="0"/>
                <w:bCs w:val="0"/>
                <w:color w:val="000000"/>
                <w:sz w:val="20"/>
                <w:lang w:val="en-GB" w:eastAsia="en-GB"/>
              </w:rPr>
              <w:t>_module1_ReadChipRegisters</w:t>
            </w:r>
            <w:r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>(</w:t>
            </w:r>
            <w:r>
              <w:rPr>
                <w:rFonts w:ascii="Consolas" w:hAnsi="Consolas" w:cs="Consolas"/>
                <w:b w:val="0"/>
                <w:bCs w:val="0"/>
                <w:color w:val="7F0055"/>
                <w:sz w:val="20"/>
                <w:lang w:val="en-GB" w:eastAsia="en-GB"/>
              </w:rPr>
              <w:t>void</w:t>
            </w:r>
            <w:r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>);</w:t>
            </w:r>
          </w:p>
        </w:tc>
        <w:tc>
          <w:tcPr>
            <w:tcW w:w="1276" w:type="dxa"/>
          </w:tcPr>
          <w:p w:rsidR="00E31A8B" w:rsidRDefault="006B719A" w:rsidP="006B719A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lokalna</w:t>
            </w:r>
          </w:p>
        </w:tc>
        <w:tc>
          <w:tcPr>
            <w:tcW w:w="1276" w:type="dxa"/>
          </w:tcPr>
          <w:p w:rsidR="00E31A8B" w:rsidRDefault="006B719A" w:rsidP="006B719A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/</w:t>
            </w:r>
          </w:p>
        </w:tc>
        <w:tc>
          <w:tcPr>
            <w:tcW w:w="2126" w:type="dxa"/>
          </w:tcPr>
          <w:p w:rsidR="00E31A8B" w:rsidRPr="004811A7" w:rsidRDefault="004811A7" w:rsidP="004811A7">
            <w:pPr>
              <w:autoSpaceDE w:val="0"/>
              <w:autoSpaceDN w:val="0"/>
              <w:adjustRightInd w:val="0"/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sz w:val="20"/>
                <w:lang w:val="en-GB" w:eastAsia="en-GB"/>
              </w:rPr>
            </w:pPr>
            <w:r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>_module1_getErrorTime()</w:t>
            </w:r>
          </w:p>
        </w:tc>
        <w:tc>
          <w:tcPr>
            <w:tcW w:w="2126" w:type="dxa"/>
          </w:tcPr>
          <w:p w:rsidR="00E31A8B" w:rsidRPr="001D0702" w:rsidRDefault="001D0702" w:rsidP="004811A7">
            <w:pPr>
              <w:autoSpaceDE w:val="0"/>
              <w:autoSpaceDN w:val="0"/>
              <w:adjustRightInd w:val="0"/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sz w:val="20"/>
                <w:lang w:val="en-GB" w:eastAsia="en-GB"/>
              </w:rPr>
            </w:pPr>
            <w:r w:rsidRPr="001D0702">
              <w:rPr>
                <w:rFonts w:ascii="Consolas" w:hAnsi="Consolas" w:cs="Consolas"/>
                <w:bCs/>
                <w:color w:val="000000"/>
                <w:sz w:val="20"/>
                <w:lang w:val="en-GB" w:eastAsia="en-GB"/>
              </w:rPr>
              <w:t>module1_ReadChipRegistersTask</w:t>
            </w:r>
            <w:r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>()</w:t>
            </w:r>
          </w:p>
        </w:tc>
      </w:tr>
      <w:tr w:rsidR="00612127" w:rsidTr="00B83C83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E31A8B" w:rsidRPr="00345798" w:rsidRDefault="00345798" w:rsidP="004811A7">
            <w:pPr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ascii="Consolas" w:hAnsi="Consolas" w:cs="Consolas"/>
                <w:sz w:val="20"/>
                <w:lang w:val="en-GB" w:eastAsia="en-GB"/>
              </w:rPr>
            </w:pPr>
            <w:r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 xml:space="preserve">LOCAL </w:t>
            </w:r>
            <w:r>
              <w:rPr>
                <w:rFonts w:ascii="Consolas" w:hAnsi="Consolas" w:cs="Consolas"/>
                <w:color w:val="005032"/>
                <w:sz w:val="20"/>
                <w:lang w:val="en-GB" w:eastAsia="en-GB"/>
              </w:rPr>
              <w:t>STATUS</w:t>
            </w:r>
            <w:r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 xml:space="preserve"> </w:t>
            </w:r>
            <w:r>
              <w:rPr>
                <w:rFonts w:ascii="Consolas" w:hAnsi="Consolas" w:cs="Consolas"/>
                <w:b w:val="0"/>
                <w:bCs w:val="0"/>
                <w:color w:val="000000"/>
                <w:sz w:val="20"/>
                <w:u w:val="single"/>
                <w:lang w:val="en-GB" w:eastAsia="en-GB"/>
              </w:rPr>
              <w:t>_</w:t>
            </w:r>
            <w:r w:rsidRPr="00345798">
              <w:rPr>
                <w:rFonts w:ascii="Consolas" w:hAnsi="Consolas" w:cs="Consolas"/>
                <w:b w:val="0"/>
                <w:bCs w:val="0"/>
                <w:color w:val="000000"/>
                <w:sz w:val="20"/>
                <w:lang w:val="en-GB" w:eastAsia="en-GB"/>
              </w:rPr>
              <w:t>sharedMemAlloc</w:t>
            </w:r>
            <w:r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>(</w:t>
            </w:r>
            <w:r>
              <w:rPr>
                <w:rFonts w:ascii="Consolas" w:hAnsi="Consolas" w:cs="Consolas"/>
                <w:b w:val="0"/>
                <w:bCs w:val="0"/>
                <w:color w:val="7F0055"/>
                <w:sz w:val="20"/>
                <w:lang w:val="en-GB" w:eastAsia="en-GB"/>
              </w:rPr>
              <w:t>void</w:t>
            </w:r>
            <w:r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>)</w:t>
            </w:r>
          </w:p>
        </w:tc>
        <w:tc>
          <w:tcPr>
            <w:tcW w:w="1276" w:type="dxa"/>
          </w:tcPr>
          <w:p w:rsidR="00E31A8B" w:rsidRDefault="00345798" w:rsidP="00345798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lokalna</w:t>
            </w:r>
          </w:p>
        </w:tc>
        <w:tc>
          <w:tcPr>
            <w:tcW w:w="1276" w:type="dxa"/>
          </w:tcPr>
          <w:p w:rsidR="00E31A8B" w:rsidRDefault="00345798" w:rsidP="00345798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OK /</w:t>
            </w:r>
          </w:p>
          <w:p w:rsidR="00345798" w:rsidRDefault="00345798" w:rsidP="00345798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ERROR</w:t>
            </w:r>
          </w:p>
        </w:tc>
        <w:tc>
          <w:tcPr>
            <w:tcW w:w="2126" w:type="dxa"/>
          </w:tcPr>
          <w:p w:rsidR="00345798" w:rsidRDefault="00345798" w:rsidP="004811A7">
            <w:pPr>
              <w:autoSpaceDE w:val="0"/>
              <w:autoSpaceDN w:val="0"/>
              <w:adjustRightInd w:val="0"/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sz w:val="20"/>
                <w:lang w:val="en-GB" w:eastAsia="en-GB"/>
              </w:rPr>
            </w:pPr>
            <w:r w:rsidRPr="00345798">
              <w:rPr>
                <w:rFonts w:ascii="Consolas" w:hAnsi="Consolas" w:cs="Consolas"/>
                <w:bCs/>
                <w:color w:val="000000"/>
                <w:sz w:val="20"/>
                <w:lang w:val="en-GB" w:eastAsia="en-GB"/>
              </w:rPr>
              <w:t>_module1_shMem_Alloc</w:t>
            </w:r>
            <w:r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>()</w:t>
            </w:r>
          </w:p>
          <w:p w:rsidR="00E31A8B" w:rsidRDefault="00E31A8B" w:rsidP="00345798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126" w:type="dxa"/>
          </w:tcPr>
          <w:p w:rsidR="00E31A8B" w:rsidRDefault="00B83C83" w:rsidP="004811A7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D0702">
              <w:rPr>
                <w:rFonts w:ascii="Consolas" w:hAnsi="Consolas" w:cs="Consolas"/>
                <w:bCs/>
                <w:color w:val="000000"/>
                <w:sz w:val="20"/>
                <w:lang w:val="en-GB" w:eastAsia="en-GB"/>
              </w:rPr>
              <w:t>module1_ReadChipRegistersTask</w:t>
            </w:r>
            <w:r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>()</w:t>
            </w:r>
          </w:p>
        </w:tc>
      </w:tr>
      <w:tr w:rsidR="00612127" w:rsidTr="00B83C83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E31A8B" w:rsidRPr="00B83C83" w:rsidRDefault="00B83C83" w:rsidP="004811A7">
            <w:pPr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ascii="Consolas" w:hAnsi="Consolas" w:cs="Consolas"/>
                <w:sz w:val="20"/>
                <w:lang w:val="en-GB" w:eastAsia="en-GB"/>
              </w:rPr>
            </w:pPr>
            <w:r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 xml:space="preserve">LOCAL </w:t>
            </w:r>
            <w:r>
              <w:rPr>
                <w:rFonts w:ascii="Consolas" w:hAnsi="Consolas" w:cs="Consolas"/>
                <w:b w:val="0"/>
                <w:bCs w:val="0"/>
                <w:color w:val="7F0055"/>
                <w:sz w:val="20"/>
                <w:lang w:val="en-GB" w:eastAsia="en-GB"/>
              </w:rPr>
              <w:t>void</w:t>
            </w:r>
            <w:r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 xml:space="preserve"> * </w:t>
            </w:r>
            <w:r>
              <w:rPr>
                <w:rFonts w:ascii="Consolas" w:hAnsi="Consolas" w:cs="Consolas"/>
                <w:b w:val="0"/>
                <w:bCs w:val="0"/>
                <w:color w:val="000000"/>
                <w:sz w:val="20"/>
                <w:lang w:val="en-GB" w:eastAsia="en-GB"/>
              </w:rPr>
              <w:t>_module1_shMem_Alloc</w:t>
            </w:r>
            <w:r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>(</w:t>
            </w:r>
            <w:r>
              <w:rPr>
                <w:rFonts w:ascii="Consolas" w:hAnsi="Consolas" w:cs="Consolas"/>
                <w:b w:val="0"/>
                <w:bCs w:val="0"/>
                <w:color w:val="7F0055"/>
                <w:sz w:val="20"/>
                <w:lang w:val="en-GB" w:eastAsia="en-GB"/>
              </w:rPr>
              <w:t>const</w:t>
            </w:r>
            <w:r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 xml:space="preserve"> </w:t>
            </w:r>
            <w:r>
              <w:rPr>
                <w:rFonts w:ascii="Consolas" w:hAnsi="Consolas" w:cs="Consolas"/>
                <w:b w:val="0"/>
                <w:bCs w:val="0"/>
                <w:color w:val="7F0055"/>
                <w:sz w:val="20"/>
                <w:lang w:val="en-GB" w:eastAsia="en-GB"/>
              </w:rPr>
              <w:t>char</w:t>
            </w:r>
            <w:r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 xml:space="preserve"> * fname, </w:t>
            </w:r>
            <w:r>
              <w:rPr>
                <w:rFonts w:ascii="Consolas" w:hAnsi="Consolas" w:cs="Consolas"/>
                <w:color w:val="005032"/>
                <w:sz w:val="20"/>
                <w:lang w:val="en-GB" w:eastAsia="en-GB"/>
              </w:rPr>
              <w:t>size_t</w:t>
            </w:r>
            <w:r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 xml:space="preserve"> size)</w:t>
            </w:r>
          </w:p>
        </w:tc>
        <w:tc>
          <w:tcPr>
            <w:tcW w:w="1276" w:type="dxa"/>
          </w:tcPr>
          <w:p w:rsidR="00E31A8B" w:rsidRDefault="00B83C83" w:rsidP="00B83C83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lokalna</w:t>
            </w:r>
          </w:p>
        </w:tc>
        <w:tc>
          <w:tcPr>
            <w:tcW w:w="1276" w:type="dxa"/>
          </w:tcPr>
          <w:p w:rsidR="00E31A8B" w:rsidRDefault="00B83C83" w:rsidP="00B83C83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NULL /</w:t>
            </w:r>
          </w:p>
          <w:p w:rsidR="00B83C83" w:rsidRDefault="00B83C83" w:rsidP="00B83C83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adresa alocirane memorije</w:t>
            </w:r>
          </w:p>
        </w:tc>
        <w:tc>
          <w:tcPr>
            <w:tcW w:w="2126" w:type="dxa"/>
          </w:tcPr>
          <w:p w:rsidR="00E31A8B" w:rsidRDefault="00B83C83" w:rsidP="00B83C83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/</w:t>
            </w:r>
          </w:p>
        </w:tc>
        <w:tc>
          <w:tcPr>
            <w:tcW w:w="2126" w:type="dxa"/>
          </w:tcPr>
          <w:p w:rsidR="00B83C83" w:rsidRDefault="00B83C83" w:rsidP="004811A7">
            <w:pPr>
              <w:autoSpaceDE w:val="0"/>
              <w:autoSpaceDN w:val="0"/>
              <w:adjustRightInd w:val="0"/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sz w:val="20"/>
                <w:lang w:val="en-GB" w:eastAsia="en-GB"/>
              </w:rPr>
            </w:pPr>
            <w:r w:rsidRPr="00B83C83">
              <w:rPr>
                <w:rFonts w:ascii="Consolas" w:hAnsi="Consolas" w:cs="Consolas"/>
                <w:bCs/>
                <w:color w:val="000000"/>
                <w:sz w:val="20"/>
                <w:lang w:val="en-GB" w:eastAsia="en-GB"/>
              </w:rPr>
              <w:t>_sharedMemAlloc</w:t>
            </w:r>
            <w:r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>()</w:t>
            </w:r>
          </w:p>
          <w:p w:rsidR="00E31A8B" w:rsidRDefault="00E31A8B" w:rsidP="00E31A8B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12127" w:rsidTr="00B83C83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E31A8B" w:rsidRPr="00780416" w:rsidRDefault="004811A7" w:rsidP="00780416">
            <w:pPr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ascii="Consolas" w:hAnsi="Consolas" w:cs="Consolas"/>
                <w:sz w:val="20"/>
                <w:lang w:val="en-GB" w:eastAsia="en-GB"/>
              </w:rPr>
            </w:pPr>
            <w:r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 xml:space="preserve">LOCAL </w:t>
            </w:r>
            <w:r>
              <w:rPr>
                <w:rFonts w:ascii="Consolas" w:hAnsi="Consolas" w:cs="Consolas"/>
                <w:b w:val="0"/>
                <w:bCs w:val="0"/>
                <w:color w:val="7F0055"/>
                <w:sz w:val="20"/>
                <w:lang w:val="en-GB" w:eastAsia="en-GB"/>
              </w:rPr>
              <w:t>void</w:t>
            </w:r>
            <w:r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 xml:space="preserve"> </w:t>
            </w:r>
            <w:r>
              <w:rPr>
                <w:rFonts w:ascii="Consolas" w:hAnsi="Consolas" w:cs="Consolas"/>
                <w:b w:val="0"/>
                <w:bCs w:val="0"/>
                <w:color w:val="000000"/>
                <w:sz w:val="20"/>
                <w:lang w:val="en-GB" w:eastAsia="en-GB"/>
              </w:rPr>
              <w:t>_module1_getErrorTime</w:t>
            </w:r>
            <w:r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>(</w:t>
            </w:r>
            <w:r>
              <w:rPr>
                <w:rFonts w:ascii="Consolas" w:hAnsi="Consolas" w:cs="Consolas"/>
                <w:b w:val="0"/>
                <w:bCs w:val="0"/>
                <w:color w:val="7F0055"/>
                <w:sz w:val="20"/>
                <w:lang w:val="en-GB" w:eastAsia="en-GB"/>
              </w:rPr>
              <w:t>struct</w:t>
            </w:r>
            <w:r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 xml:space="preserve"> </w:t>
            </w:r>
            <w:r>
              <w:rPr>
                <w:rFonts w:ascii="Consolas" w:hAnsi="Consolas" w:cs="Consolas"/>
                <w:color w:val="005032"/>
                <w:sz w:val="20"/>
                <w:lang w:val="en-GB" w:eastAsia="en-GB"/>
              </w:rPr>
              <w:t>tm</w:t>
            </w:r>
            <w:r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 xml:space="preserve"> </w:t>
            </w:r>
            <w:r>
              <w:rPr>
                <w:rFonts w:ascii="Consolas" w:hAnsi="Consolas" w:cs="Consolas"/>
                <w:b w:val="0"/>
                <w:bCs w:val="0"/>
                <w:color w:val="7F0055"/>
                <w:sz w:val="20"/>
                <w:lang w:val="en-GB" w:eastAsia="en-GB"/>
              </w:rPr>
              <w:t>const</w:t>
            </w:r>
            <w:r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 xml:space="preserve"> * time_info, </w:t>
            </w:r>
            <w:r>
              <w:rPr>
                <w:rFonts w:ascii="Consolas" w:hAnsi="Consolas" w:cs="Consolas"/>
                <w:color w:val="005032"/>
                <w:sz w:val="20"/>
                <w:lang w:val="en-GB" w:eastAsia="en-GB"/>
              </w:rPr>
              <w:t>uint8_t</w:t>
            </w:r>
            <w:r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 xml:space="preserve"> pos)</w:t>
            </w:r>
          </w:p>
        </w:tc>
        <w:tc>
          <w:tcPr>
            <w:tcW w:w="1276" w:type="dxa"/>
          </w:tcPr>
          <w:p w:rsidR="00E31A8B" w:rsidRDefault="004811A7" w:rsidP="004811A7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lokalna</w:t>
            </w:r>
          </w:p>
        </w:tc>
        <w:tc>
          <w:tcPr>
            <w:tcW w:w="1276" w:type="dxa"/>
          </w:tcPr>
          <w:p w:rsidR="00E31A8B" w:rsidRDefault="004811A7" w:rsidP="004811A7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/</w:t>
            </w:r>
          </w:p>
        </w:tc>
        <w:tc>
          <w:tcPr>
            <w:tcW w:w="2126" w:type="dxa"/>
          </w:tcPr>
          <w:p w:rsidR="00E31A8B" w:rsidRDefault="004811A7" w:rsidP="004811A7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/</w:t>
            </w:r>
          </w:p>
        </w:tc>
        <w:tc>
          <w:tcPr>
            <w:tcW w:w="2126" w:type="dxa"/>
          </w:tcPr>
          <w:p w:rsidR="00E31A8B" w:rsidRPr="004811A7" w:rsidRDefault="004811A7" w:rsidP="000D3150">
            <w:pPr>
              <w:keepNext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sz w:val="20"/>
                <w:lang w:val="en-GB" w:eastAsia="en-GB"/>
              </w:rPr>
            </w:pPr>
            <w:r w:rsidRPr="004811A7">
              <w:rPr>
                <w:rFonts w:ascii="Consolas" w:hAnsi="Consolas" w:cs="Consolas"/>
                <w:bCs/>
                <w:color w:val="000000"/>
                <w:sz w:val="20"/>
                <w:lang w:val="en-GB" w:eastAsia="en-GB"/>
              </w:rPr>
              <w:t>_module1_ReadChipRegisters</w:t>
            </w:r>
            <w:r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>()</w:t>
            </w:r>
          </w:p>
        </w:tc>
      </w:tr>
    </w:tbl>
    <w:p w:rsidR="00E31A8B" w:rsidRDefault="000D3150" w:rsidP="000D3150">
      <w:pPr>
        <w:pStyle w:val="Caption"/>
      </w:pPr>
      <w:bookmarkStart w:id="61" w:name="_Ref519510060"/>
      <w:bookmarkStart w:id="62" w:name="_Toc519864902"/>
      <w:r>
        <w:t xml:space="preserve">Tabela </w:t>
      </w:r>
      <w:r w:rsidR="00CD5C12">
        <w:fldChar w:fldCharType="begin"/>
      </w:r>
      <w:r w:rsidR="00CD5C12">
        <w:instrText xml:space="preserve"> STYLEREF 1 \s </w:instrText>
      </w:r>
      <w:r w:rsidR="00CD5C12">
        <w:fldChar w:fldCharType="separate"/>
      </w:r>
      <w:r w:rsidR="00A0470D">
        <w:rPr>
          <w:noProof/>
        </w:rPr>
        <w:t>4</w:t>
      </w:r>
      <w:r w:rsidR="00CD5C12">
        <w:fldChar w:fldCharType="end"/>
      </w:r>
      <w:r w:rsidR="00CD5C12">
        <w:t>.</w:t>
      </w:r>
      <w:r w:rsidR="00CD5C12">
        <w:fldChar w:fldCharType="begin"/>
      </w:r>
      <w:r w:rsidR="00CD5C12">
        <w:instrText xml:space="preserve"> SEQ Tabela \* ARABIC \s 1 </w:instrText>
      </w:r>
      <w:r w:rsidR="00CD5C12">
        <w:fldChar w:fldCharType="separate"/>
      </w:r>
      <w:r w:rsidR="00A0470D">
        <w:rPr>
          <w:noProof/>
        </w:rPr>
        <w:t>2</w:t>
      </w:r>
      <w:r w:rsidR="00CD5C12">
        <w:fldChar w:fldCharType="end"/>
      </w:r>
      <w:bookmarkEnd w:id="61"/>
      <w:r>
        <w:t xml:space="preserve"> </w:t>
      </w:r>
      <w:r>
        <w:rPr>
          <w:noProof/>
        </w:rPr>
        <w:t xml:space="preserve">Funkcije datoteke </w:t>
      </w:r>
      <w:r w:rsidRPr="008164AC">
        <w:rPr>
          <w:i/>
          <w:noProof/>
        </w:rPr>
        <w:t>moduleOneReadEthPhy.c</w:t>
      </w:r>
      <w:bookmarkEnd w:id="62"/>
    </w:p>
    <w:p w:rsidR="000F37E8" w:rsidRPr="003A5D99" w:rsidRDefault="000F37E8" w:rsidP="00407DE6"/>
    <w:p w:rsidR="00407DE6" w:rsidRPr="00407DE6" w:rsidRDefault="00407DE6" w:rsidP="00407DE6">
      <w:pPr>
        <w:pStyle w:val="ListParagraph"/>
        <w:numPr>
          <w:ilvl w:val="0"/>
          <w:numId w:val="28"/>
        </w:numPr>
      </w:pPr>
      <w:r>
        <w:rPr>
          <w:b/>
        </w:rPr>
        <w:t>void module1_ReadChipRegistersTask(void)</w:t>
      </w:r>
    </w:p>
    <w:p w:rsidR="00CD3205" w:rsidRDefault="00407DE6" w:rsidP="003A5D99">
      <w:pPr>
        <w:pStyle w:val="ListParagraph"/>
        <w:ind w:firstLine="0"/>
      </w:pPr>
      <w:r>
        <w:t>Funkcija koja se izvršava kao zaseban zadatak na svakih 250ms. Pre nego što uđe u beskonačnu petlju poziva funkciju _</w:t>
      </w:r>
      <w:r w:rsidRPr="00371196">
        <w:rPr>
          <w:i/>
        </w:rPr>
        <w:t>sharedMemAlloc()</w:t>
      </w:r>
      <w:r>
        <w:t xml:space="preserve"> čime zauzima deljenu memoriju za upisivanje dijagnostičkih podataka pre nego što se isti pročitaju. </w:t>
      </w:r>
      <w:r w:rsidR="008F3D64">
        <w:t xml:space="preserve">U beskonačnoj petlji </w:t>
      </w:r>
    </w:p>
    <w:p w:rsidR="00407DE6" w:rsidRDefault="000A6540" w:rsidP="005E7971">
      <w:pPr>
        <w:pStyle w:val="ListParagraph"/>
        <w:ind w:firstLine="0"/>
      </w:pPr>
      <w:r>
        <w:lastRenderedPageBreak/>
        <w:t>poziva funkc</w:t>
      </w:r>
      <w:r w:rsidR="008F3D64">
        <w:t xml:space="preserve">iju </w:t>
      </w:r>
      <w:r w:rsidR="008F3D64" w:rsidRPr="00371196">
        <w:rPr>
          <w:i/>
        </w:rPr>
        <w:t>_module1_ReadChipRegisters()</w:t>
      </w:r>
      <w:r w:rsidR="008F3D64">
        <w:t xml:space="preserve"> koja obavlja čitanje registara i smešta vrednosti u globalnu strukturu </w:t>
      </w:r>
      <w:r w:rsidR="008F3D64" w:rsidRPr="003A2ABC">
        <w:rPr>
          <w:i/>
        </w:rPr>
        <w:t>_diag_data_struct</w:t>
      </w:r>
      <w:r w:rsidR="008F3D64">
        <w:t>.</w:t>
      </w:r>
    </w:p>
    <w:p w:rsidR="008F3D64" w:rsidRDefault="008F3D64" w:rsidP="00407DE6">
      <w:pPr>
        <w:pStyle w:val="ListParagraph"/>
        <w:ind w:firstLine="0"/>
      </w:pPr>
    </w:p>
    <w:tbl>
      <w:tblPr>
        <w:tblStyle w:val="GridTable2-Accent3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600823" w:rsidTr="00EE1B6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600823" w:rsidRPr="005E7971" w:rsidRDefault="00600823" w:rsidP="00600823">
            <w:pPr>
              <w:pStyle w:val="ListParagraph"/>
              <w:ind w:left="0" w:firstLine="0"/>
              <w:jc w:val="center"/>
            </w:pPr>
            <w:r w:rsidRPr="005E7971">
              <w:t>Polje strukture</w:t>
            </w:r>
          </w:p>
        </w:tc>
        <w:tc>
          <w:tcPr>
            <w:tcW w:w="4531" w:type="dxa"/>
          </w:tcPr>
          <w:p w:rsidR="00600823" w:rsidRPr="005E7971" w:rsidRDefault="00600823" w:rsidP="00600823">
            <w:pPr>
              <w:pStyle w:val="ListParagraph"/>
              <w:ind w:left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E7971">
              <w:t>Opis</w:t>
            </w:r>
          </w:p>
        </w:tc>
      </w:tr>
      <w:tr w:rsidR="00600823" w:rsidTr="00EE1B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600823" w:rsidRPr="005E7971" w:rsidRDefault="00600823" w:rsidP="00600823">
            <w:pPr>
              <w:pStyle w:val="ListParagraph"/>
              <w:ind w:left="0" w:firstLine="0"/>
              <w:jc w:val="center"/>
            </w:pPr>
            <w:r w:rsidRPr="005E7971">
              <w:t>link_status</w:t>
            </w:r>
          </w:p>
        </w:tc>
        <w:tc>
          <w:tcPr>
            <w:tcW w:w="4531" w:type="dxa"/>
          </w:tcPr>
          <w:p w:rsidR="009638B9" w:rsidRDefault="00475E0D" w:rsidP="009638B9">
            <w:pPr>
              <w:pStyle w:val="ListParagraph"/>
              <w:ind w:left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Da li je veza uključena ili ne.</w:t>
            </w:r>
          </w:p>
        </w:tc>
      </w:tr>
      <w:tr w:rsidR="00600823" w:rsidTr="00EE1B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600823" w:rsidRPr="005E7971" w:rsidRDefault="00600823" w:rsidP="00600823">
            <w:pPr>
              <w:pStyle w:val="ListParagraph"/>
              <w:ind w:left="0" w:firstLine="0"/>
              <w:jc w:val="center"/>
            </w:pPr>
            <w:r w:rsidRPr="005E7971">
              <w:t>link_control</w:t>
            </w:r>
          </w:p>
        </w:tc>
        <w:tc>
          <w:tcPr>
            <w:tcW w:w="4531" w:type="dxa"/>
          </w:tcPr>
          <w:p w:rsidR="009638B9" w:rsidRPr="00475E0D" w:rsidRDefault="00475E0D" w:rsidP="00475E0D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</w:rPr>
            </w:pPr>
            <w:r>
              <w:t xml:space="preserve">Omogućavanje kontrole veze (eng. </w:t>
            </w:r>
            <w:r>
              <w:rPr>
                <w:i/>
              </w:rPr>
              <w:t>Link).</w:t>
            </w:r>
          </w:p>
        </w:tc>
      </w:tr>
      <w:tr w:rsidR="00600823" w:rsidTr="00EE1B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600823" w:rsidRPr="005E7971" w:rsidRDefault="00600823" w:rsidP="00600823">
            <w:pPr>
              <w:pStyle w:val="ListParagraph"/>
              <w:ind w:left="0" w:firstLine="0"/>
              <w:jc w:val="center"/>
            </w:pPr>
            <w:r w:rsidRPr="005E7971">
              <w:t>power_mode</w:t>
            </w:r>
          </w:p>
        </w:tc>
        <w:tc>
          <w:tcPr>
            <w:tcW w:w="4531" w:type="dxa"/>
          </w:tcPr>
          <w:p w:rsidR="009638B9" w:rsidRDefault="00475E0D" w:rsidP="00475E0D">
            <w:pPr>
              <w:pStyle w:val="ListParagraph"/>
              <w:ind w:left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Biranje režima rada.</w:t>
            </w:r>
          </w:p>
        </w:tc>
      </w:tr>
      <w:tr w:rsidR="00600823" w:rsidTr="00EE1B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600823" w:rsidRPr="005E7971" w:rsidRDefault="00600823" w:rsidP="00600823">
            <w:pPr>
              <w:pStyle w:val="ListParagraph"/>
              <w:ind w:left="0" w:firstLine="0"/>
              <w:jc w:val="center"/>
            </w:pPr>
            <w:r w:rsidRPr="005E7971">
              <w:t>loopback_mode</w:t>
            </w:r>
          </w:p>
        </w:tc>
        <w:tc>
          <w:tcPr>
            <w:tcW w:w="4531" w:type="dxa"/>
          </w:tcPr>
          <w:p w:rsidR="00600823" w:rsidRDefault="00790753" w:rsidP="00600823">
            <w:pPr>
              <w:pStyle w:val="ListParagraph"/>
              <w:ind w:left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Biranje režima rada povratne petlje</w:t>
            </w:r>
            <w:r w:rsidR="00475E0D">
              <w:t>.</w:t>
            </w:r>
          </w:p>
        </w:tc>
      </w:tr>
      <w:tr w:rsidR="00600823" w:rsidTr="00EE1B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600823" w:rsidRPr="005E7971" w:rsidRDefault="00600823" w:rsidP="00600823">
            <w:pPr>
              <w:pStyle w:val="ListParagraph"/>
              <w:ind w:left="0" w:firstLine="0"/>
              <w:jc w:val="center"/>
            </w:pPr>
            <w:r w:rsidRPr="005E7971">
              <w:t>phy_init_fail</w:t>
            </w:r>
          </w:p>
        </w:tc>
        <w:tc>
          <w:tcPr>
            <w:tcW w:w="4531" w:type="dxa"/>
          </w:tcPr>
          <w:p w:rsidR="00600823" w:rsidRDefault="00475E0D" w:rsidP="00600823">
            <w:pPr>
              <w:pStyle w:val="ListParagraph"/>
              <w:ind w:left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Da li je došlo do greške prilikom inicijalizacije PHY sprege.</w:t>
            </w:r>
          </w:p>
        </w:tc>
      </w:tr>
      <w:tr w:rsidR="00600823" w:rsidTr="00EE1B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600823" w:rsidRPr="005E7971" w:rsidRDefault="00600823" w:rsidP="00600823">
            <w:pPr>
              <w:pStyle w:val="ListParagraph"/>
              <w:ind w:left="0" w:firstLine="0"/>
              <w:jc w:val="center"/>
            </w:pPr>
            <w:r w:rsidRPr="005E7971">
              <w:t>wakeup</w:t>
            </w:r>
          </w:p>
        </w:tc>
        <w:tc>
          <w:tcPr>
            <w:tcW w:w="4531" w:type="dxa"/>
          </w:tcPr>
          <w:p w:rsidR="00600823" w:rsidRDefault="00475E0D" w:rsidP="00600823">
            <w:pPr>
              <w:pStyle w:val="ListParagraph"/>
              <w:ind w:left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 li je došlo do zahteva za prelazak u normalni režim rada.</w:t>
            </w:r>
          </w:p>
        </w:tc>
      </w:tr>
      <w:tr w:rsidR="00600823" w:rsidTr="00EE1B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600823" w:rsidRPr="005E7971" w:rsidRDefault="00600823" w:rsidP="00600823">
            <w:pPr>
              <w:pStyle w:val="ListParagraph"/>
              <w:ind w:left="0" w:firstLine="0"/>
              <w:jc w:val="center"/>
            </w:pPr>
            <w:r w:rsidRPr="005E7971">
              <w:t>link_status_fail</w:t>
            </w:r>
          </w:p>
        </w:tc>
        <w:tc>
          <w:tcPr>
            <w:tcW w:w="4531" w:type="dxa"/>
          </w:tcPr>
          <w:p w:rsidR="00600823" w:rsidRDefault="00475E0D" w:rsidP="00600823">
            <w:pPr>
              <w:pStyle w:val="ListParagraph"/>
              <w:ind w:left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Pad veze usled smetnji.</w:t>
            </w:r>
          </w:p>
        </w:tc>
      </w:tr>
      <w:tr w:rsidR="00600823" w:rsidTr="00EE1B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600823" w:rsidRPr="005E7971" w:rsidRDefault="00600823" w:rsidP="00600823">
            <w:pPr>
              <w:pStyle w:val="ListParagraph"/>
              <w:ind w:left="0" w:firstLine="0"/>
              <w:jc w:val="center"/>
            </w:pPr>
            <w:r w:rsidRPr="005E7971">
              <w:t>link_status_up</w:t>
            </w:r>
          </w:p>
        </w:tc>
        <w:tc>
          <w:tcPr>
            <w:tcW w:w="4531" w:type="dxa"/>
          </w:tcPr>
          <w:p w:rsidR="00600823" w:rsidRDefault="00475E0D" w:rsidP="00600823">
            <w:pPr>
              <w:pStyle w:val="ListParagraph"/>
              <w:ind w:left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Vraćanje veze nakon pada.</w:t>
            </w:r>
          </w:p>
        </w:tc>
      </w:tr>
      <w:tr w:rsidR="00600823" w:rsidTr="00EE1B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600823" w:rsidRPr="005E7971" w:rsidRDefault="00600823" w:rsidP="00600823">
            <w:pPr>
              <w:pStyle w:val="ListParagraph"/>
              <w:ind w:left="0" w:firstLine="0"/>
              <w:jc w:val="center"/>
            </w:pPr>
            <w:r w:rsidRPr="005E7971">
              <w:t>link_up</w:t>
            </w:r>
          </w:p>
        </w:tc>
        <w:tc>
          <w:tcPr>
            <w:tcW w:w="4531" w:type="dxa"/>
          </w:tcPr>
          <w:p w:rsidR="00600823" w:rsidRDefault="00475E0D" w:rsidP="00600823">
            <w:pPr>
              <w:pStyle w:val="ListParagraph"/>
              <w:ind w:left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Da li je došlo do pada ili ne.</w:t>
            </w:r>
          </w:p>
        </w:tc>
      </w:tr>
      <w:tr w:rsidR="00600823" w:rsidTr="00EE1B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600823" w:rsidRPr="005E7971" w:rsidRDefault="00600823" w:rsidP="00600823">
            <w:pPr>
              <w:pStyle w:val="ListParagraph"/>
              <w:ind w:left="0" w:firstLine="0"/>
              <w:jc w:val="center"/>
            </w:pPr>
            <w:r w:rsidRPr="005E7971">
              <w:t>tx_mode</w:t>
            </w:r>
          </w:p>
        </w:tc>
        <w:tc>
          <w:tcPr>
            <w:tcW w:w="4531" w:type="dxa"/>
          </w:tcPr>
          <w:p w:rsidR="00600823" w:rsidRDefault="00475E0D" w:rsidP="00600823">
            <w:pPr>
              <w:pStyle w:val="ListParagraph"/>
              <w:ind w:left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Režim rada predajnika.</w:t>
            </w:r>
          </w:p>
        </w:tc>
      </w:tr>
      <w:tr w:rsidR="00600823" w:rsidTr="00EE1B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600823" w:rsidRPr="005E7971" w:rsidRDefault="00600823" w:rsidP="00600823">
            <w:pPr>
              <w:pStyle w:val="ListParagraph"/>
              <w:ind w:left="0" w:firstLine="0"/>
              <w:jc w:val="center"/>
            </w:pPr>
            <w:r w:rsidRPr="005E7971">
              <w:t>loc_rcvr_status</w:t>
            </w:r>
          </w:p>
        </w:tc>
        <w:tc>
          <w:tcPr>
            <w:tcW w:w="4531" w:type="dxa"/>
          </w:tcPr>
          <w:p w:rsidR="00600823" w:rsidRDefault="00A60F1B" w:rsidP="00600823">
            <w:pPr>
              <w:pStyle w:val="ListParagraph"/>
              <w:ind w:left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Lokalni prijemnik OK ili ne.</w:t>
            </w:r>
          </w:p>
        </w:tc>
      </w:tr>
      <w:tr w:rsidR="00600823" w:rsidTr="00EE1B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600823" w:rsidRPr="005E7971" w:rsidRDefault="00600823" w:rsidP="00600823">
            <w:pPr>
              <w:pStyle w:val="ListParagraph"/>
              <w:ind w:left="0" w:firstLine="0"/>
              <w:jc w:val="center"/>
            </w:pPr>
            <w:r w:rsidRPr="005E7971">
              <w:t>rem_rcvr_status</w:t>
            </w:r>
          </w:p>
        </w:tc>
        <w:tc>
          <w:tcPr>
            <w:tcW w:w="4531" w:type="dxa"/>
          </w:tcPr>
          <w:p w:rsidR="00600823" w:rsidRDefault="00A60F1B" w:rsidP="00600823">
            <w:pPr>
              <w:pStyle w:val="ListParagraph"/>
              <w:ind w:left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Udaljeni prijemnik OK ili ne.</w:t>
            </w:r>
          </w:p>
        </w:tc>
      </w:tr>
      <w:tr w:rsidR="00600823" w:rsidTr="00EE1B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600823" w:rsidRPr="005E7971" w:rsidRDefault="00600823" w:rsidP="00600823">
            <w:pPr>
              <w:pStyle w:val="ListParagraph"/>
              <w:ind w:left="0" w:firstLine="0"/>
              <w:jc w:val="center"/>
            </w:pPr>
            <w:r w:rsidRPr="005E7971">
              <w:t>signal_quality</w:t>
            </w:r>
          </w:p>
        </w:tc>
        <w:tc>
          <w:tcPr>
            <w:tcW w:w="4531" w:type="dxa"/>
          </w:tcPr>
          <w:p w:rsidR="00600823" w:rsidRDefault="00A60F1B" w:rsidP="00600823">
            <w:pPr>
              <w:pStyle w:val="ListParagraph"/>
              <w:ind w:left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Kvalitet signala po SQI klasama.</w:t>
            </w:r>
          </w:p>
        </w:tc>
      </w:tr>
      <w:tr w:rsidR="00600823" w:rsidTr="00EE1B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600823" w:rsidRPr="005E7971" w:rsidRDefault="00600823" w:rsidP="00600823">
            <w:pPr>
              <w:pStyle w:val="ListParagraph"/>
              <w:ind w:left="0" w:firstLine="0"/>
              <w:jc w:val="center"/>
            </w:pPr>
            <w:r w:rsidRPr="005E7971">
              <w:t>errors_array</w:t>
            </w:r>
          </w:p>
        </w:tc>
        <w:tc>
          <w:tcPr>
            <w:tcW w:w="4531" w:type="dxa"/>
          </w:tcPr>
          <w:p w:rsidR="00600823" w:rsidRDefault="00A60F1B" w:rsidP="00EE1B64">
            <w:pPr>
              <w:pStyle w:val="ListParagraph"/>
              <w:keepNext/>
              <w:ind w:left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Struktura koja sadrži informacije o potencijalnim greškama. Polja ove </w:t>
            </w:r>
            <w:r w:rsidR="006F5BA8">
              <w:t>struk</w:t>
            </w:r>
            <w:r>
              <w:t>ture su broj greške, vreme kada se dogodila i opis greške.</w:t>
            </w:r>
          </w:p>
        </w:tc>
      </w:tr>
      <w:tr w:rsidR="00DA7641" w:rsidTr="00EE1B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DA7641" w:rsidRPr="005E7971" w:rsidRDefault="00DA7641" w:rsidP="00600823">
            <w:pPr>
              <w:pStyle w:val="ListParagraph"/>
              <w:ind w:left="0" w:firstLine="0"/>
              <w:jc w:val="center"/>
            </w:pPr>
            <w:r>
              <w:t>ping_result</w:t>
            </w:r>
          </w:p>
        </w:tc>
        <w:tc>
          <w:tcPr>
            <w:tcW w:w="4531" w:type="dxa"/>
          </w:tcPr>
          <w:p w:rsidR="00DA7641" w:rsidRDefault="00DA7641" w:rsidP="00EE1B64">
            <w:pPr>
              <w:pStyle w:val="ListParagraph"/>
              <w:keepNext/>
              <w:ind w:left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Rezultat provere komunikacije između namenske platforme i računara.</w:t>
            </w:r>
          </w:p>
        </w:tc>
      </w:tr>
      <w:tr w:rsidR="00DA7641" w:rsidTr="00EE1B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DA7641" w:rsidRPr="005E7971" w:rsidRDefault="00DA7641" w:rsidP="00600823">
            <w:pPr>
              <w:pStyle w:val="ListParagraph"/>
              <w:ind w:left="0" w:firstLine="0"/>
              <w:jc w:val="center"/>
            </w:pPr>
            <w:r>
              <w:t>routine_status</w:t>
            </w:r>
          </w:p>
        </w:tc>
        <w:tc>
          <w:tcPr>
            <w:tcW w:w="4531" w:type="dxa"/>
          </w:tcPr>
          <w:p w:rsidR="00DA7641" w:rsidRDefault="00DA7641" w:rsidP="00EE1B64">
            <w:pPr>
              <w:pStyle w:val="ListParagraph"/>
              <w:keepNext/>
              <w:ind w:left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Status rutine u trenutku čitanja.</w:t>
            </w:r>
          </w:p>
        </w:tc>
      </w:tr>
      <w:tr w:rsidR="00DA7641" w:rsidTr="00EE1B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DA7641" w:rsidRPr="005E7971" w:rsidRDefault="00DA7641" w:rsidP="00600823">
            <w:pPr>
              <w:pStyle w:val="ListParagraph"/>
              <w:ind w:left="0" w:firstLine="0"/>
              <w:jc w:val="center"/>
            </w:pPr>
            <w:r>
              <w:t>routine_result</w:t>
            </w:r>
          </w:p>
        </w:tc>
        <w:tc>
          <w:tcPr>
            <w:tcW w:w="4531" w:type="dxa"/>
          </w:tcPr>
          <w:p w:rsidR="00DA7641" w:rsidRDefault="00DA7641" w:rsidP="00EE1B64">
            <w:pPr>
              <w:pStyle w:val="ListParagraph"/>
              <w:keepNext/>
              <w:ind w:left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Rezultat prethodno pokrenute rutine.</w:t>
            </w:r>
          </w:p>
        </w:tc>
      </w:tr>
    </w:tbl>
    <w:p w:rsidR="008F3D64" w:rsidRPr="008F3D64" w:rsidRDefault="00EE1B64" w:rsidP="00EE1B64">
      <w:pPr>
        <w:pStyle w:val="Caption"/>
      </w:pPr>
      <w:bookmarkStart w:id="63" w:name="_Ref519510073"/>
      <w:bookmarkStart w:id="64" w:name="_Toc519864903"/>
      <w:r>
        <w:t xml:space="preserve">Tabela </w:t>
      </w:r>
      <w:r w:rsidR="00CD5C12">
        <w:fldChar w:fldCharType="begin"/>
      </w:r>
      <w:r w:rsidR="00CD5C12">
        <w:instrText xml:space="preserve"> STYLEREF 1 \s </w:instrText>
      </w:r>
      <w:r w:rsidR="00CD5C12">
        <w:fldChar w:fldCharType="separate"/>
      </w:r>
      <w:r w:rsidR="00A0470D">
        <w:rPr>
          <w:noProof/>
        </w:rPr>
        <w:t>4</w:t>
      </w:r>
      <w:r w:rsidR="00CD5C12">
        <w:fldChar w:fldCharType="end"/>
      </w:r>
      <w:r w:rsidR="00CD5C12">
        <w:t>.</w:t>
      </w:r>
      <w:r w:rsidR="00CD5C12">
        <w:fldChar w:fldCharType="begin"/>
      </w:r>
      <w:r w:rsidR="00CD5C12">
        <w:instrText xml:space="preserve"> SEQ Tabela \* ARABIC \s 1 </w:instrText>
      </w:r>
      <w:r w:rsidR="00CD5C12">
        <w:fldChar w:fldCharType="separate"/>
      </w:r>
      <w:r w:rsidR="00A0470D">
        <w:rPr>
          <w:noProof/>
        </w:rPr>
        <w:t>3</w:t>
      </w:r>
      <w:r w:rsidR="00CD5C12">
        <w:fldChar w:fldCharType="end"/>
      </w:r>
      <w:bookmarkEnd w:id="63"/>
      <w:r>
        <w:rPr>
          <w:noProof/>
        </w:rPr>
        <w:t xml:space="preserve"> Polja strukture </w:t>
      </w:r>
      <w:r w:rsidRPr="00485FAB">
        <w:rPr>
          <w:i/>
          <w:noProof/>
        </w:rPr>
        <w:t>_diag_data_struct</w:t>
      </w:r>
      <w:bookmarkEnd w:id="64"/>
    </w:p>
    <w:p w:rsidR="00407DE6" w:rsidRPr="00407DE6" w:rsidRDefault="00407DE6" w:rsidP="00407DE6"/>
    <w:p w:rsidR="00B9455E" w:rsidRDefault="005E7971" w:rsidP="002770FA">
      <w:r>
        <w:t xml:space="preserve">Pozivom ugrađene funkcije </w:t>
      </w:r>
      <w:r w:rsidRPr="008F3D64">
        <w:rPr>
          <w:i/>
        </w:rPr>
        <w:t>msgQSend</w:t>
      </w:r>
      <w:r w:rsidR="00371196">
        <w:rPr>
          <w:i/>
        </w:rPr>
        <w:t>()</w:t>
      </w:r>
      <w:r>
        <w:rPr>
          <w:i/>
        </w:rPr>
        <w:t xml:space="preserve"> </w:t>
      </w:r>
      <w:r>
        <w:t>ova struktura se prosleđuj</w:t>
      </w:r>
      <w:r w:rsidR="009E2CCF">
        <w:t>e u deljenu memoriju ka modulu dva</w:t>
      </w:r>
      <w:r>
        <w:t xml:space="preserve">. Takođe poziva funkciju </w:t>
      </w:r>
      <w:r w:rsidRPr="00371196">
        <w:rPr>
          <w:i/>
        </w:rPr>
        <w:t>_module1_FillSharedMem()</w:t>
      </w:r>
      <w:r>
        <w:t xml:space="preserve"> koja manje bitne podatke o radu BroadR-Reach sprege smešta u globalnu strukturu </w:t>
      </w:r>
      <w:r w:rsidRPr="003A2ABC">
        <w:rPr>
          <w:i/>
        </w:rPr>
        <w:t>_diag_shm_ptr</w:t>
      </w:r>
      <w:r>
        <w:t>.</w:t>
      </w:r>
    </w:p>
    <w:p w:rsidR="00B9455E" w:rsidRDefault="00B9455E">
      <w:pPr>
        <w:spacing w:line="240" w:lineRule="auto"/>
        <w:ind w:firstLine="0"/>
        <w:jc w:val="left"/>
      </w:pPr>
      <w:r>
        <w:br w:type="page"/>
      </w:r>
    </w:p>
    <w:p w:rsidR="00CD3205" w:rsidRDefault="00CD3205" w:rsidP="002770FA"/>
    <w:p w:rsidR="005E7971" w:rsidRDefault="005E7971" w:rsidP="002770FA"/>
    <w:tbl>
      <w:tblPr>
        <w:tblStyle w:val="GridTable2-Accent3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5E7971" w:rsidTr="005E797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5E7971" w:rsidRPr="005E7971" w:rsidRDefault="005E7971" w:rsidP="005E7971">
            <w:pPr>
              <w:pStyle w:val="ListParagraph"/>
              <w:ind w:left="0" w:firstLine="0"/>
              <w:jc w:val="center"/>
            </w:pPr>
            <w:r w:rsidRPr="005E7971">
              <w:t>Polje strukture</w:t>
            </w:r>
          </w:p>
        </w:tc>
        <w:tc>
          <w:tcPr>
            <w:tcW w:w="4531" w:type="dxa"/>
          </w:tcPr>
          <w:p w:rsidR="005E7971" w:rsidRDefault="005E7971" w:rsidP="005E7971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Opis</w:t>
            </w:r>
          </w:p>
        </w:tc>
      </w:tr>
      <w:tr w:rsidR="005E7971" w:rsidTr="005E79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5E7971" w:rsidRDefault="005E7971" w:rsidP="005E7971">
            <w:pPr>
              <w:ind w:firstLine="0"/>
              <w:jc w:val="center"/>
            </w:pPr>
            <w:r>
              <w:t>phy_id_reg1</w:t>
            </w:r>
          </w:p>
        </w:tc>
        <w:tc>
          <w:tcPr>
            <w:tcW w:w="4531" w:type="dxa"/>
          </w:tcPr>
          <w:p w:rsidR="005E7971" w:rsidRPr="005E7971" w:rsidRDefault="005E7971" w:rsidP="005E7971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 xml:space="preserve">Biti [3:18] OUI. </w:t>
            </w:r>
          </w:p>
        </w:tc>
      </w:tr>
      <w:tr w:rsidR="005E7971" w:rsidTr="005E79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5E7971" w:rsidRDefault="005E7971" w:rsidP="005E7971">
            <w:pPr>
              <w:ind w:firstLine="0"/>
              <w:jc w:val="center"/>
            </w:pPr>
            <w:r>
              <w:t>phy_id_reg2</w:t>
            </w:r>
          </w:p>
        </w:tc>
        <w:tc>
          <w:tcPr>
            <w:tcW w:w="4531" w:type="dxa"/>
          </w:tcPr>
          <w:p w:rsidR="005E7971" w:rsidRDefault="005E7971" w:rsidP="005E7971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Biti [19:24] OUI.</w:t>
            </w:r>
          </w:p>
        </w:tc>
      </w:tr>
      <w:tr w:rsidR="005E7971" w:rsidTr="005E79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5E7971" w:rsidRDefault="005E7971" w:rsidP="005E7971">
            <w:pPr>
              <w:ind w:firstLine="0"/>
              <w:jc w:val="center"/>
            </w:pPr>
            <w:r>
              <w:t>type_no</w:t>
            </w:r>
          </w:p>
        </w:tc>
        <w:tc>
          <w:tcPr>
            <w:tcW w:w="4531" w:type="dxa"/>
          </w:tcPr>
          <w:p w:rsidR="005E7971" w:rsidRPr="005E7971" w:rsidRDefault="005E7971" w:rsidP="005E7971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sr-Latn-RS"/>
              </w:rPr>
            </w:pPr>
            <w:r>
              <w:rPr>
                <w:lang w:val="sr-Latn-RS"/>
              </w:rPr>
              <w:t>Šestobitn</w:t>
            </w:r>
            <w:r w:rsidR="00CD3205">
              <w:rPr>
                <w:lang w:val="sr-Latn-RS"/>
              </w:rPr>
              <w:t>i fabrički broj.</w:t>
            </w:r>
          </w:p>
        </w:tc>
      </w:tr>
      <w:tr w:rsidR="005E7971" w:rsidTr="005E79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5E7971" w:rsidRDefault="005E7971" w:rsidP="005E7971">
            <w:pPr>
              <w:ind w:firstLine="0"/>
              <w:jc w:val="center"/>
            </w:pPr>
            <w:r>
              <w:t>revision_no</w:t>
            </w:r>
          </w:p>
        </w:tc>
        <w:tc>
          <w:tcPr>
            <w:tcW w:w="4531" w:type="dxa"/>
          </w:tcPr>
          <w:p w:rsidR="005E7971" w:rsidRDefault="00CD3205" w:rsidP="005E7971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Četvorobitni broj revizije proizvođača.</w:t>
            </w:r>
          </w:p>
        </w:tc>
      </w:tr>
      <w:tr w:rsidR="005E7971" w:rsidTr="005E79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5E7971" w:rsidRDefault="005E7971" w:rsidP="005E7971">
            <w:pPr>
              <w:ind w:firstLine="0"/>
              <w:jc w:val="center"/>
            </w:pPr>
            <w:r>
              <w:t>jabber_detect</w:t>
            </w:r>
          </w:p>
        </w:tc>
        <w:tc>
          <w:tcPr>
            <w:tcW w:w="4531" w:type="dxa"/>
          </w:tcPr>
          <w:p w:rsidR="005E7971" w:rsidRDefault="00CD3205" w:rsidP="005E7971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Da li je došlo do zagušenja.</w:t>
            </w:r>
          </w:p>
        </w:tc>
      </w:tr>
      <w:tr w:rsidR="005E7971" w:rsidTr="005E79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5E7971" w:rsidRDefault="005E7971" w:rsidP="005E7971">
            <w:pPr>
              <w:ind w:firstLine="0"/>
              <w:jc w:val="center"/>
            </w:pPr>
            <w:r>
              <w:t>int_status</w:t>
            </w:r>
          </w:p>
        </w:tc>
        <w:tc>
          <w:tcPr>
            <w:tcW w:w="4531" w:type="dxa"/>
          </w:tcPr>
          <w:p w:rsidR="005E7971" w:rsidRDefault="00CD3205" w:rsidP="00CD3205">
            <w:pPr>
              <w:keepNext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Status prekida.</w:t>
            </w:r>
          </w:p>
        </w:tc>
      </w:tr>
      <w:tr w:rsidR="00F67C2D" w:rsidTr="005E79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F67C2D" w:rsidRDefault="00F67C2D" w:rsidP="005E7971">
            <w:pPr>
              <w:ind w:firstLine="0"/>
              <w:jc w:val="center"/>
            </w:pPr>
            <w:r>
              <w:t>loc_rcvr_cnt</w:t>
            </w:r>
          </w:p>
        </w:tc>
        <w:tc>
          <w:tcPr>
            <w:tcW w:w="4531" w:type="dxa"/>
          </w:tcPr>
          <w:p w:rsidR="00F67C2D" w:rsidRDefault="00F67C2D" w:rsidP="00CD3205">
            <w:pPr>
              <w:keepNext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Uvećava se kada je lokalni prijemnik u stanju NOT_OK. Vrednost se resetuje kada se registar pročita.</w:t>
            </w:r>
          </w:p>
        </w:tc>
      </w:tr>
      <w:tr w:rsidR="00F67C2D" w:rsidTr="005E79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F67C2D" w:rsidRDefault="00F67C2D" w:rsidP="005E7971">
            <w:pPr>
              <w:ind w:firstLine="0"/>
              <w:jc w:val="center"/>
            </w:pPr>
            <w:r>
              <w:t>rem_rcvr_cnt</w:t>
            </w:r>
          </w:p>
        </w:tc>
        <w:tc>
          <w:tcPr>
            <w:tcW w:w="4531" w:type="dxa"/>
          </w:tcPr>
          <w:p w:rsidR="00F67C2D" w:rsidRDefault="00F67C2D" w:rsidP="00CD3205">
            <w:pPr>
              <w:keepNext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Uvećava se kada je udaljeni prijemnik u stanju NOT_OK. Vrednost se resetuje kada se registar pročita.</w:t>
            </w:r>
          </w:p>
        </w:tc>
      </w:tr>
      <w:tr w:rsidR="00F67C2D" w:rsidTr="005E79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F67C2D" w:rsidRDefault="00F67C2D" w:rsidP="005E7971">
            <w:pPr>
              <w:ind w:firstLine="0"/>
              <w:jc w:val="center"/>
            </w:pPr>
            <w:r>
              <w:t>link_fail_cnt</w:t>
            </w:r>
          </w:p>
        </w:tc>
        <w:tc>
          <w:tcPr>
            <w:tcW w:w="4531" w:type="dxa"/>
          </w:tcPr>
          <w:p w:rsidR="00F67C2D" w:rsidRDefault="00E402AE" w:rsidP="002414CC">
            <w:pPr>
              <w:keepNext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Uvećava se kada </w:t>
            </w:r>
            <w:r w:rsidR="002414CC">
              <w:t>veza</w:t>
            </w:r>
            <w:r>
              <w:t xml:space="preserve"> nije moguća. Vrednost se resetuje kada se registar pročita.</w:t>
            </w:r>
          </w:p>
        </w:tc>
      </w:tr>
    </w:tbl>
    <w:p w:rsidR="005E7971" w:rsidRDefault="00CD3205" w:rsidP="00CD3205">
      <w:pPr>
        <w:pStyle w:val="Caption"/>
        <w:rPr>
          <w:noProof/>
        </w:rPr>
      </w:pPr>
      <w:bookmarkStart w:id="65" w:name="_Ref519510084"/>
      <w:bookmarkStart w:id="66" w:name="_Toc519864904"/>
      <w:r>
        <w:t xml:space="preserve">Tabela </w:t>
      </w:r>
      <w:r w:rsidR="00CD5C12">
        <w:fldChar w:fldCharType="begin"/>
      </w:r>
      <w:r w:rsidR="00CD5C12">
        <w:instrText xml:space="preserve"> STYLEREF 1 \s </w:instrText>
      </w:r>
      <w:r w:rsidR="00CD5C12">
        <w:fldChar w:fldCharType="separate"/>
      </w:r>
      <w:r w:rsidR="00A0470D">
        <w:rPr>
          <w:noProof/>
        </w:rPr>
        <w:t>4</w:t>
      </w:r>
      <w:r w:rsidR="00CD5C12">
        <w:fldChar w:fldCharType="end"/>
      </w:r>
      <w:r w:rsidR="00CD5C12">
        <w:t>.</w:t>
      </w:r>
      <w:r w:rsidR="00CD5C12">
        <w:fldChar w:fldCharType="begin"/>
      </w:r>
      <w:r w:rsidR="00CD5C12">
        <w:instrText xml:space="preserve"> SEQ Tabela \* ARABIC \s 1 </w:instrText>
      </w:r>
      <w:r w:rsidR="00CD5C12">
        <w:fldChar w:fldCharType="separate"/>
      </w:r>
      <w:r w:rsidR="00A0470D">
        <w:rPr>
          <w:noProof/>
        </w:rPr>
        <w:t>4</w:t>
      </w:r>
      <w:r w:rsidR="00CD5C12">
        <w:fldChar w:fldCharType="end"/>
      </w:r>
      <w:bookmarkEnd w:id="65"/>
      <w:r>
        <w:t xml:space="preserve"> </w:t>
      </w:r>
      <w:r>
        <w:rPr>
          <w:noProof/>
        </w:rPr>
        <w:t xml:space="preserve">Polja strukture </w:t>
      </w:r>
      <w:r w:rsidRPr="00485FAB">
        <w:rPr>
          <w:i/>
          <w:noProof/>
        </w:rPr>
        <w:t>_diag_shm_ptr</w:t>
      </w:r>
      <w:bookmarkEnd w:id="66"/>
    </w:p>
    <w:p w:rsidR="00CD3205" w:rsidRPr="00CD3205" w:rsidRDefault="00CD3205" w:rsidP="00CD3205">
      <w:pPr>
        <w:rPr>
          <w:b/>
        </w:rPr>
      </w:pPr>
    </w:p>
    <w:p w:rsidR="00CD3205" w:rsidRDefault="00CD3205" w:rsidP="00CD3205">
      <w:pPr>
        <w:pStyle w:val="ListParagraph"/>
        <w:numPr>
          <w:ilvl w:val="0"/>
          <w:numId w:val="28"/>
        </w:numPr>
        <w:rPr>
          <w:b/>
        </w:rPr>
      </w:pPr>
      <w:r w:rsidRPr="00CD3205">
        <w:rPr>
          <w:b/>
        </w:rPr>
        <w:t>LOCAL void</w:t>
      </w:r>
      <w:r>
        <w:rPr>
          <w:b/>
        </w:rPr>
        <w:t xml:space="preserve"> _module1_ReadChipRegisters(void)</w:t>
      </w:r>
    </w:p>
    <w:p w:rsidR="008311DE" w:rsidRDefault="004C3838" w:rsidP="008311DE">
      <w:pPr>
        <w:pStyle w:val="ListParagraph"/>
        <w:ind w:firstLine="0"/>
      </w:pPr>
      <w:r>
        <w:t xml:space="preserve">Ova funkcija redom čita stanja bita opisanih polja </w:t>
      </w:r>
      <w:r w:rsidR="006B6407">
        <w:t>struk</w:t>
      </w:r>
      <w:r>
        <w:t xml:space="preserve">ture </w:t>
      </w:r>
      <w:r w:rsidR="00F85F3E" w:rsidRPr="003A2ABC">
        <w:rPr>
          <w:i/>
        </w:rPr>
        <w:t>_diag_data_struct</w:t>
      </w:r>
      <w:r w:rsidR="00F85F3E">
        <w:t xml:space="preserve"> </w:t>
      </w:r>
      <w:r>
        <w:t xml:space="preserve">pomoću funkcije </w:t>
      </w:r>
      <w:r w:rsidRPr="004C3838">
        <w:rPr>
          <w:i/>
        </w:rPr>
        <w:t>mdio_read_br</w:t>
      </w:r>
      <w:r w:rsidR="00371196">
        <w:rPr>
          <w:i/>
        </w:rPr>
        <w:t>()</w:t>
      </w:r>
      <w:r>
        <w:rPr>
          <w:i/>
        </w:rPr>
        <w:t xml:space="preserve"> </w:t>
      </w:r>
      <w:r>
        <w:t xml:space="preserve">i u slučajevima ako je došlo do pada linka ili </w:t>
      </w:r>
      <w:r w:rsidRPr="00485FAB">
        <w:rPr>
          <w:i/>
        </w:rPr>
        <w:t>PHY</w:t>
      </w:r>
      <w:r>
        <w:t xml:space="preserve"> nije dobro podešen upisuje grešku u polje strukture </w:t>
      </w:r>
      <w:r w:rsidRPr="003A2ABC">
        <w:rPr>
          <w:i/>
        </w:rPr>
        <w:t>errors_array</w:t>
      </w:r>
      <w:r>
        <w:t xml:space="preserve">. Nakon svakog prolaska kroz ovu funkciju brojač </w:t>
      </w:r>
      <w:r w:rsidRPr="003A2ABC">
        <w:rPr>
          <w:i/>
        </w:rPr>
        <w:t>_delete_cnt</w:t>
      </w:r>
      <w:r>
        <w:t xml:space="preserve"> se uvećava. Kada dostigne vrednost 255 poziva se ugrađena funkcija </w:t>
      </w:r>
      <w:r>
        <w:rPr>
          <w:i/>
        </w:rPr>
        <w:t>remove</w:t>
      </w:r>
      <w:r w:rsidR="00371196">
        <w:rPr>
          <w:i/>
        </w:rPr>
        <w:t>()</w:t>
      </w:r>
      <w:r>
        <w:rPr>
          <w:i/>
        </w:rPr>
        <w:t xml:space="preserve"> </w:t>
      </w:r>
      <w:r>
        <w:t xml:space="preserve">čime se briše </w:t>
      </w:r>
      <w:r>
        <w:rPr>
          <w:i/>
        </w:rPr>
        <w:t>log</w:t>
      </w:r>
      <w:r>
        <w:t xml:space="preserve"> datoteka. Brisanje datoteke periodično se obavlja da ne bi došlo do zauzimanja memorije na namenskoj platformi. Potencijalni problem u ovom načinu realizacije čuvanja memorije jeste gubljenje podataka.</w:t>
      </w:r>
    </w:p>
    <w:p w:rsidR="00B9455E" w:rsidRDefault="00B9455E">
      <w:pPr>
        <w:spacing w:line="240" w:lineRule="auto"/>
        <w:ind w:firstLine="0"/>
        <w:jc w:val="left"/>
      </w:pPr>
      <w:r>
        <w:br w:type="page"/>
      </w:r>
    </w:p>
    <w:p w:rsidR="008311DE" w:rsidRDefault="008311DE" w:rsidP="008311DE">
      <w:pPr>
        <w:pStyle w:val="ListParagraph"/>
        <w:ind w:firstLine="0"/>
      </w:pPr>
    </w:p>
    <w:p w:rsidR="008311DE" w:rsidRDefault="008311DE" w:rsidP="008311DE">
      <w:pPr>
        <w:keepNext/>
        <w:ind w:firstLine="0"/>
        <w:jc w:val="center"/>
      </w:pPr>
      <w:r>
        <w:rPr>
          <w:noProof/>
          <w:lang w:val="sr-Latn-RS" w:eastAsia="sr-Latn-RS"/>
        </w:rPr>
        <w:drawing>
          <wp:inline distT="0" distB="0" distL="0" distR="0">
            <wp:extent cx="5760720" cy="3714115"/>
            <wp:effectExtent l="0" t="0" r="0" b="6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registri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1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1DE" w:rsidRDefault="008311DE" w:rsidP="00DF69BF">
      <w:pPr>
        <w:pStyle w:val="Caption"/>
      </w:pPr>
      <w:bookmarkStart w:id="67" w:name="_Ref519510183"/>
      <w:bookmarkStart w:id="68" w:name="_Toc519864883"/>
      <w:r>
        <w:t xml:space="preserve">Slika </w:t>
      </w:r>
      <w:r w:rsidR="00A564D6">
        <w:fldChar w:fldCharType="begin"/>
      </w:r>
      <w:r w:rsidR="00A564D6">
        <w:instrText xml:space="preserve"> STYLEREF 1 \s </w:instrText>
      </w:r>
      <w:r w:rsidR="00A564D6">
        <w:fldChar w:fldCharType="separate"/>
      </w:r>
      <w:r w:rsidR="00A564D6">
        <w:rPr>
          <w:noProof/>
        </w:rPr>
        <w:t>4</w:t>
      </w:r>
      <w:r w:rsidR="00A564D6">
        <w:fldChar w:fldCharType="end"/>
      </w:r>
      <w:r w:rsidR="00A564D6">
        <w:t>.</w:t>
      </w:r>
      <w:r w:rsidR="00A564D6">
        <w:fldChar w:fldCharType="begin"/>
      </w:r>
      <w:r w:rsidR="00A564D6">
        <w:instrText xml:space="preserve"> SEQ Slika \* ARABIC \s 1 </w:instrText>
      </w:r>
      <w:r w:rsidR="00A564D6">
        <w:fldChar w:fldCharType="separate"/>
      </w:r>
      <w:r w:rsidR="00A564D6">
        <w:rPr>
          <w:noProof/>
        </w:rPr>
        <w:t>3</w:t>
      </w:r>
      <w:r w:rsidR="00A564D6">
        <w:fldChar w:fldCharType="end"/>
      </w:r>
      <w:bookmarkEnd w:id="67"/>
      <w:r>
        <w:t xml:space="preserve"> </w:t>
      </w:r>
      <w:r>
        <w:rPr>
          <w:noProof/>
        </w:rPr>
        <w:t xml:space="preserve">Spisak registara </w:t>
      </w:r>
      <w:r w:rsidRPr="00485FAB">
        <w:rPr>
          <w:i/>
          <w:noProof/>
        </w:rPr>
        <w:t>TJA1100</w:t>
      </w:r>
      <w:r>
        <w:rPr>
          <w:noProof/>
        </w:rPr>
        <w:t xml:space="preserve"> integrisanog kola</w:t>
      </w:r>
      <w:bookmarkEnd w:id="68"/>
    </w:p>
    <w:p w:rsidR="008311DE" w:rsidRDefault="008311DE" w:rsidP="00CD3205">
      <w:pPr>
        <w:pStyle w:val="ListParagraph"/>
        <w:ind w:firstLine="0"/>
      </w:pPr>
    </w:p>
    <w:p w:rsidR="000B7795" w:rsidRPr="000B7795" w:rsidRDefault="000B7795" w:rsidP="00AA6E16">
      <w:pPr>
        <w:pStyle w:val="ListParagraph"/>
        <w:numPr>
          <w:ilvl w:val="0"/>
          <w:numId w:val="28"/>
        </w:numPr>
        <w:rPr>
          <w:b/>
        </w:rPr>
      </w:pPr>
      <w:r w:rsidRPr="000B7795">
        <w:rPr>
          <w:b/>
        </w:rPr>
        <w:t>LOCAL void _module_getErrorTime</w:t>
      </w:r>
      <w:r>
        <w:rPr>
          <w:b/>
        </w:rPr>
        <w:t xml:space="preserve"> </w:t>
      </w:r>
      <w:r w:rsidRPr="000B7795">
        <w:rPr>
          <w:b/>
        </w:rPr>
        <w:t>(struct tm const * time_info, uint8_t pos)</w:t>
      </w:r>
    </w:p>
    <w:p w:rsidR="00CD3205" w:rsidRDefault="000B7795" w:rsidP="00CD3205">
      <w:pPr>
        <w:pStyle w:val="ListParagraph"/>
        <w:ind w:firstLine="0"/>
      </w:pPr>
      <w:r>
        <w:t xml:space="preserve">Funkcija koja dobavlja vreme greške, otvara </w:t>
      </w:r>
      <w:r>
        <w:rPr>
          <w:i/>
        </w:rPr>
        <w:t xml:space="preserve">log </w:t>
      </w:r>
      <w:r>
        <w:t xml:space="preserve">datoteku </w:t>
      </w:r>
      <w:r w:rsidRPr="0012307A">
        <w:rPr>
          <w:i/>
        </w:rPr>
        <w:t>errorLog.txt</w:t>
      </w:r>
      <w:r>
        <w:t xml:space="preserve"> i upisuje greške u </w:t>
      </w:r>
      <w:r w:rsidR="008C34AB">
        <w:t>nju</w:t>
      </w:r>
      <w:r w:rsidR="00494FAC">
        <w:t xml:space="preserve"> (</w:t>
      </w:r>
      <w:r w:rsidR="00494FAC">
        <w:fldChar w:fldCharType="begin"/>
      </w:r>
      <w:r w:rsidR="00494FAC">
        <w:instrText xml:space="preserve"> REF _Ref519510130 \h </w:instrText>
      </w:r>
      <w:r w:rsidR="00494FAC">
        <w:fldChar w:fldCharType="separate"/>
      </w:r>
      <w:r w:rsidR="00494FAC">
        <w:t xml:space="preserve">Slika </w:t>
      </w:r>
      <w:r w:rsidR="00494FAC">
        <w:rPr>
          <w:noProof/>
        </w:rPr>
        <w:t>4</w:t>
      </w:r>
      <w:r w:rsidR="00494FAC">
        <w:t>.</w:t>
      </w:r>
      <w:r w:rsidR="00494FAC">
        <w:rPr>
          <w:noProof/>
        </w:rPr>
        <w:t>3</w:t>
      </w:r>
      <w:r w:rsidR="00494FAC">
        <w:fldChar w:fldCharType="end"/>
      </w:r>
      <w:r w:rsidR="00494FAC">
        <w:t>)</w:t>
      </w:r>
      <w:r w:rsidR="008C34AB">
        <w:t>.</w:t>
      </w:r>
    </w:p>
    <w:p w:rsidR="00AA6E16" w:rsidRDefault="00AA6E16" w:rsidP="00AA6E16">
      <w:pPr>
        <w:keepNext/>
        <w:ind w:firstLine="0"/>
        <w:jc w:val="center"/>
      </w:pPr>
      <w:r>
        <w:rPr>
          <w:noProof/>
          <w:lang w:val="sr-Latn-RS" w:eastAsia="sr-Latn-RS"/>
        </w:rPr>
        <w:drawing>
          <wp:inline distT="0" distB="0" distL="0" distR="0">
            <wp:extent cx="4933950" cy="259478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logfajl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3842" cy="2599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E16" w:rsidRPr="00AA6E16" w:rsidRDefault="00AA6E16" w:rsidP="00AA6E16">
      <w:pPr>
        <w:pStyle w:val="Caption"/>
        <w:rPr>
          <w:noProof/>
        </w:rPr>
      </w:pPr>
      <w:bookmarkStart w:id="69" w:name="_Ref519510130"/>
      <w:bookmarkStart w:id="70" w:name="_Toc519864884"/>
      <w:r>
        <w:t xml:space="preserve">Slika </w:t>
      </w:r>
      <w:r w:rsidR="00A564D6">
        <w:fldChar w:fldCharType="begin"/>
      </w:r>
      <w:r w:rsidR="00A564D6">
        <w:instrText xml:space="preserve"> STYLEREF 1 \s </w:instrText>
      </w:r>
      <w:r w:rsidR="00A564D6">
        <w:fldChar w:fldCharType="separate"/>
      </w:r>
      <w:r w:rsidR="00A564D6">
        <w:rPr>
          <w:noProof/>
        </w:rPr>
        <w:t>4</w:t>
      </w:r>
      <w:r w:rsidR="00A564D6">
        <w:fldChar w:fldCharType="end"/>
      </w:r>
      <w:r w:rsidR="00A564D6">
        <w:t>.</w:t>
      </w:r>
      <w:r w:rsidR="00A564D6">
        <w:fldChar w:fldCharType="begin"/>
      </w:r>
      <w:r w:rsidR="00A564D6">
        <w:instrText xml:space="preserve"> SEQ Slika \* ARABIC \s 1 </w:instrText>
      </w:r>
      <w:r w:rsidR="00A564D6">
        <w:fldChar w:fldCharType="separate"/>
      </w:r>
      <w:r w:rsidR="00A564D6">
        <w:rPr>
          <w:noProof/>
        </w:rPr>
        <w:t>4</w:t>
      </w:r>
      <w:r w:rsidR="00A564D6">
        <w:fldChar w:fldCharType="end"/>
      </w:r>
      <w:bookmarkEnd w:id="69"/>
      <w:r>
        <w:t xml:space="preserve"> </w:t>
      </w:r>
      <w:r>
        <w:rPr>
          <w:noProof/>
        </w:rPr>
        <w:t xml:space="preserve">Izgled </w:t>
      </w:r>
      <w:r>
        <w:rPr>
          <w:i/>
          <w:noProof/>
        </w:rPr>
        <w:t>log</w:t>
      </w:r>
      <w:r>
        <w:rPr>
          <w:noProof/>
        </w:rPr>
        <w:t xml:space="preserve"> datoteke</w:t>
      </w:r>
      <w:bookmarkEnd w:id="70"/>
    </w:p>
    <w:p w:rsidR="00B9455E" w:rsidRDefault="00B9455E">
      <w:pPr>
        <w:spacing w:line="240" w:lineRule="auto"/>
        <w:ind w:firstLine="0"/>
        <w:jc w:val="left"/>
      </w:pPr>
      <w:r>
        <w:br w:type="page"/>
      </w:r>
    </w:p>
    <w:p w:rsidR="007C387B" w:rsidRPr="00CD3205" w:rsidRDefault="007C387B" w:rsidP="00CD3205"/>
    <w:p w:rsidR="002770FA" w:rsidRDefault="00AA6E16" w:rsidP="00AA6E16">
      <w:pPr>
        <w:pStyle w:val="ListParagraph"/>
        <w:numPr>
          <w:ilvl w:val="0"/>
          <w:numId w:val="28"/>
        </w:numPr>
        <w:jc w:val="left"/>
        <w:rPr>
          <w:b/>
        </w:rPr>
      </w:pPr>
      <w:r w:rsidRPr="00AA6E16">
        <w:rPr>
          <w:b/>
        </w:rPr>
        <w:t xml:space="preserve">LOCAL STATUS </w:t>
      </w:r>
      <w:r>
        <w:rPr>
          <w:b/>
        </w:rPr>
        <w:t>_sharedMemAlloc(void)</w:t>
      </w:r>
    </w:p>
    <w:p w:rsidR="00AA6E16" w:rsidRPr="00AA6E16" w:rsidRDefault="00AA6E16" w:rsidP="00AA6E16">
      <w:pPr>
        <w:pStyle w:val="ListParagraph"/>
        <w:ind w:firstLine="0"/>
        <w:jc w:val="left"/>
      </w:pPr>
      <w:r>
        <w:t xml:space="preserve">Alocira memoriju pozivom funkcije </w:t>
      </w:r>
      <w:r w:rsidRPr="00AA6E16">
        <w:rPr>
          <w:i/>
        </w:rPr>
        <w:t>_module1_shMem_Alloc</w:t>
      </w:r>
      <w:r w:rsidR="00371196">
        <w:rPr>
          <w:i/>
        </w:rPr>
        <w:t>()</w:t>
      </w:r>
      <w:r>
        <w:rPr>
          <w:i/>
        </w:rPr>
        <w:t xml:space="preserve"> </w:t>
      </w:r>
      <w:r>
        <w:t xml:space="preserve">čime uzima pokazivač na tu memoriju i dobija mogućnost pristupa, odnosno upisa u strukturu </w:t>
      </w:r>
      <w:r w:rsidR="00A82681" w:rsidRPr="0012307A">
        <w:rPr>
          <w:i/>
        </w:rPr>
        <w:t>_diag_shm_ptr</w:t>
      </w:r>
      <w:r w:rsidR="00A82681">
        <w:t>. U slučaju da funkcija</w:t>
      </w:r>
      <w:r w:rsidR="00A82681" w:rsidRPr="00A82681">
        <w:rPr>
          <w:i/>
        </w:rPr>
        <w:t xml:space="preserve"> </w:t>
      </w:r>
      <w:r w:rsidR="00A82681" w:rsidRPr="00AA6E16">
        <w:rPr>
          <w:i/>
        </w:rPr>
        <w:t>_module1_shMem_Alloc</w:t>
      </w:r>
      <w:r w:rsidR="00371196">
        <w:rPr>
          <w:i/>
        </w:rPr>
        <w:t>()</w:t>
      </w:r>
      <w:r w:rsidR="00D47F3E">
        <w:rPr>
          <w:i/>
        </w:rPr>
        <w:t xml:space="preserve"> </w:t>
      </w:r>
      <w:r w:rsidR="00D47F3E">
        <w:t>vrati NULL pokazivač</w:t>
      </w:r>
      <w:r w:rsidR="00A82681">
        <w:t xml:space="preserve"> </w:t>
      </w:r>
      <w:r w:rsidR="00D47F3E">
        <w:t>povratna vrednost je</w:t>
      </w:r>
      <w:r>
        <w:t xml:space="preserve"> ERROR, inače OK.</w:t>
      </w:r>
    </w:p>
    <w:p w:rsidR="00DA6407" w:rsidRDefault="00DA6407" w:rsidP="00AA6E16">
      <w:pPr>
        <w:ind w:firstLine="0"/>
      </w:pPr>
    </w:p>
    <w:p w:rsidR="00A407DB" w:rsidRPr="00A407DB" w:rsidRDefault="00A407DB" w:rsidP="00A407DB">
      <w:pPr>
        <w:pStyle w:val="ListParagraph"/>
        <w:numPr>
          <w:ilvl w:val="0"/>
          <w:numId w:val="28"/>
        </w:numPr>
      </w:pPr>
      <w:r>
        <w:rPr>
          <w:b/>
        </w:rPr>
        <w:t xml:space="preserve">LOCAL void </w:t>
      </w:r>
      <w:r w:rsidR="0003251A">
        <w:rPr>
          <w:b/>
        </w:rPr>
        <w:t xml:space="preserve">* </w:t>
      </w:r>
      <w:r>
        <w:rPr>
          <w:b/>
        </w:rPr>
        <w:t>_module1_shMem_Alloc (const char * fname, size_t size)</w:t>
      </w:r>
    </w:p>
    <w:p w:rsidR="00A407DB" w:rsidRDefault="00A407DB" w:rsidP="00A407DB">
      <w:pPr>
        <w:pStyle w:val="ListParagraph"/>
        <w:ind w:firstLine="0"/>
      </w:pPr>
      <w:r>
        <w:t>Parametri ove funkcije su ime deljene memorije</w:t>
      </w:r>
      <w:r w:rsidR="000120CF">
        <w:t xml:space="preserve"> i</w:t>
      </w:r>
      <w:r>
        <w:t xml:space="preserve"> njena veličina. Funkcionalnost se ogleda u otvaranju </w:t>
      </w:r>
      <w:r w:rsidR="00B933E4">
        <w:t xml:space="preserve">deljene memorije, odnosno pravljenju objekta, postavljanju veličine objekta i mapiranja memorije u adresni prostor procesa. Povratna vrednost </w:t>
      </w:r>
      <w:r w:rsidR="002E58A6">
        <w:t>je pokazivač na mapiranu adresu ili NULL pokazivač u slučaju greške.</w:t>
      </w:r>
    </w:p>
    <w:p w:rsidR="00B933E4" w:rsidRDefault="00B933E4" w:rsidP="00A407DB">
      <w:pPr>
        <w:pStyle w:val="ListParagraph"/>
        <w:ind w:firstLine="0"/>
      </w:pPr>
    </w:p>
    <w:p w:rsidR="0003251A" w:rsidRPr="0003251A" w:rsidRDefault="0003251A" w:rsidP="0003251A">
      <w:pPr>
        <w:pStyle w:val="ListParagraph"/>
        <w:numPr>
          <w:ilvl w:val="0"/>
          <w:numId w:val="28"/>
        </w:numPr>
      </w:pPr>
      <w:r>
        <w:rPr>
          <w:b/>
        </w:rPr>
        <w:t xml:space="preserve">LOCAL </w:t>
      </w:r>
      <w:r w:rsidR="0095773B">
        <w:rPr>
          <w:b/>
        </w:rPr>
        <w:t>void</w:t>
      </w:r>
      <w:r>
        <w:rPr>
          <w:b/>
        </w:rPr>
        <w:t xml:space="preserve"> _module_FillSharedMem(void)</w:t>
      </w:r>
    </w:p>
    <w:p w:rsidR="00C17C6B" w:rsidRDefault="0003251A" w:rsidP="00B9455E">
      <w:pPr>
        <w:pStyle w:val="ListParagraph"/>
        <w:ind w:firstLine="0"/>
        <w:rPr>
          <w:i/>
        </w:rPr>
      </w:pPr>
      <w:r>
        <w:t xml:space="preserve">Slično kao i </w:t>
      </w:r>
      <w:r w:rsidR="006B6407">
        <w:t xml:space="preserve">funkcija </w:t>
      </w:r>
      <w:r w:rsidRPr="006B6407">
        <w:rPr>
          <w:i/>
        </w:rPr>
        <w:t>_module1_readChipRegisters</w:t>
      </w:r>
      <w:r w:rsidR="00371196">
        <w:rPr>
          <w:i/>
        </w:rPr>
        <w:t>()</w:t>
      </w:r>
      <w:r w:rsidR="006B6407">
        <w:rPr>
          <w:i/>
        </w:rPr>
        <w:t xml:space="preserve">, </w:t>
      </w:r>
      <w:r w:rsidR="006B6407">
        <w:t xml:space="preserve">obavlja čitanje stanja bita opisanih polja strukture </w:t>
      </w:r>
      <w:r w:rsidR="006B6407" w:rsidRPr="0012307A">
        <w:rPr>
          <w:i/>
        </w:rPr>
        <w:t>_diag_shm_ptr</w:t>
      </w:r>
      <w:r w:rsidR="006B6407">
        <w:t xml:space="preserve"> pomoću funkcije </w:t>
      </w:r>
      <w:r w:rsidR="006B6407" w:rsidRPr="004C3838">
        <w:rPr>
          <w:i/>
        </w:rPr>
        <w:t>mdio_read_br</w:t>
      </w:r>
      <w:r w:rsidR="00371196">
        <w:rPr>
          <w:i/>
        </w:rPr>
        <w:t>()</w:t>
      </w:r>
      <w:r w:rsidR="00D2692B">
        <w:rPr>
          <w:i/>
        </w:rPr>
        <w:t>.</w:t>
      </w:r>
    </w:p>
    <w:p w:rsidR="00B9455E" w:rsidRDefault="00B9455E" w:rsidP="00B9455E">
      <w:pPr>
        <w:pStyle w:val="ListParagraph"/>
        <w:ind w:firstLine="0"/>
      </w:pPr>
    </w:p>
    <w:p w:rsidR="007A5BF4" w:rsidRPr="007A5BF4" w:rsidRDefault="00D5345F" w:rsidP="007A5BF4">
      <w:pPr>
        <w:pStyle w:val="ListParagraph"/>
        <w:numPr>
          <w:ilvl w:val="0"/>
          <w:numId w:val="28"/>
        </w:numPr>
      </w:pPr>
      <w:r>
        <w:rPr>
          <w:b/>
        </w:rPr>
        <w:t>uint32_t</w:t>
      </w:r>
      <w:r w:rsidR="007A5BF4">
        <w:rPr>
          <w:b/>
        </w:rPr>
        <w:t xml:space="preserve"> mdio_read_br (uint32_t regNumber)</w:t>
      </w:r>
    </w:p>
    <w:p w:rsidR="007A5BF4" w:rsidRDefault="007A5BF4" w:rsidP="007A5BF4">
      <w:pPr>
        <w:pStyle w:val="ListParagraph"/>
        <w:ind w:firstLine="0"/>
      </w:pPr>
      <w:r>
        <w:t xml:space="preserve">Parametar ove funkcije je broj registra koji želimo pročitati. </w:t>
      </w:r>
      <w:r w:rsidR="00D5345F">
        <w:t xml:space="preserve">Gornja četiri bajta mapirane adrese </w:t>
      </w:r>
      <w:r w:rsidR="00D5345F" w:rsidRPr="0012307A">
        <w:rPr>
          <w:i/>
        </w:rPr>
        <w:t>phyGmiiAddress</w:t>
      </w:r>
      <w:r w:rsidR="0056491D">
        <w:t xml:space="preserve"> se </w:t>
      </w:r>
      <w:r w:rsidR="00D5345F">
        <w:t xml:space="preserve"> nulira</w:t>
      </w:r>
      <w:r w:rsidR="0056491D">
        <w:t>ju</w:t>
      </w:r>
      <w:r w:rsidR="00D5345F">
        <w:t>. Pomera broj registra za 6 bita levo i dodaje broj jedan jer pretposlednji bit predstavlja bit dozvole čitanja ili pisanja a poslednji je bit zauzetosti. Bit zauzetosti se podiže na 1 sve dok traje čitanje</w:t>
      </w:r>
      <w:r w:rsidR="006B21AA">
        <w:t xml:space="preserve">, a automatski se vraća na 0 kada se čitanje registra završi ili kada istekne brojač. Povratna vrednost funkcije je 32-bitna vrednost sa </w:t>
      </w:r>
      <w:r w:rsidR="006B21AA" w:rsidRPr="0012307A">
        <w:rPr>
          <w:i/>
        </w:rPr>
        <w:t>phyGmiiData</w:t>
      </w:r>
      <w:r w:rsidR="006B21AA">
        <w:t xml:space="preserve"> adrese.</w:t>
      </w:r>
    </w:p>
    <w:p w:rsidR="006B21AA" w:rsidRDefault="006B21AA" w:rsidP="007A5BF4">
      <w:pPr>
        <w:pStyle w:val="ListParagraph"/>
        <w:ind w:firstLine="0"/>
      </w:pPr>
    </w:p>
    <w:p w:rsidR="006B21AA" w:rsidRPr="006B21AA" w:rsidRDefault="006B21AA" w:rsidP="006B21AA">
      <w:pPr>
        <w:pStyle w:val="ListParagraph"/>
        <w:numPr>
          <w:ilvl w:val="0"/>
          <w:numId w:val="28"/>
        </w:numPr>
      </w:pPr>
      <w:r>
        <w:rPr>
          <w:b/>
        </w:rPr>
        <w:t>void mdio_write_br (uint32_t regNumber, uint16_t dataWrite)</w:t>
      </w:r>
    </w:p>
    <w:p w:rsidR="006B21AA" w:rsidRDefault="000A6540" w:rsidP="000A6540">
      <w:pPr>
        <w:pStyle w:val="ListParagraph"/>
        <w:ind w:firstLine="0"/>
      </w:pPr>
      <w:r>
        <w:t>Slično kao kod prethodne funkc</w:t>
      </w:r>
      <w:r w:rsidR="006B21AA">
        <w:t xml:space="preserve">ije parametri su broj registra u koji želimo upisati i </w:t>
      </w:r>
    </w:p>
    <w:p w:rsidR="00B9455E" w:rsidRDefault="006B21AA" w:rsidP="00B9455E">
      <w:pPr>
        <w:pStyle w:val="ListParagraph"/>
        <w:ind w:firstLine="0"/>
      </w:pPr>
      <w:r>
        <w:t xml:space="preserve">16-bitna vrednost koju želimo upisati. Postupak je sličan, s razlikom da se bit čitanja/pisanja postavlja na 1 zbog </w:t>
      </w:r>
      <w:r w:rsidR="000159DC">
        <w:t xml:space="preserve">dozvole </w:t>
      </w:r>
      <w:r>
        <w:t>upisa. Bit zauzetosti se podiže na 1 sve dok traje pisanje, a automatski se vraća na 0 kada se upisivanje u registar završi ili kad istekne brojač.</w:t>
      </w:r>
    </w:p>
    <w:p w:rsidR="00B9455E" w:rsidRPr="006B21AA" w:rsidRDefault="00B9455E" w:rsidP="00B9455E">
      <w:pPr>
        <w:spacing w:line="240" w:lineRule="auto"/>
        <w:ind w:firstLine="0"/>
        <w:jc w:val="left"/>
      </w:pPr>
      <w:r>
        <w:br w:type="page"/>
      </w:r>
    </w:p>
    <w:p w:rsidR="006B21AA" w:rsidRDefault="006B21AA" w:rsidP="00C774E8">
      <w:pPr>
        <w:spacing w:line="240" w:lineRule="auto"/>
        <w:ind w:firstLine="0"/>
        <w:jc w:val="left"/>
      </w:pPr>
    </w:p>
    <w:p w:rsidR="006B21AA" w:rsidRDefault="008E0DBE" w:rsidP="006B21AA">
      <w:pPr>
        <w:pStyle w:val="Heading3"/>
      </w:pPr>
      <w:bookmarkStart w:id="71" w:name="_Toc519864850"/>
      <w:r>
        <w:t xml:space="preserve">Funkcionalnost datoteke </w:t>
      </w:r>
      <w:r w:rsidR="00864076">
        <w:t>za upravljanje rutinama</w:t>
      </w:r>
      <w:bookmarkEnd w:id="71"/>
    </w:p>
    <w:p w:rsidR="003430F2" w:rsidRPr="003430F2" w:rsidRDefault="003430F2" w:rsidP="003430F2"/>
    <w:p w:rsidR="00A92000" w:rsidRDefault="003430F2" w:rsidP="00A92000">
      <w:r>
        <w:t xml:space="preserve">Ova datoteka </w:t>
      </w:r>
      <w:r w:rsidR="008F76B7">
        <w:t>(</w:t>
      </w:r>
      <w:r w:rsidR="008F76B7">
        <w:rPr>
          <w:i/>
        </w:rPr>
        <w:t>moduleOneHandleRoutines.c</w:t>
      </w:r>
      <w:r w:rsidR="008F76B7">
        <w:t>)</w:t>
      </w:r>
      <w:r w:rsidR="00576F65">
        <w:t xml:space="preserve"> </w:t>
      </w:r>
      <w:r>
        <w:t>sadrži funkcije za upravljanje rutinama i testnim slučajevima</w:t>
      </w:r>
      <w:r w:rsidR="000B42C3">
        <w:t xml:space="preserve"> (</w:t>
      </w:r>
      <w:r w:rsidR="000B42C3">
        <w:fldChar w:fldCharType="begin"/>
      </w:r>
      <w:r w:rsidR="000B42C3">
        <w:instrText xml:space="preserve"> REF _Ref519510215 \h </w:instrText>
      </w:r>
      <w:r w:rsidR="000B42C3">
        <w:fldChar w:fldCharType="separate"/>
      </w:r>
      <w:r w:rsidR="000B42C3">
        <w:t xml:space="preserve">Tabela </w:t>
      </w:r>
      <w:r w:rsidR="000B42C3">
        <w:rPr>
          <w:noProof/>
        </w:rPr>
        <w:t>4</w:t>
      </w:r>
      <w:r w:rsidR="000B42C3">
        <w:t>.</w:t>
      </w:r>
      <w:r w:rsidR="000B42C3">
        <w:rPr>
          <w:noProof/>
        </w:rPr>
        <w:t>5</w:t>
      </w:r>
      <w:r w:rsidR="000B42C3">
        <w:fldChar w:fldCharType="end"/>
      </w:r>
      <w:r w:rsidR="000B42C3">
        <w:t>)</w:t>
      </w:r>
      <w:r>
        <w:t>.</w:t>
      </w:r>
    </w:p>
    <w:p w:rsidR="00044C78" w:rsidRDefault="00044C78" w:rsidP="00A92000"/>
    <w:tbl>
      <w:tblPr>
        <w:tblStyle w:val="GridTable1Light-Accent1"/>
        <w:tblW w:w="0" w:type="auto"/>
        <w:tblLayout w:type="fixed"/>
        <w:tblLook w:val="04A0" w:firstRow="1" w:lastRow="0" w:firstColumn="1" w:lastColumn="0" w:noHBand="0" w:noVBand="1"/>
      </w:tblPr>
      <w:tblGrid>
        <w:gridCol w:w="2830"/>
        <w:gridCol w:w="1276"/>
        <w:gridCol w:w="1236"/>
        <w:gridCol w:w="1599"/>
        <w:gridCol w:w="2121"/>
      </w:tblGrid>
      <w:tr w:rsidR="00044C78" w:rsidTr="00576F6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044C78" w:rsidRDefault="00044C78" w:rsidP="00044C78">
            <w:pPr>
              <w:ind w:firstLine="0"/>
              <w:jc w:val="center"/>
            </w:pPr>
            <w:r>
              <w:t>Prototip funkcije</w:t>
            </w:r>
          </w:p>
        </w:tc>
        <w:tc>
          <w:tcPr>
            <w:tcW w:w="1276" w:type="dxa"/>
          </w:tcPr>
          <w:p w:rsidR="00044C78" w:rsidRDefault="00044C78" w:rsidP="00044C78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Vidljivost</w:t>
            </w:r>
          </w:p>
        </w:tc>
        <w:tc>
          <w:tcPr>
            <w:tcW w:w="1236" w:type="dxa"/>
          </w:tcPr>
          <w:p w:rsidR="00044C78" w:rsidRDefault="00044C78" w:rsidP="00044C78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Povratna vrednost</w:t>
            </w:r>
          </w:p>
        </w:tc>
        <w:tc>
          <w:tcPr>
            <w:tcW w:w="1599" w:type="dxa"/>
          </w:tcPr>
          <w:p w:rsidR="00044C78" w:rsidRDefault="00044C78" w:rsidP="00044C78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Poziva</w:t>
            </w:r>
          </w:p>
        </w:tc>
        <w:tc>
          <w:tcPr>
            <w:tcW w:w="2121" w:type="dxa"/>
          </w:tcPr>
          <w:p w:rsidR="00044C78" w:rsidRDefault="00044C78" w:rsidP="00044C78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Poziva je</w:t>
            </w:r>
          </w:p>
        </w:tc>
      </w:tr>
      <w:tr w:rsidR="00044C78" w:rsidTr="00576F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044C78" w:rsidRPr="00044C78" w:rsidRDefault="00044C78" w:rsidP="00044C78">
            <w:pPr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ascii="Consolas" w:hAnsi="Consolas" w:cs="Consolas"/>
                <w:sz w:val="20"/>
                <w:lang w:val="en-GB" w:eastAsia="en-GB"/>
              </w:rPr>
            </w:pPr>
            <w:r>
              <w:rPr>
                <w:rFonts w:ascii="Consolas" w:hAnsi="Consolas" w:cs="Consolas"/>
                <w:b w:val="0"/>
                <w:bCs w:val="0"/>
                <w:color w:val="7F0055"/>
                <w:sz w:val="20"/>
                <w:lang w:val="en-GB" w:eastAsia="en-GB"/>
              </w:rPr>
              <w:t>void</w:t>
            </w:r>
            <w:r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 xml:space="preserve"> </w:t>
            </w:r>
            <w:r>
              <w:rPr>
                <w:rFonts w:ascii="Consolas" w:hAnsi="Consolas" w:cs="Consolas"/>
                <w:b w:val="0"/>
                <w:bCs w:val="0"/>
                <w:color w:val="000000"/>
                <w:sz w:val="20"/>
                <w:lang w:val="en-GB" w:eastAsia="en-GB"/>
              </w:rPr>
              <w:t>module1_GetRoutineNum</w:t>
            </w:r>
            <w:r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>(</w:t>
            </w:r>
            <w:r>
              <w:rPr>
                <w:rFonts w:ascii="Consolas" w:hAnsi="Consolas" w:cs="Consolas"/>
                <w:b w:val="0"/>
                <w:bCs w:val="0"/>
                <w:color w:val="7F0055"/>
                <w:sz w:val="20"/>
                <w:lang w:val="en-GB" w:eastAsia="en-GB"/>
              </w:rPr>
              <w:t>void</w:t>
            </w:r>
            <w:r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>)</w:t>
            </w:r>
          </w:p>
        </w:tc>
        <w:tc>
          <w:tcPr>
            <w:tcW w:w="1276" w:type="dxa"/>
          </w:tcPr>
          <w:p w:rsidR="00044C78" w:rsidRDefault="00044C78" w:rsidP="00044C78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globalna</w:t>
            </w:r>
          </w:p>
        </w:tc>
        <w:tc>
          <w:tcPr>
            <w:tcW w:w="1236" w:type="dxa"/>
          </w:tcPr>
          <w:p w:rsidR="00044C78" w:rsidRDefault="00044C78" w:rsidP="00044C78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/</w:t>
            </w:r>
          </w:p>
        </w:tc>
        <w:tc>
          <w:tcPr>
            <w:tcW w:w="1599" w:type="dxa"/>
          </w:tcPr>
          <w:p w:rsidR="00044C78" w:rsidRPr="00044C78" w:rsidRDefault="00044C78" w:rsidP="00044C78">
            <w:pPr>
              <w:autoSpaceDE w:val="0"/>
              <w:autoSpaceDN w:val="0"/>
              <w:adjustRightInd w:val="0"/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sz w:val="20"/>
                <w:lang w:val="en-GB" w:eastAsia="en-GB"/>
              </w:rPr>
            </w:pPr>
            <w:r>
              <w:rPr>
                <w:rFonts w:ascii="Consolas" w:hAnsi="Consolas" w:cs="Consolas"/>
                <w:b/>
                <w:bCs/>
                <w:color w:val="000000"/>
                <w:sz w:val="20"/>
                <w:lang w:val="en-GB" w:eastAsia="en-GB"/>
              </w:rPr>
              <w:t>_</w:t>
            </w:r>
            <w:r w:rsidRPr="00044C78">
              <w:rPr>
                <w:rFonts w:ascii="Consolas" w:hAnsi="Consolas" w:cs="Consolas"/>
                <w:bCs/>
                <w:color w:val="000000"/>
                <w:sz w:val="20"/>
                <w:lang w:val="en-GB" w:eastAsia="en-GB"/>
              </w:rPr>
              <w:t>testModes</w:t>
            </w:r>
            <w:r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>()</w:t>
            </w:r>
          </w:p>
        </w:tc>
        <w:tc>
          <w:tcPr>
            <w:tcW w:w="2121" w:type="dxa"/>
          </w:tcPr>
          <w:p w:rsidR="00044C78" w:rsidRDefault="00044C78" w:rsidP="00044C78">
            <w:pPr>
              <w:autoSpaceDE w:val="0"/>
              <w:autoSpaceDN w:val="0"/>
              <w:adjustRightInd w:val="0"/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sz w:val="20"/>
                <w:lang w:val="en-GB" w:eastAsia="en-GB"/>
              </w:rPr>
            </w:pPr>
            <w:r w:rsidRPr="00044C78">
              <w:rPr>
                <w:rFonts w:ascii="Consolas" w:hAnsi="Consolas" w:cs="Consolas"/>
                <w:bCs/>
                <w:color w:val="000000"/>
                <w:sz w:val="20"/>
                <w:lang w:val="en-GB" w:eastAsia="en-GB"/>
              </w:rPr>
              <w:t>module1_StartTasks</w:t>
            </w:r>
            <w:r w:rsidRPr="00044C78"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>()</w:t>
            </w:r>
          </w:p>
          <w:p w:rsidR="00044C78" w:rsidRPr="00B96A62" w:rsidRDefault="00044C78" w:rsidP="00044C78">
            <w:pPr>
              <w:autoSpaceDE w:val="0"/>
              <w:autoSpaceDN w:val="0"/>
              <w:adjustRightInd w:val="0"/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sz w:val="20"/>
                <w:lang w:val="en-GB" w:eastAsia="en-GB"/>
              </w:rPr>
            </w:pPr>
            <w:r w:rsidRPr="00044C78">
              <w:rPr>
                <w:sz w:val="20"/>
              </w:rPr>
              <w:t>(</w:t>
            </w:r>
            <w:r w:rsidRPr="00B96A62">
              <w:rPr>
                <w:i/>
                <w:sz w:val="20"/>
              </w:rPr>
              <w:t>moduleOneStartup.c</w:t>
            </w:r>
            <w:r w:rsidR="00B96A62">
              <w:rPr>
                <w:sz w:val="20"/>
              </w:rPr>
              <w:t>)</w:t>
            </w:r>
          </w:p>
        </w:tc>
      </w:tr>
      <w:tr w:rsidR="00044C78" w:rsidTr="00576F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044C78" w:rsidRPr="00A36921" w:rsidRDefault="00A36921" w:rsidP="00A36921">
            <w:pPr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ascii="Consolas" w:hAnsi="Consolas" w:cs="Consolas"/>
                <w:sz w:val="20"/>
                <w:lang w:val="en-GB" w:eastAsia="en-GB"/>
              </w:rPr>
            </w:pPr>
            <w:r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 xml:space="preserve">LOCAL </w:t>
            </w:r>
            <w:r>
              <w:rPr>
                <w:rFonts w:ascii="Consolas" w:hAnsi="Consolas" w:cs="Consolas"/>
                <w:b w:val="0"/>
                <w:bCs w:val="0"/>
                <w:color w:val="7F0055"/>
                <w:sz w:val="20"/>
                <w:lang w:val="en-GB" w:eastAsia="en-GB"/>
              </w:rPr>
              <w:t>void</w:t>
            </w:r>
            <w:r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 xml:space="preserve"> </w:t>
            </w:r>
            <w:r>
              <w:rPr>
                <w:rFonts w:ascii="Consolas" w:hAnsi="Consolas" w:cs="Consolas"/>
                <w:b w:val="0"/>
                <w:bCs w:val="0"/>
                <w:color w:val="000000"/>
                <w:sz w:val="20"/>
                <w:lang w:val="en-GB" w:eastAsia="en-GB"/>
              </w:rPr>
              <w:t>_testModes</w:t>
            </w:r>
            <w:r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>(</w:t>
            </w:r>
            <w:r>
              <w:rPr>
                <w:rFonts w:ascii="Consolas" w:hAnsi="Consolas" w:cs="Consolas"/>
                <w:b w:val="0"/>
                <w:bCs w:val="0"/>
                <w:color w:val="7F0055"/>
                <w:sz w:val="20"/>
                <w:lang w:val="en-GB" w:eastAsia="en-GB"/>
              </w:rPr>
              <w:t>int</w:t>
            </w:r>
            <w:r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 xml:space="preserve"> routine_trigger)</w:t>
            </w:r>
          </w:p>
        </w:tc>
        <w:tc>
          <w:tcPr>
            <w:tcW w:w="1276" w:type="dxa"/>
          </w:tcPr>
          <w:p w:rsidR="00044C78" w:rsidRDefault="00A36921" w:rsidP="00044C78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lokalna</w:t>
            </w:r>
          </w:p>
        </w:tc>
        <w:tc>
          <w:tcPr>
            <w:tcW w:w="1236" w:type="dxa"/>
          </w:tcPr>
          <w:p w:rsidR="00044C78" w:rsidRDefault="00A36921" w:rsidP="00044C78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/</w:t>
            </w:r>
          </w:p>
        </w:tc>
        <w:tc>
          <w:tcPr>
            <w:tcW w:w="1599" w:type="dxa"/>
          </w:tcPr>
          <w:p w:rsidR="00044C78" w:rsidRPr="00A36921" w:rsidRDefault="00A36921" w:rsidP="00A36921">
            <w:pPr>
              <w:autoSpaceDE w:val="0"/>
              <w:autoSpaceDN w:val="0"/>
              <w:adjustRightInd w:val="0"/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sz w:val="20"/>
                <w:lang w:val="en-GB" w:eastAsia="en-GB"/>
              </w:rPr>
            </w:pPr>
            <w:r w:rsidRPr="00A36921">
              <w:rPr>
                <w:rFonts w:ascii="Consolas" w:hAnsi="Consolas" w:cs="Consolas"/>
                <w:bCs/>
                <w:color w:val="000000"/>
                <w:sz w:val="20"/>
                <w:lang w:val="en-GB" w:eastAsia="en-GB"/>
              </w:rPr>
              <w:t>_normalOperationTest</w:t>
            </w:r>
            <w:r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 xml:space="preserve">() </w:t>
            </w:r>
            <w:r w:rsidRPr="00A36921">
              <w:rPr>
                <w:rFonts w:ascii="Consolas" w:hAnsi="Consolas" w:cs="Consolas"/>
                <w:bCs/>
                <w:color w:val="000000"/>
                <w:sz w:val="20"/>
                <w:lang w:val="en-GB" w:eastAsia="en-GB"/>
              </w:rPr>
              <w:t>_pingRoutine</w:t>
            </w:r>
            <w:r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>()</w:t>
            </w:r>
          </w:p>
        </w:tc>
        <w:tc>
          <w:tcPr>
            <w:tcW w:w="2121" w:type="dxa"/>
          </w:tcPr>
          <w:p w:rsidR="00044C78" w:rsidRPr="00A36921" w:rsidRDefault="00A36921" w:rsidP="00A36921">
            <w:pPr>
              <w:autoSpaceDE w:val="0"/>
              <w:autoSpaceDN w:val="0"/>
              <w:adjustRightInd w:val="0"/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sz w:val="20"/>
                <w:lang w:val="en-GB" w:eastAsia="en-GB"/>
              </w:rPr>
            </w:pPr>
            <w:r w:rsidRPr="00A36921">
              <w:rPr>
                <w:rFonts w:ascii="Consolas" w:hAnsi="Consolas" w:cs="Consolas"/>
                <w:bCs/>
                <w:color w:val="000000"/>
                <w:sz w:val="20"/>
                <w:lang w:val="en-GB" w:eastAsia="en-GB"/>
              </w:rPr>
              <w:t>module1_GetRoutineNum</w:t>
            </w:r>
            <w:r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>()</w:t>
            </w:r>
          </w:p>
        </w:tc>
      </w:tr>
      <w:tr w:rsidR="00D11672" w:rsidTr="00576F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D11672" w:rsidRPr="00D11672" w:rsidRDefault="00D11672" w:rsidP="00D11672">
            <w:pPr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ascii="Consolas" w:hAnsi="Consolas" w:cs="Consolas"/>
                <w:sz w:val="20"/>
                <w:lang w:val="en-GB" w:eastAsia="en-GB"/>
              </w:rPr>
            </w:pPr>
            <w:r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 xml:space="preserve">LOCAL </w:t>
            </w:r>
            <w:r>
              <w:rPr>
                <w:rFonts w:ascii="Consolas" w:hAnsi="Consolas" w:cs="Consolas"/>
                <w:b w:val="0"/>
                <w:bCs w:val="0"/>
                <w:color w:val="7F0055"/>
                <w:sz w:val="20"/>
                <w:lang w:val="en-GB" w:eastAsia="en-GB"/>
              </w:rPr>
              <w:t>void</w:t>
            </w:r>
            <w:r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 xml:space="preserve"> </w:t>
            </w:r>
            <w:r>
              <w:rPr>
                <w:rFonts w:ascii="Consolas" w:hAnsi="Consolas" w:cs="Consolas"/>
                <w:b w:val="0"/>
                <w:bCs w:val="0"/>
                <w:color w:val="000000"/>
                <w:sz w:val="20"/>
                <w:lang w:val="en-GB" w:eastAsia="en-GB"/>
              </w:rPr>
              <w:t>_normalOperationTest</w:t>
            </w:r>
            <w:r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>(</w:t>
            </w:r>
            <w:r>
              <w:rPr>
                <w:rFonts w:ascii="Consolas" w:hAnsi="Consolas" w:cs="Consolas"/>
                <w:color w:val="005032"/>
                <w:sz w:val="20"/>
                <w:lang w:val="en-GB" w:eastAsia="en-GB"/>
              </w:rPr>
              <w:t>uint16_t</w:t>
            </w:r>
            <w:r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 xml:space="preserve"> mode);</w:t>
            </w:r>
          </w:p>
        </w:tc>
        <w:tc>
          <w:tcPr>
            <w:tcW w:w="1276" w:type="dxa"/>
          </w:tcPr>
          <w:p w:rsidR="00D11672" w:rsidRDefault="00D11672" w:rsidP="00D11672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lokalna</w:t>
            </w:r>
          </w:p>
        </w:tc>
        <w:tc>
          <w:tcPr>
            <w:tcW w:w="1236" w:type="dxa"/>
          </w:tcPr>
          <w:p w:rsidR="00D11672" w:rsidRDefault="00D11672" w:rsidP="00D11672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/</w:t>
            </w:r>
          </w:p>
        </w:tc>
        <w:tc>
          <w:tcPr>
            <w:tcW w:w="1599" w:type="dxa"/>
          </w:tcPr>
          <w:p w:rsidR="00D11672" w:rsidRDefault="00D11672" w:rsidP="00D11672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/</w:t>
            </w:r>
          </w:p>
        </w:tc>
        <w:tc>
          <w:tcPr>
            <w:tcW w:w="2121" w:type="dxa"/>
          </w:tcPr>
          <w:p w:rsidR="00D11672" w:rsidRPr="00044C78" w:rsidRDefault="00D11672" w:rsidP="00D11672">
            <w:pPr>
              <w:autoSpaceDE w:val="0"/>
              <w:autoSpaceDN w:val="0"/>
              <w:adjustRightInd w:val="0"/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sz w:val="20"/>
                <w:lang w:val="en-GB" w:eastAsia="en-GB"/>
              </w:rPr>
            </w:pPr>
            <w:r>
              <w:rPr>
                <w:rFonts w:ascii="Consolas" w:hAnsi="Consolas" w:cs="Consolas"/>
                <w:b/>
                <w:bCs/>
                <w:color w:val="000000"/>
                <w:sz w:val="20"/>
                <w:lang w:val="en-GB" w:eastAsia="en-GB"/>
              </w:rPr>
              <w:t>_</w:t>
            </w:r>
            <w:r w:rsidRPr="00044C78">
              <w:rPr>
                <w:rFonts w:ascii="Consolas" w:hAnsi="Consolas" w:cs="Consolas"/>
                <w:bCs/>
                <w:color w:val="000000"/>
                <w:sz w:val="20"/>
                <w:lang w:val="en-GB" w:eastAsia="en-GB"/>
              </w:rPr>
              <w:t>testModes</w:t>
            </w:r>
            <w:r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>()</w:t>
            </w:r>
          </w:p>
        </w:tc>
      </w:tr>
      <w:tr w:rsidR="00D11672" w:rsidTr="00576F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D11672" w:rsidRDefault="00D11672" w:rsidP="00D11672">
            <w:pPr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ascii="Consolas" w:hAnsi="Consolas" w:cs="Consolas"/>
                <w:sz w:val="20"/>
                <w:lang w:val="en-GB" w:eastAsia="en-GB"/>
              </w:rPr>
            </w:pPr>
            <w:r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 xml:space="preserve">LOCAL </w:t>
            </w:r>
            <w:r>
              <w:rPr>
                <w:rFonts w:ascii="Consolas" w:hAnsi="Consolas" w:cs="Consolas"/>
                <w:color w:val="005032"/>
                <w:sz w:val="20"/>
                <w:lang w:val="en-GB" w:eastAsia="en-GB"/>
              </w:rPr>
              <w:t>STATUS</w:t>
            </w:r>
            <w:r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 xml:space="preserve"> </w:t>
            </w:r>
            <w:r>
              <w:rPr>
                <w:rFonts w:ascii="Consolas" w:hAnsi="Consolas" w:cs="Consolas"/>
                <w:b w:val="0"/>
                <w:bCs w:val="0"/>
                <w:color w:val="000000"/>
                <w:sz w:val="20"/>
                <w:lang w:val="en-GB" w:eastAsia="en-GB"/>
              </w:rPr>
              <w:t>_pingRoutine</w:t>
            </w:r>
            <w:r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>(</w:t>
            </w:r>
            <w:r>
              <w:rPr>
                <w:rFonts w:ascii="Consolas" w:hAnsi="Consolas" w:cs="Consolas"/>
                <w:b w:val="0"/>
                <w:bCs w:val="0"/>
                <w:color w:val="7F0055"/>
                <w:sz w:val="20"/>
                <w:lang w:val="en-GB" w:eastAsia="en-GB"/>
              </w:rPr>
              <w:t>void</w:t>
            </w:r>
            <w:r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>);</w:t>
            </w:r>
          </w:p>
          <w:p w:rsidR="00D11672" w:rsidRDefault="00D11672" w:rsidP="00D11672">
            <w:pPr>
              <w:ind w:firstLine="0"/>
            </w:pPr>
          </w:p>
        </w:tc>
        <w:tc>
          <w:tcPr>
            <w:tcW w:w="1276" w:type="dxa"/>
          </w:tcPr>
          <w:p w:rsidR="00D11672" w:rsidRDefault="00D11672" w:rsidP="00D11672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lokalna</w:t>
            </w:r>
          </w:p>
        </w:tc>
        <w:tc>
          <w:tcPr>
            <w:tcW w:w="1236" w:type="dxa"/>
          </w:tcPr>
          <w:p w:rsidR="00D11672" w:rsidRDefault="00D11672" w:rsidP="00D11672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OK /</w:t>
            </w:r>
          </w:p>
          <w:p w:rsidR="00D11672" w:rsidRDefault="00D11672" w:rsidP="00D11672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ERROR</w:t>
            </w:r>
          </w:p>
        </w:tc>
        <w:tc>
          <w:tcPr>
            <w:tcW w:w="1599" w:type="dxa"/>
          </w:tcPr>
          <w:p w:rsidR="00D11672" w:rsidRDefault="00D11672" w:rsidP="00D11672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/</w:t>
            </w:r>
          </w:p>
        </w:tc>
        <w:tc>
          <w:tcPr>
            <w:tcW w:w="2121" w:type="dxa"/>
          </w:tcPr>
          <w:p w:rsidR="00D11672" w:rsidRPr="00044C78" w:rsidRDefault="00D11672" w:rsidP="00B9455E">
            <w:pPr>
              <w:keepNext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sz w:val="20"/>
                <w:lang w:val="en-GB" w:eastAsia="en-GB"/>
              </w:rPr>
            </w:pPr>
            <w:r>
              <w:rPr>
                <w:rFonts w:ascii="Consolas" w:hAnsi="Consolas" w:cs="Consolas"/>
                <w:b/>
                <w:bCs/>
                <w:color w:val="000000"/>
                <w:sz w:val="20"/>
                <w:lang w:val="en-GB" w:eastAsia="en-GB"/>
              </w:rPr>
              <w:t>_</w:t>
            </w:r>
            <w:r w:rsidRPr="00044C78">
              <w:rPr>
                <w:rFonts w:ascii="Consolas" w:hAnsi="Consolas" w:cs="Consolas"/>
                <w:bCs/>
                <w:color w:val="000000"/>
                <w:sz w:val="20"/>
                <w:lang w:val="en-GB" w:eastAsia="en-GB"/>
              </w:rPr>
              <w:t>testModes</w:t>
            </w:r>
            <w:r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>()</w:t>
            </w:r>
          </w:p>
        </w:tc>
      </w:tr>
    </w:tbl>
    <w:p w:rsidR="003430F2" w:rsidRDefault="00B9455E" w:rsidP="00B9455E">
      <w:pPr>
        <w:pStyle w:val="Caption"/>
      </w:pPr>
      <w:bookmarkStart w:id="72" w:name="_Ref519510215"/>
      <w:bookmarkStart w:id="73" w:name="_Toc519864905"/>
      <w:r>
        <w:t xml:space="preserve">Tabela </w:t>
      </w:r>
      <w:r w:rsidR="00CD5C12">
        <w:fldChar w:fldCharType="begin"/>
      </w:r>
      <w:r w:rsidR="00CD5C12">
        <w:instrText xml:space="preserve"> STYLEREF 1 \s </w:instrText>
      </w:r>
      <w:r w:rsidR="00CD5C12">
        <w:fldChar w:fldCharType="separate"/>
      </w:r>
      <w:r w:rsidR="00A0470D">
        <w:rPr>
          <w:noProof/>
        </w:rPr>
        <w:t>4</w:t>
      </w:r>
      <w:r w:rsidR="00CD5C12">
        <w:fldChar w:fldCharType="end"/>
      </w:r>
      <w:r w:rsidR="00CD5C12">
        <w:t>.</w:t>
      </w:r>
      <w:r w:rsidR="00CD5C12">
        <w:fldChar w:fldCharType="begin"/>
      </w:r>
      <w:r w:rsidR="00CD5C12">
        <w:instrText xml:space="preserve"> SEQ Tabela \* ARABIC \s 1 </w:instrText>
      </w:r>
      <w:r w:rsidR="00CD5C12">
        <w:fldChar w:fldCharType="separate"/>
      </w:r>
      <w:r w:rsidR="00A0470D">
        <w:rPr>
          <w:noProof/>
        </w:rPr>
        <w:t>5</w:t>
      </w:r>
      <w:r w:rsidR="00CD5C12">
        <w:fldChar w:fldCharType="end"/>
      </w:r>
      <w:bookmarkEnd w:id="72"/>
      <w:r>
        <w:t xml:space="preserve"> </w:t>
      </w:r>
      <w:r>
        <w:rPr>
          <w:noProof/>
        </w:rPr>
        <w:t xml:space="preserve">Funkcije datoteke </w:t>
      </w:r>
      <w:r w:rsidRPr="008164AC">
        <w:rPr>
          <w:i/>
          <w:noProof/>
        </w:rPr>
        <w:t>moduleOneHandleRoutines.c</w:t>
      </w:r>
      <w:bookmarkEnd w:id="73"/>
    </w:p>
    <w:p w:rsidR="00A92000" w:rsidRPr="00A92000" w:rsidRDefault="004B7410" w:rsidP="00A92000">
      <w:pPr>
        <w:pStyle w:val="ListParagraph"/>
        <w:numPr>
          <w:ilvl w:val="0"/>
          <w:numId w:val="28"/>
        </w:numPr>
      </w:pPr>
      <w:r>
        <w:rPr>
          <w:b/>
        </w:rPr>
        <w:t>void</w:t>
      </w:r>
      <w:r w:rsidR="00A92000">
        <w:rPr>
          <w:b/>
        </w:rPr>
        <w:t xml:space="preserve"> module1_GetRoutineNum(void)</w:t>
      </w:r>
    </w:p>
    <w:p w:rsidR="00A92000" w:rsidRPr="00A92000" w:rsidRDefault="00A92000" w:rsidP="00A92000">
      <w:pPr>
        <w:pStyle w:val="ListParagraph"/>
        <w:ind w:firstLine="0"/>
        <w:rPr>
          <w:i/>
        </w:rPr>
      </w:pPr>
      <w:r>
        <w:t>Ova funkcija pre</w:t>
      </w:r>
      <w:r w:rsidR="00576F65">
        <w:t>d</w:t>
      </w:r>
      <w:r>
        <w:t xml:space="preserve">stavlja još jedan zaseban zadatak </w:t>
      </w:r>
      <w:r w:rsidR="00714004">
        <w:t xml:space="preserve">koji se izvršava u beskonačnoj petlji. Pozivom ugrađene funkcije </w:t>
      </w:r>
      <w:r w:rsidR="00714004" w:rsidRPr="00371196">
        <w:rPr>
          <w:i/>
        </w:rPr>
        <w:t>msgQReceive()</w:t>
      </w:r>
      <w:r w:rsidR="00714004">
        <w:t xml:space="preserve"> sa poslednjim parametrom WAIT_FOREVER funkcija čeka sve dok korisnik se u red poruke ne upiše broj rutine koju treba pokrenuti.</w:t>
      </w:r>
      <w:r w:rsidR="00D66D2A">
        <w:t xml:space="preserve"> Kada prist</w:t>
      </w:r>
      <w:r w:rsidR="00FC050F">
        <w:t>igne broj rutine poziva se funkc</w:t>
      </w:r>
      <w:r w:rsidR="00D66D2A">
        <w:t xml:space="preserve">ija </w:t>
      </w:r>
      <w:r w:rsidR="00D66D2A" w:rsidRPr="00371196">
        <w:rPr>
          <w:i/>
        </w:rPr>
        <w:t>_testModes</w:t>
      </w:r>
      <w:r w:rsidR="00371196" w:rsidRPr="00371196">
        <w:rPr>
          <w:i/>
        </w:rPr>
        <w:t>()</w:t>
      </w:r>
      <w:r w:rsidR="00D66D2A">
        <w:t xml:space="preserve"> sa parametrom </w:t>
      </w:r>
      <w:r w:rsidR="00D66D2A" w:rsidRPr="0012307A">
        <w:rPr>
          <w:i/>
        </w:rPr>
        <w:t>routineNum</w:t>
      </w:r>
      <w:r w:rsidR="00D66D2A">
        <w:t xml:space="preserve"> i pokreće se odgovarajuča rutina.</w:t>
      </w:r>
    </w:p>
    <w:p w:rsidR="00A92000" w:rsidRDefault="00A92000" w:rsidP="00A92000">
      <w:pPr>
        <w:pStyle w:val="ListParagraph"/>
        <w:ind w:firstLine="0"/>
      </w:pPr>
    </w:p>
    <w:p w:rsidR="00A92000" w:rsidRPr="00A92000" w:rsidRDefault="00A92000" w:rsidP="00A92000">
      <w:pPr>
        <w:pStyle w:val="ListParagraph"/>
        <w:numPr>
          <w:ilvl w:val="0"/>
          <w:numId w:val="28"/>
        </w:numPr>
      </w:pPr>
      <w:r>
        <w:rPr>
          <w:b/>
        </w:rPr>
        <w:t>LOCAL void _testModes (int routine_trigger)</w:t>
      </w:r>
    </w:p>
    <w:p w:rsidR="000A0434" w:rsidRDefault="00A92000" w:rsidP="000A0434">
      <w:pPr>
        <w:pStyle w:val="ListParagraph"/>
        <w:ind w:firstLine="0"/>
      </w:pPr>
      <w:r>
        <w:t xml:space="preserve">Parametar ove funkcije je broj rutine koju je korisnik zatražio. </w:t>
      </w:r>
      <w:r w:rsidR="000A0434">
        <w:t xml:space="preserve">Prvo se omogući podešavanje, odosno menjanje stanja bita registara, tako što se u polje CONFIG_EN proširenog upravljačkog registra upiše jedinica. Postoji </w:t>
      </w:r>
      <w:r w:rsidR="003238D4">
        <w:t>osam</w:t>
      </w:r>
      <w:r w:rsidR="000A0434">
        <w:t xml:space="preserve"> testnih rutina. Ukoliko korisnik unese broj 0 pokreće se testiranje normalnog režima rada, dok ukoliko unese broj 6 pokreće se rutina za </w:t>
      </w:r>
      <w:r w:rsidR="003238D4">
        <w:t>proveru da li je komunikacija sa računarom</w:t>
      </w:r>
      <w:r w:rsidR="00FE65BC">
        <w:t xml:space="preserve"> moguća</w:t>
      </w:r>
      <w:r w:rsidR="000A0434">
        <w:t xml:space="preserve"> preko </w:t>
      </w:r>
      <w:r w:rsidR="000A0434">
        <w:rPr>
          <w:i/>
        </w:rPr>
        <w:t xml:space="preserve">hmi0 </w:t>
      </w:r>
      <w:r w:rsidR="000A0434" w:rsidRPr="00485FAB">
        <w:rPr>
          <w:i/>
        </w:rPr>
        <w:t>BroadR-Reach</w:t>
      </w:r>
      <w:r w:rsidR="000A0434">
        <w:t xml:space="preserve"> </w:t>
      </w:r>
      <w:r w:rsidR="000A0434" w:rsidRPr="00485FAB">
        <w:rPr>
          <w:i/>
        </w:rPr>
        <w:t>IPv6</w:t>
      </w:r>
      <w:r w:rsidR="000A0434">
        <w:t xml:space="preserve"> sprege</w:t>
      </w:r>
      <w:r w:rsidR="00E74540">
        <w:t xml:space="preserve"> (</w:t>
      </w:r>
      <w:r w:rsidR="00E74540">
        <w:fldChar w:fldCharType="begin"/>
      </w:r>
      <w:r w:rsidR="00E74540">
        <w:instrText xml:space="preserve"> REF _Ref519510711 \h </w:instrText>
      </w:r>
      <w:r w:rsidR="00E74540">
        <w:fldChar w:fldCharType="separate"/>
      </w:r>
      <w:r w:rsidR="00E74540">
        <w:t xml:space="preserve">Slika </w:t>
      </w:r>
      <w:r w:rsidR="00E74540">
        <w:rPr>
          <w:noProof/>
        </w:rPr>
        <w:t>4</w:t>
      </w:r>
      <w:r w:rsidR="00E74540">
        <w:t>.</w:t>
      </w:r>
      <w:r w:rsidR="00E74540">
        <w:rPr>
          <w:noProof/>
        </w:rPr>
        <w:t>5</w:t>
      </w:r>
      <w:r w:rsidR="00E74540">
        <w:fldChar w:fldCharType="end"/>
      </w:r>
      <w:r w:rsidR="00E74540">
        <w:t>)</w:t>
      </w:r>
      <w:r w:rsidR="000A0434">
        <w:t>.</w:t>
      </w:r>
      <w:r w:rsidR="00EF1B12">
        <w:t xml:space="preserve"> Unošenjem broja 7 čita se polje </w:t>
      </w:r>
      <w:r w:rsidR="00EF1B12" w:rsidRPr="00EF1B12">
        <w:rPr>
          <w:i/>
        </w:rPr>
        <w:t>link_fail_cnt</w:t>
      </w:r>
      <w:r w:rsidR="00EF1B12">
        <w:t xml:space="preserve"> opšteg statusnog registra, kao</w:t>
      </w:r>
      <w:r w:rsidR="00EF1B12">
        <w:rPr>
          <w:i/>
        </w:rPr>
        <w:t xml:space="preserve"> </w:t>
      </w:r>
      <w:r w:rsidR="00EF1B12">
        <w:t>i polja registra koji čita koliko puta je lokalni ili udaljeni prijemnik uzrokovao grešku u komunikaciji</w:t>
      </w:r>
      <w:r w:rsidR="008F5D90">
        <w:t xml:space="preserve"> (</w:t>
      </w:r>
      <w:r w:rsidR="008F5D90">
        <w:fldChar w:fldCharType="begin"/>
      </w:r>
      <w:r w:rsidR="008F5D90">
        <w:instrText xml:space="preserve"> REF _Ref519510732 \h </w:instrText>
      </w:r>
      <w:r w:rsidR="008F5D90">
        <w:fldChar w:fldCharType="separate"/>
      </w:r>
      <w:r w:rsidR="008F5D90">
        <w:t xml:space="preserve">Slika </w:t>
      </w:r>
      <w:r w:rsidR="008F5D90">
        <w:rPr>
          <w:noProof/>
        </w:rPr>
        <w:t>4</w:t>
      </w:r>
      <w:r w:rsidR="008F5D90">
        <w:t>.</w:t>
      </w:r>
      <w:r w:rsidR="008F5D90">
        <w:rPr>
          <w:noProof/>
        </w:rPr>
        <w:t>6</w:t>
      </w:r>
      <w:r w:rsidR="008F5D90">
        <w:fldChar w:fldCharType="end"/>
      </w:r>
      <w:r w:rsidR="008F5D90">
        <w:t>).</w:t>
      </w:r>
      <w:r w:rsidR="00EF1B12">
        <w:t xml:space="preserve"> </w:t>
      </w:r>
      <w:r w:rsidR="000A0434">
        <w:t xml:space="preserve"> Brojevima 1-5 se pokreće neka od </w:t>
      </w:r>
      <w:r w:rsidR="004A17FA">
        <w:t>testnih rutina</w:t>
      </w:r>
      <w:r w:rsidR="00547247">
        <w:t xml:space="preserve"> (</w:t>
      </w:r>
      <w:r w:rsidR="00547247">
        <w:fldChar w:fldCharType="begin"/>
      </w:r>
      <w:r w:rsidR="00547247">
        <w:instrText xml:space="preserve"> REF _Ref519864795 \h </w:instrText>
      </w:r>
      <w:r w:rsidR="00547247">
        <w:fldChar w:fldCharType="separate"/>
      </w:r>
      <w:r w:rsidR="00547247">
        <w:t xml:space="preserve">Slika </w:t>
      </w:r>
      <w:r w:rsidR="00547247">
        <w:rPr>
          <w:noProof/>
        </w:rPr>
        <w:t>4</w:t>
      </w:r>
      <w:r w:rsidR="00547247">
        <w:t>.</w:t>
      </w:r>
      <w:r w:rsidR="00547247">
        <w:rPr>
          <w:noProof/>
        </w:rPr>
        <w:t>5</w:t>
      </w:r>
      <w:r w:rsidR="00547247">
        <w:fldChar w:fldCharType="end"/>
      </w:r>
      <w:r w:rsidR="00547247">
        <w:t>)</w:t>
      </w:r>
      <w:r w:rsidR="004A17FA">
        <w:t xml:space="preserve"> čiji je rad opisan u </w:t>
      </w:r>
      <w:r w:rsidR="004A17FA" w:rsidRPr="00485FAB">
        <w:rPr>
          <w:i/>
        </w:rPr>
        <w:t>TJA1100</w:t>
      </w:r>
      <w:r w:rsidR="004A17FA">
        <w:t xml:space="preserve"> dokumentaciji. </w:t>
      </w:r>
      <w:r w:rsidR="004A17FA">
        <w:lastRenderedPageBreak/>
        <w:t>Nakon pokretanja svake od ovih pet rutina potrebno je pokr</w:t>
      </w:r>
      <w:r w:rsidR="004F5084">
        <w:t>enuti rutinu za testiranje norma</w:t>
      </w:r>
      <w:r w:rsidR="004A17FA">
        <w:t>lnog režima rada, jer ove rutine dovode do prekida komunikacije između namenske platforme i računara.</w:t>
      </w:r>
      <w:r w:rsidR="008243F2">
        <w:t xml:space="preserve"> Stanja i rezultat rutine se smešta u polja </w:t>
      </w:r>
      <w:r w:rsidR="008243F2" w:rsidRPr="0012307A">
        <w:t>routine_status</w:t>
      </w:r>
      <w:r w:rsidR="008243F2">
        <w:t xml:space="preserve"> i </w:t>
      </w:r>
      <w:r w:rsidR="008243F2" w:rsidRPr="0012307A">
        <w:rPr>
          <w:i/>
        </w:rPr>
        <w:t>routine_result</w:t>
      </w:r>
      <w:r w:rsidR="008243F2">
        <w:t xml:space="preserve"> </w:t>
      </w:r>
      <w:r w:rsidR="008243F2" w:rsidRPr="0012307A">
        <w:rPr>
          <w:i/>
        </w:rPr>
        <w:t>_diag_data_struct</w:t>
      </w:r>
      <w:r w:rsidR="008243F2">
        <w:t xml:space="preserve"> strukture</w:t>
      </w:r>
      <w:r w:rsidR="00D40F0D">
        <w:t xml:space="preserve"> </w:t>
      </w:r>
      <w:r w:rsidR="00D40F0D">
        <w:fldChar w:fldCharType="begin"/>
      </w:r>
      <w:r w:rsidR="00D40F0D">
        <w:instrText xml:space="preserve"> REF _Ref519510755 \h </w:instrText>
      </w:r>
      <w:r w:rsidR="00D40F0D">
        <w:fldChar w:fldCharType="separate"/>
      </w:r>
      <w:r w:rsidR="00D40F0D">
        <w:t xml:space="preserve">Slika </w:t>
      </w:r>
      <w:r w:rsidR="00D40F0D">
        <w:rPr>
          <w:noProof/>
        </w:rPr>
        <w:t>4</w:t>
      </w:r>
      <w:r w:rsidR="00D40F0D">
        <w:t>.</w:t>
      </w:r>
      <w:r w:rsidR="00D40F0D">
        <w:rPr>
          <w:noProof/>
        </w:rPr>
        <w:t>7</w:t>
      </w:r>
      <w:r w:rsidR="00D40F0D">
        <w:fldChar w:fldCharType="end"/>
      </w:r>
      <w:r w:rsidR="008243F2">
        <w:t xml:space="preserve">. </w:t>
      </w:r>
    </w:p>
    <w:p w:rsidR="00B8383A" w:rsidRDefault="00B8383A" w:rsidP="000A0434">
      <w:pPr>
        <w:pStyle w:val="ListParagraph"/>
        <w:ind w:firstLine="0"/>
      </w:pPr>
      <w:r>
        <w:t>Stanja rutine:</w:t>
      </w:r>
    </w:p>
    <w:p w:rsidR="008243F2" w:rsidRDefault="008243F2" w:rsidP="008243F2">
      <w:pPr>
        <w:pStyle w:val="ListParagraph"/>
        <w:numPr>
          <w:ilvl w:val="0"/>
          <w:numId w:val="33"/>
        </w:numPr>
      </w:pPr>
      <w:r>
        <w:t>ROUTINE_IDLE – početno stanje</w:t>
      </w:r>
    </w:p>
    <w:p w:rsidR="008243F2" w:rsidRDefault="008243F2" w:rsidP="008243F2">
      <w:pPr>
        <w:pStyle w:val="ListParagraph"/>
        <w:numPr>
          <w:ilvl w:val="0"/>
          <w:numId w:val="33"/>
        </w:numPr>
      </w:pPr>
      <w:r>
        <w:t>ROUTINE_ACTIVE – rutina pokrenuta, kada se pokrene bilo koja od pet testnih rutina</w:t>
      </w:r>
    </w:p>
    <w:p w:rsidR="008243F2" w:rsidRDefault="008243F2" w:rsidP="008243F2">
      <w:pPr>
        <w:pStyle w:val="ListParagraph"/>
        <w:numPr>
          <w:ilvl w:val="0"/>
          <w:numId w:val="33"/>
        </w:numPr>
      </w:pPr>
      <w:r>
        <w:t>ROUTINE_ABORTED – rutina prekinuta, kada se pozove rutina za testiranje normalnog režima rada</w:t>
      </w:r>
    </w:p>
    <w:p w:rsidR="00B8383A" w:rsidRDefault="00B8383A" w:rsidP="00C774E8">
      <w:pPr>
        <w:pStyle w:val="ListParagraph"/>
        <w:numPr>
          <w:ilvl w:val="0"/>
          <w:numId w:val="33"/>
        </w:numPr>
      </w:pPr>
      <w:r>
        <w:t xml:space="preserve">ROUTINE_FINISHED – rutina završena, samo kod </w:t>
      </w:r>
      <w:r w:rsidRPr="004F5084">
        <w:rPr>
          <w:i/>
        </w:rPr>
        <w:t>ping</w:t>
      </w:r>
      <w:r>
        <w:t xml:space="preserve"> rutine</w:t>
      </w:r>
    </w:p>
    <w:p w:rsidR="008243F2" w:rsidRDefault="00B8383A" w:rsidP="000A0434">
      <w:pPr>
        <w:pStyle w:val="ListParagraph"/>
        <w:ind w:firstLine="0"/>
      </w:pPr>
      <w:r>
        <w:t>Vrednosti rutine:</w:t>
      </w:r>
    </w:p>
    <w:p w:rsidR="00B8383A" w:rsidRDefault="00B8383A" w:rsidP="00B8383A">
      <w:pPr>
        <w:pStyle w:val="ListParagraph"/>
        <w:numPr>
          <w:ilvl w:val="0"/>
          <w:numId w:val="34"/>
        </w:numPr>
      </w:pPr>
      <w:r>
        <w:t>ROUTINE_NORESULT – početno stanje, nema rezultata rutine</w:t>
      </w:r>
    </w:p>
    <w:p w:rsidR="00B8383A" w:rsidRDefault="00B8383A" w:rsidP="00B8383A">
      <w:pPr>
        <w:pStyle w:val="ListParagraph"/>
        <w:numPr>
          <w:ilvl w:val="0"/>
          <w:numId w:val="34"/>
        </w:numPr>
      </w:pPr>
      <w:r>
        <w:t xml:space="preserve">ROUTINE_CORRECTRESULT – rutina vratila tačan rezultat, samo kod </w:t>
      </w:r>
      <w:r w:rsidRPr="004F5084">
        <w:rPr>
          <w:i/>
        </w:rPr>
        <w:t>ping</w:t>
      </w:r>
      <w:r>
        <w:t xml:space="preserve"> rutine</w:t>
      </w:r>
    </w:p>
    <w:p w:rsidR="00A564D6" w:rsidRDefault="00A564D6" w:rsidP="00A564D6">
      <w:pPr>
        <w:keepNext/>
        <w:ind w:firstLine="0"/>
        <w:jc w:val="center"/>
      </w:pPr>
      <w:r>
        <w:rPr>
          <w:noProof/>
          <w:lang w:val="sr-Latn-RS" w:eastAsia="sr-Latn-RS"/>
        </w:rPr>
        <w:drawing>
          <wp:inline distT="0" distB="0" distL="0" distR="0">
            <wp:extent cx="4972050" cy="238315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sad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4644" cy="241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434" w:rsidRDefault="00A564D6" w:rsidP="0021675F">
      <w:pPr>
        <w:pStyle w:val="Caption"/>
        <w:jc w:val="both"/>
      </w:pPr>
      <w:bookmarkStart w:id="74" w:name="_Ref519864795"/>
      <w:bookmarkStart w:id="75" w:name="_Toc519864885"/>
      <w:r>
        <w:t xml:space="preserve">Slika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>.</w:t>
      </w:r>
      <w:r>
        <w:fldChar w:fldCharType="begin"/>
      </w:r>
      <w:r>
        <w:instrText xml:space="preserve"> SEQ Slika \* ARABIC \s 1 </w:instrText>
      </w:r>
      <w:r>
        <w:fldChar w:fldCharType="separate"/>
      </w:r>
      <w:r>
        <w:rPr>
          <w:noProof/>
        </w:rPr>
        <w:t>5</w:t>
      </w:r>
      <w:r>
        <w:fldChar w:fldCharType="end"/>
      </w:r>
      <w:bookmarkEnd w:id="74"/>
      <w:r>
        <w:t xml:space="preserve"> </w:t>
      </w:r>
      <w:r>
        <w:rPr>
          <w:noProof/>
        </w:rPr>
        <w:t xml:space="preserve">Provera vrednosti </w:t>
      </w:r>
      <w:r>
        <w:rPr>
          <w:i/>
          <w:noProof/>
        </w:rPr>
        <w:t xml:space="preserve">message queue </w:t>
      </w:r>
      <w:r>
        <w:rPr>
          <w:noProof/>
        </w:rPr>
        <w:t>poruke u slučaju da je zatraženo pokretanje rutine</w:t>
      </w:r>
      <w:bookmarkEnd w:id="75"/>
    </w:p>
    <w:p w:rsidR="000A0434" w:rsidRPr="000A0434" w:rsidRDefault="000A0434" w:rsidP="000A0434">
      <w:pPr>
        <w:pStyle w:val="ListParagraph"/>
        <w:numPr>
          <w:ilvl w:val="0"/>
          <w:numId w:val="28"/>
        </w:numPr>
      </w:pPr>
      <w:r>
        <w:rPr>
          <w:b/>
        </w:rPr>
        <w:t>LOCAL void _normalOperationTest (uint16_t mode)</w:t>
      </w:r>
    </w:p>
    <w:p w:rsidR="000A0434" w:rsidRDefault="00D05C34" w:rsidP="000A0434">
      <w:pPr>
        <w:pStyle w:val="ListParagraph"/>
        <w:ind w:firstLine="0"/>
      </w:pPr>
      <w:r>
        <w:t xml:space="preserve">Funkcija za testiranje normalnog režima rada </w:t>
      </w:r>
      <w:r w:rsidRPr="008164AC">
        <w:rPr>
          <w:i/>
        </w:rPr>
        <w:t>TJA1</w:t>
      </w:r>
      <w:r w:rsidR="001D3E36" w:rsidRPr="008164AC">
        <w:rPr>
          <w:i/>
        </w:rPr>
        <w:t xml:space="preserve">100 </w:t>
      </w:r>
      <w:r w:rsidR="001D3E36">
        <w:t>namenskog integrisanog kola upisivanjem jedinice u AUTO_OP polje konfiguracionog registra jedan, čime se integrisano kolo vraća u automatski režim.</w:t>
      </w:r>
    </w:p>
    <w:p w:rsidR="00D05C34" w:rsidRDefault="00D05C34" w:rsidP="000A0434">
      <w:pPr>
        <w:pStyle w:val="ListParagraph"/>
        <w:ind w:firstLine="0"/>
      </w:pPr>
    </w:p>
    <w:p w:rsidR="00D05C34" w:rsidRPr="00D05C34" w:rsidRDefault="00D05C34" w:rsidP="00D05C34">
      <w:pPr>
        <w:pStyle w:val="ListParagraph"/>
        <w:numPr>
          <w:ilvl w:val="0"/>
          <w:numId w:val="28"/>
        </w:numPr>
      </w:pPr>
      <w:r>
        <w:rPr>
          <w:b/>
        </w:rPr>
        <w:t>LOCAL STATUS _pingRoutine(void)</w:t>
      </w:r>
    </w:p>
    <w:p w:rsidR="001D3E36" w:rsidRDefault="00D05C34" w:rsidP="00B9455E">
      <w:pPr>
        <w:pStyle w:val="ListParagraph"/>
        <w:ind w:firstLine="0"/>
      </w:pPr>
      <w:r>
        <w:t xml:space="preserve">Rutina koja poziva </w:t>
      </w:r>
      <w:r>
        <w:rPr>
          <w:i/>
        </w:rPr>
        <w:t>ping6</w:t>
      </w:r>
      <w:r w:rsidR="00371196">
        <w:rPr>
          <w:i/>
        </w:rPr>
        <w:t>()</w:t>
      </w:r>
      <w:r>
        <w:rPr>
          <w:i/>
        </w:rPr>
        <w:t xml:space="preserve"> </w:t>
      </w:r>
      <w:r>
        <w:t>funkciju za proveru veze sa računarom. U slučaju da je veza uspostavljena vraća OK, u suprotnom ERROR.</w:t>
      </w:r>
    </w:p>
    <w:p w:rsidR="00C774E8" w:rsidRDefault="00C774E8">
      <w:pPr>
        <w:spacing w:line="240" w:lineRule="auto"/>
        <w:ind w:firstLine="0"/>
        <w:jc w:val="left"/>
      </w:pPr>
      <w:r>
        <w:br w:type="page"/>
      </w:r>
    </w:p>
    <w:p w:rsidR="001D3E36" w:rsidRDefault="001D3E36" w:rsidP="00C774E8">
      <w:pPr>
        <w:ind w:firstLine="0"/>
      </w:pPr>
    </w:p>
    <w:p w:rsidR="00D05C34" w:rsidRDefault="00D05C34" w:rsidP="00D05C34">
      <w:pPr>
        <w:pStyle w:val="Heading2"/>
      </w:pPr>
      <w:bookmarkStart w:id="76" w:name="_Toc519864851"/>
      <w:r>
        <w:t>Modul za logičku</w:t>
      </w:r>
      <w:r w:rsidRPr="004F5084">
        <w:rPr>
          <w:lang w:val="sr-Latn-RS"/>
        </w:rPr>
        <w:t xml:space="preserve"> obradu</w:t>
      </w:r>
      <w:r>
        <w:t xml:space="preserve"> prikupljenih podataka</w:t>
      </w:r>
      <w:bookmarkEnd w:id="76"/>
    </w:p>
    <w:p w:rsidR="0097567C" w:rsidRPr="0097567C" w:rsidRDefault="0097567C" w:rsidP="0097567C"/>
    <w:p w:rsidR="00B663C8" w:rsidRDefault="00B663C8" w:rsidP="00B663C8">
      <w:r>
        <w:t>Modul</w:t>
      </w:r>
      <w:r w:rsidRPr="004F5084">
        <w:rPr>
          <w:lang w:val="sr-Latn-RS"/>
        </w:rPr>
        <w:t xml:space="preserve"> za</w:t>
      </w:r>
      <w:r>
        <w:t xml:space="preserve"> logičku obradu podataka</w:t>
      </w:r>
      <w:r w:rsidR="00351D9B">
        <w:t xml:space="preserve"> (</w:t>
      </w:r>
      <w:r w:rsidR="00351D9B">
        <w:fldChar w:fldCharType="begin"/>
      </w:r>
      <w:r w:rsidR="00351D9B">
        <w:instrText xml:space="preserve"> REF _Ref519864818 \h </w:instrText>
      </w:r>
      <w:r w:rsidR="00351D9B">
        <w:fldChar w:fldCharType="separate"/>
      </w:r>
      <w:r w:rsidR="00351D9B">
        <w:t xml:space="preserve">Slika </w:t>
      </w:r>
      <w:r w:rsidR="00351D9B">
        <w:rPr>
          <w:noProof/>
        </w:rPr>
        <w:t>4</w:t>
      </w:r>
      <w:r w:rsidR="00351D9B">
        <w:t>.</w:t>
      </w:r>
      <w:r w:rsidR="00351D9B">
        <w:rPr>
          <w:noProof/>
        </w:rPr>
        <w:t>6</w:t>
      </w:r>
      <w:r w:rsidR="00351D9B">
        <w:fldChar w:fldCharType="end"/>
      </w:r>
      <w:r w:rsidR="00351D9B">
        <w:t>)</w:t>
      </w:r>
      <w:r>
        <w:t xml:space="preserve"> realizovan je kao </w:t>
      </w:r>
      <w:r w:rsidRPr="008164AC">
        <w:rPr>
          <w:i/>
        </w:rPr>
        <w:t>SWC</w:t>
      </w:r>
      <w:r w:rsidR="008164AC">
        <w:rPr>
          <w:i/>
        </w:rPr>
        <w:t xml:space="preserve"> </w:t>
      </w:r>
      <w:r w:rsidR="008164AC">
        <w:t>komponenta</w:t>
      </w:r>
      <w:r>
        <w:t xml:space="preserve"> koja se nalazi u korisničkom prostoru, ima zasebnu memoriju i u potpunosti je nezavisna </w:t>
      </w:r>
      <w:r w:rsidR="00755071">
        <w:t>od modula za čitanje registara. Sastoji se od datoteka:</w:t>
      </w:r>
    </w:p>
    <w:p w:rsidR="00755071" w:rsidRDefault="00755071" w:rsidP="00755071">
      <w:pPr>
        <w:pStyle w:val="ListParagraph"/>
        <w:numPr>
          <w:ilvl w:val="0"/>
          <w:numId w:val="28"/>
        </w:numPr>
        <w:rPr>
          <w:b/>
        </w:rPr>
      </w:pPr>
      <w:r w:rsidRPr="00755071">
        <w:rPr>
          <w:b/>
        </w:rPr>
        <w:t>moduleTwoRTP.c</w:t>
      </w:r>
    </w:p>
    <w:p w:rsidR="00755071" w:rsidRDefault="00755071" w:rsidP="00755071">
      <w:pPr>
        <w:pStyle w:val="ListParagraph"/>
        <w:numPr>
          <w:ilvl w:val="0"/>
          <w:numId w:val="28"/>
        </w:numPr>
        <w:rPr>
          <w:b/>
        </w:rPr>
      </w:pPr>
      <w:r>
        <w:rPr>
          <w:b/>
        </w:rPr>
        <w:t>moduleTwoServer.c</w:t>
      </w:r>
    </w:p>
    <w:p w:rsidR="00755071" w:rsidRDefault="00755071" w:rsidP="00755071">
      <w:pPr>
        <w:pStyle w:val="ListParagraph"/>
        <w:numPr>
          <w:ilvl w:val="0"/>
          <w:numId w:val="28"/>
        </w:numPr>
        <w:rPr>
          <w:b/>
        </w:rPr>
      </w:pPr>
      <w:r>
        <w:rPr>
          <w:b/>
        </w:rPr>
        <w:t>moduleTwoCommunication.c</w:t>
      </w:r>
    </w:p>
    <w:p w:rsidR="00755071" w:rsidRDefault="00755071" w:rsidP="00755071">
      <w:pPr>
        <w:pStyle w:val="ListParagraph"/>
        <w:numPr>
          <w:ilvl w:val="0"/>
          <w:numId w:val="28"/>
        </w:numPr>
        <w:rPr>
          <w:b/>
        </w:rPr>
      </w:pPr>
      <w:r>
        <w:rPr>
          <w:b/>
        </w:rPr>
        <w:t>moduleTwoHandleRoutines.c</w:t>
      </w:r>
    </w:p>
    <w:p w:rsidR="00755071" w:rsidRDefault="00755071" w:rsidP="00755071">
      <w:pPr>
        <w:pStyle w:val="ListParagraph"/>
        <w:numPr>
          <w:ilvl w:val="0"/>
          <w:numId w:val="28"/>
        </w:numPr>
        <w:rPr>
          <w:b/>
        </w:rPr>
      </w:pPr>
      <w:r>
        <w:rPr>
          <w:b/>
        </w:rPr>
        <w:t>moduleTwoFileSending.c</w:t>
      </w:r>
    </w:p>
    <w:p w:rsidR="00661711" w:rsidRPr="007641E1" w:rsidRDefault="00E22616" w:rsidP="00661711">
      <w:r>
        <w:t xml:space="preserve">Komunikacija između modula jedan i dva realizovana je u datoteci </w:t>
      </w:r>
      <w:r w:rsidRPr="008164AC">
        <w:rPr>
          <w:i/>
        </w:rPr>
        <w:t>moduleTwoCommunication.c</w:t>
      </w:r>
      <w:r>
        <w:t>, a komunikacija između modula dva i t</w:t>
      </w:r>
      <w:r w:rsidR="00E30501">
        <w:t xml:space="preserve">ri u datoteci </w:t>
      </w:r>
      <w:r w:rsidR="00E30501" w:rsidRPr="008164AC">
        <w:rPr>
          <w:i/>
        </w:rPr>
        <w:t>moduleTwoServer.c</w:t>
      </w:r>
      <w:r w:rsidR="00E30501">
        <w:t xml:space="preserve"> gde se pokreć</w:t>
      </w:r>
      <w:r w:rsidR="007641E1">
        <w:t xml:space="preserve">e serverska strana </w:t>
      </w:r>
      <w:r w:rsidR="007641E1" w:rsidRPr="008164AC">
        <w:rPr>
          <w:i/>
        </w:rPr>
        <w:t>TCP/IP</w:t>
      </w:r>
      <w:r w:rsidR="007641E1">
        <w:t xml:space="preserve"> veze.</w:t>
      </w:r>
    </w:p>
    <w:p w:rsidR="0097567C" w:rsidRPr="00B663C8" w:rsidRDefault="0097567C" w:rsidP="001D3E36">
      <w:pPr>
        <w:spacing w:line="240" w:lineRule="auto"/>
        <w:ind w:firstLine="0"/>
        <w:jc w:val="left"/>
      </w:pPr>
    </w:p>
    <w:p w:rsidR="00D05C34" w:rsidRDefault="00D05C34" w:rsidP="00D05C34">
      <w:pPr>
        <w:pStyle w:val="Heading3"/>
      </w:pPr>
      <w:bookmarkStart w:id="77" w:name="_Toc519864852"/>
      <w:r>
        <w:t xml:space="preserve">Funkcionalnost datoteke </w:t>
      </w:r>
      <w:r w:rsidR="00514D1A">
        <w:t>za pokretanje RT procesa</w:t>
      </w:r>
      <w:bookmarkEnd w:id="77"/>
    </w:p>
    <w:p w:rsidR="00951BD1" w:rsidRPr="00951BD1" w:rsidRDefault="00951BD1" w:rsidP="00951BD1">
      <w:r>
        <w:t>Ova datoteka</w:t>
      </w:r>
      <w:r w:rsidR="000512B6">
        <w:t xml:space="preserve"> (</w:t>
      </w:r>
      <w:r w:rsidR="000512B6" w:rsidRPr="000512B6">
        <w:rPr>
          <w:i/>
        </w:rPr>
        <w:t>moduleTwoRTP.c</w:t>
      </w:r>
      <w:r w:rsidR="000512B6">
        <w:t>)</w:t>
      </w:r>
      <w:r>
        <w:t xml:space="preserve"> sadrži funkcije za pokretanje </w:t>
      </w:r>
      <w:r w:rsidRPr="008164AC">
        <w:rPr>
          <w:i/>
        </w:rPr>
        <w:t>RT</w:t>
      </w:r>
      <w:r>
        <w:t xml:space="preserve"> procesa</w:t>
      </w:r>
      <w:r w:rsidR="000512B6">
        <w:t>, odnosno modula dva</w:t>
      </w:r>
      <w:r>
        <w:t xml:space="preserve"> (</w:t>
      </w:r>
      <w:r>
        <w:fldChar w:fldCharType="begin"/>
      </w:r>
      <w:r>
        <w:instrText xml:space="preserve"> REF _Ref519510490 \h </w:instrText>
      </w:r>
      <w:r>
        <w:fldChar w:fldCharType="separate"/>
      </w:r>
      <w:r>
        <w:t xml:space="preserve">Tabela </w:t>
      </w:r>
      <w:r>
        <w:rPr>
          <w:noProof/>
        </w:rPr>
        <w:t>4</w:t>
      </w:r>
      <w:r>
        <w:t>.</w:t>
      </w:r>
      <w:r>
        <w:rPr>
          <w:noProof/>
        </w:rPr>
        <w:t>6</w:t>
      </w:r>
      <w:r>
        <w:fldChar w:fldCharType="end"/>
      </w:r>
      <w:r>
        <w:t>).</w:t>
      </w:r>
    </w:p>
    <w:p w:rsidR="009149F2" w:rsidRPr="009149F2" w:rsidRDefault="009149F2" w:rsidP="009149F2"/>
    <w:tbl>
      <w:tblPr>
        <w:tblStyle w:val="GridTable1Light-Accent1"/>
        <w:tblW w:w="0" w:type="auto"/>
        <w:tblLayout w:type="fixed"/>
        <w:tblLook w:val="04A0" w:firstRow="1" w:lastRow="0" w:firstColumn="1" w:lastColumn="0" w:noHBand="0" w:noVBand="1"/>
      </w:tblPr>
      <w:tblGrid>
        <w:gridCol w:w="2547"/>
        <w:gridCol w:w="1276"/>
        <w:gridCol w:w="1275"/>
        <w:gridCol w:w="1985"/>
        <w:gridCol w:w="1979"/>
      </w:tblGrid>
      <w:tr w:rsidR="00352A2E" w:rsidTr="00DC3F3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352A2E" w:rsidRDefault="00352A2E" w:rsidP="00352A2E">
            <w:pPr>
              <w:ind w:firstLine="0"/>
              <w:jc w:val="center"/>
            </w:pPr>
            <w:r>
              <w:t>Prototip funkcije</w:t>
            </w:r>
          </w:p>
        </w:tc>
        <w:tc>
          <w:tcPr>
            <w:tcW w:w="1276" w:type="dxa"/>
          </w:tcPr>
          <w:p w:rsidR="00352A2E" w:rsidRDefault="00352A2E" w:rsidP="00352A2E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Vidljivost</w:t>
            </w:r>
          </w:p>
        </w:tc>
        <w:tc>
          <w:tcPr>
            <w:tcW w:w="1275" w:type="dxa"/>
          </w:tcPr>
          <w:p w:rsidR="00352A2E" w:rsidRDefault="00352A2E" w:rsidP="00352A2E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Povratna vrednost</w:t>
            </w:r>
          </w:p>
        </w:tc>
        <w:tc>
          <w:tcPr>
            <w:tcW w:w="1985" w:type="dxa"/>
          </w:tcPr>
          <w:p w:rsidR="00352A2E" w:rsidRDefault="00352A2E" w:rsidP="00352A2E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Poziva</w:t>
            </w:r>
          </w:p>
        </w:tc>
        <w:tc>
          <w:tcPr>
            <w:tcW w:w="1979" w:type="dxa"/>
          </w:tcPr>
          <w:p w:rsidR="00352A2E" w:rsidRDefault="00352A2E" w:rsidP="00352A2E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Poziva je</w:t>
            </w:r>
          </w:p>
        </w:tc>
      </w:tr>
      <w:tr w:rsidR="00352A2E" w:rsidTr="00DC3F3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352A2E" w:rsidRPr="00352A2E" w:rsidRDefault="00352A2E" w:rsidP="00352A2E">
            <w:pPr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ascii="Consolas" w:hAnsi="Consolas" w:cs="Consolas"/>
                <w:sz w:val="20"/>
                <w:lang w:val="en-GB" w:eastAsia="en-GB"/>
              </w:rPr>
            </w:pPr>
            <w:r>
              <w:rPr>
                <w:rFonts w:ascii="Consolas" w:hAnsi="Consolas" w:cs="Consolas"/>
                <w:color w:val="005032"/>
                <w:sz w:val="20"/>
                <w:lang w:val="en-GB" w:eastAsia="en-GB"/>
              </w:rPr>
              <w:t>STATUS</w:t>
            </w:r>
            <w:r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 xml:space="preserve"> </w:t>
            </w:r>
            <w:r>
              <w:rPr>
                <w:rFonts w:ascii="Consolas" w:hAnsi="Consolas" w:cs="Consolas"/>
                <w:b w:val="0"/>
                <w:bCs w:val="0"/>
                <w:color w:val="000000"/>
                <w:sz w:val="20"/>
                <w:lang w:val="en-GB" w:eastAsia="en-GB"/>
              </w:rPr>
              <w:t>module2_SetRoutineNum</w:t>
            </w:r>
            <w:r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>(</w:t>
            </w:r>
            <w:r>
              <w:rPr>
                <w:rFonts w:ascii="Consolas" w:hAnsi="Consolas" w:cs="Consolas"/>
                <w:b w:val="0"/>
                <w:bCs w:val="0"/>
                <w:color w:val="7F0055"/>
                <w:sz w:val="20"/>
                <w:lang w:val="en-GB" w:eastAsia="en-GB"/>
              </w:rPr>
              <w:t>int</w:t>
            </w:r>
            <w:r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 xml:space="preserve"> routineNum);</w:t>
            </w:r>
          </w:p>
        </w:tc>
        <w:tc>
          <w:tcPr>
            <w:tcW w:w="1276" w:type="dxa"/>
          </w:tcPr>
          <w:p w:rsidR="00352A2E" w:rsidRDefault="00352A2E" w:rsidP="00352A2E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globalna</w:t>
            </w:r>
          </w:p>
        </w:tc>
        <w:tc>
          <w:tcPr>
            <w:tcW w:w="1275" w:type="dxa"/>
          </w:tcPr>
          <w:p w:rsidR="00352A2E" w:rsidRDefault="00352A2E" w:rsidP="00352A2E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OK /</w:t>
            </w:r>
          </w:p>
          <w:p w:rsidR="00352A2E" w:rsidRDefault="00352A2E" w:rsidP="00352A2E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ERROR</w:t>
            </w:r>
          </w:p>
        </w:tc>
        <w:tc>
          <w:tcPr>
            <w:tcW w:w="1985" w:type="dxa"/>
          </w:tcPr>
          <w:p w:rsidR="00352A2E" w:rsidRDefault="00352A2E" w:rsidP="00352A2E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/</w:t>
            </w:r>
          </w:p>
        </w:tc>
        <w:tc>
          <w:tcPr>
            <w:tcW w:w="1979" w:type="dxa"/>
          </w:tcPr>
          <w:p w:rsidR="00352A2E" w:rsidRDefault="00352A2E" w:rsidP="00352A2E">
            <w:pPr>
              <w:autoSpaceDE w:val="0"/>
              <w:autoSpaceDN w:val="0"/>
              <w:adjustRightInd w:val="0"/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sz w:val="20"/>
                <w:lang w:val="en-GB" w:eastAsia="en-GB"/>
              </w:rPr>
            </w:pPr>
            <w:r w:rsidRPr="00352A2E">
              <w:rPr>
                <w:rFonts w:ascii="Consolas" w:hAnsi="Consolas" w:cs="Consolas"/>
                <w:bCs/>
                <w:color w:val="000000"/>
                <w:sz w:val="20"/>
                <w:lang w:val="en-GB" w:eastAsia="en-GB"/>
              </w:rPr>
              <w:t>processMessage</w:t>
            </w:r>
            <w:r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>()</w:t>
            </w:r>
          </w:p>
          <w:p w:rsidR="00352A2E" w:rsidRPr="00352A2E" w:rsidRDefault="00352A2E" w:rsidP="00352A2E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(</w:t>
            </w:r>
            <w:r w:rsidRPr="00B96A62">
              <w:rPr>
                <w:i/>
                <w:sz w:val="20"/>
              </w:rPr>
              <w:t>moduleTwoHandleRoutines.c</w:t>
            </w:r>
            <w:r>
              <w:rPr>
                <w:sz w:val="20"/>
              </w:rPr>
              <w:t>)</w:t>
            </w:r>
          </w:p>
        </w:tc>
      </w:tr>
      <w:tr w:rsidR="00352A2E" w:rsidTr="00DC3F3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352A2E" w:rsidRDefault="00352A2E" w:rsidP="00352A2E">
            <w:pPr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ascii="Consolas" w:hAnsi="Consolas" w:cs="Consolas"/>
                <w:sz w:val="20"/>
                <w:lang w:val="en-GB" w:eastAsia="en-GB"/>
              </w:rPr>
            </w:pPr>
            <w:r>
              <w:rPr>
                <w:rFonts w:ascii="Consolas" w:hAnsi="Consolas" w:cs="Consolas"/>
                <w:b w:val="0"/>
                <w:bCs w:val="0"/>
                <w:color w:val="7F0055"/>
                <w:sz w:val="20"/>
                <w:lang w:val="en-GB" w:eastAsia="en-GB"/>
              </w:rPr>
              <w:t>int</w:t>
            </w:r>
            <w:r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 xml:space="preserve"> </w:t>
            </w:r>
            <w:r>
              <w:rPr>
                <w:rFonts w:ascii="Consolas" w:hAnsi="Consolas" w:cs="Consolas"/>
                <w:b w:val="0"/>
                <w:bCs w:val="0"/>
                <w:color w:val="000000"/>
                <w:sz w:val="20"/>
                <w:lang w:val="en-GB" w:eastAsia="en-GB"/>
              </w:rPr>
              <w:t>main</w:t>
            </w:r>
            <w:r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 xml:space="preserve"> (</w:t>
            </w:r>
            <w:r>
              <w:rPr>
                <w:rFonts w:ascii="Consolas" w:hAnsi="Consolas" w:cs="Consolas"/>
                <w:b w:val="0"/>
                <w:bCs w:val="0"/>
                <w:color w:val="7F0055"/>
                <w:sz w:val="20"/>
                <w:lang w:val="en-GB" w:eastAsia="en-GB"/>
              </w:rPr>
              <w:t>void</w:t>
            </w:r>
            <w:r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>)</w:t>
            </w:r>
          </w:p>
          <w:p w:rsidR="00352A2E" w:rsidRDefault="00352A2E" w:rsidP="00352A2E">
            <w:pPr>
              <w:ind w:firstLine="0"/>
              <w:jc w:val="center"/>
            </w:pPr>
          </w:p>
        </w:tc>
        <w:tc>
          <w:tcPr>
            <w:tcW w:w="1276" w:type="dxa"/>
          </w:tcPr>
          <w:p w:rsidR="00352A2E" w:rsidRDefault="00352A2E" w:rsidP="00352A2E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globalna</w:t>
            </w:r>
          </w:p>
        </w:tc>
        <w:tc>
          <w:tcPr>
            <w:tcW w:w="1275" w:type="dxa"/>
          </w:tcPr>
          <w:p w:rsidR="00352A2E" w:rsidRDefault="00352A2E" w:rsidP="00352A2E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/</w:t>
            </w:r>
          </w:p>
        </w:tc>
        <w:tc>
          <w:tcPr>
            <w:tcW w:w="1985" w:type="dxa"/>
          </w:tcPr>
          <w:p w:rsidR="00352A2E" w:rsidRDefault="00352A2E" w:rsidP="00352A2E">
            <w:pPr>
              <w:autoSpaceDE w:val="0"/>
              <w:autoSpaceDN w:val="0"/>
              <w:adjustRightInd w:val="0"/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sz w:val="20"/>
                <w:lang w:val="en-GB" w:eastAsia="en-GB"/>
              </w:rPr>
            </w:pPr>
            <w:r w:rsidRPr="00352A2E">
              <w:rPr>
                <w:rFonts w:ascii="Consolas" w:hAnsi="Consolas" w:cs="Consolas"/>
                <w:bCs/>
                <w:color w:val="000000"/>
                <w:sz w:val="20"/>
                <w:lang w:val="en-GB" w:eastAsia="en-GB"/>
              </w:rPr>
              <w:t>_module2_init</w:t>
            </w:r>
            <w:r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>()</w:t>
            </w:r>
          </w:p>
          <w:p w:rsidR="00352A2E" w:rsidRPr="00352A2E" w:rsidRDefault="00352A2E" w:rsidP="00352A2E">
            <w:pPr>
              <w:autoSpaceDE w:val="0"/>
              <w:autoSpaceDN w:val="0"/>
              <w:adjustRightInd w:val="0"/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sz w:val="20"/>
                <w:lang w:val="en-GB" w:eastAsia="en-GB"/>
              </w:rPr>
            </w:pPr>
            <w:r w:rsidRPr="00352A2E">
              <w:rPr>
                <w:rFonts w:ascii="Consolas" w:hAnsi="Consolas" w:cs="Consolas"/>
                <w:bCs/>
                <w:color w:val="000000"/>
                <w:sz w:val="20"/>
                <w:lang w:val="en-GB" w:eastAsia="en-GB"/>
              </w:rPr>
              <w:t>_module2_ReadDiagMsgQ</w:t>
            </w:r>
            <w:r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>()</w:t>
            </w:r>
          </w:p>
        </w:tc>
        <w:tc>
          <w:tcPr>
            <w:tcW w:w="1979" w:type="dxa"/>
          </w:tcPr>
          <w:p w:rsidR="00352A2E" w:rsidRDefault="0014492C" w:rsidP="00352A2E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/</w:t>
            </w:r>
          </w:p>
        </w:tc>
      </w:tr>
      <w:tr w:rsidR="00352A2E" w:rsidTr="00DC3F3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352A2E" w:rsidRPr="0014492C" w:rsidRDefault="0014492C" w:rsidP="0014492C">
            <w:pPr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ascii="Consolas" w:hAnsi="Consolas" w:cs="Consolas"/>
                <w:sz w:val="20"/>
                <w:lang w:val="en-GB" w:eastAsia="en-GB"/>
              </w:rPr>
            </w:pPr>
            <w:r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 xml:space="preserve">LOCAL </w:t>
            </w:r>
            <w:r>
              <w:rPr>
                <w:rFonts w:ascii="Consolas" w:hAnsi="Consolas" w:cs="Consolas"/>
                <w:b w:val="0"/>
                <w:bCs w:val="0"/>
                <w:color w:val="7F0055"/>
                <w:sz w:val="20"/>
                <w:lang w:val="en-GB" w:eastAsia="en-GB"/>
              </w:rPr>
              <w:t>void</w:t>
            </w:r>
            <w:r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 xml:space="preserve"> </w:t>
            </w:r>
            <w:r>
              <w:rPr>
                <w:rFonts w:ascii="Consolas" w:hAnsi="Consolas" w:cs="Consolas"/>
                <w:b w:val="0"/>
                <w:bCs w:val="0"/>
                <w:color w:val="000000"/>
                <w:sz w:val="20"/>
                <w:lang w:val="en-GB" w:eastAsia="en-GB"/>
              </w:rPr>
              <w:t>_module2_init</w:t>
            </w:r>
            <w:r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>(</w:t>
            </w:r>
            <w:r>
              <w:rPr>
                <w:rFonts w:ascii="Consolas" w:hAnsi="Consolas" w:cs="Consolas"/>
                <w:b w:val="0"/>
                <w:bCs w:val="0"/>
                <w:color w:val="7F0055"/>
                <w:sz w:val="20"/>
                <w:lang w:val="en-GB" w:eastAsia="en-GB"/>
              </w:rPr>
              <w:t>void</w:t>
            </w:r>
            <w:r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>)</w:t>
            </w:r>
          </w:p>
        </w:tc>
        <w:tc>
          <w:tcPr>
            <w:tcW w:w="1276" w:type="dxa"/>
          </w:tcPr>
          <w:p w:rsidR="00352A2E" w:rsidRDefault="0014492C" w:rsidP="00352A2E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lokalna</w:t>
            </w:r>
          </w:p>
        </w:tc>
        <w:tc>
          <w:tcPr>
            <w:tcW w:w="1275" w:type="dxa"/>
          </w:tcPr>
          <w:p w:rsidR="00352A2E" w:rsidRDefault="0014492C" w:rsidP="00352A2E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/</w:t>
            </w:r>
          </w:p>
        </w:tc>
        <w:tc>
          <w:tcPr>
            <w:tcW w:w="1985" w:type="dxa"/>
          </w:tcPr>
          <w:p w:rsidR="00F9304F" w:rsidRDefault="0014492C" w:rsidP="0014492C">
            <w:pPr>
              <w:autoSpaceDE w:val="0"/>
              <w:autoSpaceDN w:val="0"/>
              <w:adjustRightInd w:val="0"/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sz w:val="20"/>
                <w:lang w:val="en-GB" w:eastAsia="en-GB"/>
              </w:rPr>
            </w:pPr>
            <w:r w:rsidRPr="0014492C">
              <w:rPr>
                <w:rFonts w:ascii="Consolas" w:hAnsi="Consolas" w:cs="Consolas"/>
                <w:bCs/>
                <w:color w:val="000000"/>
                <w:sz w:val="20"/>
                <w:lang w:val="en-GB" w:eastAsia="en-GB"/>
              </w:rPr>
              <w:t>sharedMemAlloc_module2</w:t>
            </w:r>
            <w:r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>()</w:t>
            </w:r>
          </w:p>
          <w:p w:rsidR="0014492C" w:rsidRDefault="00F9304F" w:rsidP="0014492C">
            <w:pPr>
              <w:autoSpaceDE w:val="0"/>
              <w:autoSpaceDN w:val="0"/>
              <w:adjustRightInd w:val="0"/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sz w:val="20"/>
                <w:lang w:val="en-GB" w:eastAsia="en-GB"/>
              </w:rPr>
            </w:pPr>
            <w:r w:rsidRPr="00F9304F">
              <w:rPr>
                <w:color w:val="000000"/>
                <w:sz w:val="20"/>
                <w:lang w:val="en-GB" w:eastAsia="en-GB"/>
              </w:rPr>
              <w:t>(</w:t>
            </w:r>
            <w:r w:rsidRPr="00B96A62">
              <w:rPr>
                <w:i/>
                <w:color w:val="000000"/>
                <w:sz w:val="20"/>
                <w:lang w:val="en-GB" w:eastAsia="en-GB"/>
              </w:rPr>
              <w:t>moduleTwoCommunication.c</w:t>
            </w:r>
            <w:r w:rsidRPr="00F9304F">
              <w:rPr>
                <w:color w:val="000000"/>
                <w:sz w:val="20"/>
                <w:lang w:val="en-GB" w:eastAsia="en-GB"/>
              </w:rPr>
              <w:t>)</w:t>
            </w:r>
            <w:r w:rsidR="0014492C"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 xml:space="preserve"> initCommunication()</w:t>
            </w:r>
          </w:p>
          <w:p w:rsidR="00F9304F" w:rsidRPr="00F9304F" w:rsidRDefault="00F9304F" w:rsidP="0014492C">
            <w:pPr>
              <w:autoSpaceDE w:val="0"/>
              <w:autoSpaceDN w:val="0"/>
              <w:adjustRightInd w:val="0"/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0"/>
                <w:lang w:val="en-GB" w:eastAsia="en-GB"/>
              </w:rPr>
            </w:pPr>
            <w:r w:rsidRPr="00F9304F">
              <w:rPr>
                <w:color w:val="000000"/>
                <w:sz w:val="20"/>
                <w:lang w:val="en-GB" w:eastAsia="en-GB"/>
              </w:rPr>
              <w:t>(</w:t>
            </w:r>
            <w:r w:rsidRPr="00B96A62">
              <w:rPr>
                <w:i/>
                <w:color w:val="000000"/>
                <w:sz w:val="20"/>
                <w:lang w:val="en-GB" w:eastAsia="en-GB"/>
              </w:rPr>
              <w:t>moduleTwoServer.c</w:t>
            </w:r>
            <w:r w:rsidRPr="00F9304F">
              <w:rPr>
                <w:color w:val="000000"/>
                <w:sz w:val="20"/>
                <w:lang w:val="en-GB" w:eastAsia="en-GB"/>
              </w:rPr>
              <w:t>)</w:t>
            </w:r>
          </w:p>
          <w:p w:rsidR="0014492C" w:rsidRPr="0014492C" w:rsidRDefault="0014492C" w:rsidP="0014492C">
            <w:pPr>
              <w:autoSpaceDE w:val="0"/>
              <w:autoSpaceDN w:val="0"/>
              <w:adjustRightInd w:val="0"/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sz w:val="20"/>
                <w:lang w:val="en-GB" w:eastAsia="en-GB"/>
              </w:rPr>
            </w:pPr>
            <w:r w:rsidRPr="0014492C">
              <w:rPr>
                <w:rFonts w:ascii="Consolas" w:hAnsi="Consolas" w:cs="Consolas"/>
                <w:bCs/>
                <w:color w:val="000000"/>
                <w:sz w:val="20"/>
                <w:lang w:val="en-GB" w:eastAsia="en-GB"/>
              </w:rPr>
              <w:t>_backgroundTask(</w:t>
            </w:r>
            <w:r w:rsidRPr="0014492C"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>)</w:t>
            </w:r>
          </w:p>
        </w:tc>
        <w:tc>
          <w:tcPr>
            <w:tcW w:w="1979" w:type="dxa"/>
          </w:tcPr>
          <w:p w:rsidR="0014492C" w:rsidRDefault="0014492C" w:rsidP="0014492C">
            <w:pPr>
              <w:autoSpaceDE w:val="0"/>
              <w:autoSpaceDN w:val="0"/>
              <w:adjustRightInd w:val="0"/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sz w:val="20"/>
                <w:lang w:val="en-GB" w:eastAsia="en-GB"/>
              </w:rPr>
            </w:pPr>
            <w:r w:rsidRPr="0014492C">
              <w:rPr>
                <w:rFonts w:ascii="Consolas" w:hAnsi="Consolas" w:cs="Consolas"/>
                <w:bCs/>
                <w:color w:val="000000"/>
                <w:sz w:val="20"/>
                <w:lang w:val="en-GB" w:eastAsia="en-GB"/>
              </w:rPr>
              <w:t>main</w:t>
            </w:r>
            <w:r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>()</w:t>
            </w:r>
          </w:p>
          <w:p w:rsidR="00352A2E" w:rsidRDefault="00352A2E" w:rsidP="00352A2E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14492C" w:rsidTr="00DC3F3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14492C" w:rsidRPr="0014492C" w:rsidRDefault="0014492C" w:rsidP="0014492C">
            <w:pPr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ascii="Consolas" w:hAnsi="Consolas" w:cs="Consolas"/>
                <w:sz w:val="20"/>
                <w:lang w:val="en-GB" w:eastAsia="en-GB"/>
              </w:rPr>
            </w:pPr>
            <w:r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 xml:space="preserve">LOCAL </w:t>
            </w:r>
            <w:r>
              <w:rPr>
                <w:rFonts w:ascii="Consolas" w:hAnsi="Consolas" w:cs="Consolas"/>
                <w:b w:val="0"/>
                <w:bCs w:val="0"/>
                <w:color w:val="7F0055"/>
                <w:sz w:val="20"/>
                <w:lang w:val="en-GB" w:eastAsia="en-GB"/>
              </w:rPr>
              <w:t>void</w:t>
            </w:r>
            <w:r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 xml:space="preserve"> </w:t>
            </w:r>
            <w:r>
              <w:rPr>
                <w:rFonts w:ascii="Consolas" w:hAnsi="Consolas" w:cs="Consolas"/>
                <w:b w:val="0"/>
                <w:bCs w:val="0"/>
                <w:color w:val="000000"/>
                <w:sz w:val="20"/>
                <w:lang w:val="en-GB" w:eastAsia="en-GB"/>
              </w:rPr>
              <w:t>_backgroundTask</w:t>
            </w:r>
            <w:r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>(</w:t>
            </w:r>
            <w:r>
              <w:rPr>
                <w:rFonts w:ascii="Consolas" w:hAnsi="Consolas" w:cs="Consolas"/>
                <w:b w:val="0"/>
                <w:bCs w:val="0"/>
                <w:color w:val="7F0055"/>
                <w:sz w:val="20"/>
                <w:lang w:val="en-GB" w:eastAsia="en-GB"/>
              </w:rPr>
              <w:t>void</w:t>
            </w:r>
            <w:r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>)</w:t>
            </w:r>
          </w:p>
        </w:tc>
        <w:tc>
          <w:tcPr>
            <w:tcW w:w="1276" w:type="dxa"/>
          </w:tcPr>
          <w:p w:rsidR="0014492C" w:rsidRDefault="0014492C" w:rsidP="00352A2E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lokalna</w:t>
            </w:r>
          </w:p>
        </w:tc>
        <w:tc>
          <w:tcPr>
            <w:tcW w:w="1275" w:type="dxa"/>
          </w:tcPr>
          <w:p w:rsidR="0014492C" w:rsidRDefault="0014492C" w:rsidP="00352A2E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/</w:t>
            </w:r>
          </w:p>
        </w:tc>
        <w:tc>
          <w:tcPr>
            <w:tcW w:w="1985" w:type="dxa"/>
          </w:tcPr>
          <w:p w:rsidR="0014492C" w:rsidRDefault="0014492C" w:rsidP="0014492C">
            <w:pPr>
              <w:autoSpaceDE w:val="0"/>
              <w:autoSpaceDN w:val="0"/>
              <w:adjustRightInd w:val="0"/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sz w:val="20"/>
                <w:lang w:val="en-GB" w:eastAsia="en-GB"/>
              </w:rPr>
            </w:pPr>
            <w:r w:rsidRPr="0014492C">
              <w:rPr>
                <w:rFonts w:ascii="Consolas" w:hAnsi="Consolas" w:cs="Consolas"/>
                <w:bCs/>
                <w:color w:val="000000"/>
                <w:sz w:val="20"/>
                <w:lang w:val="en-GB" w:eastAsia="en-GB"/>
              </w:rPr>
              <w:t>processMessage</w:t>
            </w:r>
            <w:r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>()</w:t>
            </w:r>
          </w:p>
          <w:p w:rsidR="0014492C" w:rsidRPr="00BC63F5" w:rsidRDefault="00BC63F5" w:rsidP="0014492C">
            <w:pPr>
              <w:autoSpaceDE w:val="0"/>
              <w:autoSpaceDN w:val="0"/>
              <w:adjustRightInd w:val="0"/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/>
                <w:sz w:val="20"/>
                <w:lang w:val="en-GB" w:eastAsia="en-GB"/>
              </w:rPr>
            </w:pPr>
            <w:r>
              <w:rPr>
                <w:bCs/>
                <w:color w:val="000000"/>
                <w:sz w:val="20"/>
                <w:lang w:val="en-GB" w:eastAsia="en-GB"/>
              </w:rPr>
              <w:t>(</w:t>
            </w:r>
            <w:r w:rsidRPr="00B96A62">
              <w:rPr>
                <w:bCs/>
                <w:i/>
                <w:color w:val="000000"/>
                <w:sz w:val="20"/>
                <w:lang w:val="en-GB" w:eastAsia="en-GB"/>
              </w:rPr>
              <w:t>moduleTwoHandleRoutines.c</w:t>
            </w:r>
            <w:r>
              <w:rPr>
                <w:bCs/>
                <w:color w:val="000000"/>
                <w:sz w:val="20"/>
                <w:lang w:val="en-GB" w:eastAsia="en-GB"/>
              </w:rPr>
              <w:t>)</w:t>
            </w:r>
          </w:p>
        </w:tc>
        <w:tc>
          <w:tcPr>
            <w:tcW w:w="1979" w:type="dxa"/>
          </w:tcPr>
          <w:p w:rsidR="0014492C" w:rsidRDefault="0014492C" w:rsidP="0014492C">
            <w:pPr>
              <w:autoSpaceDE w:val="0"/>
              <w:autoSpaceDN w:val="0"/>
              <w:adjustRightInd w:val="0"/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sz w:val="20"/>
                <w:lang w:val="en-GB" w:eastAsia="en-GB"/>
              </w:rPr>
            </w:pPr>
            <w:r w:rsidRPr="00352A2E">
              <w:rPr>
                <w:rFonts w:ascii="Consolas" w:hAnsi="Consolas" w:cs="Consolas"/>
                <w:bCs/>
                <w:color w:val="000000"/>
                <w:sz w:val="20"/>
                <w:lang w:val="en-GB" w:eastAsia="en-GB"/>
              </w:rPr>
              <w:t>_module2_init</w:t>
            </w:r>
            <w:r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>()</w:t>
            </w:r>
          </w:p>
          <w:p w:rsidR="0014492C" w:rsidRPr="0014492C" w:rsidRDefault="0014492C" w:rsidP="00A13C7A">
            <w:pPr>
              <w:keepNext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bCs/>
                <w:color w:val="000000"/>
                <w:sz w:val="20"/>
                <w:lang w:val="en-GB" w:eastAsia="en-GB"/>
              </w:rPr>
            </w:pPr>
          </w:p>
        </w:tc>
      </w:tr>
    </w:tbl>
    <w:p w:rsidR="00661711" w:rsidRDefault="00A13C7A" w:rsidP="005F6C2F">
      <w:pPr>
        <w:pStyle w:val="Caption"/>
        <w:rPr>
          <w:i/>
          <w:noProof/>
        </w:rPr>
      </w:pPr>
      <w:bookmarkStart w:id="78" w:name="_Ref519510490"/>
      <w:bookmarkStart w:id="79" w:name="_Toc519864906"/>
      <w:r>
        <w:t xml:space="preserve">Tabela </w:t>
      </w:r>
      <w:r w:rsidR="00CD5C12">
        <w:fldChar w:fldCharType="begin"/>
      </w:r>
      <w:r w:rsidR="00CD5C12">
        <w:instrText xml:space="preserve"> STYLEREF 1 \s </w:instrText>
      </w:r>
      <w:r w:rsidR="00CD5C12">
        <w:fldChar w:fldCharType="separate"/>
      </w:r>
      <w:r w:rsidR="00A0470D">
        <w:rPr>
          <w:noProof/>
        </w:rPr>
        <w:t>4</w:t>
      </w:r>
      <w:r w:rsidR="00CD5C12">
        <w:fldChar w:fldCharType="end"/>
      </w:r>
      <w:r w:rsidR="00CD5C12">
        <w:t>.</w:t>
      </w:r>
      <w:r w:rsidR="00CD5C12">
        <w:fldChar w:fldCharType="begin"/>
      </w:r>
      <w:r w:rsidR="00CD5C12">
        <w:instrText xml:space="preserve"> SEQ Tabela \* ARABIC \s 1 </w:instrText>
      </w:r>
      <w:r w:rsidR="00CD5C12">
        <w:fldChar w:fldCharType="separate"/>
      </w:r>
      <w:r w:rsidR="00A0470D">
        <w:rPr>
          <w:noProof/>
        </w:rPr>
        <w:t>6</w:t>
      </w:r>
      <w:r w:rsidR="00CD5C12">
        <w:fldChar w:fldCharType="end"/>
      </w:r>
      <w:bookmarkEnd w:id="78"/>
      <w:r>
        <w:t xml:space="preserve"> </w:t>
      </w:r>
      <w:r>
        <w:rPr>
          <w:noProof/>
        </w:rPr>
        <w:t xml:space="preserve">Funkcije datoteke </w:t>
      </w:r>
      <w:r w:rsidRPr="008164AC">
        <w:rPr>
          <w:i/>
          <w:noProof/>
        </w:rPr>
        <w:t>moduleTwoRTP.c</w:t>
      </w:r>
      <w:bookmarkEnd w:id="79"/>
    </w:p>
    <w:p w:rsidR="00661711" w:rsidRDefault="00661711" w:rsidP="00661711">
      <w:pPr>
        <w:pStyle w:val="Caption"/>
        <w:keepNext/>
        <w:jc w:val="left"/>
      </w:pPr>
      <w:r>
        <w:rPr>
          <w:noProof/>
          <w:lang w:val="sr-Latn-RS" w:eastAsia="sr-Latn-RS"/>
        </w:rPr>
        <w:lastRenderedPageBreak/>
        <w:drawing>
          <wp:inline distT="0" distB="0" distL="0" distR="0">
            <wp:extent cx="5651500" cy="8039100"/>
            <wp:effectExtent l="0" t="0" r="635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mod2fas.bmp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2252" cy="8068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711" w:rsidRDefault="00661711" w:rsidP="00661711">
      <w:pPr>
        <w:pStyle w:val="Caption"/>
      </w:pPr>
      <w:bookmarkStart w:id="80" w:name="_Ref519864818"/>
      <w:bookmarkStart w:id="81" w:name="_Toc519864886"/>
      <w:r>
        <w:t xml:space="preserve">Slika </w:t>
      </w:r>
      <w:r w:rsidR="00A564D6">
        <w:fldChar w:fldCharType="begin"/>
      </w:r>
      <w:r w:rsidR="00A564D6">
        <w:instrText xml:space="preserve"> STYLEREF 1 \s </w:instrText>
      </w:r>
      <w:r w:rsidR="00A564D6">
        <w:fldChar w:fldCharType="separate"/>
      </w:r>
      <w:r w:rsidR="00A564D6">
        <w:rPr>
          <w:noProof/>
        </w:rPr>
        <w:t>4</w:t>
      </w:r>
      <w:r w:rsidR="00A564D6">
        <w:fldChar w:fldCharType="end"/>
      </w:r>
      <w:r w:rsidR="00A564D6">
        <w:t>.</w:t>
      </w:r>
      <w:r w:rsidR="00A564D6">
        <w:fldChar w:fldCharType="begin"/>
      </w:r>
      <w:r w:rsidR="00A564D6">
        <w:instrText xml:space="preserve"> SEQ Slika \* ARABIC \s 1 </w:instrText>
      </w:r>
      <w:r w:rsidR="00A564D6">
        <w:fldChar w:fldCharType="separate"/>
      </w:r>
      <w:r w:rsidR="00A564D6">
        <w:rPr>
          <w:noProof/>
        </w:rPr>
        <w:t>6</w:t>
      </w:r>
      <w:r w:rsidR="00A564D6">
        <w:fldChar w:fldCharType="end"/>
      </w:r>
      <w:bookmarkEnd w:id="80"/>
      <w:r>
        <w:t xml:space="preserve"> </w:t>
      </w:r>
      <w:r>
        <w:rPr>
          <w:noProof/>
        </w:rPr>
        <w:t>UML dijagram modula dva</w:t>
      </w:r>
      <w:bookmarkEnd w:id="81"/>
    </w:p>
    <w:p w:rsidR="00A13C7A" w:rsidRDefault="00A13C7A" w:rsidP="00661711">
      <w:pPr>
        <w:pStyle w:val="Caption"/>
        <w:jc w:val="left"/>
        <w:rPr>
          <w:noProof/>
        </w:rPr>
      </w:pPr>
      <w:r>
        <w:br w:type="page"/>
      </w:r>
    </w:p>
    <w:p w:rsidR="00A13C7A" w:rsidRPr="00A13C7A" w:rsidRDefault="00A13C7A" w:rsidP="00A13C7A"/>
    <w:p w:rsidR="0097567C" w:rsidRPr="00B663C8" w:rsidRDefault="00D05C34" w:rsidP="0097567C">
      <w:pPr>
        <w:pStyle w:val="ListParagraph"/>
        <w:numPr>
          <w:ilvl w:val="0"/>
          <w:numId w:val="28"/>
        </w:numPr>
      </w:pPr>
      <w:r>
        <w:rPr>
          <w:b/>
        </w:rPr>
        <w:t>int main(void)</w:t>
      </w:r>
    </w:p>
    <w:p w:rsidR="00B663C8" w:rsidRDefault="00B663C8" w:rsidP="00B663C8">
      <w:pPr>
        <w:pStyle w:val="ListParagraph"/>
        <w:ind w:firstLine="0"/>
      </w:pPr>
      <w:r>
        <w:t xml:space="preserve">Svaki RT </w:t>
      </w:r>
      <w:r w:rsidR="00FC626D">
        <w:t>proce</w:t>
      </w:r>
      <w:r>
        <w:t>s, odno</w:t>
      </w:r>
      <w:r w:rsidR="0097567C">
        <w:t xml:space="preserve">sno svaka SWC, mora imati </w:t>
      </w:r>
      <w:r w:rsidR="0097567C" w:rsidRPr="00BB2734">
        <w:rPr>
          <w:i/>
        </w:rPr>
        <w:t>main</w:t>
      </w:r>
      <w:r w:rsidR="00371196">
        <w:rPr>
          <w:i/>
        </w:rPr>
        <w:t>()</w:t>
      </w:r>
      <w:r w:rsidR="0097567C">
        <w:t xml:space="preserve"> funkciju </w:t>
      </w:r>
      <w:r>
        <w:t>koja se ponaša kao</w:t>
      </w:r>
      <w:r w:rsidR="0097567C">
        <w:t xml:space="preserve"> ulazna tačka za</w:t>
      </w:r>
      <w:r>
        <w:t xml:space="preserve"> zadatak (eng. </w:t>
      </w:r>
      <w:r>
        <w:rPr>
          <w:i/>
        </w:rPr>
        <w:t xml:space="preserve">Task). </w:t>
      </w:r>
      <w:r w:rsidR="0097567C">
        <w:t xml:space="preserve">Poziva funkciju </w:t>
      </w:r>
      <w:r w:rsidR="0097567C" w:rsidRPr="0097567C">
        <w:rPr>
          <w:i/>
        </w:rPr>
        <w:t>_module2_init()</w:t>
      </w:r>
      <w:r w:rsidR="0097567C">
        <w:rPr>
          <w:i/>
        </w:rPr>
        <w:t xml:space="preserve"> </w:t>
      </w:r>
      <w:r w:rsidR="0097567C">
        <w:t xml:space="preserve">koja izvršava sve inicijalizacije i podešavanja modula. Potom u beskonačnoj petlji pozivanjem funkcije </w:t>
      </w:r>
      <w:r w:rsidR="0097567C" w:rsidRPr="0097567C">
        <w:rPr>
          <w:i/>
        </w:rPr>
        <w:t>_module2_ReadDiagMsgQ()</w:t>
      </w:r>
      <w:r w:rsidR="0097567C">
        <w:rPr>
          <w:i/>
        </w:rPr>
        <w:t xml:space="preserve"> </w:t>
      </w:r>
      <w:r w:rsidR="0097567C">
        <w:t xml:space="preserve">čita </w:t>
      </w:r>
      <w:r w:rsidR="0097567C">
        <w:rPr>
          <w:i/>
        </w:rPr>
        <w:t xml:space="preserve">message queue </w:t>
      </w:r>
      <w:r w:rsidR="0097567C">
        <w:t>sa dijagnostičkim podacima na svakih 250ms.</w:t>
      </w:r>
    </w:p>
    <w:p w:rsidR="0097567C" w:rsidRDefault="0097567C" w:rsidP="00B663C8">
      <w:pPr>
        <w:pStyle w:val="ListParagraph"/>
        <w:ind w:firstLine="0"/>
      </w:pPr>
    </w:p>
    <w:p w:rsidR="0097567C" w:rsidRPr="0097567C" w:rsidRDefault="0097567C" w:rsidP="0097567C">
      <w:pPr>
        <w:pStyle w:val="ListParagraph"/>
        <w:numPr>
          <w:ilvl w:val="0"/>
          <w:numId w:val="28"/>
        </w:numPr>
      </w:pPr>
      <w:r>
        <w:rPr>
          <w:b/>
        </w:rPr>
        <w:t>LOCAL void _module2_init(void)</w:t>
      </w:r>
    </w:p>
    <w:p w:rsidR="00EF2FBB" w:rsidRDefault="007E3182" w:rsidP="00EF2FBB">
      <w:pPr>
        <w:pStyle w:val="ListParagraph"/>
        <w:ind w:firstLine="0"/>
      </w:pPr>
      <w:r>
        <w:t xml:space="preserve">Ova funkcija ima zadatak da pozove odgovarajuće funkcije i tako obavi podešavanje modula. Prvo se poziva funkcija </w:t>
      </w:r>
      <w:r w:rsidRPr="007E3182">
        <w:rPr>
          <w:i/>
        </w:rPr>
        <w:t>sharedMemAlloc_module2</w:t>
      </w:r>
      <w:r w:rsidR="00EF2FBB">
        <w:rPr>
          <w:i/>
        </w:rPr>
        <w:t xml:space="preserve">(), </w:t>
      </w:r>
      <w:r w:rsidR="00EF2FBB">
        <w:t xml:space="preserve">koja se nalazi u datoteci </w:t>
      </w:r>
      <w:r w:rsidR="00EF2FBB" w:rsidRPr="00EF2FBB">
        <w:rPr>
          <w:i/>
        </w:rPr>
        <w:t>moduleTwoCommunication.c</w:t>
      </w:r>
      <w:r>
        <w:t xml:space="preserve"> čime se zauzme prostor za deljenu memoriju. Zatim se napravi </w:t>
      </w:r>
      <w:r>
        <w:rPr>
          <w:i/>
        </w:rPr>
        <w:t xml:space="preserve">message queue </w:t>
      </w:r>
      <w:r>
        <w:t xml:space="preserve">koji će služiti za slanje naredbi u automatu sa konačnim brojem stanja. Promenljiva </w:t>
      </w:r>
      <w:r w:rsidRPr="007E3182">
        <w:rPr>
          <w:i/>
        </w:rPr>
        <w:t>_changeState</w:t>
      </w:r>
      <w:r>
        <w:rPr>
          <w:i/>
        </w:rPr>
        <w:t xml:space="preserve"> </w:t>
      </w:r>
      <w:r>
        <w:t xml:space="preserve">se postavlja na 1 što predstavlja stanje </w:t>
      </w:r>
      <w:r w:rsidR="00845C1A">
        <w:t>STATEMACHINE_WAIT_FOR_COMMAND</w:t>
      </w:r>
      <w:r w:rsidR="00EF2FBB">
        <w:t xml:space="preserve"> i šalje se u </w:t>
      </w:r>
      <w:r w:rsidR="00EF2FBB">
        <w:rPr>
          <w:i/>
        </w:rPr>
        <w:t>message queue</w:t>
      </w:r>
      <w:r>
        <w:t xml:space="preserve">. </w:t>
      </w:r>
      <w:r w:rsidR="00845C1A">
        <w:t>Ovo je početno stanje automata.</w:t>
      </w:r>
      <w:r>
        <w:t xml:space="preserve"> Funkcionisanje automata biće objašnjeno kada budu opisivane ostale </w:t>
      </w:r>
      <w:r w:rsidR="000E3BEA">
        <w:t>datoteke koje pripadaju modulu dva</w:t>
      </w:r>
      <w:r>
        <w:t>.</w:t>
      </w:r>
      <w:r w:rsidR="00EF2FBB">
        <w:t xml:space="preserve"> </w:t>
      </w:r>
    </w:p>
    <w:p w:rsidR="00EF2FBB" w:rsidRDefault="00EF2FBB" w:rsidP="00EF2FBB">
      <w:pPr>
        <w:pStyle w:val="ListParagraph"/>
        <w:ind w:firstLine="0"/>
      </w:pPr>
      <w:r>
        <w:t xml:space="preserve">Pozivom funkcije </w:t>
      </w:r>
      <w:r>
        <w:rPr>
          <w:i/>
        </w:rPr>
        <w:t>initCommunication()</w:t>
      </w:r>
      <w:r>
        <w:t xml:space="preserve">, koja je realizovana u datoteci </w:t>
      </w:r>
      <w:r>
        <w:rPr>
          <w:i/>
        </w:rPr>
        <w:t xml:space="preserve">moduleTwoServer.c </w:t>
      </w:r>
      <w:r>
        <w:t>kreira se serverska strana veze između namenske platforme i računara.</w:t>
      </w:r>
    </w:p>
    <w:p w:rsidR="00EF2FBB" w:rsidRDefault="00EF2FBB" w:rsidP="00EF2FBB">
      <w:pPr>
        <w:pStyle w:val="ListParagraph"/>
        <w:ind w:firstLine="0"/>
      </w:pPr>
      <w:r>
        <w:t xml:space="preserve">Konačno, kreira se </w:t>
      </w:r>
      <w:r w:rsidR="00956257">
        <w:t xml:space="preserve">novi zadatak, </w:t>
      </w:r>
      <w:r w:rsidR="00956257" w:rsidRPr="0012307A">
        <w:rPr>
          <w:i/>
        </w:rPr>
        <w:t>“bgTask”,</w:t>
      </w:r>
      <w:r w:rsidR="00956257">
        <w:t xml:space="preserve"> koji je </w:t>
      </w:r>
      <w:r>
        <w:t>pozadinski zadatak u kom je realizovan rad automata.</w:t>
      </w:r>
    </w:p>
    <w:p w:rsidR="00A257E5" w:rsidRDefault="00A257E5" w:rsidP="00EF2FBB">
      <w:pPr>
        <w:pStyle w:val="ListParagraph"/>
        <w:ind w:firstLine="0"/>
      </w:pPr>
    </w:p>
    <w:p w:rsidR="00A257E5" w:rsidRPr="00EF2FBB" w:rsidRDefault="00596D98" w:rsidP="00A257E5">
      <w:pPr>
        <w:pStyle w:val="ListParagraph"/>
        <w:numPr>
          <w:ilvl w:val="0"/>
          <w:numId w:val="28"/>
        </w:numPr>
      </w:pPr>
      <w:r>
        <w:rPr>
          <w:b/>
        </w:rPr>
        <w:t xml:space="preserve">LOCAL </w:t>
      </w:r>
      <w:r w:rsidR="00A257E5">
        <w:rPr>
          <w:b/>
        </w:rPr>
        <w:t>void _backgroundTask(void)</w:t>
      </w:r>
    </w:p>
    <w:p w:rsidR="0097567C" w:rsidRDefault="00A257E5" w:rsidP="00B663C8">
      <w:pPr>
        <w:pStyle w:val="ListParagraph"/>
        <w:ind w:firstLine="0"/>
      </w:pPr>
      <w:r>
        <w:t xml:space="preserve">Predstavlja funkciju pozadinskog zadatka. U beskonačnoj petlji prima promenljivu </w:t>
      </w:r>
      <w:r w:rsidR="00E4540F">
        <w:rPr>
          <w:i/>
        </w:rPr>
        <w:t xml:space="preserve">_msg </w:t>
      </w:r>
      <w:r w:rsidR="00E4540F">
        <w:t xml:space="preserve">u kojoj se nalazi stanje u koje automat treba da uđe i poziva funkciju </w:t>
      </w:r>
      <w:r w:rsidR="00E4540F">
        <w:rPr>
          <w:i/>
        </w:rPr>
        <w:t xml:space="preserve">processMessage(), </w:t>
      </w:r>
      <w:r w:rsidR="00E4540F">
        <w:t xml:space="preserve">koja se nalazi u datoteci </w:t>
      </w:r>
      <w:r w:rsidR="00E4540F">
        <w:rPr>
          <w:i/>
        </w:rPr>
        <w:t xml:space="preserve">moduleTwoHandleRoutines.c. </w:t>
      </w:r>
      <w:r w:rsidR="002B0298">
        <w:t xml:space="preserve">Potom se u </w:t>
      </w:r>
      <w:r w:rsidR="002B0298">
        <w:rPr>
          <w:i/>
        </w:rPr>
        <w:t xml:space="preserve">message queue </w:t>
      </w:r>
      <w:r w:rsidR="002B0298">
        <w:t xml:space="preserve">ponovo upisuje 1 čime se automat vraća u početno stanje. </w:t>
      </w:r>
      <w:r w:rsidR="00E4540F">
        <w:t xml:space="preserve">U slučaju da je primljeno stanje STATEMACHINE_EXIT_BG_TASK automat prestaje sa radom i serverska strana veze </w:t>
      </w:r>
      <w:r w:rsidR="00C631ED">
        <w:t>se ponovo pokreće kako bi se mogao prihvatiti novi zahtev za uspostavu veze sa namenskom platformom.</w:t>
      </w:r>
      <w:r w:rsidR="00E4540F">
        <w:t xml:space="preserve"> Na kraju, promenljivu </w:t>
      </w:r>
      <w:r w:rsidR="00E4540F" w:rsidRPr="00E4540F">
        <w:rPr>
          <w:i/>
        </w:rPr>
        <w:t>_changeState</w:t>
      </w:r>
      <w:r w:rsidR="00E4540F">
        <w:rPr>
          <w:i/>
        </w:rPr>
        <w:t xml:space="preserve"> </w:t>
      </w:r>
      <w:r w:rsidR="00E4540F">
        <w:t xml:space="preserve">ponovo upisuje u </w:t>
      </w:r>
      <w:r w:rsidR="00E4540F">
        <w:rPr>
          <w:i/>
        </w:rPr>
        <w:t xml:space="preserve">message queue </w:t>
      </w:r>
      <w:r w:rsidR="00845C1A">
        <w:t>čime se automat vraća u početno stanje.</w:t>
      </w:r>
    </w:p>
    <w:p w:rsidR="00941E00" w:rsidRDefault="00941E00">
      <w:pPr>
        <w:spacing w:line="240" w:lineRule="auto"/>
        <w:ind w:firstLine="0"/>
        <w:jc w:val="left"/>
      </w:pPr>
      <w:r>
        <w:br w:type="page"/>
      </w:r>
    </w:p>
    <w:p w:rsidR="00E4540F" w:rsidRDefault="00E4540F" w:rsidP="00372A7C">
      <w:pPr>
        <w:ind w:firstLine="0"/>
      </w:pPr>
    </w:p>
    <w:p w:rsidR="00E4540F" w:rsidRPr="00E4540F" w:rsidRDefault="00E4540F" w:rsidP="00E4540F">
      <w:pPr>
        <w:pStyle w:val="ListParagraph"/>
        <w:numPr>
          <w:ilvl w:val="0"/>
          <w:numId w:val="28"/>
        </w:numPr>
      </w:pPr>
      <w:r>
        <w:rPr>
          <w:b/>
        </w:rPr>
        <w:t>STATUS module2_SetRoutineNum (int routineNum)</w:t>
      </w:r>
    </w:p>
    <w:p w:rsidR="00E4540F" w:rsidRPr="00A71E6B" w:rsidRDefault="00E4540F" w:rsidP="00E4540F">
      <w:pPr>
        <w:pStyle w:val="ListParagraph"/>
        <w:ind w:firstLine="0"/>
      </w:pPr>
      <w:r>
        <w:t xml:space="preserve">Ova funkcija kao parametar prima broj rutine koju je korisnik zatražio. Otvara odgovarajući javni </w:t>
      </w:r>
      <w:r>
        <w:rPr>
          <w:i/>
        </w:rPr>
        <w:t xml:space="preserve">message queue </w:t>
      </w:r>
      <w:r>
        <w:t xml:space="preserve">sa identifikacionim brojem </w:t>
      </w:r>
      <w:r>
        <w:rPr>
          <w:i/>
        </w:rPr>
        <w:t xml:space="preserve">routinesMsgQId </w:t>
      </w:r>
      <w:r w:rsidR="003E10B0">
        <w:t>šalje broj rutine u modul jedan</w:t>
      </w:r>
      <w:r>
        <w:t xml:space="preserve"> koji izvršava rutinu.</w:t>
      </w:r>
      <w:r w:rsidR="00AF6DFC">
        <w:t xml:space="preserve"> Povratna vrednost funkcije je OK, odnosno ERROR ukoliko je došlo do</w:t>
      </w:r>
      <w:r w:rsidR="00A71E6B">
        <w:t xml:space="preserve"> greške prilikom otvaranja ili slanja</w:t>
      </w:r>
      <w:r w:rsidR="00E1281C">
        <w:t xml:space="preserve"> broja rutine kroz</w:t>
      </w:r>
      <w:r w:rsidR="00A71E6B">
        <w:t xml:space="preserve"> </w:t>
      </w:r>
      <w:r w:rsidR="00A71E6B">
        <w:rPr>
          <w:i/>
        </w:rPr>
        <w:t>message queue</w:t>
      </w:r>
      <w:r w:rsidR="00A71E6B">
        <w:t>.</w:t>
      </w:r>
    </w:p>
    <w:p w:rsidR="00371B7F" w:rsidRDefault="00371B7F" w:rsidP="00A13C7A">
      <w:pPr>
        <w:ind w:firstLine="0"/>
      </w:pPr>
    </w:p>
    <w:p w:rsidR="00AF6DFC" w:rsidRDefault="00AF6DFC" w:rsidP="00AF6DFC">
      <w:pPr>
        <w:pStyle w:val="Heading3"/>
      </w:pPr>
      <w:bookmarkStart w:id="82" w:name="_Toc519864853"/>
      <w:r>
        <w:t xml:space="preserve">Funkcionalnost </w:t>
      </w:r>
      <w:r w:rsidR="00DC21A6">
        <w:t>serverske datoteke</w:t>
      </w:r>
      <w:bookmarkEnd w:id="82"/>
    </w:p>
    <w:p w:rsidR="00185068" w:rsidRPr="00185068" w:rsidRDefault="00185068" w:rsidP="00185068">
      <w:r>
        <w:t>Ova datoteka</w:t>
      </w:r>
      <w:r w:rsidR="00504940">
        <w:t xml:space="preserve"> (</w:t>
      </w:r>
      <w:r w:rsidR="00504940" w:rsidRPr="00504940">
        <w:rPr>
          <w:i/>
        </w:rPr>
        <w:t>moduleTwoServer.c</w:t>
      </w:r>
      <w:r w:rsidR="00504940">
        <w:t>)</w:t>
      </w:r>
      <w:r>
        <w:t xml:space="preserve"> sadrži funkcije za pokretanje serverske strane u komunikaciji sa računarom (</w:t>
      </w:r>
      <w:r>
        <w:fldChar w:fldCharType="begin"/>
      </w:r>
      <w:r>
        <w:instrText xml:space="preserve"> REF _Ref519510518 \h </w:instrText>
      </w:r>
      <w:r>
        <w:fldChar w:fldCharType="separate"/>
      </w:r>
      <w:r>
        <w:t xml:space="preserve">Tabela </w:t>
      </w:r>
      <w:r>
        <w:rPr>
          <w:noProof/>
        </w:rPr>
        <w:t>4</w:t>
      </w:r>
      <w:r>
        <w:t>.</w:t>
      </w:r>
      <w:r>
        <w:rPr>
          <w:noProof/>
        </w:rPr>
        <w:t>7</w:t>
      </w:r>
      <w:r>
        <w:fldChar w:fldCharType="end"/>
      </w:r>
      <w:r>
        <w:t>).</w:t>
      </w:r>
    </w:p>
    <w:p w:rsidR="00AF6DFC" w:rsidRDefault="00AF6DFC" w:rsidP="00AF6DFC"/>
    <w:tbl>
      <w:tblPr>
        <w:tblStyle w:val="GridTable1Light-Accent1"/>
        <w:tblW w:w="0" w:type="auto"/>
        <w:tblLayout w:type="fixed"/>
        <w:tblLook w:val="04A0" w:firstRow="1" w:lastRow="0" w:firstColumn="1" w:lastColumn="0" w:noHBand="0" w:noVBand="1"/>
      </w:tblPr>
      <w:tblGrid>
        <w:gridCol w:w="2767"/>
        <w:gridCol w:w="1339"/>
        <w:gridCol w:w="1276"/>
        <w:gridCol w:w="1792"/>
        <w:gridCol w:w="1888"/>
      </w:tblGrid>
      <w:tr w:rsidR="00343DEF" w:rsidTr="004B44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7" w:type="dxa"/>
          </w:tcPr>
          <w:p w:rsidR="00343DEF" w:rsidRDefault="00343DEF" w:rsidP="00343DEF">
            <w:pPr>
              <w:ind w:firstLine="0"/>
              <w:jc w:val="center"/>
            </w:pPr>
            <w:r>
              <w:t>Prototip funkcije</w:t>
            </w:r>
          </w:p>
        </w:tc>
        <w:tc>
          <w:tcPr>
            <w:tcW w:w="1339" w:type="dxa"/>
          </w:tcPr>
          <w:p w:rsidR="00343DEF" w:rsidRDefault="00343DEF" w:rsidP="00343DEF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Vidljivost</w:t>
            </w:r>
          </w:p>
        </w:tc>
        <w:tc>
          <w:tcPr>
            <w:tcW w:w="1276" w:type="dxa"/>
          </w:tcPr>
          <w:p w:rsidR="00343DEF" w:rsidRDefault="00343DEF" w:rsidP="00343DEF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Povratna vrednost</w:t>
            </w:r>
          </w:p>
        </w:tc>
        <w:tc>
          <w:tcPr>
            <w:tcW w:w="1792" w:type="dxa"/>
          </w:tcPr>
          <w:p w:rsidR="00343DEF" w:rsidRDefault="00343DEF" w:rsidP="00343DEF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Poziva</w:t>
            </w:r>
          </w:p>
        </w:tc>
        <w:tc>
          <w:tcPr>
            <w:tcW w:w="1888" w:type="dxa"/>
          </w:tcPr>
          <w:p w:rsidR="00343DEF" w:rsidRDefault="00343DEF" w:rsidP="00343DEF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Poziva je</w:t>
            </w:r>
          </w:p>
        </w:tc>
      </w:tr>
      <w:tr w:rsidR="00343DEF" w:rsidTr="004B44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7" w:type="dxa"/>
          </w:tcPr>
          <w:p w:rsidR="00343DEF" w:rsidRPr="00343DEF" w:rsidRDefault="00343DEF" w:rsidP="00343DEF">
            <w:pPr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ascii="Consolas" w:hAnsi="Consolas" w:cs="Consolas"/>
                <w:sz w:val="20"/>
                <w:lang w:val="en-GB" w:eastAsia="en-GB"/>
              </w:rPr>
            </w:pPr>
            <w:r>
              <w:rPr>
                <w:rFonts w:ascii="Consolas" w:hAnsi="Consolas" w:cs="Consolas"/>
                <w:b w:val="0"/>
                <w:bCs w:val="0"/>
                <w:color w:val="7F0055"/>
                <w:sz w:val="20"/>
                <w:lang w:val="en-GB" w:eastAsia="en-GB"/>
              </w:rPr>
              <w:t>void</w:t>
            </w:r>
            <w:r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 xml:space="preserve"> </w:t>
            </w:r>
            <w:r>
              <w:rPr>
                <w:rFonts w:ascii="Consolas" w:hAnsi="Consolas" w:cs="Consolas"/>
                <w:b w:val="0"/>
                <w:bCs w:val="0"/>
                <w:color w:val="000000"/>
                <w:sz w:val="20"/>
                <w:lang w:val="en-GB" w:eastAsia="en-GB"/>
              </w:rPr>
              <w:t>initCommunication</w:t>
            </w:r>
            <w:r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>(</w:t>
            </w:r>
            <w:r>
              <w:rPr>
                <w:rFonts w:ascii="Consolas" w:hAnsi="Consolas" w:cs="Consolas"/>
                <w:b w:val="0"/>
                <w:bCs w:val="0"/>
                <w:color w:val="7F0055"/>
                <w:sz w:val="20"/>
                <w:lang w:val="en-GB" w:eastAsia="en-GB"/>
              </w:rPr>
              <w:t>void</w:t>
            </w:r>
            <w:r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>)</w:t>
            </w:r>
          </w:p>
        </w:tc>
        <w:tc>
          <w:tcPr>
            <w:tcW w:w="1339" w:type="dxa"/>
          </w:tcPr>
          <w:p w:rsidR="00343DEF" w:rsidRDefault="00343DEF" w:rsidP="00343DEF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globalna</w:t>
            </w:r>
          </w:p>
        </w:tc>
        <w:tc>
          <w:tcPr>
            <w:tcW w:w="1276" w:type="dxa"/>
          </w:tcPr>
          <w:p w:rsidR="00343DEF" w:rsidRDefault="00343DEF" w:rsidP="00343DEF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/</w:t>
            </w:r>
          </w:p>
        </w:tc>
        <w:tc>
          <w:tcPr>
            <w:tcW w:w="1792" w:type="dxa"/>
          </w:tcPr>
          <w:p w:rsidR="00343DEF" w:rsidRPr="00343DEF" w:rsidRDefault="00343DEF" w:rsidP="00343DEF">
            <w:pPr>
              <w:autoSpaceDE w:val="0"/>
              <w:autoSpaceDN w:val="0"/>
              <w:adjustRightInd w:val="0"/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sz w:val="20"/>
                <w:lang w:val="en-GB" w:eastAsia="en-GB"/>
              </w:rPr>
            </w:pPr>
            <w:r w:rsidRPr="00343DEF">
              <w:rPr>
                <w:rFonts w:ascii="Consolas" w:hAnsi="Consolas" w:cs="Consolas"/>
                <w:bCs/>
                <w:color w:val="000000"/>
                <w:sz w:val="20"/>
                <w:lang w:val="en-GB" w:eastAsia="en-GB"/>
              </w:rPr>
              <w:t>_establishCommunication</w:t>
            </w:r>
            <w:r w:rsidRPr="00343DEF"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>()</w:t>
            </w:r>
          </w:p>
        </w:tc>
        <w:tc>
          <w:tcPr>
            <w:tcW w:w="1888" w:type="dxa"/>
          </w:tcPr>
          <w:p w:rsidR="00343DEF" w:rsidRDefault="00343DEF" w:rsidP="00343DEF">
            <w:pPr>
              <w:autoSpaceDE w:val="0"/>
              <w:autoSpaceDN w:val="0"/>
              <w:adjustRightInd w:val="0"/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sz w:val="20"/>
                <w:lang w:val="en-GB" w:eastAsia="en-GB"/>
              </w:rPr>
            </w:pPr>
            <w:r w:rsidRPr="00343DEF">
              <w:rPr>
                <w:rFonts w:ascii="Consolas" w:hAnsi="Consolas" w:cs="Consolas"/>
                <w:bCs/>
                <w:color w:val="000000"/>
                <w:sz w:val="20"/>
                <w:lang w:val="en-GB" w:eastAsia="en-GB"/>
              </w:rPr>
              <w:t>_module2_init</w:t>
            </w:r>
            <w:r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>()</w:t>
            </w:r>
          </w:p>
          <w:p w:rsidR="00343DEF" w:rsidRPr="00343DEF" w:rsidRDefault="00343DEF" w:rsidP="00343DEF">
            <w:pPr>
              <w:autoSpaceDE w:val="0"/>
              <w:autoSpaceDN w:val="0"/>
              <w:adjustRightInd w:val="0"/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lang w:val="en-GB" w:eastAsia="en-GB"/>
              </w:rPr>
            </w:pPr>
            <w:r w:rsidRPr="00343DEF">
              <w:rPr>
                <w:color w:val="000000"/>
                <w:sz w:val="20"/>
                <w:lang w:val="en-GB" w:eastAsia="en-GB"/>
              </w:rPr>
              <w:t>(</w:t>
            </w:r>
            <w:r w:rsidRPr="00B96A62">
              <w:rPr>
                <w:i/>
                <w:color w:val="000000"/>
                <w:sz w:val="20"/>
                <w:lang w:val="en-GB" w:eastAsia="en-GB"/>
              </w:rPr>
              <w:t>moduleTwoRTP.c</w:t>
            </w:r>
            <w:r w:rsidRPr="00343DEF">
              <w:rPr>
                <w:color w:val="000000"/>
                <w:sz w:val="20"/>
                <w:lang w:val="en-GB" w:eastAsia="en-GB"/>
              </w:rPr>
              <w:t>)</w:t>
            </w:r>
          </w:p>
        </w:tc>
      </w:tr>
      <w:tr w:rsidR="00343DEF" w:rsidTr="004B44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7" w:type="dxa"/>
          </w:tcPr>
          <w:p w:rsidR="00343DEF" w:rsidRPr="00343DEF" w:rsidRDefault="00343DEF" w:rsidP="00343DEF">
            <w:pPr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ascii="Consolas" w:hAnsi="Consolas" w:cs="Consolas"/>
                <w:sz w:val="20"/>
                <w:lang w:val="en-GB" w:eastAsia="en-GB"/>
              </w:rPr>
            </w:pPr>
            <w:r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 xml:space="preserve">LOCAL </w:t>
            </w:r>
            <w:r>
              <w:rPr>
                <w:rFonts w:ascii="Consolas" w:hAnsi="Consolas" w:cs="Consolas"/>
                <w:b w:val="0"/>
                <w:bCs w:val="0"/>
                <w:color w:val="7F0055"/>
                <w:sz w:val="20"/>
                <w:lang w:val="en-GB" w:eastAsia="en-GB"/>
              </w:rPr>
              <w:t>void</w:t>
            </w:r>
            <w:r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 xml:space="preserve"> </w:t>
            </w:r>
            <w:r>
              <w:rPr>
                <w:rFonts w:ascii="Consolas" w:hAnsi="Consolas" w:cs="Consolas"/>
                <w:b w:val="0"/>
                <w:bCs w:val="0"/>
                <w:color w:val="000000"/>
                <w:sz w:val="20"/>
                <w:lang w:val="en-GB" w:eastAsia="en-GB"/>
              </w:rPr>
              <w:t>_establishCommunication</w:t>
            </w:r>
            <w:r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>(</w:t>
            </w:r>
            <w:r>
              <w:rPr>
                <w:rFonts w:ascii="Consolas" w:hAnsi="Consolas" w:cs="Consolas"/>
                <w:b w:val="0"/>
                <w:bCs w:val="0"/>
                <w:color w:val="7F0055"/>
                <w:sz w:val="20"/>
                <w:lang w:val="en-GB" w:eastAsia="en-GB"/>
              </w:rPr>
              <w:t>void</w:t>
            </w:r>
            <w:r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>)</w:t>
            </w:r>
          </w:p>
        </w:tc>
        <w:tc>
          <w:tcPr>
            <w:tcW w:w="1339" w:type="dxa"/>
          </w:tcPr>
          <w:p w:rsidR="00343DEF" w:rsidRDefault="00343DEF" w:rsidP="00343DEF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lokalna</w:t>
            </w:r>
          </w:p>
        </w:tc>
        <w:tc>
          <w:tcPr>
            <w:tcW w:w="1276" w:type="dxa"/>
          </w:tcPr>
          <w:p w:rsidR="00343DEF" w:rsidRDefault="00343DEF" w:rsidP="00343DEF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/</w:t>
            </w:r>
          </w:p>
        </w:tc>
        <w:tc>
          <w:tcPr>
            <w:tcW w:w="1792" w:type="dxa"/>
          </w:tcPr>
          <w:p w:rsidR="00343DEF" w:rsidRDefault="00343DEF" w:rsidP="00343DEF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/</w:t>
            </w:r>
          </w:p>
        </w:tc>
        <w:tc>
          <w:tcPr>
            <w:tcW w:w="1888" w:type="dxa"/>
          </w:tcPr>
          <w:p w:rsidR="00343DEF" w:rsidRPr="00343DEF" w:rsidRDefault="00343DEF" w:rsidP="00DB5DC2">
            <w:pPr>
              <w:keepNext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sz w:val="20"/>
                <w:lang w:val="en-GB" w:eastAsia="en-GB"/>
              </w:rPr>
            </w:pPr>
            <w:r w:rsidRPr="00343DEF">
              <w:rPr>
                <w:rFonts w:ascii="Consolas" w:hAnsi="Consolas" w:cs="Consolas"/>
                <w:bCs/>
                <w:color w:val="000000"/>
                <w:sz w:val="20"/>
                <w:lang w:val="en-GB" w:eastAsia="en-GB"/>
              </w:rPr>
              <w:t>initCommunication</w:t>
            </w:r>
            <w:r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>()</w:t>
            </w:r>
          </w:p>
        </w:tc>
      </w:tr>
    </w:tbl>
    <w:p w:rsidR="00343DEF" w:rsidRDefault="00DB5DC2" w:rsidP="00DB5DC2">
      <w:pPr>
        <w:pStyle w:val="Caption"/>
      </w:pPr>
      <w:bookmarkStart w:id="83" w:name="_Ref519510518"/>
      <w:bookmarkStart w:id="84" w:name="_Toc519864907"/>
      <w:r>
        <w:t xml:space="preserve">Tabela </w:t>
      </w:r>
      <w:r w:rsidR="00CD5C12">
        <w:fldChar w:fldCharType="begin"/>
      </w:r>
      <w:r w:rsidR="00CD5C12">
        <w:instrText xml:space="preserve"> STYLEREF 1 \s </w:instrText>
      </w:r>
      <w:r w:rsidR="00CD5C12">
        <w:fldChar w:fldCharType="separate"/>
      </w:r>
      <w:r w:rsidR="00A0470D">
        <w:rPr>
          <w:noProof/>
        </w:rPr>
        <w:t>4</w:t>
      </w:r>
      <w:r w:rsidR="00CD5C12">
        <w:fldChar w:fldCharType="end"/>
      </w:r>
      <w:r w:rsidR="00CD5C12">
        <w:t>.</w:t>
      </w:r>
      <w:r w:rsidR="00CD5C12">
        <w:fldChar w:fldCharType="begin"/>
      </w:r>
      <w:r w:rsidR="00CD5C12">
        <w:instrText xml:space="preserve"> SEQ Tabela \* ARABIC \s 1 </w:instrText>
      </w:r>
      <w:r w:rsidR="00CD5C12">
        <w:fldChar w:fldCharType="separate"/>
      </w:r>
      <w:r w:rsidR="00A0470D">
        <w:rPr>
          <w:noProof/>
        </w:rPr>
        <w:t>7</w:t>
      </w:r>
      <w:r w:rsidR="00CD5C12">
        <w:fldChar w:fldCharType="end"/>
      </w:r>
      <w:bookmarkEnd w:id="83"/>
      <w:r>
        <w:t xml:space="preserve"> </w:t>
      </w:r>
      <w:r>
        <w:rPr>
          <w:noProof/>
        </w:rPr>
        <w:t xml:space="preserve">Funkcije datoteke </w:t>
      </w:r>
      <w:r w:rsidRPr="008164AC">
        <w:rPr>
          <w:i/>
          <w:noProof/>
        </w:rPr>
        <w:t>moduleTwoServer.c</w:t>
      </w:r>
      <w:bookmarkEnd w:id="84"/>
    </w:p>
    <w:p w:rsidR="00AF6DFC" w:rsidRPr="00AF6DFC" w:rsidRDefault="00AF6DFC" w:rsidP="00AF6DFC">
      <w:pPr>
        <w:pStyle w:val="ListParagraph"/>
        <w:numPr>
          <w:ilvl w:val="0"/>
          <w:numId w:val="28"/>
        </w:numPr>
      </w:pPr>
      <w:r>
        <w:rPr>
          <w:b/>
        </w:rPr>
        <w:t>void initCommunication(void)</w:t>
      </w:r>
    </w:p>
    <w:p w:rsidR="0097567C" w:rsidRDefault="00AF6DFC" w:rsidP="00B663C8">
      <w:pPr>
        <w:pStyle w:val="ListParagraph"/>
        <w:ind w:firstLine="0"/>
        <w:rPr>
          <w:i/>
        </w:rPr>
      </w:pPr>
      <w:r>
        <w:t xml:space="preserve">Funkcija koja kreira </w:t>
      </w:r>
      <w:r>
        <w:rPr>
          <w:i/>
        </w:rPr>
        <w:t xml:space="preserve">socket </w:t>
      </w:r>
      <w:r>
        <w:t xml:space="preserve">za </w:t>
      </w:r>
      <w:r w:rsidRPr="008164AC">
        <w:rPr>
          <w:i/>
        </w:rPr>
        <w:t>TCP/IP</w:t>
      </w:r>
      <w:r>
        <w:t xml:space="preserve"> vezu sa računarom. </w:t>
      </w:r>
      <w:r w:rsidR="00BE547F">
        <w:t>Postavlja odgovarajuće parametre</w:t>
      </w:r>
      <w:r>
        <w:t xml:space="preserve"> u strukturu </w:t>
      </w:r>
      <w:r>
        <w:rPr>
          <w:i/>
        </w:rPr>
        <w:t xml:space="preserve">sockaddr_in </w:t>
      </w:r>
      <w:r>
        <w:t xml:space="preserve">i poziva </w:t>
      </w:r>
      <w:r>
        <w:rPr>
          <w:i/>
        </w:rPr>
        <w:t xml:space="preserve">bind() </w:t>
      </w:r>
      <w:r>
        <w:t xml:space="preserve">čime se povezuje </w:t>
      </w:r>
      <w:r w:rsidR="00EF509F">
        <w:t xml:space="preserve">adresa </w:t>
      </w:r>
      <w:r>
        <w:t xml:space="preserve">na  priključak (eng. </w:t>
      </w:r>
      <w:r>
        <w:rPr>
          <w:i/>
        </w:rPr>
        <w:t xml:space="preserve">Port). </w:t>
      </w:r>
      <w:r>
        <w:t xml:space="preserve">Vrši pozivanje funkcije </w:t>
      </w:r>
      <w:r>
        <w:rPr>
          <w:i/>
        </w:rPr>
        <w:t>_establishCommunication().</w:t>
      </w:r>
    </w:p>
    <w:p w:rsidR="00AF6DFC" w:rsidRDefault="00AF6DFC" w:rsidP="00B663C8">
      <w:pPr>
        <w:pStyle w:val="ListParagraph"/>
        <w:ind w:firstLine="0"/>
        <w:rPr>
          <w:i/>
        </w:rPr>
      </w:pPr>
    </w:p>
    <w:p w:rsidR="00AF6DFC" w:rsidRPr="00AF6DFC" w:rsidRDefault="00AF6DFC" w:rsidP="00AF6DFC">
      <w:pPr>
        <w:pStyle w:val="ListParagraph"/>
        <w:numPr>
          <w:ilvl w:val="0"/>
          <w:numId w:val="28"/>
        </w:numPr>
      </w:pPr>
      <w:r>
        <w:rPr>
          <w:b/>
        </w:rPr>
        <w:t>LOCAL void _establishCommunication(void)</w:t>
      </w:r>
    </w:p>
    <w:p w:rsidR="00AF6DFC" w:rsidRDefault="00AF6DFC" w:rsidP="00AF6DFC">
      <w:pPr>
        <w:pStyle w:val="ListParagraph"/>
        <w:ind w:firstLine="0"/>
      </w:pPr>
      <w:r>
        <w:t xml:space="preserve">Funkcija poziva </w:t>
      </w:r>
      <w:r>
        <w:rPr>
          <w:i/>
        </w:rPr>
        <w:t xml:space="preserve">listen(), </w:t>
      </w:r>
      <w:r>
        <w:t xml:space="preserve">koja je blokirajuća funkcija, i čeka na klijenta da zatraži povezivanje. Nakon što dobije zahtev od klijenta poziva </w:t>
      </w:r>
      <w:r>
        <w:rPr>
          <w:i/>
        </w:rPr>
        <w:t xml:space="preserve">accept() </w:t>
      </w:r>
      <w:r>
        <w:t xml:space="preserve">čime prihvata taj zahtev za povezivanje i obavlja rukovanje (eng. </w:t>
      </w:r>
      <w:r>
        <w:rPr>
          <w:i/>
        </w:rPr>
        <w:t>Three-Way Handshake</w:t>
      </w:r>
      <w:r>
        <w:t>). U zavisnosti od toga da li je povezivanje bilo uspešno obaveštava klijenta odgovarajućom porukom.</w:t>
      </w:r>
    </w:p>
    <w:p w:rsidR="00E15B49" w:rsidRDefault="00E15B49">
      <w:pPr>
        <w:spacing w:line="240" w:lineRule="auto"/>
        <w:ind w:firstLine="0"/>
        <w:jc w:val="left"/>
      </w:pPr>
      <w:r>
        <w:br w:type="page"/>
      </w:r>
    </w:p>
    <w:p w:rsidR="00AF6DFC" w:rsidRDefault="00AF6DFC" w:rsidP="00AF6DFC">
      <w:pPr>
        <w:pStyle w:val="ListParagraph"/>
        <w:ind w:firstLine="0"/>
      </w:pPr>
    </w:p>
    <w:p w:rsidR="00AF6DFC" w:rsidRDefault="00AF6DFC" w:rsidP="00AF6DFC">
      <w:pPr>
        <w:pStyle w:val="Heading3"/>
      </w:pPr>
      <w:bookmarkStart w:id="85" w:name="_Toc519864854"/>
      <w:r>
        <w:t xml:space="preserve">Funkcionalnost datoteke </w:t>
      </w:r>
      <w:r w:rsidR="007D1D86">
        <w:t>za komunikaciju sa modulom jedan</w:t>
      </w:r>
      <w:bookmarkEnd w:id="85"/>
    </w:p>
    <w:p w:rsidR="003862DE" w:rsidRPr="003862DE" w:rsidRDefault="003862DE" w:rsidP="003862DE"/>
    <w:p w:rsidR="00AF6DFC" w:rsidRDefault="007D1D86" w:rsidP="001563F2">
      <w:r>
        <w:t>Funkcije ove datoteke (</w:t>
      </w:r>
      <w:r>
        <w:rPr>
          <w:i/>
        </w:rPr>
        <w:t>moduleTwoCommunication.c</w:t>
      </w:r>
      <w:r>
        <w:t>) obavljaju</w:t>
      </w:r>
      <w:r w:rsidR="00051FDB">
        <w:t xml:space="preserve"> komunikaciju sa modulom jedan preko deljene memorije i </w:t>
      </w:r>
      <w:r w:rsidR="00051FDB">
        <w:rPr>
          <w:i/>
        </w:rPr>
        <w:t>message queue</w:t>
      </w:r>
      <w:r w:rsidR="00686816">
        <w:t xml:space="preserve"> poruka</w:t>
      </w:r>
      <w:r w:rsidR="00EB65A5">
        <w:t xml:space="preserve"> (</w:t>
      </w:r>
      <w:r w:rsidR="00EB65A5">
        <w:fldChar w:fldCharType="begin"/>
      </w:r>
      <w:r w:rsidR="00EB65A5">
        <w:instrText xml:space="preserve"> REF _Ref519510537 \h </w:instrText>
      </w:r>
      <w:r w:rsidR="00EB65A5">
        <w:fldChar w:fldCharType="separate"/>
      </w:r>
      <w:r w:rsidR="00EB65A5">
        <w:t xml:space="preserve">Tabela </w:t>
      </w:r>
      <w:r w:rsidR="00EB65A5">
        <w:rPr>
          <w:noProof/>
        </w:rPr>
        <w:t>4</w:t>
      </w:r>
      <w:r w:rsidR="00EB65A5">
        <w:t>.</w:t>
      </w:r>
      <w:r w:rsidR="00EB65A5">
        <w:rPr>
          <w:noProof/>
        </w:rPr>
        <w:t>8</w:t>
      </w:r>
      <w:r w:rsidR="00EB65A5">
        <w:fldChar w:fldCharType="end"/>
      </w:r>
      <w:r w:rsidR="00EB65A5">
        <w:t>)</w:t>
      </w:r>
      <w:r w:rsidR="00051FDB">
        <w:t>.</w:t>
      </w:r>
    </w:p>
    <w:p w:rsidR="00E15B49" w:rsidRDefault="00E15B49" w:rsidP="001563F2"/>
    <w:tbl>
      <w:tblPr>
        <w:tblStyle w:val="GridTable1Light-Accent1"/>
        <w:tblW w:w="0" w:type="auto"/>
        <w:tblLayout w:type="fixed"/>
        <w:tblLook w:val="04A0" w:firstRow="1" w:lastRow="0" w:firstColumn="1" w:lastColumn="0" w:noHBand="0" w:noVBand="1"/>
      </w:tblPr>
      <w:tblGrid>
        <w:gridCol w:w="2547"/>
        <w:gridCol w:w="1276"/>
        <w:gridCol w:w="1275"/>
        <w:gridCol w:w="1843"/>
        <w:gridCol w:w="2121"/>
      </w:tblGrid>
      <w:tr w:rsidR="00EF6B47" w:rsidTr="00CD019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EF6B47" w:rsidRDefault="00FC050F" w:rsidP="00EF6B47">
            <w:pPr>
              <w:ind w:firstLine="0"/>
              <w:jc w:val="center"/>
            </w:pPr>
            <w:r>
              <w:t>Prototip funkc</w:t>
            </w:r>
            <w:r w:rsidR="00EF6B47">
              <w:t>ije</w:t>
            </w:r>
          </w:p>
        </w:tc>
        <w:tc>
          <w:tcPr>
            <w:tcW w:w="1276" w:type="dxa"/>
          </w:tcPr>
          <w:p w:rsidR="00EF6B47" w:rsidRDefault="00EF6B47" w:rsidP="00EF6B47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Vidljivost</w:t>
            </w:r>
          </w:p>
        </w:tc>
        <w:tc>
          <w:tcPr>
            <w:tcW w:w="1275" w:type="dxa"/>
          </w:tcPr>
          <w:p w:rsidR="00EF6B47" w:rsidRDefault="00EF6B47" w:rsidP="00EF6B47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Povratna vrednost</w:t>
            </w:r>
          </w:p>
        </w:tc>
        <w:tc>
          <w:tcPr>
            <w:tcW w:w="1843" w:type="dxa"/>
          </w:tcPr>
          <w:p w:rsidR="00EF6B47" w:rsidRDefault="00EF6B47" w:rsidP="00EF6B47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Poziva</w:t>
            </w:r>
          </w:p>
        </w:tc>
        <w:tc>
          <w:tcPr>
            <w:tcW w:w="2121" w:type="dxa"/>
          </w:tcPr>
          <w:p w:rsidR="00EF6B47" w:rsidRDefault="00EF6B47" w:rsidP="00EF6B47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Poziva je</w:t>
            </w:r>
          </w:p>
        </w:tc>
      </w:tr>
      <w:tr w:rsidR="00EF6B47" w:rsidTr="00CD019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EF6B47" w:rsidRPr="00EF6B47" w:rsidRDefault="00EF6B47" w:rsidP="00EF6B47">
            <w:pPr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ascii="Consolas" w:hAnsi="Consolas" w:cs="Consolas"/>
                <w:sz w:val="20"/>
                <w:lang w:val="en-GB" w:eastAsia="en-GB"/>
              </w:rPr>
            </w:pPr>
            <w:r>
              <w:rPr>
                <w:rFonts w:ascii="Consolas" w:hAnsi="Consolas" w:cs="Consolas"/>
                <w:color w:val="005032"/>
                <w:sz w:val="20"/>
                <w:lang w:val="en-GB" w:eastAsia="en-GB"/>
              </w:rPr>
              <w:t>STATUS</w:t>
            </w:r>
            <w:r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 xml:space="preserve"> </w:t>
            </w:r>
            <w:r>
              <w:rPr>
                <w:rFonts w:ascii="Consolas" w:hAnsi="Consolas" w:cs="Consolas"/>
                <w:b w:val="0"/>
                <w:bCs w:val="0"/>
                <w:color w:val="000000"/>
                <w:sz w:val="20"/>
                <w:lang w:val="en-GB" w:eastAsia="en-GB"/>
              </w:rPr>
              <w:t>_module2_ReadDiagMsgQ</w:t>
            </w:r>
            <w:r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>(</w:t>
            </w:r>
            <w:r>
              <w:rPr>
                <w:rFonts w:ascii="Consolas" w:hAnsi="Consolas" w:cs="Consolas"/>
                <w:b w:val="0"/>
                <w:bCs w:val="0"/>
                <w:color w:val="7F0055"/>
                <w:sz w:val="20"/>
                <w:lang w:val="en-GB" w:eastAsia="en-GB"/>
              </w:rPr>
              <w:t>void</w:t>
            </w:r>
            <w:r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>)</w:t>
            </w:r>
          </w:p>
        </w:tc>
        <w:tc>
          <w:tcPr>
            <w:tcW w:w="1276" w:type="dxa"/>
          </w:tcPr>
          <w:p w:rsidR="00EF6B47" w:rsidRDefault="00CD0196" w:rsidP="00CD0196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globalna</w:t>
            </w:r>
          </w:p>
        </w:tc>
        <w:tc>
          <w:tcPr>
            <w:tcW w:w="1275" w:type="dxa"/>
          </w:tcPr>
          <w:p w:rsidR="00EF6B47" w:rsidRDefault="00CD0196" w:rsidP="00EF6B47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OK / ERROR</w:t>
            </w:r>
          </w:p>
        </w:tc>
        <w:tc>
          <w:tcPr>
            <w:tcW w:w="1843" w:type="dxa"/>
          </w:tcPr>
          <w:p w:rsidR="00CD0196" w:rsidRDefault="00CD0196" w:rsidP="00CD0196">
            <w:pPr>
              <w:autoSpaceDE w:val="0"/>
              <w:autoSpaceDN w:val="0"/>
              <w:adjustRightInd w:val="0"/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sz w:val="20"/>
                <w:lang w:val="en-GB" w:eastAsia="en-GB"/>
              </w:rPr>
            </w:pPr>
            <w:r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>_module2_shMem_Check()</w:t>
            </w:r>
          </w:p>
          <w:p w:rsidR="00EF6B47" w:rsidRDefault="00EF6B47" w:rsidP="00EF6B47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121" w:type="dxa"/>
          </w:tcPr>
          <w:p w:rsidR="007E547A" w:rsidRDefault="007E547A" w:rsidP="007E547A">
            <w:pPr>
              <w:autoSpaceDE w:val="0"/>
              <w:autoSpaceDN w:val="0"/>
              <w:adjustRightInd w:val="0"/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sz w:val="20"/>
                <w:lang w:val="en-GB" w:eastAsia="en-GB"/>
              </w:rPr>
            </w:pPr>
            <w:r w:rsidRPr="007E547A">
              <w:rPr>
                <w:rFonts w:ascii="Consolas" w:hAnsi="Consolas" w:cs="Consolas"/>
                <w:bCs/>
                <w:color w:val="000000"/>
                <w:sz w:val="20"/>
                <w:lang w:val="en-GB" w:eastAsia="en-GB"/>
              </w:rPr>
              <w:t>main</w:t>
            </w:r>
            <w:r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>()</w:t>
            </w:r>
          </w:p>
          <w:p w:rsidR="00EF6B47" w:rsidRPr="001661E7" w:rsidRDefault="007E547A" w:rsidP="00EF6B47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1661E7">
              <w:rPr>
                <w:sz w:val="20"/>
              </w:rPr>
              <w:t>(</w:t>
            </w:r>
            <w:r w:rsidRPr="00B96A62">
              <w:rPr>
                <w:i/>
                <w:sz w:val="20"/>
              </w:rPr>
              <w:t>moduleTwoRTP.c</w:t>
            </w:r>
            <w:r w:rsidRPr="001661E7">
              <w:rPr>
                <w:sz w:val="20"/>
              </w:rPr>
              <w:t>)</w:t>
            </w:r>
          </w:p>
        </w:tc>
      </w:tr>
      <w:tr w:rsidR="00EF6B47" w:rsidTr="00CD019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7E547A" w:rsidRDefault="007E547A" w:rsidP="007E547A">
            <w:pPr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ascii="Consolas" w:hAnsi="Consolas" w:cs="Consolas"/>
                <w:sz w:val="20"/>
                <w:lang w:val="en-GB" w:eastAsia="en-GB"/>
              </w:rPr>
            </w:pPr>
            <w:r>
              <w:rPr>
                <w:rFonts w:ascii="Consolas" w:hAnsi="Consolas" w:cs="Consolas"/>
                <w:color w:val="005032"/>
                <w:sz w:val="20"/>
                <w:lang w:val="en-GB" w:eastAsia="en-GB"/>
              </w:rPr>
              <w:t>STATUS</w:t>
            </w:r>
            <w:r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 xml:space="preserve"> </w:t>
            </w:r>
            <w:r>
              <w:rPr>
                <w:rFonts w:ascii="Consolas" w:hAnsi="Consolas" w:cs="Consolas"/>
                <w:b w:val="0"/>
                <w:bCs w:val="0"/>
                <w:color w:val="000000"/>
                <w:sz w:val="20"/>
                <w:lang w:val="en-GB" w:eastAsia="en-GB"/>
              </w:rPr>
              <w:t>sharedMemAlloc_module2</w:t>
            </w:r>
            <w:r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>(</w:t>
            </w:r>
            <w:r>
              <w:rPr>
                <w:rFonts w:ascii="Consolas" w:hAnsi="Consolas" w:cs="Consolas"/>
                <w:b w:val="0"/>
                <w:bCs w:val="0"/>
                <w:color w:val="7F0055"/>
                <w:sz w:val="20"/>
                <w:lang w:val="en-GB" w:eastAsia="en-GB"/>
              </w:rPr>
              <w:t>void</w:t>
            </w:r>
            <w:r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>)</w:t>
            </w:r>
          </w:p>
          <w:p w:rsidR="00EF6B47" w:rsidRDefault="00EF6B47" w:rsidP="00EF6B47">
            <w:pPr>
              <w:ind w:firstLine="0"/>
              <w:jc w:val="center"/>
            </w:pPr>
          </w:p>
        </w:tc>
        <w:tc>
          <w:tcPr>
            <w:tcW w:w="1276" w:type="dxa"/>
          </w:tcPr>
          <w:p w:rsidR="00EF6B47" w:rsidRDefault="007E547A" w:rsidP="00EF6B47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globalna</w:t>
            </w:r>
          </w:p>
        </w:tc>
        <w:tc>
          <w:tcPr>
            <w:tcW w:w="1275" w:type="dxa"/>
          </w:tcPr>
          <w:p w:rsidR="00EF6B47" w:rsidRDefault="007E547A" w:rsidP="00EF6B47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OK /</w:t>
            </w:r>
          </w:p>
          <w:p w:rsidR="007E547A" w:rsidRDefault="007E547A" w:rsidP="00EF6B47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ERROR</w:t>
            </w:r>
          </w:p>
        </w:tc>
        <w:tc>
          <w:tcPr>
            <w:tcW w:w="1843" w:type="dxa"/>
          </w:tcPr>
          <w:p w:rsidR="00EF6B47" w:rsidRPr="007E547A" w:rsidRDefault="007E547A" w:rsidP="007E547A">
            <w:pPr>
              <w:autoSpaceDE w:val="0"/>
              <w:autoSpaceDN w:val="0"/>
              <w:adjustRightInd w:val="0"/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sz w:val="20"/>
                <w:lang w:val="en-GB" w:eastAsia="en-GB"/>
              </w:rPr>
            </w:pPr>
            <w:r w:rsidRPr="007E547A">
              <w:rPr>
                <w:rFonts w:ascii="Consolas" w:hAnsi="Consolas" w:cs="Consolas"/>
                <w:bCs/>
                <w:color w:val="000000"/>
                <w:sz w:val="20"/>
                <w:lang w:val="en-GB" w:eastAsia="en-GB"/>
              </w:rPr>
              <w:t>_module2_shMem_open</w:t>
            </w:r>
            <w:r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>()</w:t>
            </w:r>
          </w:p>
        </w:tc>
        <w:tc>
          <w:tcPr>
            <w:tcW w:w="2121" w:type="dxa"/>
          </w:tcPr>
          <w:p w:rsidR="00EF6B47" w:rsidRDefault="007E547A" w:rsidP="007E547A">
            <w:pPr>
              <w:autoSpaceDE w:val="0"/>
              <w:autoSpaceDN w:val="0"/>
              <w:adjustRightInd w:val="0"/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sz w:val="20"/>
                <w:lang w:val="en-GB" w:eastAsia="en-GB"/>
              </w:rPr>
            </w:pPr>
            <w:r w:rsidRPr="007E547A">
              <w:rPr>
                <w:rFonts w:ascii="Consolas" w:hAnsi="Consolas" w:cs="Consolas"/>
                <w:bCs/>
                <w:color w:val="000000"/>
                <w:sz w:val="20"/>
                <w:lang w:val="en-GB" w:eastAsia="en-GB"/>
              </w:rPr>
              <w:t>_module2_init</w:t>
            </w:r>
            <w:r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>()</w:t>
            </w:r>
          </w:p>
          <w:p w:rsidR="007E547A" w:rsidRPr="001661E7" w:rsidRDefault="007E547A" w:rsidP="007E547A">
            <w:pPr>
              <w:autoSpaceDE w:val="0"/>
              <w:autoSpaceDN w:val="0"/>
              <w:adjustRightInd w:val="0"/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lang w:val="en-GB" w:eastAsia="en-GB"/>
              </w:rPr>
            </w:pPr>
            <w:r w:rsidRPr="001661E7">
              <w:rPr>
                <w:sz w:val="20"/>
              </w:rPr>
              <w:t>(</w:t>
            </w:r>
            <w:r w:rsidRPr="00B96A62">
              <w:rPr>
                <w:i/>
                <w:sz w:val="20"/>
              </w:rPr>
              <w:t>moduleTwoRTP.c</w:t>
            </w:r>
            <w:r w:rsidRPr="001661E7">
              <w:rPr>
                <w:sz w:val="20"/>
              </w:rPr>
              <w:t>)</w:t>
            </w:r>
          </w:p>
        </w:tc>
      </w:tr>
      <w:tr w:rsidR="00EF6B47" w:rsidTr="00CD019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EF6B47" w:rsidRPr="004E3E6E" w:rsidRDefault="004E3E6E" w:rsidP="00A3040C">
            <w:pPr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ascii="Consolas" w:hAnsi="Consolas" w:cs="Consolas"/>
                <w:color w:val="000000"/>
                <w:sz w:val="20"/>
                <w:lang w:val="en-GB" w:eastAsia="en-GB"/>
              </w:rPr>
            </w:pPr>
            <w:r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 xml:space="preserve">LOCAL </w:t>
            </w:r>
            <w:r>
              <w:rPr>
                <w:rFonts w:ascii="Consolas" w:hAnsi="Consolas" w:cs="Consolas"/>
                <w:b w:val="0"/>
                <w:bCs w:val="0"/>
                <w:color w:val="7F0055"/>
                <w:sz w:val="20"/>
                <w:lang w:val="en-GB" w:eastAsia="en-GB"/>
              </w:rPr>
              <w:t>void</w:t>
            </w:r>
            <w:r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 xml:space="preserve"> * </w:t>
            </w:r>
            <w:r>
              <w:rPr>
                <w:rFonts w:ascii="Consolas" w:hAnsi="Consolas" w:cs="Consolas"/>
                <w:b w:val="0"/>
                <w:bCs w:val="0"/>
                <w:color w:val="000000"/>
                <w:sz w:val="20"/>
                <w:lang w:val="en-GB" w:eastAsia="en-GB"/>
              </w:rPr>
              <w:t>_module2_shMem_open</w:t>
            </w:r>
            <w:r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>(</w:t>
            </w:r>
            <w:r>
              <w:rPr>
                <w:rFonts w:ascii="Consolas" w:hAnsi="Consolas" w:cs="Consolas"/>
                <w:b w:val="0"/>
                <w:bCs w:val="0"/>
                <w:color w:val="7F0055"/>
                <w:sz w:val="20"/>
                <w:lang w:val="en-GB" w:eastAsia="en-GB"/>
              </w:rPr>
              <w:t>const</w:t>
            </w:r>
            <w:r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 xml:space="preserve"> </w:t>
            </w:r>
            <w:r>
              <w:rPr>
                <w:rFonts w:ascii="Consolas" w:hAnsi="Consolas" w:cs="Consolas"/>
                <w:b w:val="0"/>
                <w:bCs w:val="0"/>
                <w:color w:val="7F0055"/>
                <w:sz w:val="20"/>
                <w:lang w:val="en-GB" w:eastAsia="en-GB"/>
              </w:rPr>
              <w:t>char</w:t>
            </w:r>
            <w:r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 xml:space="preserve"> * fname, </w:t>
            </w:r>
            <w:r>
              <w:rPr>
                <w:rFonts w:ascii="Consolas" w:hAnsi="Consolas" w:cs="Consolas"/>
                <w:color w:val="005032"/>
                <w:sz w:val="20"/>
                <w:lang w:val="en-GB" w:eastAsia="en-GB"/>
              </w:rPr>
              <w:t>size_t</w:t>
            </w:r>
            <w:r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 xml:space="preserve"> size)</w:t>
            </w:r>
          </w:p>
        </w:tc>
        <w:tc>
          <w:tcPr>
            <w:tcW w:w="1276" w:type="dxa"/>
          </w:tcPr>
          <w:p w:rsidR="00EF6B47" w:rsidRDefault="00A3040C" w:rsidP="00EF6B47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lokalna</w:t>
            </w:r>
          </w:p>
        </w:tc>
        <w:tc>
          <w:tcPr>
            <w:tcW w:w="1275" w:type="dxa"/>
          </w:tcPr>
          <w:p w:rsidR="00EF6B47" w:rsidRDefault="00A3040C" w:rsidP="00EF6B47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/</w:t>
            </w:r>
          </w:p>
        </w:tc>
        <w:tc>
          <w:tcPr>
            <w:tcW w:w="1843" w:type="dxa"/>
          </w:tcPr>
          <w:p w:rsidR="00EF6B47" w:rsidRDefault="00A3040C" w:rsidP="00EF6B47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/</w:t>
            </w:r>
          </w:p>
        </w:tc>
        <w:tc>
          <w:tcPr>
            <w:tcW w:w="2121" w:type="dxa"/>
          </w:tcPr>
          <w:p w:rsidR="00A3040C" w:rsidRDefault="00A3040C" w:rsidP="00A3040C">
            <w:pPr>
              <w:autoSpaceDE w:val="0"/>
              <w:autoSpaceDN w:val="0"/>
              <w:adjustRightInd w:val="0"/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sz w:val="20"/>
                <w:lang w:val="en-GB" w:eastAsia="en-GB"/>
              </w:rPr>
            </w:pPr>
            <w:r w:rsidRPr="00A3040C">
              <w:rPr>
                <w:rFonts w:ascii="Consolas" w:hAnsi="Consolas" w:cs="Consolas"/>
                <w:bCs/>
                <w:color w:val="000000"/>
                <w:sz w:val="20"/>
                <w:lang w:val="en-GB" w:eastAsia="en-GB"/>
              </w:rPr>
              <w:t>sharedMemAlloc_module2</w:t>
            </w:r>
            <w:r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>()</w:t>
            </w:r>
          </w:p>
          <w:p w:rsidR="00EF6B47" w:rsidRDefault="00EF6B47" w:rsidP="001563F2">
            <w:pPr>
              <w:keepNext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EF6B47" w:rsidRDefault="001563F2" w:rsidP="001563F2">
      <w:pPr>
        <w:pStyle w:val="Caption"/>
        <w:rPr>
          <w:noProof/>
        </w:rPr>
      </w:pPr>
      <w:bookmarkStart w:id="86" w:name="_Ref519510537"/>
      <w:bookmarkStart w:id="87" w:name="_Toc519864908"/>
      <w:r>
        <w:t xml:space="preserve">Tabela </w:t>
      </w:r>
      <w:r w:rsidR="00CD5C12">
        <w:fldChar w:fldCharType="begin"/>
      </w:r>
      <w:r w:rsidR="00CD5C12">
        <w:instrText xml:space="preserve"> STYLEREF 1 \s </w:instrText>
      </w:r>
      <w:r w:rsidR="00CD5C12">
        <w:fldChar w:fldCharType="separate"/>
      </w:r>
      <w:r w:rsidR="00A0470D">
        <w:rPr>
          <w:noProof/>
        </w:rPr>
        <w:t>4</w:t>
      </w:r>
      <w:r w:rsidR="00CD5C12">
        <w:fldChar w:fldCharType="end"/>
      </w:r>
      <w:r w:rsidR="00CD5C12">
        <w:t>.</w:t>
      </w:r>
      <w:r w:rsidR="00CD5C12">
        <w:fldChar w:fldCharType="begin"/>
      </w:r>
      <w:r w:rsidR="00CD5C12">
        <w:instrText xml:space="preserve"> SEQ Tabela \* ARABIC \s 1 </w:instrText>
      </w:r>
      <w:r w:rsidR="00CD5C12">
        <w:fldChar w:fldCharType="separate"/>
      </w:r>
      <w:r w:rsidR="00A0470D">
        <w:rPr>
          <w:noProof/>
        </w:rPr>
        <w:t>8</w:t>
      </w:r>
      <w:r w:rsidR="00CD5C12">
        <w:fldChar w:fldCharType="end"/>
      </w:r>
      <w:bookmarkEnd w:id="86"/>
      <w:r>
        <w:t xml:space="preserve"> </w:t>
      </w:r>
      <w:r>
        <w:rPr>
          <w:noProof/>
        </w:rPr>
        <w:t xml:space="preserve">Funkcije datoteke </w:t>
      </w:r>
      <w:r w:rsidRPr="008164AC">
        <w:rPr>
          <w:i/>
          <w:noProof/>
        </w:rPr>
        <w:t>moduleTwoCommunication.c</w:t>
      </w:r>
      <w:bookmarkEnd w:id="87"/>
    </w:p>
    <w:p w:rsidR="00ED3B64" w:rsidRPr="00ED3B64" w:rsidRDefault="00ED3B64" w:rsidP="00ED3B64"/>
    <w:p w:rsidR="00AF6DFC" w:rsidRPr="00051FDB" w:rsidRDefault="00051FDB" w:rsidP="00AF6DFC">
      <w:pPr>
        <w:pStyle w:val="ListParagraph"/>
        <w:numPr>
          <w:ilvl w:val="0"/>
          <w:numId w:val="28"/>
        </w:numPr>
      </w:pPr>
      <w:r>
        <w:rPr>
          <w:b/>
        </w:rPr>
        <w:t>STATUS _module2_ReadDiagMsgQ</w:t>
      </w:r>
    </w:p>
    <w:p w:rsidR="00051FDB" w:rsidRPr="008B4D04" w:rsidRDefault="00051FDB" w:rsidP="00051FDB">
      <w:pPr>
        <w:pStyle w:val="ListParagraph"/>
        <w:ind w:firstLine="0"/>
      </w:pPr>
      <w:r>
        <w:t xml:space="preserve">Ova funkcija otvara </w:t>
      </w:r>
      <w:r>
        <w:rPr>
          <w:i/>
        </w:rPr>
        <w:t xml:space="preserve">message queue </w:t>
      </w:r>
      <w:r>
        <w:t>sa dijagnostičkim podacima  i prima pokazivač na strukturu u kojoj se oni nalaze.</w:t>
      </w:r>
      <w:r w:rsidR="008B4D04">
        <w:t xml:space="preserve"> U slučaju greške prilikom otvaranja ili čitanja </w:t>
      </w:r>
      <w:r w:rsidR="008B4D04">
        <w:rPr>
          <w:i/>
        </w:rPr>
        <w:t>message queue</w:t>
      </w:r>
      <w:r w:rsidR="00686816">
        <w:t xml:space="preserve"> poruka</w:t>
      </w:r>
      <w:r w:rsidR="008B4D04">
        <w:t xml:space="preserve"> vraća ERROR, inače OK.</w:t>
      </w:r>
    </w:p>
    <w:p w:rsidR="00051FDB" w:rsidRDefault="00051FDB" w:rsidP="00051FDB">
      <w:pPr>
        <w:pStyle w:val="ListParagraph"/>
        <w:ind w:firstLine="0"/>
      </w:pPr>
    </w:p>
    <w:p w:rsidR="00051FDB" w:rsidRPr="00845C1A" w:rsidRDefault="00845C1A" w:rsidP="00051FDB">
      <w:pPr>
        <w:pStyle w:val="ListParagraph"/>
        <w:numPr>
          <w:ilvl w:val="0"/>
          <w:numId w:val="28"/>
        </w:numPr>
      </w:pPr>
      <w:r>
        <w:rPr>
          <w:b/>
        </w:rPr>
        <w:t>STATUS sharedMemAlloc_module2(void)</w:t>
      </w:r>
    </w:p>
    <w:p w:rsidR="00845C1A" w:rsidRPr="00237C23" w:rsidRDefault="00845C1A" w:rsidP="00845C1A">
      <w:pPr>
        <w:pStyle w:val="ListParagraph"/>
        <w:ind w:firstLine="0"/>
      </w:pPr>
      <w:r>
        <w:t xml:space="preserve">Poziva funkciju </w:t>
      </w:r>
      <w:r>
        <w:rPr>
          <w:i/>
        </w:rPr>
        <w:t>_module2_shMem_open</w:t>
      </w:r>
      <w:r w:rsidR="00371196">
        <w:rPr>
          <w:i/>
        </w:rPr>
        <w:t>()</w:t>
      </w:r>
      <w:r>
        <w:rPr>
          <w:i/>
        </w:rPr>
        <w:t xml:space="preserve"> </w:t>
      </w:r>
      <w:r>
        <w:t xml:space="preserve">koja vraća pokazivač na deljenu memoriju sa dijagnostičkim podacima. </w:t>
      </w:r>
      <w:r w:rsidR="00237C23">
        <w:t xml:space="preserve">Vraća OK, ili ERROR u slučaju da </w:t>
      </w:r>
      <w:r w:rsidR="00237C23">
        <w:rPr>
          <w:i/>
        </w:rPr>
        <w:t>_module2_shMem_open</w:t>
      </w:r>
      <w:r w:rsidR="00371196">
        <w:rPr>
          <w:i/>
        </w:rPr>
        <w:t>()</w:t>
      </w:r>
      <w:r w:rsidR="00237C23">
        <w:rPr>
          <w:i/>
        </w:rPr>
        <w:t xml:space="preserve"> </w:t>
      </w:r>
      <w:r w:rsidR="00237C23">
        <w:t>vrati NULL pokazivač.</w:t>
      </w:r>
    </w:p>
    <w:p w:rsidR="00845C1A" w:rsidRDefault="00845C1A" w:rsidP="00845C1A">
      <w:pPr>
        <w:pStyle w:val="ListParagraph"/>
        <w:ind w:firstLine="0"/>
      </w:pPr>
    </w:p>
    <w:p w:rsidR="00845C1A" w:rsidRPr="00845C1A" w:rsidRDefault="00845C1A" w:rsidP="00845C1A">
      <w:pPr>
        <w:pStyle w:val="ListParagraph"/>
        <w:numPr>
          <w:ilvl w:val="0"/>
          <w:numId w:val="28"/>
        </w:numPr>
      </w:pPr>
      <w:r>
        <w:rPr>
          <w:b/>
        </w:rPr>
        <w:t>LOCAL void * _module2_shMem_open (const char * fname, size_t size)</w:t>
      </w:r>
    </w:p>
    <w:p w:rsidR="00E15B49" w:rsidRDefault="00B7384C" w:rsidP="00CE51C8">
      <w:pPr>
        <w:pStyle w:val="ListParagraph"/>
        <w:ind w:firstLine="0"/>
      </w:pPr>
      <w:r>
        <w:t>Parametri ove funkcije su ime deljene memorije i njena veličina. Funkcionalnost se ogleda u otvaranju deljene memorije</w:t>
      </w:r>
      <w:r w:rsidR="00EF39D4">
        <w:t xml:space="preserve"> koja je kreirana u modulu jedan</w:t>
      </w:r>
      <w:r>
        <w:t xml:space="preserve">, odnosno pravljenju objekta, postavljanju veličine objekta i mapiranja memorije u adresni prostor </w:t>
      </w:r>
      <w:r w:rsidR="005608D8">
        <w:t xml:space="preserve">zadatka. </w:t>
      </w:r>
      <w:r>
        <w:t>Povratna vrednost je pokazivač na mapiranu adresu ili NULL pokazivač u slučaju greške.</w:t>
      </w:r>
      <w:r w:rsidR="00E15B49">
        <w:br w:type="page"/>
      </w:r>
    </w:p>
    <w:p w:rsidR="00845C1A" w:rsidRDefault="00845C1A" w:rsidP="00263FFF">
      <w:pPr>
        <w:ind w:firstLine="0"/>
      </w:pPr>
    </w:p>
    <w:p w:rsidR="00845C1A" w:rsidRDefault="00845C1A" w:rsidP="00845C1A">
      <w:pPr>
        <w:pStyle w:val="Heading3"/>
      </w:pPr>
      <w:bookmarkStart w:id="88" w:name="_Toc519864855"/>
      <w:r>
        <w:t xml:space="preserve">Funkcionalnost datoteke </w:t>
      </w:r>
      <w:r w:rsidR="00A8246D">
        <w:t>za upravljanje rutinama</w:t>
      </w:r>
      <w:bookmarkEnd w:id="88"/>
    </w:p>
    <w:p w:rsidR="00845C1A" w:rsidRDefault="00845C1A" w:rsidP="00845C1A"/>
    <w:p w:rsidR="00845C1A" w:rsidRDefault="00845C1A" w:rsidP="003862DE">
      <w:r>
        <w:t>Datoteka</w:t>
      </w:r>
      <w:r w:rsidR="002F34FD">
        <w:t xml:space="preserve"> (</w:t>
      </w:r>
      <w:r w:rsidR="002F34FD">
        <w:rPr>
          <w:i/>
        </w:rPr>
        <w:t>moduleTwoHandleRoutines.c</w:t>
      </w:r>
      <w:r w:rsidR="002F34FD">
        <w:t>)</w:t>
      </w:r>
      <w:r w:rsidR="004F5084">
        <w:t xml:space="preserve"> u kojo</w:t>
      </w:r>
      <w:r>
        <w:t>j se nalazi realizacija automata sa konačnim brojem stanja</w:t>
      </w:r>
      <w:r w:rsidR="00DD1DE5">
        <w:t xml:space="preserve"> (</w:t>
      </w:r>
      <w:r w:rsidR="00DD1DE5">
        <w:fldChar w:fldCharType="begin"/>
      </w:r>
      <w:r w:rsidR="00DD1DE5">
        <w:instrText xml:space="preserve"> REF _Ref519510547 \h </w:instrText>
      </w:r>
      <w:r w:rsidR="00DD1DE5">
        <w:fldChar w:fldCharType="separate"/>
      </w:r>
      <w:r w:rsidR="00DD1DE5">
        <w:t xml:space="preserve">Tabela </w:t>
      </w:r>
      <w:r w:rsidR="00DD1DE5">
        <w:rPr>
          <w:noProof/>
        </w:rPr>
        <w:t>4</w:t>
      </w:r>
      <w:r w:rsidR="00DD1DE5">
        <w:t>.</w:t>
      </w:r>
      <w:r w:rsidR="00DD1DE5">
        <w:rPr>
          <w:noProof/>
        </w:rPr>
        <w:t>9</w:t>
      </w:r>
      <w:r w:rsidR="00DD1DE5">
        <w:fldChar w:fldCharType="end"/>
      </w:r>
      <w:r w:rsidR="00DD1DE5">
        <w:t>)</w:t>
      </w:r>
      <w:r>
        <w:t>.</w:t>
      </w:r>
    </w:p>
    <w:p w:rsidR="00E15B49" w:rsidRDefault="00E15B49" w:rsidP="003862DE"/>
    <w:tbl>
      <w:tblPr>
        <w:tblStyle w:val="GridTable1Light-Accent1"/>
        <w:tblW w:w="9209" w:type="dxa"/>
        <w:tblLayout w:type="fixed"/>
        <w:tblLook w:val="04A0" w:firstRow="1" w:lastRow="0" w:firstColumn="1" w:lastColumn="0" w:noHBand="0" w:noVBand="1"/>
      </w:tblPr>
      <w:tblGrid>
        <w:gridCol w:w="2689"/>
        <w:gridCol w:w="1275"/>
        <w:gridCol w:w="1276"/>
        <w:gridCol w:w="1843"/>
        <w:gridCol w:w="2126"/>
      </w:tblGrid>
      <w:tr w:rsidR="00CF51A2" w:rsidTr="00B96A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67424B" w:rsidRDefault="0067424B" w:rsidP="0067424B">
            <w:pPr>
              <w:ind w:firstLine="0"/>
              <w:jc w:val="center"/>
            </w:pPr>
            <w:r>
              <w:t>Prototip funkcije</w:t>
            </w:r>
          </w:p>
        </w:tc>
        <w:tc>
          <w:tcPr>
            <w:tcW w:w="1275" w:type="dxa"/>
          </w:tcPr>
          <w:p w:rsidR="0067424B" w:rsidRDefault="0067424B" w:rsidP="0067424B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Vidljivost</w:t>
            </w:r>
          </w:p>
        </w:tc>
        <w:tc>
          <w:tcPr>
            <w:tcW w:w="1276" w:type="dxa"/>
          </w:tcPr>
          <w:p w:rsidR="0067424B" w:rsidRDefault="0067424B" w:rsidP="0067424B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Povratna vrednost</w:t>
            </w:r>
          </w:p>
        </w:tc>
        <w:tc>
          <w:tcPr>
            <w:tcW w:w="1843" w:type="dxa"/>
          </w:tcPr>
          <w:p w:rsidR="0067424B" w:rsidRDefault="0067424B" w:rsidP="0067424B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Poziva</w:t>
            </w:r>
          </w:p>
        </w:tc>
        <w:tc>
          <w:tcPr>
            <w:tcW w:w="2126" w:type="dxa"/>
          </w:tcPr>
          <w:p w:rsidR="0067424B" w:rsidRDefault="0067424B" w:rsidP="0067424B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Poziva je</w:t>
            </w:r>
          </w:p>
        </w:tc>
      </w:tr>
      <w:tr w:rsidR="00CF51A2" w:rsidTr="00B96A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67424B" w:rsidRPr="0067424B" w:rsidRDefault="0067424B" w:rsidP="0067424B">
            <w:pPr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ascii="Consolas" w:hAnsi="Consolas" w:cs="Consolas"/>
                <w:sz w:val="20"/>
                <w:lang w:val="en-GB" w:eastAsia="en-GB"/>
              </w:rPr>
            </w:pPr>
            <w:r>
              <w:rPr>
                <w:rFonts w:ascii="Consolas" w:hAnsi="Consolas" w:cs="Consolas"/>
                <w:b w:val="0"/>
                <w:bCs w:val="0"/>
                <w:color w:val="7F0055"/>
                <w:sz w:val="20"/>
                <w:lang w:val="en-GB" w:eastAsia="en-GB"/>
              </w:rPr>
              <w:t>void</w:t>
            </w:r>
            <w:r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 xml:space="preserve"> </w:t>
            </w:r>
            <w:r>
              <w:rPr>
                <w:rFonts w:ascii="Consolas" w:hAnsi="Consolas" w:cs="Consolas"/>
                <w:b w:val="0"/>
                <w:bCs w:val="0"/>
                <w:color w:val="000000"/>
                <w:sz w:val="20"/>
                <w:lang w:val="en-GB" w:eastAsia="en-GB"/>
              </w:rPr>
              <w:t>processMessage</w:t>
            </w:r>
            <w:r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>(</w:t>
            </w:r>
            <w:r>
              <w:rPr>
                <w:rFonts w:ascii="Consolas" w:hAnsi="Consolas" w:cs="Consolas"/>
                <w:b w:val="0"/>
                <w:bCs w:val="0"/>
                <w:color w:val="7F0055"/>
                <w:sz w:val="20"/>
                <w:lang w:val="en-GB" w:eastAsia="en-GB"/>
              </w:rPr>
              <w:t>void</w:t>
            </w:r>
            <w:r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>)</w:t>
            </w:r>
          </w:p>
        </w:tc>
        <w:tc>
          <w:tcPr>
            <w:tcW w:w="1275" w:type="dxa"/>
          </w:tcPr>
          <w:p w:rsidR="0067424B" w:rsidRDefault="0067424B" w:rsidP="0067424B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globalna</w:t>
            </w:r>
          </w:p>
        </w:tc>
        <w:tc>
          <w:tcPr>
            <w:tcW w:w="1276" w:type="dxa"/>
          </w:tcPr>
          <w:p w:rsidR="0067424B" w:rsidRDefault="0067424B" w:rsidP="0067424B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/</w:t>
            </w:r>
          </w:p>
        </w:tc>
        <w:tc>
          <w:tcPr>
            <w:tcW w:w="1843" w:type="dxa"/>
          </w:tcPr>
          <w:p w:rsidR="0067424B" w:rsidRDefault="0067424B" w:rsidP="0067424B">
            <w:pPr>
              <w:autoSpaceDE w:val="0"/>
              <w:autoSpaceDN w:val="0"/>
              <w:adjustRightInd w:val="0"/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sz w:val="20"/>
                <w:lang w:val="en-GB" w:eastAsia="en-GB"/>
              </w:rPr>
            </w:pPr>
            <w:r w:rsidRPr="0067424B">
              <w:rPr>
                <w:rFonts w:ascii="Consolas" w:hAnsi="Consolas" w:cs="Consolas"/>
                <w:bCs/>
                <w:color w:val="000000"/>
                <w:sz w:val="20"/>
                <w:lang w:val="en-GB" w:eastAsia="en-GB"/>
              </w:rPr>
              <w:t>_receiveCommand</w:t>
            </w:r>
            <w:r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>()</w:t>
            </w:r>
          </w:p>
          <w:p w:rsidR="00CF51A2" w:rsidRDefault="00CF51A2" w:rsidP="00CF51A2">
            <w:pPr>
              <w:autoSpaceDE w:val="0"/>
              <w:autoSpaceDN w:val="0"/>
              <w:adjustRightInd w:val="0"/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sz w:val="20"/>
                <w:lang w:val="en-GB" w:eastAsia="en-GB"/>
              </w:rPr>
            </w:pPr>
            <w:r w:rsidRPr="00CF51A2">
              <w:rPr>
                <w:rFonts w:ascii="Consolas" w:hAnsi="Consolas" w:cs="Consolas"/>
                <w:bCs/>
                <w:color w:val="000000"/>
                <w:sz w:val="20"/>
                <w:lang w:val="en-GB" w:eastAsia="en-GB"/>
              </w:rPr>
              <w:t>uploadFile</w:t>
            </w:r>
            <w:r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>()</w:t>
            </w:r>
          </w:p>
          <w:p w:rsidR="00CF51A2" w:rsidRDefault="00CF51A2" w:rsidP="00CF51A2">
            <w:pPr>
              <w:autoSpaceDE w:val="0"/>
              <w:autoSpaceDN w:val="0"/>
              <w:adjustRightInd w:val="0"/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sz w:val="20"/>
                <w:lang w:val="en-GB" w:eastAsia="en-GB"/>
              </w:rPr>
            </w:pPr>
            <w:r w:rsidRPr="00CF51A2">
              <w:rPr>
                <w:color w:val="000000"/>
                <w:sz w:val="20"/>
                <w:lang w:val="en-GB" w:eastAsia="en-GB"/>
              </w:rPr>
              <w:t>(</w:t>
            </w:r>
            <w:r w:rsidRPr="00B96A62">
              <w:rPr>
                <w:i/>
                <w:color w:val="000000"/>
                <w:sz w:val="20"/>
                <w:lang w:val="en-GB" w:eastAsia="en-GB"/>
              </w:rPr>
              <w:t>moduleTwoFileSending.c</w:t>
            </w:r>
            <w:r w:rsidRPr="00CF51A2">
              <w:rPr>
                <w:color w:val="000000"/>
                <w:sz w:val="20"/>
                <w:lang w:val="en-GB" w:eastAsia="en-GB"/>
              </w:rPr>
              <w:t>)</w:t>
            </w:r>
            <w:r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 xml:space="preserve"> module2_SetRoutineNum()</w:t>
            </w:r>
          </w:p>
          <w:p w:rsidR="00CF51A2" w:rsidRPr="00A72188" w:rsidRDefault="00CF51A2" w:rsidP="00A72188">
            <w:pPr>
              <w:autoSpaceDE w:val="0"/>
              <w:autoSpaceDN w:val="0"/>
              <w:adjustRightInd w:val="0"/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0"/>
                <w:lang w:val="en-GB" w:eastAsia="en-GB"/>
              </w:rPr>
            </w:pPr>
            <w:r w:rsidRPr="00CF51A2">
              <w:rPr>
                <w:color w:val="000000"/>
                <w:sz w:val="20"/>
                <w:lang w:val="en-GB" w:eastAsia="en-GB"/>
              </w:rPr>
              <w:t>(</w:t>
            </w:r>
            <w:r w:rsidRPr="00B96A62">
              <w:rPr>
                <w:i/>
                <w:color w:val="000000"/>
                <w:sz w:val="20"/>
                <w:lang w:val="en-GB" w:eastAsia="en-GB"/>
              </w:rPr>
              <w:t>moduleTwoRTP.c</w:t>
            </w:r>
            <w:r w:rsidRPr="00CF51A2">
              <w:rPr>
                <w:color w:val="000000"/>
                <w:sz w:val="20"/>
                <w:lang w:val="en-GB" w:eastAsia="en-GB"/>
              </w:rPr>
              <w:t>)</w:t>
            </w:r>
          </w:p>
        </w:tc>
        <w:tc>
          <w:tcPr>
            <w:tcW w:w="2126" w:type="dxa"/>
          </w:tcPr>
          <w:p w:rsidR="0067424B" w:rsidRDefault="0067424B" w:rsidP="0067424B">
            <w:pPr>
              <w:autoSpaceDE w:val="0"/>
              <w:autoSpaceDN w:val="0"/>
              <w:adjustRightInd w:val="0"/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sz w:val="20"/>
                <w:lang w:val="en-GB" w:eastAsia="en-GB"/>
              </w:rPr>
            </w:pPr>
            <w:r w:rsidRPr="0067424B">
              <w:rPr>
                <w:rFonts w:ascii="Consolas" w:hAnsi="Consolas" w:cs="Consolas"/>
                <w:bCs/>
                <w:color w:val="000000"/>
                <w:sz w:val="20"/>
                <w:lang w:val="en-GB" w:eastAsia="en-GB"/>
              </w:rPr>
              <w:t>_backgroundTask</w:t>
            </w:r>
            <w:r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>()</w:t>
            </w:r>
          </w:p>
          <w:p w:rsidR="001661E7" w:rsidRPr="001661E7" w:rsidRDefault="001661E7" w:rsidP="0067424B">
            <w:pPr>
              <w:autoSpaceDE w:val="0"/>
              <w:autoSpaceDN w:val="0"/>
              <w:adjustRightInd w:val="0"/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lang w:val="en-GB" w:eastAsia="en-GB"/>
              </w:rPr>
            </w:pPr>
            <w:r w:rsidRPr="001661E7">
              <w:rPr>
                <w:color w:val="000000"/>
                <w:sz w:val="20"/>
                <w:lang w:val="en-GB" w:eastAsia="en-GB"/>
              </w:rPr>
              <w:t>(</w:t>
            </w:r>
            <w:r w:rsidRPr="00B96A62">
              <w:rPr>
                <w:i/>
                <w:color w:val="000000"/>
                <w:sz w:val="20"/>
                <w:lang w:val="en-GB" w:eastAsia="en-GB"/>
              </w:rPr>
              <w:t>moduleTwoRTP.c</w:t>
            </w:r>
            <w:r w:rsidRPr="001661E7">
              <w:rPr>
                <w:color w:val="000000"/>
                <w:sz w:val="20"/>
                <w:lang w:val="en-GB" w:eastAsia="en-GB"/>
              </w:rPr>
              <w:t>)</w:t>
            </w:r>
          </w:p>
        </w:tc>
      </w:tr>
      <w:tr w:rsidR="00CF51A2" w:rsidTr="00B96A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67424B" w:rsidRPr="00CF51A2" w:rsidRDefault="00CF51A2" w:rsidP="00CF51A2">
            <w:pPr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ascii="Consolas" w:hAnsi="Consolas" w:cs="Consolas"/>
                <w:sz w:val="20"/>
                <w:lang w:val="en-GB" w:eastAsia="en-GB"/>
              </w:rPr>
            </w:pPr>
            <w:r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 xml:space="preserve">LOCAL </w:t>
            </w:r>
            <w:r>
              <w:rPr>
                <w:rFonts w:ascii="Consolas" w:hAnsi="Consolas" w:cs="Consolas"/>
                <w:b w:val="0"/>
                <w:bCs w:val="0"/>
                <w:color w:val="7F0055"/>
                <w:sz w:val="20"/>
                <w:lang w:val="en-GB" w:eastAsia="en-GB"/>
              </w:rPr>
              <w:t>void</w:t>
            </w:r>
            <w:r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 xml:space="preserve"> </w:t>
            </w:r>
            <w:r>
              <w:rPr>
                <w:rFonts w:ascii="Consolas" w:hAnsi="Consolas" w:cs="Consolas"/>
                <w:b w:val="0"/>
                <w:bCs w:val="0"/>
                <w:color w:val="000000"/>
                <w:sz w:val="20"/>
                <w:lang w:val="en-GB" w:eastAsia="en-GB"/>
              </w:rPr>
              <w:t>_receiveCommand</w:t>
            </w:r>
            <w:r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>(</w:t>
            </w:r>
            <w:r>
              <w:rPr>
                <w:rFonts w:ascii="Consolas" w:hAnsi="Consolas" w:cs="Consolas"/>
                <w:b w:val="0"/>
                <w:bCs w:val="0"/>
                <w:color w:val="7F0055"/>
                <w:sz w:val="20"/>
                <w:lang w:val="en-GB" w:eastAsia="en-GB"/>
              </w:rPr>
              <w:t>void</w:t>
            </w:r>
            <w:r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>)</w:t>
            </w:r>
          </w:p>
        </w:tc>
        <w:tc>
          <w:tcPr>
            <w:tcW w:w="1275" w:type="dxa"/>
          </w:tcPr>
          <w:p w:rsidR="0067424B" w:rsidRDefault="00CF51A2" w:rsidP="00CF51A2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lokalna</w:t>
            </w:r>
          </w:p>
        </w:tc>
        <w:tc>
          <w:tcPr>
            <w:tcW w:w="1276" w:type="dxa"/>
          </w:tcPr>
          <w:p w:rsidR="0067424B" w:rsidRDefault="00CF51A2" w:rsidP="00CF51A2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/</w:t>
            </w:r>
          </w:p>
        </w:tc>
        <w:tc>
          <w:tcPr>
            <w:tcW w:w="1843" w:type="dxa"/>
          </w:tcPr>
          <w:p w:rsidR="0067424B" w:rsidRDefault="00E96EC0" w:rsidP="00E96EC0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/</w:t>
            </w:r>
          </w:p>
        </w:tc>
        <w:tc>
          <w:tcPr>
            <w:tcW w:w="2126" w:type="dxa"/>
          </w:tcPr>
          <w:p w:rsidR="0067424B" w:rsidRDefault="00E96EC0" w:rsidP="003B3633">
            <w:pPr>
              <w:keepNext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/</w:t>
            </w:r>
          </w:p>
        </w:tc>
      </w:tr>
    </w:tbl>
    <w:p w:rsidR="003862DE" w:rsidRDefault="003B3633" w:rsidP="003B3633">
      <w:pPr>
        <w:pStyle w:val="Caption"/>
      </w:pPr>
      <w:bookmarkStart w:id="89" w:name="_Ref519510547"/>
      <w:bookmarkStart w:id="90" w:name="_Toc519864909"/>
      <w:r>
        <w:t xml:space="preserve">Tabela </w:t>
      </w:r>
      <w:r w:rsidR="00CD5C12">
        <w:fldChar w:fldCharType="begin"/>
      </w:r>
      <w:r w:rsidR="00CD5C12">
        <w:instrText xml:space="preserve"> STYLEREF 1 \s </w:instrText>
      </w:r>
      <w:r w:rsidR="00CD5C12">
        <w:fldChar w:fldCharType="separate"/>
      </w:r>
      <w:r w:rsidR="00A0470D">
        <w:rPr>
          <w:noProof/>
        </w:rPr>
        <w:t>4</w:t>
      </w:r>
      <w:r w:rsidR="00CD5C12">
        <w:fldChar w:fldCharType="end"/>
      </w:r>
      <w:r w:rsidR="00CD5C12">
        <w:t>.</w:t>
      </w:r>
      <w:r w:rsidR="00CD5C12">
        <w:fldChar w:fldCharType="begin"/>
      </w:r>
      <w:r w:rsidR="00CD5C12">
        <w:instrText xml:space="preserve"> SEQ Tabela \* ARABIC \s 1 </w:instrText>
      </w:r>
      <w:r w:rsidR="00CD5C12">
        <w:fldChar w:fldCharType="separate"/>
      </w:r>
      <w:r w:rsidR="00A0470D">
        <w:rPr>
          <w:noProof/>
        </w:rPr>
        <w:t>9</w:t>
      </w:r>
      <w:r w:rsidR="00CD5C12">
        <w:fldChar w:fldCharType="end"/>
      </w:r>
      <w:bookmarkEnd w:id="89"/>
      <w:r>
        <w:t xml:space="preserve"> Funkcije datoteke </w:t>
      </w:r>
      <w:r w:rsidRPr="008164AC">
        <w:rPr>
          <w:i/>
        </w:rPr>
        <w:t>moduleTwoHandleRoutines.c</w:t>
      </w:r>
      <w:bookmarkEnd w:id="90"/>
    </w:p>
    <w:p w:rsidR="00845C1A" w:rsidRPr="00845C1A" w:rsidRDefault="00845C1A" w:rsidP="00845C1A">
      <w:pPr>
        <w:pStyle w:val="ListParagraph"/>
        <w:numPr>
          <w:ilvl w:val="0"/>
          <w:numId w:val="28"/>
        </w:numPr>
      </w:pPr>
      <w:r>
        <w:rPr>
          <w:b/>
        </w:rPr>
        <w:t>void processMessage(void)</w:t>
      </w:r>
    </w:p>
    <w:p w:rsidR="00845C1A" w:rsidRDefault="00306689" w:rsidP="00306689">
      <w:pPr>
        <w:pStyle w:val="ListParagraph"/>
        <w:tabs>
          <w:tab w:val="left" w:pos="1590"/>
        </w:tabs>
        <w:ind w:firstLine="0"/>
      </w:pPr>
      <w:r>
        <w:t xml:space="preserve">Jednostavna </w:t>
      </w:r>
      <w:r>
        <w:rPr>
          <w:i/>
        </w:rPr>
        <w:t xml:space="preserve">switch-case </w:t>
      </w:r>
      <w:r>
        <w:t xml:space="preserve">naredba koja u zavisnosti od globalne promenljive </w:t>
      </w:r>
      <w:r>
        <w:rPr>
          <w:i/>
        </w:rPr>
        <w:t xml:space="preserve">_msg </w:t>
      </w:r>
      <w:r>
        <w:t>ulazi u odgovarajuće stanje. Postoji ukupno šest stanja automata:</w:t>
      </w:r>
    </w:p>
    <w:p w:rsidR="00306689" w:rsidRDefault="00306689" w:rsidP="00306689">
      <w:pPr>
        <w:pStyle w:val="ListParagraph"/>
        <w:numPr>
          <w:ilvl w:val="0"/>
          <w:numId w:val="32"/>
        </w:numPr>
        <w:tabs>
          <w:tab w:val="left" w:pos="1590"/>
        </w:tabs>
      </w:pPr>
      <w:r>
        <w:t>STATEMACHINE_WAIT_FOR_COMMAND</w:t>
      </w:r>
    </w:p>
    <w:p w:rsidR="00A52A9D" w:rsidRDefault="00306689" w:rsidP="00C774E8">
      <w:pPr>
        <w:pStyle w:val="ListParagraph"/>
        <w:tabs>
          <w:tab w:val="left" w:pos="1590"/>
        </w:tabs>
        <w:ind w:left="1440" w:firstLine="0"/>
      </w:pPr>
      <w:r>
        <w:t>Poziva funkciju _</w:t>
      </w:r>
      <w:r w:rsidRPr="00306689">
        <w:rPr>
          <w:i/>
        </w:rPr>
        <w:t>receiveCommand()</w:t>
      </w:r>
      <w:r>
        <w:t xml:space="preserve"> koja prihvata naredbu od korisnika putem </w:t>
      </w:r>
      <w:r w:rsidRPr="008164AC">
        <w:rPr>
          <w:i/>
        </w:rPr>
        <w:t>TCP/IP</w:t>
      </w:r>
      <w:r>
        <w:t xml:space="preserve"> veze.</w:t>
      </w:r>
    </w:p>
    <w:p w:rsidR="00306689" w:rsidRDefault="00306689" w:rsidP="00306689">
      <w:pPr>
        <w:pStyle w:val="ListParagraph"/>
        <w:numPr>
          <w:ilvl w:val="0"/>
          <w:numId w:val="32"/>
        </w:numPr>
        <w:tabs>
          <w:tab w:val="left" w:pos="1590"/>
        </w:tabs>
      </w:pPr>
      <w:r>
        <w:t>STATEMACHINE_SEND_FILE</w:t>
      </w:r>
    </w:p>
    <w:p w:rsidR="00306689" w:rsidRDefault="00306689" w:rsidP="00306689">
      <w:pPr>
        <w:pStyle w:val="ListParagraph"/>
        <w:tabs>
          <w:tab w:val="left" w:pos="1590"/>
        </w:tabs>
        <w:ind w:left="1440" w:firstLine="0"/>
        <w:rPr>
          <w:i/>
        </w:rPr>
      </w:pPr>
      <w:r>
        <w:t xml:space="preserve">Poziva funkciju </w:t>
      </w:r>
      <w:r>
        <w:rPr>
          <w:i/>
        </w:rPr>
        <w:t xml:space="preserve">uploadFile() </w:t>
      </w:r>
      <w:r>
        <w:t xml:space="preserve">koja se nalazi u datoteci </w:t>
      </w:r>
      <w:r>
        <w:rPr>
          <w:i/>
        </w:rPr>
        <w:t>moduleTwoFileSending.c.</w:t>
      </w:r>
    </w:p>
    <w:p w:rsidR="00306689" w:rsidRDefault="00306689" w:rsidP="00306689">
      <w:pPr>
        <w:pStyle w:val="ListParagraph"/>
        <w:tabs>
          <w:tab w:val="left" w:pos="1590"/>
        </w:tabs>
        <w:ind w:left="1440" w:firstLine="0"/>
      </w:pPr>
      <w:r>
        <w:t xml:space="preserve">Ova funkcija šalje </w:t>
      </w:r>
      <w:r>
        <w:rPr>
          <w:i/>
        </w:rPr>
        <w:t xml:space="preserve">log </w:t>
      </w:r>
      <w:r>
        <w:t xml:space="preserve">datoteku na računar putem </w:t>
      </w:r>
      <w:r w:rsidRPr="008164AC">
        <w:rPr>
          <w:i/>
        </w:rPr>
        <w:t>TCP/IP</w:t>
      </w:r>
      <w:r>
        <w:t xml:space="preserve"> veze.</w:t>
      </w:r>
    </w:p>
    <w:p w:rsidR="00306689" w:rsidRDefault="00306689" w:rsidP="00306689">
      <w:pPr>
        <w:pStyle w:val="ListParagraph"/>
        <w:numPr>
          <w:ilvl w:val="0"/>
          <w:numId w:val="32"/>
        </w:numPr>
        <w:tabs>
          <w:tab w:val="left" w:pos="1590"/>
        </w:tabs>
      </w:pPr>
      <w:r>
        <w:t>STATEMACHINE_START_ROUTINE</w:t>
      </w:r>
    </w:p>
    <w:p w:rsidR="00306689" w:rsidRDefault="00306689" w:rsidP="00306689">
      <w:pPr>
        <w:pStyle w:val="ListParagraph"/>
        <w:tabs>
          <w:tab w:val="left" w:pos="1590"/>
        </w:tabs>
        <w:ind w:left="1440" w:firstLine="0"/>
      </w:pPr>
      <w:r>
        <w:t xml:space="preserve">Poziva funkciju </w:t>
      </w:r>
      <w:r>
        <w:rPr>
          <w:i/>
        </w:rPr>
        <w:t>module2_SetRoutineNum</w:t>
      </w:r>
      <w:r w:rsidR="00371196">
        <w:rPr>
          <w:i/>
        </w:rPr>
        <w:t>()</w:t>
      </w:r>
      <w:r>
        <w:rPr>
          <w:i/>
        </w:rPr>
        <w:t xml:space="preserve"> </w:t>
      </w:r>
      <w:r>
        <w:t>kojoj prosleđuje broj rut</w:t>
      </w:r>
      <w:r w:rsidR="00501C42">
        <w:t>ine koju je korisnik zatražio i v</w:t>
      </w:r>
      <w:r>
        <w:t>raća automat u početno stanje.</w:t>
      </w:r>
    </w:p>
    <w:p w:rsidR="00306689" w:rsidRDefault="00306689" w:rsidP="00306689">
      <w:pPr>
        <w:pStyle w:val="ListParagraph"/>
        <w:numPr>
          <w:ilvl w:val="0"/>
          <w:numId w:val="32"/>
        </w:numPr>
        <w:tabs>
          <w:tab w:val="left" w:pos="1590"/>
        </w:tabs>
      </w:pPr>
      <w:r>
        <w:t>STATEMACHINE_SEND_MSG_QUEUE</w:t>
      </w:r>
    </w:p>
    <w:p w:rsidR="00FC626D" w:rsidRDefault="00FC626D" w:rsidP="00306689">
      <w:pPr>
        <w:pStyle w:val="ListParagraph"/>
        <w:tabs>
          <w:tab w:val="left" w:pos="1590"/>
        </w:tabs>
        <w:ind w:left="1440" w:firstLine="0"/>
      </w:pPr>
      <w:r>
        <w:t xml:space="preserve">Šalje dijagnostičke podatke iz </w:t>
      </w:r>
      <w:r>
        <w:rPr>
          <w:i/>
        </w:rPr>
        <w:t>message queue</w:t>
      </w:r>
      <w:r w:rsidR="00686816">
        <w:t xml:space="preserve"> poruka</w:t>
      </w:r>
      <w:r>
        <w:t xml:space="preserve"> korisniku na zahtev</w:t>
      </w:r>
      <w:r w:rsidR="00035F4F">
        <w:t xml:space="preserve"> putem </w:t>
      </w:r>
      <w:r w:rsidR="00035F4F">
        <w:rPr>
          <w:i/>
        </w:rPr>
        <w:t>socket</w:t>
      </w:r>
      <w:r w:rsidR="00686816">
        <w:t xml:space="preserve"> utičnice</w:t>
      </w:r>
      <w:r>
        <w:t xml:space="preserve"> i vraća automat u početno stanje.</w:t>
      </w:r>
    </w:p>
    <w:p w:rsidR="00306689" w:rsidRDefault="00FC626D" w:rsidP="00FC626D">
      <w:pPr>
        <w:pStyle w:val="ListParagraph"/>
        <w:numPr>
          <w:ilvl w:val="0"/>
          <w:numId w:val="32"/>
        </w:numPr>
        <w:tabs>
          <w:tab w:val="left" w:pos="1590"/>
        </w:tabs>
      </w:pPr>
      <w:r>
        <w:t>STATEMACHINE_SEND_SHARED_MEMORY</w:t>
      </w:r>
    </w:p>
    <w:p w:rsidR="00FC626D" w:rsidRDefault="00FC626D" w:rsidP="00FC626D">
      <w:pPr>
        <w:pStyle w:val="ListParagraph"/>
        <w:tabs>
          <w:tab w:val="left" w:pos="1590"/>
        </w:tabs>
        <w:ind w:left="1440" w:firstLine="0"/>
      </w:pPr>
      <w:r>
        <w:t xml:space="preserve">Šalje dijagnostičke podatke iz </w:t>
      </w:r>
      <w:r w:rsidRPr="00FC626D">
        <w:t>deljene memorije</w:t>
      </w:r>
      <w:r>
        <w:rPr>
          <w:i/>
        </w:rPr>
        <w:t xml:space="preserve"> </w:t>
      </w:r>
      <w:r>
        <w:t>korisniku na zahtev</w:t>
      </w:r>
      <w:r w:rsidR="00A037C9">
        <w:t xml:space="preserve"> putem </w:t>
      </w:r>
      <w:r w:rsidR="00A037C9">
        <w:rPr>
          <w:i/>
        </w:rPr>
        <w:t>socket</w:t>
      </w:r>
      <w:r w:rsidR="00686816">
        <w:t xml:space="preserve"> utičnice</w:t>
      </w:r>
      <w:r>
        <w:t xml:space="preserve"> i vraća automat u početno stanje.</w:t>
      </w:r>
    </w:p>
    <w:p w:rsidR="00FC626D" w:rsidRDefault="00FC626D" w:rsidP="00FC626D">
      <w:pPr>
        <w:pStyle w:val="ListParagraph"/>
        <w:numPr>
          <w:ilvl w:val="0"/>
          <w:numId w:val="32"/>
        </w:numPr>
        <w:tabs>
          <w:tab w:val="left" w:pos="1590"/>
        </w:tabs>
      </w:pPr>
      <w:r>
        <w:t xml:space="preserve">Stanje kada korisnik unese nulu, zatvara se </w:t>
      </w:r>
      <w:r w:rsidR="002414CC">
        <w:t>veza</w:t>
      </w:r>
      <w:r>
        <w:t xml:space="preserve"> i </w:t>
      </w:r>
      <w:r w:rsidRPr="008164AC">
        <w:rPr>
          <w:i/>
        </w:rPr>
        <w:t>RT</w:t>
      </w:r>
      <w:r>
        <w:t xml:space="preserve"> proces prestaje sa radom.</w:t>
      </w:r>
    </w:p>
    <w:p w:rsidR="00FC626D" w:rsidRDefault="00FC626D" w:rsidP="00FC626D">
      <w:pPr>
        <w:pStyle w:val="ListParagraph"/>
        <w:tabs>
          <w:tab w:val="left" w:pos="1590"/>
        </w:tabs>
        <w:ind w:left="1440" w:firstLine="0"/>
      </w:pPr>
    </w:p>
    <w:p w:rsidR="00FC626D" w:rsidRPr="00FC626D" w:rsidRDefault="00FC626D" w:rsidP="00FC626D">
      <w:pPr>
        <w:pStyle w:val="ListParagraph"/>
        <w:numPr>
          <w:ilvl w:val="0"/>
          <w:numId w:val="28"/>
        </w:numPr>
        <w:tabs>
          <w:tab w:val="left" w:pos="1590"/>
        </w:tabs>
      </w:pPr>
      <w:r>
        <w:rPr>
          <w:b/>
        </w:rPr>
        <w:t>LOCAL void _receiveCommand(void)</w:t>
      </w:r>
    </w:p>
    <w:p w:rsidR="00FC626D" w:rsidRDefault="00FC626D" w:rsidP="00FC626D">
      <w:pPr>
        <w:pStyle w:val="ListParagraph"/>
        <w:tabs>
          <w:tab w:val="left" w:pos="1590"/>
        </w:tabs>
        <w:ind w:firstLine="0"/>
      </w:pPr>
      <w:r>
        <w:t>Funkcija koja prihvata naredbu od korisnika</w:t>
      </w:r>
      <w:r w:rsidR="004118C8">
        <w:t xml:space="preserve"> i postavlja automat u odgovarajuće stanje.</w:t>
      </w:r>
    </w:p>
    <w:p w:rsidR="004118C8" w:rsidRDefault="004118C8" w:rsidP="00FC626D">
      <w:pPr>
        <w:pStyle w:val="ListParagraph"/>
        <w:tabs>
          <w:tab w:val="left" w:pos="1590"/>
        </w:tabs>
        <w:ind w:firstLine="0"/>
      </w:pPr>
    </w:p>
    <w:p w:rsidR="004118C8" w:rsidRDefault="004118C8" w:rsidP="004118C8">
      <w:pPr>
        <w:pStyle w:val="Heading3"/>
      </w:pPr>
      <w:bookmarkStart w:id="91" w:name="_Toc519864856"/>
      <w:r>
        <w:t xml:space="preserve">Funkcionalnost datoteke </w:t>
      </w:r>
      <w:r w:rsidR="009F6757">
        <w:t>za slanje</w:t>
      </w:r>
      <w:bookmarkEnd w:id="91"/>
      <w:r w:rsidR="009F6757">
        <w:t xml:space="preserve"> </w:t>
      </w:r>
    </w:p>
    <w:p w:rsidR="004118C8" w:rsidRDefault="004118C8" w:rsidP="004118C8"/>
    <w:p w:rsidR="004118C8" w:rsidRDefault="004118C8" w:rsidP="004118C8">
      <w:r>
        <w:t>Datoteka</w:t>
      </w:r>
      <w:r w:rsidR="007351BC">
        <w:t xml:space="preserve"> (</w:t>
      </w:r>
      <w:r w:rsidR="007351BC">
        <w:rPr>
          <w:i/>
        </w:rPr>
        <w:t>moduleTwoFileSending.c</w:t>
      </w:r>
      <w:r w:rsidR="007351BC">
        <w:t>)</w:t>
      </w:r>
      <w:r>
        <w:t xml:space="preserve"> u kojoj je realizovano slanje </w:t>
      </w:r>
      <w:r>
        <w:rPr>
          <w:i/>
        </w:rPr>
        <w:t xml:space="preserve">log </w:t>
      </w:r>
      <w:r>
        <w:t xml:space="preserve">datoteke na računar putem </w:t>
      </w:r>
      <w:r w:rsidRPr="008164AC">
        <w:rPr>
          <w:i/>
        </w:rPr>
        <w:t>TCP/IP</w:t>
      </w:r>
      <w:r>
        <w:t xml:space="preserve"> protokola</w:t>
      </w:r>
      <w:r w:rsidR="008218AE">
        <w:t xml:space="preserve"> (</w:t>
      </w:r>
      <w:r w:rsidR="00B503F9">
        <w:fldChar w:fldCharType="begin"/>
      </w:r>
      <w:r w:rsidR="00B503F9">
        <w:instrText xml:space="preserve"> REF _Ref519510557 \h </w:instrText>
      </w:r>
      <w:r w:rsidR="00B503F9">
        <w:fldChar w:fldCharType="separate"/>
      </w:r>
      <w:r w:rsidR="00B503F9">
        <w:t xml:space="preserve">Tabela </w:t>
      </w:r>
      <w:r w:rsidR="00B503F9">
        <w:rPr>
          <w:noProof/>
        </w:rPr>
        <w:t>4</w:t>
      </w:r>
      <w:r w:rsidR="00B503F9">
        <w:t>.</w:t>
      </w:r>
      <w:r w:rsidR="00B503F9">
        <w:rPr>
          <w:noProof/>
        </w:rPr>
        <w:t>10</w:t>
      </w:r>
      <w:r w:rsidR="00B503F9">
        <w:fldChar w:fldCharType="end"/>
      </w:r>
      <w:r w:rsidR="008218AE">
        <w:t>)</w:t>
      </w:r>
      <w:r>
        <w:t>.</w:t>
      </w:r>
    </w:p>
    <w:p w:rsidR="00EB5676" w:rsidRDefault="00EB5676" w:rsidP="004118C8"/>
    <w:tbl>
      <w:tblPr>
        <w:tblStyle w:val="GridTable1Light-Accent1"/>
        <w:tblW w:w="0" w:type="auto"/>
        <w:tblLayout w:type="fixed"/>
        <w:tblLook w:val="04A0" w:firstRow="1" w:lastRow="0" w:firstColumn="1" w:lastColumn="0" w:noHBand="0" w:noVBand="1"/>
      </w:tblPr>
      <w:tblGrid>
        <w:gridCol w:w="1980"/>
        <w:gridCol w:w="1417"/>
        <w:gridCol w:w="1276"/>
        <w:gridCol w:w="1843"/>
        <w:gridCol w:w="2546"/>
      </w:tblGrid>
      <w:tr w:rsidR="008219EE" w:rsidTr="0065230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:rsidR="008247EC" w:rsidRDefault="008247EC" w:rsidP="008247EC">
            <w:pPr>
              <w:ind w:firstLine="0"/>
              <w:jc w:val="center"/>
            </w:pPr>
            <w:r>
              <w:t>Prototip funkcije</w:t>
            </w:r>
          </w:p>
        </w:tc>
        <w:tc>
          <w:tcPr>
            <w:tcW w:w="1417" w:type="dxa"/>
          </w:tcPr>
          <w:p w:rsidR="008247EC" w:rsidRDefault="008247EC" w:rsidP="008247EC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Vidljivost</w:t>
            </w:r>
          </w:p>
        </w:tc>
        <w:tc>
          <w:tcPr>
            <w:tcW w:w="1276" w:type="dxa"/>
          </w:tcPr>
          <w:p w:rsidR="008247EC" w:rsidRDefault="008247EC" w:rsidP="008247EC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Povratna vrednost</w:t>
            </w:r>
          </w:p>
        </w:tc>
        <w:tc>
          <w:tcPr>
            <w:tcW w:w="1843" w:type="dxa"/>
          </w:tcPr>
          <w:p w:rsidR="008247EC" w:rsidRDefault="008247EC" w:rsidP="008247EC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Poziva</w:t>
            </w:r>
          </w:p>
        </w:tc>
        <w:tc>
          <w:tcPr>
            <w:tcW w:w="2546" w:type="dxa"/>
          </w:tcPr>
          <w:p w:rsidR="008247EC" w:rsidRDefault="008247EC" w:rsidP="008247EC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Poziva je</w:t>
            </w:r>
          </w:p>
        </w:tc>
      </w:tr>
      <w:tr w:rsidR="008219EE" w:rsidTr="006523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:rsidR="008247EC" w:rsidRPr="008247EC" w:rsidRDefault="008247EC" w:rsidP="008247EC">
            <w:pPr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ascii="Consolas" w:hAnsi="Consolas" w:cs="Consolas"/>
                <w:sz w:val="20"/>
                <w:lang w:val="en-GB" w:eastAsia="en-GB"/>
              </w:rPr>
            </w:pPr>
            <w:r>
              <w:rPr>
                <w:rFonts w:ascii="Consolas" w:hAnsi="Consolas" w:cs="Consolas"/>
                <w:b w:val="0"/>
                <w:bCs w:val="0"/>
                <w:color w:val="7F0055"/>
                <w:sz w:val="20"/>
                <w:lang w:val="en-GB" w:eastAsia="en-GB"/>
              </w:rPr>
              <w:t>void</w:t>
            </w:r>
            <w:r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 xml:space="preserve"> </w:t>
            </w:r>
            <w:r>
              <w:rPr>
                <w:rFonts w:ascii="Consolas" w:hAnsi="Consolas" w:cs="Consolas"/>
                <w:b w:val="0"/>
                <w:bCs w:val="0"/>
                <w:color w:val="000000"/>
                <w:sz w:val="20"/>
                <w:lang w:val="en-GB" w:eastAsia="en-GB"/>
              </w:rPr>
              <w:t>uploadFile</w:t>
            </w:r>
            <w:r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>(</w:t>
            </w:r>
            <w:r>
              <w:rPr>
                <w:rFonts w:ascii="Consolas" w:hAnsi="Consolas" w:cs="Consolas"/>
                <w:b w:val="0"/>
                <w:bCs w:val="0"/>
                <w:color w:val="7F0055"/>
                <w:sz w:val="20"/>
                <w:lang w:val="en-GB" w:eastAsia="en-GB"/>
              </w:rPr>
              <w:t>void</w:t>
            </w:r>
            <w:r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>)</w:t>
            </w:r>
          </w:p>
        </w:tc>
        <w:tc>
          <w:tcPr>
            <w:tcW w:w="1417" w:type="dxa"/>
          </w:tcPr>
          <w:p w:rsidR="008247EC" w:rsidRDefault="008247EC" w:rsidP="008247EC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globalna</w:t>
            </w:r>
          </w:p>
        </w:tc>
        <w:tc>
          <w:tcPr>
            <w:tcW w:w="1276" w:type="dxa"/>
          </w:tcPr>
          <w:p w:rsidR="008247EC" w:rsidRDefault="008247EC" w:rsidP="008247EC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/</w:t>
            </w:r>
          </w:p>
        </w:tc>
        <w:tc>
          <w:tcPr>
            <w:tcW w:w="1843" w:type="dxa"/>
          </w:tcPr>
          <w:p w:rsidR="008247EC" w:rsidRPr="008247EC" w:rsidRDefault="008247EC" w:rsidP="008247EC">
            <w:pPr>
              <w:autoSpaceDE w:val="0"/>
              <w:autoSpaceDN w:val="0"/>
              <w:adjustRightInd w:val="0"/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sz w:val="20"/>
                <w:lang w:val="en-GB" w:eastAsia="en-GB"/>
              </w:rPr>
            </w:pPr>
            <w:r w:rsidRPr="008247EC">
              <w:rPr>
                <w:rFonts w:ascii="Consolas" w:hAnsi="Consolas" w:cs="Consolas"/>
                <w:bCs/>
                <w:color w:val="000000"/>
                <w:sz w:val="20"/>
                <w:lang w:val="en-GB" w:eastAsia="en-GB"/>
              </w:rPr>
              <w:t>_sendFile</w:t>
            </w:r>
            <w:r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>()</w:t>
            </w:r>
          </w:p>
        </w:tc>
        <w:tc>
          <w:tcPr>
            <w:tcW w:w="2546" w:type="dxa"/>
          </w:tcPr>
          <w:p w:rsidR="008247EC" w:rsidRDefault="008247EC" w:rsidP="008247EC">
            <w:pPr>
              <w:autoSpaceDE w:val="0"/>
              <w:autoSpaceDN w:val="0"/>
              <w:adjustRightInd w:val="0"/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sz w:val="20"/>
                <w:lang w:val="en-GB" w:eastAsia="en-GB"/>
              </w:rPr>
            </w:pPr>
            <w:r w:rsidRPr="008247EC">
              <w:rPr>
                <w:rFonts w:ascii="Consolas" w:hAnsi="Consolas" w:cs="Consolas"/>
                <w:bCs/>
                <w:color w:val="000000"/>
                <w:sz w:val="20"/>
                <w:lang w:val="en-GB" w:eastAsia="en-GB"/>
              </w:rPr>
              <w:t>processMessage</w:t>
            </w:r>
            <w:r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>()</w:t>
            </w:r>
          </w:p>
          <w:p w:rsidR="008247EC" w:rsidRPr="008247EC" w:rsidRDefault="008247EC" w:rsidP="008247EC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(</w:t>
            </w:r>
            <w:r w:rsidRPr="00B96A62">
              <w:rPr>
                <w:i/>
                <w:sz w:val="20"/>
              </w:rPr>
              <w:t>moduleTwoHandleRoutines.c</w:t>
            </w:r>
            <w:r>
              <w:rPr>
                <w:sz w:val="20"/>
              </w:rPr>
              <w:t>)</w:t>
            </w:r>
          </w:p>
        </w:tc>
      </w:tr>
      <w:tr w:rsidR="008219EE" w:rsidTr="006523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:rsidR="008247EC" w:rsidRPr="008219EE" w:rsidRDefault="008219EE" w:rsidP="008219EE">
            <w:pPr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ascii="Consolas" w:hAnsi="Consolas" w:cs="Consolas"/>
                <w:sz w:val="20"/>
                <w:lang w:val="en-GB" w:eastAsia="en-GB"/>
              </w:rPr>
            </w:pPr>
            <w:r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 xml:space="preserve">LOCAL </w:t>
            </w:r>
            <w:r>
              <w:rPr>
                <w:rFonts w:ascii="Consolas" w:hAnsi="Consolas" w:cs="Consolas"/>
                <w:b w:val="0"/>
                <w:bCs w:val="0"/>
                <w:color w:val="7F0055"/>
                <w:sz w:val="20"/>
                <w:lang w:val="en-GB" w:eastAsia="en-GB"/>
              </w:rPr>
              <w:t>void</w:t>
            </w:r>
            <w:r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 xml:space="preserve"> </w:t>
            </w:r>
            <w:r>
              <w:rPr>
                <w:rFonts w:ascii="Consolas" w:hAnsi="Consolas" w:cs="Consolas"/>
                <w:b w:val="0"/>
                <w:bCs w:val="0"/>
                <w:color w:val="000000"/>
                <w:sz w:val="20"/>
                <w:lang w:val="en-GB" w:eastAsia="en-GB"/>
              </w:rPr>
              <w:t>_sendFile</w:t>
            </w:r>
            <w:r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>(</w:t>
            </w:r>
            <w:r>
              <w:rPr>
                <w:rFonts w:ascii="Consolas" w:hAnsi="Consolas" w:cs="Consolas"/>
                <w:b w:val="0"/>
                <w:bCs w:val="0"/>
                <w:color w:val="7F0055"/>
                <w:sz w:val="20"/>
                <w:lang w:val="en-GB" w:eastAsia="en-GB"/>
              </w:rPr>
              <w:t>char</w:t>
            </w:r>
            <w:r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 xml:space="preserve"> fs_name[])</w:t>
            </w:r>
          </w:p>
        </w:tc>
        <w:tc>
          <w:tcPr>
            <w:tcW w:w="1417" w:type="dxa"/>
          </w:tcPr>
          <w:p w:rsidR="008247EC" w:rsidRDefault="008219EE" w:rsidP="008247EC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lokalna</w:t>
            </w:r>
          </w:p>
        </w:tc>
        <w:tc>
          <w:tcPr>
            <w:tcW w:w="1276" w:type="dxa"/>
          </w:tcPr>
          <w:p w:rsidR="008247EC" w:rsidRDefault="008219EE" w:rsidP="008247EC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/</w:t>
            </w:r>
          </w:p>
        </w:tc>
        <w:tc>
          <w:tcPr>
            <w:tcW w:w="1843" w:type="dxa"/>
          </w:tcPr>
          <w:p w:rsidR="008219EE" w:rsidRDefault="008219EE" w:rsidP="008219EE">
            <w:pPr>
              <w:autoSpaceDE w:val="0"/>
              <w:autoSpaceDN w:val="0"/>
              <w:adjustRightInd w:val="0"/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sz w:val="20"/>
                <w:lang w:val="en-GB" w:eastAsia="en-GB"/>
              </w:rPr>
            </w:pPr>
            <w:r w:rsidRPr="008219EE">
              <w:rPr>
                <w:rFonts w:ascii="Consolas" w:hAnsi="Consolas" w:cs="Consolas"/>
                <w:bCs/>
                <w:color w:val="000000"/>
                <w:sz w:val="20"/>
                <w:lang w:val="en-GB" w:eastAsia="en-GB"/>
              </w:rPr>
              <w:t>_processFileName</w:t>
            </w:r>
            <w:r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>()</w:t>
            </w:r>
          </w:p>
          <w:p w:rsidR="008247EC" w:rsidRDefault="008219EE" w:rsidP="008219EE">
            <w:pPr>
              <w:autoSpaceDE w:val="0"/>
              <w:autoSpaceDN w:val="0"/>
              <w:adjustRightInd w:val="0"/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sz w:val="20"/>
                <w:lang w:val="en-GB" w:eastAsia="en-GB"/>
              </w:rPr>
            </w:pPr>
            <w:r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>_</w:t>
            </w:r>
            <w:r w:rsidRPr="008219EE">
              <w:rPr>
                <w:rFonts w:ascii="Consolas" w:hAnsi="Consolas" w:cs="Consolas"/>
                <w:bCs/>
                <w:color w:val="000000"/>
                <w:sz w:val="20"/>
                <w:lang w:val="en-GB" w:eastAsia="en-GB"/>
              </w:rPr>
              <w:t>processFileSize</w:t>
            </w:r>
            <w:r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>()</w:t>
            </w:r>
          </w:p>
          <w:p w:rsidR="008219EE" w:rsidRPr="008219EE" w:rsidRDefault="008219EE" w:rsidP="00894963">
            <w:pPr>
              <w:autoSpaceDE w:val="0"/>
              <w:autoSpaceDN w:val="0"/>
              <w:adjustRightInd w:val="0"/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sz w:val="20"/>
                <w:lang w:val="en-GB" w:eastAsia="en-GB"/>
              </w:rPr>
            </w:pPr>
            <w:r w:rsidRPr="008219EE">
              <w:rPr>
                <w:rFonts w:ascii="Consolas" w:hAnsi="Consolas" w:cs="Consolas"/>
                <w:bCs/>
                <w:color w:val="000000"/>
                <w:sz w:val="20"/>
                <w:lang w:val="en-GB" w:eastAsia="en-GB"/>
              </w:rPr>
              <w:t>_processFileSending</w:t>
            </w:r>
            <w:r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>()</w:t>
            </w:r>
          </w:p>
        </w:tc>
        <w:tc>
          <w:tcPr>
            <w:tcW w:w="2546" w:type="dxa"/>
          </w:tcPr>
          <w:p w:rsidR="008219EE" w:rsidRDefault="008219EE" w:rsidP="008219EE">
            <w:pPr>
              <w:autoSpaceDE w:val="0"/>
              <w:autoSpaceDN w:val="0"/>
              <w:adjustRightInd w:val="0"/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sz w:val="20"/>
                <w:lang w:val="en-GB" w:eastAsia="en-GB"/>
              </w:rPr>
            </w:pPr>
            <w:r w:rsidRPr="008219EE">
              <w:rPr>
                <w:rFonts w:ascii="Consolas" w:hAnsi="Consolas" w:cs="Consolas"/>
                <w:bCs/>
                <w:color w:val="000000"/>
                <w:sz w:val="20"/>
                <w:lang w:val="en-GB" w:eastAsia="en-GB"/>
              </w:rPr>
              <w:t>uploadFile</w:t>
            </w:r>
            <w:r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>()</w:t>
            </w:r>
          </w:p>
          <w:p w:rsidR="008247EC" w:rsidRDefault="008247EC" w:rsidP="008219E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219EE" w:rsidTr="006523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:rsidR="008247EC" w:rsidRPr="0065230A" w:rsidRDefault="0065230A" w:rsidP="0065230A">
            <w:pPr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ascii="Consolas" w:hAnsi="Consolas" w:cs="Consolas"/>
                <w:sz w:val="20"/>
                <w:lang w:val="en-GB" w:eastAsia="en-GB"/>
              </w:rPr>
            </w:pPr>
            <w:r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 xml:space="preserve">LOCAL </w:t>
            </w:r>
            <w:r>
              <w:rPr>
                <w:rFonts w:ascii="Consolas" w:hAnsi="Consolas" w:cs="Consolas"/>
                <w:b w:val="0"/>
                <w:bCs w:val="0"/>
                <w:color w:val="7F0055"/>
                <w:sz w:val="20"/>
                <w:lang w:val="en-GB" w:eastAsia="en-GB"/>
              </w:rPr>
              <w:t>void</w:t>
            </w:r>
            <w:r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 xml:space="preserve"> </w:t>
            </w:r>
            <w:r>
              <w:rPr>
                <w:rFonts w:ascii="Consolas" w:hAnsi="Consolas" w:cs="Consolas"/>
                <w:b w:val="0"/>
                <w:bCs w:val="0"/>
                <w:color w:val="000000"/>
                <w:sz w:val="20"/>
                <w:lang w:val="en-GB" w:eastAsia="en-GB"/>
              </w:rPr>
              <w:t>_processFileName</w:t>
            </w:r>
            <w:r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>(</w:t>
            </w:r>
            <w:r>
              <w:rPr>
                <w:rFonts w:ascii="Consolas" w:hAnsi="Consolas" w:cs="Consolas"/>
                <w:b w:val="0"/>
                <w:bCs w:val="0"/>
                <w:color w:val="7F0055"/>
                <w:sz w:val="20"/>
                <w:lang w:val="en-GB" w:eastAsia="en-GB"/>
              </w:rPr>
              <w:t>char</w:t>
            </w:r>
            <w:r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 xml:space="preserve"> fs_name[])</w:t>
            </w:r>
          </w:p>
        </w:tc>
        <w:tc>
          <w:tcPr>
            <w:tcW w:w="1417" w:type="dxa"/>
          </w:tcPr>
          <w:p w:rsidR="008247EC" w:rsidRDefault="0065230A" w:rsidP="008247EC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lokalna</w:t>
            </w:r>
          </w:p>
        </w:tc>
        <w:tc>
          <w:tcPr>
            <w:tcW w:w="1276" w:type="dxa"/>
          </w:tcPr>
          <w:p w:rsidR="008247EC" w:rsidRDefault="0065230A" w:rsidP="008247EC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/</w:t>
            </w:r>
          </w:p>
        </w:tc>
        <w:tc>
          <w:tcPr>
            <w:tcW w:w="1843" w:type="dxa"/>
          </w:tcPr>
          <w:p w:rsidR="008247EC" w:rsidRDefault="0026677E" w:rsidP="008247EC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/</w:t>
            </w:r>
          </w:p>
        </w:tc>
        <w:tc>
          <w:tcPr>
            <w:tcW w:w="2546" w:type="dxa"/>
          </w:tcPr>
          <w:p w:rsidR="008247EC" w:rsidRPr="00620822" w:rsidRDefault="0065230A" w:rsidP="00620822">
            <w:pPr>
              <w:autoSpaceDE w:val="0"/>
              <w:autoSpaceDN w:val="0"/>
              <w:adjustRightInd w:val="0"/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sz w:val="20"/>
                <w:lang w:val="en-GB" w:eastAsia="en-GB"/>
              </w:rPr>
            </w:pPr>
            <w:r w:rsidRPr="00620822">
              <w:rPr>
                <w:rFonts w:ascii="Consolas" w:hAnsi="Consolas" w:cs="Consolas"/>
                <w:bCs/>
                <w:color w:val="000000"/>
                <w:sz w:val="20"/>
                <w:lang w:val="en-GB" w:eastAsia="en-GB"/>
              </w:rPr>
              <w:t>_sendFile</w:t>
            </w:r>
            <w:r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>()</w:t>
            </w:r>
          </w:p>
        </w:tc>
      </w:tr>
      <w:tr w:rsidR="008219EE" w:rsidTr="006523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:rsidR="008247EC" w:rsidRPr="0065230A" w:rsidRDefault="0065230A" w:rsidP="0065230A">
            <w:pPr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ascii="Consolas" w:hAnsi="Consolas" w:cs="Consolas"/>
                <w:sz w:val="20"/>
                <w:lang w:val="en-GB" w:eastAsia="en-GB"/>
              </w:rPr>
            </w:pPr>
            <w:r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 xml:space="preserve">LOCAL </w:t>
            </w:r>
            <w:r>
              <w:rPr>
                <w:rFonts w:ascii="Consolas" w:hAnsi="Consolas" w:cs="Consolas"/>
                <w:b w:val="0"/>
                <w:bCs w:val="0"/>
                <w:color w:val="7F0055"/>
                <w:sz w:val="20"/>
                <w:lang w:val="en-GB" w:eastAsia="en-GB"/>
              </w:rPr>
              <w:t>void</w:t>
            </w:r>
            <w:r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 xml:space="preserve"> </w:t>
            </w:r>
            <w:r>
              <w:rPr>
                <w:rFonts w:ascii="Consolas" w:hAnsi="Consolas" w:cs="Consolas"/>
                <w:b w:val="0"/>
                <w:bCs w:val="0"/>
                <w:color w:val="000000"/>
                <w:sz w:val="20"/>
                <w:lang w:val="en-GB" w:eastAsia="en-GB"/>
              </w:rPr>
              <w:t>_processFileSize</w:t>
            </w:r>
            <w:r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>(</w:t>
            </w:r>
            <w:r>
              <w:rPr>
                <w:rFonts w:ascii="Consolas" w:hAnsi="Consolas" w:cs="Consolas"/>
                <w:b w:val="0"/>
                <w:bCs w:val="0"/>
                <w:color w:val="7F0055"/>
                <w:sz w:val="20"/>
                <w:lang w:val="en-GB" w:eastAsia="en-GB"/>
              </w:rPr>
              <w:t>void</w:t>
            </w:r>
            <w:r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>)</w:t>
            </w:r>
          </w:p>
        </w:tc>
        <w:tc>
          <w:tcPr>
            <w:tcW w:w="1417" w:type="dxa"/>
          </w:tcPr>
          <w:p w:rsidR="008247EC" w:rsidRDefault="0065230A" w:rsidP="008247EC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lokalna</w:t>
            </w:r>
          </w:p>
        </w:tc>
        <w:tc>
          <w:tcPr>
            <w:tcW w:w="1276" w:type="dxa"/>
          </w:tcPr>
          <w:p w:rsidR="008247EC" w:rsidRDefault="0065230A" w:rsidP="008247EC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/</w:t>
            </w:r>
          </w:p>
        </w:tc>
        <w:tc>
          <w:tcPr>
            <w:tcW w:w="1843" w:type="dxa"/>
          </w:tcPr>
          <w:p w:rsidR="008247EC" w:rsidRDefault="0026677E" w:rsidP="008247EC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/</w:t>
            </w:r>
          </w:p>
        </w:tc>
        <w:tc>
          <w:tcPr>
            <w:tcW w:w="2546" w:type="dxa"/>
          </w:tcPr>
          <w:p w:rsidR="008247EC" w:rsidRPr="0065230A" w:rsidRDefault="0065230A" w:rsidP="0065230A">
            <w:pPr>
              <w:autoSpaceDE w:val="0"/>
              <w:autoSpaceDN w:val="0"/>
              <w:adjustRightInd w:val="0"/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sz w:val="20"/>
                <w:lang w:val="en-GB" w:eastAsia="en-GB"/>
              </w:rPr>
            </w:pPr>
            <w:r w:rsidRPr="0065230A">
              <w:rPr>
                <w:rFonts w:ascii="Consolas" w:hAnsi="Consolas" w:cs="Consolas"/>
                <w:bCs/>
                <w:color w:val="000000"/>
                <w:sz w:val="20"/>
                <w:lang w:val="en-GB" w:eastAsia="en-GB"/>
              </w:rPr>
              <w:t>_sendFile</w:t>
            </w:r>
            <w:r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>()</w:t>
            </w:r>
          </w:p>
        </w:tc>
      </w:tr>
      <w:tr w:rsidR="008219EE" w:rsidTr="006523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:rsidR="008247EC" w:rsidRPr="0065230A" w:rsidRDefault="0065230A" w:rsidP="0065230A">
            <w:pPr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ascii="Consolas" w:hAnsi="Consolas" w:cs="Consolas"/>
                <w:sz w:val="20"/>
                <w:lang w:val="en-GB" w:eastAsia="en-GB"/>
              </w:rPr>
            </w:pPr>
            <w:r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 xml:space="preserve">LOCAL </w:t>
            </w:r>
            <w:r>
              <w:rPr>
                <w:rFonts w:ascii="Consolas" w:hAnsi="Consolas" w:cs="Consolas"/>
                <w:b w:val="0"/>
                <w:bCs w:val="0"/>
                <w:color w:val="7F0055"/>
                <w:sz w:val="20"/>
                <w:lang w:val="en-GB" w:eastAsia="en-GB"/>
              </w:rPr>
              <w:t>void</w:t>
            </w:r>
            <w:r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 xml:space="preserve"> </w:t>
            </w:r>
            <w:r>
              <w:rPr>
                <w:rFonts w:ascii="Consolas" w:hAnsi="Consolas" w:cs="Consolas"/>
                <w:b w:val="0"/>
                <w:bCs w:val="0"/>
                <w:color w:val="000000"/>
                <w:sz w:val="20"/>
                <w:lang w:val="en-GB" w:eastAsia="en-GB"/>
              </w:rPr>
              <w:t>_processFileSending</w:t>
            </w:r>
            <w:r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>(</w:t>
            </w:r>
            <w:r>
              <w:rPr>
                <w:rFonts w:ascii="Consolas" w:hAnsi="Consolas" w:cs="Consolas"/>
                <w:b w:val="0"/>
                <w:bCs w:val="0"/>
                <w:color w:val="7F0055"/>
                <w:sz w:val="20"/>
                <w:lang w:val="en-GB" w:eastAsia="en-GB"/>
              </w:rPr>
              <w:t>void</w:t>
            </w:r>
            <w:r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>)</w:t>
            </w:r>
          </w:p>
        </w:tc>
        <w:tc>
          <w:tcPr>
            <w:tcW w:w="1417" w:type="dxa"/>
          </w:tcPr>
          <w:p w:rsidR="008247EC" w:rsidRDefault="0065230A" w:rsidP="008247EC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lokalna</w:t>
            </w:r>
          </w:p>
        </w:tc>
        <w:tc>
          <w:tcPr>
            <w:tcW w:w="1276" w:type="dxa"/>
          </w:tcPr>
          <w:p w:rsidR="008247EC" w:rsidRDefault="0065230A" w:rsidP="008247EC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/</w:t>
            </w:r>
          </w:p>
        </w:tc>
        <w:tc>
          <w:tcPr>
            <w:tcW w:w="1843" w:type="dxa"/>
          </w:tcPr>
          <w:p w:rsidR="008247EC" w:rsidRDefault="0026677E" w:rsidP="008247EC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/</w:t>
            </w:r>
          </w:p>
        </w:tc>
        <w:tc>
          <w:tcPr>
            <w:tcW w:w="2546" w:type="dxa"/>
          </w:tcPr>
          <w:p w:rsidR="008247EC" w:rsidRPr="0065230A" w:rsidRDefault="0065230A" w:rsidP="00CD5C12">
            <w:pPr>
              <w:keepNext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sz w:val="20"/>
                <w:lang w:val="en-GB" w:eastAsia="en-GB"/>
              </w:rPr>
            </w:pPr>
            <w:r w:rsidRPr="0065230A">
              <w:rPr>
                <w:rFonts w:ascii="Consolas" w:hAnsi="Consolas" w:cs="Consolas"/>
                <w:bCs/>
                <w:color w:val="000000"/>
                <w:sz w:val="20"/>
                <w:lang w:val="en-GB" w:eastAsia="en-GB"/>
              </w:rPr>
              <w:t>_sendFile</w:t>
            </w:r>
            <w:r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>()</w:t>
            </w:r>
          </w:p>
        </w:tc>
      </w:tr>
      <w:tr w:rsidR="0047660C" w:rsidTr="006523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:rsidR="0047660C" w:rsidRDefault="0047660C" w:rsidP="0047660C">
            <w:pPr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ascii="Consolas" w:hAnsi="Consolas" w:cs="Consolas"/>
                <w:sz w:val="20"/>
                <w:lang w:val="sr-Latn-RS" w:eastAsia="en-GB"/>
              </w:rPr>
            </w:pPr>
            <w:r>
              <w:rPr>
                <w:rFonts w:ascii="Consolas" w:hAnsi="Consolas" w:cs="Consolas"/>
                <w:color w:val="000000"/>
                <w:sz w:val="20"/>
                <w:lang w:val="sr-Latn-RS" w:eastAsia="en-GB"/>
              </w:rPr>
              <w:t xml:space="preserve">LOCAL </w:t>
            </w:r>
            <w:r>
              <w:rPr>
                <w:rFonts w:ascii="Consolas" w:hAnsi="Consolas" w:cs="Consolas"/>
                <w:b w:val="0"/>
                <w:bCs w:val="0"/>
                <w:color w:val="7F0055"/>
                <w:sz w:val="20"/>
                <w:lang w:val="sr-Latn-RS" w:eastAsia="en-GB"/>
              </w:rPr>
              <w:t>int</w:t>
            </w:r>
            <w:r>
              <w:rPr>
                <w:rFonts w:ascii="Consolas" w:hAnsi="Consolas" w:cs="Consolas"/>
                <w:color w:val="000000"/>
                <w:sz w:val="20"/>
                <w:lang w:val="sr-Latn-RS" w:eastAsia="en-GB"/>
              </w:rPr>
              <w:t xml:space="preserve"> </w:t>
            </w:r>
            <w:r>
              <w:rPr>
                <w:rFonts w:ascii="Consolas" w:hAnsi="Consolas" w:cs="Consolas"/>
                <w:b w:val="0"/>
                <w:bCs w:val="0"/>
                <w:color w:val="000000"/>
                <w:sz w:val="20"/>
                <w:lang w:val="sr-Latn-RS" w:eastAsia="en-GB"/>
              </w:rPr>
              <w:t>_isDirectoryEmpty</w:t>
            </w:r>
            <w:r>
              <w:rPr>
                <w:rFonts w:ascii="Consolas" w:hAnsi="Consolas" w:cs="Consolas"/>
                <w:color w:val="000000"/>
                <w:sz w:val="20"/>
                <w:lang w:val="sr-Latn-RS" w:eastAsia="en-GB"/>
              </w:rPr>
              <w:t>(</w:t>
            </w:r>
            <w:r>
              <w:rPr>
                <w:rFonts w:ascii="Consolas" w:hAnsi="Consolas" w:cs="Consolas"/>
                <w:b w:val="0"/>
                <w:bCs w:val="0"/>
                <w:color w:val="7F0055"/>
                <w:sz w:val="20"/>
                <w:lang w:val="sr-Latn-RS" w:eastAsia="en-GB"/>
              </w:rPr>
              <w:t>void</w:t>
            </w:r>
            <w:r>
              <w:rPr>
                <w:rFonts w:ascii="Consolas" w:hAnsi="Consolas" w:cs="Consolas"/>
                <w:color w:val="000000"/>
                <w:sz w:val="20"/>
                <w:lang w:val="sr-Latn-RS" w:eastAsia="en-GB"/>
              </w:rPr>
              <w:t>)</w:t>
            </w:r>
          </w:p>
          <w:p w:rsidR="0047660C" w:rsidRDefault="0047660C" w:rsidP="0065230A">
            <w:pPr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ascii="Consolas" w:hAnsi="Consolas" w:cs="Consolas"/>
                <w:color w:val="000000"/>
                <w:sz w:val="20"/>
                <w:lang w:val="en-GB" w:eastAsia="en-GB"/>
              </w:rPr>
            </w:pPr>
          </w:p>
        </w:tc>
        <w:tc>
          <w:tcPr>
            <w:tcW w:w="1417" w:type="dxa"/>
          </w:tcPr>
          <w:p w:rsidR="0047660C" w:rsidRDefault="0047660C" w:rsidP="008247EC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lokalna</w:t>
            </w:r>
          </w:p>
        </w:tc>
        <w:tc>
          <w:tcPr>
            <w:tcW w:w="1276" w:type="dxa"/>
          </w:tcPr>
          <w:p w:rsidR="0047660C" w:rsidRDefault="0047660C" w:rsidP="008247EC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 ako je prazan / 1 ako nije</w:t>
            </w:r>
          </w:p>
        </w:tc>
        <w:tc>
          <w:tcPr>
            <w:tcW w:w="1843" w:type="dxa"/>
          </w:tcPr>
          <w:p w:rsidR="0047660C" w:rsidRDefault="007E76EA" w:rsidP="008247EC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/</w:t>
            </w:r>
          </w:p>
        </w:tc>
        <w:tc>
          <w:tcPr>
            <w:tcW w:w="2546" w:type="dxa"/>
          </w:tcPr>
          <w:p w:rsidR="001724D6" w:rsidRDefault="001724D6" w:rsidP="001724D6">
            <w:pPr>
              <w:autoSpaceDE w:val="0"/>
              <w:autoSpaceDN w:val="0"/>
              <w:adjustRightInd w:val="0"/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sz w:val="20"/>
                <w:lang w:val="en-GB" w:eastAsia="en-GB"/>
              </w:rPr>
            </w:pPr>
            <w:r w:rsidRPr="008219EE">
              <w:rPr>
                <w:rFonts w:ascii="Consolas" w:hAnsi="Consolas" w:cs="Consolas"/>
                <w:bCs/>
                <w:color w:val="000000"/>
                <w:sz w:val="20"/>
                <w:lang w:val="en-GB" w:eastAsia="en-GB"/>
              </w:rPr>
              <w:t>uploadFile</w:t>
            </w:r>
            <w:r>
              <w:rPr>
                <w:rFonts w:ascii="Consolas" w:hAnsi="Consolas" w:cs="Consolas"/>
                <w:color w:val="000000"/>
                <w:sz w:val="20"/>
                <w:lang w:val="en-GB" w:eastAsia="en-GB"/>
              </w:rPr>
              <w:t>()</w:t>
            </w:r>
          </w:p>
          <w:p w:rsidR="0047660C" w:rsidRPr="0065230A" w:rsidRDefault="0047660C" w:rsidP="00CD5C12">
            <w:pPr>
              <w:keepNext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bCs/>
                <w:color w:val="000000"/>
                <w:sz w:val="20"/>
                <w:lang w:val="en-GB" w:eastAsia="en-GB"/>
              </w:rPr>
            </w:pPr>
          </w:p>
        </w:tc>
      </w:tr>
    </w:tbl>
    <w:p w:rsidR="004118C8" w:rsidRDefault="00CD5C12" w:rsidP="00CD5C12">
      <w:pPr>
        <w:pStyle w:val="Caption"/>
      </w:pPr>
      <w:bookmarkStart w:id="92" w:name="_Ref519510557"/>
      <w:bookmarkStart w:id="93" w:name="_Toc519864910"/>
      <w:r>
        <w:t xml:space="preserve">Tabela </w:t>
      </w:r>
      <w:r>
        <w:fldChar w:fldCharType="begin"/>
      </w:r>
      <w:r>
        <w:instrText xml:space="preserve"> STYLEREF 1 \s </w:instrText>
      </w:r>
      <w:r>
        <w:fldChar w:fldCharType="separate"/>
      </w:r>
      <w:r w:rsidR="00A0470D">
        <w:rPr>
          <w:noProof/>
        </w:rPr>
        <w:t>4</w:t>
      </w:r>
      <w:r>
        <w:fldChar w:fldCharType="end"/>
      </w:r>
      <w:r>
        <w:t>.</w:t>
      </w:r>
      <w:r>
        <w:fldChar w:fldCharType="begin"/>
      </w:r>
      <w:r>
        <w:instrText xml:space="preserve"> SEQ Tabela \* ARABIC \s 1 </w:instrText>
      </w:r>
      <w:r>
        <w:fldChar w:fldCharType="separate"/>
      </w:r>
      <w:r w:rsidR="00A0470D">
        <w:rPr>
          <w:noProof/>
        </w:rPr>
        <w:t>10</w:t>
      </w:r>
      <w:r>
        <w:fldChar w:fldCharType="end"/>
      </w:r>
      <w:bookmarkEnd w:id="92"/>
      <w:r>
        <w:t xml:space="preserve"> </w:t>
      </w:r>
      <w:r>
        <w:rPr>
          <w:noProof/>
        </w:rPr>
        <w:t xml:space="preserve">Funkcije datoteke </w:t>
      </w:r>
      <w:r w:rsidRPr="008164AC">
        <w:rPr>
          <w:i/>
          <w:noProof/>
        </w:rPr>
        <w:t>moduleTwoFileSending</w:t>
      </w:r>
      <w:r w:rsidR="00371196" w:rsidRPr="008164AC">
        <w:rPr>
          <w:i/>
          <w:noProof/>
        </w:rPr>
        <w:t>.c</w:t>
      </w:r>
      <w:bookmarkEnd w:id="93"/>
    </w:p>
    <w:p w:rsidR="008247EC" w:rsidRDefault="008247EC" w:rsidP="0030448E">
      <w:pPr>
        <w:ind w:firstLine="0"/>
      </w:pPr>
    </w:p>
    <w:p w:rsidR="00D05C34" w:rsidRPr="004118C8" w:rsidRDefault="004118C8" w:rsidP="004118C8">
      <w:pPr>
        <w:pStyle w:val="ListParagraph"/>
        <w:numPr>
          <w:ilvl w:val="0"/>
          <w:numId w:val="28"/>
        </w:numPr>
      </w:pPr>
      <w:r>
        <w:rPr>
          <w:b/>
        </w:rPr>
        <w:t>void uploadFile(void)</w:t>
      </w:r>
    </w:p>
    <w:p w:rsidR="004118C8" w:rsidRDefault="004118C8" w:rsidP="004118C8">
      <w:pPr>
        <w:pStyle w:val="ListParagraph"/>
        <w:ind w:firstLine="0"/>
      </w:pPr>
      <w:r>
        <w:t xml:space="preserve">Početna funkcija slanja </w:t>
      </w:r>
      <w:r>
        <w:rPr>
          <w:i/>
        </w:rPr>
        <w:t xml:space="preserve">log </w:t>
      </w:r>
      <w:r>
        <w:t xml:space="preserve">datoteke. Stavlja automat u početno stanje i šalje broj </w:t>
      </w:r>
      <w:r w:rsidR="004F5084">
        <w:t>datoteka</w:t>
      </w:r>
      <w:r>
        <w:t xml:space="preserve"> koje klijent treba da primi, što je u ovom slučaju jedan. Otvara direktorijum koji se nalazi na namenskoj platformi na putanji </w:t>
      </w:r>
      <w:r w:rsidR="00D32982" w:rsidRPr="0012307A">
        <w:rPr>
          <w:i/>
        </w:rPr>
        <w:t>“/mmc0:1/err”</w:t>
      </w:r>
      <w:r w:rsidR="00D32982">
        <w:t xml:space="preserve"> i smešta naziv </w:t>
      </w:r>
      <w:r w:rsidR="00D32982">
        <w:rPr>
          <w:i/>
        </w:rPr>
        <w:t xml:space="preserve">log </w:t>
      </w:r>
      <w:r w:rsidR="00D32982">
        <w:t xml:space="preserve">datoteke u promenjivu </w:t>
      </w:r>
      <w:r w:rsidR="00D32982">
        <w:rPr>
          <w:i/>
        </w:rPr>
        <w:t xml:space="preserve">tempStr. </w:t>
      </w:r>
      <w:r w:rsidR="00D32982">
        <w:t xml:space="preserve">Ovu promenljivu prosleđuje funkciji </w:t>
      </w:r>
      <w:r w:rsidR="00D32982">
        <w:rPr>
          <w:i/>
        </w:rPr>
        <w:t>_sendFile</w:t>
      </w:r>
      <w:r w:rsidR="00371196">
        <w:rPr>
          <w:i/>
        </w:rPr>
        <w:t>()</w:t>
      </w:r>
      <w:r w:rsidR="00D32982">
        <w:rPr>
          <w:i/>
        </w:rPr>
        <w:t xml:space="preserve"> </w:t>
      </w:r>
      <w:r w:rsidR="00D32982">
        <w:t>kao parametar.</w:t>
      </w:r>
    </w:p>
    <w:p w:rsidR="004F5084" w:rsidRDefault="004F5084">
      <w:pPr>
        <w:spacing w:line="240" w:lineRule="auto"/>
        <w:ind w:firstLine="0"/>
        <w:jc w:val="left"/>
      </w:pPr>
      <w:r>
        <w:br w:type="page"/>
      </w:r>
    </w:p>
    <w:p w:rsidR="00D32982" w:rsidRDefault="00D32982" w:rsidP="004118C8">
      <w:pPr>
        <w:pStyle w:val="ListParagraph"/>
        <w:ind w:firstLine="0"/>
      </w:pPr>
    </w:p>
    <w:p w:rsidR="00D32982" w:rsidRPr="00D32982" w:rsidRDefault="00D32982" w:rsidP="00D32982">
      <w:pPr>
        <w:pStyle w:val="ListParagraph"/>
        <w:numPr>
          <w:ilvl w:val="0"/>
          <w:numId w:val="28"/>
        </w:numPr>
      </w:pPr>
      <w:r>
        <w:rPr>
          <w:b/>
        </w:rPr>
        <w:t>LOCAL void _sendFile(char fs_name</w:t>
      </w:r>
      <w:r>
        <w:rPr>
          <w:b/>
          <w:lang w:val="en-GB"/>
        </w:rPr>
        <w:t>[])</w:t>
      </w:r>
    </w:p>
    <w:p w:rsidR="00C774E8" w:rsidRPr="00F272E7" w:rsidRDefault="00D32982" w:rsidP="00F272E7">
      <w:pPr>
        <w:pStyle w:val="ListParagraph"/>
        <w:ind w:firstLine="0"/>
        <w:rPr>
          <w:lang w:val="sr-Latn-RS"/>
        </w:rPr>
      </w:pPr>
      <w:r>
        <w:t>Funkcija koja kao parametar prima naziv</w:t>
      </w:r>
      <w:r>
        <w:rPr>
          <w:lang w:val="sr-Latn-RS"/>
        </w:rPr>
        <w:t xml:space="preserve"> </w:t>
      </w:r>
      <w:r>
        <w:rPr>
          <w:i/>
          <w:lang w:val="sr-Latn-RS"/>
        </w:rPr>
        <w:t xml:space="preserve">log </w:t>
      </w:r>
      <w:r>
        <w:rPr>
          <w:lang w:val="sr-Latn-RS"/>
        </w:rPr>
        <w:t>datoteke i poziva funkcije _</w:t>
      </w:r>
      <w:r>
        <w:rPr>
          <w:i/>
          <w:lang w:val="sr-Latn-RS"/>
        </w:rPr>
        <w:t>processFileName</w:t>
      </w:r>
      <w:r w:rsidR="00371196">
        <w:rPr>
          <w:i/>
          <w:lang w:val="sr-Latn-RS"/>
        </w:rPr>
        <w:t>()</w:t>
      </w:r>
      <w:r>
        <w:rPr>
          <w:i/>
          <w:lang w:val="sr-Latn-RS"/>
        </w:rPr>
        <w:t xml:space="preserve">, </w:t>
      </w:r>
      <w:r>
        <w:rPr>
          <w:lang w:val="sr-Latn-RS"/>
        </w:rPr>
        <w:t xml:space="preserve">koja kao parametar prima isti taj naziv datoteke, zatim </w:t>
      </w:r>
      <w:r>
        <w:rPr>
          <w:i/>
          <w:lang w:val="sr-Latn-RS"/>
        </w:rPr>
        <w:t xml:space="preserve">_processFileSize() i _processFileSending(), </w:t>
      </w:r>
      <w:r>
        <w:rPr>
          <w:lang w:val="sr-Latn-RS"/>
        </w:rPr>
        <w:t>nakon čega briše datoteku sa namenske platforme.</w:t>
      </w:r>
    </w:p>
    <w:p w:rsidR="00C774E8" w:rsidRDefault="00C774E8" w:rsidP="00D32982">
      <w:pPr>
        <w:pStyle w:val="ListParagraph"/>
        <w:ind w:firstLine="0"/>
        <w:rPr>
          <w:lang w:val="sr-Latn-RS"/>
        </w:rPr>
      </w:pPr>
    </w:p>
    <w:p w:rsidR="00D32982" w:rsidRPr="00D32982" w:rsidRDefault="00D32982" w:rsidP="00D32982">
      <w:pPr>
        <w:pStyle w:val="ListParagraph"/>
        <w:numPr>
          <w:ilvl w:val="0"/>
          <w:numId w:val="28"/>
        </w:numPr>
        <w:rPr>
          <w:lang w:val="sr-Latn-RS"/>
        </w:rPr>
      </w:pPr>
      <w:r>
        <w:rPr>
          <w:b/>
          <w:lang w:val="sr-Latn-RS"/>
        </w:rPr>
        <w:t>LOCAL void _processFileName(char fs_name</w:t>
      </w:r>
      <w:r>
        <w:rPr>
          <w:b/>
          <w:lang w:val="en-GB"/>
        </w:rPr>
        <w:t>[])</w:t>
      </w:r>
    </w:p>
    <w:p w:rsidR="00D32982" w:rsidRDefault="00D32982" w:rsidP="00D32982">
      <w:pPr>
        <w:pStyle w:val="ListParagraph"/>
        <w:ind w:firstLine="0"/>
        <w:rPr>
          <w:lang w:val="sr-Latn-RS"/>
        </w:rPr>
      </w:pPr>
      <w:r>
        <w:rPr>
          <w:lang w:val="en-GB"/>
        </w:rPr>
        <w:t xml:space="preserve">Funkcija koja </w:t>
      </w:r>
      <w:r>
        <w:rPr>
          <w:lang w:val="sr-Latn-RS"/>
        </w:rPr>
        <w:t>šalje naziv datoteke klijentu i spaja naziv datoteke sa putanjom na kojoj se ona nalazi.</w:t>
      </w:r>
    </w:p>
    <w:p w:rsidR="00D32982" w:rsidRDefault="00D32982" w:rsidP="00D32982">
      <w:pPr>
        <w:pStyle w:val="ListParagraph"/>
        <w:ind w:firstLine="0"/>
        <w:rPr>
          <w:lang w:val="sr-Latn-RS"/>
        </w:rPr>
      </w:pPr>
    </w:p>
    <w:p w:rsidR="00D32982" w:rsidRPr="00D32982" w:rsidRDefault="00D32982" w:rsidP="00D32982">
      <w:pPr>
        <w:pStyle w:val="ListParagraph"/>
        <w:numPr>
          <w:ilvl w:val="0"/>
          <w:numId w:val="28"/>
        </w:numPr>
        <w:rPr>
          <w:lang w:val="sr-Latn-RS"/>
        </w:rPr>
      </w:pPr>
      <w:r>
        <w:rPr>
          <w:b/>
          <w:lang w:val="sr-Latn-RS"/>
        </w:rPr>
        <w:t>LOCAL void _processFileSize(void)</w:t>
      </w:r>
    </w:p>
    <w:p w:rsidR="00D32982" w:rsidRDefault="00D32982" w:rsidP="00D32982">
      <w:pPr>
        <w:pStyle w:val="ListParagraph"/>
        <w:ind w:firstLine="0"/>
        <w:rPr>
          <w:lang w:val="sr-Latn-RS"/>
        </w:rPr>
      </w:pPr>
      <w:r>
        <w:rPr>
          <w:lang w:val="sr-Latn-RS"/>
        </w:rPr>
        <w:t xml:space="preserve">Otvara datoteku ako ne postoji i dobavlja veličinu iste pomoću ugrađenih funkcija </w:t>
      </w:r>
      <w:r>
        <w:rPr>
          <w:i/>
          <w:lang w:val="sr-Latn-RS"/>
        </w:rPr>
        <w:t>fseek</w:t>
      </w:r>
      <w:r w:rsidR="00371196">
        <w:rPr>
          <w:i/>
          <w:lang w:val="sr-Latn-RS"/>
        </w:rPr>
        <w:t>()</w:t>
      </w:r>
      <w:r>
        <w:rPr>
          <w:i/>
          <w:lang w:val="sr-Latn-RS"/>
        </w:rPr>
        <w:t xml:space="preserve"> i ftell</w:t>
      </w:r>
      <w:r w:rsidR="00371196">
        <w:rPr>
          <w:i/>
          <w:lang w:val="sr-Latn-RS"/>
        </w:rPr>
        <w:t>()</w:t>
      </w:r>
      <w:r>
        <w:rPr>
          <w:i/>
          <w:lang w:val="sr-Latn-RS"/>
        </w:rPr>
        <w:t xml:space="preserve">. </w:t>
      </w:r>
      <w:r>
        <w:rPr>
          <w:lang w:val="sr-Latn-RS"/>
        </w:rPr>
        <w:t>Veličinu datoteke zatim šalje klijentu.</w:t>
      </w:r>
    </w:p>
    <w:p w:rsidR="00D32982" w:rsidRDefault="00D32982" w:rsidP="00D32982">
      <w:pPr>
        <w:pStyle w:val="ListParagraph"/>
        <w:ind w:firstLine="0"/>
        <w:rPr>
          <w:lang w:val="sr-Latn-RS"/>
        </w:rPr>
      </w:pPr>
    </w:p>
    <w:p w:rsidR="00D32982" w:rsidRPr="00D32982" w:rsidRDefault="00D32982" w:rsidP="00D32982">
      <w:pPr>
        <w:pStyle w:val="ListParagraph"/>
        <w:numPr>
          <w:ilvl w:val="0"/>
          <w:numId w:val="28"/>
        </w:numPr>
        <w:rPr>
          <w:lang w:val="sr-Latn-RS"/>
        </w:rPr>
      </w:pPr>
      <w:r>
        <w:rPr>
          <w:b/>
          <w:lang w:val="sr-Latn-RS"/>
        </w:rPr>
        <w:t>LOCAL void _processFileSending(void)</w:t>
      </w:r>
    </w:p>
    <w:p w:rsidR="00D4136A" w:rsidRDefault="00D32982" w:rsidP="00EB5676">
      <w:pPr>
        <w:pStyle w:val="ListParagraph"/>
        <w:ind w:firstLine="0"/>
        <w:rPr>
          <w:lang w:val="sr-Latn-RS"/>
        </w:rPr>
      </w:pPr>
      <w:r>
        <w:rPr>
          <w:lang w:val="sr-Latn-RS"/>
        </w:rPr>
        <w:t>Postavlja pokazivač</w:t>
      </w:r>
      <w:r w:rsidR="00B82112">
        <w:rPr>
          <w:lang w:val="sr-Latn-RS"/>
        </w:rPr>
        <w:t xml:space="preserve"> na početak datoteke pomoću ugrađene funkcije </w:t>
      </w:r>
      <w:r w:rsidR="00B82112">
        <w:rPr>
          <w:i/>
          <w:lang w:val="sr-Latn-RS"/>
        </w:rPr>
        <w:t>fseek</w:t>
      </w:r>
      <w:r w:rsidR="00371196">
        <w:rPr>
          <w:i/>
          <w:lang w:val="sr-Latn-RS"/>
        </w:rPr>
        <w:t>()</w:t>
      </w:r>
      <w:r w:rsidR="00B82112">
        <w:rPr>
          <w:i/>
          <w:lang w:val="sr-Latn-RS"/>
        </w:rPr>
        <w:t xml:space="preserve">. </w:t>
      </w:r>
      <w:r w:rsidR="00B82112">
        <w:rPr>
          <w:lang w:val="sr-Latn-RS"/>
        </w:rPr>
        <w:t xml:space="preserve">U petlji funkcijom </w:t>
      </w:r>
      <w:r w:rsidR="00B82112">
        <w:rPr>
          <w:i/>
          <w:lang w:val="sr-Latn-RS"/>
        </w:rPr>
        <w:t>fread</w:t>
      </w:r>
      <w:r w:rsidR="00371196">
        <w:rPr>
          <w:i/>
          <w:lang w:val="sr-Latn-RS"/>
        </w:rPr>
        <w:t>()</w:t>
      </w:r>
      <w:r w:rsidR="00B82112">
        <w:rPr>
          <w:i/>
          <w:lang w:val="sr-Latn-RS"/>
        </w:rPr>
        <w:t xml:space="preserve"> </w:t>
      </w:r>
      <w:r w:rsidR="00B82112">
        <w:rPr>
          <w:lang w:val="sr-Latn-RS"/>
        </w:rPr>
        <w:t>čita komade datoteke od 512 bajtova i šalje ih na klijentsku stranu sve dok ne dođe do kraja datoteke.</w:t>
      </w:r>
    </w:p>
    <w:p w:rsidR="00D4136A" w:rsidRDefault="00D4136A" w:rsidP="00EB5676">
      <w:pPr>
        <w:pStyle w:val="ListParagraph"/>
        <w:ind w:firstLine="0"/>
        <w:rPr>
          <w:lang w:val="sr-Latn-RS"/>
        </w:rPr>
      </w:pPr>
    </w:p>
    <w:p w:rsidR="00D4136A" w:rsidRPr="00D4136A" w:rsidRDefault="00D4136A" w:rsidP="00D4136A">
      <w:pPr>
        <w:pStyle w:val="ListParagraph"/>
        <w:numPr>
          <w:ilvl w:val="0"/>
          <w:numId w:val="37"/>
        </w:numPr>
        <w:rPr>
          <w:lang w:val="sr-Latn-RS"/>
        </w:rPr>
      </w:pPr>
      <w:r>
        <w:rPr>
          <w:b/>
          <w:lang w:val="sr-Latn-RS"/>
        </w:rPr>
        <w:t xml:space="preserve">LOCAL void </w:t>
      </w:r>
      <w:r>
        <w:rPr>
          <w:b/>
          <w:lang w:val="en-GB"/>
        </w:rPr>
        <w:t>_isDirectoryEmpty(void)</w:t>
      </w:r>
    </w:p>
    <w:p w:rsidR="00D4136A" w:rsidRPr="00D4136A" w:rsidRDefault="00D4136A" w:rsidP="00D4136A">
      <w:pPr>
        <w:pStyle w:val="ListParagraph"/>
        <w:ind w:firstLine="0"/>
        <w:rPr>
          <w:lang w:val="sr-Latn-RS"/>
        </w:rPr>
      </w:pPr>
      <w:r>
        <w:rPr>
          <w:lang w:val="sr-Latn-RS"/>
        </w:rPr>
        <w:t>Ova funkcija proverava da li je direktorijum prazan. Ako jeste povratna vrednost je nula, ako nije povratna vrednost je jedan.</w:t>
      </w:r>
    </w:p>
    <w:p w:rsidR="00C774E8" w:rsidRDefault="00C774E8" w:rsidP="00EB5676">
      <w:pPr>
        <w:pStyle w:val="ListParagraph"/>
        <w:ind w:firstLine="0"/>
        <w:rPr>
          <w:lang w:val="sr-Latn-RS"/>
        </w:rPr>
      </w:pPr>
      <w:r>
        <w:rPr>
          <w:lang w:val="sr-Latn-RS"/>
        </w:rPr>
        <w:br w:type="page"/>
      </w:r>
    </w:p>
    <w:p w:rsidR="00B82112" w:rsidRDefault="00B82112" w:rsidP="00D32982">
      <w:pPr>
        <w:pStyle w:val="ListParagraph"/>
        <w:ind w:firstLine="0"/>
        <w:rPr>
          <w:lang w:val="sr-Latn-RS"/>
        </w:rPr>
      </w:pPr>
    </w:p>
    <w:p w:rsidR="00B82112" w:rsidRDefault="00B82112" w:rsidP="00B82112">
      <w:pPr>
        <w:pStyle w:val="Heading2"/>
        <w:rPr>
          <w:lang w:val="sr-Latn-RS"/>
        </w:rPr>
      </w:pPr>
      <w:bookmarkStart w:id="94" w:name="_Toc519864857"/>
      <w:r>
        <w:rPr>
          <w:lang w:val="sr-Latn-RS"/>
        </w:rPr>
        <w:t>Modul za interaktivnu vizuelizaciju podataka</w:t>
      </w:r>
      <w:bookmarkEnd w:id="94"/>
    </w:p>
    <w:p w:rsidR="00B82112" w:rsidRDefault="00B82112" w:rsidP="00B82112">
      <w:pPr>
        <w:rPr>
          <w:lang w:val="sr-Latn-RS"/>
        </w:rPr>
      </w:pPr>
    </w:p>
    <w:p w:rsidR="00B82112" w:rsidRPr="00BE4540" w:rsidRDefault="00B82112" w:rsidP="00C774E8">
      <w:pPr>
        <w:rPr>
          <w:lang w:val="sr-Latn-RS"/>
        </w:rPr>
      </w:pPr>
      <w:r>
        <w:rPr>
          <w:lang w:val="sr-Latn-RS"/>
        </w:rPr>
        <w:t xml:space="preserve">Ovaj modul je realizovan u </w:t>
      </w:r>
      <w:r w:rsidRPr="008164AC">
        <w:rPr>
          <w:i/>
          <w:lang w:val="sr-Latn-RS"/>
        </w:rPr>
        <w:t>Qt</w:t>
      </w:r>
      <w:r>
        <w:rPr>
          <w:lang w:val="sr-Latn-RS"/>
        </w:rPr>
        <w:t xml:space="preserve"> programskom okruženju kombinacijom programskog jezika C i </w:t>
      </w:r>
      <w:r w:rsidRPr="008164AC">
        <w:rPr>
          <w:i/>
          <w:lang w:val="sr-Latn-RS"/>
        </w:rPr>
        <w:t>Qt</w:t>
      </w:r>
      <w:r>
        <w:rPr>
          <w:lang w:val="sr-Latn-RS"/>
        </w:rPr>
        <w:t xml:space="preserve"> mehanizma signala i slotova. Predstavlja klijentsku stranu u </w:t>
      </w:r>
      <w:r w:rsidRPr="008164AC">
        <w:rPr>
          <w:i/>
          <w:lang w:val="sr-Latn-RS"/>
        </w:rPr>
        <w:t>TCP/IP</w:t>
      </w:r>
      <w:r>
        <w:rPr>
          <w:lang w:val="sr-Latn-RS"/>
        </w:rPr>
        <w:t xml:space="preserve"> komunikaciji između računara i namenske platforme.</w:t>
      </w:r>
      <w:r w:rsidR="000B4BC1">
        <w:rPr>
          <w:lang w:val="sr-Latn-RS"/>
        </w:rPr>
        <w:t xml:space="preserve"> Pritiskom na dugme </w:t>
      </w:r>
      <w:r w:rsidR="000B4BC1" w:rsidRPr="008164AC">
        <w:rPr>
          <w:i/>
          <w:lang w:val="sr-Latn-RS"/>
        </w:rPr>
        <w:t>„Start Client“</w:t>
      </w:r>
      <w:r w:rsidR="000B4BC1">
        <w:rPr>
          <w:lang w:val="sr-Latn-RS"/>
        </w:rPr>
        <w:t xml:space="preserve"> aplikacija se povezuje sa serverom, odnosno modulom dva. Korisnik može da zatraži čitanje deljene memorije ili </w:t>
      </w:r>
      <w:r w:rsidR="000B4BC1">
        <w:rPr>
          <w:i/>
          <w:lang w:val="sr-Latn-RS"/>
        </w:rPr>
        <w:t>message queue</w:t>
      </w:r>
      <w:r w:rsidR="00686816">
        <w:rPr>
          <w:lang w:val="sr-Latn-RS"/>
        </w:rPr>
        <w:t xml:space="preserve"> poruke</w:t>
      </w:r>
      <w:r w:rsidR="000B4BC1">
        <w:rPr>
          <w:lang w:val="sr-Latn-RS"/>
        </w:rPr>
        <w:t xml:space="preserve"> čiji se rezultati ispisuju u </w:t>
      </w:r>
      <w:r w:rsidR="008164AC">
        <w:rPr>
          <w:lang w:val="sr-Latn-RS"/>
        </w:rPr>
        <w:t>grafičkoj sprezi</w:t>
      </w:r>
      <w:r w:rsidR="000B4BC1">
        <w:rPr>
          <w:lang w:val="sr-Latn-RS"/>
        </w:rPr>
        <w:t xml:space="preserve"> aplikacije. Takođe može da zatraži pokretanje neke od rutina unošenjem broja 1-7 u polje pored dugmeta </w:t>
      </w:r>
      <w:r w:rsidR="000B4BC1" w:rsidRPr="008164AC">
        <w:rPr>
          <w:i/>
          <w:lang w:val="sr-Latn-RS"/>
        </w:rPr>
        <w:t>„Start Routine“.</w:t>
      </w:r>
      <w:r w:rsidR="00CC0E0C">
        <w:rPr>
          <w:lang w:val="sr-Latn-RS"/>
        </w:rPr>
        <w:t xml:space="preserve"> Ukoliko se pokrene neka od testnih rutina unošenjem broja 1-5 potrebno je vratiti se u normalan režim rada unošenjem broja 0.</w:t>
      </w:r>
      <w:r w:rsidR="00071BA1">
        <w:rPr>
          <w:lang w:val="sr-Latn-RS"/>
        </w:rPr>
        <w:t xml:space="preserve"> Nakon pokretanja rutine za proveru komunikacije unošenjem broja 6 rezultati se mogu proveriti pritiskom na dugme </w:t>
      </w:r>
      <w:r w:rsidR="00071BA1" w:rsidRPr="008164AC">
        <w:rPr>
          <w:i/>
          <w:lang w:val="sr-Latn-RS"/>
        </w:rPr>
        <w:t>„Get MsgQ“.</w:t>
      </w:r>
      <w:r w:rsidR="00071BA1">
        <w:rPr>
          <w:lang w:val="sr-Latn-RS"/>
        </w:rPr>
        <w:t xml:space="preserve"> Rezultati pokretanja rutine sa brojem 7, koja proverava koliko puta je došlo do pada komunikacije od poslednje provere, mogu se videti pritiskom na dugme </w:t>
      </w:r>
      <w:r w:rsidR="00071BA1" w:rsidRPr="008164AC">
        <w:rPr>
          <w:i/>
          <w:lang w:val="sr-Latn-RS"/>
        </w:rPr>
        <w:t>„Get ShMem“.</w:t>
      </w:r>
      <w:r w:rsidR="00B24436">
        <w:rPr>
          <w:lang w:val="sr-Latn-RS"/>
        </w:rPr>
        <w:t xml:space="preserve"> </w:t>
      </w:r>
      <w:r w:rsidR="00E832C9">
        <w:rPr>
          <w:lang w:val="sr-Latn-RS"/>
        </w:rPr>
        <w:t xml:space="preserve">Preuzimanje </w:t>
      </w:r>
      <w:r w:rsidR="00E832C9">
        <w:rPr>
          <w:i/>
          <w:lang w:val="sr-Latn-RS"/>
        </w:rPr>
        <w:t xml:space="preserve">log </w:t>
      </w:r>
      <w:r w:rsidR="00E832C9">
        <w:rPr>
          <w:lang w:val="sr-Latn-RS"/>
        </w:rPr>
        <w:t xml:space="preserve">datoteke se obavlja periodično na svakih 15s u </w:t>
      </w:r>
      <w:r w:rsidR="00686816">
        <w:rPr>
          <w:lang w:val="sr-Latn-RS"/>
        </w:rPr>
        <w:t>posebnoj niti</w:t>
      </w:r>
      <w:r w:rsidR="00046A41">
        <w:rPr>
          <w:lang w:val="sr-Latn-RS"/>
        </w:rPr>
        <w:t xml:space="preserve"> kada dođe do prekida komunikacije</w:t>
      </w:r>
      <w:r w:rsidR="00732A00">
        <w:rPr>
          <w:lang w:val="sr-Latn-RS"/>
        </w:rPr>
        <w:t xml:space="preserve"> ili na zahtev ukoliko datoteka postoji, tj ukoliko je došlo do greške</w:t>
      </w:r>
      <w:r w:rsidR="00686816">
        <w:rPr>
          <w:lang w:val="sr-Latn-RS"/>
        </w:rPr>
        <w:t>.</w:t>
      </w:r>
      <w:r w:rsidR="00E832C9">
        <w:rPr>
          <w:lang w:val="sr-Latn-RS"/>
        </w:rPr>
        <w:t xml:space="preserve"> </w:t>
      </w:r>
      <w:r w:rsidR="008D6E01">
        <w:rPr>
          <w:lang w:val="sr-Latn-RS"/>
        </w:rPr>
        <w:t xml:space="preserve">U slučaju da je preuzimanje datoteke u toku nije moguće pokrenuti neku od ostalih funkcionalnosti. </w:t>
      </w:r>
      <w:r w:rsidR="00B24436">
        <w:rPr>
          <w:lang w:val="sr-Latn-RS"/>
        </w:rPr>
        <w:t xml:space="preserve">Izlaz iz aplikacije se vrši pritiskom na dugme </w:t>
      </w:r>
      <w:r w:rsidR="00B24436" w:rsidRPr="008164AC">
        <w:rPr>
          <w:i/>
          <w:lang w:val="sr-Latn-RS"/>
        </w:rPr>
        <w:t>„Exit“.</w:t>
      </w:r>
    </w:p>
    <w:p w:rsidR="00B82112" w:rsidRDefault="00B82112" w:rsidP="00B82112">
      <w:pPr>
        <w:rPr>
          <w:lang w:val="sr-Latn-RS"/>
        </w:rPr>
      </w:pPr>
    </w:p>
    <w:p w:rsidR="00B82112" w:rsidRDefault="00B82112" w:rsidP="00B82112">
      <w:pPr>
        <w:pStyle w:val="Heading3"/>
        <w:rPr>
          <w:lang w:val="sr-Latn-RS"/>
        </w:rPr>
      </w:pPr>
      <w:bookmarkStart w:id="95" w:name="_Toc519864858"/>
      <w:r>
        <w:rPr>
          <w:lang w:val="sr-Latn-RS"/>
        </w:rPr>
        <w:t xml:space="preserve">Funkcionalnost datoteke </w:t>
      </w:r>
      <w:r w:rsidR="00C1353D">
        <w:rPr>
          <w:lang w:val="sr-Latn-RS"/>
        </w:rPr>
        <w:t>main.cpp</w:t>
      </w:r>
      <w:bookmarkEnd w:id="95"/>
    </w:p>
    <w:p w:rsidR="00C1353D" w:rsidRDefault="00C1353D" w:rsidP="00C1353D">
      <w:pPr>
        <w:rPr>
          <w:lang w:val="sr-Latn-RS"/>
        </w:rPr>
      </w:pPr>
    </w:p>
    <w:p w:rsidR="00C1353D" w:rsidRDefault="00C1353D" w:rsidP="00C1353D">
      <w:pPr>
        <w:rPr>
          <w:lang w:val="sr-Latn-RS"/>
        </w:rPr>
      </w:pPr>
      <w:r>
        <w:rPr>
          <w:lang w:val="sr-Latn-RS"/>
        </w:rPr>
        <w:t xml:space="preserve">Ova datoteka ima samo jednu funkciju </w:t>
      </w:r>
      <w:r>
        <w:rPr>
          <w:b/>
          <w:lang w:val="sr-Latn-RS"/>
        </w:rPr>
        <w:t>int main(int argc, char *argv</w:t>
      </w:r>
      <w:r>
        <w:rPr>
          <w:b/>
          <w:lang w:val="en-GB"/>
        </w:rPr>
        <w:t>[])</w:t>
      </w:r>
      <w:r>
        <w:rPr>
          <w:lang w:val="sr-Latn-RS"/>
        </w:rPr>
        <w:t xml:space="preserve">. Ona stvara objekat klase </w:t>
      </w:r>
      <w:r w:rsidRPr="0012307A">
        <w:rPr>
          <w:i/>
          <w:lang w:val="sr-Latn-RS"/>
        </w:rPr>
        <w:t>MainWindow</w:t>
      </w:r>
      <w:r>
        <w:rPr>
          <w:lang w:val="sr-Latn-RS"/>
        </w:rPr>
        <w:t xml:space="preserve"> i pokreće aplikaciju. </w:t>
      </w:r>
    </w:p>
    <w:p w:rsidR="00C1353D" w:rsidRDefault="00C1353D" w:rsidP="00C1353D">
      <w:pPr>
        <w:rPr>
          <w:lang w:val="sr-Latn-RS"/>
        </w:rPr>
      </w:pPr>
    </w:p>
    <w:p w:rsidR="00C1353D" w:rsidRDefault="00C1353D" w:rsidP="00C1353D">
      <w:pPr>
        <w:pStyle w:val="Heading3"/>
        <w:rPr>
          <w:lang w:val="sr-Latn-RS"/>
        </w:rPr>
      </w:pPr>
      <w:bookmarkStart w:id="96" w:name="_Toc519864859"/>
      <w:r>
        <w:rPr>
          <w:lang w:val="sr-Latn-RS"/>
        </w:rPr>
        <w:t xml:space="preserve">Funkcionalnost </w:t>
      </w:r>
      <w:r w:rsidR="00AC1E70">
        <w:rPr>
          <w:lang w:val="sr-Latn-RS"/>
        </w:rPr>
        <w:t>Qt aplikacije modula tri</w:t>
      </w:r>
      <w:bookmarkEnd w:id="96"/>
    </w:p>
    <w:p w:rsidR="00BA40F3" w:rsidRDefault="00BA40F3" w:rsidP="00BA40F3">
      <w:pPr>
        <w:rPr>
          <w:lang w:val="sr-Latn-RS"/>
        </w:rPr>
      </w:pPr>
    </w:p>
    <w:p w:rsidR="007E7C55" w:rsidRDefault="00E4282C" w:rsidP="00BA40F3">
      <w:pPr>
        <w:rPr>
          <w:lang w:val="sr-Latn-RS"/>
        </w:rPr>
      </w:pPr>
      <w:r>
        <w:rPr>
          <w:lang w:val="sr-Latn-RS"/>
        </w:rPr>
        <w:t xml:space="preserve">U ovoj datoteci je realizovan Qt mehanizam signala i slotova. Pritiskom na dugme u aplikaciji generiše se signal koji je vezan za odgovarajući slot i aktivira se tražena funkcija. </w:t>
      </w:r>
      <w:r w:rsidR="00BA40F3">
        <w:rPr>
          <w:lang w:val="sr-Latn-RS"/>
        </w:rPr>
        <w:t xml:space="preserve">Funkcije </w:t>
      </w:r>
      <w:r w:rsidR="00BA40F3">
        <w:rPr>
          <w:b/>
          <w:lang w:val="sr-Latn-RS"/>
        </w:rPr>
        <w:t>handleMsgQ_</w:t>
      </w:r>
      <w:r w:rsidR="00916E37">
        <w:rPr>
          <w:b/>
          <w:lang w:val="sr-Latn-RS"/>
        </w:rPr>
        <w:t xml:space="preserve">button(), handleShMem_button(), handleDownloadClick(), </w:t>
      </w:r>
      <w:r w:rsidR="00BA40F3">
        <w:rPr>
          <w:b/>
          <w:lang w:val="sr-Latn-RS"/>
        </w:rPr>
        <w:t xml:space="preserve">handleRoutineClick() i handleDisconnectClick() </w:t>
      </w:r>
      <w:r w:rsidR="00BA40F3">
        <w:rPr>
          <w:lang w:val="sr-Latn-RS"/>
        </w:rPr>
        <w:t>služe kao sprega između akcije korisnika i reakcije u vidu poziva odgovarajuće funkcije.</w:t>
      </w:r>
    </w:p>
    <w:p w:rsidR="007E7C55" w:rsidRDefault="007E7C55">
      <w:pPr>
        <w:spacing w:line="240" w:lineRule="auto"/>
        <w:ind w:firstLine="0"/>
        <w:jc w:val="left"/>
        <w:rPr>
          <w:lang w:val="sr-Latn-RS"/>
        </w:rPr>
      </w:pPr>
      <w:r>
        <w:rPr>
          <w:lang w:val="sr-Latn-RS"/>
        </w:rPr>
        <w:br w:type="page"/>
      </w:r>
    </w:p>
    <w:p w:rsidR="00E4282C" w:rsidRDefault="00E4282C" w:rsidP="00E4282C">
      <w:pPr>
        <w:ind w:firstLine="0"/>
        <w:rPr>
          <w:lang w:val="sr-Latn-RS"/>
        </w:rPr>
      </w:pPr>
    </w:p>
    <w:p w:rsidR="00C1353D" w:rsidRDefault="00C1353D" w:rsidP="00C1353D">
      <w:pPr>
        <w:pStyle w:val="ListParagraph"/>
        <w:numPr>
          <w:ilvl w:val="0"/>
          <w:numId w:val="28"/>
        </w:numPr>
        <w:rPr>
          <w:b/>
          <w:lang w:val="sr-Latn-RS"/>
        </w:rPr>
      </w:pPr>
      <w:r w:rsidRPr="00C1353D">
        <w:rPr>
          <w:b/>
          <w:lang w:val="sr-Latn-RS"/>
        </w:rPr>
        <w:t>MainWindow::MainWindow (Qwidget *parent)</w:t>
      </w:r>
      <w:r>
        <w:rPr>
          <w:b/>
          <w:lang w:val="sr-Latn-RS"/>
        </w:rPr>
        <w:t xml:space="preserve"> : QMainWindow (parent), ui (new Ui::MainWindow)</w:t>
      </w:r>
    </w:p>
    <w:p w:rsidR="00C1353D" w:rsidRDefault="00310B90" w:rsidP="00C1353D">
      <w:pPr>
        <w:pStyle w:val="ListParagraph"/>
        <w:ind w:firstLine="0"/>
        <w:rPr>
          <w:lang w:val="sr-Latn-RS"/>
        </w:rPr>
      </w:pPr>
      <w:r>
        <w:rPr>
          <w:lang w:val="sr-Latn-RS"/>
        </w:rPr>
        <w:t>Funkcija koja kreira izgled aplikacije</w:t>
      </w:r>
      <w:r w:rsidR="00253388">
        <w:rPr>
          <w:lang w:val="sr-Latn-RS"/>
        </w:rPr>
        <w:t xml:space="preserve"> (</w:t>
      </w:r>
      <w:r w:rsidR="00253388">
        <w:rPr>
          <w:lang w:val="sr-Latn-RS"/>
        </w:rPr>
        <w:fldChar w:fldCharType="begin"/>
      </w:r>
      <w:r w:rsidR="00253388">
        <w:rPr>
          <w:lang w:val="sr-Latn-RS"/>
        </w:rPr>
        <w:instrText xml:space="preserve"> REF _Ref519510305 \h </w:instrText>
      </w:r>
      <w:r w:rsidR="00253388">
        <w:rPr>
          <w:lang w:val="sr-Latn-RS"/>
        </w:rPr>
      </w:r>
      <w:r w:rsidR="00253388">
        <w:rPr>
          <w:lang w:val="sr-Latn-RS"/>
        </w:rPr>
        <w:fldChar w:fldCharType="separate"/>
      </w:r>
      <w:r w:rsidR="00253388">
        <w:t xml:space="preserve">Slika </w:t>
      </w:r>
      <w:r w:rsidR="00253388">
        <w:rPr>
          <w:noProof/>
        </w:rPr>
        <w:t>4</w:t>
      </w:r>
      <w:r w:rsidR="00253388">
        <w:t>.</w:t>
      </w:r>
      <w:r w:rsidR="00253388">
        <w:rPr>
          <w:noProof/>
        </w:rPr>
        <w:t>4</w:t>
      </w:r>
      <w:r w:rsidR="00253388">
        <w:rPr>
          <w:lang w:val="sr-Latn-RS"/>
        </w:rPr>
        <w:fldChar w:fldCharType="end"/>
      </w:r>
      <w:r w:rsidR="00253388">
        <w:rPr>
          <w:lang w:val="sr-Latn-RS"/>
        </w:rPr>
        <w:t>)</w:t>
      </w:r>
      <w:r>
        <w:rPr>
          <w:lang w:val="sr-Latn-RS"/>
        </w:rPr>
        <w:t xml:space="preserve"> i objekte poput dugmića i mesta za unos kao i prikaz podataka. Vrši otvaranje datoteke u koju se preusmerava sav ispis koji ide na standardni izlaz i povezuje signale sa odgovarajućim slotovima.</w:t>
      </w:r>
    </w:p>
    <w:p w:rsidR="003309AB" w:rsidRDefault="003309AB" w:rsidP="003309AB">
      <w:pPr>
        <w:ind w:firstLine="0"/>
        <w:rPr>
          <w:lang w:val="sr-Latn-RS"/>
        </w:rPr>
      </w:pPr>
    </w:p>
    <w:p w:rsidR="003309AB" w:rsidRDefault="005707E4" w:rsidP="003309AB">
      <w:pPr>
        <w:keepNext/>
        <w:ind w:firstLine="0"/>
        <w:jc w:val="center"/>
      </w:pPr>
      <w:r>
        <w:rPr>
          <w:noProof/>
          <w:lang w:val="sr-Latn-RS" w:eastAsia="sr-Latn-RS"/>
        </w:rPr>
        <w:drawing>
          <wp:inline distT="0" distB="0" distL="0" distR="0">
            <wp:extent cx="5760720" cy="432689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app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9AB" w:rsidRPr="003309AB" w:rsidRDefault="003309AB" w:rsidP="003309AB">
      <w:pPr>
        <w:pStyle w:val="Caption"/>
        <w:rPr>
          <w:lang w:val="sr-Latn-RS"/>
        </w:rPr>
      </w:pPr>
      <w:bookmarkStart w:id="97" w:name="_Ref519510305"/>
      <w:bookmarkStart w:id="98" w:name="_Toc519864887"/>
      <w:r>
        <w:t xml:space="preserve">Slika </w:t>
      </w:r>
      <w:r w:rsidR="00A564D6">
        <w:fldChar w:fldCharType="begin"/>
      </w:r>
      <w:r w:rsidR="00A564D6">
        <w:instrText xml:space="preserve"> STYLEREF 1 \s </w:instrText>
      </w:r>
      <w:r w:rsidR="00A564D6">
        <w:fldChar w:fldCharType="separate"/>
      </w:r>
      <w:r w:rsidR="00A564D6">
        <w:rPr>
          <w:noProof/>
        </w:rPr>
        <w:t>4</w:t>
      </w:r>
      <w:r w:rsidR="00A564D6">
        <w:fldChar w:fldCharType="end"/>
      </w:r>
      <w:r w:rsidR="00A564D6">
        <w:t>.</w:t>
      </w:r>
      <w:r w:rsidR="00A564D6">
        <w:fldChar w:fldCharType="begin"/>
      </w:r>
      <w:r w:rsidR="00A564D6">
        <w:instrText xml:space="preserve"> SEQ Slika \* ARABIC \s 1 </w:instrText>
      </w:r>
      <w:r w:rsidR="00A564D6">
        <w:fldChar w:fldCharType="separate"/>
      </w:r>
      <w:r w:rsidR="00A564D6">
        <w:rPr>
          <w:noProof/>
        </w:rPr>
        <w:t>7</w:t>
      </w:r>
      <w:r w:rsidR="00A564D6">
        <w:fldChar w:fldCharType="end"/>
      </w:r>
      <w:bookmarkEnd w:id="97"/>
      <w:r>
        <w:t xml:space="preserve"> </w:t>
      </w:r>
      <w:r>
        <w:rPr>
          <w:noProof/>
        </w:rPr>
        <w:t>Izgled klijentske aplikacije</w:t>
      </w:r>
      <w:bookmarkEnd w:id="98"/>
    </w:p>
    <w:p w:rsidR="003309AB" w:rsidRDefault="003309AB" w:rsidP="00C1353D">
      <w:pPr>
        <w:pStyle w:val="ListParagraph"/>
        <w:ind w:firstLine="0"/>
        <w:rPr>
          <w:lang w:val="sr-Latn-RS"/>
        </w:rPr>
      </w:pPr>
    </w:p>
    <w:p w:rsidR="00310B90" w:rsidRPr="00310B90" w:rsidRDefault="00310B90" w:rsidP="00310B90">
      <w:pPr>
        <w:pStyle w:val="ListParagraph"/>
        <w:numPr>
          <w:ilvl w:val="0"/>
          <w:numId w:val="28"/>
        </w:numPr>
        <w:rPr>
          <w:lang w:val="sr-Latn-RS"/>
        </w:rPr>
      </w:pPr>
      <w:r>
        <w:rPr>
          <w:b/>
          <w:lang w:val="sr-Latn-RS"/>
        </w:rPr>
        <w:t>void MainWindow::insertRoutine()</w:t>
      </w:r>
    </w:p>
    <w:p w:rsidR="00310B90" w:rsidRDefault="00222D11" w:rsidP="00310B90">
      <w:pPr>
        <w:pStyle w:val="ListParagraph"/>
        <w:ind w:firstLine="0"/>
        <w:rPr>
          <w:lang w:val="sr-Latn-RS"/>
        </w:rPr>
      </w:pPr>
      <w:r>
        <w:rPr>
          <w:lang w:val="sr-Latn-RS"/>
        </w:rPr>
        <w:t xml:space="preserve">Aktivira se pritiskom na dugme </w:t>
      </w:r>
      <w:r w:rsidRPr="008C13DD">
        <w:rPr>
          <w:i/>
          <w:lang w:val="sr-Latn-RS"/>
        </w:rPr>
        <w:t>„Send routine“</w:t>
      </w:r>
      <w:r>
        <w:rPr>
          <w:lang w:val="sr-Latn-RS"/>
        </w:rPr>
        <w:t xml:space="preserve"> i unosom broja željene rutine iz opisa na dnu aplikacije. </w:t>
      </w:r>
      <w:r w:rsidR="00310B90">
        <w:rPr>
          <w:lang w:val="sr-Latn-RS"/>
        </w:rPr>
        <w:t xml:space="preserve">Čita broj naredbe koju je korisnik uneo i prosleđuje broj 2 funkciji </w:t>
      </w:r>
      <w:r w:rsidR="00310B90">
        <w:rPr>
          <w:i/>
          <w:lang w:val="sr-Latn-RS"/>
        </w:rPr>
        <w:t>startModule</w:t>
      </w:r>
      <w:r w:rsidR="00371196">
        <w:rPr>
          <w:i/>
          <w:lang w:val="sr-Latn-RS"/>
        </w:rPr>
        <w:t>()</w:t>
      </w:r>
      <w:r w:rsidR="00310B90">
        <w:rPr>
          <w:lang w:val="sr-Latn-RS"/>
        </w:rPr>
        <w:t xml:space="preserve">, a uneti broj prosleđuje funkciji </w:t>
      </w:r>
      <w:r w:rsidR="00310B90">
        <w:rPr>
          <w:i/>
          <w:lang w:val="sr-Latn-RS"/>
        </w:rPr>
        <w:t>sendRoutineNumber</w:t>
      </w:r>
      <w:r w:rsidR="00371196">
        <w:rPr>
          <w:i/>
          <w:lang w:val="sr-Latn-RS"/>
        </w:rPr>
        <w:t>()</w:t>
      </w:r>
      <w:r w:rsidR="00310B90">
        <w:rPr>
          <w:i/>
          <w:lang w:val="sr-Latn-RS"/>
        </w:rPr>
        <w:t xml:space="preserve">. </w:t>
      </w:r>
      <w:r w:rsidR="00310B90">
        <w:rPr>
          <w:lang w:val="sr-Latn-RS"/>
        </w:rPr>
        <w:t xml:space="preserve">Dvojka se šalje iz razloga što se server prvo mora obavestiti da korisnik želi pokrenuti neku od rutina, a potom se šalje i sam broj rutine. Standardni izlaz se čisti i upisani podaci se čitaju iz </w:t>
      </w:r>
      <w:r w:rsidR="003D65A3">
        <w:rPr>
          <w:lang w:val="sr-Latn-RS"/>
        </w:rPr>
        <w:t>datoteke na koju je preusmeren. Na kraju, i sadržaj datoteke se briše.</w:t>
      </w:r>
    </w:p>
    <w:p w:rsidR="008A6D4C" w:rsidRDefault="008A6D4C">
      <w:pPr>
        <w:spacing w:line="240" w:lineRule="auto"/>
        <w:ind w:firstLine="0"/>
        <w:jc w:val="left"/>
        <w:rPr>
          <w:lang w:val="sr-Latn-RS"/>
        </w:rPr>
      </w:pPr>
      <w:r>
        <w:rPr>
          <w:lang w:val="sr-Latn-RS"/>
        </w:rPr>
        <w:br w:type="page"/>
      </w:r>
    </w:p>
    <w:p w:rsidR="008A6D4C" w:rsidRPr="008A6D4C" w:rsidRDefault="008A6D4C" w:rsidP="008A6D4C">
      <w:pPr>
        <w:ind w:firstLine="0"/>
        <w:rPr>
          <w:lang w:val="sr-Latn-RS"/>
        </w:rPr>
      </w:pPr>
    </w:p>
    <w:p w:rsidR="003205FA" w:rsidRDefault="003205FA" w:rsidP="003205FA">
      <w:pPr>
        <w:keepNext/>
        <w:ind w:firstLine="0"/>
        <w:jc w:val="center"/>
      </w:pPr>
      <w:r>
        <w:rPr>
          <w:noProof/>
          <w:lang w:val="sr-Latn-RS" w:eastAsia="sr-Latn-RS"/>
        </w:rPr>
        <w:drawing>
          <wp:inline distT="0" distB="0" distL="0" distR="0">
            <wp:extent cx="5760720" cy="5255895"/>
            <wp:effectExtent l="0" t="0" r="0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ngflow.jp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25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82C" w:rsidRDefault="003205FA" w:rsidP="001812A9">
      <w:pPr>
        <w:pStyle w:val="Caption"/>
        <w:rPr>
          <w:noProof/>
        </w:rPr>
      </w:pPr>
      <w:bookmarkStart w:id="99" w:name="_Ref519510711"/>
      <w:bookmarkStart w:id="100" w:name="_Toc519864888"/>
      <w:r>
        <w:t xml:space="preserve">Slika </w:t>
      </w:r>
      <w:r w:rsidR="00A564D6">
        <w:fldChar w:fldCharType="begin"/>
      </w:r>
      <w:r w:rsidR="00A564D6">
        <w:instrText xml:space="preserve"> STYLEREF 1 \s </w:instrText>
      </w:r>
      <w:r w:rsidR="00A564D6">
        <w:fldChar w:fldCharType="separate"/>
      </w:r>
      <w:r w:rsidR="00A564D6">
        <w:rPr>
          <w:noProof/>
        </w:rPr>
        <w:t>4</w:t>
      </w:r>
      <w:r w:rsidR="00A564D6">
        <w:fldChar w:fldCharType="end"/>
      </w:r>
      <w:r w:rsidR="00A564D6">
        <w:t>.</w:t>
      </w:r>
      <w:r w:rsidR="00A564D6">
        <w:fldChar w:fldCharType="begin"/>
      </w:r>
      <w:r w:rsidR="00A564D6">
        <w:instrText xml:space="preserve"> SEQ Slika \* ARABIC \s 1 </w:instrText>
      </w:r>
      <w:r w:rsidR="00A564D6">
        <w:fldChar w:fldCharType="separate"/>
      </w:r>
      <w:r w:rsidR="00A564D6">
        <w:rPr>
          <w:noProof/>
        </w:rPr>
        <w:t>8</w:t>
      </w:r>
      <w:r w:rsidR="00A564D6">
        <w:fldChar w:fldCharType="end"/>
      </w:r>
      <w:bookmarkEnd w:id="99"/>
      <w:r>
        <w:t xml:space="preserve"> </w:t>
      </w:r>
      <w:r>
        <w:rPr>
          <w:noProof/>
        </w:rPr>
        <w:t xml:space="preserve">Primer </w:t>
      </w:r>
      <w:r w:rsidRPr="003205FA">
        <w:rPr>
          <w:i/>
          <w:noProof/>
        </w:rPr>
        <w:t>ping</w:t>
      </w:r>
      <w:r>
        <w:rPr>
          <w:noProof/>
        </w:rPr>
        <w:t xml:space="preserve"> zahteva i odgovora</w:t>
      </w:r>
      <w:bookmarkEnd w:id="100"/>
    </w:p>
    <w:p w:rsidR="00160CBD" w:rsidRDefault="00160CBD" w:rsidP="00160CBD">
      <w:pPr>
        <w:keepNext/>
        <w:ind w:firstLine="0"/>
        <w:jc w:val="center"/>
      </w:pPr>
      <w:r>
        <w:rPr>
          <w:noProof/>
          <w:lang w:val="sr-Latn-RS" w:eastAsia="sr-Latn-RS"/>
        </w:rPr>
        <w:lastRenderedPageBreak/>
        <w:drawing>
          <wp:inline distT="0" distB="0" distL="0" distR="0">
            <wp:extent cx="5760720" cy="5255895"/>
            <wp:effectExtent l="0" t="0" r="0" b="190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linkcnt.jp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25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CBD" w:rsidRPr="00160CBD" w:rsidRDefault="00160CBD" w:rsidP="00160CBD">
      <w:pPr>
        <w:pStyle w:val="Caption"/>
        <w:rPr>
          <w:lang w:val="sr-Latn-RS"/>
        </w:rPr>
      </w:pPr>
      <w:bookmarkStart w:id="101" w:name="_Ref519510732"/>
      <w:bookmarkStart w:id="102" w:name="_Toc519864889"/>
      <w:r>
        <w:t xml:space="preserve">Slika </w:t>
      </w:r>
      <w:r w:rsidR="00A564D6">
        <w:fldChar w:fldCharType="begin"/>
      </w:r>
      <w:r w:rsidR="00A564D6">
        <w:instrText xml:space="preserve"> STYLEREF 1 \s </w:instrText>
      </w:r>
      <w:r w:rsidR="00A564D6">
        <w:fldChar w:fldCharType="separate"/>
      </w:r>
      <w:r w:rsidR="00A564D6">
        <w:rPr>
          <w:noProof/>
        </w:rPr>
        <w:t>4</w:t>
      </w:r>
      <w:r w:rsidR="00A564D6">
        <w:fldChar w:fldCharType="end"/>
      </w:r>
      <w:r w:rsidR="00A564D6">
        <w:t>.</w:t>
      </w:r>
      <w:r w:rsidR="00A564D6">
        <w:fldChar w:fldCharType="begin"/>
      </w:r>
      <w:r w:rsidR="00A564D6">
        <w:instrText xml:space="preserve"> SEQ Slika \* ARABIC \s 1 </w:instrText>
      </w:r>
      <w:r w:rsidR="00A564D6">
        <w:fldChar w:fldCharType="separate"/>
      </w:r>
      <w:r w:rsidR="00A564D6">
        <w:rPr>
          <w:noProof/>
        </w:rPr>
        <w:t>9</w:t>
      </w:r>
      <w:r w:rsidR="00A564D6">
        <w:fldChar w:fldCharType="end"/>
      </w:r>
      <w:bookmarkEnd w:id="101"/>
      <w:r>
        <w:t xml:space="preserve"> </w:t>
      </w:r>
      <w:r>
        <w:rPr>
          <w:noProof/>
        </w:rPr>
        <w:t xml:space="preserve">Primer dobavljanja </w:t>
      </w:r>
      <w:r w:rsidRPr="00160CBD">
        <w:rPr>
          <w:i/>
          <w:noProof/>
        </w:rPr>
        <w:t>link_fail</w:t>
      </w:r>
      <w:r>
        <w:rPr>
          <w:noProof/>
        </w:rPr>
        <w:t xml:space="preserve"> brojača</w:t>
      </w:r>
      <w:bookmarkEnd w:id="102"/>
    </w:p>
    <w:p w:rsidR="00E4282C" w:rsidRDefault="00E4282C" w:rsidP="00310B90">
      <w:pPr>
        <w:pStyle w:val="ListParagraph"/>
        <w:ind w:firstLine="0"/>
        <w:rPr>
          <w:lang w:val="sr-Latn-RS"/>
        </w:rPr>
      </w:pPr>
    </w:p>
    <w:p w:rsidR="00BA40F3" w:rsidRPr="00BA40F3" w:rsidRDefault="00BA40F3" w:rsidP="00BA40F3">
      <w:pPr>
        <w:pStyle w:val="ListParagraph"/>
        <w:numPr>
          <w:ilvl w:val="0"/>
          <w:numId w:val="28"/>
        </w:numPr>
        <w:rPr>
          <w:lang w:val="sr-Latn-RS"/>
        </w:rPr>
      </w:pPr>
      <w:r>
        <w:rPr>
          <w:b/>
          <w:lang w:val="sr-Latn-RS"/>
        </w:rPr>
        <w:t>void MainWindow::getShMem()</w:t>
      </w:r>
    </w:p>
    <w:p w:rsidR="008A6D4C" w:rsidRDefault="00222D11" w:rsidP="007C16BA">
      <w:pPr>
        <w:pStyle w:val="ListParagraph"/>
        <w:ind w:firstLine="0"/>
        <w:rPr>
          <w:lang w:val="sr-Latn-RS"/>
        </w:rPr>
      </w:pPr>
      <w:r>
        <w:rPr>
          <w:lang w:val="sr-Latn-RS"/>
        </w:rPr>
        <w:t xml:space="preserve">Funkcija se pokreće pritiskom na dugme </w:t>
      </w:r>
      <w:r w:rsidRPr="008C13DD">
        <w:rPr>
          <w:i/>
          <w:lang w:val="sr-Latn-RS"/>
        </w:rPr>
        <w:t xml:space="preserve">„Get ShMem“ </w:t>
      </w:r>
      <w:r>
        <w:rPr>
          <w:lang w:val="sr-Latn-RS"/>
        </w:rPr>
        <w:t xml:space="preserve">i poziva </w:t>
      </w:r>
      <w:r w:rsidRPr="003309AB">
        <w:rPr>
          <w:i/>
          <w:lang w:val="sr-Latn-RS"/>
        </w:rPr>
        <w:t>startModule</w:t>
      </w:r>
      <w:r w:rsidR="00371196">
        <w:rPr>
          <w:i/>
          <w:lang w:val="sr-Latn-RS"/>
        </w:rPr>
        <w:t>()</w:t>
      </w:r>
      <w:r>
        <w:rPr>
          <w:lang w:val="sr-Latn-RS"/>
        </w:rPr>
        <w:t xml:space="preserve"> sa parametrom 4 čime se dobavlja i prikazuje sadržaj deljene memorije. Standardni izlaz se čisti i upisani podaci se čitaju iz datoteke na koju je preusmeren.</w:t>
      </w:r>
      <w:r w:rsidRPr="00222D11">
        <w:rPr>
          <w:lang w:val="sr-Latn-RS"/>
        </w:rPr>
        <w:t xml:space="preserve"> </w:t>
      </w:r>
      <w:r>
        <w:rPr>
          <w:lang w:val="sr-Latn-RS"/>
        </w:rPr>
        <w:t>Na kraju, i sadržaj datoteke se briše. Sličnu ulogu ima</w:t>
      </w:r>
      <w:r w:rsidR="00732A00">
        <w:rPr>
          <w:lang w:val="sr-Latn-RS"/>
        </w:rPr>
        <w:t>ju i funkcije</w:t>
      </w:r>
      <w:r>
        <w:rPr>
          <w:lang w:val="sr-Latn-RS"/>
        </w:rPr>
        <w:t xml:space="preserve"> </w:t>
      </w:r>
      <w:r>
        <w:rPr>
          <w:b/>
          <w:lang w:val="sr-Latn-RS"/>
        </w:rPr>
        <w:t xml:space="preserve">void MainWindow::getMsgQ() </w:t>
      </w:r>
      <w:r>
        <w:rPr>
          <w:lang w:val="sr-Latn-RS"/>
        </w:rPr>
        <w:t xml:space="preserve">koja čita sadržaj </w:t>
      </w:r>
      <w:r>
        <w:rPr>
          <w:i/>
          <w:lang w:val="sr-Latn-RS"/>
        </w:rPr>
        <w:t>message queu</w:t>
      </w:r>
      <w:r w:rsidR="00A0470D">
        <w:rPr>
          <w:i/>
          <w:lang w:val="sr-Latn-RS"/>
        </w:rPr>
        <w:t xml:space="preserve">e </w:t>
      </w:r>
      <w:r w:rsidR="00A0470D">
        <w:rPr>
          <w:lang w:val="sr-Latn-RS"/>
        </w:rPr>
        <w:t>poruke</w:t>
      </w:r>
      <w:r w:rsidR="00732A00">
        <w:rPr>
          <w:lang w:val="sr-Latn-RS"/>
        </w:rPr>
        <w:t xml:space="preserve"> i </w:t>
      </w:r>
      <w:r w:rsidR="00732A00">
        <w:rPr>
          <w:b/>
          <w:lang w:val="sr-Latn-RS"/>
        </w:rPr>
        <w:t xml:space="preserve">void MainWindow::getFile() </w:t>
      </w:r>
      <w:r w:rsidR="00732A00">
        <w:rPr>
          <w:lang w:val="sr-Latn-RS"/>
        </w:rPr>
        <w:t xml:space="preserve">koja preuzima </w:t>
      </w:r>
      <w:r w:rsidR="00732A00">
        <w:rPr>
          <w:i/>
          <w:lang w:val="sr-Latn-RS"/>
        </w:rPr>
        <w:t xml:space="preserve">log </w:t>
      </w:r>
      <w:r w:rsidR="00732A00">
        <w:rPr>
          <w:lang w:val="sr-Latn-RS"/>
        </w:rPr>
        <w:t>datoteku na zahtev</w:t>
      </w:r>
      <w:r>
        <w:rPr>
          <w:lang w:val="sr-Latn-RS"/>
        </w:rPr>
        <w:t>.</w:t>
      </w:r>
    </w:p>
    <w:p w:rsidR="008A6D4C" w:rsidRDefault="008A6D4C">
      <w:pPr>
        <w:spacing w:line="240" w:lineRule="auto"/>
        <w:ind w:firstLine="0"/>
        <w:jc w:val="left"/>
        <w:rPr>
          <w:lang w:val="sr-Latn-RS"/>
        </w:rPr>
      </w:pPr>
      <w:r>
        <w:rPr>
          <w:lang w:val="sr-Latn-RS"/>
        </w:rPr>
        <w:br w:type="page"/>
      </w:r>
    </w:p>
    <w:p w:rsidR="00222D11" w:rsidRPr="007C16BA" w:rsidRDefault="00222D11" w:rsidP="007C16BA">
      <w:pPr>
        <w:pStyle w:val="ListParagraph"/>
        <w:ind w:firstLine="0"/>
        <w:rPr>
          <w:lang w:val="sr-Latn-RS"/>
        </w:rPr>
      </w:pPr>
    </w:p>
    <w:p w:rsidR="000C7FD3" w:rsidRDefault="000C7FD3" w:rsidP="000C7FD3">
      <w:pPr>
        <w:keepNext/>
        <w:ind w:firstLine="0"/>
        <w:jc w:val="center"/>
      </w:pPr>
      <w:r>
        <w:rPr>
          <w:noProof/>
          <w:lang w:val="sr-Latn-RS" w:eastAsia="sr-Latn-RS"/>
        </w:rPr>
        <w:drawing>
          <wp:inline distT="0" distB="0" distL="0" distR="0">
            <wp:extent cx="5760720" cy="659638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msc.jp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59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4901" w:rsidRDefault="000C7FD3" w:rsidP="000C7FD3">
      <w:pPr>
        <w:pStyle w:val="Caption"/>
        <w:rPr>
          <w:noProof/>
        </w:rPr>
      </w:pPr>
      <w:bookmarkStart w:id="103" w:name="_Ref519510755"/>
      <w:bookmarkStart w:id="104" w:name="_Toc519864890"/>
      <w:r>
        <w:t xml:space="preserve">Slika </w:t>
      </w:r>
      <w:r w:rsidR="00A564D6">
        <w:fldChar w:fldCharType="begin"/>
      </w:r>
      <w:r w:rsidR="00A564D6">
        <w:instrText xml:space="preserve"> STYLEREF 1 \s </w:instrText>
      </w:r>
      <w:r w:rsidR="00A564D6">
        <w:fldChar w:fldCharType="separate"/>
      </w:r>
      <w:r w:rsidR="00A564D6">
        <w:rPr>
          <w:noProof/>
        </w:rPr>
        <w:t>4</w:t>
      </w:r>
      <w:r w:rsidR="00A564D6">
        <w:fldChar w:fldCharType="end"/>
      </w:r>
      <w:r w:rsidR="00A564D6">
        <w:t>.</w:t>
      </w:r>
      <w:r w:rsidR="00A564D6">
        <w:fldChar w:fldCharType="begin"/>
      </w:r>
      <w:r w:rsidR="00A564D6">
        <w:instrText xml:space="preserve"> SEQ Slika \* ARABIC \s 1 </w:instrText>
      </w:r>
      <w:r w:rsidR="00A564D6">
        <w:fldChar w:fldCharType="separate"/>
      </w:r>
      <w:r w:rsidR="00A564D6">
        <w:rPr>
          <w:noProof/>
        </w:rPr>
        <w:t>10</w:t>
      </w:r>
      <w:r w:rsidR="00A564D6">
        <w:fldChar w:fldCharType="end"/>
      </w:r>
      <w:bookmarkEnd w:id="103"/>
      <w:r>
        <w:t xml:space="preserve"> </w:t>
      </w:r>
      <w:r>
        <w:rPr>
          <w:noProof/>
        </w:rPr>
        <w:t>Primer uspešnog preuzimanja dijagnostičkih podataka</w:t>
      </w:r>
      <w:bookmarkEnd w:id="104"/>
    </w:p>
    <w:p w:rsidR="00E2278F" w:rsidRPr="00E2278F" w:rsidRDefault="00E2278F" w:rsidP="00E2278F">
      <w:pPr>
        <w:rPr>
          <w:lang w:val="sr-Latn-RS"/>
        </w:rPr>
      </w:pPr>
    </w:p>
    <w:p w:rsidR="00222D11" w:rsidRPr="00222D11" w:rsidRDefault="00222D11" w:rsidP="00222D11">
      <w:pPr>
        <w:pStyle w:val="ListParagraph"/>
        <w:numPr>
          <w:ilvl w:val="0"/>
          <w:numId w:val="28"/>
        </w:numPr>
        <w:rPr>
          <w:lang w:val="sr-Latn-RS"/>
        </w:rPr>
      </w:pPr>
      <w:r>
        <w:rPr>
          <w:b/>
          <w:lang w:val="sr-Latn-RS"/>
        </w:rPr>
        <w:t>void MainWindow::initComm()</w:t>
      </w:r>
    </w:p>
    <w:p w:rsidR="00222D11" w:rsidRDefault="00222D11" w:rsidP="00222D11">
      <w:pPr>
        <w:pStyle w:val="ListParagraph"/>
        <w:ind w:firstLine="0"/>
        <w:rPr>
          <w:lang w:val="sr-Latn-RS"/>
        </w:rPr>
      </w:pPr>
      <w:r>
        <w:rPr>
          <w:lang w:val="sr-Latn-RS"/>
        </w:rPr>
        <w:t xml:space="preserve">Pokreće se pritiskom na dugme </w:t>
      </w:r>
      <w:r w:rsidRPr="008C13DD">
        <w:rPr>
          <w:i/>
          <w:lang w:val="sr-Latn-RS"/>
        </w:rPr>
        <w:t>„Start Client“.</w:t>
      </w:r>
      <w:r>
        <w:rPr>
          <w:lang w:val="sr-Latn-RS"/>
        </w:rPr>
        <w:t xml:space="preserve"> Poziva funkciju </w:t>
      </w:r>
      <w:r>
        <w:rPr>
          <w:i/>
          <w:lang w:val="sr-Latn-RS"/>
        </w:rPr>
        <w:t xml:space="preserve">initCommunication() </w:t>
      </w:r>
      <w:r>
        <w:rPr>
          <w:lang w:val="sr-Latn-RS"/>
        </w:rPr>
        <w:t xml:space="preserve">koja uspostavlja vezu sa namenskom platformom preko </w:t>
      </w:r>
      <w:r w:rsidRPr="008164AC">
        <w:rPr>
          <w:i/>
          <w:lang w:val="sr-Latn-RS"/>
        </w:rPr>
        <w:t>TCP/IP</w:t>
      </w:r>
      <w:r>
        <w:rPr>
          <w:lang w:val="sr-Latn-RS"/>
        </w:rPr>
        <w:t xml:space="preserve"> protokola. Standardni izlaz se čisti i upisani podaci se čitaju iz datoteke na koju je preusmeren. Na kraju, i sadržaj datoteke se briše.</w:t>
      </w:r>
    </w:p>
    <w:p w:rsidR="000455A8" w:rsidRDefault="000455A8" w:rsidP="00222D11">
      <w:pPr>
        <w:pStyle w:val="ListParagraph"/>
        <w:ind w:firstLine="0"/>
        <w:rPr>
          <w:lang w:val="sr-Latn-RS"/>
        </w:rPr>
      </w:pPr>
    </w:p>
    <w:p w:rsidR="003309AB" w:rsidRPr="008A6D4C" w:rsidRDefault="003309AB" w:rsidP="008A6D4C">
      <w:pPr>
        <w:ind w:firstLine="0"/>
        <w:rPr>
          <w:lang w:val="sr-Latn-RS"/>
        </w:rPr>
      </w:pPr>
    </w:p>
    <w:p w:rsidR="003309AB" w:rsidRPr="003309AB" w:rsidRDefault="0076570E" w:rsidP="003309AB">
      <w:pPr>
        <w:pStyle w:val="ListParagraph"/>
        <w:numPr>
          <w:ilvl w:val="0"/>
          <w:numId w:val="28"/>
        </w:numPr>
        <w:rPr>
          <w:lang w:val="sr-Latn-RS"/>
        </w:rPr>
      </w:pPr>
      <w:r>
        <w:rPr>
          <w:b/>
          <w:lang w:val="sr-Latn-RS"/>
        </w:rPr>
        <w:t>v</w:t>
      </w:r>
      <w:r w:rsidR="003309AB">
        <w:rPr>
          <w:b/>
          <w:lang w:val="sr-Latn-RS"/>
        </w:rPr>
        <w:t>oid MainWindow::terminateProgram()</w:t>
      </w:r>
    </w:p>
    <w:p w:rsidR="003309AB" w:rsidRPr="00996E9A" w:rsidRDefault="003309AB" w:rsidP="003309AB">
      <w:pPr>
        <w:pStyle w:val="ListParagraph"/>
        <w:ind w:firstLine="0"/>
        <w:rPr>
          <w:lang w:val="sr-Latn-RS"/>
        </w:rPr>
      </w:pPr>
      <w:r>
        <w:rPr>
          <w:lang w:val="sr-Latn-RS"/>
        </w:rPr>
        <w:t xml:space="preserve">Pritiskom na dugme </w:t>
      </w:r>
      <w:r w:rsidRPr="00416FC9">
        <w:rPr>
          <w:i/>
          <w:lang w:val="sr-Latn-RS"/>
        </w:rPr>
        <w:t>„Exit“</w:t>
      </w:r>
      <w:r>
        <w:rPr>
          <w:lang w:val="sr-Latn-RS"/>
        </w:rPr>
        <w:t xml:space="preserve"> poziva funkciju </w:t>
      </w:r>
      <w:r w:rsidRPr="003309AB">
        <w:rPr>
          <w:i/>
          <w:lang w:val="sr-Latn-RS"/>
        </w:rPr>
        <w:t>startModule</w:t>
      </w:r>
      <w:r w:rsidR="00371196">
        <w:rPr>
          <w:i/>
          <w:lang w:val="sr-Latn-RS"/>
        </w:rPr>
        <w:t>()</w:t>
      </w:r>
      <w:r>
        <w:rPr>
          <w:i/>
          <w:lang w:val="sr-Latn-RS"/>
        </w:rPr>
        <w:t xml:space="preserve"> </w:t>
      </w:r>
      <w:r>
        <w:rPr>
          <w:lang w:val="sr-Latn-RS"/>
        </w:rPr>
        <w:t>sa parametrom 0 čime započinje prekidanje veze sa serverom, odnosno namenskom platformom, i gašenje aplikacije.</w:t>
      </w:r>
      <w:r w:rsidRPr="003309AB">
        <w:rPr>
          <w:lang w:val="sr-Latn-RS"/>
        </w:rPr>
        <w:t xml:space="preserve"> </w:t>
      </w:r>
      <w:r>
        <w:rPr>
          <w:lang w:val="sr-Latn-RS"/>
        </w:rPr>
        <w:t>Standardni izlaz se čisti i upisani podaci se čitaju iz datoteke na koju je preusmeren. Na kraju, i sadržaj datoteke se briše.</w:t>
      </w:r>
    </w:p>
    <w:p w:rsidR="003309AB" w:rsidRPr="00996E9A" w:rsidRDefault="003309AB" w:rsidP="00996E9A">
      <w:pPr>
        <w:ind w:firstLine="0"/>
        <w:rPr>
          <w:lang w:val="sr-Latn-RS"/>
        </w:rPr>
      </w:pPr>
    </w:p>
    <w:p w:rsidR="003309AB" w:rsidRPr="003309AB" w:rsidRDefault="003309AB" w:rsidP="003309AB">
      <w:pPr>
        <w:pStyle w:val="ListParagraph"/>
        <w:numPr>
          <w:ilvl w:val="0"/>
          <w:numId w:val="28"/>
        </w:numPr>
        <w:rPr>
          <w:lang w:val="sr-Latn-RS"/>
        </w:rPr>
      </w:pPr>
      <w:r>
        <w:rPr>
          <w:b/>
          <w:lang w:val="sr-Latn-RS"/>
        </w:rPr>
        <w:t>void MainWindow::readFile()</w:t>
      </w:r>
    </w:p>
    <w:p w:rsidR="003309AB" w:rsidRDefault="003309AB" w:rsidP="003309AB">
      <w:pPr>
        <w:pStyle w:val="ListParagraph"/>
        <w:ind w:firstLine="0"/>
        <w:rPr>
          <w:lang w:val="sr-Latn-RS"/>
        </w:rPr>
      </w:pPr>
      <w:r>
        <w:rPr>
          <w:lang w:val="sr-Latn-RS"/>
        </w:rPr>
        <w:t xml:space="preserve">Otvara datoteku </w:t>
      </w:r>
      <w:r w:rsidRPr="003309AB">
        <w:rPr>
          <w:i/>
          <w:lang w:val="sr-Latn-RS"/>
        </w:rPr>
        <w:t>output_file.txt</w:t>
      </w:r>
      <w:r>
        <w:rPr>
          <w:i/>
          <w:lang w:val="sr-Latn-RS"/>
        </w:rPr>
        <w:t xml:space="preserve"> </w:t>
      </w:r>
      <w:r>
        <w:rPr>
          <w:lang w:val="sr-Latn-RS"/>
        </w:rPr>
        <w:t>u koju je preusmeren standardni izlaz i čita liniju po liniju datoteke koju ispisuje u prozoru aplikacije.</w:t>
      </w:r>
    </w:p>
    <w:p w:rsidR="003309AB" w:rsidRDefault="003309AB" w:rsidP="003309AB">
      <w:pPr>
        <w:pStyle w:val="ListParagraph"/>
        <w:ind w:firstLine="0"/>
        <w:rPr>
          <w:lang w:val="sr-Latn-RS"/>
        </w:rPr>
      </w:pPr>
    </w:p>
    <w:p w:rsidR="003309AB" w:rsidRPr="003309AB" w:rsidRDefault="003309AB" w:rsidP="003309AB">
      <w:pPr>
        <w:pStyle w:val="ListParagraph"/>
        <w:numPr>
          <w:ilvl w:val="0"/>
          <w:numId w:val="28"/>
        </w:numPr>
        <w:rPr>
          <w:lang w:val="sr-Latn-RS"/>
        </w:rPr>
      </w:pPr>
      <w:r>
        <w:rPr>
          <w:b/>
          <w:lang w:val="sr-Latn-RS"/>
        </w:rPr>
        <w:t>void MainWindow::clearFile()</w:t>
      </w:r>
    </w:p>
    <w:p w:rsidR="007C16BA" w:rsidRPr="005123C4" w:rsidRDefault="003309AB" w:rsidP="005123C4">
      <w:pPr>
        <w:pStyle w:val="ListParagraph"/>
        <w:ind w:firstLine="0"/>
        <w:rPr>
          <w:lang w:val="sr-Latn-RS"/>
        </w:rPr>
      </w:pPr>
      <w:r>
        <w:rPr>
          <w:lang w:val="sr-Latn-RS"/>
        </w:rPr>
        <w:t>Briše sadržaj datoteke koji je preusmeren sa standardnog izlaza.</w:t>
      </w:r>
    </w:p>
    <w:p w:rsidR="007C16BA" w:rsidRDefault="007C16BA" w:rsidP="003309AB">
      <w:pPr>
        <w:pStyle w:val="ListParagraph"/>
        <w:ind w:firstLine="0"/>
        <w:rPr>
          <w:lang w:val="sr-Latn-RS"/>
        </w:rPr>
      </w:pPr>
    </w:p>
    <w:p w:rsidR="00EB5676" w:rsidRDefault="007C16BA" w:rsidP="00EB5676">
      <w:pPr>
        <w:pStyle w:val="Heading3"/>
        <w:rPr>
          <w:lang w:val="sr-Latn-RS"/>
        </w:rPr>
      </w:pPr>
      <w:bookmarkStart w:id="105" w:name="_Toc519864860"/>
      <w:r>
        <w:rPr>
          <w:lang w:val="sr-Latn-RS"/>
        </w:rPr>
        <w:t xml:space="preserve">Funkcionalnost </w:t>
      </w:r>
      <w:r w:rsidR="00227B46">
        <w:rPr>
          <w:lang w:val="sr-Latn-RS"/>
        </w:rPr>
        <w:t>bibliotečke C datoteke</w:t>
      </w:r>
      <w:bookmarkEnd w:id="105"/>
    </w:p>
    <w:p w:rsidR="00EB5676" w:rsidRPr="00EB5676" w:rsidRDefault="00EB5676" w:rsidP="00EB5676">
      <w:pPr>
        <w:ind w:firstLine="0"/>
        <w:rPr>
          <w:lang w:val="sr-Latn-RS"/>
        </w:rPr>
      </w:pPr>
    </w:p>
    <w:p w:rsidR="00EB5676" w:rsidRDefault="00F824BE" w:rsidP="00E2278F">
      <w:pPr>
        <w:rPr>
          <w:lang w:val="sr-Latn-RS"/>
        </w:rPr>
      </w:pPr>
      <w:r>
        <w:rPr>
          <w:lang w:val="sr-Latn-RS"/>
        </w:rPr>
        <w:t>Ova datoteka</w:t>
      </w:r>
      <w:r w:rsidR="00DA3E2C">
        <w:rPr>
          <w:lang w:val="sr-Latn-RS"/>
        </w:rPr>
        <w:t xml:space="preserve"> (</w:t>
      </w:r>
      <w:r w:rsidR="00DA3E2C">
        <w:rPr>
          <w:i/>
          <w:lang w:val="sr-Latn-RS"/>
        </w:rPr>
        <w:t>module3.cpp</w:t>
      </w:r>
      <w:r w:rsidR="00DA3E2C">
        <w:rPr>
          <w:lang w:val="sr-Latn-RS"/>
        </w:rPr>
        <w:t>)</w:t>
      </w:r>
      <w:r>
        <w:rPr>
          <w:lang w:val="sr-Latn-RS"/>
        </w:rPr>
        <w:t xml:space="preserve"> sadrži funkcije napisane u C programskom jeziku</w:t>
      </w:r>
      <w:r w:rsidR="002A5F7B">
        <w:rPr>
          <w:lang w:val="sr-Latn-RS"/>
        </w:rPr>
        <w:t xml:space="preserve"> u kojima je realizovana funkcionalnost modula</w:t>
      </w:r>
      <w:r>
        <w:rPr>
          <w:lang w:val="sr-Latn-RS"/>
        </w:rPr>
        <w:t>.</w:t>
      </w:r>
    </w:p>
    <w:p w:rsidR="00EB5676" w:rsidRPr="00F824BE" w:rsidRDefault="00EB5676" w:rsidP="00EB5676">
      <w:pPr>
        <w:rPr>
          <w:lang w:val="sr-Latn-RS"/>
        </w:rPr>
      </w:pPr>
    </w:p>
    <w:p w:rsidR="007C16BA" w:rsidRPr="007C16BA" w:rsidRDefault="007A2F25" w:rsidP="007C16BA">
      <w:pPr>
        <w:pStyle w:val="ListParagraph"/>
        <w:numPr>
          <w:ilvl w:val="0"/>
          <w:numId w:val="28"/>
        </w:numPr>
        <w:rPr>
          <w:lang w:val="sr-Latn-RS"/>
        </w:rPr>
      </w:pPr>
      <w:r>
        <w:rPr>
          <w:b/>
          <w:lang w:val="sr-Latn-RS"/>
        </w:rPr>
        <w:t>void</w:t>
      </w:r>
      <w:r w:rsidR="007C16BA">
        <w:rPr>
          <w:b/>
          <w:lang w:val="sr-Latn-RS"/>
        </w:rPr>
        <w:t xml:space="preserve"> Module3::initCommunication(void)</w:t>
      </w:r>
    </w:p>
    <w:p w:rsidR="00A44FC7" w:rsidRPr="00E4282C" w:rsidRDefault="007C16BA" w:rsidP="00E4282C">
      <w:pPr>
        <w:pStyle w:val="ListParagraph"/>
        <w:ind w:firstLine="0"/>
        <w:rPr>
          <w:lang w:val="sr-Latn-RS"/>
        </w:rPr>
      </w:pPr>
      <w:r>
        <w:rPr>
          <w:lang w:val="sr-Latn-RS"/>
        </w:rPr>
        <w:t xml:space="preserve">Ova funkcija pokreće </w:t>
      </w:r>
      <w:r w:rsidR="00B92441">
        <w:rPr>
          <w:lang w:val="sr-Latn-RS"/>
        </w:rPr>
        <w:t>nit</w:t>
      </w:r>
      <w:r>
        <w:rPr>
          <w:i/>
          <w:lang w:val="sr-Latn-RS"/>
        </w:rPr>
        <w:t xml:space="preserve"> </w:t>
      </w:r>
      <w:r>
        <w:rPr>
          <w:lang w:val="sr-Latn-RS"/>
        </w:rPr>
        <w:t xml:space="preserve">koji služi za periodično preuzimanje </w:t>
      </w:r>
      <w:r>
        <w:rPr>
          <w:i/>
          <w:lang w:val="sr-Latn-RS"/>
        </w:rPr>
        <w:t xml:space="preserve">log </w:t>
      </w:r>
      <w:r>
        <w:rPr>
          <w:lang w:val="sr-Latn-RS"/>
        </w:rPr>
        <w:t xml:space="preserve">datoteke sa namenske platforme. Sem toga, ona vrši podešavanje i pokretanje klijentske strane kreiranjem </w:t>
      </w:r>
      <w:r>
        <w:rPr>
          <w:i/>
          <w:lang w:val="sr-Latn-RS"/>
        </w:rPr>
        <w:t>socket</w:t>
      </w:r>
      <w:r w:rsidR="00A0470D">
        <w:rPr>
          <w:lang w:val="sr-Latn-RS"/>
        </w:rPr>
        <w:t xml:space="preserve"> utičnice</w:t>
      </w:r>
      <w:r>
        <w:rPr>
          <w:lang w:val="sr-Latn-RS"/>
        </w:rPr>
        <w:t xml:space="preserve">. U strukturu </w:t>
      </w:r>
      <w:r>
        <w:rPr>
          <w:i/>
          <w:lang w:val="sr-Latn-RS"/>
        </w:rPr>
        <w:t xml:space="preserve">sockaddr_in </w:t>
      </w:r>
      <w:r>
        <w:rPr>
          <w:lang w:val="sr-Latn-RS"/>
        </w:rPr>
        <w:t xml:space="preserve">se upisuje broj porta i </w:t>
      </w:r>
      <w:r w:rsidRPr="008164AC">
        <w:rPr>
          <w:i/>
          <w:lang w:val="sr-Latn-RS"/>
        </w:rPr>
        <w:t>IPv4</w:t>
      </w:r>
      <w:r>
        <w:rPr>
          <w:lang w:val="sr-Latn-RS"/>
        </w:rPr>
        <w:t xml:space="preserve"> adresa namenske platforme, i potom pozivom funkcije </w:t>
      </w:r>
      <w:r>
        <w:rPr>
          <w:i/>
          <w:lang w:val="sr-Latn-RS"/>
        </w:rPr>
        <w:t>connect</w:t>
      </w:r>
      <w:r w:rsidR="00371196">
        <w:rPr>
          <w:i/>
          <w:lang w:val="sr-Latn-RS"/>
        </w:rPr>
        <w:t>()</w:t>
      </w:r>
      <w:r>
        <w:rPr>
          <w:i/>
          <w:lang w:val="sr-Latn-RS"/>
        </w:rPr>
        <w:t xml:space="preserve"> </w:t>
      </w:r>
      <w:r>
        <w:rPr>
          <w:lang w:val="sr-Latn-RS"/>
        </w:rPr>
        <w:t xml:space="preserve">vrši povezivanje na server. Nakon toga, vrši se procedura rukovanja (eng. </w:t>
      </w:r>
      <w:r>
        <w:rPr>
          <w:i/>
          <w:lang w:val="sr-Latn-RS"/>
        </w:rPr>
        <w:t>Three-Way Handshake</w:t>
      </w:r>
      <w:r>
        <w:rPr>
          <w:lang w:val="sr-Latn-RS"/>
        </w:rPr>
        <w:t xml:space="preserve">) kojom se utvrđuje da li je veza uspostavljena. </w:t>
      </w:r>
    </w:p>
    <w:p w:rsidR="003205FA" w:rsidRPr="00181971" w:rsidRDefault="003205FA" w:rsidP="00181971">
      <w:pPr>
        <w:ind w:firstLine="0"/>
        <w:rPr>
          <w:lang w:val="sr-Latn-RS"/>
        </w:rPr>
      </w:pPr>
    </w:p>
    <w:p w:rsidR="007C16BA" w:rsidRPr="007C16BA" w:rsidRDefault="007C16BA" w:rsidP="007C16BA">
      <w:pPr>
        <w:pStyle w:val="ListParagraph"/>
        <w:numPr>
          <w:ilvl w:val="0"/>
          <w:numId w:val="28"/>
        </w:numPr>
        <w:rPr>
          <w:lang w:val="sr-Latn-RS"/>
        </w:rPr>
      </w:pPr>
      <w:r>
        <w:rPr>
          <w:b/>
          <w:lang w:val="sr-Latn-RS"/>
        </w:rPr>
        <w:t>int Module3::startModule (int insertedNumber)</w:t>
      </w:r>
    </w:p>
    <w:p w:rsidR="008A6D4C" w:rsidRDefault="007C16BA" w:rsidP="007C16BA">
      <w:pPr>
        <w:pStyle w:val="ListParagraph"/>
        <w:ind w:firstLine="0"/>
        <w:rPr>
          <w:lang w:val="sr-Latn-RS"/>
        </w:rPr>
      </w:pPr>
      <w:r>
        <w:rPr>
          <w:lang w:val="sr-Latn-RS"/>
        </w:rPr>
        <w:t xml:space="preserve">Parametar funkcije je broj </w:t>
      </w:r>
      <w:r w:rsidR="0058328E">
        <w:rPr>
          <w:lang w:val="sr-Latn-RS"/>
        </w:rPr>
        <w:t>koji zavisi od akcije korisnika</w:t>
      </w:r>
      <w:r>
        <w:rPr>
          <w:lang w:val="sr-Latn-RS"/>
        </w:rPr>
        <w:t xml:space="preserve">. </w:t>
      </w:r>
      <w:r w:rsidR="0058328E">
        <w:rPr>
          <w:lang w:val="sr-Latn-RS"/>
        </w:rPr>
        <w:t xml:space="preserve">Taj broj se prosleđuje serveru i čeka se na odgovor ukoliko su to naredbe dobavljanja deljene memorije, </w:t>
      </w:r>
      <w:r w:rsidR="0058328E">
        <w:rPr>
          <w:i/>
          <w:lang w:val="sr-Latn-RS"/>
        </w:rPr>
        <w:t>message queue</w:t>
      </w:r>
      <w:r w:rsidR="00A0470D">
        <w:rPr>
          <w:lang w:val="sr-Latn-RS"/>
        </w:rPr>
        <w:t xml:space="preserve"> poruke</w:t>
      </w:r>
      <w:r w:rsidR="00D521BD">
        <w:rPr>
          <w:lang w:val="sr-Latn-RS"/>
        </w:rPr>
        <w:t xml:space="preserve">, </w:t>
      </w:r>
      <w:r w:rsidR="00D521BD">
        <w:rPr>
          <w:i/>
          <w:lang w:val="sr-Latn-RS"/>
        </w:rPr>
        <w:t xml:space="preserve">log </w:t>
      </w:r>
      <w:r w:rsidR="00D521BD">
        <w:rPr>
          <w:lang w:val="sr-Latn-RS"/>
        </w:rPr>
        <w:t>datoteke</w:t>
      </w:r>
      <w:r w:rsidR="0058328E">
        <w:rPr>
          <w:lang w:val="sr-Latn-RS"/>
        </w:rPr>
        <w:t xml:space="preserve"> ili naredba za završetak programa.</w:t>
      </w:r>
    </w:p>
    <w:p w:rsidR="000455A8" w:rsidRPr="008A6D4C" w:rsidRDefault="008A6D4C" w:rsidP="008A6D4C">
      <w:pPr>
        <w:spacing w:line="240" w:lineRule="auto"/>
        <w:ind w:firstLine="0"/>
        <w:jc w:val="left"/>
        <w:rPr>
          <w:lang w:val="sr-Latn-RS"/>
        </w:rPr>
      </w:pPr>
      <w:r>
        <w:rPr>
          <w:lang w:val="sr-Latn-RS"/>
        </w:rPr>
        <w:br w:type="page"/>
      </w:r>
    </w:p>
    <w:p w:rsidR="000455A8" w:rsidRDefault="000455A8" w:rsidP="007C16BA">
      <w:pPr>
        <w:pStyle w:val="ListParagraph"/>
        <w:ind w:firstLine="0"/>
        <w:rPr>
          <w:lang w:val="sr-Latn-RS"/>
        </w:rPr>
      </w:pPr>
    </w:p>
    <w:p w:rsidR="0058328E" w:rsidRPr="0058328E" w:rsidRDefault="0058328E" w:rsidP="0058328E">
      <w:pPr>
        <w:pStyle w:val="ListParagraph"/>
        <w:numPr>
          <w:ilvl w:val="0"/>
          <w:numId w:val="28"/>
        </w:numPr>
        <w:rPr>
          <w:lang w:val="sr-Latn-RS"/>
        </w:rPr>
      </w:pPr>
      <w:r>
        <w:rPr>
          <w:b/>
          <w:lang w:val="sr-Latn-RS"/>
        </w:rPr>
        <w:t>void Module3::sendRoutineNum (int rNum)</w:t>
      </w:r>
    </w:p>
    <w:p w:rsidR="0058328E" w:rsidRDefault="00FC050F" w:rsidP="0058328E">
      <w:pPr>
        <w:pStyle w:val="ListParagraph"/>
        <w:ind w:firstLine="0"/>
        <w:rPr>
          <w:lang w:val="sr-Latn-RS"/>
        </w:rPr>
      </w:pPr>
      <w:r>
        <w:rPr>
          <w:lang w:val="sr-Latn-RS"/>
        </w:rPr>
        <w:t>Parametar funkc</w:t>
      </w:r>
      <w:r w:rsidR="0058328E">
        <w:rPr>
          <w:lang w:val="sr-Latn-RS"/>
        </w:rPr>
        <w:t>ije je broj rutine koju je uneo korisnik u aplikaciju. Ovaj broj se prosleđuje serverskoj strani čime se pokreće tražena rutina.</w:t>
      </w:r>
    </w:p>
    <w:p w:rsidR="00181971" w:rsidRDefault="00181971" w:rsidP="0058328E">
      <w:pPr>
        <w:pStyle w:val="ListParagraph"/>
        <w:ind w:firstLine="0"/>
        <w:rPr>
          <w:lang w:val="sr-Latn-RS"/>
        </w:rPr>
      </w:pPr>
    </w:p>
    <w:p w:rsidR="0058328E" w:rsidRPr="0058328E" w:rsidRDefault="0058328E" w:rsidP="0058328E">
      <w:pPr>
        <w:pStyle w:val="ListParagraph"/>
        <w:numPr>
          <w:ilvl w:val="0"/>
          <w:numId w:val="28"/>
        </w:numPr>
        <w:rPr>
          <w:lang w:val="sr-Latn-RS"/>
        </w:rPr>
      </w:pPr>
      <w:r>
        <w:rPr>
          <w:b/>
          <w:lang w:val="sr-Latn-RS"/>
        </w:rPr>
        <w:t>void Module3::printStates(void)</w:t>
      </w:r>
    </w:p>
    <w:p w:rsidR="0058328E" w:rsidRDefault="0058328E" w:rsidP="0058328E">
      <w:pPr>
        <w:pStyle w:val="ListParagraph"/>
        <w:ind w:firstLine="0"/>
        <w:rPr>
          <w:lang w:val="sr-Latn-RS"/>
        </w:rPr>
      </w:pPr>
      <w:r>
        <w:rPr>
          <w:lang w:val="sr-Latn-RS"/>
        </w:rPr>
        <w:t>Funkcija koja prikazuje dijagnostičke podatke.</w:t>
      </w:r>
    </w:p>
    <w:p w:rsidR="0058328E" w:rsidRDefault="0058328E" w:rsidP="0058328E">
      <w:pPr>
        <w:pStyle w:val="ListParagraph"/>
        <w:ind w:firstLine="0"/>
        <w:rPr>
          <w:lang w:val="sr-Latn-RS"/>
        </w:rPr>
      </w:pPr>
    </w:p>
    <w:p w:rsidR="0058328E" w:rsidRPr="0058328E" w:rsidRDefault="0058328E" w:rsidP="0058328E">
      <w:pPr>
        <w:pStyle w:val="ListParagraph"/>
        <w:numPr>
          <w:ilvl w:val="0"/>
          <w:numId w:val="28"/>
        </w:numPr>
        <w:rPr>
          <w:lang w:val="sr-Latn-RS"/>
        </w:rPr>
      </w:pPr>
      <w:r>
        <w:rPr>
          <w:b/>
          <w:lang w:val="sr-Latn-RS"/>
        </w:rPr>
        <w:t>void *dequeueLoopWrapper (void *arg)</w:t>
      </w:r>
    </w:p>
    <w:p w:rsidR="0058328E" w:rsidRDefault="0058328E" w:rsidP="0058328E">
      <w:pPr>
        <w:pStyle w:val="ListParagraph"/>
        <w:ind w:firstLine="0"/>
        <w:rPr>
          <w:lang w:val="sr-Latn-RS"/>
        </w:rPr>
      </w:pPr>
      <w:r>
        <w:rPr>
          <w:lang w:val="sr-Latn-RS"/>
        </w:rPr>
        <w:t xml:space="preserve">Funkcija koja </w:t>
      </w:r>
      <w:r>
        <w:rPr>
          <w:i/>
          <w:lang w:val="sr-Latn-RS"/>
        </w:rPr>
        <w:t xml:space="preserve">pthread </w:t>
      </w:r>
      <w:r>
        <w:rPr>
          <w:lang w:val="sr-Latn-RS"/>
        </w:rPr>
        <w:t xml:space="preserve">metodu za pokretanje </w:t>
      </w:r>
      <w:r w:rsidR="00A0470D">
        <w:rPr>
          <w:lang w:val="sr-Latn-RS"/>
        </w:rPr>
        <w:t>niti</w:t>
      </w:r>
      <w:r>
        <w:rPr>
          <w:lang w:val="sr-Latn-RS"/>
        </w:rPr>
        <w:t xml:space="preserve"> prebacuje u </w:t>
      </w:r>
      <w:r w:rsidRPr="008164AC">
        <w:rPr>
          <w:i/>
          <w:lang w:val="sr-Latn-RS"/>
        </w:rPr>
        <w:t>Qt</w:t>
      </w:r>
      <w:r>
        <w:rPr>
          <w:lang w:val="sr-Latn-RS"/>
        </w:rPr>
        <w:t xml:space="preserve"> </w:t>
      </w:r>
      <w:r w:rsidR="00DE7157">
        <w:rPr>
          <w:lang w:val="sr-Latn-RS"/>
        </w:rPr>
        <w:t>metodu za niti</w:t>
      </w:r>
      <w:r>
        <w:rPr>
          <w:lang w:val="sr-Latn-RS"/>
        </w:rPr>
        <w:t>.</w:t>
      </w:r>
    </w:p>
    <w:p w:rsidR="0058328E" w:rsidRDefault="0058328E" w:rsidP="0058328E">
      <w:pPr>
        <w:pStyle w:val="ListParagraph"/>
        <w:ind w:firstLine="0"/>
        <w:rPr>
          <w:lang w:val="sr-Latn-RS"/>
        </w:rPr>
      </w:pPr>
    </w:p>
    <w:p w:rsidR="0058328E" w:rsidRPr="0058328E" w:rsidRDefault="0058328E" w:rsidP="0058328E">
      <w:pPr>
        <w:pStyle w:val="ListParagraph"/>
        <w:numPr>
          <w:ilvl w:val="0"/>
          <w:numId w:val="28"/>
        </w:numPr>
        <w:rPr>
          <w:lang w:val="sr-Latn-RS"/>
        </w:rPr>
      </w:pPr>
      <w:r>
        <w:rPr>
          <w:b/>
          <w:lang w:val="sr-Latn-RS"/>
        </w:rPr>
        <w:t>void *Module3::threadfunc(void *arg)</w:t>
      </w:r>
    </w:p>
    <w:p w:rsidR="0064337E" w:rsidRDefault="00B92441" w:rsidP="0064337E">
      <w:pPr>
        <w:pStyle w:val="ListParagraph"/>
        <w:ind w:firstLine="0"/>
        <w:rPr>
          <w:lang w:val="sr-Latn-RS"/>
        </w:rPr>
      </w:pPr>
      <w:r>
        <w:rPr>
          <w:lang w:val="sr-Latn-RS"/>
        </w:rPr>
        <w:t>F</w:t>
      </w:r>
      <w:r w:rsidR="005805C6">
        <w:rPr>
          <w:lang w:val="sr-Latn-RS"/>
        </w:rPr>
        <w:t>unkcija koja se izvršava na svakih 15s</w:t>
      </w:r>
      <w:r>
        <w:rPr>
          <w:lang w:val="sr-Latn-RS"/>
        </w:rPr>
        <w:t xml:space="preserve"> u posebnoj niti</w:t>
      </w:r>
      <w:r w:rsidR="005805C6">
        <w:rPr>
          <w:lang w:val="sr-Latn-RS"/>
        </w:rPr>
        <w:t xml:space="preserve"> i preuzima </w:t>
      </w:r>
      <w:r w:rsidR="005805C6">
        <w:rPr>
          <w:i/>
          <w:lang w:val="sr-Latn-RS"/>
        </w:rPr>
        <w:t xml:space="preserve">log </w:t>
      </w:r>
      <w:r w:rsidR="005805C6">
        <w:rPr>
          <w:lang w:val="sr-Latn-RS"/>
        </w:rPr>
        <w:t>datoteku</w:t>
      </w:r>
      <w:r w:rsidR="00A0327F">
        <w:rPr>
          <w:lang w:val="sr-Latn-RS"/>
        </w:rPr>
        <w:t xml:space="preserve"> (</w:t>
      </w:r>
      <w:r w:rsidR="003F586B">
        <w:rPr>
          <w:lang w:val="sr-Latn-RS"/>
        </w:rPr>
        <w:fldChar w:fldCharType="begin"/>
      </w:r>
      <w:r w:rsidR="003F586B">
        <w:rPr>
          <w:lang w:val="sr-Latn-RS"/>
        </w:rPr>
        <w:instrText xml:space="preserve"> REF _Ref519510634 \h </w:instrText>
      </w:r>
      <w:r w:rsidR="003F586B">
        <w:rPr>
          <w:lang w:val="sr-Latn-RS"/>
        </w:rPr>
      </w:r>
      <w:r w:rsidR="003F586B">
        <w:rPr>
          <w:lang w:val="sr-Latn-RS"/>
        </w:rPr>
        <w:fldChar w:fldCharType="separate"/>
      </w:r>
      <w:r w:rsidR="003F586B">
        <w:t xml:space="preserve">Slika </w:t>
      </w:r>
      <w:r w:rsidR="003F586B">
        <w:rPr>
          <w:noProof/>
        </w:rPr>
        <w:t>4</w:t>
      </w:r>
      <w:r w:rsidR="003F586B">
        <w:t>.</w:t>
      </w:r>
      <w:r w:rsidR="003F586B">
        <w:rPr>
          <w:noProof/>
        </w:rPr>
        <w:t>8</w:t>
      </w:r>
      <w:r w:rsidR="003F586B">
        <w:rPr>
          <w:lang w:val="sr-Latn-RS"/>
        </w:rPr>
        <w:fldChar w:fldCharType="end"/>
      </w:r>
      <w:r w:rsidR="00A0327F">
        <w:rPr>
          <w:lang w:val="sr-Latn-RS"/>
        </w:rPr>
        <w:t>)</w:t>
      </w:r>
      <w:r w:rsidR="005805C6">
        <w:rPr>
          <w:lang w:val="sr-Latn-RS"/>
        </w:rPr>
        <w:t xml:space="preserve"> </w:t>
      </w:r>
      <w:r w:rsidR="00035CF7">
        <w:rPr>
          <w:lang w:val="sr-Latn-RS"/>
        </w:rPr>
        <w:t xml:space="preserve">kada dođe do prekida komunikacije </w:t>
      </w:r>
      <w:r w:rsidR="005805C6">
        <w:rPr>
          <w:lang w:val="sr-Latn-RS"/>
        </w:rPr>
        <w:t xml:space="preserve">pozivom funkcije </w:t>
      </w:r>
      <w:r w:rsidR="005805C6">
        <w:rPr>
          <w:i/>
          <w:lang w:val="sr-Latn-RS"/>
        </w:rPr>
        <w:t xml:space="preserve">receiveFile(). </w:t>
      </w:r>
      <w:r w:rsidR="005805C6">
        <w:rPr>
          <w:lang w:val="sr-Latn-RS"/>
        </w:rPr>
        <w:t>Pre njenog poziva postavlja broj naredbe na 1 i obaveštava serversku stranu da treba da pošalje datoteku. Takođe prima i broj datoteka koje će server poslati, što je u ovom slučaju 1.</w:t>
      </w:r>
    </w:p>
    <w:p w:rsidR="0064337E" w:rsidRDefault="00946C6D" w:rsidP="0064337E">
      <w:pPr>
        <w:keepNext/>
        <w:ind w:firstLine="0"/>
        <w:jc w:val="center"/>
      </w:pPr>
      <w:r>
        <w:rPr>
          <w:noProof/>
          <w:lang w:val="sr-Latn-RS" w:eastAsia="sr-Latn-RS"/>
        </w:rPr>
        <w:drawing>
          <wp:inline distT="0" distB="0" distL="0" distR="0">
            <wp:extent cx="3833117" cy="46101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download.jp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0857" cy="4619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5C6" w:rsidRPr="000455A8" w:rsidRDefault="0064337E" w:rsidP="000455A8">
      <w:pPr>
        <w:pStyle w:val="Caption"/>
        <w:rPr>
          <w:lang w:val="sr-Latn-RS"/>
        </w:rPr>
      </w:pPr>
      <w:bookmarkStart w:id="106" w:name="_Ref519510634"/>
      <w:bookmarkStart w:id="107" w:name="_Toc519864891"/>
      <w:r>
        <w:t xml:space="preserve">Slika </w:t>
      </w:r>
      <w:r w:rsidR="00A564D6">
        <w:fldChar w:fldCharType="begin"/>
      </w:r>
      <w:r w:rsidR="00A564D6">
        <w:instrText xml:space="preserve"> STYLEREF 1 \s </w:instrText>
      </w:r>
      <w:r w:rsidR="00A564D6">
        <w:fldChar w:fldCharType="separate"/>
      </w:r>
      <w:r w:rsidR="00A564D6">
        <w:rPr>
          <w:noProof/>
        </w:rPr>
        <w:t>4</w:t>
      </w:r>
      <w:r w:rsidR="00A564D6">
        <w:fldChar w:fldCharType="end"/>
      </w:r>
      <w:r w:rsidR="00A564D6">
        <w:t>.</w:t>
      </w:r>
      <w:r w:rsidR="00A564D6">
        <w:fldChar w:fldCharType="begin"/>
      </w:r>
      <w:r w:rsidR="00A564D6">
        <w:instrText xml:space="preserve"> SEQ Slika \* ARABIC \s 1 </w:instrText>
      </w:r>
      <w:r w:rsidR="00A564D6">
        <w:fldChar w:fldCharType="separate"/>
      </w:r>
      <w:r w:rsidR="00A564D6">
        <w:rPr>
          <w:noProof/>
        </w:rPr>
        <w:t>11</w:t>
      </w:r>
      <w:r w:rsidR="00A564D6">
        <w:fldChar w:fldCharType="end"/>
      </w:r>
      <w:bookmarkEnd w:id="106"/>
      <w:r>
        <w:t xml:space="preserve"> </w:t>
      </w:r>
      <w:r>
        <w:rPr>
          <w:noProof/>
        </w:rPr>
        <w:t xml:space="preserve">Primer preuzimanja </w:t>
      </w:r>
      <w:r w:rsidRPr="0064337E">
        <w:rPr>
          <w:i/>
          <w:noProof/>
        </w:rPr>
        <w:t>errorLog.txt</w:t>
      </w:r>
      <w:r>
        <w:rPr>
          <w:noProof/>
        </w:rPr>
        <w:t xml:space="preserve"> datoteke</w:t>
      </w:r>
      <w:bookmarkEnd w:id="107"/>
    </w:p>
    <w:p w:rsidR="00181971" w:rsidRDefault="00181971" w:rsidP="0058328E">
      <w:pPr>
        <w:pStyle w:val="ListParagraph"/>
        <w:ind w:firstLine="0"/>
        <w:rPr>
          <w:lang w:val="sr-Latn-RS"/>
        </w:rPr>
      </w:pPr>
    </w:p>
    <w:p w:rsidR="005805C6" w:rsidRPr="005805C6" w:rsidRDefault="005805C6" w:rsidP="005805C6">
      <w:pPr>
        <w:pStyle w:val="ListParagraph"/>
        <w:numPr>
          <w:ilvl w:val="0"/>
          <w:numId w:val="28"/>
        </w:numPr>
        <w:rPr>
          <w:lang w:val="sr-Latn-RS"/>
        </w:rPr>
      </w:pPr>
      <w:r>
        <w:rPr>
          <w:b/>
          <w:lang w:val="sr-Latn-RS"/>
        </w:rPr>
        <w:t>void Module3::receiveFile()</w:t>
      </w:r>
    </w:p>
    <w:p w:rsidR="005805C6" w:rsidRPr="005805C6" w:rsidRDefault="005805C6" w:rsidP="005805C6">
      <w:pPr>
        <w:pStyle w:val="ListParagraph"/>
        <w:ind w:firstLine="0"/>
        <w:rPr>
          <w:lang w:val="sr-Latn-RS"/>
        </w:rPr>
      </w:pPr>
      <w:r>
        <w:rPr>
          <w:lang w:val="sr-Latn-RS"/>
        </w:rPr>
        <w:t xml:space="preserve">Obavlja funkcionalnost preuzimanja </w:t>
      </w:r>
      <w:r>
        <w:rPr>
          <w:i/>
          <w:lang w:val="sr-Latn-RS"/>
        </w:rPr>
        <w:t xml:space="preserve">log </w:t>
      </w:r>
      <w:r>
        <w:rPr>
          <w:lang w:val="sr-Latn-RS"/>
        </w:rPr>
        <w:t xml:space="preserve">datoteke. Prihvata ime datoteke „errorLog.txt“ i menja ga u </w:t>
      </w:r>
      <w:r w:rsidRPr="00837655">
        <w:rPr>
          <w:i/>
          <w:lang w:val="sr-Latn-RS"/>
        </w:rPr>
        <w:t>„errorLog_n.txt“</w:t>
      </w:r>
      <w:r>
        <w:rPr>
          <w:lang w:val="sr-Latn-RS"/>
        </w:rPr>
        <w:t xml:space="preserve"> gde n počinje od 0 i uvećava se svaki sledeći put kad se datoteka preuzima. Potom prihvata veličinu datoteke i računa broj paketa koje treba da primi kao i ostatak. U beskonačnoj petlji prihvata paket po paket i upisuje u datoteku na računaru dok ne dođe do kraja.</w:t>
      </w:r>
    </w:p>
    <w:p w:rsidR="00B82112" w:rsidRPr="00B82112" w:rsidRDefault="00B82112" w:rsidP="00430CF7">
      <w:pPr>
        <w:ind w:firstLine="0"/>
        <w:rPr>
          <w:lang w:val="sr-Latn-RS"/>
        </w:rPr>
      </w:pPr>
    </w:p>
    <w:p w:rsidR="000A0434" w:rsidRDefault="000A0434" w:rsidP="000A0434">
      <w:pPr>
        <w:pStyle w:val="ListParagraph"/>
        <w:ind w:firstLine="0"/>
      </w:pPr>
      <w:r>
        <w:t xml:space="preserve"> </w:t>
      </w:r>
    </w:p>
    <w:p w:rsidR="000A0434" w:rsidRDefault="000A0434" w:rsidP="000A0434">
      <w:pPr>
        <w:pStyle w:val="ListParagraph"/>
        <w:ind w:firstLine="0"/>
        <w:sectPr w:rsidR="000A0434" w:rsidSect="00F65BA9">
          <w:headerReference w:type="default" r:id="rId49"/>
          <w:pgSz w:w="11907" w:h="16840" w:code="9"/>
          <w:pgMar w:top="1134" w:right="1417" w:bottom="1134" w:left="1418" w:header="567" w:footer="567" w:gutter="0"/>
          <w:cols w:space="720"/>
        </w:sectPr>
      </w:pPr>
    </w:p>
    <w:p w:rsidR="00C076E2" w:rsidRDefault="005D7700" w:rsidP="006A4994">
      <w:pPr>
        <w:pStyle w:val="Heading1"/>
        <w:rPr>
          <w:lang w:val="sr-Latn-RS"/>
        </w:rPr>
      </w:pPr>
      <w:bookmarkStart w:id="108" w:name="_Toc519864861"/>
      <w:r>
        <w:rPr>
          <w:lang w:val="sr-Latn-RS"/>
        </w:rPr>
        <w:lastRenderedPageBreak/>
        <w:t>Rezultati</w:t>
      </w:r>
      <w:bookmarkEnd w:id="108"/>
    </w:p>
    <w:p w:rsidR="00221C15" w:rsidRDefault="00221C15" w:rsidP="00221C15">
      <w:pPr>
        <w:rPr>
          <w:lang w:val="sr-Latn-RS"/>
        </w:rPr>
      </w:pPr>
    </w:p>
    <w:p w:rsidR="00867B09" w:rsidRDefault="001C3D84" w:rsidP="00A21A7E">
      <w:pPr>
        <w:rPr>
          <w:i/>
          <w:lang w:val="sr-Latn-RS"/>
        </w:rPr>
      </w:pPr>
      <w:r>
        <w:rPr>
          <w:lang w:val="sr-Latn-RS"/>
        </w:rPr>
        <w:t>Testiranja su obavljena u tri faze. Prva faza obuhvata testiranje modula jedan, odnosno provere da li su adrese dobro mapirane, da li su sve potrebne memorije inicijalizovane na pravi način i izvršena je provera rezultata čitanja registara ispisiv</w:t>
      </w:r>
      <w:r w:rsidR="000F46D6">
        <w:rPr>
          <w:lang w:val="sr-Latn-RS"/>
        </w:rPr>
        <w:t xml:space="preserve">anjem istih putem </w:t>
      </w:r>
      <w:r w:rsidR="000F46D6" w:rsidRPr="008164AC">
        <w:rPr>
          <w:i/>
          <w:lang w:val="sr-Latn-RS"/>
        </w:rPr>
        <w:t>UART</w:t>
      </w:r>
      <w:r w:rsidR="000F46D6">
        <w:rPr>
          <w:lang w:val="sr-Latn-RS"/>
        </w:rPr>
        <w:t xml:space="preserve"> sprege. Validnost pročitanih registara potvrđena je upoređivanjem dobijenih vrednosti i vrednosti koje se nalaze u </w:t>
      </w:r>
      <w:r w:rsidR="00F677B5">
        <w:rPr>
          <w:lang w:val="sr-Latn-RS"/>
        </w:rPr>
        <w:t xml:space="preserve">dokumentaciji za </w:t>
      </w:r>
      <w:r w:rsidR="00F677B5" w:rsidRPr="008164AC">
        <w:rPr>
          <w:i/>
          <w:lang w:val="sr-Latn-RS"/>
        </w:rPr>
        <w:t>TJA1100</w:t>
      </w:r>
      <w:r w:rsidR="00F677B5">
        <w:rPr>
          <w:lang w:val="sr-Latn-RS"/>
        </w:rPr>
        <w:t xml:space="preserve"> integrisano kolo.</w:t>
      </w:r>
      <w:r w:rsidR="00C22D0E">
        <w:rPr>
          <w:lang w:val="sr-Latn-RS"/>
        </w:rPr>
        <w:t xml:space="preserve"> Rad Eternet i </w:t>
      </w:r>
      <w:r w:rsidR="00C22D0E" w:rsidRPr="008164AC">
        <w:rPr>
          <w:i/>
          <w:lang w:val="sr-Latn-RS"/>
        </w:rPr>
        <w:t>VLAN</w:t>
      </w:r>
      <w:r w:rsidR="00C22D0E">
        <w:rPr>
          <w:lang w:val="sr-Latn-RS"/>
        </w:rPr>
        <w:t xml:space="preserve"> sprege proverena je unošenjem komande </w:t>
      </w:r>
      <w:r w:rsidR="00C22D0E">
        <w:rPr>
          <w:i/>
          <w:lang w:val="sr-Latn-RS"/>
        </w:rPr>
        <w:t xml:space="preserve">ping6 „pcIPv6address“ </w:t>
      </w:r>
      <w:r w:rsidR="00C22D0E">
        <w:rPr>
          <w:lang w:val="sr-Latn-RS"/>
        </w:rPr>
        <w:t xml:space="preserve">u komandni prozor namenske platforme, kao i proverom komunikacije sa strane računara komandom </w:t>
      </w:r>
      <w:r w:rsidR="00C22D0E">
        <w:rPr>
          <w:i/>
          <w:lang w:val="sr-Latn-RS"/>
        </w:rPr>
        <w:t>ping -6 „brIPv6address“.</w:t>
      </w:r>
    </w:p>
    <w:p w:rsidR="000B33CD" w:rsidRDefault="00867B09" w:rsidP="00A21A7E">
      <w:pPr>
        <w:rPr>
          <w:lang w:val="sr-Latn-RS"/>
        </w:rPr>
      </w:pPr>
      <w:r>
        <w:rPr>
          <w:lang w:val="sr-Latn-RS"/>
        </w:rPr>
        <w:t xml:space="preserve">Druga faza obuhvatila je testiranje modula dva, odnosno otvaranje </w:t>
      </w:r>
      <w:r>
        <w:rPr>
          <w:i/>
          <w:lang w:val="sr-Latn-RS"/>
        </w:rPr>
        <w:t xml:space="preserve">message-queue </w:t>
      </w:r>
      <w:r>
        <w:rPr>
          <w:lang w:val="sr-Latn-RS"/>
        </w:rPr>
        <w:t xml:space="preserve">poruka i deljene memorije i utvrđivanje poklapanja dijagnostičkih podataka sa podacima iz modula jedan. </w:t>
      </w:r>
      <w:r w:rsidR="00FB322F">
        <w:rPr>
          <w:lang w:val="en-GB"/>
        </w:rPr>
        <w:t xml:space="preserve">Proveren je rad </w:t>
      </w:r>
      <w:r w:rsidR="00FB322F" w:rsidRPr="008164AC">
        <w:rPr>
          <w:i/>
          <w:lang w:val="en-GB"/>
        </w:rPr>
        <w:t>TCP/IP</w:t>
      </w:r>
      <w:r w:rsidR="00FB322F">
        <w:rPr>
          <w:lang w:val="en-GB"/>
        </w:rPr>
        <w:t xml:space="preserve"> veze sa ra</w:t>
      </w:r>
      <w:r w:rsidR="00FB322F">
        <w:rPr>
          <w:lang w:val="sr-Latn-RS"/>
        </w:rPr>
        <w:t>čunarom, kao i rad automata sa konačnim brojem stanja.</w:t>
      </w:r>
    </w:p>
    <w:p w:rsidR="000B33CD" w:rsidRPr="00FB322F" w:rsidRDefault="000B33CD" w:rsidP="00221C15">
      <w:pPr>
        <w:rPr>
          <w:lang w:val="sr-Latn-RS"/>
        </w:rPr>
      </w:pPr>
      <w:r>
        <w:rPr>
          <w:lang w:val="sr-Latn-RS"/>
        </w:rPr>
        <w:t xml:space="preserve">Treća faza obuhvatila je proveru ispravnosti rada čitavog sistema. </w:t>
      </w:r>
    </w:p>
    <w:p w:rsidR="00221C15" w:rsidRPr="00221C15" w:rsidRDefault="00221C15" w:rsidP="00221C15">
      <w:pPr>
        <w:rPr>
          <w:lang w:val="sr-Latn-RS"/>
        </w:rPr>
      </w:pPr>
    </w:p>
    <w:p w:rsidR="009960CC" w:rsidRDefault="009960CC" w:rsidP="009960CC">
      <w:pPr>
        <w:keepNext/>
        <w:ind w:firstLine="0"/>
        <w:jc w:val="center"/>
      </w:pPr>
      <w:r>
        <w:rPr>
          <w:noProof/>
          <w:lang w:val="sr-Latn-RS" w:eastAsia="sr-Latn-RS"/>
        </w:rPr>
        <w:drawing>
          <wp:inline distT="0" distB="0" distL="0" distR="0">
            <wp:extent cx="3614468" cy="2059238"/>
            <wp:effectExtent l="0" t="0" r="508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tartclient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9964" cy="2079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467" w:rsidRDefault="009960CC" w:rsidP="00A21A7E">
      <w:pPr>
        <w:pStyle w:val="Caption"/>
        <w:rPr>
          <w:noProof/>
        </w:rPr>
      </w:pPr>
      <w:bookmarkStart w:id="109" w:name="_Toc519864892"/>
      <w:r>
        <w:t xml:space="preserve">Slika </w:t>
      </w:r>
      <w:r w:rsidR="00A564D6">
        <w:fldChar w:fldCharType="begin"/>
      </w:r>
      <w:r w:rsidR="00A564D6">
        <w:instrText xml:space="preserve"> STYLEREF 1 \s </w:instrText>
      </w:r>
      <w:r w:rsidR="00A564D6">
        <w:fldChar w:fldCharType="separate"/>
      </w:r>
      <w:r w:rsidR="00A564D6">
        <w:rPr>
          <w:noProof/>
        </w:rPr>
        <w:t>5</w:t>
      </w:r>
      <w:r w:rsidR="00A564D6">
        <w:fldChar w:fldCharType="end"/>
      </w:r>
      <w:r w:rsidR="00A564D6">
        <w:t>.</w:t>
      </w:r>
      <w:r w:rsidR="00A564D6">
        <w:fldChar w:fldCharType="begin"/>
      </w:r>
      <w:r w:rsidR="00A564D6">
        <w:instrText xml:space="preserve"> SEQ Slika \* ARABIC \s 1 </w:instrText>
      </w:r>
      <w:r w:rsidR="00A564D6">
        <w:fldChar w:fldCharType="separate"/>
      </w:r>
      <w:r w:rsidR="00A564D6">
        <w:rPr>
          <w:noProof/>
        </w:rPr>
        <w:t>1</w:t>
      </w:r>
      <w:r w:rsidR="00A564D6">
        <w:fldChar w:fldCharType="end"/>
      </w:r>
      <w:r>
        <w:t xml:space="preserve"> </w:t>
      </w:r>
      <w:r>
        <w:rPr>
          <w:noProof/>
        </w:rPr>
        <w:t>Uspešno pokretanje aplikacije (gore) i prihvatanje veze (dole)</w:t>
      </w:r>
      <w:bookmarkEnd w:id="109"/>
    </w:p>
    <w:p w:rsidR="00585618" w:rsidRDefault="00585618" w:rsidP="00585618">
      <w:pPr>
        <w:keepNext/>
        <w:jc w:val="center"/>
      </w:pPr>
      <w:r>
        <w:rPr>
          <w:noProof/>
          <w:lang w:val="sr-Latn-RS" w:eastAsia="sr-Latn-RS"/>
        </w:rPr>
        <w:lastRenderedPageBreak/>
        <w:drawing>
          <wp:inline distT="0" distB="0" distL="0" distR="0">
            <wp:extent cx="2232025" cy="2457966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reconnect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0840" cy="247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618" w:rsidRDefault="00585618" w:rsidP="00585618">
      <w:pPr>
        <w:pStyle w:val="Caption"/>
      </w:pPr>
      <w:bookmarkStart w:id="110" w:name="_Toc519864893"/>
      <w:r>
        <w:t xml:space="preserve">Slika </w:t>
      </w:r>
      <w:r w:rsidR="00A564D6">
        <w:fldChar w:fldCharType="begin"/>
      </w:r>
      <w:r w:rsidR="00A564D6">
        <w:instrText xml:space="preserve"> STYLEREF 1 \s </w:instrText>
      </w:r>
      <w:r w:rsidR="00A564D6">
        <w:fldChar w:fldCharType="separate"/>
      </w:r>
      <w:r w:rsidR="00A564D6">
        <w:rPr>
          <w:noProof/>
        </w:rPr>
        <w:t>5</w:t>
      </w:r>
      <w:r w:rsidR="00A564D6">
        <w:fldChar w:fldCharType="end"/>
      </w:r>
      <w:r w:rsidR="00A564D6">
        <w:t>.</w:t>
      </w:r>
      <w:r w:rsidR="00A564D6">
        <w:fldChar w:fldCharType="begin"/>
      </w:r>
      <w:r w:rsidR="00A564D6">
        <w:instrText xml:space="preserve"> SEQ Slika \* ARABIC \s 1 </w:instrText>
      </w:r>
      <w:r w:rsidR="00A564D6">
        <w:fldChar w:fldCharType="separate"/>
      </w:r>
      <w:r w:rsidR="00A564D6">
        <w:rPr>
          <w:noProof/>
        </w:rPr>
        <w:t>2</w:t>
      </w:r>
      <w:r w:rsidR="00A564D6">
        <w:fldChar w:fldCharType="end"/>
      </w:r>
      <w:r w:rsidR="008A3C78">
        <w:t xml:space="preserve"> </w:t>
      </w:r>
      <w:r>
        <w:rPr>
          <w:noProof/>
        </w:rPr>
        <w:t>Ponovno povezivanje</w:t>
      </w:r>
      <w:bookmarkEnd w:id="110"/>
    </w:p>
    <w:p w:rsidR="00A34467" w:rsidRDefault="00A34467" w:rsidP="00A34467">
      <w:pPr>
        <w:keepNext/>
        <w:ind w:firstLine="0"/>
        <w:jc w:val="center"/>
      </w:pPr>
      <w:r>
        <w:rPr>
          <w:noProof/>
          <w:lang w:val="sr-Latn-RS" w:eastAsia="sr-Latn-RS"/>
        </w:rPr>
        <w:drawing>
          <wp:inline distT="0" distB="0" distL="0" distR="0">
            <wp:extent cx="5457825" cy="5873541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reuzmi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2913" cy="590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A7E" w:rsidRDefault="00A34467" w:rsidP="00585618">
      <w:pPr>
        <w:pStyle w:val="Caption"/>
        <w:rPr>
          <w:noProof/>
        </w:rPr>
      </w:pPr>
      <w:bookmarkStart w:id="111" w:name="_Toc519864894"/>
      <w:r>
        <w:t xml:space="preserve">Slika </w:t>
      </w:r>
      <w:r w:rsidR="00A564D6">
        <w:fldChar w:fldCharType="begin"/>
      </w:r>
      <w:r w:rsidR="00A564D6">
        <w:instrText xml:space="preserve"> STYLEREF 1 \s </w:instrText>
      </w:r>
      <w:r w:rsidR="00A564D6">
        <w:fldChar w:fldCharType="separate"/>
      </w:r>
      <w:r w:rsidR="00A564D6">
        <w:rPr>
          <w:noProof/>
        </w:rPr>
        <w:t>5</w:t>
      </w:r>
      <w:r w:rsidR="00A564D6">
        <w:fldChar w:fldCharType="end"/>
      </w:r>
      <w:r w:rsidR="00A564D6">
        <w:t>.</w:t>
      </w:r>
      <w:r w:rsidR="00A564D6">
        <w:fldChar w:fldCharType="begin"/>
      </w:r>
      <w:r w:rsidR="00A564D6">
        <w:instrText xml:space="preserve"> SEQ Slika \* ARABIC \s 1 </w:instrText>
      </w:r>
      <w:r w:rsidR="00A564D6">
        <w:fldChar w:fldCharType="separate"/>
      </w:r>
      <w:r w:rsidR="00A564D6">
        <w:rPr>
          <w:noProof/>
        </w:rPr>
        <w:t>3</w:t>
      </w:r>
      <w:r w:rsidR="00A564D6">
        <w:fldChar w:fldCharType="end"/>
      </w:r>
      <w:r>
        <w:t xml:space="preserve"> </w:t>
      </w:r>
      <w:r>
        <w:rPr>
          <w:noProof/>
        </w:rPr>
        <w:t xml:space="preserve">Preuzimanje </w:t>
      </w:r>
      <w:r>
        <w:rPr>
          <w:i/>
          <w:noProof/>
        </w:rPr>
        <w:t xml:space="preserve">errorLog.txt </w:t>
      </w:r>
      <w:r>
        <w:rPr>
          <w:noProof/>
        </w:rPr>
        <w:t>datoteke</w:t>
      </w:r>
      <w:bookmarkEnd w:id="111"/>
    </w:p>
    <w:p w:rsidR="00A21A7E" w:rsidRDefault="00A21A7E" w:rsidP="00A21A7E">
      <w:pPr>
        <w:ind w:firstLine="0"/>
      </w:pPr>
    </w:p>
    <w:p w:rsidR="00B26E9C" w:rsidRDefault="00EA0812" w:rsidP="00B26E9C">
      <w:pPr>
        <w:keepNext/>
        <w:ind w:firstLine="0"/>
        <w:jc w:val="center"/>
      </w:pPr>
      <w:r>
        <w:rPr>
          <w:noProof/>
          <w:lang w:val="sr-Latn-RS" w:eastAsia="sr-Latn-RS"/>
        </w:rPr>
        <w:drawing>
          <wp:inline distT="0" distB="0" distL="0" distR="0">
            <wp:extent cx="5426075" cy="4648528"/>
            <wp:effectExtent l="0" t="0" r="317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ssss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7440" cy="4666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E9C" w:rsidRDefault="00B26E9C" w:rsidP="001E157B">
      <w:pPr>
        <w:pStyle w:val="Caption"/>
        <w:rPr>
          <w:noProof/>
        </w:rPr>
      </w:pPr>
      <w:bookmarkStart w:id="112" w:name="_Toc519864895"/>
      <w:r>
        <w:t xml:space="preserve">Slika </w:t>
      </w:r>
      <w:r w:rsidR="00A564D6">
        <w:fldChar w:fldCharType="begin"/>
      </w:r>
      <w:r w:rsidR="00A564D6">
        <w:instrText xml:space="preserve"> STYLEREF 1 \s </w:instrText>
      </w:r>
      <w:r w:rsidR="00A564D6">
        <w:fldChar w:fldCharType="separate"/>
      </w:r>
      <w:r w:rsidR="00A564D6">
        <w:rPr>
          <w:noProof/>
        </w:rPr>
        <w:t>5</w:t>
      </w:r>
      <w:r w:rsidR="00A564D6">
        <w:fldChar w:fldCharType="end"/>
      </w:r>
      <w:r w:rsidR="00A564D6">
        <w:t>.</w:t>
      </w:r>
      <w:r w:rsidR="00A564D6">
        <w:fldChar w:fldCharType="begin"/>
      </w:r>
      <w:r w:rsidR="00A564D6">
        <w:instrText xml:space="preserve"> SEQ Slika \* ARABIC \s 1 </w:instrText>
      </w:r>
      <w:r w:rsidR="00A564D6">
        <w:fldChar w:fldCharType="separate"/>
      </w:r>
      <w:r w:rsidR="00A564D6">
        <w:rPr>
          <w:noProof/>
        </w:rPr>
        <w:t>4</w:t>
      </w:r>
      <w:r w:rsidR="00A564D6">
        <w:fldChar w:fldCharType="end"/>
      </w:r>
      <w:r>
        <w:t xml:space="preserve"> </w:t>
      </w:r>
      <w:r>
        <w:rPr>
          <w:noProof/>
        </w:rPr>
        <w:t xml:space="preserve">Preuzimanje </w:t>
      </w:r>
      <w:r>
        <w:rPr>
          <w:i/>
          <w:noProof/>
        </w:rPr>
        <w:t xml:space="preserve">message queue </w:t>
      </w:r>
      <w:r w:rsidRPr="00B26E9C">
        <w:rPr>
          <w:noProof/>
        </w:rPr>
        <w:t>dijagnostičkih podataka</w:t>
      </w:r>
      <w:bookmarkEnd w:id="112"/>
    </w:p>
    <w:p w:rsidR="00B26E9C" w:rsidRDefault="00F9342B" w:rsidP="00B26E9C">
      <w:pPr>
        <w:keepNext/>
        <w:ind w:firstLine="0"/>
        <w:jc w:val="center"/>
      </w:pPr>
      <w:r>
        <w:rPr>
          <w:noProof/>
          <w:lang w:val="sr-Latn-RS" w:eastAsia="sr-Latn-RS"/>
        </w:rPr>
        <w:drawing>
          <wp:inline distT="0" distB="0" distL="0" distR="0">
            <wp:extent cx="5268578" cy="3276600"/>
            <wp:effectExtent l="0" t="0" r="889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sfa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7240" cy="3300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E9C" w:rsidRDefault="00B26E9C" w:rsidP="00585618">
      <w:pPr>
        <w:pStyle w:val="Caption"/>
        <w:sectPr w:rsidR="00B26E9C" w:rsidSect="00F65BA9">
          <w:headerReference w:type="default" r:id="rId55"/>
          <w:pgSz w:w="11907" w:h="16840" w:code="9"/>
          <w:pgMar w:top="1134" w:right="1417" w:bottom="1134" w:left="1418" w:header="567" w:footer="567" w:gutter="0"/>
          <w:cols w:space="720"/>
        </w:sectPr>
      </w:pPr>
      <w:bookmarkStart w:id="113" w:name="_Toc519864896"/>
      <w:r>
        <w:t xml:space="preserve">Slika </w:t>
      </w:r>
      <w:r w:rsidR="00A564D6">
        <w:fldChar w:fldCharType="begin"/>
      </w:r>
      <w:r w:rsidR="00A564D6">
        <w:instrText xml:space="preserve"> STYLEREF 1 \s </w:instrText>
      </w:r>
      <w:r w:rsidR="00A564D6">
        <w:fldChar w:fldCharType="separate"/>
      </w:r>
      <w:r w:rsidR="00A564D6">
        <w:rPr>
          <w:noProof/>
        </w:rPr>
        <w:t>5</w:t>
      </w:r>
      <w:r w:rsidR="00A564D6">
        <w:fldChar w:fldCharType="end"/>
      </w:r>
      <w:r w:rsidR="00A564D6">
        <w:t>.</w:t>
      </w:r>
      <w:r w:rsidR="00A564D6">
        <w:fldChar w:fldCharType="begin"/>
      </w:r>
      <w:r w:rsidR="00A564D6">
        <w:instrText xml:space="preserve"> SEQ Slika \* ARABIC \s 1 </w:instrText>
      </w:r>
      <w:r w:rsidR="00A564D6">
        <w:fldChar w:fldCharType="separate"/>
      </w:r>
      <w:r w:rsidR="00A564D6">
        <w:rPr>
          <w:noProof/>
        </w:rPr>
        <w:t>5</w:t>
      </w:r>
      <w:r w:rsidR="00A564D6">
        <w:fldChar w:fldCharType="end"/>
      </w:r>
      <w:r>
        <w:t xml:space="preserve"> </w:t>
      </w:r>
      <w:r>
        <w:rPr>
          <w:noProof/>
        </w:rPr>
        <w:t>Preuzimanje deljene memorij</w:t>
      </w:r>
      <w:r w:rsidR="001E157B">
        <w:rPr>
          <w:noProof/>
        </w:rPr>
        <w:t>e</w:t>
      </w:r>
      <w:bookmarkEnd w:id="113"/>
    </w:p>
    <w:p w:rsidR="00B26E9C" w:rsidRDefault="00F23FA0" w:rsidP="00B26E9C">
      <w:pPr>
        <w:keepNext/>
        <w:ind w:firstLine="0"/>
        <w:jc w:val="center"/>
      </w:pPr>
      <w:r>
        <w:rPr>
          <w:noProof/>
          <w:lang w:val="sr-Latn-RS" w:eastAsia="sr-Latn-RS"/>
        </w:rPr>
        <w:lastRenderedPageBreak/>
        <w:drawing>
          <wp:inline distT="0" distB="0" distL="0" distR="0">
            <wp:extent cx="2705478" cy="3077004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linkup.pn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478" cy="3077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E9C" w:rsidRDefault="00B26E9C" w:rsidP="00B26E9C">
      <w:pPr>
        <w:pStyle w:val="Caption"/>
        <w:rPr>
          <w:noProof/>
        </w:rPr>
      </w:pPr>
      <w:bookmarkStart w:id="114" w:name="_Toc519864897"/>
      <w:r>
        <w:t xml:space="preserve">Slika </w:t>
      </w:r>
      <w:r w:rsidR="00A564D6">
        <w:fldChar w:fldCharType="begin"/>
      </w:r>
      <w:r w:rsidR="00A564D6">
        <w:instrText xml:space="preserve"> STYLEREF 1 \s </w:instrText>
      </w:r>
      <w:r w:rsidR="00A564D6">
        <w:fldChar w:fldCharType="separate"/>
      </w:r>
      <w:r w:rsidR="00A564D6">
        <w:rPr>
          <w:noProof/>
        </w:rPr>
        <w:t>5</w:t>
      </w:r>
      <w:r w:rsidR="00A564D6">
        <w:fldChar w:fldCharType="end"/>
      </w:r>
      <w:r w:rsidR="00A564D6">
        <w:t>.</w:t>
      </w:r>
      <w:r w:rsidR="00A564D6">
        <w:fldChar w:fldCharType="begin"/>
      </w:r>
      <w:r w:rsidR="00A564D6">
        <w:instrText xml:space="preserve"> SEQ Slika \* ARABIC \s 1 </w:instrText>
      </w:r>
      <w:r w:rsidR="00A564D6">
        <w:fldChar w:fldCharType="separate"/>
      </w:r>
      <w:r w:rsidR="00A564D6">
        <w:rPr>
          <w:noProof/>
        </w:rPr>
        <w:t>6</w:t>
      </w:r>
      <w:r w:rsidR="00A564D6">
        <w:fldChar w:fldCharType="end"/>
      </w:r>
      <w:r w:rsidR="00E61ADF">
        <w:t xml:space="preserve"> </w:t>
      </w:r>
      <w:r w:rsidR="00FF75F8">
        <w:rPr>
          <w:noProof/>
        </w:rPr>
        <w:t>Veza uspostavljena</w:t>
      </w:r>
      <w:bookmarkEnd w:id="114"/>
    </w:p>
    <w:p w:rsidR="0055711A" w:rsidRPr="0055711A" w:rsidRDefault="0055711A" w:rsidP="0055711A"/>
    <w:p w:rsidR="00B26E9C" w:rsidRDefault="00176314" w:rsidP="00B26E9C">
      <w:pPr>
        <w:keepNext/>
        <w:ind w:firstLine="0"/>
        <w:jc w:val="center"/>
      </w:pPr>
      <w:r>
        <w:rPr>
          <w:noProof/>
          <w:lang w:val="sr-Latn-RS" w:eastAsia="sr-Latn-RS"/>
        </w:rPr>
        <w:drawing>
          <wp:inline distT="0" distB="0" distL="0" distR="0">
            <wp:extent cx="2743583" cy="3105583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asgas.pn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583" cy="3105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E9C" w:rsidRDefault="00B26E9C" w:rsidP="00B26E9C">
      <w:pPr>
        <w:pStyle w:val="Caption"/>
        <w:rPr>
          <w:noProof/>
        </w:rPr>
      </w:pPr>
      <w:bookmarkStart w:id="115" w:name="_Toc519864898"/>
      <w:r>
        <w:t xml:space="preserve">Slika </w:t>
      </w:r>
      <w:r w:rsidR="00A564D6">
        <w:fldChar w:fldCharType="begin"/>
      </w:r>
      <w:r w:rsidR="00A564D6">
        <w:instrText xml:space="preserve"> STYLEREF 1 \s </w:instrText>
      </w:r>
      <w:r w:rsidR="00A564D6">
        <w:fldChar w:fldCharType="separate"/>
      </w:r>
      <w:r w:rsidR="00A564D6">
        <w:rPr>
          <w:noProof/>
        </w:rPr>
        <w:t>5</w:t>
      </w:r>
      <w:r w:rsidR="00A564D6">
        <w:fldChar w:fldCharType="end"/>
      </w:r>
      <w:r w:rsidR="00A564D6">
        <w:t>.</w:t>
      </w:r>
      <w:r w:rsidR="00A564D6">
        <w:fldChar w:fldCharType="begin"/>
      </w:r>
      <w:r w:rsidR="00A564D6">
        <w:instrText xml:space="preserve"> SEQ Slika \* ARABIC \s 1 </w:instrText>
      </w:r>
      <w:r w:rsidR="00A564D6">
        <w:fldChar w:fldCharType="separate"/>
      </w:r>
      <w:r w:rsidR="00A564D6">
        <w:rPr>
          <w:noProof/>
        </w:rPr>
        <w:t>7</w:t>
      </w:r>
      <w:r w:rsidR="00A564D6">
        <w:fldChar w:fldCharType="end"/>
      </w:r>
      <w:r w:rsidR="00FF75F8">
        <w:t xml:space="preserve"> </w:t>
      </w:r>
      <w:r w:rsidR="00FF75F8">
        <w:rPr>
          <w:noProof/>
        </w:rPr>
        <w:t xml:space="preserve">Veza </w:t>
      </w:r>
      <w:r w:rsidR="000F28F8">
        <w:rPr>
          <w:noProof/>
        </w:rPr>
        <w:t>prekinuta</w:t>
      </w:r>
      <w:r w:rsidR="001344F9">
        <w:rPr>
          <w:noProof/>
        </w:rPr>
        <w:t xml:space="preserve"> i provera </w:t>
      </w:r>
      <w:r w:rsidR="00A47D5F">
        <w:rPr>
          <w:noProof/>
        </w:rPr>
        <w:t>komunikacije</w:t>
      </w:r>
      <w:r w:rsidR="001344F9">
        <w:rPr>
          <w:noProof/>
        </w:rPr>
        <w:t xml:space="preserve"> bezuspešna</w:t>
      </w:r>
      <w:bookmarkEnd w:id="115"/>
    </w:p>
    <w:p w:rsidR="00ED6893" w:rsidRDefault="00EA3294" w:rsidP="00ED6893">
      <w:pPr>
        <w:keepNext/>
        <w:jc w:val="center"/>
      </w:pPr>
      <w:r>
        <w:rPr>
          <w:noProof/>
          <w:lang w:val="sr-Latn-RS" w:eastAsia="sr-Latn-RS"/>
        </w:rPr>
        <w:lastRenderedPageBreak/>
        <w:drawing>
          <wp:inline distT="0" distB="0" distL="0" distR="0">
            <wp:extent cx="2676899" cy="3153215"/>
            <wp:effectExtent l="0" t="0" r="952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routine4.pn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6899" cy="315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893" w:rsidRDefault="00ED6893" w:rsidP="00ED6893">
      <w:pPr>
        <w:pStyle w:val="Caption"/>
        <w:rPr>
          <w:noProof/>
        </w:rPr>
      </w:pPr>
      <w:bookmarkStart w:id="116" w:name="_Toc519864899"/>
      <w:r>
        <w:t xml:space="preserve">Slika </w:t>
      </w:r>
      <w:r w:rsidR="00A564D6">
        <w:fldChar w:fldCharType="begin"/>
      </w:r>
      <w:r w:rsidR="00A564D6">
        <w:instrText xml:space="preserve"> STYLEREF 1 \s </w:instrText>
      </w:r>
      <w:r w:rsidR="00A564D6">
        <w:fldChar w:fldCharType="separate"/>
      </w:r>
      <w:r w:rsidR="00A564D6">
        <w:rPr>
          <w:noProof/>
        </w:rPr>
        <w:t>5</w:t>
      </w:r>
      <w:r w:rsidR="00A564D6">
        <w:fldChar w:fldCharType="end"/>
      </w:r>
      <w:r w:rsidR="00A564D6">
        <w:t>.</w:t>
      </w:r>
      <w:r w:rsidR="00A564D6">
        <w:fldChar w:fldCharType="begin"/>
      </w:r>
      <w:r w:rsidR="00A564D6">
        <w:instrText xml:space="preserve"> SEQ Slika \* ARABIC \s 1 </w:instrText>
      </w:r>
      <w:r w:rsidR="00A564D6">
        <w:fldChar w:fldCharType="separate"/>
      </w:r>
      <w:r w:rsidR="00A564D6">
        <w:rPr>
          <w:noProof/>
        </w:rPr>
        <w:t>8</w:t>
      </w:r>
      <w:r w:rsidR="00A564D6">
        <w:fldChar w:fldCharType="end"/>
      </w:r>
      <w:r>
        <w:t xml:space="preserve"> </w:t>
      </w:r>
      <w:r>
        <w:rPr>
          <w:noProof/>
        </w:rPr>
        <w:t>Pokrenuta testna rutina 4</w:t>
      </w:r>
      <w:bookmarkEnd w:id="116"/>
    </w:p>
    <w:p w:rsidR="00ED6893" w:rsidRDefault="00ED6893" w:rsidP="00ED6893">
      <w:pPr>
        <w:jc w:val="left"/>
        <w:rPr>
          <w:noProof/>
          <w:lang w:val="en-GB" w:eastAsia="en-GB"/>
        </w:rPr>
      </w:pPr>
    </w:p>
    <w:p w:rsidR="00ED6893" w:rsidRDefault="00ED6893" w:rsidP="00AB6620">
      <w:pPr>
        <w:jc w:val="left"/>
        <w:rPr>
          <w:noProof/>
          <w:lang w:val="en-GB" w:eastAsia="en-GB"/>
        </w:rPr>
      </w:pPr>
      <w:r>
        <w:rPr>
          <w:noProof/>
          <w:lang w:val="en-GB" w:eastAsia="en-GB"/>
        </w:rPr>
        <w:t>Rutina za proveru koliko puta je došlo do prekida veze testirana je fizičkim prekidanjem veze nekoliko puta i očitavanjem deljene memorije nakon toga.</w:t>
      </w:r>
    </w:p>
    <w:p w:rsidR="00ED6893" w:rsidRDefault="00ED6893" w:rsidP="00ED6893"/>
    <w:p w:rsidR="00AB6620" w:rsidRDefault="00982D47" w:rsidP="00AB6620">
      <w:pPr>
        <w:keepNext/>
        <w:jc w:val="center"/>
      </w:pPr>
      <w:r>
        <w:rPr>
          <w:noProof/>
          <w:lang w:val="sr-Latn-RS" w:eastAsia="sr-Latn-RS"/>
        </w:rPr>
        <w:drawing>
          <wp:inline distT="0" distB="0" distL="0" distR="0">
            <wp:extent cx="2600688" cy="1895740"/>
            <wp:effectExtent l="0" t="0" r="0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remrcvrcnt.pn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0688" cy="189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893" w:rsidRPr="00ED6893" w:rsidRDefault="00AB6620" w:rsidP="00AB6620">
      <w:pPr>
        <w:pStyle w:val="Caption"/>
      </w:pPr>
      <w:bookmarkStart w:id="117" w:name="_Toc519864900"/>
      <w:r>
        <w:t xml:space="preserve">Slika </w:t>
      </w:r>
      <w:r w:rsidR="00A564D6">
        <w:fldChar w:fldCharType="begin"/>
      </w:r>
      <w:r w:rsidR="00A564D6">
        <w:instrText xml:space="preserve"> STYLEREF 1 \s </w:instrText>
      </w:r>
      <w:r w:rsidR="00A564D6">
        <w:fldChar w:fldCharType="separate"/>
      </w:r>
      <w:r w:rsidR="00A564D6">
        <w:rPr>
          <w:noProof/>
        </w:rPr>
        <w:t>5</w:t>
      </w:r>
      <w:r w:rsidR="00A564D6">
        <w:fldChar w:fldCharType="end"/>
      </w:r>
      <w:r w:rsidR="00A564D6">
        <w:t>.</w:t>
      </w:r>
      <w:r w:rsidR="00A564D6">
        <w:fldChar w:fldCharType="begin"/>
      </w:r>
      <w:r w:rsidR="00A564D6">
        <w:instrText xml:space="preserve"> SEQ Slika \* ARABIC \s 1 </w:instrText>
      </w:r>
      <w:r w:rsidR="00A564D6">
        <w:fldChar w:fldCharType="separate"/>
      </w:r>
      <w:r w:rsidR="00A564D6">
        <w:rPr>
          <w:noProof/>
        </w:rPr>
        <w:t>9</w:t>
      </w:r>
      <w:r w:rsidR="00A564D6">
        <w:fldChar w:fldCharType="end"/>
      </w:r>
      <w:r>
        <w:t xml:space="preserve"> </w:t>
      </w:r>
      <w:r>
        <w:rPr>
          <w:noProof/>
        </w:rPr>
        <w:t>Izgled deljene memorije nakon fizičog prekida veze dva puta</w:t>
      </w:r>
      <w:bookmarkEnd w:id="117"/>
    </w:p>
    <w:p w:rsidR="005235EF" w:rsidRDefault="005235EF" w:rsidP="005235EF"/>
    <w:p w:rsidR="00ED6893" w:rsidRDefault="00ED6893">
      <w:pPr>
        <w:pStyle w:val="Heading1"/>
        <w:rPr>
          <w:lang w:val="sr-Latn-RS"/>
        </w:rPr>
        <w:sectPr w:rsidR="00ED6893" w:rsidSect="00F65BA9">
          <w:headerReference w:type="default" r:id="rId60"/>
          <w:pgSz w:w="11907" w:h="16840" w:code="9"/>
          <w:pgMar w:top="1134" w:right="1417" w:bottom="1134" w:left="1418" w:header="567" w:footer="567" w:gutter="0"/>
          <w:cols w:space="720"/>
        </w:sectPr>
      </w:pPr>
    </w:p>
    <w:p w:rsidR="00517A6A" w:rsidRDefault="001B14AB">
      <w:pPr>
        <w:pStyle w:val="Heading1"/>
        <w:rPr>
          <w:lang w:val="sr-Latn-RS"/>
        </w:rPr>
      </w:pPr>
      <w:bookmarkStart w:id="118" w:name="_Toc519864862"/>
      <w:r>
        <w:rPr>
          <w:lang w:val="sr-Latn-RS"/>
        </w:rPr>
        <w:lastRenderedPageBreak/>
        <w:t>Zaključak</w:t>
      </w:r>
      <w:bookmarkEnd w:id="118"/>
    </w:p>
    <w:p w:rsidR="00834562" w:rsidRPr="00834562" w:rsidRDefault="00834562" w:rsidP="00834562">
      <w:pPr>
        <w:rPr>
          <w:lang w:val="sr-Latn-RS"/>
        </w:rPr>
      </w:pPr>
    </w:p>
    <w:p w:rsidR="00A7002A" w:rsidRDefault="00834562" w:rsidP="00632A1D">
      <w:r>
        <w:t>Smisao ovog zadatka bio je upoznav</w:t>
      </w:r>
      <w:r w:rsidR="008164AC">
        <w:t xml:space="preserve">anje sa </w:t>
      </w:r>
      <w:r w:rsidR="008164AC" w:rsidRPr="008164AC">
        <w:rPr>
          <w:i/>
        </w:rPr>
        <w:t>mini V modelom</w:t>
      </w:r>
      <w:r w:rsidR="008164AC">
        <w:t xml:space="preserve"> i sa </w:t>
      </w:r>
      <w:r w:rsidR="008164AC" w:rsidRPr="008164AC">
        <w:rPr>
          <w:i/>
        </w:rPr>
        <w:t xml:space="preserve">ISO </w:t>
      </w:r>
      <w:r w:rsidRPr="008164AC">
        <w:rPr>
          <w:i/>
        </w:rPr>
        <w:t>26262</w:t>
      </w:r>
      <w:r>
        <w:t xml:space="preserve"> sigurnosnim konceptom za rad u </w:t>
      </w:r>
      <w:r>
        <w:rPr>
          <w:i/>
        </w:rPr>
        <w:t xml:space="preserve">automotive </w:t>
      </w:r>
      <w:r>
        <w:t>projektima.</w:t>
      </w:r>
      <w:r w:rsidR="00256C05">
        <w:t xml:space="preserve"> Takođe, bilo je potrebno upoznati se sa konceptom dvožilne </w:t>
      </w:r>
      <w:r w:rsidR="00256C05" w:rsidRPr="00256C05">
        <w:rPr>
          <w:i/>
        </w:rPr>
        <w:t>BroadR-Reach</w:t>
      </w:r>
      <w:r w:rsidR="00256C05">
        <w:rPr>
          <w:i/>
        </w:rPr>
        <w:t xml:space="preserve"> </w:t>
      </w:r>
      <w:r w:rsidR="00256C05">
        <w:t xml:space="preserve">eternet komunikacije, podacima eternet veze koji su bitni za dijagnostiku i način kako ih čitati sa </w:t>
      </w:r>
      <w:r w:rsidR="00256C05" w:rsidRPr="008164AC">
        <w:rPr>
          <w:i/>
        </w:rPr>
        <w:t>TJA1100</w:t>
      </w:r>
      <w:r w:rsidR="00256C05">
        <w:t xml:space="preserve"> integrisanog kola. Zatim bilo je potrebno upoznati se sa procesom formiranja </w:t>
      </w:r>
      <w:r w:rsidR="00256C05" w:rsidRPr="008164AC">
        <w:rPr>
          <w:i/>
        </w:rPr>
        <w:t>SWC</w:t>
      </w:r>
      <w:r w:rsidR="00256C05">
        <w:t xml:space="preserve"> komponente u </w:t>
      </w:r>
      <w:r w:rsidR="00256C05" w:rsidRPr="008164AC">
        <w:rPr>
          <w:i/>
        </w:rPr>
        <w:t>RTOS</w:t>
      </w:r>
      <w:r w:rsidR="00256C05">
        <w:t xml:space="preserve"> operativnom sistemu i vezama između </w:t>
      </w:r>
      <w:r w:rsidR="00256C05" w:rsidRPr="008164AC">
        <w:rPr>
          <w:i/>
        </w:rPr>
        <w:t>RT</w:t>
      </w:r>
      <w:r w:rsidR="00256C05">
        <w:t xml:space="preserve"> procesa po </w:t>
      </w:r>
      <w:r w:rsidR="00256C05" w:rsidRPr="008164AC">
        <w:rPr>
          <w:i/>
        </w:rPr>
        <w:t>AUTOSAR</w:t>
      </w:r>
      <w:r w:rsidR="00256C05">
        <w:t xml:space="preserve"> </w:t>
      </w:r>
      <w:r w:rsidR="00256C05" w:rsidRPr="008164AC">
        <w:rPr>
          <w:i/>
        </w:rPr>
        <w:t>RTE</w:t>
      </w:r>
      <w:r w:rsidR="00256C05">
        <w:t xml:space="preserve"> okruženju. Na kraju provera realizacije zadatka obavljena je upotrebom </w:t>
      </w:r>
      <w:r w:rsidR="00256C05" w:rsidRPr="008164AC">
        <w:rPr>
          <w:i/>
        </w:rPr>
        <w:t>QAC</w:t>
      </w:r>
      <w:r w:rsidR="00256C05">
        <w:t xml:space="preserve"> alata koji poštuje </w:t>
      </w:r>
      <w:r w:rsidR="00256C05" w:rsidRPr="008164AC">
        <w:rPr>
          <w:i/>
        </w:rPr>
        <w:t>MISRA</w:t>
      </w:r>
      <w:r w:rsidR="00256C05">
        <w:t xml:space="preserve"> standard.</w:t>
      </w:r>
      <w:r w:rsidR="00632A1D">
        <w:t xml:space="preserve"> </w:t>
      </w:r>
      <w:r w:rsidR="00A7002A">
        <w:t xml:space="preserve">Tokom realizacije programskog rešenja, sem </w:t>
      </w:r>
      <w:r w:rsidR="00A7002A" w:rsidRPr="008164AC">
        <w:rPr>
          <w:i/>
        </w:rPr>
        <w:t>MISRA</w:t>
      </w:r>
      <w:r w:rsidR="00A7002A">
        <w:t xml:space="preserve"> standard, bilo je potrebno ispoštovati </w:t>
      </w:r>
      <w:r w:rsidR="00A7002A">
        <w:rPr>
          <w:i/>
        </w:rPr>
        <w:t xml:space="preserve">coding guideline </w:t>
      </w:r>
      <w:r w:rsidR="00A7002A">
        <w:t xml:space="preserve">zajedno sa </w:t>
      </w:r>
      <w:r w:rsidR="00A7002A" w:rsidRPr="008164AC">
        <w:rPr>
          <w:i/>
        </w:rPr>
        <w:t>HIS</w:t>
      </w:r>
      <w:r w:rsidR="00A7002A">
        <w:t xml:space="preserve"> metrikom</w:t>
      </w:r>
      <w:r w:rsidR="00632A1D">
        <w:t>.</w:t>
      </w:r>
    </w:p>
    <w:p w:rsidR="00632A1D" w:rsidRDefault="00632A1D" w:rsidP="00632A1D">
      <w:r>
        <w:t>Realizacija ovog zadatka mogla je biti poboljšana na više načina, p</w:t>
      </w:r>
      <w:r w:rsidR="00DE7157">
        <w:t>rvenstveno otvaranjem još jedne</w:t>
      </w:r>
      <w:r>
        <w:t xml:space="preserve"> </w:t>
      </w:r>
      <w:r>
        <w:rPr>
          <w:i/>
        </w:rPr>
        <w:t>socket</w:t>
      </w:r>
      <w:r w:rsidR="00DE7157">
        <w:t xml:space="preserve"> utičnice</w:t>
      </w:r>
      <w:r>
        <w:t xml:space="preserve"> u modulu dva i još </w:t>
      </w:r>
      <w:r w:rsidR="00DE7157">
        <w:t>jedne niti</w:t>
      </w:r>
      <w:r>
        <w:t xml:space="preserve"> u modulu tri čime bi se uz manje izmene dobilo dobavljanje podataka u aplikaciju </w:t>
      </w:r>
      <w:r w:rsidR="004F5084">
        <w:t>u realnom vremenu. Takođ</w:t>
      </w:r>
      <w:r>
        <w:t>e mogla se u modulu dva uvesti neka logika sortiranja dijagnostičkih podataka po važnosti i eventualno uvesti rukovanje greškama. Međutim, kako nisam bio upoznat sa većinom koncepata koji su bili korišćeni i kako sam učio ove koncepte u toku izrade programskog rešenja, tek pred kraj sam uvideo ove mogućnosti poboljšanja.</w:t>
      </w:r>
    </w:p>
    <w:p w:rsidR="00C76C8E" w:rsidRPr="00632A1D" w:rsidRDefault="00C76C8E" w:rsidP="00632A1D"/>
    <w:p w:rsidR="00834562" w:rsidRDefault="00834562" w:rsidP="00834562"/>
    <w:p w:rsidR="00834562" w:rsidRPr="00834562" w:rsidRDefault="00834562" w:rsidP="00834562">
      <w:pPr>
        <w:sectPr w:rsidR="00834562" w:rsidRPr="00834562" w:rsidSect="00ED6893">
          <w:type w:val="continuous"/>
          <w:pgSz w:w="11907" w:h="16840" w:code="9"/>
          <w:pgMar w:top="1134" w:right="1417" w:bottom="1134" w:left="1418" w:header="567" w:footer="567" w:gutter="0"/>
          <w:cols w:space="720"/>
        </w:sectPr>
      </w:pPr>
    </w:p>
    <w:p w:rsidR="00517A6A" w:rsidRDefault="003B0518">
      <w:pPr>
        <w:pStyle w:val="Heading1"/>
        <w:rPr>
          <w:lang w:val="sl-SI"/>
        </w:rPr>
      </w:pPr>
      <w:bookmarkStart w:id="119" w:name="_Literatura"/>
      <w:bookmarkStart w:id="120" w:name="_Toc519864863"/>
      <w:bookmarkEnd w:id="119"/>
      <w:r>
        <w:rPr>
          <w:lang w:val="sr-Latn-RS"/>
        </w:rPr>
        <w:lastRenderedPageBreak/>
        <w:t>Literatura</w:t>
      </w:r>
      <w:bookmarkEnd w:id="120"/>
    </w:p>
    <w:p w:rsidR="00323946" w:rsidRDefault="00323946" w:rsidP="00C076E2">
      <w:pPr>
        <w:numPr>
          <w:ilvl w:val="0"/>
          <w:numId w:val="5"/>
        </w:numPr>
        <w:suppressAutoHyphens/>
      </w:pPr>
      <w:r>
        <w:t xml:space="preserve"> </w:t>
      </w:r>
      <w:bookmarkStart w:id="121" w:name="_Ref519505399"/>
      <w:r>
        <w:t xml:space="preserve">Slika 1.1 </w:t>
      </w:r>
      <w:hyperlink r:id="rId61" w:history="1">
        <w:r w:rsidRPr="00323946">
          <w:rPr>
            <w:rStyle w:val="Hyperlink"/>
          </w:rPr>
          <w:t>http://www.electronicdesign.com/automotive/automotive-ethernet-future-car-networking</w:t>
        </w:r>
      </w:hyperlink>
      <w:r w:rsidR="0092719E">
        <w:t>, jun 2018.</w:t>
      </w:r>
      <w:bookmarkEnd w:id="121"/>
    </w:p>
    <w:p w:rsidR="00251715" w:rsidRDefault="00251715" w:rsidP="00C076E2">
      <w:pPr>
        <w:numPr>
          <w:ilvl w:val="0"/>
          <w:numId w:val="5"/>
        </w:numPr>
        <w:suppressAutoHyphens/>
      </w:pPr>
      <w:bookmarkStart w:id="122" w:name="_Ref519505574"/>
      <w:r>
        <w:t xml:space="preserve">Slika 2.1 </w:t>
      </w:r>
      <w:hyperlink r:id="rId62" w:history="1">
        <w:r w:rsidRPr="00251715">
          <w:rPr>
            <w:rStyle w:val="Hyperlink"/>
          </w:rPr>
          <w:t>http://www.electronicdesign.com/automotive/what-s-difference-between-broadr-reach-and-100base-t1</w:t>
        </w:r>
      </w:hyperlink>
      <w:r>
        <w:t>, jun 2018.</w:t>
      </w:r>
      <w:bookmarkEnd w:id="122"/>
    </w:p>
    <w:p w:rsidR="00C076E2" w:rsidRDefault="00323946" w:rsidP="00C076E2">
      <w:pPr>
        <w:numPr>
          <w:ilvl w:val="0"/>
          <w:numId w:val="5"/>
        </w:numPr>
        <w:suppressAutoHyphens/>
      </w:pPr>
      <w:r>
        <w:t xml:space="preserve"> BroadR-Reach:</w:t>
      </w:r>
      <w:hyperlink r:id="rId63" w:history="1">
        <w:r w:rsidRPr="00323946">
          <w:rPr>
            <w:rStyle w:val="Hyperlink"/>
          </w:rPr>
          <w:t>http://www.electronicdesign.com/automotive/what-s-difference-between-broadr-reach-and-100base-t1</w:t>
        </w:r>
      </w:hyperlink>
      <w:r w:rsidR="0092719E">
        <w:t>, jun 2018.</w:t>
      </w:r>
    </w:p>
    <w:p w:rsidR="0037569E" w:rsidRDefault="0037569E" w:rsidP="00C076E2">
      <w:pPr>
        <w:numPr>
          <w:ilvl w:val="0"/>
          <w:numId w:val="5"/>
        </w:numPr>
        <w:suppressAutoHyphens/>
      </w:pPr>
      <w:r>
        <w:t>Slika2.</w:t>
      </w:r>
      <w:r w:rsidR="0077761C">
        <w:t>2</w:t>
      </w:r>
      <w:hyperlink r:id="rId64" w:history="1">
        <w:r w:rsidRPr="0037569E">
          <w:rPr>
            <w:rStyle w:val="Hyperlink"/>
          </w:rPr>
          <w:t>https://www.nxp.com/products/analog/interfaces/in-vehicle-network/ethernet/automotive-ethernet-phy-transceivers/ieee-100base-t1-compliant-automotive-ethernet-phy-transceiver:TJA1100HN</w:t>
        </w:r>
      </w:hyperlink>
      <w:r w:rsidR="00562BC1">
        <w:t>, jun 2018.</w:t>
      </w:r>
    </w:p>
    <w:p w:rsidR="00C076E2" w:rsidRDefault="00323946" w:rsidP="00C076E2">
      <w:pPr>
        <w:numPr>
          <w:ilvl w:val="0"/>
          <w:numId w:val="5"/>
        </w:numPr>
        <w:suppressAutoHyphens/>
      </w:pPr>
      <w:r>
        <w:t xml:space="preserve"> TJA1100:</w:t>
      </w:r>
      <w:hyperlink r:id="rId65" w:history="1">
        <w:r w:rsidRPr="00323946">
          <w:rPr>
            <w:rStyle w:val="Hyperlink"/>
          </w:rPr>
          <w:t>https://www.nxp.com/products/analog/interfaces/in-vehicle-network/ethernet/automotive-ethernet-phy-transceivers/ieee-100base-t1-compliant-automotive-ethernet-phy-transceiver:TJA1100HN</w:t>
        </w:r>
      </w:hyperlink>
      <w:r w:rsidR="0092719E">
        <w:t>, jun 2018.</w:t>
      </w:r>
    </w:p>
    <w:p w:rsidR="006D446E" w:rsidRPr="00851FDF" w:rsidRDefault="006D446E" w:rsidP="00C076E2">
      <w:pPr>
        <w:numPr>
          <w:ilvl w:val="0"/>
          <w:numId w:val="5"/>
        </w:numPr>
        <w:suppressAutoHyphens/>
      </w:pPr>
      <w:r>
        <w:t xml:space="preserve">Slika2.3 </w:t>
      </w:r>
      <w:hyperlink r:id="rId66" w:history="1">
        <w:r w:rsidRPr="00323946">
          <w:rPr>
            <w:rStyle w:val="Hyperlink"/>
          </w:rPr>
          <w:t>http://www.ieee802.org/3/efm/public/nov02/oam/pannell_oam_1_1102.pdf</w:t>
        </w:r>
      </w:hyperlink>
      <w:r>
        <w:t>,jun 2018.</w:t>
      </w:r>
    </w:p>
    <w:p w:rsidR="00C076E2" w:rsidRDefault="00323946" w:rsidP="00740DA9">
      <w:pPr>
        <w:numPr>
          <w:ilvl w:val="0"/>
          <w:numId w:val="5"/>
        </w:numPr>
        <w:suppressAutoHyphens/>
      </w:pPr>
      <w:r>
        <w:t xml:space="preserve"> Odredbe22i45: </w:t>
      </w:r>
      <w:hyperlink r:id="rId67" w:history="1">
        <w:r w:rsidRPr="00323946">
          <w:rPr>
            <w:rStyle w:val="Hyperlink"/>
          </w:rPr>
          <w:t>http://www.ieee802.org/3/efm/public/nov02/oam/pannell_oam_1_1102.pdf</w:t>
        </w:r>
      </w:hyperlink>
      <w:r w:rsidR="0092719E">
        <w:t>,jun 2018.</w:t>
      </w:r>
    </w:p>
    <w:p w:rsidR="0037569E" w:rsidRDefault="0037569E" w:rsidP="00740DA9">
      <w:pPr>
        <w:numPr>
          <w:ilvl w:val="0"/>
          <w:numId w:val="5"/>
        </w:numPr>
        <w:suppressAutoHyphens/>
      </w:pPr>
      <w:r>
        <w:t xml:space="preserve">Slika 2.4 </w:t>
      </w:r>
      <w:hyperlink r:id="rId68" w:history="1">
        <w:r w:rsidRPr="0037569E">
          <w:rPr>
            <w:rStyle w:val="Hyperlink"/>
          </w:rPr>
          <w:t>http://www.diva-portal.org/smash/get/diva2:648352/FULLTEXT01.pdf</w:t>
        </w:r>
      </w:hyperlink>
      <w:r w:rsidR="00562BC1">
        <w:t>, jun 2018.</w:t>
      </w:r>
    </w:p>
    <w:p w:rsidR="00562BC1" w:rsidRDefault="00562BC1" w:rsidP="00740DA9">
      <w:pPr>
        <w:numPr>
          <w:ilvl w:val="0"/>
          <w:numId w:val="5"/>
        </w:numPr>
        <w:suppressAutoHyphens/>
      </w:pPr>
      <w:r>
        <w:t xml:space="preserve">Slika 2.5 </w:t>
      </w:r>
      <w:hyperlink r:id="rId69" w:history="1">
        <w:r w:rsidRPr="00562BC1">
          <w:rPr>
            <w:rStyle w:val="Hyperlink"/>
          </w:rPr>
          <w:t>https://elearning.vector.com/index.php?wbt_ls_kapitel_id=1330159&amp;root=378422&amp;seite=vl_autosar_introduction_en</w:t>
        </w:r>
      </w:hyperlink>
      <w:r>
        <w:t>, jun 2018.</w:t>
      </w:r>
    </w:p>
    <w:p w:rsidR="00323946" w:rsidRDefault="00323946" w:rsidP="00740DA9">
      <w:pPr>
        <w:numPr>
          <w:ilvl w:val="0"/>
          <w:numId w:val="5"/>
        </w:numPr>
        <w:suppressAutoHyphens/>
      </w:pPr>
      <w:r>
        <w:t xml:space="preserve">AUTOSAR: </w:t>
      </w:r>
      <w:hyperlink r:id="rId70" w:history="1">
        <w:r w:rsidRPr="00323946">
          <w:rPr>
            <w:rStyle w:val="Hyperlink"/>
          </w:rPr>
          <w:t>https://elearning.vector.com/index.php?wbt_ls_kapitel_id=1330159&amp;root=378422&amp;seite=vl_autosar_introduction_en</w:t>
        </w:r>
      </w:hyperlink>
      <w:r w:rsidR="0092719E">
        <w:t>, jun 2018.</w:t>
      </w:r>
    </w:p>
    <w:p w:rsidR="00323946" w:rsidRDefault="0092719E" w:rsidP="00740DA9">
      <w:pPr>
        <w:numPr>
          <w:ilvl w:val="0"/>
          <w:numId w:val="5"/>
        </w:numPr>
        <w:suppressAutoHyphens/>
      </w:pPr>
      <w:r>
        <w:lastRenderedPageBreak/>
        <w:t>Slika</w:t>
      </w:r>
      <w:r w:rsidR="00323946">
        <w:t>2.6</w:t>
      </w:r>
      <w:r>
        <w:t>:</w:t>
      </w:r>
      <w:hyperlink r:id="rId71" w:anchor="!vi_preevision_events_iframe_en.html" w:history="1">
        <w:r w:rsidR="00323946" w:rsidRPr="00323946">
          <w:rPr>
            <w:rStyle w:val="Hyperlink"/>
          </w:rPr>
          <w:t>https://vector.com/vi_preevision-iso26262_en.html#!vi_preevision_events_iframe_en.html</w:t>
        </w:r>
      </w:hyperlink>
      <w:r>
        <w:t>, jun 2018.</w:t>
      </w:r>
    </w:p>
    <w:p w:rsidR="00CB5C48" w:rsidRDefault="00CB5C48" w:rsidP="00740DA9">
      <w:pPr>
        <w:numPr>
          <w:ilvl w:val="0"/>
          <w:numId w:val="5"/>
        </w:numPr>
        <w:suppressAutoHyphens/>
      </w:pPr>
      <w:r>
        <w:t xml:space="preserve">Slika 2.7 </w:t>
      </w:r>
      <w:hyperlink r:id="rId72" w:history="1">
        <w:r w:rsidRPr="00CB5C48">
          <w:rPr>
            <w:rStyle w:val="Hyperlink"/>
          </w:rPr>
          <w:t>https://www.embitel.com/blog/embedded-blog/understanding-how-iso-26262-asil-is-determined-for-automotive-applications</w:t>
        </w:r>
      </w:hyperlink>
      <w:r>
        <w:t>, jun 2018.</w:t>
      </w:r>
    </w:p>
    <w:p w:rsidR="001E4120" w:rsidRDefault="001E4120" w:rsidP="00740DA9">
      <w:pPr>
        <w:numPr>
          <w:ilvl w:val="0"/>
          <w:numId w:val="5"/>
        </w:numPr>
        <w:suppressAutoHyphens/>
      </w:pPr>
      <w:r>
        <w:t xml:space="preserve">Slika 2.8 </w:t>
      </w:r>
      <w:hyperlink r:id="rId73" w:history="1">
        <w:r w:rsidRPr="001E4120">
          <w:rPr>
            <w:rStyle w:val="Hyperlink"/>
          </w:rPr>
          <w:t>https://www.embitel.com/blog/embedded-blog/understanding-how-iso-26262-asil-is-determined-for-automotive-applications</w:t>
        </w:r>
      </w:hyperlink>
      <w:r>
        <w:t>, jun 2018.</w:t>
      </w:r>
    </w:p>
    <w:p w:rsidR="0092719E" w:rsidRDefault="0092719E" w:rsidP="00740DA9">
      <w:pPr>
        <w:numPr>
          <w:ilvl w:val="0"/>
          <w:numId w:val="5"/>
        </w:numPr>
        <w:suppressAutoHyphens/>
      </w:pPr>
      <w:r>
        <w:t xml:space="preserve">ASIL: </w:t>
      </w:r>
      <w:hyperlink r:id="rId74" w:history="1">
        <w:r w:rsidRPr="0092719E">
          <w:rPr>
            <w:rStyle w:val="Hyperlink"/>
          </w:rPr>
          <w:t>https://www.embitel.com/blog/embedded-blog/understanding-how-iso-26262-asil-is-determined-for-automotive-applications</w:t>
        </w:r>
      </w:hyperlink>
      <w:r>
        <w:t>, jun 2018.</w:t>
      </w:r>
    </w:p>
    <w:p w:rsidR="00D84285" w:rsidRDefault="00D84285" w:rsidP="00740DA9">
      <w:pPr>
        <w:numPr>
          <w:ilvl w:val="0"/>
          <w:numId w:val="5"/>
        </w:numPr>
        <w:suppressAutoHyphens/>
      </w:pPr>
      <w:r>
        <w:t xml:space="preserve">Slika 2.9 </w:t>
      </w:r>
      <w:hyperlink r:id="rId75" w:history="1">
        <w:r w:rsidRPr="00D84285">
          <w:rPr>
            <w:rStyle w:val="Hyperlink"/>
          </w:rPr>
          <w:t>http://www.rfwireless-world.com/Tutorials/Ethernet-tutorial.html</w:t>
        </w:r>
      </w:hyperlink>
      <w:r>
        <w:t>, jun 2018.</w:t>
      </w:r>
    </w:p>
    <w:p w:rsidR="00A07BED" w:rsidRDefault="00A07BED" w:rsidP="00740DA9">
      <w:pPr>
        <w:numPr>
          <w:ilvl w:val="0"/>
          <w:numId w:val="5"/>
        </w:numPr>
        <w:suppressAutoHyphens/>
      </w:pPr>
      <w:r>
        <w:t xml:space="preserve">Slika 2.10 </w:t>
      </w:r>
      <w:hyperlink r:id="rId76" w:history="1">
        <w:r w:rsidRPr="00A07BED">
          <w:rPr>
            <w:rStyle w:val="Hyperlink"/>
          </w:rPr>
          <w:t>https://en.wikipedia.org/wiki/Transmission_Control_Protocol</w:t>
        </w:r>
      </w:hyperlink>
      <w:r>
        <w:t>, jun 2018.</w:t>
      </w:r>
    </w:p>
    <w:p w:rsidR="000923EA" w:rsidRDefault="000923EA" w:rsidP="00740DA9">
      <w:pPr>
        <w:numPr>
          <w:ilvl w:val="0"/>
          <w:numId w:val="5"/>
        </w:numPr>
        <w:suppressAutoHyphens/>
      </w:pPr>
      <w:r>
        <w:t xml:space="preserve">Slika 2.11 </w:t>
      </w:r>
      <w:hyperlink r:id="rId77" w:history="1">
        <w:r w:rsidRPr="0092719E">
          <w:rPr>
            <w:rStyle w:val="Hyperlink"/>
          </w:rPr>
          <w:t>http://www.rt-rk.uns.ac.rs/predmeti/e2/orm-1-osnovi-računarskih-mreža-1</w:t>
        </w:r>
      </w:hyperlink>
      <w:r>
        <w:t>, jun 2018.</w:t>
      </w:r>
    </w:p>
    <w:p w:rsidR="001D4AC6" w:rsidRDefault="001D4AC6" w:rsidP="00740DA9">
      <w:pPr>
        <w:numPr>
          <w:ilvl w:val="0"/>
          <w:numId w:val="5"/>
        </w:numPr>
        <w:suppressAutoHyphens/>
      </w:pPr>
      <w:r>
        <w:t xml:space="preserve">Slika 2.12 </w:t>
      </w:r>
      <w:hyperlink r:id="rId78" w:history="1">
        <w:r w:rsidRPr="0092719E">
          <w:rPr>
            <w:rStyle w:val="Hyperlink"/>
          </w:rPr>
          <w:t>http://www.rt-rk.uns.ac.rs/predmeti/e2/orm-1-osnovi-računarskih-mreža-1</w:t>
        </w:r>
      </w:hyperlink>
      <w:r>
        <w:t>, jun 2018.</w:t>
      </w:r>
    </w:p>
    <w:p w:rsidR="001D4AC6" w:rsidRDefault="001D4AC6" w:rsidP="00740DA9">
      <w:pPr>
        <w:numPr>
          <w:ilvl w:val="0"/>
          <w:numId w:val="5"/>
        </w:numPr>
        <w:suppressAutoHyphens/>
      </w:pPr>
      <w:r>
        <w:t xml:space="preserve">Slika 2.13 </w:t>
      </w:r>
      <w:hyperlink r:id="rId79" w:history="1">
        <w:r w:rsidRPr="001D4AC6">
          <w:rPr>
            <w:rStyle w:val="Hyperlink"/>
          </w:rPr>
          <w:t>http://fiberbit.com.tw/tcp-transmission-control-protocol-segments-and-fields/</w:t>
        </w:r>
      </w:hyperlink>
      <w:r>
        <w:t>, jun 2018.</w:t>
      </w:r>
    </w:p>
    <w:p w:rsidR="0092719E" w:rsidRDefault="0092719E" w:rsidP="00740DA9">
      <w:pPr>
        <w:numPr>
          <w:ilvl w:val="0"/>
          <w:numId w:val="5"/>
        </w:numPr>
        <w:suppressAutoHyphens/>
      </w:pPr>
      <w:r>
        <w:t xml:space="preserve">Eternet: </w:t>
      </w:r>
      <w:hyperlink r:id="rId80" w:history="1">
        <w:r w:rsidRPr="0092719E">
          <w:rPr>
            <w:rStyle w:val="Hyperlink"/>
          </w:rPr>
          <w:t>http://www.rt-rk.uns.ac.rs/predmeti/e2/orm-1-osnovi-računarskih-mreža-1</w:t>
        </w:r>
      </w:hyperlink>
      <w:r>
        <w:t>, jun 2018.</w:t>
      </w:r>
    </w:p>
    <w:p w:rsidR="001D4AC6" w:rsidRDefault="001D4AC6" w:rsidP="00740DA9">
      <w:pPr>
        <w:numPr>
          <w:ilvl w:val="0"/>
          <w:numId w:val="5"/>
        </w:numPr>
        <w:suppressAutoHyphens/>
      </w:pPr>
      <w:r>
        <w:t xml:space="preserve">Slika 2.14 </w:t>
      </w:r>
      <w:hyperlink r:id="rId81" w:history="1">
        <w:r w:rsidRPr="001D4AC6">
          <w:rPr>
            <w:rStyle w:val="Hyperlink"/>
          </w:rPr>
          <w:t>http://www.startnetworks.info/2011/08/ipv6-and-ipv4-headers.html</w:t>
        </w:r>
      </w:hyperlink>
      <w:r>
        <w:t>, jun 2018.</w:t>
      </w:r>
    </w:p>
    <w:p w:rsidR="0092719E" w:rsidRDefault="0092719E" w:rsidP="0092719E">
      <w:pPr>
        <w:numPr>
          <w:ilvl w:val="0"/>
          <w:numId w:val="5"/>
        </w:numPr>
        <w:suppressAutoHyphens/>
      </w:pPr>
      <w:r>
        <w:t xml:space="preserve">IPv6: </w:t>
      </w:r>
      <w:hyperlink r:id="rId82" w:history="1">
        <w:r w:rsidRPr="0092719E">
          <w:rPr>
            <w:rStyle w:val="Hyperlink"/>
          </w:rPr>
          <w:t>https://en.wikipedia.org/wiki/IPv6_packet</w:t>
        </w:r>
      </w:hyperlink>
      <w:r>
        <w:t>, jun 2018.</w:t>
      </w:r>
    </w:p>
    <w:p w:rsidR="0092719E" w:rsidRDefault="0092719E" w:rsidP="0092719E">
      <w:pPr>
        <w:numPr>
          <w:ilvl w:val="0"/>
          <w:numId w:val="5"/>
        </w:numPr>
        <w:suppressAutoHyphens/>
      </w:pPr>
      <w:r>
        <w:t xml:space="preserve">VxWorks: </w:t>
      </w:r>
      <w:hyperlink r:id="rId83" w:history="1">
        <w:r w:rsidRPr="0092719E">
          <w:rPr>
            <w:rStyle w:val="Hyperlink"/>
          </w:rPr>
          <w:t>https://en.wikipedia.org/wiki/VxWorks</w:t>
        </w:r>
      </w:hyperlink>
      <w:r>
        <w:t>, jun 2018.</w:t>
      </w:r>
    </w:p>
    <w:p w:rsidR="0092719E" w:rsidRDefault="0092719E" w:rsidP="0092719E">
      <w:pPr>
        <w:numPr>
          <w:ilvl w:val="0"/>
          <w:numId w:val="5"/>
        </w:numPr>
        <w:suppressAutoHyphens/>
      </w:pPr>
      <w:r>
        <w:t xml:space="preserve">Qt: </w:t>
      </w:r>
      <w:hyperlink r:id="rId84" w:history="1">
        <w:r w:rsidRPr="0092719E">
          <w:rPr>
            <w:rStyle w:val="Hyperlink"/>
          </w:rPr>
          <w:t>https://en.wikipedia.org/wiki/Qt_(software)</w:t>
        </w:r>
      </w:hyperlink>
      <w:r w:rsidRPr="0092719E">
        <w:t xml:space="preserve"> </w:t>
      </w:r>
      <w:r>
        <w:t>, jun 2018.</w:t>
      </w:r>
    </w:p>
    <w:p w:rsidR="00182DD7" w:rsidRPr="0092719E" w:rsidRDefault="00182DD7" w:rsidP="0092719E">
      <w:pPr>
        <w:numPr>
          <w:ilvl w:val="0"/>
          <w:numId w:val="5"/>
        </w:numPr>
        <w:suppressAutoHyphens/>
      </w:pPr>
      <w:r>
        <w:t>Slika4.1</w:t>
      </w:r>
      <w:hyperlink r:id="rId85" w:history="1">
        <w:r w:rsidRPr="00182DD7">
          <w:rPr>
            <w:rStyle w:val="Hyperlink"/>
          </w:rPr>
          <w:t>https://rocketboards.org/foswiki/Documentation/AlteraSoCDevelopmentBoard</w:t>
        </w:r>
      </w:hyperlink>
      <w:r>
        <w:t>, jun 2018.</w:t>
      </w:r>
    </w:p>
    <w:sectPr w:rsidR="00182DD7" w:rsidRPr="0092719E" w:rsidSect="00F65BA9">
      <w:headerReference w:type="default" r:id="rId86"/>
      <w:pgSz w:w="11907" w:h="16840" w:code="9"/>
      <w:pgMar w:top="1134" w:right="1417" w:bottom="1134" w:left="1418" w:header="567" w:footer="567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A5F3B" w:rsidRDefault="001A5F3B">
      <w:r>
        <w:separator/>
      </w:r>
    </w:p>
  </w:endnote>
  <w:endnote w:type="continuationSeparator" w:id="0">
    <w:p w:rsidR="001A5F3B" w:rsidRDefault="001A5F3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Symbol">
    <w:altName w:val="Arial Unicode MS"/>
    <w:charset w:val="00"/>
    <w:family w:val="auto"/>
    <w:pitch w:val="variable"/>
    <w:sig w:usb0="800000AF" w:usb1="1001ECEA" w:usb2="00000000" w:usb3="00000000" w:csb0="00000001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ogueBold">
    <w:altName w:val="Times New Roman"/>
    <w:charset w:val="00"/>
    <w:family w:val="auto"/>
    <w:pitch w:val="variable"/>
  </w:font>
  <w:font w:name="TimesRoman">
    <w:altName w:val="Times New Roman"/>
    <w:charset w:val="00"/>
    <w:family w:val="auto"/>
    <w:pitch w:val="variable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Mangal"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33C42" w:rsidRDefault="00F33C42" w:rsidP="00AD67BD">
    <w:pPr>
      <w:pStyle w:val="Footer"/>
      <w:jc w:val="right"/>
    </w:pP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 w:rsidR="00A07481">
      <w:rPr>
        <w:rStyle w:val="PageNumber"/>
        <w:noProof/>
      </w:rPr>
      <w:t>I</w:t>
    </w:r>
    <w:r>
      <w:rPr>
        <w:rStyle w:val="PageNumber"/>
      </w:rP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33C42" w:rsidRDefault="00F33C42" w:rsidP="00AD67BD">
    <w:pPr>
      <w:pStyle w:val="Footer"/>
      <w:jc w:val="right"/>
    </w:pP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 w:rsidR="00AF6538">
      <w:rPr>
        <w:rStyle w:val="PageNumber"/>
        <w:noProof/>
      </w:rPr>
      <w:t>VII</w:t>
    </w:r>
    <w:r>
      <w:rPr>
        <w:rStyle w:val="PageNumber"/>
      </w:rPr>
      <w:fldChar w:fldCharType="end"/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33C42" w:rsidRDefault="00F33C42" w:rsidP="00AD67BD">
    <w:pPr>
      <w:pStyle w:val="Footer"/>
      <w:tabs>
        <w:tab w:val="clear" w:pos="4320"/>
        <w:tab w:val="clear" w:pos="8640"/>
        <w:tab w:val="center" w:pos="4678"/>
        <w:tab w:val="right" w:pos="9356"/>
      </w:tabs>
      <w:jc w:val="right"/>
      <w:rPr>
        <w:lang w:val="sl-SI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 w:rsidR="00AF6538">
      <w:rPr>
        <w:rStyle w:val="PageNumber"/>
        <w:noProof/>
      </w:rPr>
      <w:t>38</w:t>
    </w:r>
    <w:r>
      <w:rPr>
        <w:rStyle w:val="PageNumber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A5F3B" w:rsidRDefault="001A5F3B">
      <w:r>
        <w:separator/>
      </w:r>
    </w:p>
  </w:footnote>
  <w:footnote w:type="continuationSeparator" w:id="0">
    <w:p w:rsidR="001A5F3B" w:rsidRDefault="001A5F3B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33C42" w:rsidRDefault="00F33C42" w:rsidP="00F65BA9">
    <w:pPr>
      <w:spacing w:after="60"/>
      <w:ind w:firstLine="0"/>
      <w:jc w:val="right"/>
      <w:rPr>
        <w:rFonts w:ascii="Arial" w:hAnsi="Arial"/>
        <w:b/>
        <w:i/>
      </w:rPr>
    </w:pPr>
  </w:p>
  <w:tbl>
    <w:tblPr>
      <w:tblW w:w="10206" w:type="dxa"/>
      <w:tblInd w:w="-552" w:type="dxa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12" w:space="0" w:color="auto"/>
        <w:insideV w:val="single" w:sz="12" w:space="0" w:color="auto"/>
      </w:tblBorders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560"/>
      <w:gridCol w:w="7087"/>
      <w:gridCol w:w="1559"/>
    </w:tblGrid>
    <w:tr w:rsidR="00F33C42" w:rsidTr="00F65BA9">
      <w:trPr>
        <w:cantSplit/>
        <w:trHeight w:val="1524"/>
      </w:trPr>
      <w:tc>
        <w:tcPr>
          <w:tcW w:w="1560" w:type="dxa"/>
          <w:vAlign w:val="center"/>
        </w:tcPr>
        <w:p w:rsidR="00F33C42" w:rsidRDefault="00F33C42" w:rsidP="00A07D1E">
          <w:pPr>
            <w:spacing w:line="240" w:lineRule="auto"/>
            <w:ind w:firstLine="0"/>
            <w:jc w:val="center"/>
            <w:rPr>
              <w:rFonts w:ascii="Arial" w:hAnsi="Arial"/>
              <w:sz w:val="20"/>
            </w:rPr>
          </w:pPr>
          <w:r w:rsidRPr="008C35EF">
            <w:rPr>
              <w:rFonts w:ascii="Tahoma" w:hAnsi="Tahoma"/>
              <w:lang w:val="sr-Latn-CS"/>
            </w:rPr>
            <w:object w:dxaOrig="4590" w:dyaOrig="4635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5" type="#_x0000_t75" style="width:64.5pt;height:57.75pt" o:ole="" fillcolor="window">
                <v:imagedata r:id="rId1" o:title=""/>
              </v:shape>
              <o:OLEObject Type="Embed" ProgID="PBrush" ShapeID="_x0000_i1025" DrawAspect="Content" ObjectID="_1593606692" r:id="rId2"/>
            </w:object>
          </w:r>
        </w:p>
      </w:tc>
      <w:tc>
        <w:tcPr>
          <w:tcW w:w="7087" w:type="dxa"/>
          <w:vAlign w:val="center"/>
        </w:tcPr>
        <w:p w:rsidR="00F33C42" w:rsidRPr="00A07D1E" w:rsidRDefault="00F33C42" w:rsidP="00A07D1E">
          <w:pPr>
            <w:pStyle w:val="ime"/>
            <w:spacing w:before="120" w:after="0" w:line="240" w:lineRule="auto"/>
            <w:ind w:left="57" w:right="57"/>
            <w:rPr>
              <w:rFonts w:ascii="Arial" w:hAnsi="Arial"/>
              <w:b/>
              <w:spacing w:val="-8"/>
              <w:sz w:val="40"/>
              <w:szCs w:val="40"/>
              <w:lang w:val="sr-Cyrl-CS"/>
            </w:rPr>
          </w:pPr>
          <w:r w:rsidRPr="00A07D1E">
            <w:rPr>
              <w:rFonts w:ascii="Arial" w:hAnsi="Arial"/>
              <w:b/>
              <w:spacing w:val="-8"/>
              <w:sz w:val="40"/>
              <w:szCs w:val="40"/>
            </w:rPr>
            <w:t>УНИВЕРЗИТЕТ У НОВОМ САДУ</w:t>
          </w:r>
        </w:p>
        <w:p w:rsidR="00F33C42" w:rsidRPr="00A07D1E" w:rsidRDefault="00F33C42" w:rsidP="00A07D1E">
          <w:pPr>
            <w:pStyle w:val="ime"/>
            <w:spacing w:before="120" w:after="0" w:line="240" w:lineRule="auto"/>
            <w:ind w:left="57" w:right="57"/>
            <w:rPr>
              <w:rFonts w:ascii="Arial" w:hAnsi="Arial"/>
              <w:b/>
              <w:spacing w:val="-8"/>
              <w:sz w:val="32"/>
              <w:szCs w:val="32"/>
              <w:lang w:val="sr-Cyrl-CS"/>
            </w:rPr>
          </w:pPr>
          <w:r w:rsidRPr="00A07D1E">
            <w:rPr>
              <w:rFonts w:ascii="Arial" w:hAnsi="Arial"/>
              <w:b/>
              <w:spacing w:val="-8"/>
              <w:sz w:val="40"/>
              <w:szCs w:val="40"/>
            </w:rPr>
            <w:t>ФАКУЛТЕТ ТЕХНИ</w:t>
          </w:r>
          <w:r w:rsidRPr="00A07D1E">
            <w:rPr>
              <w:rFonts w:ascii="Arial" w:hAnsi="Arial"/>
              <w:b/>
              <w:spacing w:val="-8"/>
              <w:sz w:val="40"/>
              <w:szCs w:val="40"/>
              <w:lang w:val="sr-Cyrl-CS"/>
            </w:rPr>
            <w:t>Ч</w:t>
          </w:r>
          <w:r w:rsidRPr="00A07D1E">
            <w:rPr>
              <w:rFonts w:ascii="Arial" w:hAnsi="Arial"/>
              <w:b/>
              <w:spacing w:val="-8"/>
              <w:sz w:val="40"/>
              <w:szCs w:val="40"/>
            </w:rPr>
            <w:t>КИХ НАУКА</w:t>
          </w:r>
        </w:p>
      </w:tc>
      <w:tc>
        <w:tcPr>
          <w:tcW w:w="1559" w:type="dxa"/>
        </w:tcPr>
        <w:p w:rsidR="00F33C42" w:rsidRPr="00A07D1E" w:rsidRDefault="00F33C42" w:rsidP="00A07D1E">
          <w:pPr>
            <w:pStyle w:val="ime"/>
            <w:spacing w:before="120" w:after="0" w:line="240" w:lineRule="auto"/>
            <w:ind w:left="57" w:right="57"/>
            <w:rPr>
              <w:rFonts w:ascii="Arial" w:hAnsi="Arial"/>
              <w:b/>
              <w:spacing w:val="-8"/>
              <w:sz w:val="40"/>
              <w:szCs w:val="40"/>
            </w:rPr>
          </w:pPr>
          <w:r w:rsidRPr="00FF70D2">
            <w:rPr>
              <w:noProof/>
              <w:lang w:val="sr-Latn-RS" w:eastAsia="sr-Latn-RS"/>
            </w:rPr>
            <w:drawing>
              <wp:inline distT="0" distB="0" distL="0" distR="0">
                <wp:extent cx="782955" cy="855980"/>
                <wp:effectExtent l="0" t="0" r="0" b="1270"/>
                <wp:docPr id="2" name="Pictur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82955" cy="855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:rsidR="00F33C42" w:rsidRDefault="00F33C42">
    <w:pPr>
      <w:pStyle w:val="Header"/>
    </w:pPr>
  </w:p>
</w:hdr>
</file>

<file path=word/header1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33C42" w:rsidRPr="00E664ED" w:rsidRDefault="00F33C42" w:rsidP="00AD67BD">
    <w:pPr>
      <w:pStyle w:val="Header"/>
      <w:pBdr>
        <w:bottom w:val="single" w:sz="4" w:space="1" w:color="auto"/>
      </w:pBdr>
      <w:tabs>
        <w:tab w:val="clear" w:pos="4320"/>
        <w:tab w:val="clear" w:pos="8640"/>
        <w:tab w:val="center" w:pos="4678"/>
        <w:tab w:val="right" w:pos="9356"/>
      </w:tabs>
      <w:jc w:val="right"/>
      <w:rPr>
        <w:lang w:val="sr-Latn-RS"/>
      </w:rPr>
    </w:pPr>
    <w:r>
      <w:rPr>
        <w:lang w:val="sr-Latn-RS"/>
      </w:rPr>
      <w:t>Koncept rešenja</w:t>
    </w:r>
  </w:p>
</w:hdr>
</file>

<file path=word/header1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33C42" w:rsidRPr="00170C67" w:rsidRDefault="00F33C42" w:rsidP="00AD67BD">
    <w:pPr>
      <w:pStyle w:val="Header"/>
      <w:pBdr>
        <w:bottom w:val="single" w:sz="4" w:space="1" w:color="auto"/>
      </w:pBdr>
      <w:tabs>
        <w:tab w:val="clear" w:pos="4320"/>
        <w:tab w:val="clear" w:pos="8640"/>
        <w:tab w:val="center" w:pos="4678"/>
        <w:tab w:val="right" w:pos="9356"/>
      </w:tabs>
      <w:jc w:val="right"/>
      <w:rPr>
        <w:lang w:val="sr-Cyrl-RS"/>
      </w:rPr>
    </w:pPr>
    <w:r>
      <w:t>Programsko rešenje</w:t>
    </w:r>
    <w:r w:rsidRPr="00170C67">
      <w:rPr>
        <w:lang w:val="sr-Cyrl-RS"/>
      </w:rPr>
      <w:t xml:space="preserve"> </w:t>
    </w:r>
  </w:p>
</w:hdr>
</file>

<file path=word/header1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33C42" w:rsidRPr="00E664ED" w:rsidRDefault="00F33C42" w:rsidP="00AD67BD">
    <w:pPr>
      <w:pStyle w:val="Header"/>
      <w:pBdr>
        <w:bottom w:val="single" w:sz="4" w:space="1" w:color="auto"/>
      </w:pBdr>
      <w:tabs>
        <w:tab w:val="clear" w:pos="4320"/>
        <w:tab w:val="clear" w:pos="8640"/>
        <w:tab w:val="center" w:pos="4678"/>
        <w:tab w:val="right" w:pos="9356"/>
      </w:tabs>
      <w:jc w:val="right"/>
      <w:rPr>
        <w:lang w:val="sr-Latn-RS"/>
      </w:rPr>
    </w:pPr>
    <w:r>
      <w:rPr>
        <w:lang w:val="sr-Latn-RS"/>
      </w:rPr>
      <w:t>Rezultati</w:t>
    </w:r>
  </w:p>
</w:hdr>
</file>

<file path=word/header1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33C42" w:rsidRPr="00E664ED" w:rsidRDefault="00F33C42" w:rsidP="00AD67BD">
    <w:pPr>
      <w:pStyle w:val="Header"/>
      <w:pBdr>
        <w:bottom w:val="single" w:sz="4" w:space="1" w:color="auto"/>
      </w:pBdr>
      <w:tabs>
        <w:tab w:val="clear" w:pos="4320"/>
        <w:tab w:val="clear" w:pos="8640"/>
        <w:tab w:val="center" w:pos="4678"/>
        <w:tab w:val="right" w:pos="9356"/>
      </w:tabs>
      <w:jc w:val="right"/>
      <w:rPr>
        <w:lang w:val="sr-Latn-RS"/>
      </w:rPr>
    </w:pPr>
    <w:r>
      <w:rPr>
        <w:lang w:val="sr-Latn-RS"/>
      </w:rPr>
      <w:t>Zaključak</w:t>
    </w:r>
  </w:p>
</w:hdr>
</file>

<file path=word/header1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33C42" w:rsidRPr="00E664ED" w:rsidRDefault="00F33C42" w:rsidP="00AD67BD">
    <w:pPr>
      <w:pStyle w:val="Header"/>
      <w:pBdr>
        <w:bottom w:val="single" w:sz="4" w:space="1" w:color="auto"/>
      </w:pBdr>
      <w:tabs>
        <w:tab w:val="clear" w:pos="4320"/>
        <w:tab w:val="clear" w:pos="8640"/>
        <w:tab w:val="center" w:pos="4678"/>
        <w:tab w:val="right" w:pos="9356"/>
      </w:tabs>
      <w:jc w:val="right"/>
      <w:rPr>
        <w:lang w:val="sr-Latn-RS"/>
      </w:rPr>
    </w:pPr>
    <w:r>
      <w:rPr>
        <w:lang w:val="sr-Latn-RS"/>
      </w:rPr>
      <w:t>Literatura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10065" w:type="dxa"/>
      <w:tblInd w:w="-552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418"/>
      <w:gridCol w:w="8647"/>
    </w:tblGrid>
    <w:tr w:rsidR="00F33C42" w:rsidTr="00D712F3">
      <w:trPr>
        <w:cantSplit/>
        <w:trHeight w:hRule="exact" w:val="720"/>
      </w:trPr>
      <w:tc>
        <w:tcPr>
          <w:tcW w:w="1418" w:type="dxa"/>
          <w:vMerge w:val="restart"/>
          <w:tcBorders>
            <w:top w:val="single" w:sz="12" w:space="0" w:color="auto"/>
            <w:left w:val="single" w:sz="12" w:space="0" w:color="auto"/>
            <w:bottom w:val="single" w:sz="12" w:space="0" w:color="auto"/>
            <w:right w:val="nil"/>
          </w:tcBorders>
          <w:vAlign w:val="center"/>
        </w:tcPr>
        <w:p w:rsidR="00F33C42" w:rsidRDefault="00F33C42" w:rsidP="00A07D1E">
          <w:pPr>
            <w:spacing w:line="240" w:lineRule="auto"/>
            <w:ind w:firstLine="0"/>
            <w:jc w:val="center"/>
            <w:rPr>
              <w:rFonts w:ascii="Arial" w:hAnsi="Arial"/>
              <w:sz w:val="20"/>
            </w:rPr>
          </w:pPr>
          <w:r w:rsidRPr="00FF70D2">
            <w:rPr>
              <w:noProof/>
              <w:lang w:val="sr-Latn-RS" w:eastAsia="sr-Latn-RS"/>
            </w:rPr>
            <w:drawing>
              <wp:inline distT="0" distB="0" distL="0" distR="0">
                <wp:extent cx="782955" cy="855980"/>
                <wp:effectExtent l="0" t="0" r="0" b="1270"/>
                <wp:docPr id="3" name="Picture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82955" cy="855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8647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</w:tcPr>
        <w:p w:rsidR="00F33C42" w:rsidRDefault="00F33C42" w:rsidP="00A07D1E">
          <w:pPr>
            <w:pStyle w:val="ime"/>
            <w:spacing w:before="120" w:after="0" w:line="240" w:lineRule="auto"/>
            <w:ind w:left="57" w:right="57"/>
            <w:rPr>
              <w:rFonts w:ascii="Arial" w:hAnsi="Arial"/>
              <w:sz w:val="22"/>
            </w:rPr>
          </w:pPr>
          <w:r>
            <w:rPr>
              <w:rFonts w:ascii="Arial" w:hAnsi="Arial"/>
              <w:sz w:val="22"/>
            </w:rPr>
            <w:t xml:space="preserve">УНИВЕРЗИТЕТ У НОВОМ САДУ </w:t>
          </w:r>
          <w:r>
            <w:rPr>
              <w:rFonts w:ascii="Arial" w:hAnsi="Arial"/>
              <w:sz w:val="22"/>
            </w:rPr>
            <w:sym w:font="Wingdings" w:char="F06C"/>
          </w:r>
          <w:r>
            <w:rPr>
              <w:rFonts w:ascii="Arial" w:hAnsi="Arial"/>
              <w:sz w:val="22"/>
            </w:rPr>
            <w:t xml:space="preserve"> </w:t>
          </w:r>
          <w:r>
            <w:rPr>
              <w:rFonts w:ascii="Arial" w:hAnsi="Arial"/>
              <w:b/>
              <w:sz w:val="22"/>
            </w:rPr>
            <w:t>ФАКУЛТЕТ ТЕХНИ</w:t>
          </w:r>
          <w:r>
            <w:rPr>
              <w:rFonts w:ascii="Arial" w:hAnsi="Arial"/>
              <w:b/>
              <w:sz w:val="22"/>
              <w:lang w:val="sr-Cyrl-CS"/>
            </w:rPr>
            <w:t>Ч</w:t>
          </w:r>
          <w:r>
            <w:rPr>
              <w:rFonts w:ascii="Arial" w:hAnsi="Arial"/>
              <w:b/>
              <w:sz w:val="22"/>
            </w:rPr>
            <w:t>КИХ НАУКА</w:t>
          </w:r>
          <w:r>
            <w:rPr>
              <w:rFonts w:ascii="Arial" w:hAnsi="Arial"/>
              <w:sz w:val="22"/>
            </w:rPr>
            <w:t xml:space="preserve"> </w:t>
          </w:r>
        </w:p>
        <w:p w:rsidR="00F33C42" w:rsidRDefault="00F33C42" w:rsidP="00A07D1E">
          <w:pPr>
            <w:pStyle w:val="ime"/>
            <w:spacing w:before="20" w:after="0" w:line="240" w:lineRule="auto"/>
            <w:ind w:left="142" w:right="142"/>
            <w:rPr>
              <w:rFonts w:ascii="Arial" w:hAnsi="Arial"/>
              <w:spacing w:val="20"/>
              <w:sz w:val="22"/>
            </w:rPr>
          </w:pPr>
          <w:r>
            <w:rPr>
              <w:rFonts w:ascii="Arial" w:hAnsi="Arial"/>
              <w:spacing w:val="20"/>
              <w:sz w:val="22"/>
            </w:rPr>
            <w:t>21000 НОВИ САД, Трг Доситеја Обрадови</w:t>
          </w:r>
          <w:r>
            <w:rPr>
              <w:rFonts w:ascii="Arial" w:hAnsi="Arial"/>
              <w:spacing w:val="20"/>
              <w:sz w:val="22"/>
              <w:lang w:val="sr-Cyrl-CS"/>
            </w:rPr>
            <w:t>ћ</w:t>
          </w:r>
          <w:r>
            <w:rPr>
              <w:rFonts w:ascii="Arial" w:hAnsi="Arial"/>
              <w:spacing w:val="20"/>
              <w:sz w:val="22"/>
            </w:rPr>
            <w:t>а 6</w:t>
          </w:r>
        </w:p>
      </w:tc>
    </w:tr>
    <w:tr w:rsidR="00F33C42" w:rsidTr="00D712F3">
      <w:trPr>
        <w:cantSplit/>
        <w:trHeight w:hRule="exact" w:val="765"/>
      </w:trPr>
      <w:tc>
        <w:tcPr>
          <w:tcW w:w="1418" w:type="dxa"/>
          <w:vMerge/>
          <w:tcBorders>
            <w:top w:val="single" w:sz="12" w:space="0" w:color="auto"/>
            <w:left w:val="single" w:sz="12" w:space="0" w:color="auto"/>
            <w:bottom w:val="single" w:sz="12" w:space="0" w:color="auto"/>
            <w:right w:val="nil"/>
          </w:tcBorders>
        </w:tcPr>
        <w:p w:rsidR="00F33C42" w:rsidRDefault="00F33C42" w:rsidP="00A07D1E">
          <w:pPr>
            <w:spacing w:line="240" w:lineRule="auto"/>
            <w:ind w:left="142" w:right="142"/>
            <w:jc w:val="right"/>
            <w:rPr>
              <w:rFonts w:ascii="Arial" w:hAnsi="Arial"/>
            </w:rPr>
          </w:pPr>
        </w:p>
      </w:tc>
      <w:tc>
        <w:tcPr>
          <w:tcW w:w="8647" w:type="dxa"/>
          <w:tcBorders>
            <w:top w:val="nil"/>
            <w:left w:val="single" w:sz="12" w:space="0" w:color="auto"/>
            <w:bottom w:val="single" w:sz="12" w:space="0" w:color="auto"/>
            <w:right w:val="single" w:sz="12" w:space="0" w:color="auto"/>
          </w:tcBorders>
          <w:shd w:val="pct10" w:color="auto" w:fill="auto"/>
        </w:tcPr>
        <w:p w:rsidR="00F33C42" w:rsidRDefault="00F33C42" w:rsidP="00A07D1E">
          <w:pPr>
            <w:pStyle w:val="ime"/>
            <w:spacing w:before="240" w:after="0" w:line="240" w:lineRule="auto"/>
            <w:ind w:left="142" w:right="142"/>
            <w:rPr>
              <w:rFonts w:ascii="Arial" w:hAnsi="Arial"/>
              <w:b/>
              <w:spacing w:val="-4"/>
              <w:sz w:val="28"/>
            </w:rPr>
          </w:pPr>
          <w:r>
            <w:rPr>
              <w:rFonts w:ascii="Arial" w:hAnsi="Arial"/>
              <w:b/>
              <w:spacing w:val="-4"/>
              <w:sz w:val="28"/>
            </w:rPr>
            <w:t>К</w:t>
          </w:r>
          <w:r>
            <w:rPr>
              <w:rFonts w:ascii="Arial" w:hAnsi="Arial"/>
              <w:b/>
              <w:spacing w:val="-4"/>
              <w:sz w:val="28"/>
              <w:lang w:val="sr-Cyrl-CS"/>
            </w:rPr>
            <w:t>Љ</w:t>
          </w:r>
          <w:r>
            <w:rPr>
              <w:rFonts w:ascii="Arial" w:hAnsi="Arial"/>
              <w:b/>
              <w:spacing w:val="-4"/>
              <w:sz w:val="28"/>
            </w:rPr>
            <w:t>У</w:t>
          </w:r>
          <w:r>
            <w:rPr>
              <w:rFonts w:ascii="Arial" w:hAnsi="Arial"/>
              <w:b/>
              <w:spacing w:val="-4"/>
              <w:sz w:val="28"/>
              <w:lang w:val="sr-Cyrl-CS"/>
            </w:rPr>
            <w:t>Ч</w:t>
          </w:r>
          <w:r>
            <w:rPr>
              <w:rFonts w:ascii="Arial" w:hAnsi="Arial"/>
              <w:b/>
              <w:spacing w:val="-4"/>
              <w:sz w:val="28"/>
            </w:rPr>
            <w:t>НА ДОКУМЕНТАЦИЈСКА ИНФОРМАЦИЈА</w:t>
          </w:r>
        </w:p>
      </w:tc>
    </w:tr>
  </w:tbl>
  <w:p w:rsidR="00F33C42" w:rsidRPr="009857F6" w:rsidRDefault="00F33C42" w:rsidP="00AD67BD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10054" w:type="dxa"/>
      <w:tblInd w:w="-40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418"/>
      <w:gridCol w:w="8636"/>
    </w:tblGrid>
    <w:tr w:rsidR="00F33C42" w:rsidRPr="00AD67BD" w:rsidTr="00D712F3">
      <w:trPr>
        <w:cantSplit/>
        <w:trHeight w:hRule="exact" w:val="720"/>
      </w:trPr>
      <w:tc>
        <w:tcPr>
          <w:tcW w:w="1418" w:type="dxa"/>
          <w:vMerge w:val="restart"/>
          <w:tcBorders>
            <w:top w:val="single" w:sz="12" w:space="0" w:color="auto"/>
            <w:left w:val="single" w:sz="12" w:space="0" w:color="auto"/>
            <w:bottom w:val="single" w:sz="12" w:space="0" w:color="auto"/>
            <w:right w:val="nil"/>
          </w:tcBorders>
          <w:vAlign w:val="center"/>
        </w:tcPr>
        <w:p w:rsidR="00F33C42" w:rsidRDefault="00F33C42" w:rsidP="00A07D1E">
          <w:pPr>
            <w:spacing w:line="240" w:lineRule="auto"/>
            <w:ind w:firstLine="0"/>
            <w:jc w:val="center"/>
            <w:rPr>
              <w:rFonts w:ascii="Arial" w:hAnsi="Arial"/>
              <w:sz w:val="20"/>
            </w:rPr>
          </w:pPr>
          <w:r w:rsidRPr="00FF70D2">
            <w:rPr>
              <w:noProof/>
              <w:lang w:val="sr-Latn-RS" w:eastAsia="sr-Latn-RS"/>
            </w:rPr>
            <w:drawing>
              <wp:inline distT="0" distB="0" distL="0" distR="0">
                <wp:extent cx="782955" cy="855980"/>
                <wp:effectExtent l="0" t="0" r="0" b="1270"/>
                <wp:docPr id="4" name="Picture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4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82955" cy="855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8636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</w:tcPr>
        <w:p w:rsidR="00F33C42" w:rsidRDefault="00F33C42" w:rsidP="00A07D1E">
          <w:pPr>
            <w:pStyle w:val="ime"/>
            <w:spacing w:before="120" w:after="0" w:line="240" w:lineRule="auto"/>
            <w:ind w:left="57" w:right="57"/>
            <w:rPr>
              <w:rFonts w:ascii="Arial" w:hAnsi="Arial"/>
              <w:sz w:val="22"/>
            </w:rPr>
          </w:pPr>
          <w:smartTag w:uri="urn:schemas-microsoft-com:office:smarttags" w:element="place">
            <w:smartTag w:uri="urn:schemas-microsoft-com:office:smarttags" w:element="PlaceType">
              <w:r>
                <w:rPr>
                  <w:rFonts w:ascii="Arial" w:hAnsi="Arial"/>
                  <w:sz w:val="22"/>
                </w:rPr>
                <w:t>UNIVERSITY</w:t>
              </w:r>
            </w:smartTag>
            <w:r>
              <w:rPr>
                <w:rFonts w:ascii="Arial" w:hAnsi="Arial"/>
                <w:sz w:val="22"/>
              </w:rPr>
              <w:t xml:space="preserve"> OF </w:t>
            </w:r>
            <w:smartTag w:uri="urn:schemas-microsoft-com:office:smarttags" w:element="PlaceName">
              <w:r>
                <w:rPr>
                  <w:rFonts w:ascii="Arial" w:hAnsi="Arial"/>
                  <w:sz w:val="22"/>
                </w:rPr>
                <w:t>NOVI SAD</w:t>
              </w:r>
            </w:smartTag>
          </w:smartTag>
          <w:r>
            <w:rPr>
              <w:rFonts w:ascii="Arial" w:hAnsi="Arial"/>
              <w:sz w:val="22"/>
            </w:rPr>
            <w:t xml:space="preserve"> </w:t>
          </w:r>
          <w:r>
            <w:rPr>
              <w:rFonts w:ascii="Arial" w:hAnsi="Arial"/>
              <w:sz w:val="22"/>
            </w:rPr>
            <w:sym w:font="Wingdings" w:char="F06C"/>
          </w:r>
          <w:r>
            <w:rPr>
              <w:rFonts w:ascii="Arial" w:hAnsi="Arial"/>
              <w:sz w:val="22"/>
            </w:rPr>
            <w:t xml:space="preserve"> </w:t>
          </w:r>
          <w:r>
            <w:rPr>
              <w:rFonts w:ascii="Arial" w:hAnsi="Arial"/>
              <w:b/>
              <w:sz w:val="22"/>
            </w:rPr>
            <w:t>FACULTY OF TECHNICAL SCIENCES</w:t>
          </w:r>
          <w:r>
            <w:rPr>
              <w:rFonts w:ascii="Arial" w:hAnsi="Arial"/>
              <w:sz w:val="22"/>
            </w:rPr>
            <w:t xml:space="preserve"> </w:t>
          </w:r>
        </w:p>
        <w:p w:rsidR="00F33C42" w:rsidRPr="00AD67BD" w:rsidRDefault="00F33C42" w:rsidP="00A07D1E">
          <w:pPr>
            <w:pStyle w:val="ime"/>
            <w:spacing w:before="20" w:after="0" w:line="240" w:lineRule="auto"/>
            <w:ind w:left="142" w:right="142"/>
            <w:rPr>
              <w:rFonts w:ascii="Arial" w:hAnsi="Arial"/>
              <w:spacing w:val="20"/>
              <w:sz w:val="22"/>
              <w:lang w:val="pt-BR"/>
            </w:rPr>
          </w:pPr>
          <w:r w:rsidRPr="00AD67BD">
            <w:rPr>
              <w:rFonts w:ascii="Arial" w:hAnsi="Arial"/>
              <w:spacing w:val="20"/>
              <w:sz w:val="22"/>
              <w:lang w:val="pt-BR"/>
            </w:rPr>
            <w:t>21000 NOVI SAD, Trg Dositeja Obradovića 6</w:t>
          </w:r>
        </w:p>
      </w:tc>
    </w:tr>
    <w:tr w:rsidR="00F33C42" w:rsidTr="00D712F3">
      <w:trPr>
        <w:cantSplit/>
        <w:trHeight w:hRule="exact" w:val="765"/>
      </w:trPr>
      <w:tc>
        <w:tcPr>
          <w:tcW w:w="1418" w:type="dxa"/>
          <w:vMerge/>
          <w:tcBorders>
            <w:top w:val="single" w:sz="12" w:space="0" w:color="auto"/>
            <w:left w:val="single" w:sz="12" w:space="0" w:color="auto"/>
            <w:bottom w:val="single" w:sz="12" w:space="0" w:color="auto"/>
            <w:right w:val="nil"/>
          </w:tcBorders>
        </w:tcPr>
        <w:p w:rsidR="00F33C42" w:rsidRPr="00AD67BD" w:rsidRDefault="00F33C42" w:rsidP="00A07D1E">
          <w:pPr>
            <w:spacing w:line="240" w:lineRule="auto"/>
            <w:ind w:left="142" w:right="142"/>
            <w:jc w:val="right"/>
            <w:rPr>
              <w:rFonts w:ascii="Arial" w:hAnsi="Arial"/>
              <w:lang w:val="pt-BR"/>
            </w:rPr>
          </w:pPr>
        </w:p>
      </w:tc>
      <w:tc>
        <w:tcPr>
          <w:tcW w:w="8636" w:type="dxa"/>
          <w:tcBorders>
            <w:top w:val="nil"/>
            <w:left w:val="single" w:sz="12" w:space="0" w:color="auto"/>
            <w:bottom w:val="single" w:sz="12" w:space="0" w:color="auto"/>
            <w:right w:val="single" w:sz="12" w:space="0" w:color="auto"/>
          </w:tcBorders>
          <w:shd w:val="pct10" w:color="auto" w:fill="auto"/>
        </w:tcPr>
        <w:p w:rsidR="00F33C42" w:rsidRDefault="00F33C42" w:rsidP="00A07D1E">
          <w:pPr>
            <w:pStyle w:val="ime"/>
            <w:spacing w:before="240" w:after="0" w:line="240" w:lineRule="auto"/>
            <w:ind w:left="142" w:right="142"/>
            <w:rPr>
              <w:rFonts w:ascii="Arial" w:hAnsi="Arial"/>
              <w:b/>
              <w:spacing w:val="-4"/>
              <w:sz w:val="28"/>
            </w:rPr>
          </w:pPr>
          <w:r>
            <w:rPr>
              <w:rFonts w:ascii="Arial" w:hAnsi="Arial"/>
              <w:b/>
              <w:sz w:val="28"/>
            </w:rPr>
            <w:t>KEY WORDS DOCUMENTATION</w:t>
          </w:r>
        </w:p>
      </w:tc>
    </w:tr>
  </w:tbl>
  <w:p w:rsidR="00F33C42" w:rsidRPr="009857F6" w:rsidRDefault="00F33C42" w:rsidP="00AD67BD">
    <w:pPr>
      <w:pStyle w:val="Header"/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33C42" w:rsidRPr="000D03CB" w:rsidRDefault="00F33C42" w:rsidP="000D03CB">
    <w:pPr>
      <w:pStyle w:val="Header"/>
      <w:pBdr>
        <w:bottom w:val="single" w:sz="4" w:space="1" w:color="auto"/>
      </w:pBdr>
      <w:jc w:val="right"/>
      <w:rPr>
        <w:lang w:val="sr-Latn-RS"/>
      </w:rPr>
    </w:pPr>
    <w:r>
      <w:rPr>
        <w:lang w:val="sr-Latn-RS"/>
      </w:rPr>
      <w:t>Zahvalnost</w:t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33C42" w:rsidRPr="000D03CB" w:rsidRDefault="00F33C42" w:rsidP="00AD67BD">
    <w:pPr>
      <w:pStyle w:val="Header"/>
      <w:pBdr>
        <w:bottom w:val="single" w:sz="4" w:space="1" w:color="auto"/>
      </w:pBdr>
      <w:jc w:val="right"/>
      <w:rPr>
        <w:lang w:val="sr-Latn-RS"/>
      </w:rPr>
    </w:pPr>
    <w:r>
      <w:rPr>
        <w:lang w:val="sr-Latn-RS"/>
      </w:rPr>
      <w:t>Spisak slika</w:t>
    </w: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33C42" w:rsidRPr="00E664ED" w:rsidRDefault="00F33C42" w:rsidP="00AD67BD">
    <w:pPr>
      <w:pStyle w:val="Header"/>
      <w:pBdr>
        <w:bottom w:val="single" w:sz="4" w:space="1" w:color="auto"/>
      </w:pBdr>
      <w:jc w:val="right"/>
      <w:rPr>
        <w:lang w:val="sr-Latn-RS"/>
      </w:rPr>
    </w:pPr>
    <w:r>
      <w:rPr>
        <w:lang w:val="sr-Latn-RS"/>
      </w:rPr>
      <w:t>Spisak tabela</w:t>
    </w: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33C42" w:rsidRPr="00E664ED" w:rsidRDefault="00F33C42" w:rsidP="00AD67BD">
    <w:pPr>
      <w:pStyle w:val="Header"/>
      <w:pBdr>
        <w:bottom w:val="single" w:sz="4" w:space="1" w:color="auto"/>
      </w:pBdr>
      <w:jc w:val="right"/>
      <w:rPr>
        <w:lang w:val="sr-Latn-RS"/>
      </w:rPr>
    </w:pPr>
    <w:r>
      <w:rPr>
        <w:lang w:val="sr-Latn-RS"/>
      </w:rPr>
      <w:t>Skraćenice</w:t>
    </w:r>
  </w:p>
</w:hdr>
</file>

<file path=word/header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33C42" w:rsidRPr="00E664ED" w:rsidRDefault="00F33C42" w:rsidP="00AD67BD">
    <w:pPr>
      <w:pStyle w:val="Header"/>
      <w:pBdr>
        <w:bottom w:val="single" w:sz="4" w:space="1" w:color="auto"/>
      </w:pBdr>
      <w:tabs>
        <w:tab w:val="clear" w:pos="4320"/>
        <w:tab w:val="clear" w:pos="8640"/>
        <w:tab w:val="center" w:pos="4678"/>
        <w:tab w:val="right" w:pos="9356"/>
      </w:tabs>
      <w:jc w:val="right"/>
      <w:rPr>
        <w:lang w:val="sr-Latn-RS"/>
      </w:rPr>
    </w:pPr>
    <w:r>
      <w:rPr>
        <w:lang w:val="sr-Latn-RS"/>
      </w:rPr>
      <w:t>Uvod</w:t>
    </w:r>
  </w:p>
</w:hdr>
</file>

<file path=word/header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33C42" w:rsidRPr="00E664ED" w:rsidRDefault="00F33C42" w:rsidP="00AD67BD">
    <w:pPr>
      <w:pStyle w:val="Header"/>
      <w:pBdr>
        <w:bottom w:val="single" w:sz="4" w:space="1" w:color="auto"/>
      </w:pBdr>
      <w:tabs>
        <w:tab w:val="clear" w:pos="4320"/>
        <w:tab w:val="clear" w:pos="8640"/>
        <w:tab w:val="center" w:pos="4678"/>
        <w:tab w:val="right" w:pos="9356"/>
      </w:tabs>
      <w:jc w:val="right"/>
      <w:rPr>
        <w:lang w:val="sr-Latn-RS"/>
      </w:rPr>
    </w:pPr>
    <w:r>
      <w:rPr>
        <w:lang w:val="sr-Latn-RS"/>
      </w:rPr>
      <w:t>Teorijske osnove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000001"/>
    <w:multiLevelType w:val="multilevel"/>
    <w:tmpl w:val="7AE893BC"/>
    <w:lvl w:ilvl="0">
      <w:start w:val="1"/>
      <w:numFmt w:val="decimal"/>
      <w:lvlText w:val="%1."/>
      <w:lvlJc w:val="left"/>
      <w:pPr>
        <w:tabs>
          <w:tab w:val="num" w:pos="360"/>
        </w:tabs>
        <w:ind w:left="0" w:firstLine="0"/>
      </w:pPr>
      <w:rPr>
        <w:rFonts w:hint="default"/>
      </w:rPr>
    </w:lvl>
    <w:lvl w:ilvl="1">
      <w:start w:val="3"/>
      <w:numFmt w:val="decimal"/>
      <w:lvlText w:val="%1.%2"/>
      <w:lvlJc w:val="left"/>
      <w:pPr>
        <w:tabs>
          <w:tab w:val="num" w:pos="720"/>
        </w:tabs>
        <w:ind w:left="284" w:hanging="284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567" w:hanging="567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851" w:hanging="851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440"/>
        </w:tabs>
        <w:ind w:left="1134" w:hanging="1134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800"/>
        </w:tabs>
        <w:ind w:left="1134" w:hanging="1134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800"/>
        </w:tabs>
        <w:ind w:left="1134" w:hanging="1134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2160"/>
        </w:tabs>
        <w:ind w:left="1134" w:hanging="1134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520"/>
        </w:tabs>
        <w:ind w:left="1134" w:hanging="1134"/>
      </w:pPr>
      <w:rPr>
        <w:rFonts w:hint="default"/>
      </w:rPr>
    </w:lvl>
  </w:abstractNum>
  <w:abstractNum w:abstractNumId="1" w15:restartNumberingAfterBreak="0">
    <w:nsid w:val="00000002"/>
    <w:multiLevelType w:val="singleLevel"/>
    <w:tmpl w:val="00000002"/>
    <w:name w:val="WW8Num2"/>
    <w:lvl w:ilvl="0">
      <w:start w:val="1"/>
      <w:numFmt w:val="decimal"/>
      <w:lvlText w:val="[%1]"/>
      <w:lvlJc w:val="left"/>
      <w:pPr>
        <w:tabs>
          <w:tab w:val="num" w:pos="851"/>
        </w:tabs>
        <w:ind w:left="851" w:hanging="284"/>
      </w:pPr>
    </w:lvl>
  </w:abstractNum>
  <w:abstractNum w:abstractNumId="2" w15:restartNumberingAfterBreak="0">
    <w:nsid w:val="00000003"/>
    <w:multiLevelType w:val="multilevel"/>
    <w:tmpl w:val="00000003"/>
    <w:name w:val="WW8Num3"/>
    <w:lvl w:ilvl="0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"/>
      <w:lvlJc w:val="left"/>
      <w:pPr>
        <w:tabs>
          <w:tab w:val="num" w:pos="1800"/>
        </w:tabs>
        <w:ind w:left="1800" w:hanging="360"/>
      </w:pPr>
      <w:rPr>
        <w:rFonts w:ascii="Wingdings 2" w:hAnsi="Wingdings 2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"/>
      <w:lvlJc w:val="left"/>
      <w:pPr>
        <w:tabs>
          <w:tab w:val="num" w:pos="2880"/>
        </w:tabs>
        <w:ind w:left="2880" w:hanging="360"/>
      </w:pPr>
      <w:rPr>
        <w:rFonts w:ascii="Wingdings 2" w:hAnsi="Wingdings 2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3" w15:restartNumberingAfterBreak="0">
    <w:nsid w:val="00000004"/>
    <w:multiLevelType w:val="multilevel"/>
    <w:tmpl w:val="00000004"/>
    <w:name w:val="WW8Num4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"/>
      <w:lvlJc w:val="left"/>
      <w:pPr>
        <w:tabs>
          <w:tab w:val="num" w:pos="1800"/>
        </w:tabs>
        <w:ind w:left="1800" w:hanging="360"/>
      </w:pPr>
      <w:rPr>
        <w:rFonts w:ascii="Wingdings 2" w:hAnsi="Wingdings 2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"/>
      <w:lvlJc w:val="left"/>
      <w:pPr>
        <w:tabs>
          <w:tab w:val="num" w:pos="2880"/>
        </w:tabs>
        <w:ind w:left="2880" w:hanging="360"/>
      </w:pPr>
      <w:rPr>
        <w:rFonts w:ascii="Wingdings 2" w:hAnsi="Wingdings 2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4" w15:restartNumberingAfterBreak="0">
    <w:nsid w:val="00000005"/>
    <w:multiLevelType w:val="multilevel"/>
    <w:tmpl w:val="00000005"/>
    <w:name w:val="WW8Num5"/>
    <w:lvl w:ilvl="0">
      <w:start w:val="1"/>
      <w:numFmt w:val="bullet"/>
      <w:lvlText w:val=""/>
      <w:lvlJc w:val="left"/>
      <w:pPr>
        <w:tabs>
          <w:tab w:val="num" w:pos="1080"/>
        </w:tabs>
        <w:ind w:left="1080" w:hanging="360"/>
      </w:pPr>
      <w:rPr>
        <w:rFonts w:ascii="Wingdings" w:hAnsi="Wingdings" w:cs="OpenSymbol"/>
      </w:rPr>
    </w:lvl>
    <w:lvl w:ilvl="1">
      <w:start w:val="1"/>
      <w:numFmt w:val="bullet"/>
      <w:lvlText w:val="◦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800"/>
        </w:tabs>
        <w:ind w:left="1800" w:hanging="360"/>
      </w:pPr>
      <w:rPr>
        <w:rFonts w:ascii="OpenSymbol" w:hAnsi="OpenSymbol" w:cs="OpenSymbol"/>
      </w:rPr>
    </w:lvl>
    <w:lvl w:ilvl="3">
      <w:start w:val="1"/>
      <w:numFmt w:val="bullet"/>
      <w:lvlText w:val=""/>
      <w:lvlJc w:val="left"/>
      <w:pPr>
        <w:tabs>
          <w:tab w:val="num" w:pos="2160"/>
        </w:tabs>
        <w:ind w:left="2160" w:hanging="360"/>
      </w:pPr>
      <w:rPr>
        <w:rFonts w:ascii="Wingdings 2" w:hAnsi="Wingdings 2" w:cs="OpenSymbol"/>
      </w:rPr>
    </w:lvl>
    <w:lvl w:ilvl="4">
      <w:start w:val="1"/>
      <w:numFmt w:val="bullet"/>
      <w:lvlText w:val="◦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880"/>
        </w:tabs>
        <w:ind w:left="2880" w:hanging="360"/>
      </w:pPr>
      <w:rPr>
        <w:rFonts w:ascii="OpenSymbol" w:hAnsi="OpenSymbol" w:cs="OpenSymbol"/>
      </w:rPr>
    </w:lvl>
    <w:lvl w:ilvl="6">
      <w:start w:val="1"/>
      <w:numFmt w:val="bullet"/>
      <w:lvlText w:val=""/>
      <w:lvlJc w:val="left"/>
      <w:pPr>
        <w:tabs>
          <w:tab w:val="num" w:pos="3240"/>
        </w:tabs>
        <w:ind w:left="3240" w:hanging="360"/>
      </w:pPr>
      <w:rPr>
        <w:rFonts w:ascii="Wingdings 2" w:hAnsi="Wingdings 2" w:cs="OpenSymbol"/>
      </w:rPr>
    </w:lvl>
    <w:lvl w:ilvl="7">
      <w:start w:val="1"/>
      <w:numFmt w:val="bullet"/>
      <w:lvlText w:val="◦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960"/>
        </w:tabs>
        <w:ind w:left="3960" w:hanging="360"/>
      </w:pPr>
      <w:rPr>
        <w:rFonts w:ascii="OpenSymbol" w:hAnsi="OpenSymbol" w:cs="OpenSymbol"/>
      </w:rPr>
    </w:lvl>
  </w:abstractNum>
  <w:abstractNum w:abstractNumId="5" w15:restartNumberingAfterBreak="0">
    <w:nsid w:val="00000006"/>
    <w:multiLevelType w:val="multilevel"/>
    <w:tmpl w:val="00000006"/>
    <w:name w:val="WW8Num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6" w15:restartNumberingAfterBreak="0">
    <w:nsid w:val="00000007"/>
    <w:multiLevelType w:val="multilevel"/>
    <w:tmpl w:val="00000007"/>
    <w:name w:val="WW8Num7"/>
    <w:lvl w:ilvl="0">
      <w:start w:val="1"/>
      <w:numFmt w:val="bullet"/>
      <w:lvlText w:val=""/>
      <w:lvlJc w:val="left"/>
      <w:pPr>
        <w:tabs>
          <w:tab w:val="num" w:pos="1080"/>
        </w:tabs>
        <w:ind w:left="1080" w:hanging="360"/>
      </w:pPr>
      <w:rPr>
        <w:rFonts w:ascii="Wingdings 2" w:hAnsi="Wingdings 2" w:cs="OpenSymbol"/>
      </w:rPr>
    </w:lvl>
    <w:lvl w:ilvl="1">
      <w:start w:val="1"/>
      <w:numFmt w:val="bullet"/>
      <w:lvlText w:val="◦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800"/>
        </w:tabs>
        <w:ind w:left="1800" w:hanging="360"/>
      </w:pPr>
      <w:rPr>
        <w:rFonts w:ascii="OpenSymbol" w:hAnsi="OpenSymbol" w:cs="OpenSymbol"/>
      </w:rPr>
    </w:lvl>
    <w:lvl w:ilvl="3">
      <w:start w:val="1"/>
      <w:numFmt w:val="bullet"/>
      <w:lvlText w:val=""/>
      <w:lvlJc w:val="left"/>
      <w:pPr>
        <w:tabs>
          <w:tab w:val="num" w:pos="2160"/>
        </w:tabs>
        <w:ind w:left="2160" w:hanging="360"/>
      </w:pPr>
      <w:rPr>
        <w:rFonts w:ascii="Wingdings 2" w:hAnsi="Wingdings 2" w:cs="OpenSymbol"/>
      </w:rPr>
    </w:lvl>
    <w:lvl w:ilvl="4">
      <w:start w:val="1"/>
      <w:numFmt w:val="bullet"/>
      <w:lvlText w:val="◦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880"/>
        </w:tabs>
        <w:ind w:left="2880" w:hanging="360"/>
      </w:pPr>
      <w:rPr>
        <w:rFonts w:ascii="OpenSymbol" w:hAnsi="OpenSymbol" w:cs="OpenSymbol"/>
      </w:rPr>
    </w:lvl>
    <w:lvl w:ilvl="6">
      <w:start w:val="1"/>
      <w:numFmt w:val="bullet"/>
      <w:lvlText w:val=""/>
      <w:lvlJc w:val="left"/>
      <w:pPr>
        <w:tabs>
          <w:tab w:val="num" w:pos="3240"/>
        </w:tabs>
        <w:ind w:left="3240" w:hanging="360"/>
      </w:pPr>
      <w:rPr>
        <w:rFonts w:ascii="Wingdings 2" w:hAnsi="Wingdings 2" w:cs="OpenSymbol"/>
      </w:rPr>
    </w:lvl>
    <w:lvl w:ilvl="7">
      <w:start w:val="1"/>
      <w:numFmt w:val="bullet"/>
      <w:lvlText w:val="◦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960"/>
        </w:tabs>
        <w:ind w:left="3960" w:hanging="360"/>
      </w:pPr>
      <w:rPr>
        <w:rFonts w:ascii="OpenSymbol" w:hAnsi="OpenSymbol" w:cs="OpenSymbol"/>
      </w:rPr>
    </w:lvl>
  </w:abstractNum>
  <w:abstractNum w:abstractNumId="7" w15:restartNumberingAfterBreak="0">
    <w:nsid w:val="00000008"/>
    <w:multiLevelType w:val="multilevel"/>
    <w:tmpl w:val="00000008"/>
    <w:name w:val="WW8Num8"/>
    <w:lvl w:ilvl="0">
      <w:start w:val="1"/>
      <w:numFmt w:val="bullet"/>
      <w:lvlText w:val=""/>
      <w:lvlJc w:val="left"/>
      <w:pPr>
        <w:tabs>
          <w:tab w:val="num" w:pos="1080"/>
        </w:tabs>
        <w:ind w:left="1080" w:hanging="360"/>
      </w:pPr>
      <w:rPr>
        <w:rFonts w:ascii="Wingdings 2" w:hAnsi="Wingdings 2" w:cs="OpenSymbol"/>
      </w:rPr>
    </w:lvl>
    <w:lvl w:ilvl="1">
      <w:start w:val="1"/>
      <w:numFmt w:val="bullet"/>
      <w:lvlText w:val="◦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800"/>
        </w:tabs>
        <w:ind w:left="1800" w:hanging="360"/>
      </w:pPr>
      <w:rPr>
        <w:rFonts w:ascii="OpenSymbol" w:hAnsi="OpenSymbol" w:cs="OpenSymbol"/>
      </w:rPr>
    </w:lvl>
    <w:lvl w:ilvl="3">
      <w:start w:val="1"/>
      <w:numFmt w:val="bullet"/>
      <w:lvlText w:val=""/>
      <w:lvlJc w:val="left"/>
      <w:pPr>
        <w:tabs>
          <w:tab w:val="num" w:pos="2160"/>
        </w:tabs>
        <w:ind w:left="2160" w:hanging="360"/>
      </w:pPr>
      <w:rPr>
        <w:rFonts w:ascii="Wingdings 2" w:hAnsi="Wingdings 2" w:cs="OpenSymbol"/>
      </w:rPr>
    </w:lvl>
    <w:lvl w:ilvl="4">
      <w:start w:val="1"/>
      <w:numFmt w:val="bullet"/>
      <w:lvlText w:val="◦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880"/>
        </w:tabs>
        <w:ind w:left="2880" w:hanging="360"/>
      </w:pPr>
      <w:rPr>
        <w:rFonts w:ascii="OpenSymbol" w:hAnsi="OpenSymbol" w:cs="OpenSymbol"/>
      </w:rPr>
    </w:lvl>
    <w:lvl w:ilvl="6">
      <w:start w:val="1"/>
      <w:numFmt w:val="bullet"/>
      <w:lvlText w:val=""/>
      <w:lvlJc w:val="left"/>
      <w:pPr>
        <w:tabs>
          <w:tab w:val="num" w:pos="3240"/>
        </w:tabs>
        <w:ind w:left="3240" w:hanging="360"/>
      </w:pPr>
      <w:rPr>
        <w:rFonts w:ascii="Wingdings 2" w:hAnsi="Wingdings 2" w:cs="OpenSymbol"/>
      </w:rPr>
    </w:lvl>
    <w:lvl w:ilvl="7">
      <w:start w:val="1"/>
      <w:numFmt w:val="bullet"/>
      <w:lvlText w:val="◦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960"/>
        </w:tabs>
        <w:ind w:left="3960" w:hanging="360"/>
      </w:pPr>
      <w:rPr>
        <w:rFonts w:ascii="OpenSymbol" w:hAnsi="OpenSymbol" w:cs="OpenSymbol"/>
      </w:rPr>
    </w:lvl>
  </w:abstractNum>
  <w:abstractNum w:abstractNumId="8" w15:restartNumberingAfterBreak="0">
    <w:nsid w:val="00000009"/>
    <w:multiLevelType w:val="multilevel"/>
    <w:tmpl w:val="00000009"/>
    <w:name w:val="WW8Num9"/>
    <w:lvl w:ilvl="0">
      <w:start w:val="1"/>
      <w:numFmt w:val="bullet"/>
      <w:lvlText w:val=""/>
      <w:lvlJc w:val="left"/>
      <w:pPr>
        <w:tabs>
          <w:tab w:val="num" w:pos="1080"/>
        </w:tabs>
        <w:ind w:left="1080" w:hanging="360"/>
      </w:pPr>
      <w:rPr>
        <w:rFonts w:ascii="Wingdings 2" w:hAnsi="Wingdings 2" w:cs="OpenSymbol"/>
      </w:rPr>
    </w:lvl>
    <w:lvl w:ilvl="1">
      <w:start w:val="1"/>
      <w:numFmt w:val="bullet"/>
      <w:lvlText w:val="◦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800"/>
        </w:tabs>
        <w:ind w:left="1800" w:hanging="360"/>
      </w:pPr>
      <w:rPr>
        <w:rFonts w:ascii="OpenSymbol" w:hAnsi="OpenSymbol" w:cs="OpenSymbol"/>
      </w:rPr>
    </w:lvl>
    <w:lvl w:ilvl="3">
      <w:start w:val="1"/>
      <w:numFmt w:val="bullet"/>
      <w:lvlText w:val=""/>
      <w:lvlJc w:val="left"/>
      <w:pPr>
        <w:tabs>
          <w:tab w:val="num" w:pos="2160"/>
        </w:tabs>
        <w:ind w:left="2160" w:hanging="360"/>
      </w:pPr>
      <w:rPr>
        <w:rFonts w:ascii="Wingdings 2" w:hAnsi="Wingdings 2" w:cs="OpenSymbol"/>
      </w:rPr>
    </w:lvl>
    <w:lvl w:ilvl="4">
      <w:start w:val="1"/>
      <w:numFmt w:val="bullet"/>
      <w:lvlText w:val="◦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880"/>
        </w:tabs>
        <w:ind w:left="2880" w:hanging="360"/>
      </w:pPr>
      <w:rPr>
        <w:rFonts w:ascii="OpenSymbol" w:hAnsi="OpenSymbol" w:cs="OpenSymbol"/>
      </w:rPr>
    </w:lvl>
    <w:lvl w:ilvl="6">
      <w:start w:val="1"/>
      <w:numFmt w:val="bullet"/>
      <w:lvlText w:val=""/>
      <w:lvlJc w:val="left"/>
      <w:pPr>
        <w:tabs>
          <w:tab w:val="num" w:pos="3240"/>
        </w:tabs>
        <w:ind w:left="3240" w:hanging="360"/>
      </w:pPr>
      <w:rPr>
        <w:rFonts w:ascii="Wingdings 2" w:hAnsi="Wingdings 2" w:cs="OpenSymbol"/>
      </w:rPr>
    </w:lvl>
    <w:lvl w:ilvl="7">
      <w:start w:val="1"/>
      <w:numFmt w:val="bullet"/>
      <w:lvlText w:val="◦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960"/>
        </w:tabs>
        <w:ind w:left="3960" w:hanging="360"/>
      </w:pPr>
      <w:rPr>
        <w:rFonts w:ascii="OpenSymbol" w:hAnsi="OpenSymbol" w:cs="OpenSymbol"/>
      </w:rPr>
    </w:lvl>
  </w:abstractNum>
  <w:abstractNum w:abstractNumId="9" w15:restartNumberingAfterBreak="0">
    <w:nsid w:val="0000000A"/>
    <w:multiLevelType w:val="multilevel"/>
    <w:tmpl w:val="0000000A"/>
    <w:name w:val="WW8Num10"/>
    <w:lvl w:ilvl="0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" w:hAnsi="Wingdings" w:cs="OpenSymbol"/>
      </w:rPr>
    </w:lvl>
    <w:lvl w:ilvl="1">
      <w:start w:val="1"/>
      <w:numFmt w:val="bullet"/>
      <w:lvlText w:val="◦"/>
      <w:lvlJc w:val="left"/>
      <w:pPr>
        <w:tabs>
          <w:tab w:val="num" w:pos="1800"/>
        </w:tabs>
        <w:ind w:left="180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3">
      <w:start w:val="1"/>
      <w:numFmt w:val="bullet"/>
      <w:lvlText w:val=""/>
      <w:lvlJc w:val="left"/>
      <w:pPr>
        <w:tabs>
          <w:tab w:val="num" w:pos="2520"/>
        </w:tabs>
        <w:ind w:left="2520" w:hanging="360"/>
      </w:pPr>
      <w:rPr>
        <w:rFonts w:ascii="Wingdings 2" w:hAnsi="Wingdings 2" w:cs="OpenSymbol"/>
      </w:rPr>
    </w:lvl>
    <w:lvl w:ilvl="4">
      <w:start w:val="1"/>
      <w:numFmt w:val="bullet"/>
      <w:lvlText w:val="◦"/>
      <w:lvlJc w:val="left"/>
      <w:pPr>
        <w:tabs>
          <w:tab w:val="num" w:pos="2880"/>
        </w:tabs>
        <w:ind w:left="288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6">
      <w:start w:val="1"/>
      <w:numFmt w:val="bullet"/>
      <w:lvlText w:val=""/>
      <w:lvlJc w:val="left"/>
      <w:pPr>
        <w:tabs>
          <w:tab w:val="num" w:pos="3600"/>
        </w:tabs>
        <w:ind w:left="3600" w:hanging="360"/>
      </w:pPr>
      <w:rPr>
        <w:rFonts w:ascii="Wingdings 2" w:hAnsi="Wingdings 2" w:cs="OpenSymbol"/>
      </w:rPr>
    </w:lvl>
    <w:lvl w:ilvl="7">
      <w:start w:val="1"/>
      <w:numFmt w:val="bullet"/>
      <w:lvlText w:val="◦"/>
      <w:lvlJc w:val="left"/>
      <w:pPr>
        <w:tabs>
          <w:tab w:val="num" w:pos="3960"/>
        </w:tabs>
        <w:ind w:left="396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4320"/>
        </w:tabs>
        <w:ind w:left="4320" w:hanging="360"/>
      </w:pPr>
      <w:rPr>
        <w:rFonts w:ascii="OpenSymbol" w:hAnsi="OpenSymbol" w:cs="OpenSymbol"/>
      </w:rPr>
    </w:lvl>
  </w:abstractNum>
  <w:abstractNum w:abstractNumId="10" w15:restartNumberingAfterBreak="0">
    <w:nsid w:val="0000000B"/>
    <w:multiLevelType w:val="multilevel"/>
    <w:tmpl w:val="0000000B"/>
    <w:lvl w:ilvl="0">
      <w:start w:val="1"/>
      <w:numFmt w:val="lowerLetter"/>
      <w:lvlText w:val="%1)"/>
      <w:lvlJc w:val="left"/>
      <w:pPr>
        <w:tabs>
          <w:tab w:val="num" w:pos="1080"/>
        </w:tabs>
        <w:ind w:left="108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160" w:hanging="360"/>
      </w:pPr>
    </w:lvl>
    <w:lvl w:ilvl="4">
      <w:start w:val="1"/>
      <w:numFmt w:val="decimal"/>
      <w:lvlText w:val="%5."/>
      <w:lvlJc w:val="left"/>
      <w:pPr>
        <w:tabs>
          <w:tab w:val="num" w:pos="2520"/>
        </w:tabs>
        <w:ind w:left="2520" w:hanging="360"/>
      </w:pPr>
    </w:lvl>
    <w:lvl w:ilvl="5">
      <w:start w:val="1"/>
      <w:numFmt w:val="decimal"/>
      <w:lvlText w:val="%6."/>
      <w:lvlJc w:val="left"/>
      <w:pPr>
        <w:tabs>
          <w:tab w:val="num" w:pos="2880"/>
        </w:tabs>
        <w:ind w:left="2880" w:hanging="360"/>
      </w:pPr>
    </w:lvl>
    <w:lvl w:ilvl="6">
      <w:start w:val="1"/>
      <w:numFmt w:val="decimal"/>
      <w:lvlText w:val="%7."/>
      <w:lvlJc w:val="left"/>
      <w:pPr>
        <w:tabs>
          <w:tab w:val="num" w:pos="3240"/>
        </w:tabs>
        <w:ind w:left="3240" w:hanging="360"/>
      </w:pPr>
    </w:lvl>
    <w:lvl w:ilvl="7">
      <w:start w:val="1"/>
      <w:numFmt w:val="decimal"/>
      <w:lvlText w:val="%8."/>
      <w:lvlJc w:val="left"/>
      <w:pPr>
        <w:tabs>
          <w:tab w:val="num" w:pos="3600"/>
        </w:tabs>
        <w:ind w:left="3600" w:hanging="360"/>
      </w:pPr>
    </w:lvl>
    <w:lvl w:ilvl="8">
      <w:start w:val="1"/>
      <w:numFmt w:val="decimal"/>
      <w:lvlText w:val="%9."/>
      <w:lvlJc w:val="left"/>
      <w:pPr>
        <w:tabs>
          <w:tab w:val="num" w:pos="3960"/>
        </w:tabs>
        <w:ind w:left="3960" w:hanging="360"/>
      </w:pPr>
    </w:lvl>
  </w:abstractNum>
  <w:abstractNum w:abstractNumId="11" w15:restartNumberingAfterBreak="0">
    <w:nsid w:val="00962AA6"/>
    <w:multiLevelType w:val="hybridMultilevel"/>
    <w:tmpl w:val="C2D02A86"/>
    <w:lvl w:ilvl="0" w:tplc="241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0B2B17DB"/>
    <w:multiLevelType w:val="hybridMultilevel"/>
    <w:tmpl w:val="E2C090EC"/>
    <w:lvl w:ilvl="0" w:tplc="08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3" w15:restartNumberingAfterBreak="0">
    <w:nsid w:val="113B2EC1"/>
    <w:multiLevelType w:val="hybridMultilevel"/>
    <w:tmpl w:val="A888163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15807F7"/>
    <w:multiLevelType w:val="hybridMultilevel"/>
    <w:tmpl w:val="3516DE4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B276D8C"/>
    <w:multiLevelType w:val="hybridMultilevel"/>
    <w:tmpl w:val="DE36526E"/>
    <w:lvl w:ilvl="0" w:tplc="08090017">
      <w:start w:val="1"/>
      <w:numFmt w:val="lowerLetter"/>
      <w:lvlText w:val="%1)"/>
      <w:lvlJc w:val="left"/>
      <w:pPr>
        <w:ind w:left="1440" w:hanging="360"/>
      </w:p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1BFD5FB3"/>
    <w:multiLevelType w:val="hybridMultilevel"/>
    <w:tmpl w:val="38A68F1A"/>
    <w:lvl w:ilvl="0" w:tplc="08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7" w15:restartNumberingAfterBreak="0">
    <w:nsid w:val="1FC6180A"/>
    <w:multiLevelType w:val="hybridMultilevel"/>
    <w:tmpl w:val="DEB692A8"/>
    <w:lvl w:ilvl="0" w:tplc="08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8" w15:restartNumberingAfterBreak="0">
    <w:nsid w:val="217074E3"/>
    <w:multiLevelType w:val="hybridMultilevel"/>
    <w:tmpl w:val="5B20788C"/>
    <w:lvl w:ilvl="0" w:tplc="1766189C">
      <w:numFmt w:val="bullet"/>
      <w:lvlText w:val="-"/>
      <w:lvlJc w:val="left"/>
      <w:pPr>
        <w:ind w:left="1797" w:hanging="360"/>
      </w:pPr>
      <w:rPr>
        <w:rFonts w:ascii="Times New Roman" w:eastAsia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2517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23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5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7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9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1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3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57" w:hanging="360"/>
      </w:pPr>
      <w:rPr>
        <w:rFonts w:ascii="Wingdings" w:hAnsi="Wingdings" w:hint="default"/>
      </w:rPr>
    </w:lvl>
  </w:abstractNum>
  <w:abstractNum w:abstractNumId="19" w15:restartNumberingAfterBreak="0">
    <w:nsid w:val="237C1554"/>
    <w:multiLevelType w:val="hybridMultilevel"/>
    <w:tmpl w:val="D47AD088"/>
    <w:lvl w:ilvl="0" w:tplc="79E81FF2">
      <w:start w:val="1"/>
      <w:numFmt w:val="decimal"/>
      <w:lvlText w:val="[%1]"/>
      <w:lvlJc w:val="right"/>
      <w:pPr>
        <w:tabs>
          <w:tab w:val="num" w:pos="851"/>
        </w:tabs>
        <w:ind w:left="851" w:hanging="284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0" w15:restartNumberingAfterBreak="0">
    <w:nsid w:val="279B2E48"/>
    <w:multiLevelType w:val="hybridMultilevel"/>
    <w:tmpl w:val="82A0B4D4"/>
    <w:lvl w:ilvl="0" w:tplc="08090017">
      <w:start w:val="1"/>
      <w:numFmt w:val="lowerLetter"/>
      <w:lvlText w:val="%1)"/>
      <w:lvlJc w:val="left"/>
      <w:pPr>
        <w:ind w:left="1440" w:hanging="360"/>
      </w:p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332E1F66"/>
    <w:multiLevelType w:val="hybridMultilevel"/>
    <w:tmpl w:val="784C5CF2"/>
    <w:lvl w:ilvl="0" w:tplc="08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2" w15:restartNumberingAfterBreak="0">
    <w:nsid w:val="37E75219"/>
    <w:multiLevelType w:val="hybridMultilevel"/>
    <w:tmpl w:val="93A6D8B4"/>
    <w:lvl w:ilvl="0" w:tplc="08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3" w15:restartNumberingAfterBreak="0">
    <w:nsid w:val="39B47380"/>
    <w:multiLevelType w:val="hybridMultilevel"/>
    <w:tmpl w:val="77B030F2"/>
    <w:lvl w:ilvl="0" w:tplc="0809000F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08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4" w15:restartNumberingAfterBreak="0">
    <w:nsid w:val="44AD689C"/>
    <w:multiLevelType w:val="multilevel"/>
    <w:tmpl w:val="5A92F21A"/>
    <w:lvl w:ilvl="0">
      <w:start w:val="1"/>
      <w:numFmt w:val="decimal"/>
      <w:pStyle w:val="Heading1"/>
      <w:lvlText w:val="%1."/>
      <w:lvlJc w:val="left"/>
      <w:pPr>
        <w:tabs>
          <w:tab w:val="num" w:pos="360"/>
        </w:tabs>
        <w:ind w:left="0" w:firstLine="0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720"/>
        </w:tabs>
        <w:ind w:left="284" w:hanging="284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720"/>
        </w:tabs>
        <w:ind w:left="567" w:hanging="567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tabs>
          <w:tab w:val="num" w:pos="1080"/>
        </w:tabs>
        <w:ind w:left="851" w:hanging="851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tabs>
          <w:tab w:val="num" w:pos="1440"/>
        </w:tabs>
        <w:ind w:left="1134" w:hanging="1134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tabs>
          <w:tab w:val="num" w:pos="1800"/>
        </w:tabs>
        <w:ind w:left="1134" w:hanging="1134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800"/>
        </w:tabs>
        <w:ind w:left="1134" w:hanging="1134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2160"/>
        </w:tabs>
        <w:ind w:left="1134" w:hanging="1134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2520"/>
        </w:tabs>
        <w:ind w:left="1134" w:hanging="1134"/>
      </w:pPr>
      <w:rPr>
        <w:rFonts w:hint="default"/>
      </w:rPr>
    </w:lvl>
  </w:abstractNum>
  <w:abstractNum w:abstractNumId="25" w15:restartNumberingAfterBreak="0">
    <w:nsid w:val="4560471C"/>
    <w:multiLevelType w:val="multilevel"/>
    <w:tmpl w:val="313401DC"/>
    <w:lvl w:ilvl="0">
      <w:start w:val="1"/>
      <w:numFmt w:val="decimal"/>
      <w:lvlText w:val="%1"/>
      <w:lvlJc w:val="left"/>
      <w:pPr>
        <w:tabs>
          <w:tab w:val="num" w:pos="360"/>
        </w:tabs>
        <w:ind w:left="0" w:firstLine="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720"/>
        </w:tabs>
        <w:ind w:left="284" w:hanging="284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567" w:hanging="567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851" w:hanging="851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440"/>
        </w:tabs>
        <w:ind w:left="1134" w:hanging="1134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800"/>
        </w:tabs>
        <w:ind w:left="1134" w:hanging="1134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800"/>
        </w:tabs>
        <w:ind w:left="1134" w:hanging="1134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2160"/>
        </w:tabs>
        <w:ind w:left="1134" w:hanging="1134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520"/>
        </w:tabs>
        <w:ind w:left="1134" w:hanging="1134"/>
      </w:pPr>
      <w:rPr>
        <w:rFonts w:hint="default"/>
      </w:rPr>
    </w:lvl>
  </w:abstractNum>
  <w:abstractNum w:abstractNumId="26" w15:restartNumberingAfterBreak="0">
    <w:nsid w:val="48F47660"/>
    <w:multiLevelType w:val="hybridMultilevel"/>
    <w:tmpl w:val="560686A8"/>
    <w:lvl w:ilvl="0" w:tplc="590EDA18"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A001423"/>
    <w:multiLevelType w:val="hybridMultilevel"/>
    <w:tmpl w:val="76EA6D2E"/>
    <w:lvl w:ilvl="0" w:tplc="08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8" w15:restartNumberingAfterBreak="0">
    <w:nsid w:val="55E73CAF"/>
    <w:multiLevelType w:val="hybridMultilevel"/>
    <w:tmpl w:val="1BDC3B62"/>
    <w:lvl w:ilvl="0" w:tplc="4E30F4D4">
      <w:numFmt w:val="bullet"/>
      <w:lvlText w:val="-"/>
      <w:lvlJc w:val="left"/>
      <w:pPr>
        <w:ind w:left="1797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1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3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5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7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9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1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3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57" w:hanging="360"/>
      </w:pPr>
      <w:rPr>
        <w:rFonts w:ascii="Wingdings" w:hAnsi="Wingdings" w:hint="default"/>
      </w:rPr>
    </w:lvl>
  </w:abstractNum>
  <w:abstractNum w:abstractNumId="29" w15:restartNumberingAfterBreak="0">
    <w:nsid w:val="595E281F"/>
    <w:multiLevelType w:val="hybridMultilevel"/>
    <w:tmpl w:val="BC189E82"/>
    <w:lvl w:ilvl="0" w:tplc="08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0" w15:restartNumberingAfterBreak="0">
    <w:nsid w:val="5EAC3967"/>
    <w:multiLevelType w:val="hybridMultilevel"/>
    <w:tmpl w:val="ECAAE5B2"/>
    <w:lvl w:ilvl="0" w:tplc="0409000B">
      <w:start w:val="1"/>
      <w:numFmt w:val="bullet"/>
      <w:lvlText w:val=""/>
      <w:lvlJc w:val="left"/>
      <w:pPr>
        <w:ind w:left="1287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1" w15:restartNumberingAfterBreak="0">
    <w:nsid w:val="601664FC"/>
    <w:multiLevelType w:val="hybridMultilevel"/>
    <w:tmpl w:val="B9B62A9E"/>
    <w:lvl w:ilvl="0" w:tplc="08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2" w15:restartNumberingAfterBreak="0">
    <w:nsid w:val="669C3F10"/>
    <w:multiLevelType w:val="hybridMultilevel"/>
    <w:tmpl w:val="0F78E0C0"/>
    <w:lvl w:ilvl="0" w:tplc="0809000F">
      <w:start w:val="1"/>
      <w:numFmt w:val="decimal"/>
      <w:lvlText w:val="%1."/>
      <w:lvlJc w:val="left"/>
      <w:pPr>
        <w:ind w:left="1440" w:hanging="360"/>
      </w:p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3" w15:restartNumberingAfterBreak="0">
    <w:nsid w:val="67D94418"/>
    <w:multiLevelType w:val="multilevel"/>
    <w:tmpl w:val="040A2DDE"/>
    <w:lvl w:ilvl="0">
      <w:start w:val="1"/>
      <w:numFmt w:val="decimal"/>
      <w:suff w:val="space"/>
      <w:lvlText w:val="%1."/>
      <w:lvlJc w:val="left"/>
      <w:pPr>
        <w:ind w:left="851" w:hanging="851"/>
      </w:pPr>
    </w:lvl>
    <w:lvl w:ilvl="1">
      <w:start w:val="1"/>
      <w:numFmt w:val="decimal"/>
      <w:suff w:val="space"/>
      <w:lvlText w:val="%1.%2."/>
      <w:lvlJc w:val="left"/>
      <w:pPr>
        <w:ind w:left="794" w:hanging="434"/>
      </w:pPr>
    </w:lvl>
    <w:lvl w:ilvl="2">
      <w:start w:val="1"/>
      <w:numFmt w:val="decimal"/>
      <w:suff w:val="space"/>
      <w:lvlText w:val="%1.%2.%3."/>
      <w:lvlJc w:val="left"/>
      <w:pPr>
        <w:ind w:left="1225" w:hanging="505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</w:lvl>
  </w:abstractNum>
  <w:abstractNum w:abstractNumId="34" w15:restartNumberingAfterBreak="0">
    <w:nsid w:val="73357AC7"/>
    <w:multiLevelType w:val="hybridMultilevel"/>
    <w:tmpl w:val="CEF66FB6"/>
    <w:lvl w:ilvl="0" w:tplc="0809000F">
      <w:start w:val="1"/>
      <w:numFmt w:val="decimal"/>
      <w:lvlText w:val="%1."/>
      <w:lvlJc w:val="left"/>
      <w:pPr>
        <w:ind w:left="1440" w:hanging="360"/>
      </w:p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5" w15:restartNumberingAfterBreak="0">
    <w:nsid w:val="778B5140"/>
    <w:multiLevelType w:val="hybridMultilevel"/>
    <w:tmpl w:val="97D8DE56"/>
    <w:lvl w:ilvl="0" w:tplc="2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FCA4A04"/>
    <w:multiLevelType w:val="hybridMultilevel"/>
    <w:tmpl w:val="99A855E6"/>
    <w:lvl w:ilvl="0" w:tplc="04090017">
      <w:start w:val="1"/>
      <w:numFmt w:val="lowerLetter"/>
      <w:lvlText w:val="%1)"/>
      <w:lvlJc w:val="left"/>
      <w:pPr>
        <w:ind w:left="1287" w:hanging="360"/>
      </w:p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num w:numId="1">
    <w:abstractNumId w:val="25"/>
  </w:num>
  <w:num w:numId="2">
    <w:abstractNumId w:val="24"/>
  </w:num>
  <w:num w:numId="3">
    <w:abstractNumId w:val="33"/>
  </w:num>
  <w:num w:numId="4">
    <w:abstractNumId w:val="19"/>
  </w:num>
  <w:num w:numId="5">
    <w:abstractNumId w:val="1"/>
  </w:num>
  <w:num w:numId="6">
    <w:abstractNumId w:val="2"/>
  </w:num>
  <w:num w:numId="7">
    <w:abstractNumId w:val="3"/>
  </w:num>
  <w:num w:numId="8">
    <w:abstractNumId w:val="0"/>
  </w:num>
  <w:num w:numId="9">
    <w:abstractNumId w:val="4"/>
  </w:num>
  <w:num w:numId="10">
    <w:abstractNumId w:val="5"/>
  </w:num>
  <w:num w:numId="11">
    <w:abstractNumId w:val="6"/>
  </w:num>
  <w:num w:numId="12">
    <w:abstractNumId w:val="7"/>
  </w:num>
  <w:num w:numId="13">
    <w:abstractNumId w:val="8"/>
  </w:num>
  <w:num w:numId="14">
    <w:abstractNumId w:val="9"/>
  </w:num>
  <w:num w:numId="15">
    <w:abstractNumId w:val="10"/>
  </w:num>
  <w:num w:numId="16">
    <w:abstractNumId w:val="18"/>
  </w:num>
  <w:num w:numId="17">
    <w:abstractNumId w:val="28"/>
  </w:num>
  <w:num w:numId="18">
    <w:abstractNumId w:val="36"/>
  </w:num>
  <w:num w:numId="19">
    <w:abstractNumId w:val="30"/>
  </w:num>
  <w:num w:numId="20">
    <w:abstractNumId w:val="21"/>
  </w:num>
  <w:num w:numId="21">
    <w:abstractNumId w:val="27"/>
  </w:num>
  <w:num w:numId="22">
    <w:abstractNumId w:val="17"/>
  </w:num>
  <w:num w:numId="23">
    <w:abstractNumId w:val="31"/>
  </w:num>
  <w:num w:numId="24">
    <w:abstractNumId w:val="12"/>
  </w:num>
  <w:num w:numId="25">
    <w:abstractNumId w:val="29"/>
  </w:num>
  <w:num w:numId="26">
    <w:abstractNumId w:val="23"/>
  </w:num>
  <w:num w:numId="27">
    <w:abstractNumId w:val="16"/>
  </w:num>
  <w:num w:numId="28">
    <w:abstractNumId w:val="13"/>
  </w:num>
  <w:num w:numId="29">
    <w:abstractNumId w:val="22"/>
  </w:num>
  <w:num w:numId="30">
    <w:abstractNumId w:val="26"/>
  </w:num>
  <w:num w:numId="31">
    <w:abstractNumId w:val="32"/>
  </w:num>
  <w:num w:numId="32">
    <w:abstractNumId w:val="34"/>
  </w:num>
  <w:num w:numId="33">
    <w:abstractNumId w:val="15"/>
  </w:num>
  <w:num w:numId="34">
    <w:abstractNumId w:val="20"/>
  </w:num>
  <w:num w:numId="35">
    <w:abstractNumId w:val="14"/>
  </w:num>
  <w:num w:numId="36">
    <w:abstractNumId w:val="11"/>
  </w:num>
  <w:num w:numId="37">
    <w:abstractNumId w:val="3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drawingGridHorizontalSpacing w:val="120"/>
  <w:displayHorizontalDrawingGridEvery w:val="0"/>
  <w:displayVerticalDrawingGridEvery w:val="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E51AA"/>
    <w:rsid w:val="00000EA4"/>
    <w:rsid w:val="00001644"/>
    <w:rsid w:val="000061DF"/>
    <w:rsid w:val="00010B94"/>
    <w:rsid w:val="000120CF"/>
    <w:rsid w:val="000156C1"/>
    <w:rsid w:val="000159DC"/>
    <w:rsid w:val="00020DA8"/>
    <w:rsid w:val="0002322E"/>
    <w:rsid w:val="0003251A"/>
    <w:rsid w:val="00032E9B"/>
    <w:rsid w:val="00033C8C"/>
    <w:rsid w:val="00035712"/>
    <w:rsid w:val="00035B37"/>
    <w:rsid w:val="00035CF7"/>
    <w:rsid w:val="00035F4F"/>
    <w:rsid w:val="000362D9"/>
    <w:rsid w:val="00044C78"/>
    <w:rsid w:val="000455A8"/>
    <w:rsid w:val="00045C63"/>
    <w:rsid w:val="00046A41"/>
    <w:rsid w:val="000512B6"/>
    <w:rsid w:val="00051FDB"/>
    <w:rsid w:val="00071BA1"/>
    <w:rsid w:val="00084934"/>
    <w:rsid w:val="00090A92"/>
    <w:rsid w:val="000923EA"/>
    <w:rsid w:val="00094BF2"/>
    <w:rsid w:val="000A0434"/>
    <w:rsid w:val="000A1288"/>
    <w:rsid w:val="000A5B65"/>
    <w:rsid w:val="000A6540"/>
    <w:rsid w:val="000B2DAF"/>
    <w:rsid w:val="000B33CD"/>
    <w:rsid w:val="000B42C3"/>
    <w:rsid w:val="000B4BC1"/>
    <w:rsid w:val="000B7795"/>
    <w:rsid w:val="000C7FD3"/>
    <w:rsid w:val="000D03CB"/>
    <w:rsid w:val="000D3150"/>
    <w:rsid w:val="000D33C2"/>
    <w:rsid w:val="000D5686"/>
    <w:rsid w:val="000D70E6"/>
    <w:rsid w:val="000E01CF"/>
    <w:rsid w:val="000E3BEA"/>
    <w:rsid w:val="000E5046"/>
    <w:rsid w:val="000E6E5D"/>
    <w:rsid w:val="000F2767"/>
    <w:rsid w:val="000F28F8"/>
    <w:rsid w:val="000F37E8"/>
    <w:rsid w:val="000F46D6"/>
    <w:rsid w:val="001035BC"/>
    <w:rsid w:val="001068DF"/>
    <w:rsid w:val="00120E66"/>
    <w:rsid w:val="0012307A"/>
    <w:rsid w:val="00130015"/>
    <w:rsid w:val="001344F9"/>
    <w:rsid w:val="00143759"/>
    <w:rsid w:val="0014492C"/>
    <w:rsid w:val="00153428"/>
    <w:rsid w:val="0015478A"/>
    <w:rsid w:val="001563F2"/>
    <w:rsid w:val="00156D2D"/>
    <w:rsid w:val="00160CBD"/>
    <w:rsid w:val="001661E7"/>
    <w:rsid w:val="00166A96"/>
    <w:rsid w:val="00170C67"/>
    <w:rsid w:val="00171186"/>
    <w:rsid w:val="001724D6"/>
    <w:rsid w:val="00174914"/>
    <w:rsid w:val="00174F3F"/>
    <w:rsid w:val="00176314"/>
    <w:rsid w:val="001812A9"/>
    <w:rsid w:val="00181971"/>
    <w:rsid w:val="00182DD7"/>
    <w:rsid w:val="001837D3"/>
    <w:rsid w:val="00185068"/>
    <w:rsid w:val="001A4292"/>
    <w:rsid w:val="001A5F3B"/>
    <w:rsid w:val="001B14AB"/>
    <w:rsid w:val="001C3D84"/>
    <w:rsid w:val="001D0702"/>
    <w:rsid w:val="001D3E36"/>
    <w:rsid w:val="001D4AC6"/>
    <w:rsid w:val="001E157B"/>
    <w:rsid w:val="001E4120"/>
    <w:rsid w:val="001E514B"/>
    <w:rsid w:val="001E67B6"/>
    <w:rsid w:val="001E775B"/>
    <w:rsid w:val="001F012B"/>
    <w:rsid w:val="00200974"/>
    <w:rsid w:val="0021675F"/>
    <w:rsid w:val="00221C15"/>
    <w:rsid w:val="00222D11"/>
    <w:rsid w:val="002234A4"/>
    <w:rsid w:val="00224D9E"/>
    <w:rsid w:val="00227B46"/>
    <w:rsid w:val="00232E05"/>
    <w:rsid w:val="00236E5A"/>
    <w:rsid w:val="00237C23"/>
    <w:rsid w:val="002414CC"/>
    <w:rsid w:val="0024280A"/>
    <w:rsid w:val="00250D80"/>
    <w:rsid w:val="00251715"/>
    <w:rsid w:val="00253388"/>
    <w:rsid w:val="002536B8"/>
    <w:rsid w:val="00256C05"/>
    <w:rsid w:val="00263FFF"/>
    <w:rsid w:val="0026677E"/>
    <w:rsid w:val="002708E4"/>
    <w:rsid w:val="00271B33"/>
    <w:rsid w:val="0027477D"/>
    <w:rsid w:val="002770FA"/>
    <w:rsid w:val="00283299"/>
    <w:rsid w:val="00284D8E"/>
    <w:rsid w:val="00294B15"/>
    <w:rsid w:val="00296C71"/>
    <w:rsid w:val="002A32E5"/>
    <w:rsid w:val="002A5F7B"/>
    <w:rsid w:val="002B0298"/>
    <w:rsid w:val="002B0AD4"/>
    <w:rsid w:val="002B2C9C"/>
    <w:rsid w:val="002B430D"/>
    <w:rsid w:val="002B5413"/>
    <w:rsid w:val="002C0C05"/>
    <w:rsid w:val="002C4963"/>
    <w:rsid w:val="002E33BC"/>
    <w:rsid w:val="002E3FE4"/>
    <w:rsid w:val="002E51AA"/>
    <w:rsid w:val="002E58A6"/>
    <w:rsid w:val="002F2D56"/>
    <w:rsid w:val="002F34FD"/>
    <w:rsid w:val="002F47B0"/>
    <w:rsid w:val="00303EB8"/>
    <w:rsid w:val="0030448E"/>
    <w:rsid w:val="00306689"/>
    <w:rsid w:val="00310B90"/>
    <w:rsid w:val="003141CA"/>
    <w:rsid w:val="003205FA"/>
    <w:rsid w:val="00320B01"/>
    <w:rsid w:val="003238D4"/>
    <w:rsid w:val="00323946"/>
    <w:rsid w:val="003309AB"/>
    <w:rsid w:val="003321AC"/>
    <w:rsid w:val="00332D32"/>
    <w:rsid w:val="00340BFF"/>
    <w:rsid w:val="003430F2"/>
    <w:rsid w:val="00343DEF"/>
    <w:rsid w:val="00345798"/>
    <w:rsid w:val="00351D9B"/>
    <w:rsid w:val="00352A2E"/>
    <w:rsid w:val="00353D46"/>
    <w:rsid w:val="003606F1"/>
    <w:rsid w:val="00363EE3"/>
    <w:rsid w:val="00364F54"/>
    <w:rsid w:val="0037042F"/>
    <w:rsid w:val="00371196"/>
    <w:rsid w:val="00371B7F"/>
    <w:rsid w:val="00372A7C"/>
    <w:rsid w:val="0037569E"/>
    <w:rsid w:val="00376183"/>
    <w:rsid w:val="00385DA3"/>
    <w:rsid w:val="003862DE"/>
    <w:rsid w:val="00386CB3"/>
    <w:rsid w:val="00394ED5"/>
    <w:rsid w:val="0039616D"/>
    <w:rsid w:val="003A03B1"/>
    <w:rsid w:val="003A2ABC"/>
    <w:rsid w:val="003A5D99"/>
    <w:rsid w:val="003B0518"/>
    <w:rsid w:val="003B3633"/>
    <w:rsid w:val="003B45CC"/>
    <w:rsid w:val="003C17E7"/>
    <w:rsid w:val="003D235C"/>
    <w:rsid w:val="003D65A3"/>
    <w:rsid w:val="003E10B0"/>
    <w:rsid w:val="003E1A8E"/>
    <w:rsid w:val="003E2E7C"/>
    <w:rsid w:val="003F4103"/>
    <w:rsid w:val="003F586B"/>
    <w:rsid w:val="003F664A"/>
    <w:rsid w:val="00407DE6"/>
    <w:rsid w:val="004118C8"/>
    <w:rsid w:val="00411A6C"/>
    <w:rsid w:val="00413E52"/>
    <w:rsid w:val="004144F7"/>
    <w:rsid w:val="00416FC9"/>
    <w:rsid w:val="00430CF7"/>
    <w:rsid w:val="004311AB"/>
    <w:rsid w:val="00434DE0"/>
    <w:rsid w:val="00436201"/>
    <w:rsid w:val="00441D73"/>
    <w:rsid w:val="00445E72"/>
    <w:rsid w:val="004637DB"/>
    <w:rsid w:val="00464A38"/>
    <w:rsid w:val="004670EF"/>
    <w:rsid w:val="00475846"/>
    <w:rsid w:val="00475E0D"/>
    <w:rsid w:val="0047660C"/>
    <w:rsid w:val="004811A7"/>
    <w:rsid w:val="0048185D"/>
    <w:rsid w:val="004827A4"/>
    <w:rsid w:val="00485FAB"/>
    <w:rsid w:val="00492A56"/>
    <w:rsid w:val="00494FAC"/>
    <w:rsid w:val="004A17FA"/>
    <w:rsid w:val="004A5B3A"/>
    <w:rsid w:val="004A60C8"/>
    <w:rsid w:val="004A7D8F"/>
    <w:rsid w:val="004B4481"/>
    <w:rsid w:val="004B4C01"/>
    <w:rsid w:val="004B7410"/>
    <w:rsid w:val="004C2E87"/>
    <w:rsid w:val="004C3838"/>
    <w:rsid w:val="004D5827"/>
    <w:rsid w:val="004D71E4"/>
    <w:rsid w:val="004E0EB7"/>
    <w:rsid w:val="004E3E6E"/>
    <w:rsid w:val="004F5084"/>
    <w:rsid w:val="00501C42"/>
    <w:rsid w:val="00504940"/>
    <w:rsid w:val="005123C4"/>
    <w:rsid w:val="0051454B"/>
    <w:rsid w:val="00514D1A"/>
    <w:rsid w:val="00517A6A"/>
    <w:rsid w:val="005235EF"/>
    <w:rsid w:val="00536164"/>
    <w:rsid w:val="00547247"/>
    <w:rsid w:val="0055711A"/>
    <w:rsid w:val="005608D8"/>
    <w:rsid w:val="00562BC1"/>
    <w:rsid w:val="0056491D"/>
    <w:rsid w:val="005707E4"/>
    <w:rsid w:val="00576683"/>
    <w:rsid w:val="00576F65"/>
    <w:rsid w:val="005805C6"/>
    <w:rsid w:val="0058328E"/>
    <w:rsid w:val="00585618"/>
    <w:rsid w:val="0059119C"/>
    <w:rsid w:val="005969BA"/>
    <w:rsid w:val="00596D98"/>
    <w:rsid w:val="005A03AD"/>
    <w:rsid w:val="005A4DBD"/>
    <w:rsid w:val="005A573B"/>
    <w:rsid w:val="005B410A"/>
    <w:rsid w:val="005C2A3D"/>
    <w:rsid w:val="005C31A6"/>
    <w:rsid w:val="005C46CC"/>
    <w:rsid w:val="005C7573"/>
    <w:rsid w:val="005D6EC5"/>
    <w:rsid w:val="005D7700"/>
    <w:rsid w:val="005E1BFB"/>
    <w:rsid w:val="005E7971"/>
    <w:rsid w:val="005F3515"/>
    <w:rsid w:val="005F40AD"/>
    <w:rsid w:val="005F6C2F"/>
    <w:rsid w:val="00600823"/>
    <w:rsid w:val="00612127"/>
    <w:rsid w:val="006144F9"/>
    <w:rsid w:val="00620822"/>
    <w:rsid w:val="00624A54"/>
    <w:rsid w:val="00626F56"/>
    <w:rsid w:val="00632A1D"/>
    <w:rsid w:val="006360F4"/>
    <w:rsid w:val="00641406"/>
    <w:rsid w:val="0064337E"/>
    <w:rsid w:val="0065230A"/>
    <w:rsid w:val="00653269"/>
    <w:rsid w:val="0065352A"/>
    <w:rsid w:val="00653897"/>
    <w:rsid w:val="00655C99"/>
    <w:rsid w:val="00661711"/>
    <w:rsid w:val="0067305D"/>
    <w:rsid w:val="0067424B"/>
    <w:rsid w:val="00674901"/>
    <w:rsid w:val="0067540C"/>
    <w:rsid w:val="00686816"/>
    <w:rsid w:val="0069630D"/>
    <w:rsid w:val="006A075E"/>
    <w:rsid w:val="006A4885"/>
    <w:rsid w:val="006A4994"/>
    <w:rsid w:val="006A4C6C"/>
    <w:rsid w:val="006A6C11"/>
    <w:rsid w:val="006B21AA"/>
    <w:rsid w:val="006B2218"/>
    <w:rsid w:val="006B6407"/>
    <w:rsid w:val="006B719A"/>
    <w:rsid w:val="006C1AE2"/>
    <w:rsid w:val="006D2533"/>
    <w:rsid w:val="006D446E"/>
    <w:rsid w:val="006D50CB"/>
    <w:rsid w:val="006D7BFA"/>
    <w:rsid w:val="006F0F78"/>
    <w:rsid w:val="006F5BA8"/>
    <w:rsid w:val="006F6257"/>
    <w:rsid w:val="00703636"/>
    <w:rsid w:val="007047B1"/>
    <w:rsid w:val="00704D56"/>
    <w:rsid w:val="00714004"/>
    <w:rsid w:val="00723A28"/>
    <w:rsid w:val="007243F2"/>
    <w:rsid w:val="00725278"/>
    <w:rsid w:val="007306B7"/>
    <w:rsid w:val="00732491"/>
    <w:rsid w:val="00732A00"/>
    <w:rsid w:val="00734D3E"/>
    <w:rsid w:val="007351BC"/>
    <w:rsid w:val="00740DA9"/>
    <w:rsid w:val="00741AAA"/>
    <w:rsid w:val="00744F20"/>
    <w:rsid w:val="0074752E"/>
    <w:rsid w:val="00747BC6"/>
    <w:rsid w:val="00754306"/>
    <w:rsid w:val="00755071"/>
    <w:rsid w:val="007606C5"/>
    <w:rsid w:val="007641E1"/>
    <w:rsid w:val="0076570E"/>
    <w:rsid w:val="007734F9"/>
    <w:rsid w:val="0077761C"/>
    <w:rsid w:val="00780416"/>
    <w:rsid w:val="00782AD4"/>
    <w:rsid w:val="00783650"/>
    <w:rsid w:val="00790753"/>
    <w:rsid w:val="00794896"/>
    <w:rsid w:val="0079767A"/>
    <w:rsid w:val="007A2F25"/>
    <w:rsid w:val="007A5BF4"/>
    <w:rsid w:val="007B3ECC"/>
    <w:rsid w:val="007B4F4C"/>
    <w:rsid w:val="007C16BA"/>
    <w:rsid w:val="007C1C15"/>
    <w:rsid w:val="007C387B"/>
    <w:rsid w:val="007C52E0"/>
    <w:rsid w:val="007D1D86"/>
    <w:rsid w:val="007E1745"/>
    <w:rsid w:val="007E3182"/>
    <w:rsid w:val="007E547A"/>
    <w:rsid w:val="007E76EA"/>
    <w:rsid w:val="007E7C55"/>
    <w:rsid w:val="007F4B41"/>
    <w:rsid w:val="007F7ED8"/>
    <w:rsid w:val="00802E23"/>
    <w:rsid w:val="008164AC"/>
    <w:rsid w:val="008218AE"/>
    <w:rsid w:val="008219EE"/>
    <w:rsid w:val="008243F2"/>
    <w:rsid w:val="008247EC"/>
    <w:rsid w:val="008311DE"/>
    <w:rsid w:val="00834218"/>
    <w:rsid w:val="00834562"/>
    <w:rsid w:val="00836017"/>
    <w:rsid w:val="00837655"/>
    <w:rsid w:val="008429BE"/>
    <w:rsid w:val="00845C1A"/>
    <w:rsid w:val="008541ED"/>
    <w:rsid w:val="00864076"/>
    <w:rsid w:val="0086665C"/>
    <w:rsid w:val="00867AA2"/>
    <w:rsid w:val="00867B09"/>
    <w:rsid w:val="008828E4"/>
    <w:rsid w:val="00892056"/>
    <w:rsid w:val="00894963"/>
    <w:rsid w:val="008956BF"/>
    <w:rsid w:val="008A1B22"/>
    <w:rsid w:val="008A1FBA"/>
    <w:rsid w:val="008A3C78"/>
    <w:rsid w:val="008A6D4C"/>
    <w:rsid w:val="008A7B5A"/>
    <w:rsid w:val="008B4D04"/>
    <w:rsid w:val="008C13DD"/>
    <w:rsid w:val="008C251E"/>
    <w:rsid w:val="008C34AB"/>
    <w:rsid w:val="008D6E01"/>
    <w:rsid w:val="008D72C2"/>
    <w:rsid w:val="008D7DE0"/>
    <w:rsid w:val="008E0DBE"/>
    <w:rsid w:val="008E1547"/>
    <w:rsid w:val="008E2722"/>
    <w:rsid w:val="008F3D64"/>
    <w:rsid w:val="008F5D90"/>
    <w:rsid w:val="008F76B7"/>
    <w:rsid w:val="009025F9"/>
    <w:rsid w:val="00902EE1"/>
    <w:rsid w:val="0090533F"/>
    <w:rsid w:val="0091329B"/>
    <w:rsid w:val="009149F2"/>
    <w:rsid w:val="00916E37"/>
    <w:rsid w:val="00922028"/>
    <w:rsid w:val="00923E6E"/>
    <w:rsid w:val="00926CF8"/>
    <w:rsid w:val="0092719E"/>
    <w:rsid w:val="009318CE"/>
    <w:rsid w:val="00932666"/>
    <w:rsid w:val="00941589"/>
    <w:rsid w:val="00941E00"/>
    <w:rsid w:val="009426A7"/>
    <w:rsid w:val="00946C6D"/>
    <w:rsid w:val="00951629"/>
    <w:rsid w:val="00951BD1"/>
    <w:rsid w:val="00956257"/>
    <w:rsid w:val="0095773B"/>
    <w:rsid w:val="00960C3A"/>
    <w:rsid w:val="00962284"/>
    <w:rsid w:val="009638B9"/>
    <w:rsid w:val="0097567C"/>
    <w:rsid w:val="00976FD2"/>
    <w:rsid w:val="00982D47"/>
    <w:rsid w:val="00984041"/>
    <w:rsid w:val="00984BFC"/>
    <w:rsid w:val="009857F6"/>
    <w:rsid w:val="0098598A"/>
    <w:rsid w:val="009960CC"/>
    <w:rsid w:val="00996E9A"/>
    <w:rsid w:val="009A28E0"/>
    <w:rsid w:val="009A29B1"/>
    <w:rsid w:val="009A60AA"/>
    <w:rsid w:val="009C2712"/>
    <w:rsid w:val="009D0CF9"/>
    <w:rsid w:val="009E2CCF"/>
    <w:rsid w:val="009E2D8C"/>
    <w:rsid w:val="009F6757"/>
    <w:rsid w:val="00A02D4D"/>
    <w:rsid w:val="00A0327F"/>
    <w:rsid w:val="00A033CB"/>
    <w:rsid w:val="00A037C9"/>
    <w:rsid w:val="00A0470D"/>
    <w:rsid w:val="00A07481"/>
    <w:rsid w:val="00A07BED"/>
    <w:rsid w:val="00A07D1E"/>
    <w:rsid w:val="00A101AA"/>
    <w:rsid w:val="00A11A31"/>
    <w:rsid w:val="00A13C7A"/>
    <w:rsid w:val="00A15364"/>
    <w:rsid w:val="00A20FA6"/>
    <w:rsid w:val="00A21A7E"/>
    <w:rsid w:val="00A2280B"/>
    <w:rsid w:val="00A257E5"/>
    <w:rsid w:val="00A27AA1"/>
    <w:rsid w:val="00A3040C"/>
    <w:rsid w:val="00A32283"/>
    <w:rsid w:val="00A34467"/>
    <w:rsid w:val="00A36921"/>
    <w:rsid w:val="00A407DB"/>
    <w:rsid w:val="00A44FC7"/>
    <w:rsid w:val="00A47D5F"/>
    <w:rsid w:val="00A529FB"/>
    <w:rsid w:val="00A52A9D"/>
    <w:rsid w:val="00A564D6"/>
    <w:rsid w:val="00A60787"/>
    <w:rsid w:val="00A60F1B"/>
    <w:rsid w:val="00A7002A"/>
    <w:rsid w:val="00A70E35"/>
    <w:rsid w:val="00A7102B"/>
    <w:rsid w:val="00A71E6B"/>
    <w:rsid w:val="00A72188"/>
    <w:rsid w:val="00A73B40"/>
    <w:rsid w:val="00A745AF"/>
    <w:rsid w:val="00A7653E"/>
    <w:rsid w:val="00A8246D"/>
    <w:rsid w:val="00A82681"/>
    <w:rsid w:val="00A92000"/>
    <w:rsid w:val="00A94CD9"/>
    <w:rsid w:val="00AA23D7"/>
    <w:rsid w:val="00AA651F"/>
    <w:rsid w:val="00AA6E16"/>
    <w:rsid w:val="00AB5124"/>
    <w:rsid w:val="00AB6620"/>
    <w:rsid w:val="00AC1E70"/>
    <w:rsid w:val="00AC1EB8"/>
    <w:rsid w:val="00AC2622"/>
    <w:rsid w:val="00AC30CD"/>
    <w:rsid w:val="00AC4FB6"/>
    <w:rsid w:val="00AC6FA5"/>
    <w:rsid w:val="00AD67BD"/>
    <w:rsid w:val="00AE3276"/>
    <w:rsid w:val="00AF3F74"/>
    <w:rsid w:val="00AF4962"/>
    <w:rsid w:val="00AF6538"/>
    <w:rsid w:val="00AF6DFC"/>
    <w:rsid w:val="00AF6F26"/>
    <w:rsid w:val="00AF7B46"/>
    <w:rsid w:val="00B00F9C"/>
    <w:rsid w:val="00B037B4"/>
    <w:rsid w:val="00B15310"/>
    <w:rsid w:val="00B2067C"/>
    <w:rsid w:val="00B24436"/>
    <w:rsid w:val="00B26E9C"/>
    <w:rsid w:val="00B27132"/>
    <w:rsid w:val="00B408F1"/>
    <w:rsid w:val="00B41455"/>
    <w:rsid w:val="00B503F9"/>
    <w:rsid w:val="00B513BD"/>
    <w:rsid w:val="00B62559"/>
    <w:rsid w:val="00B663C8"/>
    <w:rsid w:val="00B7384C"/>
    <w:rsid w:val="00B75DD1"/>
    <w:rsid w:val="00B76CC0"/>
    <w:rsid w:val="00B80E34"/>
    <w:rsid w:val="00B82112"/>
    <w:rsid w:val="00B8383A"/>
    <w:rsid w:val="00B83C83"/>
    <w:rsid w:val="00B92441"/>
    <w:rsid w:val="00B92F33"/>
    <w:rsid w:val="00B933E4"/>
    <w:rsid w:val="00B940B1"/>
    <w:rsid w:val="00B9455E"/>
    <w:rsid w:val="00B957ED"/>
    <w:rsid w:val="00B96A62"/>
    <w:rsid w:val="00BA2550"/>
    <w:rsid w:val="00BA40F3"/>
    <w:rsid w:val="00BB2734"/>
    <w:rsid w:val="00BB79D1"/>
    <w:rsid w:val="00BC63F5"/>
    <w:rsid w:val="00BD507F"/>
    <w:rsid w:val="00BE4540"/>
    <w:rsid w:val="00BE547F"/>
    <w:rsid w:val="00BF033D"/>
    <w:rsid w:val="00C0351A"/>
    <w:rsid w:val="00C041DB"/>
    <w:rsid w:val="00C076E2"/>
    <w:rsid w:val="00C11231"/>
    <w:rsid w:val="00C12DBD"/>
    <w:rsid w:val="00C1353D"/>
    <w:rsid w:val="00C15EB6"/>
    <w:rsid w:val="00C17C6B"/>
    <w:rsid w:val="00C226A6"/>
    <w:rsid w:val="00C22D0E"/>
    <w:rsid w:val="00C3010D"/>
    <w:rsid w:val="00C3252E"/>
    <w:rsid w:val="00C34AB3"/>
    <w:rsid w:val="00C36935"/>
    <w:rsid w:val="00C5382F"/>
    <w:rsid w:val="00C61FF4"/>
    <w:rsid w:val="00C631ED"/>
    <w:rsid w:val="00C766EF"/>
    <w:rsid w:val="00C76C8E"/>
    <w:rsid w:val="00C774E8"/>
    <w:rsid w:val="00C77C12"/>
    <w:rsid w:val="00C808A8"/>
    <w:rsid w:val="00C83035"/>
    <w:rsid w:val="00C84424"/>
    <w:rsid w:val="00C97220"/>
    <w:rsid w:val="00CA5838"/>
    <w:rsid w:val="00CA70E1"/>
    <w:rsid w:val="00CB19FF"/>
    <w:rsid w:val="00CB5C48"/>
    <w:rsid w:val="00CC0E0C"/>
    <w:rsid w:val="00CC4E15"/>
    <w:rsid w:val="00CD0196"/>
    <w:rsid w:val="00CD3205"/>
    <w:rsid w:val="00CD351B"/>
    <w:rsid w:val="00CD5C12"/>
    <w:rsid w:val="00CD6D16"/>
    <w:rsid w:val="00CE3B98"/>
    <w:rsid w:val="00CE46BB"/>
    <w:rsid w:val="00CE5109"/>
    <w:rsid w:val="00CE51C8"/>
    <w:rsid w:val="00CE58C5"/>
    <w:rsid w:val="00CF0B24"/>
    <w:rsid w:val="00CF11E4"/>
    <w:rsid w:val="00CF51A2"/>
    <w:rsid w:val="00CF6659"/>
    <w:rsid w:val="00D05C34"/>
    <w:rsid w:val="00D11672"/>
    <w:rsid w:val="00D22293"/>
    <w:rsid w:val="00D2349D"/>
    <w:rsid w:val="00D2692B"/>
    <w:rsid w:val="00D27E25"/>
    <w:rsid w:val="00D32982"/>
    <w:rsid w:val="00D33139"/>
    <w:rsid w:val="00D40F0D"/>
    <w:rsid w:val="00D4136A"/>
    <w:rsid w:val="00D47F3E"/>
    <w:rsid w:val="00D50B10"/>
    <w:rsid w:val="00D521BD"/>
    <w:rsid w:val="00D5345F"/>
    <w:rsid w:val="00D53E34"/>
    <w:rsid w:val="00D54A95"/>
    <w:rsid w:val="00D61B63"/>
    <w:rsid w:val="00D66D2A"/>
    <w:rsid w:val="00D712F3"/>
    <w:rsid w:val="00D73AA4"/>
    <w:rsid w:val="00D75879"/>
    <w:rsid w:val="00D805EF"/>
    <w:rsid w:val="00D84285"/>
    <w:rsid w:val="00D9019B"/>
    <w:rsid w:val="00D916F1"/>
    <w:rsid w:val="00D92C9C"/>
    <w:rsid w:val="00D95BBC"/>
    <w:rsid w:val="00D970E2"/>
    <w:rsid w:val="00DA3E2C"/>
    <w:rsid w:val="00DA6407"/>
    <w:rsid w:val="00DA7641"/>
    <w:rsid w:val="00DB33AE"/>
    <w:rsid w:val="00DB41EA"/>
    <w:rsid w:val="00DB5579"/>
    <w:rsid w:val="00DB5DC2"/>
    <w:rsid w:val="00DC21A6"/>
    <w:rsid w:val="00DC3BDE"/>
    <w:rsid w:val="00DC3F33"/>
    <w:rsid w:val="00DC7BEB"/>
    <w:rsid w:val="00DD1DE5"/>
    <w:rsid w:val="00DD6FAA"/>
    <w:rsid w:val="00DE7157"/>
    <w:rsid w:val="00DE7870"/>
    <w:rsid w:val="00DF4802"/>
    <w:rsid w:val="00DF69BF"/>
    <w:rsid w:val="00E01F08"/>
    <w:rsid w:val="00E03170"/>
    <w:rsid w:val="00E100E4"/>
    <w:rsid w:val="00E102E8"/>
    <w:rsid w:val="00E10EC3"/>
    <w:rsid w:val="00E11EC8"/>
    <w:rsid w:val="00E1281C"/>
    <w:rsid w:val="00E135DC"/>
    <w:rsid w:val="00E15B49"/>
    <w:rsid w:val="00E22616"/>
    <w:rsid w:val="00E2278F"/>
    <w:rsid w:val="00E27246"/>
    <w:rsid w:val="00E30501"/>
    <w:rsid w:val="00E31A8B"/>
    <w:rsid w:val="00E339D0"/>
    <w:rsid w:val="00E402AE"/>
    <w:rsid w:val="00E40A89"/>
    <w:rsid w:val="00E4282C"/>
    <w:rsid w:val="00E4540F"/>
    <w:rsid w:val="00E4720C"/>
    <w:rsid w:val="00E505B2"/>
    <w:rsid w:val="00E61ADF"/>
    <w:rsid w:val="00E65EAC"/>
    <w:rsid w:val="00E664ED"/>
    <w:rsid w:val="00E66CC6"/>
    <w:rsid w:val="00E726C6"/>
    <w:rsid w:val="00E7444C"/>
    <w:rsid w:val="00E74540"/>
    <w:rsid w:val="00E8052F"/>
    <w:rsid w:val="00E832C9"/>
    <w:rsid w:val="00E873F1"/>
    <w:rsid w:val="00E96EC0"/>
    <w:rsid w:val="00E97337"/>
    <w:rsid w:val="00EA0812"/>
    <w:rsid w:val="00EA3294"/>
    <w:rsid w:val="00EB1998"/>
    <w:rsid w:val="00EB5676"/>
    <w:rsid w:val="00EB65A5"/>
    <w:rsid w:val="00EB76B9"/>
    <w:rsid w:val="00EC0597"/>
    <w:rsid w:val="00ED07CC"/>
    <w:rsid w:val="00ED1351"/>
    <w:rsid w:val="00ED3B64"/>
    <w:rsid w:val="00ED6893"/>
    <w:rsid w:val="00EE03DA"/>
    <w:rsid w:val="00EE1B64"/>
    <w:rsid w:val="00EF00D8"/>
    <w:rsid w:val="00EF0EB7"/>
    <w:rsid w:val="00EF1B12"/>
    <w:rsid w:val="00EF2FBB"/>
    <w:rsid w:val="00EF39D4"/>
    <w:rsid w:val="00EF509F"/>
    <w:rsid w:val="00EF6B47"/>
    <w:rsid w:val="00F113AB"/>
    <w:rsid w:val="00F11578"/>
    <w:rsid w:val="00F138C4"/>
    <w:rsid w:val="00F16E42"/>
    <w:rsid w:val="00F23FA0"/>
    <w:rsid w:val="00F272E7"/>
    <w:rsid w:val="00F32258"/>
    <w:rsid w:val="00F33C42"/>
    <w:rsid w:val="00F43CC5"/>
    <w:rsid w:val="00F65BA9"/>
    <w:rsid w:val="00F65C2D"/>
    <w:rsid w:val="00F65E20"/>
    <w:rsid w:val="00F65FDC"/>
    <w:rsid w:val="00F667A8"/>
    <w:rsid w:val="00F677B5"/>
    <w:rsid w:val="00F67C2D"/>
    <w:rsid w:val="00F71A45"/>
    <w:rsid w:val="00F71E6B"/>
    <w:rsid w:val="00F720F0"/>
    <w:rsid w:val="00F73AA9"/>
    <w:rsid w:val="00F766E8"/>
    <w:rsid w:val="00F77CD9"/>
    <w:rsid w:val="00F824BE"/>
    <w:rsid w:val="00F836A9"/>
    <w:rsid w:val="00F85F3E"/>
    <w:rsid w:val="00F866C5"/>
    <w:rsid w:val="00F86945"/>
    <w:rsid w:val="00F9304F"/>
    <w:rsid w:val="00F9342B"/>
    <w:rsid w:val="00F949E5"/>
    <w:rsid w:val="00FA1200"/>
    <w:rsid w:val="00FA27B7"/>
    <w:rsid w:val="00FA5091"/>
    <w:rsid w:val="00FA5407"/>
    <w:rsid w:val="00FB18A5"/>
    <w:rsid w:val="00FB322F"/>
    <w:rsid w:val="00FB40BB"/>
    <w:rsid w:val="00FB78C9"/>
    <w:rsid w:val="00FB79BA"/>
    <w:rsid w:val="00FC050F"/>
    <w:rsid w:val="00FC626D"/>
    <w:rsid w:val="00FD1796"/>
    <w:rsid w:val="00FD3BE4"/>
    <w:rsid w:val="00FE6343"/>
    <w:rsid w:val="00FE65BC"/>
    <w:rsid w:val="00FF3644"/>
    <w:rsid w:val="00FF5308"/>
    <w:rsid w:val="00FF75F8"/>
    <w:rsid w:val="00FF7C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City"/>
  <w:smartTagType w:namespaceuri="urn:schemas-microsoft-com:office:smarttags" w:name="State"/>
  <w:smartTagType w:namespaceuri="urn:schemas-microsoft-com:office:smarttags" w:name="place"/>
  <w:smartTagType w:namespaceuri="urn:schemas-microsoft-com:office:smarttags" w:name="PlaceType"/>
  <w:smartTagType w:namespaceuri="urn:schemas-microsoft-com:office:smarttags" w:name="PlaceName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3D634A10-B9AF-4977-9A4C-BA4D7662EC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GB" w:eastAsia="en-GB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toc 4" w:uiPriority="39"/>
    <w:lsdException w:name="annotation text" w:uiPriority="99"/>
    <w:lsdException w:name="caption" w:qFormat="1"/>
    <w:lsdException w:name="table of figures" w:uiPriority="99"/>
    <w:lsdException w:name="annotation reference" w:uiPriority="99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Table" w:semiHidden="1" w:unhideWhenUsed="1"/>
    <w:lsdException w:name="annotation subject" w:uiPriority="99"/>
    <w:lsdException w:name="No List" w:uiPriority="99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iPriority="99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F6F26"/>
    <w:pPr>
      <w:spacing w:line="360" w:lineRule="auto"/>
      <w:ind w:firstLine="567"/>
      <w:jc w:val="both"/>
    </w:pPr>
    <w:rPr>
      <w:sz w:val="24"/>
      <w:lang w:val="en-US" w:eastAsia="en-US"/>
    </w:rPr>
  </w:style>
  <w:style w:type="paragraph" w:styleId="Heading1">
    <w:name w:val="heading 1"/>
    <w:basedOn w:val="Normal"/>
    <w:next w:val="Normal"/>
    <w:qFormat/>
    <w:rsid w:val="00035B37"/>
    <w:pPr>
      <w:keepNext/>
      <w:pageBreakBefore/>
      <w:numPr>
        <w:numId w:val="2"/>
      </w:numPr>
      <w:spacing w:before="4000" w:after="60"/>
      <w:ind w:right="1134"/>
      <w:jc w:val="right"/>
      <w:outlineLvl w:val="0"/>
    </w:pPr>
    <w:rPr>
      <w:rFonts w:ascii="Tahoma" w:hAnsi="Tahoma" w:cs="Arial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qFormat/>
    <w:rsid w:val="00035B37"/>
    <w:pPr>
      <w:keepNext/>
      <w:numPr>
        <w:ilvl w:val="1"/>
        <w:numId w:val="2"/>
      </w:numPr>
      <w:spacing w:before="200" w:after="60"/>
      <w:jc w:val="left"/>
      <w:outlineLvl w:val="1"/>
    </w:pPr>
    <w:rPr>
      <w:rFonts w:ascii="Tahoma" w:hAnsi="Tahoma"/>
      <w:b/>
      <w:sz w:val="28"/>
    </w:rPr>
  </w:style>
  <w:style w:type="paragraph" w:styleId="Heading3">
    <w:name w:val="heading 3"/>
    <w:basedOn w:val="Normal"/>
    <w:next w:val="Normal"/>
    <w:qFormat/>
    <w:rsid w:val="00035B37"/>
    <w:pPr>
      <w:keepNext/>
      <w:numPr>
        <w:ilvl w:val="2"/>
        <w:numId w:val="2"/>
      </w:numPr>
      <w:spacing w:before="200" w:after="60"/>
      <w:jc w:val="left"/>
      <w:outlineLvl w:val="2"/>
    </w:pPr>
    <w:rPr>
      <w:rFonts w:ascii="Tahoma" w:hAnsi="Tahoma" w:cs="Arial"/>
      <w:b/>
      <w:bCs/>
      <w:szCs w:val="26"/>
    </w:rPr>
  </w:style>
  <w:style w:type="paragraph" w:styleId="Heading4">
    <w:name w:val="heading 4"/>
    <w:basedOn w:val="Normal"/>
    <w:next w:val="Normal"/>
    <w:qFormat/>
    <w:rsid w:val="00035B37"/>
    <w:pPr>
      <w:keepNext/>
      <w:numPr>
        <w:ilvl w:val="3"/>
        <w:numId w:val="2"/>
      </w:numPr>
      <w:spacing w:before="200" w:after="60"/>
      <w:jc w:val="left"/>
      <w:outlineLvl w:val="3"/>
    </w:pPr>
    <w:rPr>
      <w:rFonts w:ascii="Tahoma" w:hAnsi="Tahoma"/>
      <w:b/>
      <w:bCs/>
      <w:szCs w:val="28"/>
    </w:rPr>
  </w:style>
  <w:style w:type="paragraph" w:styleId="Heading5">
    <w:name w:val="heading 5"/>
    <w:basedOn w:val="Normal"/>
    <w:next w:val="Normal"/>
    <w:qFormat/>
    <w:rsid w:val="00035B37"/>
    <w:pPr>
      <w:numPr>
        <w:ilvl w:val="4"/>
        <w:numId w:val="2"/>
      </w:numPr>
      <w:spacing w:before="200" w:after="60"/>
      <w:jc w:val="left"/>
      <w:outlineLvl w:val="4"/>
    </w:pPr>
    <w:rPr>
      <w:rFonts w:ascii="Tahoma" w:hAnsi="Tahoma"/>
      <w:b/>
      <w:bCs/>
      <w:iCs/>
      <w:szCs w:val="26"/>
    </w:rPr>
  </w:style>
  <w:style w:type="paragraph" w:styleId="Heading6">
    <w:name w:val="heading 6"/>
    <w:basedOn w:val="Normal"/>
    <w:next w:val="Normal"/>
    <w:qFormat/>
    <w:rsid w:val="00035B37"/>
    <w:pPr>
      <w:numPr>
        <w:ilvl w:val="5"/>
        <w:numId w:val="2"/>
      </w:numPr>
      <w:spacing w:before="200" w:after="60"/>
      <w:jc w:val="left"/>
      <w:outlineLvl w:val="5"/>
    </w:pPr>
    <w:rPr>
      <w:rFonts w:ascii="Tahoma" w:hAnsi="Tahoma"/>
      <w:b/>
      <w:bCs/>
      <w:szCs w:val="22"/>
    </w:rPr>
  </w:style>
  <w:style w:type="paragraph" w:styleId="Heading7">
    <w:name w:val="heading 7"/>
    <w:basedOn w:val="Normal"/>
    <w:next w:val="Normal"/>
    <w:qFormat/>
    <w:rsid w:val="00035B37"/>
    <w:pPr>
      <w:numPr>
        <w:ilvl w:val="6"/>
        <w:numId w:val="2"/>
      </w:numPr>
      <w:spacing w:before="200" w:after="60"/>
      <w:jc w:val="left"/>
      <w:outlineLvl w:val="6"/>
    </w:pPr>
    <w:rPr>
      <w:rFonts w:ascii="Tahoma" w:hAnsi="Tahoma"/>
      <w:b/>
      <w:szCs w:val="24"/>
    </w:rPr>
  </w:style>
  <w:style w:type="paragraph" w:styleId="Heading8">
    <w:name w:val="heading 8"/>
    <w:basedOn w:val="Normal"/>
    <w:next w:val="Normal"/>
    <w:qFormat/>
    <w:rsid w:val="00035B37"/>
    <w:pPr>
      <w:numPr>
        <w:ilvl w:val="7"/>
        <w:numId w:val="2"/>
      </w:numPr>
      <w:spacing w:before="200" w:after="60"/>
      <w:jc w:val="left"/>
      <w:outlineLvl w:val="7"/>
    </w:pPr>
    <w:rPr>
      <w:rFonts w:ascii="Tahoma" w:hAnsi="Tahoma"/>
      <w:b/>
      <w:iCs/>
      <w:szCs w:val="24"/>
    </w:rPr>
  </w:style>
  <w:style w:type="paragraph" w:styleId="Heading9">
    <w:name w:val="heading 9"/>
    <w:basedOn w:val="Normal"/>
    <w:next w:val="Normal"/>
    <w:qFormat/>
    <w:rsid w:val="00035B37"/>
    <w:pPr>
      <w:numPr>
        <w:ilvl w:val="8"/>
        <w:numId w:val="2"/>
      </w:numPr>
      <w:spacing w:before="200" w:after="60"/>
      <w:jc w:val="left"/>
      <w:outlineLvl w:val="8"/>
    </w:pPr>
    <w:rPr>
      <w:rFonts w:ascii="Tahoma" w:hAnsi="Tahoma" w:cs="Arial"/>
      <w:b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uiPriority w:val="39"/>
    <w:rsid w:val="00394ED5"/>
    <w:pPr>
      <w:tabs>
        <w:tab w:val="left" w:pos="1000"/>
        <w:tab w:val="right" w:leader="dot" w:pos="9360"/>
      </w:tabs>
    </w:pPr>
    <w:rPr>
      <w:lang w:val="sl-SI"/>
    </w:rPr>
  </w:style>
  <w:style w:type="paragraph" w:customStyle="1" w:styleId="Code">
    <w:name w:val="Code"/>
    <w:basedOn w:val="Normal"/>
    <w:rsid w:val="00035B37"/>
    <w:pPr>
      <w:jc w:val="left"/>
    </w:pPr>
    <w:rPr>
      <w:rFonts w:ascii="Courier New" w:hAnsi="Courier New"/>
      <w:sz w:val="18"/>
    </w:rPr>
  </w:style>
  <w:style w:type="paragraph" w:styleId="Caption">
    <w:name w:val="caption"/>
    <w:basedOn w:val="Normal"/>
    <w:next w:val="Normal"/>
    <w:qFormat/>
    <w:rsid w:val="00035B37"/>
    <w:pPr>
      <w:spacing w:before="120" w:after="120"/>
      <w:ind w:firstLine="0"/>
      <w:jc w:val="center"/>
    </w:pPr>
    <w:rPr>
      <w:bCs/>
    </w:rPr>
  </w:style>
  <w:style w:type="paragraph" w:styleId="TOC2">
    <w:name w:val="toc 2"/>
    <w:basedOn w:val="Normal"/>
    <w:next w:val="Normal"/>
    <w:autoRedefine/>
    <w:uiPriority w:val="39"/>
    <w:rsid w:val="00035B37"/>
    <w:pPr>
      <w:ind w:left="200"/>
    </w:pPr>
  </w:style>
  <w:style w:type="paragraph" w:styleId="Header">
    <w:name w:val="header"/>
    <w:basedOn w:val="Normal"/>
    <w:rsid w:val="00035B37"/>
    <w:pPr>
      <w:tabs>
        <w:tab w:val="center" w:pos="4320"/>
        <w:tab w:val="right" w:pos="8640"/>
      </w:tabs>
      <w:ind w:firstLine="0"/>
    </w:pPr>
    <w:rPr>
      <w:sz w:val="20"/>
    </w:rPr>
  </w:style>
  <w:style w:type="paragraph" w:styleId="Footer">
    <w:name w:val="footer"/>
    <w:basedOn w:val="Normal"/>
    <w:rsid w:val="00035B37"/>
    <w:pPr>
      <w:tabs>
        <w:tab w:val="center" w:pos="4320"/>
        <w:tab w:val="right" w:pos="8640"/>
      </w:tabs>
      <w:ind w:firstLine="0"/>
    </w:pPr>
    <w:rPr>
      <w:sz w:val="20"/>
    </w:rPr>
  </w:style>
  <w:style w:type="character" w:styleId="PageNumber">
    <w:name w:val="page number"/>
    <w:basedOn w:val="DefaultParagraphFont"/>
    <w:rsid w:val="00035B37"/>
  </w:style>
  <w:style w:type="paragraph" w:styleId="TOC3">
    <w:name w:val="toc 3"/>
    <w:basedOn w:val="Normal"/>
    <w:next w:val="Normal"/>
    <w:autoRedefine/>
    <w:uiPriority w:val="39"/>
    <w:rsid w:val="00035B37"/>
    <w:pPr>
      <w:ind w:left="400"/>
    </w:pPr>
  </w:style>
  <w:style w:type="paragraph" w:styleId="TOC4">
    <w:name w:val="toc 4"/>
    <w:basedOn w:val="Normal"/>
    <w:next w:val="Normal"/>
    <w:autoRedefine/>
    <w:uiPriority w:val="39"/>
    <w:rsid w:val="00035B37"/>
    <w:pPr>
      <w:ind w:left="600"/>
    </w:pPr>
  </w:style>
  <w:style w:type="paragraph" w:styleId="TOC5">
    <w:name w:val="toc 5"/>
    <w:basedOn w:val="Normal"/>
    <w:next w:val="Normal"/>
    <w:autoRedefine/>
    <w:rsid w:val="00035B37"/>
    <w:pPr>
      <w:ind w:left="800"/>
    </w:pPr>
  </w:style>
  <w:style w:type="paragraph" w:styleId="TOC6">
    <w:name w:val="toc 6"/>
    <w:basedOn w:val="Normal"/>
    <w:next w:val="Normal"/>
    <w:autoRedefine/>
    <w:rsid w:val="00035B37"/>
    <w:pPr>
      <w:ind w:left="1000"/>
    </w:pPr>
  </w:style>
  <w:style w:type="paragraph" w:styleId="TOC7">
    <w:name w:val="toc 7"/>
    <w:basedOn w:val="Normal"/>
    <w:next w:val="Normal"/>
    <w:autoRedefine/>
    <w:rsid w:val="00035B37"/>
    <w:pPr>
      <w:ind w:left="1200"/>
    </w:pPr>
  </w:style>
  <w:style w:type="paragraph" w:styleId="TOC8">
    <w:name w:val="toc 8"/>
    <w:basedOn w:val="Normal"/>
    <w:next w:val="Normal"/>
    <w:autoRedefine/>
    <w:rsid w:val="00035B37"/>
    <w:pPr>
      <w:ind w:left="1400"/>
    </w:pPr>
  </w:style>
  <w:style w:type="paragraph" w:styleId="TOC9">
    <w:name w:val="toc 9"/>
    <w:basedOn w:val="Normal"/>
    <w:next w:val="Normal"/>
    <w:autoRedefine/>
    <w:rsid w:val="00035B37"/>
    <w:pPr>
      <w:ind w:left="1600"/>
    </w:pPr>
  </w:style>
  <w:style w:type="character" w:styleId="Hyperlink">
    <w:name w:val="Hyperlink"/>
    <w:basedOn w:val="DefaultParagraphFont"/>
    <w:uiPriority w:val="99"/>
    <w:rsid w:val="00035B37"/>
    <w:rPr>
      <w:color w:val="0000FF"/>
      <w:u w:val="single"/>
    </w:rPr>
  </w:style>
  <w:style w:type="paragraph" w:styleId="DocumentMap">
    <w:name w:val="Document Map"/>
    <w:basedOn w:val="Normal"/>
    <w:rsid w:val="00171186"/>
    <w:pPr>
      <w:shd w:val="clear" w:color="auto" w:fill="000080"/>
    </w:pPr>
    <w:rPr>
      <w:rFonts w:ascii="Tahoma" w:hAnsi="Tahoma" w:cs="Tahoma"/>
      <w:sz w:val="20"/>
    </w:rPr>
  </w:style>
  <w:style w:type="table" w:styleId="TableGrid">
    <w:name w:val="Table Grid"/>
    <w:basedOn w:val="TableNormal"/>
    <w:uiPriority w:val="59"/>
    <w:rsid w:val="00171186"/>
    <w:pPr>
      <w:spacing w:after="12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ime">
    <w:name w:val="ime"/>
    <w:basedOn w:val="Normal"/>
    <w:rsid w:val="00171186"/>
    <w:pPr>
      <w:spacing w:before="1440" w:after="120"/>
      <w:ind w:firstLine="0"/>
      <w:jc w:val="center"/>
    </w:pPr>
    <w:rPr>
      <w:rFonts w:ascii="VogueBold" w:hAnsi="VogueBold"/>
      <w:kern w:val="20"/>
      <w:sz w:val="30"/>
    </w:rPr>
  </w:style>
  <w:style w:type="paragraph" w:customStyle="1" w:styleId="tab">
    <w:name w:val="tab"/>
    <w:basedOn w:val="Normal"/>
    <w:rsid w:val="009857F6"/>
    <w:pPr>
      <w:spacing w:before="60" w:after="120"/>
      <w:ind w:firstLine="0"/>
    </w:pPr>
    <w:rPr>
      <w:rFonts w:ascii="TimesRoman" w:hAnsi="TimesRoman"/>
      <w:kern w:val="20"/>
      <w:sz w:val="20"/>
    </w:rPr>
  </w:style>
  <w:style w:type="paragraph" w:styleId="BodyText">
    <w:name w:val="Body Text"/>
    <w:basedOn w:val="Normal"/>
    <w:link w:val="BodyTextChar"/>
    <w:rsid w:val="00C076E2"/>
    <w:pPr>
      <w:suppressAutoHyphens/>
      <w:spacing w:after="120"/>
    </w:pPr>
    <w:rPr>
      <w:lang w:eastAsia="ar-SA"/>
    </w:rPr>
  </w:style>
  <w:style w:type="paragraph" w:styleId="TableofFigures">
    <w:name w:val="table of figures"/>
    <w:basedOn w:val="Normal"/>
    <w:next w:val="Normal"/>
    <w:uiPriority w:val="99"/>
    <w:rsid w:val="00C12DBD"/>
  </w:style>
  <w:style w:type="character" w:customStyle="1" w:styleId="BodyTextChar">
    <w:name w:val="Body Text Char"/>
    <w:basedOn w:val="DefaultParagraphFont"/>
    <w:link w:val="BodyText"/>
    <w:rsid w:val="00C076E2"/>
    <w:rPr>
      <w:sz w:val="24"/>
      <w:lang w:eastAsia="ar-SA"/>
    </w:rPr>
  </w:style>
  <w:style w:type="character" w:customStyle="1" w:styleId="WW8Num3z0">
    <w:name w:val="WW8Num3z0"/>
    <w:rsid w:val="00C076E2"/>
    <w:rPr>
      <w:rFonts w:ascii="Wingdings 2" w:hAnsi="Wingdings 2" w:cs="OpenSymbol"/>
    </w:rPr>
  </w:style>
  <w:style w:type="character" w:customStyle="1" w:styleId="WW8Num3z1">
    <w:name w:val="WW8Num3z1"/>
    <w:rsid w:val="00C076E2"/>
    <w:rPr>
      <w:rFonts w:ascii="Symbol" w:hAnsi="Symbol" w:cs="OpenSymbol"/>
    </w:rPr>
  </w:style>
  <w:style w:type="character" w:customStyle="1" w:styleId="WW8Num3z3">
    <w:name w:val="WW8Num3z3"/>
    <w:rsid w:val="00C076E2"/>
    <w:rPr>
      <w:rFonts w:ascii="Wingdings 2" w:hAnsi="Wingdings 2" w:cs="OpenSymbol"/>
    </w:rPr>
  </w:style>
  <w:style w:type="character" w:customStyle="1" w:styleId="WW8Num4z0">
    <w:name w:val="WW8Num4z0"/>
    <w:rsid w:val="00C076E2"/>
    <w:rPr>
      <w:rFonts w:ascii="Wingdings 2" w:hAnsi="Wingdings 2" w:cs="OpenSymbol"/>
    </w:rPr>
  </w:style>
  <w:style w:type="character" w:customStyle="1" w:styleId="WW8Num4z1">
    <w:name w:val="WW8Num4z1"/>
    <w:rsid w:val="00C076E2"/>
    <w:rPr>
      <w:rFonts w:ascii="OpenSymbol" w:hAnsi="OpenSymbol" w:cs="OpenSymbol"/>
    </w:rPr>
  </w:style>
  <w:style w:type="character" w:customStyle="1" w:styleId="WW8Num4z3">
    <w:name w:val="WW8Num4z3"/>
    <w:rsid w:val="00C076E2"/>
    <w:rPr>
      <w:rFonts w:ascii="Wingdings 2" w:hAnsi="Wingdings 2" w:cs="OpenSymbol"/>
    </w:rPr>
  </w:style>
  <w:style w:type="character" w:customStyle="1" w:styleId="WW8Num5z0">
    <w:name w:val="WW8Num5z0"/>
    <w:rsid w:val="00C076E2"/>
    <w:rPr>
      <w:rFonts w:ascii="Wingdings" w:hAnsi="Wingdings" w:cs="OpenSymbol"/>
    </w:rPr>
  </w:style>
  <w:style w:type="character" w:customStyle="1" w:styleId="WW8Num5z1">
    <w:name w:val="WW8Num5z1"/>
    <w:rsid w:val="00C076E2"/>
    <w:rPr>
      <w:rFonts w:ascii="OpenSymbol" w:hAnsi="OpenSymbol" w:cs="OpenSymbol"/>
    </w:rPr>
  </w:style>
  <w:style w:type="character" w:customStyle="1" w:styleId="WW8Num5z3">
    <w:name w:val="WW8Num5z3"/>
    <w:rsid w:val="00C076E2"/>
    <w:rPr>
      <w:rFonts w:ascii="Wingdings 2" w:hAnsi="Wingdings 2" w:cs="OpenSymbol"/>
    </w:rPr>
  </w:style>
  <w:style w:type="character" w:customStyle="1" w:styleId="WW8Num7z0">
    <w:name w:val="WW8Num7z0"/>
    <w:rsid w:val="00C076E2"/>
    <w:rPr>
      <w:rFonts w:ascii="Wingdings 2" w:hAnsi="Wingdings 2" w:cs="OpenSymbol"/>
    </w:rPr>
  </w:style>
  <w:style w:type="character" w:customStyle="1" w:styleId="WW8Num7z1">
    <w:name w:val="WW8Num7z1"/>
    <w:rsid w:val="00C076E2"/>
    <w:rPr>
      <w:rFonts w:ascii="OpenSymbol" w:hAnsi="OpenSymbol" w:cs="OpenSymbol"/>
    </w:rPr>
  </w:style>
  <w:style w:type="character" w:customStyle="1" w:styleId="WW8Num8z0">
    <w:name w:val="WW8Num8z0"/>
    <w:rsid w:val="00C076E2"/>
    <w:rPr>
      <w:rFonts w:ascii="Wingdings 2" w:hAnsi="Wingdings 2" w:cs="OpenSymbol"/>
    </w:rPr>
  </w:style>
  <w:style w:type="character" w:customStyle="1" w:styleId="WW8Num8z1">
    <w:name w:val="WW8Num8z1"/>
    <w:rsid w:val="00C076E2"/>
    <w:rPr>
      <w:rFonts w:ascii="OpenSymbol" w:hAnsi="OpenSymbol" w:cs="OpenSymbol"/>
    </w:rPr>
  </w:style>
  <w:style w:type="character" w:customStyle="1" w:styleId="WW8Num9z0">
    <w:name w:val="WW8Num9z0"/>
    <w:rsid w:val="00C076E2"/>
    <w:rPr>
      <w:rFonts w:ascii="Wingdings 2" w:hAnsi="Wingdings 2" w:cs="OpenSymbol"/>
    </w:rPr>
  </w:style>
  <w:style w:type="character" w:customStyle="1" w:styleId="WW8Num9z1">
    <w:name w:val="WW8Num9z1"/>
    <w:rsid w:val="00C076E2"/>
    <w:rPr>
      <w:rFonts w:ascii="OpenSymbol" w:hAnsi="OpenSymbol" w:cs="OpenSymbol"/>
    </w:rPr>
  </w:style>
  <w:style w:type="character" w:customStyle="1" w:styleId="WW8Num10z0">
    <w:name w:val="WW8Num10z0"/>
    <w:rsid w:val="00C076E2"/>
    <w:rPr>
      <w:rFonts w:ascii="Wingdings" w:hAnsi="Wingdings" w:cs="OpenSymbol"/>
    </w:rPr>
  </w:style>
  <w:style w:type="character" w:customStyle="1" w:styleId="WW8Num10z1">
    <w:name w:val="WW8Num10z1"/>
    <w:rsid w:val="00C076E2"/>
    <w:rPr>
      <w:rFonts w:ascii="OpenSymbol" w:hAnsi="OpenSymbol" w:cs="OpenSymbol"/>
    </w:rPr>
  </w:style>
  <w:style w:type="character" w:customStyle="1" w:styleId="WW8Num10z3">
    <w:name w:val="WW8Num10z3"/>
    <w:rsid w:val="00C076E2"/>
    <w:rPr>
      <w:rFonts w:ascii="Wingdings 2" w:hAnsi="Wingdings 2" w:cs="OpenSymbol"/>
    </w:rPr>
  </w:style>
  <w:style w:type="character" w:customStyle="1" w:styleId="Absatz-Standardschriftart">
    <w:name w:val="Absatz-Standardschriftart"/>
    <w:rsid w:val="00C076E2"/>
  </w:style>
  <w:style w:type="character" w:customStyle="1" w:styleId="WW-Absatz-Standardschriftart">
    <w:name w:val="WW-Absatz-Standardschriftart"/>
    <w:rsid w:val="00C076E2"/>
  </w:style>
  <w:style w:type="character" w:customStyle="1" w:styleId="WW-Absatz-Standardschriftart1">
    <w:name w:val="WW-Absatz-Standardschriftart1"/>
    <w:rsid w:val="00C076E2"/>
  </w:style>
  <w:style w:type="character" w:customStyle="1" w:styleId="WW-Absatz-Standardschriftart11">
    <w:name w:val="WW-Absatz-Standardschriftart11"/>
    <w:rsid w:val="00C076E2"/>
  </w:style>
  <w:style w:type="character" w:customStyle="1" w:styleId="WW-Absatz-Standardschriftart111">
    <w:name w:val="WW-Absatz-Standardschriftart111"/>
    <w:rsid w:val="00C076E2"/>
  </w:style>
  <w:style w:type="character" w:customStyle="1" w:styleId="WW-Absatz-Standardschriftart1111">
    <w:name w:val="WW-Absatz-Standardschriftart1111"/>
    <w:rsid w:val="00C076E2"/>
  </w:style>
  <w:style w:type="character" w:customStyle="1" w:styleId="WW-Absatz-Standardschriftart11111">
    <w:name w:val="WW-Absatz-Standardschriftart11111"/>
    <w:rsid w:val="00C076E2"/>
  </w:style>
  <w:style w:type="character" w:customStyle="1" w:styleId="Bullets">
    <w:name w:val="Bullets"/>
    <w:rsid w:val="00C076E2"/>
    <w:rPr>
      <w:rFonts w:ascii="OpenSymbol" w:eastAsia="OpenSymbol" w:hAnsi="OpenSymbol" w:cs="OpenSymbol"/>
    </w:rPr>
  </w:style>
  <w:style w:type="character" w:customStyle="1" w:styleId="NumberingSymbols">
    <w:name w:val="Numbering Symbols"/>
    <w:rsid w:val="00C076E2"/>
  </w:style>
  <w:style w:type="paragraph" w:customStyle="1" w:styleId="Heading">
    <w:name w:val="Heading"/>
    <w:basedOn w:val="Normal"/>
    <w:next w:val="BodyText"/>
    <w:rsid w:val="00C076E2"/>
    <w:pPr>
      <w:keepNext/>
      <w:suppressAutoHyphens/>
      <w:spacing w:before="240" w:after="120"/>
    </w:pPr>
    <w:rPr>
      <w:rFonts w:ascii="Arial" w:eastAsia="Lucida Sans Unicode" w:hAnsi="Arial" w:cs="Mangal"/>
      <w:sz w:val="28"/>
      <w:szCs w:val="28"/>
      <w:lang w:eastAsia="ar-SA"/>
    </w:rPr>
  </w:style>
  <w:style w:type="paragraph" w:styleId="List">
    <w:name w:val="List"/>
    <w:basedOn w:val="BodyText"/>
    <w:rsid w:val="00C076E2"/>
    <w:rPr>
      <w:rFonts w:cs="Mangal"/>
    </w:rPr>
  </w:style>
  <w:style w:type="paragraph" w:customStyle="1" w:styleId="Index">
    <w:name w:val="Index"/>
    <w:basedOn w:val="Normal"/>
    <w:rsid w:val="00C076E2"/>
    <w:pPr>
      <w:suppressLineNumbers/>
      <w:suppressAutoHyphens/>
    </w:pPr>
    <w:rPr>
      <w:rFonts w:cs="Mangal"/>
      <w:lang w:eastAsia="ar-SA"/>
    </w:rPr>
  </w:style>
  <w:style w:type="paragraph" w:customStyle="1" w:styleId="TableContents">
    <w:name w:val="Table Contents"/>
    <w:basedOn w:val="Normal"/>
    <w:rsid w:val="00C076E2"/>
    <w:pPr>
      <w:suppressLineNumbers/>
      <w:suppressAutoHyphens/>
    </w:pPr>
    <w:rPr>
      <w:lang w:eastAsia="ar-SA"/>
    </w:rPr>
  </w:style>
  <w:style w:type="paragraph" w:customStyle="1" w:styleId="TableHeading">
    <w:name w:val="Table Heading"/>
    <w:basedOn w:val="TableContents"/>
    <w:rsid w:val="00C076E2"/>
    <w:pPr>
      <w:jc w:val="center"/>
    </w:pPr>
    <w:rPr>
      <w:b/>
      <w:bCs/>
    </w:rPr>
  </w:style>
  <w:style w:type="paragraph" w:customStyle="1" w:styleId="Contents10">
    <w:name w:val="Contents 10"/>
    <w:basedOn w:val="Index"/>
    <w:rsid w:val="00C076E2"/>
    <w:pPr>
      <w:tabs>
        <w:tab w:val="right" w:leader="dot" w:pos="7091"/>
      </w:tabs>
      <w:ind w:left="2547" w:firstLine="0"/>
    </w:pPr>
  </w:style>
  <w:style w:type="table" w:styleId="MediumShading1-Accent5">
    <w:name w:val="Medium Shading 1 Accent 5"/>
    <w:basedOn w:val="TableNormal"/>
    <w:uiPriority w:val="63"/>
    <w:rsid w:val="00C076E2"/>
    <w:tblPr>
      <w:tblStyleRowBandSize w:val="1"/>
      <w:tblStyleColBandSize w:val="1"/>
      <w:tblBorders>
        <w:top w:val="single" w:sz="8" w:space="0" w:color="78C0D4"/>
        <w:left w:val="single" w:sz="8" w:space="0" w:color="78C0D4"/>
        <w:bottom w:val="single" w:sz="8" w:space="0" w:color="78C0D4"/>
        <w:right w:val="single" w:sz="8" w:space="0" w:color="78C0D4"/>
        <w:insideH w:val="single" w:sz="8" w:space="0" w:color="78C0D4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78C0D4"/>
          <w:left w:val="single" w:sz="8" w:space="0" w:color="78C0D4"/>
          <w:bottom w:val="single" w:sz="8" w:space="0" w:color="78C0D4"/>
          <w:right w:val="single" w:sz="8" w:space="0" w:color="78C0D4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/>
          <w:left w:val="single" w:sz="8" w:space="0" w:color="78C0D4"/>
          <w:bottom w:val="single" w:sz="8" w:space="0" w:color="78C0D4"/>
          <w:right w:val="single" w:sz="8" w:space="0" w:color="78C0D4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LightGrid-Accent5">
    <w:name w:val="Light Grid Accent 5"/>
    <w:basedOn w:val="TableNormal"/>
    <w:uiPriority w:val="62"/>
    <w:rsid w:val="00C076E2"/>
    <w:tblPr>
      <w:tblStyleRowBandSize w:val="1"/>
      <w:tblStyleColBandSize w:val="1"/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  <w:insideH w:val="single" w:sz="8" w:space="0" w:color="4BACC6"/>
        <w:insideV w:val="single" w:sz="8" w:space="0" w:color="4BACC6"/>
      </w:tblBorders>
    </w:tblPr>
    <w:tblStylePr w:type="firstRow">
      <w:pPr>
        <w:spacing w:before="0" w:after="0" w:line="240" w:lineRule="auto"/>
      </w:pPr>
      <w:rPr>
        <w:rFonts w:ascii="Calibri Light" w:eastAsia="Times New Roman" w:hAnsi="Calibri Light" w:cs="Times New Roman"/>
        <w:b/>
        <w:bCs/>
      </w:rPr>
      <w:tblPr/>
      <w:tcPr>
        <w:tcBorders>
          <w:top w:val="single" w:sz="8" w:space="0" w:color="4BACC6"/>
          <w:left w:val="single" w:sz="8" w:space="0" w:color="4BACC6"/>
          <w:bottom w:val="single" w:sz="18" w:space="0" w:color="4BACC6"/>
          <w:right w:val="single" w:sz="8" w:space="0" w:color="4BACC6"/>
          <w:insideH w:val="nil"/>
          <w:insideV w:val="single" w:sz="8" w:space="0" w:color="4BACC6"/>
        </w:tcBorders>
      </w:tcPr>
    </w:tblStylePr>
    <w:tblStylePr w:type="lastRow">
      <w:pPr>
        <w:spacing w:before="0" w:after="0" w:line="240" w:lineRule="auto"/>
      </w:pPr>
      <w:rPr>
        <w:rFonts w:ascii="Calibri Light" w:eastAsia="Times New Roman" w:hAnsi="Calibri Light" w:cs="Times New Roman"/>
        <w:b/>
        <w:bCs/>
      </w:rPr>
      <w:tblPr/>
      <w:tcPr>
        <w:tcBorders>
          <w:top w:val="double" w:sz="6" w:space="0" w:color="4BACC6"/>
          <w:left w:val="single" w:sz="8" w:space="0" w:color="4BACC6"/>
          <w:bottom w:val="single" w:sz="8" w:space="0" w:color="4BACC6"/>
          <w:right w:val="single" w:sz="8" w:space="0" w:color="4BACC6"/>
          <w:insideH w:val="nil"/>
          <w:insideV w:val="single" w:sz="8" w:space="0" w:color="4BACC6"/>
        </w:tcBorders>
      </w:tcPr>
    </w:tblStylePr>
    <w:tblStylePr w:type="firstCol">
      <w:rPr>
        <w:rFonts w:ascii="Calibri Light" w:eastAsia="Times New Roman" w:hAnsi="Calibri Light" w:cs="Times New Roman"/>
        <w:b/>
        <w:bCs/>
      </w:rPr>
    </w:tblStylePr>
    <w:tblStylePr w:type="lastCol">
      <w:rPr>
        <w:rFonts w:ascii="Calibri Light" w:eastAsia="Times New Roman" w:hAnsi="Calibri Light" w:cs="Times New Roman"/>
        <w:b/>
        <w:bCs/>
      </w:rPr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band1Vert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  <w:shd w:val="clear" w:color="auto" w:fill="D2EAF1"/>
      </w:tcPr>
    </w:tblStylePr>
    <w:tblStylePr w:type="band1Horz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  <w:insideV w:val="single" w:sz="8" w:space="0" w:color="4BACC6"/>
        </w:tcBorders>
        <w:shd w:val="clear" w:color="auto" w:fill="D2EAF1"/>
      </w:tcPr>
    </w:tblStylePr>
    <w:tblStylePr w:type="band2Horz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  <w:insideV w:val="single" w:sz="8" w:space="0" w:color="4BACC6"/>
        </w:tcBorders>
      </w:tcPr>
    </w:tblStylePr>
  </w:style>
  <w:style w:type="character" w:styleId="CommentReference">
    <w:name w:val="annotation reference"/>
    <w:basedOn w:val="DefaultParagraphFont"/>
    <w:uiPriority w:val="99"/>
    <w:unhideWhenUsed/>
    <w:rsid w:val="00C076E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C076E2"/>
    <w:pPr>
      <w:suppressAutoHyphens/>
    </w:pPr>
    <w:rPr>
      <w:sz w:val="20"/>
      <w:lang w:eastAsia="ar-SA"/>
    </w:rPr>
  </w:style>
  <w:style w:type="character" w:customStyle="1" w:styleId="CommentTextChar">
    <w:name w:val="Comment Text Char"/>
    <w:basedOn w:val="DefaultParagraphFont"/>
    <w:link w:val="CommentText"/>
    <w:uiPriority w:val="99"/>
    <w:rsid w:val="00C076E2"/>
    <w:rPr>
      <w:lang w:eastAsia="ar-SA"/>
    </w:rPr>
  </w:style>
  <w:style w:type="paragraph" w:styleId="CommentSubject">
    <w:name w:val="annotation subject"/>
    <w:basedOn w:val="CommentText"/>
    <w:next w:val="CommentText"/>
    <w:link w:val="CommentSubjectChar"/>
    <w:uiPriority w:val="99"/>
    <w:unhideWhenUsed/>
    <w:rsid w:val="00C076E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rsid w:val="00C076E2"/>
    <w:rPr>
      <w:b/>
      <w:bCs/>
      <w:lang w:eastAsia="ar-SA"/>
    </w:rPr>
  </w:style>
  <w:style w:type="paragraph" w:styleId="BalloonText">
    <w:name w:val="Balloon Text"/>
    <w:basedOn w:val="Normal"/>
    <w:link w:val="BalloonTextChar"/>
    <w:uiPriority w:val="99"/>
    <w:unhideWhenUsed/>
    <w:rsid w:val="00C076E2"/>
    <w:pPr>
      <w:suppressAutoHyphens/>
      <w:spacing w:line="240" w:lineRule="auto"/>
    </w:pPr>
    <w:rPr>
      <w:rFonts w:ascii="Tahoma" w:hAnsi="Tahoma" w:cs="Tahoma"/>
      <w:sz w:val="16"/>
      <w:szCs w:val="16"/>
      <w:lang w:eastAsia="ar-SA"/>
    </w:rPr>
  </w:style>
  <w:style w:type="character" w:customStyle="1" w:styleId="BalloonTextChar">
    <w:name w:val="Balloon Text Char"/>
    <w:basedOn w:val="DefaultParagraphFont"/>
    <w:link w:val="BalloonText"/>
    <w:uiPriority w:val="99"/>
    <w:rsid w:val="00C076E2"/>
    <w:rPr>
      <w:rFonts w:ascii="Tahoma" w:hAnsi="Tahoma" w:cs="Tahoma"/>
      <w:sz w:val="16"/>
      <w:szCs w:val="16"/>
      <w:lang w:eastAsia="ar-SA"/>
    </w:rPr>
  </w:style>
  <w:style w:type="paragraph" w:styleId="ListParagraph">
    <w:name w:val="List Paragraph"/>
    <w:basedOn w:val="Normal"/>
    <w:uiPriority w:val="34"/>
    <w:qFormat/>
    <w:rsid w:val="00741AAA"/>
    <w:pPr>
      <w:ind w:left="720"/>
      <w:contextualSpacing/>
    </w:pPr>
  </w:style>
  <w:style w:type="table" w:styleId="PlainTable5">
    <w:name w:val="Plain Table 5"/>
    <w:basedOn w:val="TableNormal"/>
    <w:uiPriority w:val="45"/>
    <w:rsid w:val="00600823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GridTable2-Accent3">
    <w:name w:val="Grid Table 2 Accent 3"/>
    <w:basedOn w:val="TableNormal"/>
    <w:uiPriority w:val="47"/>
    <w:rsid w:val="00EE1B64"/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PlainTable3">
    <w:name w:val="Plain Table 3"/>
    <w:basedOn w:val="TableNormal"/>
    <w:uiPriority w:val="43"/>
    <w:rsid w:val="005E7971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GridTable1Light-Accent1">
    <w:name w:val="Grid Table 1 Light Accent 1"/>
    <w:basedOn w:val="TableNormal"/>
    <w:uiPriority w:val="46"/>
    <w:rsid w:val="00D54A95"/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FollowedHyperlink">
    <w:name w:val="FollowedHyperlink"/>
    <w:basedOn w:val="DefaultParagraphFont"/>
    <w:rsid w:val="0077761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93873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475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56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810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876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076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268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17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578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475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945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793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995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557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26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2200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5.xml"/><Relationship Id="rId18" Type="http://schemas.openxmlformats.org/officeDocument/2006/relationships/header" Target="header8.xml"/><Relationship Id="rId26" Type="http://schemas.openxmlformats.org/officeDocument/2006/relationships/image" Target="media/image10.png"/><Relationship Id="rId39" Type="http://schemas.openxmlformats.org/officeDocument/2006/relationships/image" Target="media/image21.jpg"/><Relationship Id="rId21" Type="http://schemas.openxmlformats.org/officeDocument/2006/relationships/image" Target="media/image5.gif"/><Relationship Id="rId34" Type="http://schemas.openxmlformats.org/officeDocument/2006/relationships/image" Target="media/image18.png"/><Relationship Id="rId42" Type="http://schemas.openxmlformats.org/officeDocument/2006/relationships/image" Target="media/image24.png"/><Relationship Id="rId47" Type="http://schemas.openxmlformats.org/officeDocument/2006/relationships/image" Target="media/image29.jpg"/><Relationship Id="rId50" Type="http://schemas.openxmlformats.org/officeDocument/2006/relationships/image" Target="media/image31.png"/><Relationship Id="rId55" Type="http://schemas.openxmlformats.org/officeDocument/2006/relationships/header" Target="header12.xml"/><Relationship Id="rId63" Type="http://schemas.openxmlformats.org/officeDocument/2006/relationships/hyperlink" Target="http://www.electronicdesign.com/automotive/what-s-difference-between-broadr-reach-and-100base-t1" TargetMode="External"/><Relationship Id="rId68" Type="http://schemas.openxmlformats.org/officeDocument/2006/relationships/hyperlink" Target="http://www.diva-portal.org/smash/get/diva2:648352/FULLTEXT01.pdf" TargetMode="External"/><Relationship Id="rId76" Type="http://schemas.openxmlformats.org/officeDocument/2006/relationships/hyperlink" Target="https://en.wikipedia.org/wiki/Transmission_Control_Protocol" TargetMode="External"/><Relationship Id="rId84" Type="http://schemas.openxmlformats.org/officeDocument/2006/relationships/hyperlink" Target="https://en.wikipedia.org/wiki/Qt_(software)" TargetMode="External"/><Relationship Id="rId7" Type="http://schemas.openxmlformats.org/officeDocument/2006/relationships/endnotes" Target="endnotes.xml"/><Relationship Id="rId71" Type="http://schemas.openxmlformats.org/officeDocument/2006/relationships/hyperlink" Target="https://vector.com/vi_preevision-iso26262_en.html" TargetMode="External"/><Relationship Id="rId2" Type="http://schemas.openxmlformats.org/officeDocument/2006/relationships/numbering" Target="numbering.xml"/><Relationship Id="rId16" Type="http://schemas.openxmlformats.org/officeDocument/2006/relationships/header" Target="header7.xml"/><Relationship Id="rId29" Type="http://schemas.openxmlformats.org/officeDocument/2006/relationships/image" Target="media/image13.png"/><Relationship Id="rId11" Type="http://schemas.openxmlformats.org/officeDocument/2006/relationships/header" Target="header4.xml"/><Relationship Id="rId24" Type="http://schemas.openxmlformats.org/officeDocument/2006/relationships/image" Target="media/image8.png"/><Relationship Id="rId32" Type="http://schemas.openxmlformats.org/officeDocument/2006/relationships/image" Target="media/image16.png"/><Relationship Id="rId37" Type="http://schemas.openxmlformats.org/officeDocument/2006/relationships/header" Target="header10.xml"/><Relationship Id="rId40" Type="http://schemas.openxmlformats.org/officeDocument/2006/relationships/image" Target="media/image22.png"/><Relationship Id="rId45" Type="http://schemas.openxmlformats.org/officeDocument/2006/relationships/image" Target="media/image27.jpg"/><Relationship Id="rId53" Type="http://schemas.openxmlformats.org/officeDocument/2006/relationships/image" Target="media/image34.png"/><Relationship Id="rId58" Type="http://schemas.openxmlformats.org/officeDocument/2006/relationships/image" Target="media/image38.png"/><Relationship Id="rId66" Type="http://schemas.openxmlformats.org/officeDocument/2006/relationships/hyperlink" Target="http://www.ieee802.org/3/efm/public/nov02/oam/pannell_oam_1_1102.pdf" TargetMode="External"/><Relationship Id="rId74" Type="http://schemas.openxmlformats.org/officeDocument/2006/relationships/hyperlink" Target="https://www.embitel.com/blog/embedded-blog/understanding-how-iso-26262-asil-is-determined-for-automotive-applications" TargetMode="External"/><Relationship Id="rId79" Type="http://schemas.openxmlformats.org/officeDocument/2006/relationships/hyperlink" Target="http://fiberbit.com.tw/tcp-transmission-control-protocol-segments-and-fields/" TargetMode="External"/><Relationship Id="rId87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hyperlink" Target="http://www.electronicdesign.com/automotive/automotive-ethernet-future-car-networking" TargetMode="External"/><Relationship Id="rId82" Type="http://schemas.openxmlformats.org/officeDocument/2006/relationships/hyperlink" Target="https://en.wikipedia.org/wiki/IPv6_packet" TargetMode="External"/><Relationship Id="rId19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oter" Target="footer2.xml"/><Relationship Id="rId22" Type="http://schemas.openxmlformats.org/officeDocument/2006/relationships/image" Target="media/image6.png"/><Relationship Id="rId27" Type="http://schemas.openxmlformats.org/officeDocument/2006/relationships/image" Target="media/image11.jpg"/><Relationship Id="rId30" Type="http://schemas.openxmlformats.org/officeDocument/2006/relationships/image" Target="media/image14.png"/><Relationship Id="rId35" Type="http://schemas.openxmlformats.org/officeDocument/2006/relationships/image" Target="media/image19.png"/><Relationship Id="rId43" Type="http://schemas.openxmlformats.org/officeDocument/2006/relationships/image" Target="media/image25.png"/><Relationship Id="rId48" Type="http://schemas.openxmlformats.org/officeDocument/2006/relationships/image" Target="media/image30.jpg"/><Relationship Id="rId56" Type="http://schemas.openxmlformats.org/officeDocument/2006/relationships/image" Target="media/image36.png"/><Relationship Id="rId64" Type="http://schemas.openxmlformats.org/officeDocument/2006/relationships/hyperlink" Target="https://www.nxp.com/products/analog/interfaces/in-vehicle-network/ethernet/automotive-ethernet-phy-transceivers/ieee-100base-t1-compliant-automotive-ethernet-phy-transceiver:TJA1100HN" TargetMode="External"/><Relationship Id="rId69" Type="http://schemas.openxmlformats.org/officeDocument/2006/relationships/hyperlink" Target="https://elearning.vector.com/index.php?wbt_ls_kapitel_id=1330159&amp;root=378422&amp;seite=vl_autosar_introduction_en" TargetMode="External"/><Relationship Id="rId77" Type="http://schemas.openxmlformats.org/officeDocument/2006/relationships/hyperlink" Target="http://www.rt-rk.uns.ac.rs/predmeti/e2/orm-1-osnovi-ra&#269;unarskih-mre&#382;a-1" TargetMode="External"/><Relationship Id="rId8" Type="http://schemas.openxmlformats.org/officeDocument/2006/relationships/header" Target="header1.xml"/><Relationship Id="rId51" Type="http://schemas.openxmlformats.org/officeDocument/2006/relationships/image" Target="media/image32.png"/><Relationship Id="rId72" Type="http://schemas.openxmlformats.org/officeDocument/2006/relationships/hyperlink" Target="https://www.embitel.com/blog/embedded-blog/understanding-how-iso-26262-asil-is-determined-for-automotive-applications" TargetMode="External"/><Relationship Id="rId80" Type="http://schemas.openxmlformats.org/officeDocument/2006/relationships/hyperlink" Target="http://www.rt-rk.uns.ac.rs/predmeti/e2/orm-1-osnovi-ra&#269;unarskih-mre&#382;a-1" TargetMode="External"/><Relationship Id="rId85" Type="http://schemas.openxmlformats.org/officeDocument/2006/relationships/hyperlink" Target="https://rocketboards.org/foswiki/Documentation/AlteraSoCDevelopmentBoard" TargetMode="External"/><Relationship Id="rId3" Type="http://schemas.openxmlformats.org/officeDocument/2006/relationships/styles" Target="styles.xml"/><Relationship Id="rId12" Type="http://schemas.openxmlformats.org/officeDocument/2006/relationships/footer" Target="footer1.xml"/><Relationship Id="rId17" Type="http://schemas.openxmlformats.org/officeDocument/2006/relationships/image" Target="media/image3.jpg"/><Relationship Id="rId25" Type="http://schemas.openxmlformats.org/officeDocument/2006/relationships/image" Target="media/image9.png"/><Relationship Id="rId33" Type="http://schemas.openxmlformats.org/officeDocument/2006/relationships/image" Target="media/image17.jpg"/><Relationship Id="rId38" Type="http://schemas.openxmlformats.org/officeDocument/2006/relationships/image" Target="media/image20.png"/><Relationship Id="rId46" Type="http://schemas.openxmlformats.org/officeDocument/2006/relationships/image" Target="media/image28.jpg"/><Relationship Id="rId59" Type="http://schemas.openxmlformats.org/officeDocument/2006/relationships/image" Target="media/image39.png"/><Relationship Id="rId67" Type="http://schemas.openxmlformats.org/officeDocument/2006/relationships/hyperlink" Target="http://www.ieee802.org/3/efm/public/nov02/oam/pannell_oam_1_1102.pdf" TargetMode="External"/><Relationship Id="rId20" Type="http://schemas.openxmlformats.org/officeDocument/2006/relationships/image" Target="media/image4.jpg"/><Relationship Id="rId41" Type="http://schemas.openxmlformats.org/officeDocument/2006/relationships/image" Target="media/image23.png"/><Relationship Id="rId54" Type="http://schemas.openxmlformats.org/officeDocument/2006/relationships/image" Target="media/image35.png"/><Relationship Id="rId62" Type="http://schemas.openxmlformats.org/officeDocument/2006/relationships/hyperlink" Target="http://www.electronicdesign.com/automotive/what-s-difference-between-broadr-reach-and-100base-t1" TargetMode="External"/><Relationship Id="rId70" Type="http://schemas.openxmlformats.org/officeDocument/2006/relationships/hyperlink" Target="https://elearning.vector.com/index.php?wbt_ls_kapitel_id=1330159&amp;root=378422&amp;seite=vl_autosar_introduction_en" TargetMode="External"/><Relationship Id="rId75" Type="http://schemas.openxmlformats.org/officeDocument/2006/relationships/hyperlink" Target="http://www.rfwireless-world.com/Tutorials/Ethernet-tutorial.html" TargetMode="External"/><Relationship Id="rId83" Type="http://schemas.openxmlformats.org/officeDocument/2006/relationships/hyperlink" Target="https://en.wikipedia.org/wiki/VxWorks" TargetMode="External"/><Relationship Id="rId88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eader" Target="header6.xml"/><Relationship Id="rId23" Type="http://schemas.openxmlformats.org/officeDocument/2006/relationships/image" Target="media/image7.jpg"/><Relationship Id="rId28" Type="http://schemas.openxmlformats.org/officeDocument/2006/relationships/image" Target="media/image12.jpg"/><Relationship Id="rId36" Type="http://schemas.openxmlformats.org/officeDocument/2006/relationships/header" Target="header9.xml"/><Relationship Id="rId49" Type="http://schemas.openxmlformats.org/officeDocument/2006/relationships/header" Target="header11.xml"/><Relationship Id="rId57" Type="http://schemas.openxmlformats.org/officeDocument/2006/relationships/image" Target="media/image37.png"/><Relationship Id="rId10" Type="http://schemas.openxmlformats.org/officeDocument/2006/relationships/header" Target="header3.xml"/><Relationship Id="rId31" Type="http://schemas.openxmlformats.org/officeDocument/2006/relationships/image" Target="media/image15.png"/><Relationship Id="rId44" Type="http://schemas.openxmlformats.org/officeDocument/2006/relationships/image" Target="media/image26.png"/><Relationship Id="rId52" Type="http://schemas.openxmlformats.org/officeDocument/2006/relationships/image" Target="media/image33.png"/><Relationship Id="rId60" Type="http://schemas.openxmlformats.org/officeDocument/2006/relationships/header" Target="header13.xml"/><Relationship Id="rId65" Type="http://schemas.openxmlformats.org/officeDocument/2006/relationships/hyperlink" Target="https://www.nxp.com/products/analog/interfaces/in-vehicle-network/ethernet/automotive-ethernet-phy-transceivers/ieee-100base-t1-compliant-automotive-ethernet-phy-transceiver:TJA1100HN" TargetMode="External"/><Relationship Id="rId73" Type="http://schemas.openxmlformats.org/officeDocument/2006/relationships/hyperlink" Target="https://www.embitel.com/blog/embedded-blog/understanding-how-iso-26262-asil-is-determined-for-automotive-applications" TargetMode="External"/><Relationship Id="rId78" Type="http://schemas.openxmlformats.org/officeDocument/2006/relationships/hyperlink" Target="http://www.rt-rk.uns.ac.rs/predmeti/e2/orm-1-osnovi-ra&#269;unarskih-mre&#382;a-1" TargetMode="External"/><Relationship Id="rId81" Type="http://schemas.openxmlformats.org/officeDocument/2006/relationships/hyperlink" Target="http://www.startnetworks.info/2011/08/ipv6-and-ipv4-headers.html" TargetMode="External"/><Relationship Id="rId86" Type="http://schemas.openxmlformats.org/officeDocument/2006/relationships/header" Target="header14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2.png"/><Relationship Id="rId2" Type="http://schemas.openxmlformats.org/officeDocument/2006/relationships/oleObject" Target="embeddings/oleObject1.bin"/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asalusic\Downloads\bachelor_rad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A88B038-580D-4F9A-AC5D-09027BC67E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bachelor_rad</Template>
  <TotalTime>3571</TotalTime>
  <Pages>66</Pages>
  <Words>11117</Words>
  <Characters>63367</Characters>
  <Application>Microsoft Office Word</Application>
  <DocSecurity>0</DocSecurity>
  <Lines>528</Lines>
  <Paragraphs>148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Šablon za završni (Bachelor) rad</vt:lpstr>
    </vt:vector>
  </TitlesOfParts>
  <Company>RT-RK</Company>
  <LinksUpToDate>false</LinksUpToDate>
  <CharactersWithSpaces>74336</CharactersWithSpaces>
  <SharedDoc>false</SharedDoc>
  <HLinks>
    <vt:vector size="132" baseType="variant">
      <vt:variant>
        <vt:i4>1638457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_Toc296447948</vt:lpwstr>
      </vt:variant>
      <vt:variant>
        <vt:i4>1638457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_Toc296447947</vt:lpwstr>
      </vt:variant>
      <vt:variant>
        <vt:i4>1638457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_Toc296447946</vt:lpwstr>
      </vt:variant>
      <vt:variant>
        <vt:i4>1638457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_Toc296447945</vt:lpwstr>
      </vt:variant>
      <vt:variant>
        <vt:i4>1638457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_Toc296447944</vt:lpwstr>
      </vt:variant>
      <vt:variant>
        <vt:i4>1638457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_Toc296447943</vt:lpwstr>
      </vt:variant>
      <vt:variant>
        <vt:i4>1638457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_Toc296447942</vt:lpwstr>
      </vt:variant>
      <vt:variant>
        <vt:i4>1638457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_Toc296447940</vt:lpwstr>
      </vt:variant>
      <vt:variant>
        <vt:i4>1966137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_Toc296447939</vt:lpwstr>
      </vt:variant>
      <vt:variant>
        <vt:i4>1966137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_Toc296447938</vt:lpwstr>
      </vt:variant>
      <vt:variant>
        <vt:i4>1966137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_Toc296447937</vt:lpwstr>
      </vt:variant>
      <vt:variant>
        <vt:i4>1966137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_Toc296447936</vt:lpwstr>
      </vt:variant>
      <vt:variant>
        <vt:i4>1966137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_Toc296447935</vt:lpwstr>
      </vt:variant>
      <vt:variant>
        <vt:i4>1966137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_Toc296447932</vt:lpwstr>
      </vt:variant>
      <vt:variant>
        <vt:i4>1966137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_Toc296447931</vt:lpwstr>
      </vt:variant>
      <vt:variant>
        <vt:i4>1966137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_Toc296447930</vt:lpwstr>
      </vt:variant>
      <vt:variant>
        <vt:i4>2031673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_Toc296447929</vt:lpwstr>
      </vt:variant>
      <vt:variant>
        <vt:i4>2031673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_Toc296447928</vt:lpwstr>
      </vt:variant>
      <vt:variant>
        <vt:i4>2031673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_Toc296447927</vt:lpwstr>
      </vt:variant>
      <vt:variant>
        <vt:i4>2031673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_Toc296447926</vt:lpwstr>
      </vt:variant>
      <vt:variant>
        <vt:i4>2031673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_Toc296447925</vt:lpwstr>
      </vt:variant>
      <vt:variant>
        <vt:i4>2031673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_Toc296447924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Šablon za završni (Bachelor) rad</dc:title>
  <dc:subject/>
  <dc:creator>Stefan Masalusic</dc:creator>
  <cp:keywords/>
  <cp:lastModifiedBy>Stefan Masalusic</cp:lastModifiedBy>
  <cp:revision>503</cp:revision>
  <cp:lastPrinted>2011-06-21T15:53:00Z</cp:lastPrinted>
  <dcterms:created xsi:type="dcterms:W3CDTF">2018-06-18T13:34:00Z</dcterms:created>
  <dcterms:modified xsi:type="dcterms:W3CDTF">2018-07-20T13:45:00Z</dcterms:modified>
</cp:coreProperties>
</file>