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media/image12.jp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365"/>
      </w:tblGrid>
      <w:tr w:rsidR="00517A6A" w:rsidRPr="00171186" w:rsidTr="00171186">
        <w:trPr>
          <w:cantSplit/>
          <w:jc w:val="center"/>
        </w:trPr>
        <w:tc>
          <w:tcPr>
            <w:tcW w:w="10365" w:type="dxa"/>
            <w:vAlign w:val="bottom"/>
          </w:tcPr>
          <w:p w:rsidR="00171186" w:rsidRPr="00F949E5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en-GB"/>
              </w:rPr>
            </w:pPr>
          </w:p>
          <w:tbl>
            <w:tblPr>
              <w:tblW w:w="101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138"/>
            </w:tblGrid>
            <w:tr w:rsidR="00171186" w:rsidRPr="00B62559" w:rsidTr="00B62559">
              <w:tc>
                <w:tcPr>
                  <w:tcW w:w="10138" w:type="dxa"/>
                </w:tcPr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УНИВЕРЗИТЕТ У НОВОМ САДУ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ФАКУЛТЕТ ТЕХНИЧКИХ НАУКА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НОВИ САД</w:t>
                  </w:r>
                </w:p>
                <w:p w:rsidR="0024280A" w:rsidRPr="00B62559" w:rsidRDefault="0024280A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Департман за рачунарство и аутоматику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Одсек</w:t>
                  </w:r>
                  <w:r w:rsidR="00A07D1E"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за рачунарску технику и рачунарске комуникације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2E51AA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en-GB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ЗАВРШНИ 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Cyrl-CS"/>
                    </w:rPr>
                    <w:t>(B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Latn-CS"/>
                    </w:rPr>
                    <w:t>ACHELOR)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>РАД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F949E5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Кандидат:</w:t>
                  </w:r>
                  <w:r w:rsidR="0024280A" w:rsidRPr="00B62559">
                    <w:rPr>
                      <w:rFonts w:ascii="Arial" w:hAnsi="Arial"/>
                      <w:b/>
                      <w:szCs w:val="28"/>
                      <w:lang w:val="sr-Latn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RS"/>
                    </w:rPr>
                    <w:t>Масалушић Стефан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Број индекса: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РА193 - 2014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Тема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ПРИКУПЉАЊЕ ДИЈАГНОСТИЧКИХ ПОДАТАКА О РАДУ </w:t>
                  </w:r>
                </w:p>
                <w:p w:rsidR="005C46CC" w:rsidRDefault="00F949E5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</w:t>
                  </w:r>
                  <w:r w:rsidR="005C46CC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                ДВОЖИЛНЕ ЕТЕРНЕТ КОМУНИКАЦИОНE</w:t>
                  </w: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</w:t>
                  </w:r>
                  <w:r w:rsidR="005C46CC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СПРЕГЕ </w:t>
                  </w:r>
                  <w:r w:rsidR="00B27132">
                    <w:rPr>
                      <w:rFonts w:ascii="Arial" w:hAnsi="Arial"/>
                      <w:b/>
                      <w:szCs w:val="28"/>
                      <w:lang w:val="sr-Cyrl-RS"/>
                    </w:rPr>
                    <w:t>–</w:t>
                  </w:r>
                </w:p>
                <w:p w:rsidR="00F949E5" w:rsidRPr="00F949E5" w:rsidRDefault="005C46CC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                      </w:t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</w:t>
                  </w:r>
                  <w:r w:rsidR="00F949E5">
                    <w:rPr>
                      <w:rFonts w:ascii="Arial" w:hAnsi="Arial"/>
                      <w:b/>
                      <w:caps/>
                      <w:lang w:val="sr-Cyrl-CS"/>
                    </w:rPr>
                    <w:t>Broadr</w:t>
                  </w:r>
                  <w:r w:rsidR="00B27132">
                    <w:rPr>
                      <w:rFonts w:ascii="Arial" w:hAnsi="Arial"/>
                      <w:b/>
                      <w:caps/>
                      <w:lang w:val="sr-Cyrl-CS"/>
                    </w:rPr>
                    <w:t>-</w:t>
                  </w:r>
                  <w:r w:rsidR="00F949E5">
                    <w:rPr>
                      <w:rFonts w:ascii="Arial" w:hAnsi="Arial"/>
                      <w:b/>
                      <w:caps/>
                      <w:lang w:val="sr-Cyrl-CS"/>
                    </w:rPr>
                    <w:t>Reach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Ментор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Доц.Др Богдан Павковић</w:t>
                  </w: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4A60C8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sz w:val="12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Нови Сад,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јун</w:t>
                  </w:r>
                  <w:r w:rsidR="00C076E2"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2018.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</w:tc>
            </w:tr>
            <w:tr w:rsidR="00F949E5" w:rsidRPr="00B62559" w:rsidTr="00B62559">
              <w:tc>
                <w:tcPr>
                  <w:tcW w:w="10138" w:type="dxa"/>
                </w:tcPr>
                <w:p w:rsidR="00F949E5" w:rsidRPr="00B62559" w:rsidRDefault="00F949E5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</w:tc>
            </w:tr>
          </w:tbl>
          <w:p w:rsidR="00171186" w:rsidRPr="00171186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</w:tc>
      </w:tr>
    </w:tbl>
    <w:p w:rsidR="00517A6A" w:rsidRPr="00171186" w:rsidRDefault="00517A6A">
      <w:pPr>
        <w:ind w:firstLine="0"/>
        <w:rPr>
          <w:lang w:val="sr-Cyrl-CS"/>
        </w:rPr>
        <w:sectPr w:rsidR="00517A6A" w:rsidRPr="00171186" w:rsidSect="00F65BA9">
          <w:headerReference w:type="first" r:id="rId8"/>
          <w:pgSz w:w="11907" w:h="16840" w:code="9"/>
          <w:pgMar w:top="567" w:right="1417" w:bottom="567" w:left="1418" w:header="567" w:footer="567" w:gutter="0"/>
          <w:cols w:space="720"/>
          <w:titlePg/>
        </w:sectPr>
      </w:pPr>
    </w:p>
    <w:p w:rsidR="009857F6" w:rsidRPr="0024280A" w:rsidRDefault="009857F6" w:rsidP="00A07D1E">
      <w:pPr>
        <w:pStyle w:val="tab"/>
        <w:spacing w:before="0" w:after="0" w:line="240" w:lineRule="auto"/>
        <w:rPr>
          <w:rFonts w:ascii="Arial" w:hAnsi="Arial"/>
          <w:sz w:val="16"/>
          <w:lang w:val="sr-Cyrl-CS"/>
        </w:rPr>
      </w:pPr>
    </w:p>
    <w:tbl>
      <w:tblPr>
        <w:tblW w:w="10065" w:type="dxa"/>
        <w:tblInd w:w="-459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417"/>
        <w:gridCol w:w="4253"/>
        <w:gridCol w:w="1701"/>
      </w:tblGrid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Редни број, </w:t>
            </w:r>
            <w:r>
              <w:rPr>
                <w:rFonts w:ascii="Arial" w:hAnsi="Arial"/>
                <w:b/>
                <w:sz w:val="18"/>
              </w:rPr>
              <w:t>РБР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Идентификациони број, </w:t>
            </w:r>
            <w:r>
              <w:rPr>
                <w:rFonts w:ascii="Arial" w:hAnsi="Arial"/>
                <w:b/>
                <w:sz w:val="18"/>
              </w:rPr>
              <w:t>ИБР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документације, </w:t>
            </w:r>
            <w:r>
              <w:rPr>
                <w:rFonts w:ascii="Arial" w:hAnsi="Arial"/>
                <w:b/>
                <w:sz w:val="18"/>
              </w:rPr>
              <w:t>ТД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Монографска документација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записа, </w:t>
            </w:r>
            <w:r>
              <w:rPr>
                <w:rFonts w:ascii="Arial" w:hAnsi="Arial"/>
                <w:b/>
                <w:sz w:val="18"/>
              </w:rPr>
              <w:t>ТЗ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Текстуални штампани материјал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Врста рада, </w:t>
            </w:r>
            <w:r>
              <w:rPr>
                <w:rFonts w:ascii="Arial" w:hAnsi="Arial"/>
                <w:b/>
                <w:sz w:val="18"/>
              </w:rPr>
              <w:t>ВР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>
              <w:rPr>
                <w:rFonts w:ascii="Arial" w:hAnsi="Arial" w:cs="Arial"/>
                <w:sz w:val="18"/>
                <w:szCs w:val="18"/>
                <w:lang w:val="sr-Cyrl-CS"/>
              </w:rPr>
              <w:t>Завршни (</w:t>
            </w:r>
            <w:r>
              <w:rPr>
                <w:rFonts w:ascii="Arial" w:hAnsi="Arial" w:cs="Arial"/>
                <w:sz w:val="18"/>
                <w:szCs w:val="18"/>
                <w:lang w:val="sr-Latn-CS"/>
              </w:rPr>
              <w:t>Bachelor</w:t>
            </w:r>
            <w:r>
              <w:rPr>
                <w:rFonts w:ascii="Arial" w:hAnsi="Arial" w:cs="Arial"/>
                <w:sz w:val="18"/>
                <w:szCs w:val="18"/>
                <w:lang w:val="sr-Cyrl-CS"/>
              </w:rPr>
              <w:t xml:space="preserve">) </w:t>
            </w:r>
            <w:r w:rsidR="00D22293" w:rsidRPr="00ED0F60">
              <w:rPr>
                <w:rFonts w:ascii="Arial" w:hAnsi="Arial" w:cs="Arial"/>
                <w:sz w:val="18"/>
                <w:szCs w:val="18"/>
                <w:lang w:val="sr-Cyrl-CS"/>
              </w:rPr>
              <w:t xml:space="preserve"> рад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Аутор, </w:t>
            </w:r>
            <w:r>
              <w:rPr>
                <w:rFonts w:ascii="Arial" w:hAnsi="Arial"/>
                <w:b/>
                <w:sz w:val="18"/>
              </w:rPr>
              <w:t>АУ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Стефан Масалушић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Ментор, </w:t>
            </w:r>
            <w:r>
              <w:rPr>
                <w:rFonts w:ascii="Arial" w:hAnsi="Arial"/>
                <w:b/>
                <w:sz w:val="18"/>
              </w:rPr>
              <w:t>МН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Доц. Др Богдан Павковић</w:t>
            </w:r>
          </w:p>
        </w:tc>
      </w:tr>
      <w:tr w:rsidR="00D22293" w:rsidTr="00D712F3">
        <w:trPr>
          <w:cantSplit/>
          <w:trHeight w:hRule="exact" w:val="8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Наслов рада, </w:t>
            </w:r>
            <w:r>
              <w:rPr>
                <w:rFonts w:ascii="Arial" w:hAnsi="Arial"/>
                <w:b/>
                <w:sz w:val="18"/>
              </w:rPr>
              <w:t>НР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Прикупљање дијагностичких података о раду двожилног етернет </w:t>
            </w:r>
          </w:p>
          <w:p w:rsidR="00174914" w:rsidRPr="00174914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комуникационог интерфејса –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BroadR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-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Reach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публикације, </w:t>
            </w:r>
            <w:r>
              <w:rPr>
                <w:rFonts w:ascii="Arial" w:hAnsi="Arial"/>
                <w:b/>
                <w:sz w:val="18"/>
              </w:rPr>
              <w:t>ЈП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 / латиница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извода, </w:t>
            </w:r>
            <w:r>
              <w:rPr>
                <w:rFonts w:ascii="Arial" w:hAnsi="Arial"/>
                <w:b/>
                <w:sz w:val="18"/>
              </w:rPr>
              <w:t>ЈИ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Зем</w:t>
            </w:r>
            <w:r>
              <w:rPr>
                <w:rFonts w:ascii="Arial" w:hAnsi="Arial"/>
                <w:sz w:val="18"/>
                <w:lang w:val="sr-Cyrl-CS"/>
              </w:rPr>
              <w:t>љ</w:t>
            </w:r>
            <w:r>
              <w:rPr>
                <w:rFonts w:ascii="Arial" w:hAnsi="Arial"/>
                <w:sz w:val="18"/>
              </w:rPr>
              <w:t>а публикова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а, </w:t>
            </w:r>
            <w:r>
              <w:rPr>
                <w:rFonts w:ascii="Arial" w:hAnsi="Arial"/>
                <w:b/>
                <w:sz w:val="18"/>
              </w:rPr>
              <w:t>ЗП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Република Србија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У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>е географско подру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је, </w:t>
            </w:r>
            <w:r>
              <w:rPr>
                <w:rFonts w:ascii="Arial" w:hAnsi="Arial"/>
                <w:b/>
                <w:sz w:val="18"/>
              </w:rPr>
              <w:t>УГП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Војводина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Година, </w:t>
            </w:r>
            <w:r>
              <w:rPr>
                <w:rFonts w:ascii="Arial" w:hAnsi="Arial"/>
                <w:b/>
                <w:sz w:val="18"/>
              </w:rPr>
              <w:t>ГО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2018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Издава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Ауторски репринт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Место и адреса, </w:t>
            </w:r>
            <w:r>
              <w:rPr>
                <w:rFonts w:ascii="Arial" w:hAnsi="Arial"/>
                <w:b/>
                <w:sz w:val="18"/>
              </w:rPr>
              <w:t>МА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Нови Сад; трг Доситеја Обрадовића 6</w:t>
            </w:r>
          </w:p>
        </w:tc>
      </w:tr>
      <w:tr w:rsidR="00D22293" w:rsidTr="00D712F3">
        <w:trPr>
          <w:cantSplit/>
          <w:trHeight w:hRule="exact" w:val="4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>Физи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ки опис рада, </w:t>
            </w:r>
            <w:r>
              <w:rPr>
                <w:rFonts w:ascii="Arial" w:hAnsi="Arial"/>
                <w:b/>
                <w:sz w:val="18"/>
              </w:rPr>
              <w:t>ФО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pacing w:val="-4"/>
                <w:sz w:val="13"/>
              </w:rPr>
              <w:t>(поглав</w:t>
            </w:r>
            <w:r>
              <w:rPr>
                <w:rFonts w:ascii="Arial" w:hAnsi="Arial"/>
                <w:spacing w:val="-4"/>
                <w:sz w:val="13"/>
                <w:lang w:val="sr-Cyrl-CS"/>
              </w:rPr>
              <w:t>љ</w:t>
            </w:r>
            <w:r>
              <w:rPr>
                <w:rFonts w:ascii="Arial" w:hAnsi="Arial"/>
                <w:spacing w:val="-4"/>
                <w:sz w:val="13"/>
              </w:rPr>
              <w:t>а/страна/ цитата/табела/слика/графика/прилога)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D22293" w:rsidRDefault="00D22293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color w:val="FF0000"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област, </w:t>
            </w:r>
            <w:r>
              <w:rPr>
                <w:rFonts w:ascii="Arial" w:hAnsi="Arial"/>
                <w:b/>
                <w:sz w:val="18"/>
              </w:rPr>
              <w:t>НО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Електротехника и рачунарство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дисциплина, </w:t>
            </w:r>
            <w:r>
              <w:rPr>
                <w:rFonts w:ascii="Arial" w:hAnsi="Arial"/>
                <w:b/>
                <w:sz w:val="18"/>
              </w:rPr>
              <w:t>НД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Рачунарска техника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>Предметна одредница/Кqу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>не ре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 xml:space="preserve">и, </w:t>
            </w:r>
            <w:r>
              <w:rPr>
                <w:rFonts w:ascii="Arial" w:hAnsi="Arial"/>
                <w:b/>
                <w:spacing w:val="-8"/>
                <w:sz w:val="18"/>
              </w:rPr>
              <w:t>ПО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RTOS, VxWorks,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етернет, комуникација,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BroadR-Reach,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дијагностика,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RTP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УДК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ува се, </w:t>
            </w:r>
            <w:r>
              <w:rPr>
                <w:rFonts w:ascii="Arial" w:hAnsi="Arial"/>
                <w:b/>
                <w:sz w:val="18"/>
                <w:lang w:val="sr-Cyrl-CS"/>
              </w:rPr>
              <w:t>Ч</w:t>
            </w:r>
            <w:r>
              <w:rPr>
                <w:rFonts w:ascii="Arial" w:hAnsi="Arial"/>
                <w:b/>
                <w:sz w:val="18"/>
              </w:rPr>
              <w:t>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У библиотеци Факултета техничких наука, Нови Сад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Ва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 xml:space="preserve">на напомена, </w:t>
            </w:r>
            <w:r>
              <w:rPr>
                <w:rFonts w:ascii="Arial" w:hAnsi="Arial"/>
                <w:b/>
                <w:sz w:val="18"/>
              </w:rPr>
              <w:t>ВН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27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Извод,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B27132" w:rsidRPr="00B27132" w:rsidRDefault="00B27132" w:rsidP="004144F7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Написати код који прикупља циљане дијагностичке податке о току етернет комуникације преко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„BroadR-Reach“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чипа, на начин да се подаци прикупљају у кернелу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RTOS-a,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затим прослеђују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„RT“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процесу који обрађује примљене податке по предвиђеној логици. Поред тога направити апликацију на страни персоналног рачунара која визуелизује прикупљене податке.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Датум прихвата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 теме, </w:t>
            </w:r>
            <w:r>
              <w:rPr>
                <w:rFonts w:ascii="Arial" w:hAnsi="Arial"/>
                <w:b/>
                <w:sz w:val="18"/>
              </w:rPr>
              <w:t>ДП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B2DAF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Датум одбране, </w:t>
            </w:r>
            <w:r>
              <w:rPr>
                <w:rFonts w:ascii="Arial" w:hAnsi="Arial"/>
                <w:b/>
                <w:sz w:val="18"/>
              </w:rPr>
              <w:t>ДО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gridAfter w:val="1"/>
          <w:wAfter w:w="1701" w:type="dxa"/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4"/>
                <w:sz w:val="18"/>
              </w:rPr>
              <w:t xml:space="preserve">ланови комисије, </w:t>
            </w:r>
            <w:r>
              <w:rPr>
                <w:rFonts w:ascii="Arial" w:hAnsi="Arial"/>
                <w:b/>
                <w:spacing w:val="-4"/>
                <w:sz w:val="18"/>
              </w:rPr>
              <w:t>КО</w:t>
            </w:r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Потпис ментора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AD67BD" w:rsidRDefault="00AD67BD" w:rsidP="00A07D1E">
      <w:pPr>
        <w:spacing w:line="240" w:lineRule="auto"/>
        <w:jc w:val="left"/>
        <w:rPr>
          <w:lang w:val="hr-HR"/>
        </w:rPr>
        <w:sectPr w:rsidR="00AD67BD" w:rsidSect="00F65BA9">
          <w:headerReference w:type="default" r:id="rId9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9857F6" w:rsidRPr="00AD67BD" w:rsidRDefault="009857F6" w:rsidP="00AD67BD">
      <w:pPr>
        <w:ind w:firstLine="0"/>
        <w:jc w:val="left"/>
        <w:rPr>
          <w:sz w:val="16"/>
          <w:szCs w:val="16"/>
          <w:lang w:val="hr-HR"/>
        </w:rPr>
      </w:pPr>
    </w:p>
    <w:tbl>
      <w:tblPr>
        <w:tblW w:w="10065" w:type="dxa"/>
        <w:tblInd w:w="-31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1559"/>
        <w:gridCol w:w="4253"/>
        <w:gridCol w:w="1842"/>
      </w:tblGrid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Accession number, </w:t>
            </w:r>
            <w:r>
              <w:rPr>
                <w:rFonts w:ascii="Arial" w:hAnsi="Arial"/>
                <w:b/>
                <w:sz w:val="18"/>
              </w:rPr>
              <w:t>ANO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Identification number, </w:t>
            </w:r>
            <w:r>
              <w:rPr>
                <w:rFonts w:ascii="Arial" w:hAnsi="Arial"/>
                <w:b/>
                <w:sz w:val="18"/>
              </w:rPr>
              <w:t>INO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Document type, </w:t>
            </w:r>
            <w:r>
              <w:rPr>
                <w:rFonts w:ascii="Arial" w:hAnsi="Arial"/>
                <w:b/>
                <w:sz w:val="18"/>
              </w:rPr>
              <w:t>DT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Monographic publication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Type of record, </w:t>
            </w:r>
            <w:r>
              <w:rPr>
                <w:rFonts w:ascii="Arial" w:hAnsi="Arial"/>
                <w:b/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Textual printed material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Contents code, </w:t>
            </w:r>
            <w:r>
              <w:rPr>
                <w:rFonts w:ascii="Arial" w:hAnsi="Arial"/>
                <w:b/>
                <w:sz w:val="18"/>
              </w:rPr>
              <w:t>CC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Bachelor</w:t>
            </w:r>
            <w:r w:rsidR="004311AB">
              <w:rPr>
                <w:rFonts w:ascii="Arial" w:hAnsi="Arial" w:cs="Arial"/>
                <w:sz w:val="18"/>
                <w:szCs w:val="18"/>
              </w:rPr>
              <w:t xml:space="preserve"> Thesis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Author, </w:t>
            </w:r>
            <w:r>
              <w:rPr>
                <w:rFonts w:ascii="Arial" w:hAnsi="Arial"/>
                <w:b/>
                <w:sz w:val="18"/>
              </w:rPr>
              <w:t>AU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Stefan Masalušić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z w:val="18"/>
                  </w:rPr>
                  <w:t>Mentor</w:t>
                </w:r>
              </w:smartTag>
              <w:r>
                <w:rPr>
                  <w:rFonts w:ascii="Arial" w:hAnsi="Arial"/>
                  <w:sz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Arial" w:hAnsi="Arial"/>
                    <w:b/>
                    <w:sz w:val="18"/>
                  </w:rPr>
                  <w:t>MN</w:t>
                </w:r>
              </w:smartTag>
            </w:smartTag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CS"/>
              </w:rPr>
            </w:pPr>
            <w:r>
              <w:rPr>
                <w:rFonts w:ascii="Arial" w:hAnsi="Arial" w:cs="Arial"/>
                <w:sz w:val="18"/>
                <w:szCs w:val="18"/>
                <w:lang w:val="sr-Latn-CS"/>
              </w:rPr>
              <w:t>Bogdan Pavković, Phd</w:t>
            </w:r>
          </w:p>
        </w:tc>
      </w:tr>
      <w:tr w:rsidR="00D50B10" w:rsidRPr="00D50B10" w:rsidTr="00D712F3">
        <w:trPr>
          <w:cantSplit/>
          <w:trHeight w:hRule="exact" w:val="8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Title, </w:t>
            </w:r>
            <w:r>
              <w:rPr>
                <w:rFonts w:ascii="Arial" w:hAnsi="Arial"/>
                <w:b/>
                <w:sz w:val="18"/>
              </w:rPr>
              <w:t>TI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1035BC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Collecting diagnostic data over one UTP cable ethernet communication interface – BroadR-Reach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text, </w:t>
            </w:r>
            <w:r>
              <w:rPr>
                <w:rFonts w:ascii="Arial" w:hAnsi="Arial"/>
                <w:b/>
                <w:sz w:val="18"/>
              </w:rPr>
              <w:t>LT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abstract, </w:t>
            </w:r>
            <w:r>
              <w:rPr>
                <w:rFonts w:ascii="Arial" w:hAnsi="Arial"/>
                <w:b/>
                <w:sz w:val="18"/>
              </w:rPr>
              <w:t>LA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Country of publication, </w:t>
            </w:r>
            <w:r>
              <w:rPr>
                <w:rFonts w:ascii="Arial" w:hAnsi="Arial"/>
                <w:b/>
                <w:sz w:val="18"/>
              </w:rPr>
              <w:t>CP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Republic of Serbia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Locality of publication, </w:t>
            </w:r>
            <w:r>
              <w:rPr>
                <w:rFonts w:ascii="Arial" w:hAnsi="Arial"/>
                <w:b/>
                <w:sz w:val="18"/>
              </w:rPr>
              <w:t>LP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Vojvodina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year, </w:t>
            </w:r>
            <w:r>
              <w:rPr>
                <w:rFonts w:ascii="Arial" w:hAnsi="Arial"/>
                <w:b/>
                <w:sz w:val="18"/>
              </w:rPr>
              <w:t>PY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Publisher, </w:t>
            </w:r>
            <w:r>
              <w:rPr>
                <w:rFonts w:ascii="Arial" w:hAnsi="Arial"/>
                <w:b/>
                <w:sz w:val="18"/>
              </w:rPr>
              <w:t>PB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Author’s reprint</w:t>
            </w:r>
          </w:p>
        </w:tc>
      </w:tr>
      <w:tr w:rsidR="00D50B10" w:rsidRP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place, </w:t>
            </w:r>
            <w:r>
              <w:rPr>
                <w:rFonts w:ascii="Arial" w:hAnsi="Arial"/>
                <w:b/>
                <w:sz w:val="18"/>
              </w:rPr>
              <w:t>PP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FF5308">
              <w:rPr>
                <w:rFonts w:ascii="Arial" w:hAnsi="Arial" w:cs="Arial"/>
                <w:sz w:val="18"/>
                <w:szCs w:val="18"/>
                <w:lang w:val="pt-BR"/>
              </w:rPr>
              <w:t>Novi Sad, Dositeja Obradovica sq. 6</w:t>
            </w:r>
          </w:p>
        </w:tc>
      </w:tr>
      <w:tr w:rsidR="00D50B10" w:rsidTr="00D712F3">
        <w:trPr>
          <w:cantSplit/>
          <w:trHeight w:hRule="exact" w:val="4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 xml:space="preserve">Physical description, </w:t>
            </w:r>
            <w:r>
              <w:rPr>
                <w:rFonts w:ascii="Arial" w:hAnsi="Arial"/>
                <w:b/>
                <w:sz w:val="18"/>
              </w:rPr>
              <w:t>PD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z w:val="13"/>
              </w:rPr>
              <w:t>(chapters/pages/ref./tables/pictures/graphs/appendixes)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field, </w:t>
            </w:r>
            <w:r>
              <w:rPr>
                <w:rFonts w:ascii="Arial" w:hAnsi="Arial"/>
                <w:b/>
                <w:sz w:val="18"/>
              </w:rPr>
              <w:t>SF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Electrical Engineering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discipline, </w:t>
            </w:r>
            <w:r>
              <w:rPr>
                <w:rFonts w:ascii="Arial" w:hAnsi="Arial"/>
                <w:b/>
                <w:sz w:val="18"/>
              </w:rPr>
              <w:t>SD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Computer Engineering, Engineering of Computer Based Systems</w:t>
            </w:r>
          </w:p>
        </w:tc>
      </w:tr>
      <w:tr w:rsidR="00D50B10" w:rsidRP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Subject/Key words, </w:t>
            </w:r>
            <w:r>
              <w:rPr>
                <w:rFonts w:ascii="Arial" w:hAnsi="Arial"/>
                <w:b/>
                <w:sz w:val="18"/>
              </w:rPr>
              <w:t>S</w:t>
            </w:r>
            <w:r>
              <w:rPr>
                <w:rFonts w:ascii="Arial" w:hAnsi="Arial"/>
                <w:sz w:val="18"/>
              </w:rPr>
              <w:t>/</w:t>
            </w:r>
            <w:r>
              <w:rPr>
                <w:rFonts w:ascii="Arial" w:hAnsi="Arial"/>
                <w:b/>
                <w:sz w:val="18"/>
              </w:rPr>
              <w:t>KW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l-PL"/>
              </w:rPr>
            </w:pPr>
            <w:r>
              <w:rPr>
                <w:rFonts w:ascii="Arial" w:hAnsi="Arial" w:cs="Arial"/>
                <w:sz w:val="18"/>
                <w:szCs w:val="18"/>
                <w:lang w:val="pl-PL"/>
              </w:rPr>
              <w:t>RTOS, VxWorks, ethernet, communication, BroadR-Reach, diagnostics, RTP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UC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Holding data, </w:t>
            </w:r>
            <w:r>
              <w:rPr>
                <w:rFonts w:ascii="Arial" w:hAnsi="Arial"/>
                <w:b/>
                <w:sz w:val="18"/>
              </w:rPr>
              <w:t>HD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The Library of Faculty of Technical Sciences, Novi Sad, Serbia</w:t>
            </w: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Note, </w:t>
            </w:r>
            <w:r>
              <w:rPr>
                <w:rFonts w:ascii="Arial" w:hAnsi="Arial"/>
                <w:b/>
                <w:sz w:val="18"/>
              </w:rPr>
              <w:t>N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RPr="00D50B10" w:rsidTr="00D712F3">
        <w:trPr>
          <w:cantSplit/>
          <w:trHeight w:hRule="exact" w:val="27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Abstract, </w:t>
            </w:r>
            <w:r>
              <w:rPr>
                <w:rFonts w:ascii="Arial" w:hAnsi="Arial"/>
                <w:b/>
                <w:sz w:val="18"/>
              </w:rPr>
              <w:t>AB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4144F7" w:rsidRDefault="001035BC" w:rsidP="001035BC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Write code that collects desired diagnostic data about Ethernet communication via BroadR-Reach chip, in sense that data is collected in RTOS kernel, then passed to RT module which process it by predefined logic. Also, make PC application that visualize collected data.</w:t>
            </w:r>
          </w:p>
        </w:tc>
      </w:tr>
      <w:tr w:rsidR="000B2DAF" w:rsidRPr="000B2DAF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Default="000B2DAF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 xml:space="preserve">Accepted by the Scientific Board on, </w:t>
            </w:r>
            <w:r>
              <w:rPr>
                <w:rFonts w:ascii="Arial" w:hAnsi="Arial"/>
                <w:b/>
                <w:sz w:val="18"/>
              </w:rPr>
              <w:t>ASB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Pr="00FF5308" w:rsidRDefault="000B2DAF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on,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RPr="00FF5308" w:rsidTr="00D712F3">
        <w:trPr>
          <w:gridAfter w:val="1"/>
          <w:wAfter w:w="1842" w:type="dxa"/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Board, </w:t>
            </w:r>
            <w:r>
              <w:rPr>
                <w:rFonts w:ascii="Arial" w:hAnsi="Arial"/>
                <w:b/>
                <w:sz w:val="18"/>
              </w:rPr>
              <w:t>DB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 w:rsidRPr="00FF5308">
              <w:rPr>
                <w:rFonts w:ascii="Arial" w:hAnsi="Arial"/>
                <w:sz w:val="18"/>
              </w:rPr>
              <w:t>Menthor's sign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</w:rPr>
              <w:t xml:space="preserve">Member,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pacing w:val="-4"/>
                    <w:sz w:val="18"/>
                  </w:rPr>
                  <w:t>Mentor</w:t>
                </w:r>
              </w:smartTag>
            </w:smartTag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9857F6" w:rsidRDefault="009857F6" w:rsidP="00A07D1E">
      <w:pPr>
        <w:spacing w:line="240" w:lineRule="auto"/>
        <w:jc w:val="left"/>
        <w:rPr>
          <w:lang w:val="hr-HR"/>
        </w:rPr>
      </w:pPr>
    </w:p>
    <w:p w:rsidR="009857F6" w:rsidRDefault="009857F6">
      <w:pPr>
        <w:jc w:val="left"/>
        <w:rPr>
          <w:lang w:val="hr-HR"/>
        </w:rPr>
        <w:sectPr w:rsidR="009857F6" w:rsidSect="00F65BA9">
          <w:headerReference w:type="default" r:id="rId10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F65FDC" w:rsidRDefault="00F65FDC" w:rsidP="00F65FDC">
      <w:pPr>
        <w:spacing w:before="4000"/>
        <w:rPr>
          <w:rFonts w:ascii="Tahoma" w:hAnsi="Tahoma" w:cs="Tahoma"/>
          <w:b/>
          <w:sz w:val="32"/>
          <w:szCs w:val="32"/>
          <w:lang w:val="sr-Cyrl-RS"/>
        </w:rPr>
      </w:pPr>
      <w:r w:rsidRPr="00F65FDC">
        <w:rPr>
          <w:rFonts w:ascii="Tahoma" w:hAnsi="Tahoma" w:cs="Tahoma"/>
          <w:b/>
          <w:sz w:val="32"/>
          <w:szCs w:val="32"/>
          <w:lang w:val="sr-Cyrl-RS"/>
        </w:rPr>
        <w:lastRenderedPageBreak/>
        <w:t>Zahvalnost</w:t>
      </w:r>
    </w:p>
    <w:p w:rsidR="00F65FDC" w:rsidRDefault="00F65FDC" w:rsidP="00F65FDC">
      <w:pPr>
        <w:ind w:firstLine="0"/>
        <w:rPr>
          <w:lang w:val="sr-Latn-RS"/>
        </w:rPr>
      </w:pP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Srdačno se zahvaljujem mentoru Doc. Dr Bogdanu  Pavkoviću na stručnoj pomoći</w:t>
      </w: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>tokom izrade rada.</w:t>
      </w:r>
    </w:p>
    <w:p w:rsidR="00941589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Posebno se zahvaljujem Savi Šunjki na pomoći</w:t>
      </w:r>
      <w:r w:rsidR="00941589">
        <w:rPr>
          <w:lang w:val="sr-Latn-RS"/>
        </w:rPr>
        <w:t>, utrošenom vremenu, razumevanju i savetovanju tokom izrade rada.</w:t>
      </w:r>
    </w:p>
    <w:p w:rsidR="00F65FDC" w:rsidRDefault="00941589" w:rsidP="00F65FDC">
      <w:pPr>
        <w:ind w:firstLine="0"/>
        <w:rPr>
          <w:lang w:val="sr-Latn-RS"/>
        </w:rPr>
      </w:pPr>
      <w:r>
        <w:rPr>
          <w:lang w:val="sr-Latn-RS"/>
        </w:rPr>
        <w:tab/>
        <w:t>Takođe se zahvaljujem Institutu RT-RK na ukazanoj prilici da se bolje upoznam sa načinom rada u inžinjerskom okruženju i na omogućenom usavršavanju znanja iz date oblasti.</w:t>
      </w:r>
      <w:r>
        <w:rPr>
          <w:lang w:val="sr-Latn-RS"/>
        </w:rPr>
        <w:tab/>
        <w:t xml:space="preserve">Na kraju, hvala roditeljima, Slađanu i Gabrijeli, bratu Andreju, kao i svima onima koji su mi bili stalna podrška u toku školovanja. </w:t>
      </w:r>
      <w:r w:rsidR="00F65FDC">
        <w:rPr>
          <w:lang w:val="sr-Latn-RS"/>
        </w:rPr>
        <w:tab/>
      </w:r>
    </w:p>
    <w:p w:rsidR="00F65FDC" w:rsidRPr="00F65FDC" w:rsidRDefault="00F65FDC" w:rsidP="00F65FDC">
      <w:pPr>
        <w:ind w:firstLine="0"/>
        <w:rPr>
          <w:lang w:val="sr-Latn-RS"/>
        </w:rPr>
        <w:sectPr w:rsidR="00F65FDC" w:rsidRPr="00F65FDC" w:rsidSect="00F65BA9">
          <w:headerReference w:type="default" r:id="rId11"/>
          <w:footerReference w:type="default" r:id="rId12"/>
          <w:pgSz w:w="11907" w:h="16840" w:code="9"/>
          <w:pgMar w:top="1134" w:right="1417" w:bottom="1134" w:left="1418" w:header="567" w:footer="567" w:gutter="0"/>
          <w:pgNumType w:fmt="upperRoman" w:start="1"/>
          <w:cols w:space="720"/>
        </w:sectPr>
      </w:pPr>
    </w:p>
    <w:p w:rsidR="00AD67BD" w:rsidRPr="00941589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Sadržaj</w:t>
      </w:r>
    </w:p>
    <w:p w:rsidR="00AD67BD" w:rsidRDefault="00AD67BD" w:rsidP="00AD67BD">
      <w:pPr>
        <w:rPr>
          <w:lang w:val="sl-SI"/>
        </w:rPr>
      </w:pPr>
    </w:p>
    <w:p w:rsidR="00AC2622" w:rsidRDefault="00DB557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0"/>
        </w:rPr>
        <w:fldChar w:fldCharType="begin"/>
      </w:r>
      <w:r w:rsidR="00517A6A">
        <w:rPr>
          <w:sz w:val="20"/>
        </w:rPr>
        <w:instrText xml:space="preserve"> TOC \o "1-5" \h \z </w:instrText>
      </w:r>
      <w:r>
        <w:rPr>
          <w:sz w:val="20"/>
        </w:rPr>
        <w:fldChar w:fldCharType="separate"/>
      </w:r>
      <w:hyperlink w:anchor="_Toc519513819" w:history="1">
        <w:r w:rsidR="00AC2622" w:rsidRPr="00920D31">
          <w:rPr>
            <w:rStyle w:val="Hyperlink"/>
            <w:noProof/>
            <w:lang w:val="sr-Latn-RS"/>
          </w:rPr>
          <w:t>1.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Uvod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_Toc519513819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0" w:history="1">
        <w:r w:rsidR="00AC2622" w:rsidRPr="00920D31">
          <w:rPr>
            <w:rStyle w:val="Hyperlink"/>
            <w:noProof/>
            <w:lang w:val="sr-Latn-RS"/>
          </w:rPr>
          <w:t>2.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Teorijske osnove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_Toc519513820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1" w:history="1">
        <w:r w:rsidR="00AC2622" w:rsidRPr="00920D31">
          <w:rPr>
            <w:rStyle w:val="Hyperlink"/>
            <w:noProof/>
            <w:lang w:val="sr-Latn-RS"/>
          </w:rPr>
          <w:t>2.1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BroadR-Reach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_Toc519513821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2" w:history="1">
        <w:r w:rsidR="00AC2622" w:rsidRPr="00920D31">
          <w:rPr>
            <w:rStyle w:val="Hyperlink"/>
            <w:noProof/>
            <w:lang w:val="sr-Latn-CS"/>
          </w:rPr>
          <w:t>2.1.1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CS"/>
          </w:rPr>
          <w:t>TJA1100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_Toc519513822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4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3" w:history="1">
        <w:r w:rsidR="00AC2622" w:rsidRPr="00920D31">
          <w:rPr>
            <w:rStyle w:val="Hyperlink"/>
            <w:noProof/>
            <w:lang w:val="sr-Latn-CS"/>
          </w:rPr>
          <w:t>2.1.2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CS"/>
          </w:rPr>
          <w:t>MDIO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_Toc519513823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5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4"/>
        <w:tabs>
          <w:tab w:val="left" w:pos="204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4" w:history="1">
        <w:r w:rsidR="00AC2622" w:rsidRPr="00920D31">
          <w:rPr>
            <w:rStyle w:val="Hyperlink"/>
            <w:noProof/>
            <w:lang w:val="sr-Latn-CS"/>
          </w:rPr>
          <w:t>2.1.2.1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CS"/>
          </w:rPr>
          <w:t>Odredbe 22 i 45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_Toc519513824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5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5" w:history="1">
        <w:r w:rsidR="00AC2622" w:rsidRPr="00920D31">
          <w:rPr>
            <w:rStyle w:val="Hyperlink"/>
            <w:noProof/>
            <w:lang w:val="sr-Latn-CS"/>
          </w:rPr>
          <w:t>2.2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CS"/>
          </w:rPr>
          <w:t>AUTOSAR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_Toc519513825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6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6" w:history="1">
        <w:r w:rsidR="00AC2622" w:rsidRPr="00920D31">
          <w:rPr>
            <w:rStyle w:val="Hyperlink"/>
            <w:noProof/>
          </w:rPr>
          <w:t>2.2.1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ISO 26262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_Toc519513826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8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7" w:history="1">
        <w:r w:rsidR="00AC2622" w:rsidRPr="00920D31">
          <w:rPr>
            <w:rStyle w:val="Hyperlink"/>
            <w:noProof/>
            <w:lang w:val="sr-Latn-RS"/>
          </w:rPr>
          <w:t>2.2.2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ASIL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_Toc519513827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9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8" w:history="1">
        <w:r w:rsidR="00AC2622" w:rsidRPr="00920D31">
          <w:rPr>
            <w:rStyle w:val="Hyperlink"/>
            <w:noProof/>
          </w:rPr>
          <w:t>2.2.3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MISRA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_Toc519513828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10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29" w:history="1">
        <w:r w:rsidR="00AC2622" w:rsidRPr="00920D31">
          <w:rPr>
            <w:rStyle w:val="Hyperlink"/>
            <w:noProof/>
            <w:lang w:val="sr-Latn-RS"/>
          </w:rPr>
          <w:t>2.3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Eternet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_Toc519513829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10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0" w:history="1">
        <w:r w:rsidR="00AC2622" w:rsidRPr="00920D31">
          <w:rPr>
            <w:rStyle w:val="Hyperlink"/>
            <w:noProof/>
            <w:lang w:val="sr-Latn-RS"/>
          </w:rPr>
          <w:t>2.3.1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TCP/IP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_Toc519513830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1" w:history="1">
        <w:r w:rsidR="00AC2622" w:rsidRPr="00920D31">
          <w:rPr>
            <w:rStyle w:val="Hyperlink"/>
            <w:noProof/>
            <w:lang w:val="sr-Latn-RS"/>
          </w:rPr>
          <w:t>2.3.2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IPv6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_Toc519513831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14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2" w:history="1">
        <w:r w:rsidR="00AC2622" w:rsidRPr="00920D31">
          <w:rPr>
            <w:rStyle w:val="Hyperlink"/>
            <w:noProof/>
            <w:lang w:val="sr-Latn-RS"/>
          </w:rPr>
          <w:t>2.4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RTOS i Qt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_Toc519513832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16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3" w:history="1">
        <w:r w:rsidR="00AC2622" w:rsidRPr="00920D31">
          <w:rPr>
            <w:rStyle w:val="Hyperlink"/>
            <w:noProof/>
            <w:lang w:val="sr-Latn-RS"/>
          </w:rPr>
          <w:t>2.4.1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VxWorks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_Toc519513833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16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4" w:history="1">
        <w:r w:rsidR="00AC2622" w:rsidRPr="00920D31">
          <w:rPr>
            <w:rStyle w:val="Hyperlink"/>
            <w:noProof/>
            <w:lang w:val="sr-Latn-RS"/>
          </w:rPr>
          <w:t>2.4.2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Qt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_Toc519513834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17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5" w:history="1">
        <w:r w:rsidR="00AC2622" w:rsidRPr="00920D31">
          <w:rPr>
            <w:rStyle w:val="Hyperlink"/>
            <w:noProof/>
            <w:lang w:val="sr-Latn-CS"/>
          </w:rPr>
          <w:t>3.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Koncept rešenja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_Toc519513835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18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6" w:history="1">
        <w:r w:rsidR="00AC2622" w:rsidRPr="00920D31">
          <w:rPr>
            <w:rStyle w:val="Hyperlink"/>
            <w:noProof/>
            <w:lang w:val="sr-Latn-CS"/>
          </w:rPr>
          <w:t>4.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Programsko rešenje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_Toc519513836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20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7" w:history="1">
        <w:r w:rsidR="00AC2622" w:rsidRPr="00920D31">
          <w:rPr>
            <w:rStyle w:val="Hyperlink"/>
            <w:noProof/>
          </w:rPr>
          <w:t>4.1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Modul za čitanje podataka sa ETH PHY integrisanog kola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_Toc519513837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20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8" w:history="1">
        <w:r w:rsidR="00AC2622" w:rsidRPr="00920D31">
          <w:rPr>
            <w:rStyle w:val="Hyperlink"/>
            <w:noProof/>
          </w:rPr>
          <w:t>4.1.1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inicijalizaciju programa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_Toc519513838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20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39" w:history="1">
        <w:r w:rsidR="00AC2622" w:rsidRPr="00920D31">
          <w:rPr>
            <w:rStyle w:val="Hyperlink"/>
            <w:noProof/>
          </w:rPr>
          <w:t>4.1.2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čitanje registara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_Toc519513839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24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0" w:history="1">
        <w:r w:rsidR="00AC2622" w:rsidRPr="00920D31">
          <w:rPr>
            <w:rStyle w:val="Hyperlink"/>
            <w:noProof/>
          </w:rPr>
          <w:t>4.1.3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upravljanje rutinama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_Toc519513840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29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1" w:history="1">
        <w:r w:rsidR="00AC2622" w:rsidRPr="00920D31">
          <w:rPr>
            <w:rStyle w:val="Hyperlink"/>
            <w:noProof/>
          </w:rPr>
          <w:t>4.2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Modul za logičku obradu prikupljenih podataka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_Toc519513841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2" w:history="1">
        <w:r w:rsidR="00AC2622" w:rsidRPr="00920D31">
          <w:rPr>
            <w:rStyle w:val="Hyperlink"/>
            <w:noProof/>
          </w:rPr>
          <w:t>4.2.1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pokretanje RT procesa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_Toc519513842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3" w:history="1">
        <w:r w:rsidR="00AC2622" w:rsidRPr="00920D31">
          <w:rPr>
            <w:rStyle w:val="Hyperlink"/>
            <w:noProof/>
          </w:rPr>
          <w:t>4.2.2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serverske datoteke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_Toc519513843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33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4" w:history="1">
        <w:r w:rsidR="00AC2622" w:rsidRPr="00920D31">
          <w:rPr>
            <w:rStyle w:val="Hyperlink"/>
            <w:noProof/>
          </w:rPr>
          <w:t>4.2.3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komunikaciju sa modulom jedan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_Toc519513844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34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5" w:history="1">
        <w:r w:rsidR="00AC2622" w:rsidRPr="00920D31">
          <w:rPr>
            <w:rStyle w:val="Hyperlink"/>
            <w:noProof/>
          </w:rPr>
          <w:t>4.2.4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upravljanje rutinama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_Toc519513845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35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6" w:history="1">
        <w:r w:rsidR="00AC2622" w:rsidRPr="00920D31">
          <w:rPr>
            <w:rStyle w:val="Hyperlink"/>
            <w:noProof/>
          </w:rPr>
          <w:t>4.2.5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</w:rPr>
          <w:t>Funkcionalnost datoteke za slanje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_Toc519513846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36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7" w:history="1">
        <w:r w:rsidR="00AC2622" w:rsidRPr="00920D31">
          <w:rPr>
            <w:rStyle w:val="Hyperlink"/>
            <w:noProof/>
            <w:lang w:val="sr-Latn-RS"/>
          </w:rPr>
          <w:t>4.3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Modul za interaktivnu vizuelizaciju podataka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_Toc519513847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38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8" w:history="1">
        <w:r w:rsidR="00AC2622" w:rsidRPr="00920D31">
          <w:rPr>
            <w:rStyle w:val="Hyperlink"/>
            <w:noProof/>
            <w:lang w:val="sr-Latn-RS"/>
          </w:rPr>
          <w:t>4.3.1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Funkcionalnost datoteke main.cpp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_Toc519513848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38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49" w:history="1">
        <w:r w:rsidR="00AC2622" w:rsidRPr="00920D31">
          <w:rPr>
            <w:rStyle w:val="Hyperlink"/>
            <w:noProof/>
            <w:lang w:val="sr-Latn-RS"/>
          </w:rPr>
          <w:t>4.3.2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Funkcionalnost Qt aplikacije modula tri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_Toc519513849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38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0" w:history="1">
        <w:r w:rsidR="00AC2622" w:rsidRPr="00920D31">
          <w:rPr>
            <w:rStyle w:val="Hyperlink"/>
            <w:noProof/>
            <w:lang w:val="sr-Latn-RS"/>
          </w:rPr>
          <w:t>4.3.3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Funkcionalnost bibliotečke C datoteke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_Toc519513850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43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1" w:history="1">
        <w:r w:rsidR="00AC2622" w:rsidRPr="00920D31">
          <w:rPr>
            <w:rStyle w:val="Hyperlink"/>
            <w:noProof/>
            <w:lang w:val="sr-Latn-RS"/>
          </w:rPr>
          <w:t>5.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Rezultati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_Toc519513851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46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2" w:history="1">
        <w:r w:rsidR="00AC2622" w:rsidRPr="00920D31">
          <w:rPr>
            <w:rStyle w:val="Hyperlink"/>
            <w:noProof/>
            <w:lang w:val="sr-Latn-RS"/>
          </w:rPr>
          <w:t>6.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Zaključak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_Toc519513852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51</w:t>
        </w:r>
        <w:r w:rsidR="00AC2622">
          <w:rPr>
            <w:noProof/>
            <w:webHidden/>
          </w:rPr>
          <w:fldChar w:fldCharType="end"/>
        </w:r>
      </w:hyperlink>
    </w:p>
    <w:p w:rsidR="00AC2622" w:rsidRDefault="00A3228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519513853" w:history="1">
        <w:r w:rsidR="00AC2622" w:rsidRPr="00920D31">
          <w:rPr>
            <w:rStyle w:val="Hyperlink"/>
            <w:noProof/>
          </w:rPr>
          <w:t>7.</w:t>
        </w:r>
        <w:r w:rsidR="00AC2622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AC2622" w:rsidRPr="00920D31">
          <w:rPr>
            <w:rStyle w:val="Hyperlink"/>
            <w:noProof/>
            <w:lang w:val="sr-Latn-RS"/>
          </w:rPr>
          <w:t>Literatura</w:t>
        </w:r>
        <w:r w:rsidR="00AC2622">
          <w:rPr>
            <w:noProof/>
            <w:webHidden/>
          </w:rPr>
          <w:tab/>
        </w:r>
        <w:r w:rsidR="00AC2622">
          <w:rPr>
            <w:noProof/>
            <w:webHidden/>
          </w:rPr>
          <w:fldChar w:fldCharType="begin"/>
        </w:r>
        <w:r w:rsidR="00AC2622">
          <w:rPr>
            <w:noProof/>
            <w:webHidden/>
          </w:rPr>
          <w:instrText xml:space="preserve"> PAGEREF _Toc519513853 \h </w:instrText>
        </w:r>
        <w:r w:rsidR="00AC2622">
          <w:rPr>
            <w:noProof/>
            <w:webHidden/>
          </w:rPr>
        </w:r>
        <w:r w:rsidR="00AC2622">
          <w:rPr>
            <w:noProof/>
            <w:webHidden/>
          </w:rPr>
          <w:fldChar w:fldCharType="separate"/>
        </w:r>
        <w:r w:rsidR="00AC2622">
          <w:rPr>
            <w:noProof/>
            <w:webHidden/>
          </w:rPr>
          <w:t>52</w:t>
        </w:r>
        <w:r w:rsidR="00AC2622">
          <w:rPr>
            <w:noProof/>
            <w:webHidden/>
          </w:rPr>
          <w:fldChar w:fldCharType="end"/>
        </w:r>
      </w:hyperlink>
    </w:p>
    <w:p w:rsidR="00517A6A" w:rsidRDefault="00DB5579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sz w:val="20"/>
          <w:lang w:val="sl-SI"/>
        </w:rPr>
        <w:fldChar w:fldCharType="end"/>
      </w:r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br w:type="page"/>
      </w:r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</w:p>
    <w:p w:rsidR="006A6C11" w:rsidRPr="00170C67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t>Spisak slika</w:t>
      </w:r>
    </w:p>
    <w:p w:rsidR="006A6C11" w:rsidRDefault="006A6C11" w:rsidP="006A6C11">
      <w:pPr>
        <w:rPr>
          <w:lang w:val="sl-SI"/>
        </w:rPr>
      </w:pPr>
    </w:p>
    <w:p w:rsidR="00AC2622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hr-HR"/>
        </w:rPr>
        <w:fldChar w:fldCharType="begin"/>
      </w:r>
      <w:r w:rsidR="00C12DBD">
        <w:rPr>
          <w:lang w:val="hr-HR"/>
        </w:rPr>
        <w:instrText xml:space="preserve"> TOC \c "Slika" </w:instrText>
      </w:r>
      <w:r>
        <w:rPr>
          <w:lang w:val="hr-HR"/>
        </w:rPr>
        <w:fldChar w:fldCharType="separate"/>
      </w:r>
      <w:r w:rsidR="00AC2622">
        <w:rPr>
          <w:noProof/>
        </w:rPr>
        <w:t>Slika 1.1 Eternet u automobilskoj industriji</w:t>
      </w:r>
      <w:r w:rsidR="00AC2622">
        <w:rPr>
          <w:noProof/>
        </w:rPr>
        <w:tab/>
      </w:r>
      <w:r w:rsidR="00AC2622">
        <w:rPr>
          <w:noProof/>
        </w:rPr>
        <w:fldChar w:fldCharType="begin"/>
      </w:r>
      <w:r w:rsidR="00AC2622">
        <w:rPr>
          <w:noProof/>
        </w:rPr>
        <w:instrText xml:space="preserve"> PAGEREF _Toc519513786 \h </w:instrText>
      </w:r>
      <w:r w:rsidR="00AC2622">
        <w:rPr>
          <w:noProof/>
        </w:rPr>
      </w:r>
      <w:r w:rsidR="00AC2622">
        <w:rPr>
          <w:noProof/>
        </w:rPr>
        <w:fldChar w:fldCharType="separate"/>
      </w:r>
      <w:r w:rsidR="00AC2622">
        <w:rPr>
          <w:noProof/>
        </w:rPr>
        <w:t>2</w:t>
      </w:r>
      <w:r w:rsidR="00AC2622"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 </w:t>
      </w:r>
      <w:r w:rsidRPr="003E70A3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3E70A3">
        <w:rPr>
          <w:i/>
          <w:noProof/>
        </w:rPr>
        <w:t>UTP</w:t>
      </w:r>
      <w:r>
        <w:rPr>
          <w:noProof/>
        </w:rPr>
        <w:t xml:space="preserve"> kabla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2.2 </w:t>
      </w:r>
      <w:r w:rsidRPr="003E70A3">
        <w:rPr>
          <w:i/>
          <w:noProof/>
        </w:rPr>
        <w:t xml:space="preserve">TJA1100 </w:t>
      </w:r>
      <w:r>
        <w:rPr>
          <w:noProof/>
        </w:rPr>
        <w:t>integrisano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2.3 Logika odredbe 22 dodata na odredbu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2.4 </w:t>
      </w:r>
      <w:r w:rsidRPr="003E70A3">
        <w:rPr>
          <w:i/>
          <w:noProof/>
        </w:rPr>
        <w:t>AUTOSAR</w:t>
      </w:r>
      <w:r>
        <w:rPr>
          <w:noProof/>
        </w:rPr>
        <w:t xml:space="preserve"> kao sprega između fizičke arh. i programske podrške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2.5 </w:t>
      </w:r>
      <w:r w:rsidRPr="003E70A3">
        <w:rPr>
          <w:i/>
          <w:noProof/>
        </w:rPr>
        <w:t>AUTOSAR</w:t>
      </w:r>
      <w:r>
        <w:rPr>
          <w:noProof/>
        </w:rPr>
        <w:t xml:space="preserve"> slojevi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2.6 Pregled </w:t>
      </w:r>
      <w:r w:rsidRPr="003E70A3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3E70A3">
        <w:rPr>
          <w:i/>
          <w:noProof/>
        </w:rPr>
        <w:t>V-model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2.7 Primer komponenata sa različitim </w:t>
      </w:r>
      <w:r w:rsidRPr="003E70A3">
        <w:rPr>
          <w:i/>
          <w:noProof/>
        </w:rPr>
        <w:t>ASIL</w:t>
      </w:r>
      <w:r>
        <w:rPr>
          <w:noProof/>
        </w:rPr>
        <w:t xml:space="preserve"> nivoima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2.8 </w:t>
      </w:r>
      <w:r w:rsidRPr="003E70A3">
        <w:rPr>
          <w:i/>
          <w:noProof/>
        </w:rPr>
        <w:t>ASIL</w:t>
      </w:r>
      <w:r>
        <w:rPr>
          <w:noProof/>
        </w:rPr>
        <w:t xml:space="preserve"> klasifikacija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2.9 Eternet okvir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2.10 Uprošćen dijagram stanja TCP protokola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2.11 </w:t>
      </w:r>
      <w:r w:rsidRPr="003E70A3">
        <w:rPr>
          <w:i/>
          <w:noProof/>
        </w:rPr>
        <w:t>TCP</w:t>
      </w:r>
      <w:r>
        <w:rPr>
          <w:noProof/>
        </w:rPr>
        <w:t xml:space="preserve"> uspostava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2.12 </w:t>
      </w:r>
      <w:r w:rsidRPr="003E70A3">
        <w:rPr>
          <w:i/>
          <w:noProof/>
        </w:rPr>
        <w:t>TCP</w:t>
      </w:r>
      <w:r>
        <w:rPr>
          <w:noProof/>
        </w:rPr>
        <w:t xml:space="preserve"> prekid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2.13 </w:t>
      </w:r>
      <w:r w:rsidRPr="003E70A3">
        <w:rPr>
          <w:i/>
          <w:noProof/>
        </w:rPr>
        <w:t>TCP</w:t>
      </w:r>
      <w:r>
        <w:rPr>
          <w:noProof/>
        </w:rPr>
        <w:t xml:space="preserve"> segment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2.14 Razlike između </w:t>
      </w:r>
      <w:r w:rsidRPr="003E70A3">
        <w:rPr>
          <w:i/>
          <w:noProof/>
        </w:rPr>
        <w:t>IPv4</w:t>
      </w:r>
      <w:r>
        <w:rPr>
          <w:noProof/>
        </w:rPr>
        <w:t xml:space="preserve"> i </w:t>
      </w:r>
      <w:r w:rsidRPr="003E70A3">
        <w:rPr>
          <w:i/>
          <w:noProof/>
        </w:rPr>
        <w:t>IPv6</w:t>
      </w:r>
      <w:r>
        <w:rPr>
          <w:noProof/>
        </w:rPr>
        <w:t xml:space="preserve"> zaglavlja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2.15 VxWorks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2.16 Qt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4.1 </w:t>
      </w:r>
      <w:r w:rsidRPr="003E70A3">
        <w:rPr>
          <w:i/>
          <w:noProof/>
        </w:rPr>
        <w:t>Altera Cyclone V</w:t>
      </w:r>
      <w:r>
        <w:rPr>
          <w:noProof/>
        </w:rPr>
        <w:t xml:space="preserve"> integisano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4.2 Spisak registara </w:t>
      </w:r>
      <w:r w:rsidRPr="003E70A3">
        <w:rPr>
          <w:i/>
          <w:noProof/>
        </w:rPr>
        <w:t>TJA1100</w:t>
      </w:r>
      <w:r>
        <w:rPr>
          <w:noProof/>
        </w:rPr>
        <w:t xml:space="preserve"> integrisanog 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4.3 Izgled </w:t>
      </w:r>
      <w:r w:rsidRPr="003E70A3">
        <w:rPr>
          <w:i/>
          <w:noProof/>
        </w:rPr>
        <w:t>log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4.4 Izgled klijentske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4.5 Primer </w:t>
      </w:r>
      <w:r w:rsidRPr="003E70A3">
        <w:rPr>
          <w:i/>
          <w:noProof/>
        </w:rPr>
        <w:t>ping</w:t>
      </w:r>
      <w:r>
        <w:rPr>
          <w:noProof/>
        </w:rPr>
        <w:t xml:space="preserve"> zahteva i odgovora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4.6 Primer dobavljanja </w:t>
      </w:r>
      <w:r w:rsidRPr="003E70A3">
        <w:rPr>
          <w:i/>
          <w:noProof/>
        </w:rPr>
        <w:t>link_fail</w:t>
      </w:r>
      <w:r>
        <w:rPr>
          <w:noProof/>
        </w:rPr>
        <w:t xml:space="preserve"> brojača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4.7 Primer uspešnog preuzimanja 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4.8 Primer preuzimanja </w:t>
      </w:r>
      <w:r w:rsidRPr="003E70A3">
        <w:rPr>
          <w:i/>
          <w:noProof/>
        </w:rPr>
        <w:t>errorLog.txt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5.1 Uspešno pokretanje aplikacije (gore) i prihvatanje veze (dole)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lastRenderedPageBreak/>
        <w:t xml:space="preserve">Slika 5.2 Preuzimanje </w:t>
      </w:r>
      <w:r w:rsidRPr="003E70A3">
        <w:rPr>
          <w:i/>
          <w:noProof/>
        </w:rPr>
        <w:t xml:space="preserve">errorLog.txt </w:t>
      </w:r>
      <w:r>
        <w:rPr>
          <w:noProof/>
        </w:rPr>
        <w:t>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Slika 5.3 Preuzimanje </w:t>
      </w:r>
      <w:r w:rsidRPr="003E70A3">
        <w:rPr>
          <w:i/>
          <w:noProof/>
        </w:rPr>
        <w:t xml:space="preserve">message queue </w:t>
      </w:r>
      <w:r>
        <w:rPr>
          <w:noProof/>
        </w:rPr>
        <w:t>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5.4 Preuzimanje deljene memorije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5.5 Veza uspostavljena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5.6 Veza prekinuta i provera komunikacije bezuspešna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5.7 Pokrenuta testna rutina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AC2622" w:rsidRDefault="00AC262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>Slika 5.8 Izgled deljene memorije nakon fizičog prekida veze dva puta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A6C11" w:rsidRDefault="00DB5579" w:rsidP="006A6C11">
      <w:pPr>
        <w:rPr>
          <w:lang w:val="hr-HR"/>
        </w:rPr>
      </w:pPr>
      <w:r>
        <w:rPr>
          <w:lang w:val="hr-HR"/>
        </w:rPr>
        <w:fldChar w:fldCharType="end"/>
      </w: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170C67">
          <w:headerReference w:type="default" r:id="rId13"/>
          <w:footerReference w:type="default" r:id="rId14"/>
          <w:pgSz w:w="11907" w:h="16840" w:code="9"/>
          <w:pgMar w:top="1134" w:right="1417" w:bottom="1134" w:left="1418" w:header="567" w:footer="567" w:gutter="0"/>
          <w:pgNumType w:fmt="upperRoman"/>
          <w:cols w:space="720"/>
          <w:titlePg/>
          <w:docGrid w:linePitch="326"/>
        </w:sectPr>
      </w:pPr>
    </w:p>
    <w:p w:rsidR="00A73B40" w:rsidRPr="00941589" w:rsidRDefault="00941589" w:rsidP="00A73B40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Spisak tabela</w:t>
      </w:r>
    </w:p>
    <w:p w:rsidR="00A73B40" w:rsidRDefault="00A73B40" w:rsidP="00A73B40">
      <w:pPr>
        <w:rPr>
          <w:lang w:val="sl-SI"/>
        </w:rPr>
      </w:pPr>
    </w:p>
    <w:p w:rsidR="004637DB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hr-HR"/>
        </w:rPr>
        <w:fldChar w:fldCharType="begin"/>
      </w:r>
      <w:r w:rsidR="00A73B40">
        <w:rPr>
          <w:lang w:val="hr-HR"/>
        </w:rPr>
        <w:instrText xml:space="preserve"> TOC \c "Tabela" </w:instrText>
      </w:r>
      <w:r>
        <w:rPr>
          <w:lang w:val="hr-HR"/>
        </w:rPr>
        <w:fldChar w:fldCharType="separate"/>
      </w:r>
      <w:r w:rsidR="004637DB">
        <w:rPr>
          <w:noProof/>
        </w:rPr>
        <w:t xml:space="preserve">Tabela 4.1 Funkcije datoteke </w:t>
      </w:r>
      <w:r w:rsidR="004637DB" w:rsidRPr="00B10C7B">
        <w:rPr>
          <w:i/>
          <w:noProof/>
        </w:rPr>
        <w:t>moduleOneStartup.c</w:t>
      </w:r>
      <w:r w:rsidR="004637DB">
        <w:rPr>
          <w:noProof/>
        </w:rPr>
        <w:tab/>
      </w:r>
      <w:r w:rsidR="004637DB">
        <w:rPr>
          <w:noProof/>
        </w:rPr>
        <w:fldChar w:fldCharType="begin"/>
      </w:r>
      <w:r w:rsidR="004637DB">
        <w:rPr>
          <w:noProof/>
        </w:rPr>
        <w:instrText xml:space="preserve"> PAGEREF _Toc519513186 \h </w:instrText>
      </w:r>
      <w:r w:rsidR="004637DB">
        <w:rPr>
          <w:noProof/>
        </w:rPr>
      </w:r>
      <w:r w:rsidR="004637DB">
        <w:rPr>
          <w:noProof/>
        </w:rPr>
        <w:fldChar w:fldCharType="separate"/>
      </w:r>
      <w:r w:rsidR="004637DB">
        <w:rPr>
          <w:noProof/>
        </w:rPr>
        <w:t>21</w:t>
      </w:r>
      <w:r w:rsidR="004637DB"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4.2 Funkcije datoteke </w:t>
      </w:r>
      <w:r w:rsidRPr="00B10C7B">
        <w:rPr>
          <w:i/>
          <w:noProof/>
        </w:rPr>
        <w:t>moduleOneReadEthPhy.c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4.3 Polja strukture </w:t>
      </w:r>
      <w:r w:rsidRPr="00B10C7B">
        <w:rPr>
          <w:i/>
          <w:noProof/>
        </w:rPr>
        <w:t>_diag_data_struct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4.4 Polja strukture </w:t>
      </w:r>
      <w:r w:rsidRPr="00B10C7B">
        <w:rPr>
          <w:i/>
          <w:noProof/>
        </w:rPr>
        <w:t>_diag_shm_ptr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4.5 Funkcije datoteke </w:t>
      </w:r>
      <w:r w:rsidRPr="00B10C7B">
        <w:rPr>
          <w:i/>
          <w:noProof/>
        </w:rPr>
        <w:t>moduleOneHandleRoutines.c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4.6 Funkcije datoteke </w:t>
      </w:r>
      <w:r w:rsidRPr="00B10C7B">
        <w:rPr>
          <w:i/>
          <w:noProof/>
        </w:rPr>
        <w:t>moduleTwoRTP.c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4.7 Funkcije datoteke </w:t>
      </w:r>
      <w:r w:rsidRPr="00B10C7B">
        <w:rPr>
          <w:i/>
          <w:noProof/>
        </w:rPr>
        <w:t>moduleTwoServer.c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4.8 Funkcije datoteke </w:t>
      </w:r>
      <w:r w:rsidRPr="00B10C7B">
        <w:rPr>
          <w:i/>
          <w:noProof/>
        </w:rPr>
        <w:t>moduleTwoCommunication.c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4.9 Funkcije datoteke </w:t>
      </w:r>
      <w:r w:rsidRPr="00B10C7B">
        <w:rPr>
          <w:i/>
          <w:noProof/>
        </w:rPr>
        <w:t>moduleTwoHandleRoutines.c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637DB" w:rsidRDefault="004637DB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noProof/>
        </w:rPr>
        <w:t xml:space="preserve">Tabela 4.10 Funkcije datoteke </w:t>
      </w:r>
      <w:r w:rsidRPr="00B10C7B">
        <w:rPr>
          <w:i/>
          <w:noProof/>
        </w:rPr>
        <w:t>moduleTwoFileSending.c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_Toc519513195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A73B40" w:rsidRDefault="00DB5579" w:rsidP="00A73B40">
      <w:pPr>
        <w:rPr>
          <w:lang w:val="hr-HR"/>
        </w:rPr>
      </w:pPr>
      <w:r>
        <w:rPr>
          <w:lang w:val="hr-HR"/>
        </w:rPr>
        <w:fldChar w:fldCharType="end"/>
      </w:r>
    </w:p>
    <w:p w:rsidR="00A73B40" w:rsidRDefault="00A73B40" w:rsidP="00A73B40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F65BA9">
          <w:headerReference w:type="default" r:id="rId15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</w:p>
    <w:p w:rsidR="00094BF2" w:rsidRPr="00941589" w:rsidRDefault="00941589" w:rsidP="00094BF2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Skraćenice</w:t>
      </w:r>
    </w:p>
    <w:p w:rsidR="00094BF2" w:rsidRDefault="00094BF2" w:rsidP="00094BF2">
      <w:pPr>
        <w:rPr>
          <w:lang w:val="sl-SI"/>
        </w:rPr>
      </w:pPr>
    </w:p>
    <w:p w:rsidR="00C076E2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IVI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 xml:space="preserve">in-vehicle-infotainment, </w:t>
      </w:r>
      <w:r>
        <w:rPr>
          <w:lang w:val="sr-Latn-RS"/>
        </w:rPr>
        <w:t>sistem za informacije i multimediju</w:t>
      </w:r>
    </w:p>
    <w:p w:rsidR="00576683" w:rsidRPr="00740DA9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CAN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lang w:val="sr-Latn-RS"/>
        </w:rPr>
        <w:t xml:space="preserve"> </w:t>
      </w:r>
      <w:r>
        <w:rPr>
          <w:i/>
          <w:lang w:val="sr-Latn-RS"/>
        </w:rPr>
        <w:t>controller area network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serijski komunikacioni protokol</w:t>
      </w:r>
    </w:p>
    <w:p w:rsidR="00094BF2" w:rsidRPr="00740DA9" w:rsidRDefault="00576683" w:rsidP="00094BF2">
      <w:pPr>
        <w:rPr>
          <w:lang w:val="sr-Latn-RS"/>
        </w:rPr>
      </w:pPr>
      <w:r>
        <w:rPr>
          <w:b/>
          <w:lang w:val="sr-Latn-RS"/>
        </w:rPr>
        <w:t>LiDAR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>light detection and ranging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detekcija svetla i udaljenosti</w:t>
      </w:r>
    </w:p>
    <w:p w:rsidR="00CE46BB" w:rsidRDefault="00CE46BB" w:rsidP="00094BF2">
      <w:pPr>
        <w:rPr>
          <w:lang w:val="sr-Latn-RS"/>
        </w:rPr>
      </w:pPr>
      <w:r>
        <w:rPr>
          <w:b/>
          <w:lang w:val="sr-Latn-RS"/>
        </w:rPr>
        <w:t>PHY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i/>
          <w:lang w:val="sr-Latn-RS"/>
        </w:rPr>
        <w:t xml:space="preserve"> physical layer, </w:t>
      </w:r>
      <w:r>
        <w:rPr>
          <w:lang w:val="sr-Latn-RS"/>
        </w:rPr>
        <w:t xml:space="preserve">fizički nivo </w:t>
      </w:r>
      <w:r w:rsidRPr="004637DB">
        <w:rPr>
          <w:i/>
          <w:lang w:val="sr-Latn-RS"/>
        </w:rPr>
        <w:t>OSI</w:t>
      </w:r>
      <w:r>
        <w:rPr>
          <w:lang w:val="sr-Latn-RS"/>
        </w:rPr>
        <w:t xml:space="preserve"> modela</w:t>
      </w:r>
    </w:p>
    <w:p w:rsidR="00CE46BB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MAC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 xml:space="preserve">media access control layer, </w:t>
      </w:r>
      <w:r w:rsidR="00723A28">
        <w:rPr>
          <w:noProof/>
          <w:lang w:val="en-GB" w:eastAsia="en-GB"/>
        </w:rPr>
        <w:t>kontrola pristupa medijumu</w:t>
      </w:r>
    </w:p>
    <w:p w:rsidR="0059119C" w:rsidRPr="0059119C" w:rsidRDefault="0059119C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UTP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 xml:space="preserve">unshielded twisted pair, </w:t>
      </w:r>
      <w:r>
        <w:rPr>
          <w:noProof/>
          <w:lang w:val="en-GB" w:eastAsia="en-GB"/>
        </w:rPr>
        <w:t>neoklopljena upredena parica</w:t>
      </w:r>
    </w:p>
    <w:p w:rsidR="00CE46BB" w:rsidRPr="00740DA9" w:rsidRDefault="00CE46BB" w:rsidP="00094BF2">
      <w:pPr>
        <w:rPr>
          <w:noProof/>
          <w:lang w:val="sr-Latn-RS" w:eastAsia="en-GB"/>
        </w:rPr>
      </w:pPr>
      <w:r>
        <w:rPr>
          <w:b/>
          <w:noProof/>
          <w:lang w:val="en-GB" w:eastAsia="en-GB"/>
        </w:rPr>
        <w:t>ADAS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i/>
          <w:noProof/>
          <w:lang w:val="en-GB" w:eastAsia="en-GB"/>
        </w:rPr>
        <w:t xml:space="preserve"> advanced driver-assistance systems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napredni sistem za pomo</w:t>
      </w:r>
      <w:r w:rsidR="00740DA9">
        <w:rPr>
          <w:noProof/>
          <w:lang w:val="sr-Latn-RS" w:eastAsia="en-GB"/>
        </w:rPr>
        <w:t>ć vozaču</w:t>
      </w:r>
    </w:p>
    <w:p w:rsidR="00CE46BB" w:rsidRPr="00740DA9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LVDS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>low-voltage diffeential signaling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nisko-naponska dif. signalizacija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MDIO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noProof/>
          <w:lang w:val="en-GB" w:eastAsia="en-GB"/>
        </w:rPr>
        <w:t xml:space="preserve"> </w:t>
      </w:r>
      <w:r>
        <w:rPr>
          <w:i/>
          <w:noProof/>
          <w:lang w:val="en-GB" w:eastAsia="en-GB"/>
        </w:rPr>
        <w:t>management data input/output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U/I podacima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management data clock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taktom podataka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MMD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MDIO manageable devices</w:t>
      </w:r>
      <w:r w:rsidR="00740DA9">
        <w:rPr>
          <w:i/>
          <w:noProof/>
          <w:lang w:val="en-GB" w:eastAsia="en-GB"/>
        </w:rPr>
        <w:t xml:space="preserve">, </w:t>
      </w:r>
      <w:r w:rsidR="00740DA9" w:rsidRPr="004637DB">
        <w:rPr>
          <w:i/>
          <w:noProof/>
          <w:lang w:val="en-GB" w:eastAsia="en-GB"/>
        </w:rPr>
        <w:t>MDIO</w:t>
      </w:r>
      <w:r w:rsidR="00740DA9">
        <w:rPr>
          <w:noProof/>
          <w:lang w:val="en-GB" w:eastAsia="en-GB"/>
        </w:rPr>
        <w:t xml:space="preserve"> upravljani uređaji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MII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i/>
          <w:noProof/>
          <w:lang w:val="en-GB" w:eastAsia="en-GB"/>
        </w:rPr>
        <w:t>- media independent interface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sprege koje ne zavise od vrste medijuma</w:t>
      </w:r>
    </w:p>
    <w:p w:rsidR="00F86945" w:rsidRDefault="00F86945" w:rsidP="00F86945">
      <w:pPr>
        <w:rPr>
          <w:i/>
          <w:lang w:val="sr-Latn-CS"/>
        </w:rPr>
      </w:pPr>
      <w:r>
        <w:rPr>
          <w:b/>
          <w:noProof/>
          <w:lang w:val="en-GB" w:eastAsia="en-GB"/>
        </w:rPr>
        <w:t>AUTOSAR</w:t>
      </w:r>
      <w:r>
        <w:rPr>
          <w:b/>
          <w:noProof/>
          <w:lang w:val="en-GB" w:eastAsia="en-GB"/>
        </w:rPr>
        <w:tab/>
        <w:t xml:space="preserve">- </w:t>
      </w:r>
      <w:r w:rsidRPr="001837D3">
        <w:rPr>
          <w:i/>
          <w:lang w:val="sr-Latn-CS"/>
        </w:rPr>
        <w:t>AUTomotive Open System Architecture</w:t>
      </w:r>
    </w:p>
    <w:p w:rsidR="00F86945" w:rsidRPr="00723A28" w:rsidRDefault="00F86945" w:rsidP="00F86945">
      <w:pPr>
        <w:rPr>
          <w:noProof/>
          <w:lang w:val="en-GB" w:eastAsia="en-GB"/>
        </w:rPr>
      </w:pPr>
      <w:r>
        <w:rPr>
          <w:b/>
          <w:lang w:val="sr-Latn-CS"/>
        </w:rPr>
        <w:t>SWC</w:t>
      </w:r>
      <w:r>
        <w:rPr>
          <w:b/>
          <w:lang w:val="sr-Latn-CS"/>
        </w:rPr>
        <w:tab/>
      </w:r>
      <w:r>
        <w:rPr>
          <w:b/>
          <w:lang w:val="sr-Latn-CS"/>
        </w:rPr>
        <w:tab/>
      </w:r>
      <w:r>
        <w:rPr>
          <w:i/>
          <w:lang w:val="sr-Latn-CS"/>
        </w:rPr>
        <w:t>- software component</w:t>
      </w:r>
      <w:r w:rsidR="00723A28">
        <w:rPr>
          <w:i/>
          <w:lang w:val="sr-Latn-CS"/>
        </w:rPr>
        <w:t xml:space="preserve">, </w:t>
      </w:r>
      <w:r w:rsidR="00723A28">
        <w:rPr>
          <w:lang w:val="sr-Latn-CS"/>
        </w:rPr>
        <w:t>programska komponenta</w:t>
      </w:r>
    </w:p>
    <w:p w:rsidR="00CE46BB" w:rsidRPr="00723A28" w:rsidRDefault="00F86945" w:rsidP="00094BF2">
      <w:pPr>
        <w:rPr>
          <w:lang w:val="hr-HR"/>
        </w:rPr>
      </w:pPr>
      <w:r>
        <w:rPr>
          <w:b/>
          <w:lang w:val="hr-HR"/>
        </w:rPr>
        <w:t>BSW</w:t>
      </w:r>
      <w:r>
        <w:rPr>
          <w:b/>
          <w:lang w:val="hr-HR"/>
        </w:rPr>
        <w:tab/>
      </w:r>
      <w:r>
        <w:rPr>
          <w:b/>
          <w:lang w:val="hr-HR"/>
        </w:rPr>
        <w:tab/>
        <w:t xml:space="preserve">- </w:t>
      </w:r>
      <w:r>
        <w:rPr>
          <w:i/>
          <w:lang w:val="hr-HR"/>
        </w:rPr>
        <w:t>basic software</w:t>
      </w:r>
      <w:r w:rsidR="00723A28">
        <w:rPr>
          <w:lang w:val="hr-HR"/>
        </w:rPr>
        <w:t>, osnovna programska komponenta</w:t>
      </w:r>
    </w:p>
    <w:p w:rsidR="00F86945" w:rsidRPr="00723A28" w:rsidRDefault="00F86945" w:rsidP="00094BF2">
      <w:pPr>
        <w:rPr>
          <w:lang w:val="hr-HR"/>
        </w:rPr>
      </w:pPr>
      <w:r>
        <w:rPr>
          <w:b/>
          <w:lang w:val="hr-HR"/>
        </w:rPr>
        <w:t>VFB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virtual function bus</w:t>
      </w:r>
      <w:r w:rsidR="00723A28">
        <w:rPr>
          <w:lang w:val="hr-HR"/>
        </w:rPr>
        <w:t>, virtualna magistrala</w:t>
      </w:r>
    </w:p>
    <w:p w:rsidR="00F86945" w:rsidRPr="00723A28" w:rsidRDefault="00F86945" w:rsidP="00F86945">
      <w:pPr>
        <w:rPr>
          <w:lang w:val="hr-HR"/>
        </w:rPr>
      </w:pPr>
      <w:r>
        <w:rPr>
          <w:b/>
          <w:lang w:val="hr-HR"/>
        </w:rPr>
        <w:t>ECU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electronic control unit</w:t>
      </w:r>
      <w:r w:rsidR="00723A28">
        <w:rPr>
          <w:i/>
          <w:lang w:val="hr-HR"/>
        </w:rPr>
        <w:t xml:space="preserve">, </w:t>
      </w:r>
      <w:r w:rsidR="00723A28">
        <w:rPr>
          <w:lang w:val="hr-HR"/>
        </w:rPr>
        <w:t>elektronska upravljačka jedinica</w:t>
      </w:r>
    </w:p>
    <w:p w:rsidR="00F86945" w:rsidRPr="00723A28" w:rsidRDefault="00F86945" w:rsidP="00F86945">
      <w:r>
        <w:rPr>
          <w:b/>
          <w:lang w:val="hr-HR"/>
        </w:rPr>
        <w:t>MCAL</w:t>
      </w:r>
      <w:r>
        <w:rPr>
          <w:b/>
          <w:lang w:val="hr-HR"/>
        </w:rPr>
        <w:tab/>
      </w:r>
      <w:r>
        <w:rPr>
          <w:b/>
          <w:lang w:val="hr-HR"/>
        </w:rPr>
        <w:tab/>
        <w:t>-</w:t>
      </w:r>
      <w:r w:rsidRPr="00F86945">
        <w:rPr>
          <w:i/>
        </w:rPr>
        <w:t xml:space="preserve"> </w:t>
      </w:r>
      <w:r>
        <w:rPr>
          <w:i/>
        </w:rPr>
        <w:t>Microcontroller abstraction layer</w:t>
      </w:r>
      <w:r w:rsidR="00723A28">
        <w:rPr>
          <w:i/>
        </w:rPr>
        <w:t xml:space="preserve">, </w:t>
      </w:r>
      <w:r w:rsidR="00723A28">
        <w:t>sloj za apstrakciju mikrokontrolera</w:t>
      </w:r>
    </w:p>
    <w:p w:rsidR="00F86945" w:rsidRPr="00723A28" w:rsidRDefault="00F86945" w:rsidP="00F86945">
      <w:r>
        <w:rPr>
          <w:b/>
        </w:rPr>
        <w:t>ECUAL</w:t>
      </w:r>
      <w:r>
        <w:rPr>
          <w:b/>
        </w:rPr>
        <w:tab/>
      </w:r>
      <w:r>
        <w:rPr>
          <w:b/>
        </w:rPr>
        <w:tab/>
        <w:t>-</w:t>
      </w:r>
      <w:r>
        <w:rPr>
          <w:b/>
          <w:i/>
        </w:rPr>
        <w:t xml:space="preserve"> </w:t>
      </w:r>
      <w:r>
        <w:rPr>
          <w:i/>
        </w:rPr>
        <w:t>ECU abstraction layer</w:t>
      </w:r>
      <w:r w:rsidR="00723A28">
        <w:rPr>
          <w:i/>
        </w:rPr>
        <w:t xml:space="preserve">, </w:t>
      </w:r>
      <w:r w:rsidR="00723A28">
        <w:t xml:space="preserve">sloj za apstrakciju </w:t>
      </w:r>
      <w:r w:rsidR="00723A28" w:rsidRPr="004637DB">
        <w:rPr>
          <w:i/>
        </w:rPr>
        <w:t>ECU</w:t>
      </w:r>
      <w:r w:rsidR="00723A28">
        <w:t xml:space="preserve"> jedinice</w:t>
      </w:r>
    </w:p>
    <w:p w:rsidR="00723A28" w:rsidRPr="00723A28" w:rsidRDefault="00F86945" w:rsidP="00723A28">
      <w:r>
        <w:rPr>
          <w:b/>
        </w:rPr>
        <w:t>RTE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run-time environment</w:t>
      </w:r>
      <w:r w:rsidR="00723A28">
        <w:rPr>
          <w:i/>
        </w:rPr>
        <w:t xml:space="preserve">, </w:t>
      </w:r>
      <w:r w:rsidR="00723A28">
        <w:t>izvršno okruženje</w:t>
      </w:r>
    </w:p>
    <w:p w:rsidR="00723A28" w:rsidRPr="00723A28" w:rsidRDefault="00F86945" w:rsidP="00CE58C5">
      <w:pPr>
        <w:ind w:left="2157" w:hanging="1590"/>
      </w:pPr>
      <w:r>
        <w:rPr>
          <w:b/>
        </w:rPr>
        <w:t>ISO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International Organization for Standardization</w:t>
      </w:r>
      <w:r w:rsidR="00723A28">
        <w:rPr>
          <w:i/>
        </w:rPr>
        <w:t xml:space="preserve">, </w:t>
      </w:r>
      <w:r w:rsidR="00723A28">
        <w:t xml:space="preserve">Međunarodna </w:t>
      </w:r>
      <w:r w:rsidR="00CE58C5">
        <w:t xml:space="preserve">  </w:t>
      </w:r>
      <w:r w:rsidR="00723A28">
        <w:t>organizacija za standardizaciju</w:t>
      </w:r>
    </w:p>
    <w:p w:rsidR="00F86945" w:rsidRPr="00723A28" w:rsidRDefault="00F86945" w:rsidP="00CE58C5">
      <w:pPr>
        <w:ind w:left="2157" w:hanging="1590"/>
      </w:pPr>
      <w:r>
        <w:rPr>
          <w:b/>
        </w:rPr>
        <w:lastRenderedPageBreak/>
        <w:t>ASIL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automotive safety integrity level</w:t>
      </w:r>
      <w:r w:rsidR="00723A28">
        <w:t xml:space="preserve">, nivoi </w:t>
      </w:r>
      <w:r w:rsidR="00CE58C5">
        <w:t>sigurnosti u automobilskoj industriji</w:t>
      </w:r>
    </w:p>
    <w:p w:rsidR="00F86945" w:rsidRPr="00DC3BDE" w:rsidRDefault="00F86945" w:rsidP="00F86945">
      <w:r>
        <w:rPr>
          <w:b/>
        </w:rPr>
        <w:t>QM</w:t>
      </w:r>
      <w:r>
        <w:rPr>
          <w:b/>
        </w:rPr>
        <w:tab/>
      </w:r>
      <w:r>
        <w:rPr>
          <w:b/>
        </w:rPr>
        <w:tab/>
        <w:t xml:space="preserve">- </w:t>
      </w:r>
      <w:r w:rsidR="00DC3BDE">
        <w:rPr>
          <w:i/>
        </w:rPr>
        <w:t xml:space="preserve">quality management, </w:t>
      </w:r>
      <w:r w:rsidR="00DC3BDE">
        <w:t>upravljanje kvalitetom</w:t>
      </w:r>
    </w:p>
    <w:p w:rsidR="00F86945" w:rsidRPr="00DC3BDE" w:rsidRDefault="00F86945" w:rsidP="00DC3BDE">
      <w:pPr>
        <w:ind w:left="2157" w:hanging="1590"/>
      </w:pPr>
      <w:r>
        <w:rPr>
          <w:b/>
        </w:rPr>
        <w:t>MISRA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Motor Industry Software Reliability Association</w:t>
      </w:r>
      <w:r w:rsidR="00DC3BDE">
        <w:rPr>
          <w:i/>
        </w:rPr>
        <w:t xml:space="preserve">, </w:t>
      </w:r>
      <w:r w:rsidR="00DC3BDE">
        <w:t>Asocijacija za pouzdanost programa u motornoj industriji</w:t>
      </w:r>
    </w:p>
    <w:p w:rsidR="00836017" w:rsidRPr="00DC3BDE" w:rsidRDefault="00836017" w:rsidP="00DC3BDE">
      <w:pPr>
        <w:ind w:left="2157" w:hanging="1590"/>
      </w:pPr>
      <w:r>
        <w:rPr>
          <w:b/>
        </w:rPr>
        <w:t>TCP/IP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transmission control protocol / internet protocol</w:t>
      </w:r>
      <w:r w:rsidR="00DC3BDE">
        <w:rPr>
          <w:i/>
        </w:rPr>
        <w:t xml:space="preserve">, </w:t>
      </w:r>
      <w:r w:rsidR="00DC3BDE">
        <w:t>prenosni upravljački protokol / internet protokol</w:t>
      </w:r>
    </w:p>
    <w:p w:rsidR="004D5827" w:rsidRPr="00DC3BDE" w:rsidRDefault="004D5827" w:rsidP="004D5827">
      <w:r>
        <w:rPr>
          <w:b/>
        </w:rPr>
        <w:t>RTOS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real-time operating system</w:t>
      </w:r>
      <w:r w:rsidR="00DC3BDE">
        <w:rPr>
          <w:i/>
        </w:rPr>
        <w:t xml:space="preserve">, </w:t>
      </w:r>
      <w:r w:rsidR="00DC3BDE">
        <w:t>operativni sistem za rad u realnom vremenu</w:t>
      </w:r>
    </w:p>
    <w:p w:rsidR="004D5827" w:rsidRPr="00DC3BDE" w:rsidRDefault="004D5827" w:rsidP="004D5827">
      <w:r>
        <w:rPr>
          <w:b/>
        </w:rPr>
        <w:t>IDE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integrated development environment</w:t>
      </w:r>
      <w:r w:rsidR="00DC3BDE">
        <w:rPr>
          <w:i/>
        </w:rPr>
        <w:t xml:space="preserve">, </w:t>
      </w:r>
      <w:r w:rsidR="00DC3BDE">
        <w:t>ugrađeno razvojno okruženje</w:t>
      </w:r>
    </w:p>
    <w:p w:rsidR="004D5827" w:rsidRPr="00DC3BDE" w:rsidRDefault="004D5827" w:rsidP="004D5827">
      <w:r>
        <w:rPr>
          <w:b/>
        </w:rPr>
        <w:t>GUI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graphical user interface</w:t>
      </w:r>
      <w:r w:rsidR="00DC3BDE">
        <w:rPr>
          <w:i/>
        </w:rPr>
        <w:t xml:space="preserve">, </w:t>
      </w:r>
      <w:r w:rsidR="00DC3BDE">
        <w:t>grafička korisnička sprega</w:t>
      </w:r>
    </w:p>
    <w:p w:rsidR="004D5827" w:rsidRPr="00DC3BDE" w:rsidRDefault="004D5827" w:rsidP="004D5827">
      <w:r>
        <w:rPr>
          <w:b/>
        </w:rPr>
        <w:t>FPGA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field-programmable gate array</w:t>
      </w:r>
      <w:r w:rsidR="00DC3BDE">
        <w:rPr>
          <w:i/>
        </w:rPr>
        <w:t xml:space="preserve">, </w:t>
      </w:r>
      <w:r w:rsidR="00DC3BDE">
        <w:t>programabilna sekvencijalna mreža</w:t>
      </w:r>
    </w:p>
    <w:p w:rsidR="004D5827" w:rsidRPr="00DC3BDE" w:rsidRDefault="004D5827" w:rsidP="004D5827">
      <w:pPr>
        <w:rPr>
          <w:lang w:val="hr-HR"/>
        </w:rPr>
      </w:pPr>
      <w:r>
        <w:rPr>
          <w:b/>
        </w:rPr>
        <w:t>VLAN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virtual local area network</w:t>
      </w:r>
      <w:r w:rsidR="00DC3BDE">
        <w:rPr>
          <w:i/>
        </w:rPr>
        <w:t xml:space="preserve">, </w:t>
      </w:r>
      <w:r w:rsidR="00DC3BDE">
        <w:t>virtualna lokalna mreža</w:t>
      </w:r>
    </w:p>
    <w:p w:rsidR="00094BF2" w:rsidRDefault="00094BF2" w:rsidP="00094BF2">
      <w:pPr>
        <w:rPr>
          <w:lang w:val="hr-HR"/>
        </w:rPr>
      </w:pPr>
    </w:p>
    <w:p w:rsidR="00094BF2" w:rsidRDefault="00094BF2" w:rsidP="00094BF2">
      <w:pPr>
        <w:rPr>
          <w:lang w:val="hr-HR"/>
        </w:rPr>
      </w:pPr>
    </w:p>
    <w:p w:rsidR="00517A6A" w:rsidRDefault="00517A6A">
      <w:pPr>
        <w:ind w:firstLine="0"/>
        <w:rPr>
          <w:lang w:val="sl-SI"/>
        </w:rPr>
      </w:pPr>
    </w:p>
    <w:p w:rsidR="00517A6A" w:rsidRDefault="00517A6A">
      <w:pPr>
        <w:pStyle w:val="Header"/>
        <w:tabs>
          <w:tab w:val="clear" w:pos="4320"/>
          <w:tab w:val="clear" w:pos="8640"/>
        </w:tabs>
        <w:rPr>
          <w:lang w:val="sl-SI"/>
        </w:rPr>
        <w:sectPr w:rsidR="00517A6A" w:rsidSect="00F65BA9">
          <w:headerReference w:type="default" r:id="rId16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</w:p>
    <w:p w:rsidR="00517A6A" w:rsidRDefault="00941589">
      <w:pPr>
        <w:pStyle w:val="Heading1"/>
        <w:rPr>
          <w:lang w:val="sr-Latn-RS"/>
        </w:rPr>
      </w:pPr>
      <w:bookmarkStart w:id="0" w:name="_Toc519513819"/>
      <w:r>
        <w:rPr>
          <w:lang w:val="sr-Latn-RS"/>
        </w:rPr>
        <w:lastRenderedPageBreak/>
        <w:t>Uvod</w:t>
      </w:r>
      <w:bookmarkEnd w:id="0"/>
    </w:p>
    <w:p w:rsidR="008D72C2" w:rsidRDefault="008D72C2" w:rsidP="008D72C2">
      <w:pPr>
        <w:pStyle w:val="BodyText"/>
        <w:ind w:firstLine="0"/>
        <w:rPr>
          <w:lang w:val="sr-Latn-RS"/>
        </w:rPr>
      </w:pP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 xml:space="preserve">Automatizacija i povezivanje, odnosno umrežavanje, guraju automobilsku industriju (eng. </w:t>
      </w:r>
      <w:r w:rsidR="00C36935">
        <w:rPr>
          <w:i/>
          <w:lang w:val="sr-Latn-RS"/>
        </w:rPr>
        <w:t>A</w:t>
      </w:r>
      <w:r>
        <w:rPr>
          <w:i/>
          <w:lang w:val="sr-Latn-RS"/>
        </w:rPr>
        <w:t xml:space="preserve">utomotive) </w:t>
      </w:r>
      <w:r>
        <w:rPr>
          <w:lang w:val="sr-Latn-RS"/>
        </w:rPr>
        <w:t>napred. Zbog sve veće potrebe za protokom</w:t>
      </w:r>
      <w:r w:rsidR="00224D9E">
        <w:rPr>
          <w:lang w:val="sr-Latn-RS"/>
        </w:rPr>
        <w:t xml:space="preserve"> (eng. </w:t>
      </w:r>
      <w:r w:rsidR="00C36935">
        <w:rPr>
          <w:i/>
          <w:lang w:val="sr-Latn-RS"/>
        </w:rPr>
        <w:t>B</w:t>
      </w:r>
      <w:r w:rsidR="00224D9E">
        <w:rPr>
          <w:i/>
          <w:lang w:val="sr-Latn-RS"/>
        </w:rPr>
        <w:t>andwidth)</w:t>
      </w:r>
      <w:r>
        <w:rPr>
          <w:lang w:val="sr-Latn-RS"/>
        </w:rPr>
        <w:t xml:space="preserve">, fleksibilnosti i smanjenju troškova, umrežavanje, kako komponenata u samom vozilu, tako i između vozila </w:t>
      </w:r>
      <w:r w:rsidR="00035712">
        <w:rPr>
          <w:lang w:val="sr-Latn-RS"/>
        </w:rPr>
        <w:t>napreduje</w:t>
      </w:r>
      <w:r>
        <w:rPr>
          <w:lang w:val="sr-Latn-RS"/>
        </w:rPr>
        <w:t xml:space="preserve">, a eternet (eng. </w:t>
      </w:r>
      <w:r w:rsidR="00C36935">
        <w:rPr>
          <w:i/>
          <w:lang w:val="sr-Latn-RS"/>
        </w:rPr>
        <w:t>E</w:t>
      </w:r>
      <w:r>
        <w:rPr>
          <w:i/>
          <w:lang w:val="sr-Latn-RS"/>
        </w:rPr>
        <w:t xml:space="preserve">thernet) </w:t>
      </w:r>
      <w:r>
        <w:rPr>
          <w:lang w:val="sr-Latn-RS"/>
        </w:rPr>
        <w:t>postaje izbor za realizaciju tih potreba.</w:t>
      </w: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>Iako eternet nije bio u upotrebi u automobilskoj industriji do pre nekoliko godina, koristio se u mnogim drugim oblastima povezivanja i komunikacija. Razvijen 1970ih postao je standard za umrežavanje računara širom sveta.</w:t>
      </w:r>
    </w:p>
    <w:p w:rsidR="00224D9E" w:rsidRDefault="00224D9E" w:rsidP="00BD507F">
      <w:pPr>
        <w:pStyle w:val="BodyText"/>
        <w:rPr>
          <w:lang w:val="sr-Latn-RS"/>
        </w:rPr>
      </w:pPr>
      <w:r>
        <w:rPr>
          <w:lang w:val="sr-Latn-RS"/>
        </w:rPr>
        <w:t>Eternet u automobilskoj industriji</w:t>
      </w:r>
      <w:r w:rsidR="00E102E8">
        <w:rPr>
          <w:lang w:val="sr-Latn-RS"/>
        </w:rPr>
        <w:t xml:space="preserve"> (</w:t>
      </w:r>
      <w:r w:rsidR="00E102E8">
        <w:rPr>
          <w:lang w:val="sr-Latn-RS"/>
        </w:rPr>
        <w:fldChar w:fldCharType="begin"/>
      </w:r>
      <w:r w:rsidR="00E102E8">
        <w:rPr>
          <w:lang w:val="sr-Latn-RS"/>
        </w:rPr>
        <w:instrText xml:space="preserve"> REF _Ref519509622 \h </w:instrText>
      </w:r>
      <w:r w:rsidR="00E102E8">
        <w:rPr>
          <w:lang w:val="sr-Latn-RS"/>
        </w:rPr>
      </w:r>
      <w:r w:rsidR="00E102E8">
        <w:rPr>
          <w:lang w:val="sr-Latn-RS"/>
        </w:rPr>
        <w:fldChar w:fldCharType="separate"/>
      </w:r>
      <w:r w:rsidR="00E102E8">
        <w:t xml:space="preserve">Slika </w:t>
      </w:r>
      <w:r w:rsidR="00E102E8">
        <w:rPr>
          <w:noProof/>
        </w:rPr>
        <w:t>1</w:t>
      </w:r>
      <w:r w:rsidR="00E102E8">
        <w:t>.</w:t>
      </w:r>
      <w:r w:rsidR="00E102E8">
        <w:rPr>
          <w:noProof/>
        </w:rPr>
        <w:t>1</w:t>
      </w:r>
      <w:r w:rsidR="00E102E8">
        <w:rPr>
          <w:lang w:val="sr-Latn-RS"/>
        </w:rPr>
        <w:fldChar w:fldCharType="end"/>
      </w:r>
      <w:r w:rsidR="00E102E8">
        <w:rPr>
          <w:lang w:val="sr-Latn-RS"/>
        </w:rPr>
        <w:t>)</w:t>
      </w:r>
      <w:r w:rsidR="0077761C">
        <w:rPr>
          <w:lang w:val="sr-Latn-RS"/>
        </w:rPr>
        <w:t xml:space="preserve"> </w:t>
      </w:r>
      <w:r>
        <w:rPr>
          <w:lang w:val="sr-Latn-RS"/>
        </w:rPr>
        <w:t xml:space="preserve">je nešto drugačiji od standardnog i optimizovan je za upotrebu u vozilima. Do sada, uglavnom se koristio za dijagnostiku, IVI sisteme i povezivanje senzora. Ovi sistemi, zahtevaju veći protok podataka da bi dovoljno velikim brzinama mogli preneti podatke i istovremeno održati bezbednost vozača i putnika, brzinama koje </w:t>
      </w:r>
      <w:r w:rsidR="00D53E34">
        <w:rPr>
          <w:lang w:val="sr-Latn-RS"/>
        </w:rPr>
        <w:t xml:space="preserve">komunikacioni protokoli </w:t>
      </w:r>
      <w:r w:rsidR="004C2E87">
        <w:rPr>
          <w:lang w:val="sr-Latn-RS"/>
        </w:rPr>
        <w:t xml:space="preserve">poput </w:t>
      </w:r>
      <w:r w:rsidR="004C2E87" w:rsidRPr="007047B1">
        <w:rPr>
          <w:i/>
          <w:lang w:val="sr-Latn-RS"/>
        </w:rPr>
        <w:t>CAN</w:t>
      </w:r>
      <w:r w:rsidR="004C2E87">
        <w:rPr>
          <w:lang w:val="sr-Latn-RS"/>
        </w:rPr>
        <w:t xml:space="preserve"> ili </w:t>
      </w:r>
      <w:r w:rsidR="004C2E87" w:rsidRPr="007047B1">
        <w:rPr>
          <w:i/>
          <w:lang w:val="sr-Latn-RS"/>
        </w:rPr>
        <w:t>FlexRay</w:t>
      </w:r>
      <w:r w:rsidR="004C2E87">
        <w:rPr>
          <w:lang w:val="sr-Latn-RS"/>
        </w:rPr>
        <w:t xml:space="preserve"> protokola</w:t>
      </w:r>
      <w:r>
        <w:rPr>
          <w:lang w:val="sr-Latn-RS"/>
        </w:rPr>
        <w:t xml:space="preserve"> ne omogućavaju.</w:t>
      </w:r>
    </w:p>
    <w:p w:rsidR="00624A54" w:rsidRDefault="00624A54" w:rsidP="008828E4">
      <w:pPr>
        <w:pStyle w:val="BodyText"/>
        <w:keepNext/>
        <w:ind w:firstLine="0"/>
        <w:jc w:val="center"/>
      </w:pPr>
    </w:p>
    <w:p w:rsidR="008828E4" w:rsidRDefault="008828E4" w:rsidP="008828E4">
      <w:pPr>
        <w:pStyle w:val="BodyText"/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576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ilou_Fi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8828E4" w:rsidP="008828E4">
      <w:pPr>
        <w:pStyle w:val="Caption"/>
        <w:rPr>
          <w:lang w:val="sr-Latn-RS"/>
        </w:rPr>
      </w:pPr>
      <w:bookmarkStart w:id="1" w:name="_Ref519509622"/>
      <w:bookmarkStart w:id="2" w:name="_Toc51951378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1"/>
      <w:r>
        <w:t xml:space="preserve"> Eternet u automobilskoj industriji</w:t>
      </w:r>
      <w:bookmarkEnd w:id="2"/>
    </w:p>
    <w:p w:rsidR="000061DF" w:rsidRDefault="00000EA4" w:rsidP="00BD507F">
      <w:pPr>
        <w:pStyle w:val="BodyText"/>
        <w:rPr>
          <w:lang w:val="sr-Latn-RS"/>
        </w:rPr>
      </w:pPr>
      <w:r>
        <w:rPr>
          <w:lang w:val="sr-Latn-RS"/>
        </w:rPr>
        <w:t xml:space="preserve">Zbog sve većeg razvoja različitih funkcionalnosti, poput kamera, </w:t>
      </w:r>
      <w:r w:rsidRPr="00D33139">
        <w:rPr>
          <w:i/>
          <w:lang w:val="sr-Latn-RS"/>
        </w:rPr>
        <w:t>LiDAR</w:t>
      </w:r>
      <w:r>
        <w:rPr>
          <w:lang w:val="sr-Latn-RS"/>
        </w:rPr>
        <w:t xml:space="preserve"> sistema i prepoznavanja saobraćajnih znakova i pešaka, dosadašnjih 100 Mb/s postaje nedovoljno. </w:t>
      </w:r>
      <w:r w:rsidRPr="00794896">
        <w:rPr>
          <w:i/>
          <w:lang w:val="sr-Latn-RS"/>
        </w:rPr>
        <w:t>IEEE802.3</w:t>
      </w:r>
      <w:r>
        <w:rPr>
          <w:lang w:val="sr-Latn-RS"/>
        </w:rPr>
        <w:t xml:space="preserve"> radi na razvoju mnogo bržeg standarda koji će mogućnost protoka od više </w:t>
      </w:r>
      <w:r w:rsidR="008828E4">
        <w:rPr>
          <w:lang w:val="sr-Latn-RS"/>
        </w:rPr>
        <w:t>gigabita</w:t>
      </w:r>
      <w:r>
        <w:rPr>
          <w:lang w:val="sr-Latn-RS"/>
        </w:rPr>
        <w:t xml:space="preserve"> po sekundi.</w:t>
      </w:r>
    </w:p>
    <w:p w:rsidR="00BD507F" w:rsidRPr="008D72C2" w:rsidRDefault="006F0F78" w:rsidP="00923E6E">
      <w:pPr>
        <w:pStyle w:val="BodyText"/>
        <w:rPr>
          <w:lang w:val="sr-Latn-RS"/>
        </w:rPr>
        <w:sectPr w:rsidR="00BD507F" w:rsidRPr="008D72C2" w:rsidSect="00F65BA9">
          <w:headerReference w:type="default" r:id="rId18"/>
          <w:footerReference w:type="default" r:id="rId19"/>
          <w:pgSz w:w="11907" w:h="16840" w:code="9"/>
          <w:pgMar w:top="1134" w:right="1417" w:bottom="1134" w:left="1418" w:header="567" w:footer="567" w:gutter="0"/>
          <w:pgNumType w:start="1"/>
          <w:cols w:space="720"/>
        </w:sectPr>
      </w:pPr>
      <w:r>
        <w:rPr>
          <w:lang w:val="sr-Latn-RS"/>
        </w:rPr>
        <w:t xml:space="preserve">Eternet nudi veliki potencijal za budućnost. Napravljen je za veliki protok, veliki broj ljudi ga koristi i radi na njegovom usavršavanju. Takođe je ekonomično rešenje, korišćenjem jednog TP kabla bez omotača. </w:t>
      </w:r>
      <w:r w:rsidRPr="007243F2">
        <w:rPr>
          <w:i/>
          <w:lang w:val="sr-Latn-RS"/>
        </w:rPr>
        <w:t>Broadcom</w:t>
      </w:r>
      <w:r>
        <w:rPr>
          <w:lang w:val="sr-Latn-RS"/>
        </w:rPr>
        <w:t xml:space="preserve">, kompanija odgovorna za uvođenje trenutnog standarda, </w:t>
      </w:r>
      <w:r w:rsidRPr="00CA70E1">
        <w:rPr>
          <w:i/>
          <w:lang w:val="sr-Latn-RS"/>
        </w:rPr>
        <w:t>BroadR-Reach</w:t>
      </w:r>
      <w:r>
        <w:rPr>
          <w:lang w:val="sr-Latn-RS"/>
        </w:rPr>
        <w:t>, procenjuje da mogu smanjiti troškove povezivanja za 80% i  težinu kablova u vozilima za 30%.</w:t>
      </w:r>
    </w:p>
    <w:p w:rsidR="00A02D4D" w:rsidRDefault="00941589" w:rsidP="00A02D4D">
      <w:pPr>
        <w:pStyle w:val="Heading1"/>
        <w:rPr>
          <w:lang w:val="sr-Latn-RS"/>
        </w:rPr>
      </w:pPr>
      <w:bookmarkStart w:id="3" w:name="_Toc519513820"/>
      <w:r>
        <w:rPr>
          <w:lang w:val="sr-Latn-RS"/>
        </w:rPr>
        <w:lastRenderedPageBreak/>
        <w:t>Teorijske osnove</w:t>
      </w:r>
      <w:bookmarkEnd w:id="3"/>
    </w:p>
    <w:p w:rsidR="00B957ED" w:rsidRPr="00CA5838" w:rsidRDefault="00B957ED" w:rsidP="00CA5838">
      <w:pPr>
        <w:pStyle w:val="Heading2"/>
        <w:rPr>
          <w:lang w:val="sr-Latn-RS"/>
        </w:rPr>
      </w:pPr>
      <w:bookmarkStart w:id="4" w:name="_Toc519513821"/>
      <w:r>
        <w:rPr>
          <w:lang w:val="sr-Latn-RS"/>
        </w:rPr>
        <w:t>BroadR-Reach</w:t>
      </w:r>
      <w:bookmarkEnd w:id="4"/>
    </w:p>
    <w:p w:rsidR="00A02D4D" w:rsidRDefault="00A02D4D" w:rsidP="00A02D4D">
      <w:pPr>
        <w:pStyle w:val="BodyText"/>
        <w:ind w:firstLine="360"/>
      </w:pPr>
    </w:p>
    <w:p w:rsidR="00A02D4D" w:rsidRDefault="00B957ED" w:rsidP="00C076E2">
      <w:pPr>
        <w:rPr>
          <w:lang w:val="sr-Latn-CS"/>
        </w:rPr>
      </w:pPr>
      <w:r>
        <w:rPr>
          <w:lang w:val="sr-Latn-CS"/>
        </w:rPr>
        <w:t xml:space="preserve">Konfiguracija </w:t>
      </w:r>
      <w:r w:rsidRPr="00CD351B">
        <w:rPr>
          <w:i/>
          <w:lang w:val="sr-Latn-CS"/>
        </w:rPr>
        <w:t>BroadR-Reach</w:t>
      </w:r>
      <w:r>
        <w:rPr>
          <w:lang w:val="sr-Latn-CS"/>
        </w:rPr>
        <w:t xml:space="preserve"> veze</w:t>
      </w:r>
      <w:r w:rsidR="0067540C">
        <w:rPr>
          <w:lang w:val="sr-Latn-CS"/>
        </w:rPr>
        <w:t xml:space="preserve"> (</w:t>
      </w:r>
      <w:r w:rsidR="0067540C">
        <w:rPr>
          <w:lang w:val="sr-Latn-CS"/>
        </w:rPr>
        <w:fldChar w:fldCharType="begin"/>
      </w:r>
      <w:r w:rsidR="0067540C">
        <w:rPr>
          <w:lang w:val="sr-Latn-CS"/>
        </w:rPr>
        <w:instrText xml:space="preserve"> REF _Ref519509646 \h </w:instrText>
      </w:r>
      <w:r w:rsidR="0067540C">
        <w:rPr>
          <w:lang w:val="sr-Latn-CS"/>
        </w:rPr>
      </w:r>
      <w:r w:rsidR="0067540C">
        <w:rPr>
          <w:lang w:val="sr-Latn-CS"/>
        </w:rPr>
        <w:fldChar w:fldCharType="separate"/>
      </w:r>
      <w:r w:rsidR="0067540C">
        <w:t xml:space="preserve">Slika </w:t>
      </w:r>
      <w:r w:rsidR="0067540C">
        <w:rPr>
          <w:noProof/>
        </w:rPr>
        <w:t>2</w:t>
      </w:r>
      <w:r w:rsidR="0067540C">
        <w:t>.</w:t>
      </w:r>
      <w:r w:rsidR="0067540C">
        <w:rPr>
          <w:noProof/>
        </w:rPr>
        <w:t>1</w:t>
      </w:r>
      <w:r w:rsidR="0067540C">
        <w:rPr>
          <w:lang w:val="sr-Latn-CS"/>
        </w:rPr>
        <w:fldChar w:fldCharType="end"/>
      </w:r>
      <w:r w:rsidR="0067540C">
        <w:rPr>
          <w:lang w:val="sr-Latn-CS"/>
        </w:rPr>
        <w:t>)</w:t>
      </w:r>
      <w:r>
        <w:rPr>
          <w:lang w:val="sr-Latn-CS"/>
        </w:rPr>
        <w:t xml:space="preserve"> pokazuje da pr</w:t>
      </w:r>
      <w:r w:rsidR="00250D80">
        <w:rPr>
          <w:lang w:val="sr-Latn-CS"/>
        </w:rPr>
        <w:t>otokol nudi dupleks komunikaciju</w:t>
      </w:r>
      <w:r>
        <w:rPr>
          <w:lang w:val="sr-Latn-CS"/>
        </w:rPr>
        <w:t xml:space="preserve"> brzinom od 100Mb/s preko jednog TP kabla. Na obe strane se nalaze </w:t>
      </w:r>
      <w:r w:rsidRPr="006D50CB">
        <w:rPr>
          <w:i/>
          <w:lang w:val="sr-Latn-CS"/>
        </w:rPr>
        <w:t xml:space="preserve">BroadR-Reach PHY </w:t>
      </w:r>
      <w:r>
        <w:rPr>
          <w:lang w:val="sr-Latn-CS"/>
        </w:rPr>
        <w:t xml:space="preserve">integrisana kola koji šalju i primaju podatke u oba smera istovremeno. Iznad </w:t>
      </w:r>
      <w:r w:rsidRPr="00932666">
        <w:rPr>
          <w:i/>
          <w:lang w:val="sr-Latn-CS"/>
        </w:rPr>
        <w:t>PHY</w:t>
      </w:r>
      <w:r>
        <w:rPr>
          <w:lang w:val="sr-Latn-CS"/>
        </w:rPr>
        <w:t xml:space="preserve"> nivoa nalazi se </w:t>
      </w:r>
      <w:r w:rsidRPr="00932666">
        <w:rPr>
          <w:i/>
          <w:lang w:val="sr-Latn-CS"/>
        </w:rPr>
        <w:t>MAC</w:t>
      </w:r>
      <w:r>
        <w:rPr>
          <w:lang w:val="sr-Latn-CS"/>
        </w:rPr>
        <w:t xml:space="preserve"> sprega, čija topologija </w:t>
      </w:r>
      <w:r w:rsidR="005B410A">
        <w:rPr>
          <w:lang w:val="sr-Latn-CS"/>
        </w:rPr>
        <w:t xml:space="preserve">se u potpunosti oslanja na </w:t>
      </w:r>
      <w:r w:rsidR="005B410A" w:rsidRPr="00D92C9C">
        <w:rPr>
          <w:i/>
          <w:lang w:val="sr-Latn-CS"/>
        </w:rPr>
        <w:t>IEEE</w:t>
      </w:r>
      <w:r w:rsidRPr="00D92C9C">
        <w:rPr>
          <w:i/>
          <w:lang w:val="sr-Latn-CS"/>
        </w:rPr>
        <w:t>802</w:t>
      </w:r>
      <w:r w:rsidR="00D92C9C">
        <w:rPr>
          <w:i/>
          <w:lang w:val="sr-Latn-CS"/>
        </w:rPr>
        <w:t>.3</w:t>
      </w:r>
      <w:r>
        <w:rPr>
          <w:lang w:val="sr-Latn-CS"/>
        </w:rPr>
        <w:t xml:space="preserve"> eternet. </w:t>
      </w:r>
      <w:r w:rsidR="00A60787">
        <w:rPr>
          <w:lang w:val="sr-Latn-CS"/>
        </w:rPr>
        <w:t>R</w:t>
      </w:r>
      <w:r>
        <w:rPr>
          <w:lang w:val="sr-Latn-CS"/>
        </w:rPr>
        <w:t xml:space="preserve">azlika između </w:t>
      </w:r>
      <w:r w:rsidRPr="007606C5">
        <w:rPr>
          <w:i/>
          <w:lang w:val="sr-Latn-CS"/>
        </w:rPr>
        <w:t>BroadR-Reach</w:t>
      </w:r>
      <w:r>
        <w:rPr>
          <w:lang w:val="sr-Latn-CS"/>
        </w:rPr>
        <w:t xml:space="preserve"> i standardnog eterneta je u međusobnoj komunikaciji </w:t>
      </w:r>
      <w:r w:rsidRPr="00B41455">
        <w:rPr>
          <w:i/>
          <w:lang w:val="sr-Latn-CS"/>
        </w:rPr>
        <w:t>PHY</w:t>
      </w:r>
      <w:r>
        <w:rPr>
          <w:lang w:val="sr-Latn-CS"/>
        </w:rPr>
        <w:t xml:space="preserve"> nivoa.</w:t>
      </w:r>
    </w:p>
    <w:p w:rsidR="00CE46BB" w:rsidRDefault="00CE46BB" w:rsidP="00C076E2">
      <w:pPr>
        <w:rPr>
          <w:lang w:val="sr-Latn-CS"/>
        </w:rPr>
      </w:pPr>
    </w:p>
    <w:p w:rsidR="00CE46BB" w:rsidRDefault="008828E4" w:rsidP="00CE46BB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edyne_WTD_Fi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CE46BB" w:rsidP="00CE46BB">
      <w:pPr>
        <w:pStyle w:val="Caption"/>
        <w:rPr>
          <w:lang w:val="sr-Latn-CS"/>
        </w:rPr>
      </w:pPr>
      <w:bookmarkStart w:id="5" w:name="_Ref519509646"/>
      <w:bookmarkStart w:id="6" w:name="_Toc51951378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5"/>
      <w:r>
        <w:t xml:space="preserve"> </w:t>
      </w:r>
      <w:r w:rsidRPr="00CF0B24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734D3E">
        <w:rPr>
          <w:i/>
          <w:noProof/>
        </w:rPr>
        <w:t>UTP</w:t>
      </w:r>
      <w:r>
        <w:rPr>
          <w:noProof/>
        </w:rPr>
        <w:t xml:space="preserve"> kabla</w:t>
      </w:r>
      <w:bookmarkEnd w:id="6"/>
    </w:p>
    <w:p w:rsidR="00CE46BB" w:rsidRDefault="00CE46BB" w:rsidP="008828E4">
      <w:pPr>
        <w:ind w:firstLine="0"/>
        <w:rPr>
          <w:lang w:val="sr-Latn-CS"/>
        </w:rPr>
      </w:pPr>
    </w:p>
    <w:p w:rsidR="00B957ED" w:rsidRDefault="000D33C2" w:rsidP="00B957ED">
      <w:pPr>
        <w:rPr>
          <w:lang w:val="sr-Latn-CS"/>
        </w:rPr>
      </w:pPr>
      <w:r>
        <w:rPr>
          <w:lang w:val="sr-Latn-CS"/>
        </w:rPr>
        <w:lastRenderedPageBreak/>
        <w:t xml:space="preserve">Jedan od najvažnijih razloga zbog kojih se koristi ovaj protokol jeste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, koji može biti pasivan ili aktivan. Pasivan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pruža vozačima samo upozorenja ukoliko, na primer, izađu van svoje trake. S druge strane, aktivan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ne samo da upozorava vozača, već i preuzima kontrolu nad vozilom u smislu da vrati vozilo u traku ili izvrši automatsko kočenje u slučaju potencijalne nezgode. </w:t>
      </w:r>
    </w:p>
    <w:p w:rsidR="000D33C2" w:rsidRDefault="008828E4" w:rsidP="00B957ED">
      <w:pPr>
        <w:rPr>
          <w:lang w:val="sr-Latn-CS"/>
        </w:rPr>
      </w:pPr>
      <w:r w:rsidRPr="004D71E4">
        <w:rPr>
          <w:i/>
          <w:lang w:val="sr-Latn-CS"/>
        </w:rPr>
        <w:t>BroadR-Reach</w:t>
      </w:r>
      <w:r>
        <w:rPr>
          <w:lang w:val="sr-Latn-CS"/>
        </w:rPr>
        <w:t xml:space="preserve"> je najpogodniji za pasivne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primene, jer aktivni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zahteva video bez gubitaka kako bi algoritmi za prepoznavanje oblika mogli normalno funkcionisati. Koristi se i u prenosu informacija i multimedija u automobilu jer je jeftiniji i efikasniji od </w:t>
      </w:r>
      <w:r w:rsidRPr="00CB19FF">
        <w:rPr>
          <w:i/>
          <w:lang w:val="sr-Latn-CS"/>
        </w:rPr>
        <w:t>LVDS</w:t>
      </w:r>
      <w:r>
        <w:rPr>
          <w:lang w:val="sr-Latn-CS"/>
        </w:rPr>
        <w:t xml:space="preserve"> standarda. </w:t>
      </w:r>
    </w:p>
    <w:p w:rsidR="00CA5838" w:rsidRDefault="00CA5838" w:rsidP="00B957ED">
      <w:pPr>
        <w:rPr>
          <w:lang w:val="sr-Latn-CS"/>
        </w:rPr>
      </w:pPr>
    </w:p>
    <w:p w:rsidR="00CA5838" w:rsidRDefault="00CA5838" w:rsidP="00CA5838">
      <w:pPr>
        <w:pStyle w:val="Heading3"/>
        <w:rPr>
          <w:lang w:val="sr-Latn-CS"/>
        </w:rPr>
      </w:pPr>
      <w:bookmarkStart w:id="7" w:name="_Toc519513822"/>
      <w:r>
        <w:rPr>
          <w:lang w:val="sr-Latn-CS"/>
        </w:rPr>
        <w:t>TJA1100</w:t>
      </w:r>
      <w:bookmarkEnd w:id="7"/>
    </w:p>
    <w:p w:rsidR="00CA5838" w:rsidRDefault="00CA5838" w:rsidP="00CA5838">
      <w:pPr>
        <w:rPr>
          <w:lang w:val="sr-Latn-CS"/>
        </w:rPr>
      </w:pPr>
    </w:p>
    <w:p w:rsidR="00CA5838" w:rsidRDefault="00CA5838" w:rsidP="00CA5838">
      <w:pPr>
        <w:rPr>
          <w:lang w:val="sr-Latn-CS"/>
        </w:rPr>
      </w:pPr>
      <w:r w:rsidRPr="00DF4802">
        <w:rPr>
          <w:i/>
          <w:lang w:val="sr-Latn-CS"/>
        </w:rPr>
        <w:t>TJA1100</w:t>
      </w:r>
      <w:r>
        <w:rPr>
          <w:lang w:val="sr-Latn-CS"/>
        </w:rPr>
        <w:t xml:space="preserve"> je integrisano kolo</w:t>
      </w:r>
      <w:r w:rsidR="002708E4">
        <w:rPr>
          <w:lang w:val="sr-Latn-CS"/>
        </w:rPr>
        <w:t xml:space="preserve"> (</w:t>
      </w:r>
      <w:r w:rsidR="002708E4">
        <w:rPr>
          <w:lang w:val="sr-Latn-CS"/>
        </w:rPr>
        <w:fldChar w:fldCharType="begin"/>
      </w:r>
      <w:r w:rsidR="002708E4">
        <w:rPr>
          <w:lang w:val="sr-Latn-CS"/>
        </w:rPr>
        <w:instrText xml:space="preserve"> REF _Ref519509670 \h </w:instrText>
      </w:r>
      <w:r w:rsidR="002708E4">
        <w:rPr>
          <w:lang w:val="sr-Latn-CS"/>
        </w:rPr>
      </w:r>
      <w:r w:rsidR="002708E4">
        <w:rPr>
          <w:lang w:val="sr-Latn-CS"/>
        </w:rPr>
        <w:fldChar w:fldCharType="separate"/>
      </w:r>
      <w:r w:rsidR="002708E4">
        <w:t xml:space="preserve">Slika </w:t>
      </w:r>
      <w:r w:rsidR="002708E4">
        <w:rPr>
          <w:noProof/>
        </w:rPr>
        <w:t>2</w:t>
      </w:r>
      <w:r w:rsidR="002708E4">
        <w:t>.</w:t>
      </w:r>
      <w:r w:rsidR="002708E4">
        <w:rPr>
          <w:noProof/>
        </w:rPr>
        <w:t>2</w:t>
      </w:r>
      <w:r w:rsidR="002708E4">
        <w:rPr>
          <w:lang w:val="sr-Latn-CS"/>
        </w:rPr>
        <w:fldChar w:fldCharType="end"/>
      </w:r>
      <w:r w:rsidR="002708E4">
        <w:rPr>
          <w:lang w:val="sr-Latn-CS"/>
        </w:rPr>
        <w:t>)</w:t>
      </w:r>
      <w:r>
        <w:rPr>
          <w:lang w:val="sr-Latn-CS"/>
        </w:rPr>
        <w:t xml:space="preserve"> koje koristi </w:t>
      </w:r>
      <w:r w:rsidRPr="007C1C15">
        <w:rPr>
          <w:i/>
          <w:lang w:val="sr-Latn-CS"/>
        </w:rPr>
        <w:t>100BASE-T1</w:t>
      </w:r>
      <w:r>
        <w:rPr>
          <w:lang w:val="sr-Latn-CS"/>
        </w:rPr>
        <w:t xml:space="preserve"> eternet standard optimizovan za upotrebu u automobilskoj industriji. Uređaj omogućava brzinu slanja i</w:t>
      </w:r>
      <w:r w:rsidR="00BB79D1">
        <w:rPr>
          <w:lang w:val="sr-Latn-CS"/>
        </w:rPr>
        <w:t xml:space="preserve"> prijema od 100Mb/s putem jednog</w:t>
      </w:r>
      <w:r>
        <w:rPr>
          <w:lang w:val="sr-Latn-CS"/>
        </w:rPr>
        <w:t xml:space="preserve"> </w:t>
      </w:r>
      <w:r w:rsidRPr="00EC0597">
        <w:rPr>
          <w:i/>
          <w:lang w:val="sr-Latn-CS"/>
        </w:rPr>
        <w:t>UTP</w:t>
      </w:r>
      <w:r>
        <w:rPr>
          <w:lang w:val="sr-Latn-CS"/>
        </w:rPr>
        <w:t xml:space="preserve"> kabla maksimalne dužine od 15m. Kolo je dizajnirano da umanji potrošnju energije, istovremeno pružajući sigurnost koju zahteva standard.</w:t>
      </w:r>
    </w:p>
    <w:p w:rsidR="00CA5838" w:rsidRDefault="00CA5838" w:rsidP="00CA5838">
      <w:pPr>
        <w:ind w:firstLine="0"/>
        <w:rPr>
          <w:lang w:val="sr-Latn-CS"/>
        </w:rPr>
      </w:pPr>
    </w:p>
    <w:p w:rsidR="00AA6E16" w:rsidRDefault="00CA5838" w:rsidP="002708E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295791" cy="422927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a-015829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45" cy="42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33" w:rsidRPr="00B92F33" w:rsidRDefault="00CA5838" w:rsidP="00B92F33">
      <w:pPr>
        <w:pStyle w:val="Caption"/>
        <w:rPr>
          <w:noProof/>
        </w:rPr>
      </w:pPr>
      <w:bookmarkStart w:id="8" w:name="_Ref519509670"/>
      <w:bookmarkStart w:id="9" w:name="_Toc51951378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bookmarkEnd w:id="8"/>
      <w:r>
        <w:t xml:space="preserve"> </w:t>
      </w:r>
      <w:r w:rsidRPr="00C83035">
        <w:rPr>
          <w:i/>
          <w:noProof/>
        </w:rPr>
        <w:t xml:space="preserve">TJA1100 </w:t>
      </w:r>
      <w:r>
        <w:rPr>
          <w:noProof/>
        </w:rPr>
        <w:t>integrisano kolo</w:t>
      </w:r>
      <w:bookmarkEnd w:id="9"/>
      <w:r w:rsidR="00B92F33">
        <w:rPr>
          <w:noProof/>
        </w:rPr>
        <w:br w:type="page"/>
      </w:r>
    </w:p>
    <w:p w:rsidR="00B92F33" w:rsidRDefault="00B92F33" w:rsidP="00B92F33">
      <w:pPr>
        <w:pStyle w:val="Heading3"/>
        <w:rPr>
          <w:lang w:val="sr-Latn-CS"/>
        </w:rPr>
      </w:pPr>
      <w:r>
        <w:rPr>
          <w:lang w:val="sr-Latn-CS"/>
        </w:rPr>
        <w:lastRenderedPageBreak/>
        <w:t xml:space="preserve"> </w:t>
      </w:r>
      <w:bookmarkStart w:id="10" w:name="_Toc519513823"/>
      <w:r>
        <w:rPr>
          <w:lang w:val="sr-Latn-CS"/>
        </w:rPr>
        <w:t>MDIO</w:t>
      </w:r>
      <w:bookmarkEnd w:id="10"/>
    </w:p>
    <w:p w:rsidR="00B92F33" w:rsidRPr="00B92F33" w:rsidRDefault="00B92F33" w:rsidP="00B92F33">
      <w:pPr>
        <w:rPr>
          <w:lang w:val="sr-Latn-CS"/>
        </w:rPr>
      </w:pPr>
    </w:p>
    <w:p w:rsidR="00B92F33" w:rsidRDefault="00B92F33" w:rsidP="00B92F33">
      <w:pPr>
        <w:rPr>
          <w:lang w:val="sr-Latn-CS"/>
        </w:rPr>
      </w:pPr>
      <w:r w:rsidRPr="003606F1">
        <w:rPr>
          <w:i/>
          <w:lang w:val="sr-Latn-CS"/>
        </w:rPr>
        <w:t>MDIO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Input / Output</w:t>
      </w:r>
      <w:r>
        <w:rPr>
          <w:lang w:val="sr-Latn-CS"/>
        </w:rPr>
        <w:t>) je dvožilna serijska sprega</w:t>
      </w:r>
      <w:r w:rsidR="00C0351A">
        <w:rPr>
          <w:lang w:val="sr-Latn-CS"/>
        </w:rPr>
        <w:t xml:space="preserve"> koja povezuje upravljački entitet i upravljani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sa svrhom kontrolisanja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nivoa i dobavljanja statusa istog.</w:t>
      </w:r>
    </w:p>
    <w:p w:rsidR="00C0351A" w:rsidRDefault="00C0351A" w:rsidP="00B92F33">
      <w:pPr>
        <w:rPr>
          <w:lang w:val="sr-Latn-CS"/>
        </w:rPr>
      </w:pPr>
    </w:p>
    <w:p w:rsidR="00C0351A" w:rsidRDefault="00C0351A" w:rsidP="00C0351A">
      <w:pPr>
        <w:pStyle w:val="Heading4"/>
        <w:rPr>
          <w:lang w:val="sr-Latn-CS"/>
        </w:rPr>
      </w:pPr>
      <w:r>
        <w:rPr>
          <w:lang w:val="sr-Latn-CS"/>
        </w:rPr>
        <w:t xml:space="preserve"> </w:t>
      </w:r>
      <w:bookmarkStart w:id="11" w:name="_Toc519513824"/>
      <w:r>
        <w:rPr>
          <w:lang w:val="sr-Latn-CS"/>
        </w:rPr>
        <w:t>Odredbe 22 i 45</w:t>
      </w:r>
      <w:bookmarkEnd w:id="11"/>
    </w:p>
    <w:p w:rsidR="00C0351A" w:rsidRPr="00C0351A" w:rsidRDefault="00C0351A" w:rsidP="00C0351A">
      <w:pPr>
        <w:rPr>
          <w:lang w:val="sr-Latn-CS"/>
        </w:rPr>
      </w:pP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22 (eng. </w:t>
      </w:r>
      <w:r>
        <w:rPr>
          <w:i/>
          <w:lang w:val="sr-Latn-CS"/>
        </w:rPr>
        <w:t>Clause 22</w:t>
      </w:r>
      <w:r>
        <w:rPr>
          <w:lang w:val="sr-Latn-CS"/>
        </w:rPr>
        <w:t xml:space="preserve">) se koristi za upravljanje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nivoa koji rade na 10Mbps, 100Mbps i 1000Mbps. Podržava do 32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elementa po jednoj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sprezi. Postoje dva tipa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okvira, okvir za čitanje i okvir za pisanje koji rade na </w:t>
      </w:r>
      <w:r w:rsidRPr="00AB5124">
        <w:rPr>
          <w:i/>
          <w:lang w:val="sr-Latn-CS"/>
        </w:rPr>
        <w:t>MDC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Clock</w:t>
      </w:r>
      <w:r>
        <w:rPr>
          <w:lang w:val="sr-Latn-CS"/>
        </w:rPr>
        <w:t xml:space="preserve">) brzini od 2.5MHz. Samo dva 16-bitna registra ostaju neiskorišćena. Problem je što ne podržava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koji se sastoje od više uređaja. </w:t>
      </w: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45 (eng. </w:t>
      </w:r>
      <w:r>
        <w:rPr>
          <w:i/>
          <w:lang w:val="sr-Latn-CS"/>
        </w:rPr>
        <w:t>Clause 45</w:t>
      </w:r>
      <w:r>
        <w:rPr>
          <w:lang w:val="sr-Latn-CS"/>
        </w:rPr>
        <w:t xml:space="preserve">) se koristi za 10Gbps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i ima indirektnu adresnu šemu. Dva okvira su potrebna da bi se pristupilo registru, prvo adresni, a zatim okvir operacije. Podržava 32 </w:t>
      </w:r>
      <w:r w:rsidRPr="00AB5124">
        <w:rPr>
          <w:i/>
          <w:lang w:val="sr-Latn-CS"/>
        </w:rPr>
        <w:t>MMD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MDIO Manageable Devices</w:t>
      </w:r>
      <w:r>
        <w:rPr>
          <w:lang w:val="sr-Latn-CS"/>
        </w:rPr>
        <w:t>)</w:t>
      </w:r>
      <w:r w:rsidR="00AB5124">
        <w:rPr>
          <w:lang w:val="sr-Latn-CS"/>
        </w:rPr>
        <w:t xml:space="preserve"> uređaja</w:t>
      </w:r>
      <w:r>
        <w:rPr>
          <w:lang w:val="sr-Latn-CS"/>
        </w:rPr>
        <w:t xml:space="preserve"> po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elementu, a 65.536 registara po </w:t>
      </w:r>
      <w:r w:rsidRPr="00AB5124">
        <w:rPr>
          <w:i/>
          <w:lang w:val="sr-Latn-CS"/>
        </w:rPr>
        <w:t>MMD</w:t>
      </w:r>
      <w:r w:rsidR="00AB5124">
        <w:rPr>
          <w:i/>
          <w:lang w:val="sr-Latn-CS"/>
        </w:rPr>
        <w:t xml:space="preserve"> </w:t>
      </w:r>
      <w:r w:rsidR="00AB5124">
        <w:rPr>
          <w:lang w:val="sr-Latn-CS"/>
        </w:rPr>
        <w:t>uređaju</w:t>
      </w:r>
      <w:r>
        <w:rPr>
          <w:lang w:val="sr-Latn-CS"/>
        </w:rPr>
        <w:t>.</w:t>
      </w:r>
    </w:p>
    <w:p w:rsidR="003B45CC" w:rsidRDefault="003B45CC" w:rsidP="003B45CC">
      <w:pPr>
        <w:rPr>
          <w:lang w:val="sr-Latn-CS"/>
        </w:rPr>
      </w:pPr>
      <w:r>
        <w:rPr>
          <w:lang w:val="sr-Latn-CS"/>
        </w:rPr>
        <w:t>Problem prelaska sa odredbe 22 na odredbu 45</w:t>
      </w:r>
      <w:r w:rsidR="006A075E">
        <w:rPr>
          <w:lang w:val="sr-Latn-CS"/>
        </w:rPr>
        <w:t xml:space="preserve"> (</w:t>
      </w:r>
      <w:r w:rsidR="006A075E">
        <w:rPr>
          <w:lang w:val="sr-Latn-CS"/>
        </w:rPr>
        <w:fldChar w:fldCharType="begin"/>
      </w:r>
      <w:r w:rsidR="006A075E">
        <w:rPr>
          <w:lang w:val="sr-Latn-CS"/>
        </w:rPr>
        <w:instrText xml:space="preserve"> REF _Ref519509709 \h </w:instrText>
      </w:r>
      <w:r w:rsidR="006A075E">
        <w:rPr>
          <w:lang w:val="sr-Latn-CS"/>
        </w:rPr>
      </w:r>
      <w:r w:rsidR="006A075E">
        <w:rPr>
          <w:lang w:val="sr-Latn-CS"/>
        </w:rPr>
        <w:fldChar w:fldCharType="separate"/>
      </w:r>
      <w:r w:rsidR="006A075E">
        <w:t xml:space="preserve">Slika </w:t>
      </w:r>
      <w:r w:rsidR="006A075E">
        <w:rPr>
          <w:noProof/>
        </w:rPr>
        <w:t>2</w:t>
      </w:r>
      <w:r w:rsidR="006A075E">
        <w:t>.</w:t>
      </w:r>
      <w:r w:rsidR="006A075E">
        <w:rPr>
          <w:noProof/>
        </w:rPr>
        <w:t>3</w:t>
      </w:r>
      <w:r w:rsidR="006A075E">
        <w:rPr>
          <w:lang w:val="sr-Latn-CS"/>
        </w:rPr>
        <w:fldChar w:fldCharType="end"/>
      </w:r>
      <w:r w:rsidR="006A075E">
        <w:rPr>
          <w:lang w:val="sr-Latn-CS"/>
        </w:rPr>
        <w:t>)</w:t>
      </w:r>
      <w:r>
        <w:rPr>
          <w:lang w:val="sr-Latn-CS"/>
        </w:rPr>
        <w:t xml:space="preserve"> je što većina uređaja radi sa postojećim 10/100Mbps koristeći </w:t>
      </w:r>
      <w:r w:rsidRPr="00C041DB">
        <w:rPr>
          <w:i/>
          <w:lang w:val="sr-Latn-CS"/>
        </w:rPr>
        <w:t>MII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Media Independent Interface</w:t>
      </w:r>
      <w:r>
        <w:rPr>
          <w:lang w:val="sr-Latn-CS"/>
        </w:rPr>
        <w:t>)</w:t>
      </w:r>
      <w:r w:rsidR="006A4C6C">
        <w:rPr>
          <w:lang w:val="sr-Latn-CS"/>
        </w:rPr>
        <w:t xml:space="preserve"> spregu</w:t>
      </w:r>
      <w:r>
        <w:rPr>
          <w:lang w:val="sr-Latn-CS"/>
        </w:rPr>
        <w:t xml:space="preserve"> za okvire podataka i </w:t>
      </w:r>
      <w:r w:rsidRPr="00C041DB">
        <w:rPr>
          <w:i/>
          <w:lang w:val="sr-Latn-CS"/>
        </w:rPr>
        <w:t>MDC/MDIO</w:t>
      </w:r>
      <w:r>
        <w:rPr>
          <w:lang w:val="sr-Latn-CS"/>
        </w:rPr>
        <w:t xml:space="preserve"> za pristupanje registrima. Rešenje ovog problema se pronašlo u dva neiskorišćena registra (13 i 14) odredbe 22. Registar 13 se koristi kao komandni regista</w:t>
      </w:r>
      <w:r w:rsidR="00C041DB">
        <w:rPr>
          <w:lang w:val="sr-Latn-CS"/>
        </w:rPr>
        <w:t>r</w:t>
      </w:r>
      <w:r>
        <w:rPr>
          <w:lang w:val="sr-Latn-CS"/>
        </w:rPr>
        <w:t>, a registar 14 kao adresni registar ili registar podataka o</w:t>
      </w:r>
      <w:r w:rsidR="00475846">
        <w:rPr>
          <w:lang w:val="sr-Latn-CS"/>
        </w:rPr>
        <w:t>dredbe 45.</w:t>
      </w:r>
    </w:p>
    <w:p w:rsidR="004A7D8F" w:rsidRDefault="004A7D8F" w:rsidP="004A7D8F">
      <w:pPr>
        <w:ind w:firstLine="0"/>
        <w:rPr>
          <w:lang w:val="sr-Latn-CS"/>
        </w:rPr>
      </w:pPr>
    </w:p>
    <w:p w:rsidR="004A7D8F" w:rsidRDefault="004A7D8F" w:rsidP="004A7D8F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95925" cy="25753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00" cy="25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8F" w:rsidRPr="003B45CC" w:rsidRDefault="004A7D8F" w:rsidP="004A7D8F">
      <w:pPr>
        <w:pStyle w:val="Caption"/>
        <w:rPr>
          <w:lang w:val="sr-Latn-CS"/>
        </w:rPr>
      </w:pPr>
      <w:bookmarkStart w:id="12" w:name="_Ref519509709"/>
      <w:bookmarkStart w:id="13" w:name="_Toc51951378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bookmarkEnd w:id="12"/>
      <w:r>
        <w:t xml:space="preserve"> </w:t>
      </w:r>
      <w:r w:rsidR="001068DF">
        <w:rPr>
          <w:noProof/>
        </w:rPr>
        <w:t>Logika odredbe 22 dodata na odredbu 45</w:t>
      </w:r>
      <w:bookmarkEnd w:id="13"/>
    </w:p>
    <w:p w:rsidR="00C0351A" w:rsidRPr="00C0351A" w:rsidRDefault="00C0351A" w:rsidP="00C0351A">
      <w:pPr>
        <w:rPr>
          <w:lang w:val="sr-Latn-CS"/>
        </w:rPr>
      </w:pPr>
    </w:p>
    <w:p w:rsidR="00D805EF" w:rsidRPr="007F7ED8" w:rsidRDefault="00D805EF" w:rsidP="007F7ED8">
      <w:pPr>
        <w:pStyle w:val="Heading2"/>
        <w:rPr>
          <w:lang w:val="sr-Latn-CS"/>
        </w:rPr>
      </w:pPr>
      <w:bookmarkStart w:id="14" w:name="_Toc519513825"/>
      <w:r>
        <w:rPr>
          <w:lang w:val="sr-Latn-CS"/>
        </w:rPr>
        <w:t>AUTOSAR</w:t>
      </w:r>
      <w:bookmarkEnd w:id="14"/>
    </w:p>
    <w:p w:rsidR="00D805EF" w:rsidRDefault="00D805EF" w:rsidP="00D805EF">
      <w:pPr>
        <w:rPr>
          <w:lang w:val="sr-Latn-CS"/>
        </w:rPr>
      </w:pPr>
    </w:p>
    <w:p w:rsidR="00D805EF" w:rsidRDefault="00D805EF" w:rsidP="00D805EF">
      <w:pPr>
        <w:rPr>
          <w:lang w:val="sr-Latn-CS"/>
        </w:rPr>
      </w:pPr>
      <w:r w:rsidRPr="00BA2550">
        <w:rPr>
          <w:i/>
          <w:lang w:val="sr-Latn-CS"/>
        </w:rPr>
        <w:t>AUTOSAR</w:t>
      </w:r>
      <w:r>
        <w:rPr>
          <w:lang w:val="sr-Latn-CS"/>
        </w:rPr>
        <w:t xml:space="preserve"> (</w:t>
      </w:r>
      <w:r w:rsidR="001837D3">
        <w:rPr>
          <w:lang w:val="sr-Latn-CS"/>
        </w:rPr>
        <w:t xml:space="preserve">eng. </w:t>
      </w:r>
      <w:r w:rsidRPr="001837D3">
        <w:rPr>
          <w:i/>
          <w:lang w:val="sr-Latn-CS"/>
        </w:rPr>
        <w:t>AUTomotive Open System ARchitecture</w:t>
      </w:r>
      <w:r>
        <w:rPr>
          <w:lang w:val="sr-Latn-CS"/>
        </w:rPr>
        <w:t xml:space="preserve">) je standardizovana  programska podrška, razvijena zajednički od </w:t>
      </w:r>
      <w:r w:rsidR="009C2712">
        <w:rPr>
          <w:lang w:val="sr-Latn-CS"/>
        </w:rPr>
        <w:t xml:space="preserve">strane proizvođača </w:t>
      </w:r>
      <w:r w:rsidR="009C2712" w:rsidRPr="001837D3">
        <w:rPr>
          <w:lang w:val="sr-Latn-CS"/>
        </w:rPr>
        <w:t>automobila</w:t>
      </w:r>
      <w:r w:rsidR="009C2712">
        <w:rPr>
          <w:lang w:val="sr-Latn-CS"/>
        </w:rPr>
        <w:t xml:space="preserve">, </w:t>
      </w:r>
      <w:r>
        <w:rPr>
          <w:lang w:val="sr-Latn-CS"/>
        </w:rPr>
        <w:t>programskih alata</w:t>
      </w:r>
      <w:r w:rsidR="009C2712">
        <w:rPr>
          <w:lang w:val="sr-Latn-CS"/>
        </w:rPr>
        <w:t>, poluprovodnika i elektronske industrije</w:t>
      </w:r>
      <w:r>
        <w:rPr>
          <w:lang w:val="sr-Latn-CS"/>
        </w:rPr>
        <w:t>. Ona predstavlja vezu između fizičke a</w:t>
      </w:r>
      <w:r w:rsidR="009C2712">
        <w:rPr>
          <w:lang w:val="sr-Latn-CS"/>
        </w:rPr>
        <w:t>rhitekture i programske podrške</w:t>
      </w:r>
      <w:r w:rsidR="00867AA2">
        <w:rPr>
          <w:lang w:val="sr-Latn-CS"/>
        </w:rPr>
        <w:t xml:space="preserve"> (</w:t>
      </w:r>
      <w:r w:rsidR="00867AA2">
        <w:rPr>
          <w:lang w:val="sr-Latn-CS"/>
        </w:rPr>
        <w:fldChar w:fldCharType="begin"/>
      </w:r>
      <w:r w:rsidR="00867AA2">
        <w:rPr>
          <w:lang w:val="sr-Latn-CS"/>
        </w:rPr>
        <w:instrText xml:space="preserve"> REF _Ref519509738 \h </w:instrText>
      </w:r>
      <w:r w:rsidR="00867AA2">
        <w:rPr>
          <w:lang w:val="sr-Latn-CS"/>
        </w:rPr>
      </w:r>
      <w:r w:rsidR="00867AA2">
        <w:rPr>
          <w:lang w:val="sr-Latn-CS"/>
        </w:rPr>
        <w:fldChar w:fldCharType="separate"/>
      </w:r>
      <w:r w:rsidR="00867AA2">
        <w:t xml:space="preserve">Slika </w:t>
      </w:r>
      <w:r w:rsidR="00867AA2">
        <w:rPr>
          <w:noProof/>
        </w:rPr>
        <w:t>2</w:t>
      </w:r>
      <w:r w:rsidR="00867AA2">
        <w:t>.</w:t>
      </w:r>
      <w:r w:rsidR="00867AA2">
        <w:rPr>
          <w:noProof/>
        </w:rPr>
        <w:t>4</w:t>
      </w:r>
      <w:r w:rsidR="00867AA2">
        <w:rPr>
          <w:lang w:val="sr-Latn-CS"/>
        </w:rPr>
        <w:fldChar w:fldCharType="end"/>
      </w:r>
      <w:r w:rsidR="00867AA2">
        <w:rPr>
          <w:lang w:val="sr-Latn-CS"/>
        </w:rPr>
        <w:t>)</w:t>
      </w:r>
      <w:r w:rsidR="002B5413">
        <w:rPr>
          <w:lang w:val="sr-Latn-CS"/>
        </w:rPr>
        <w:t xml:space="preserve"> putem virtualne magistrale (eng. </w:t>
      </w:r>
      <w:r w:rsidR="002B5413">
        <w:rPr>
          <w:i/>
          <w:lang w:val="sr-Latn-CS"/>
        </w:rPr>
        <w:t>Virtual function bus</w:t>
      </w:r>
      <w:r w:rsidR="009C2712">
        <w:rPr>
          <w:lang w:val="sr-Latn-CS"/>
        </w:rPr>
        <w:t xml:space="preserve">). </w:t>
      </w:r>
    </w:p>
    <w:p w:rsidR="009C2712" w:rsidRDefault="009C2712" w:rsidP="009C2712">
      <w:pPr>
        <w:ind w:firstLine="0"/>
        <w:rPr>
          <w:lang w:val="sr-Latn-CS"/>
        </w:rPr>
      </w:pPr>
    </w:p>
    <w:p w:rsidR="009C2712" w:rsidRDefault="009C2712" w:rsidP="009C2712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200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sar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Default="009C2712" w:rsidP="009C2712">
      <w:pPr>
        <w:pStyle w:val="Caption"/>
      </w:pPr>
      <w:bookmarkStart w:id="15" w:name="_Ref519509738"/>
      <w:bookmarkStart w:id="16" w:name="_Toc51951379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bookmarkEnd w:id="15"/>
      <w:r>
        <w:t xml:space="preserve"> </w:t>
      </w:r>
      <w:r w:rsidRPr="009A60AA">
        <w:rPr>
          <w:i/>
        </w:rPr>
        <w:t>AUTOSAR</w:t>
      </w:r>
      <w:r>
        <w:t xml:space="preserve"> kao sprega između fizičke arh. i programske podrške</w:t>
      </w:r>
      <w:bookmarkEnd w:id="16"/>
    </w:p>
    <w:p w:rsidR="009C2712" w:rsidRDefault="009C2712" w:rsidP="009C2712"/>
    <w:p w:rsidR="008E1547" w:rsidRDefault="00AA23D7" w:rsidP="007F4B41">
      <w:r>
        <w:t>Formalno definisane kom</w:t>
      </w:r>
      <w:r w:rsidR="006A4885">
        <w:t>ponente programske podrške (</w:t>
      </w:r>
      <w:r w:rsidR="006A4885" w:rsidRPr="006A4885">
        <w:rPr>
          <w:i/>
        </w:rPr>
        <w:t>SWC</w:t>
      </w:r>
      <w:r w:rsidR="002B5413">
        <w:t>, eng.</w:t>
      </w:r>
      <w:r w:rsidR="001837D3">
        <w:t xml:space="preserve"> </w:t>
      </w:r>
      <w:r w:rsidR="002B5413">
        <w:rPr>
          <w:i/>
        </w:rPr>
        <w:t xml:space="preserve">Software </w:t>
      </w:r>
      <w:r w:rsidR="001837D3">
        <w:rPr>
          <w:i/>
        </w:rPr>
        <w:t>c</w:t>
      </w:r>
      <w:r w:rsidR="002B5413">
        <w:rPr>
          <w:i/>
        </w:rPr>
        <w:t>omponent</w:t>
      </w:r>
      <w:r>
        <w:t>) sa jasnom spregom ka osnovnoj programskoj podršci (</w:t>
      </w:r>
      <w:r w:rsidRPr="006A4885">
        <w:rPr>
          <w:i/>
        </w:rPr>
        <w:t>BSW</w:t>
      </w:r>
      <w:r w:rsidR="001837D3">
        <w:t xml:space="preserve">, eng. </w:t>
      </w:r>
      <w:r w:rsidR="001837D3">
        <w:rPr>
          <w:i/>
        </w:rPr>
        <w:t>Basic software</w:t>
      </w:r>
      <w:r>
        <w:t xml:space="preserve">) formiraju jedan od elemenata </w:t>
      </w:r>
      <w:r w:rsidRPr="006A4885">
        <w:rPr>
          <w:i/>
        </w:rPr>
        <w:t>AUTOSAR</w:t>
      </w:r>
      <w:r>
        <w:t xml:space="preserve"> arhitekture. Moduli osnovne programske podrške pružaju usluge kao što je komunikacija putem magistrala, upravljanje memorijom, pristup U/I uređajima i dijagnostičke usluge.</w:t>
      </w:r>
      <w:r w:rsidR="002B5413">
        <w:t xml:space="preserve"> Izvršno okruženje (eng. </w:t>
      </w:r>
      <w:r w:rsidR="001837D3">
        <w:rPr>
          <w:i/>
        </w:rPr>
        <w:t>R</w:t>
      </w:r>
      <w:r w:rsidR="002B5413">
        <w:rPr>
          <w:i/>
        </w:rPr>
        <w:t>untime environment)</w:t>
      </w:r>
      <w:r w:rsidR="006A4885">
        <w:t xml:space="preserve"> upravlja vezom između </w:t>
      </w:r>
      <w:r w:rsidR="006A4885" w:rsidRPr="00E339D0">
        <w:rPr>
          <w:i/>
        </w:rPr>
        <w:t>SWC</w:t>
      </w:r>
      <w:r w:rsidR="006A4885">
        <w:t xml:space="preserve"> komponenata</w:t>
      </w:r>
      <w:r w:rsidR="008E1547">
        <w:t xml:space="preserve"> i vezom od </w:t>
      </w:r>
      <w:r w:rsidR="008E1547" w:rsidRPr="00E339D0">
        <w:rPr>
          <w:i/>
        </w:rPr>
        <w:t>SWC</w:t>
      </w:r>
      <w:r w:rsidR="00D27E25">
        <w:t xml:space="preserve"> komponente</w:t>
      </w:r>
      <w:r w:rsidR="008E1547">
        <w:t xml:space="preserve"> ka </w:t>
      </w:r>
      <w:r w:rsidR="008E1547" w:rsidRPr="00E339D0">
        <w:rPr>
          <w:i/>
        </w:rPr>
        <w:t>BSW</w:t>
      </w:r>
      <w:r w:rsidR="006B2218">
        <w:t xml:space="preserve"> </w:t>
      </w:r>
      <w:r w:rsidR="00D27E25">
        <w:t xml:space="preserve">program </w:t>
      </w:r>
      <w:r w:rsidR="006B2218">
        <w:t>(</w:t>
      </w:r>
      <w:r w:rsidR="006B2218">
        <w:fldChar w:fldCharType="begin"/>
      </w:r>
      <w:r w:rsidR="006B2218">
        <w:instrText xml:space="preserve"> REF _Ref519509750 \h </w:instrText>
      </w:r>
      <w:r w:rsidR="006B2218">
        <w:fldChar w:fldCharType="separate"/>
      </w:r>
      <w:r w:rsidR="006B2218">
        <w:t xml:space="preserve">Slika </w:t>
      </w:r>
      <w:r w:rsidR="006B2218">
        <w:rPr>
          <w:noProof/>
        </w:rPr>
        <w:t>2</w:t>
      </w:r>
      <w:r w:rsidR="006B2218">
        <w:t>.</w:t>
      </w:r>
      <w:r w:rsidR="006B2218">
        <w:rPr>
          <w:noProof/>
        </w:rPr>
        <w:t>5</w:t>
      </w:r>
      <w:r w:rsidR="006B2218">
        <w:fldChar w:fldCharType="end"/>
      </w:r>
      <w:r w:rsidR="006B2218">
        <w:t>)</w:t>
      </w:r>
      <w:r w:rsidR="008E1547">
        <w:t>.</w:t>
      </w:r>
      <w:r w:rsidR="007F4B41">
        <w:t xml:space="preserve"> </w:t>
      </w:r>
      <w:r w:rsidR="008E1547">
        <w:t>Virtualna magistrala (</w:t>
      </w:r>
      <w:r w:rsidR="008E1547" w:rsidRPr="00E339D0">
        <w:rPr>
          <w:i/>
        </w:rPr>
        <w:t>VFB</w:t>
      </w:r>
      <w:r w:rsidR="008E1547">
        <w:t xml:space="preserve">) predstavlja vezu </w:t>
      </w:r>
      <w:r w:rsidR="007F4B41">
        <w:t>između programskih komponenti i zbog toga s</w:t>
      </w:r>
      <w:r w:rsidR="001837D3">
        <w:t>u te komponente nezavisne od elekt</w:t>
      </w:r>
      <w:r w:rsidR="00A32283">
        <w:t>r</w:t>
      </w:r>
      <w:r w:rsidR="001837D3">
        <w:t>onske upravljačke jedinice (</w:t>
      </w:r>
      <w:r w:rsidR="001837D3" w:rsidRPr="00E339D0">
        <w:rPr>
          <w:i/>
        </w:rPr>
        <w:t>ECU</w:t>
      </w:r>
      <w:r w:rsidR="001837D3">
        <w:t xml:space="preserve">, eng. </w:t>
      </w:r>
      <w:r w:rsidR="001837D3" w:rsidRPr="001837D3">
        <w:rPr>
          <w:i/>
        </w:rPr>
        <w:t>Electronic control unit</w:t>
      </w:r>
      <w:r w:rsidR="001837D3">
        <w:t>)</w:t>
      </w:r>
      <w:r w:rsidR="007F4B41">
        <w:t xml:space="preserve">. </w:t>
      </w:r>
    </w:p>
    <w:p w:rsidR="00E135DC" w:rsidRDefault="00E135DC" w:rsidP="007F4B41"/>
    <w:p w:rsidR="00E135DC" w:rsidRDefault="00E135DC" w:rsidP="00E135DC">
      <w:pPr>
        <w:keepNext/>
        <w:ind w:firstLine="0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760720" cy="3745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os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Pr="009C2712" w:rsidRDefault="00E135DC" w:rsidP="002F2D56">
      <w:pPr>
        <w:pStyle w:val="Caption"/>
      </w:pPr>
      <w:bookmarkStart w:id="17" w:name="_Ref519509750"/>
      <w:bookmarkStart w:id="18" w:name="_Toc51951379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bookmarkEnd w:id="17"/>
      <w:r>
        <w:t xml:space="preserve"> </w:t>
      </w:r>
      <w:r w:rsidRPr="009A60AA">
        <w:rPr>
          <w:i/>
        </w:rPr>
        <w:t>AUTOSAR</w:t>
      </w:r>
      <w:r>
        <w:t xml:space="preserve"> slojevi</w:t>
      </w:r>
      <w:bookmarkEnd w:id="18"/>
    </w:p>
    <w:p w:rsidR="009C2712" w:rsidRDefault="009C2712" w:rsidP="009C2712"/>
    <w:p w:rsidR="009C2712" w:rsidRDefault="00E135DC" w:rsidP="009C2712">
      <w:pPr>
        <w:rPr>
          <w:i/>
        </w:rPr>
      </w:pPr>
      <w:r>
        <w:t>Programska podrška za jednu elektronsku upravljačku jedinicu je podeljena na osnovnu programsku podršku, izvršno okruženje i aplikativni sloj. Osnovna programska podrška se sastoji od više potprograma grupisanih u s</w:t>
      </w:r>
      <w:r w:rsidR="0051454B">
        <w:t>lojeve. Razlikujemo s</w:t>
      </w:r>
      <w:r>
        <w:t>loj za apstrakciju mikrokontrolera (</w:t>
      </w:r>
      <w:r w:rsidRPr="00E339D0">
        <w:rPr>
          <w:i/>
        </w:rPr>
        <w:t>MCAL</w:t>
      </w:r>
      <w:r>
        <w:t xml:space="preserve">, eng. </w:t>
      </w:r>
      <w:r>
        <w:rPr>
          <w:i/>
        </w:rPr>
        <w:t>The Microcontroller abstraction layer</w:t>
      </w:r>
      <w:r w:rsidR="0051454B">
        <w:rPr>
          <w:i/>
        </w:rPr>
        <w:t xml:space="preserve">), </w:t>
      </w:r>
      <w:r w:rsidR="0051454B">
        <w:t>s</w:t>
      </w:r>
      <w:r>
        <w:t>loj za apstrakciju elektronske upravljačke jedinice (</w:t>
      </w:r>
      <w:r w:rsidRPr="00E339D0">
        <w:rPr>
          <w:i/>
        </w:rPr>
        <w:t>ECUAL</w:t>
      </w:r>
      <w:r>
        <w:t xml:space="preserve">, eng. </w:t>
      </w:r>
      <w:r>
        <w:rPr>
          <w:i/>
        </w:rPr>
        <w:t>ECU Abstraction Layer)</w:t>
      </w:r>
      <w:r w:rsidR="0051454B">
        <w:t xml:space="preserve"> i sloj sistemskih usluga (eng. </w:t>
      </w:r>
      <w:r w:rsidR="0051454B">
        <w:rPr>
          <w:i/>
        </w:rPr>
        <w:t>Service Layer).</w:t>
      </w:r>
    </w:p>
    <w:p w:rsidR="00AC30CD" w:rsidRDefault="00AC30CD" w:rsidP="00AC30CD">
      <w:r w:rsidRPr="00E339D0">
        <w:rPr>
          <w:i/>
        </w:rPr>
        <w:t>RTE</w:t>
      </w:r>
      <w:r w:rsidR="00434DE0">
        <w:t xml:space="preserve"> sloj</w:t>
      </w:r>
      <w:r>
        <w:t xml:space="preserve"> vrši apstrakciju aplikativnog sloja od osnovne programske podrške. Kontroliše ponašanje izvršavanja aplikativnog sloja i realizuje razmenu podataka. U aplikativnom sloju, sama namena </w:t>
      </w:r>
      <w:r w:rsidRPr="00E339D0">
        <w:rPr>
          <w:i/>
        </w:rPr>
        <w:t>ECU</w:t>
      </w:r>
      <w:r w:rsidR="00434DE0">
        <w:t xml:space="preserve"> jedinice</w:t>
      </w:r>
      <w:r>
        <w:t xml:space="preserve"> je realizovana u obliku zasebnih programskih komponenti.</w:t>
      </w:r>
    </w:p>
    <w:p w:rsidR="00AC30CD" w:rsidRDefault="00AC30CD" w:rsidP="00AC30CD">
      <w:r>
        <w:t xml:space="preserve">Ovakav model pojednostavljuje prenosivost programske podrške na različite fizičke arhitekture. Sve što treba uraditi je zameniti upravljačke programe u </w:t>
      </w:r>
      <w:r w:rsidRPr="00E339D0">
        <w:rPr>
          <w:i/>
        </w:rPr>
        <w:t>MCAL</w:t>
      </w:r>
      <w:r>
        <w:t xml:space="preserve"> sloju i podesiti </w:t>
      </w:r>
      <w:r w:rsidRPr="00E339D0">
        <w:rPr>
          <w:i/>
        </w:rPr>
        <w:t>ECUAL</w:t>
      </w:r>
      <w:r>
        <w:t xml:space="preserve"> sloj, čime se značajno štedi na vremenu prilikom izrade i testiranja samih programa.</w:t>
      </w:r>
    </w:p>
    <w:p w:rsidR="0069630D" w:rsidRDefault="0069630D">
      <w:pPr>
        <w:spacing w:line="240" w:lineRule="auto"/>
        <w:ind w:firstLine="0"/>
        <w:jc w:val="left"/>
      </w:pPr>
      <w:r>
        <w:br w:type="page"/>
      </w:r>
    </w:p>
    <w:p w:rsidR="0069630D" w:rsidRDefault="0069630D" w:rsidP="00AC30CD"/>
    <w:p w:rsidR="0069630D" w:rsidRDefault="0069630D" w:rsidP="0069630D">
      <w:pPr>
        <w:pStyle w:val="Heading3"/>
      </w:pPr>
      <w:bookmarkStart w:id="19" w:name="_Toc519513826"/>
      <w:r>
        <w:t>ISO</w:t>
      </w:r>
      <w:r w:rsidR="005C31A6">
        <w:t xml:space="preserve"> </w:t>
      </w:r>
      <w:r>
        <w:t>26262</w:t>
      </w:r>
      <w:bookmarkEnd w:id="19"/>
    </w:p>
    <w:p w:rsidR="0069630D" w:rsidRDefault="0069630D" w:rsidP="0069630D"/>
    <w:p w:rsidR="0069630D" w:rsidRDefault="0069630D" w:rsidP="0069630D">
      <w:pPr>
        <w:rPr>
          <w:lang w:val="sr-Latn-RS"/>
        </w:rPr>
      </w:pPr>
      <w:r w:rsidRPr="00E339D0">
        <w:rPr>
          <w:i/>
        </w:rPr>
        <w:t>ISO</w:t>
      </w:r>
      <w:r w:rsidR="00E27246" w:rsidRPr="00E339D0">
        <w:rPr>
          <w:i/>
        </w:rPr>
        <w:t xml:space="preserve"> </w:t>
      </w:r>
      <w:r w:rsidRPr="00E339D0">
        <w:rPr>
          <w:i/>
        </w:rPr>
        <w:t>26262</w:t>
      </w:r>
      <w:r>
        <w:t xml:space="preserve"> je me</w:t>
      </w:r>
      <w:r>
        <w:rPr>
          <w:lang w:val="sr-Latn-RS"/>
        </w:rPr>
        <w:t>đunarodni standard za bezbednost električnih i elektronskih uređaja u proizvodnji automobila</w:t>
      </w:r>
      <w:r w:rsidR="00376183">
        <w:rPr>
          <w:lang w:val="sr-Latn-RS"/>
        </w:rPr>
        <w:t>, težine do 3500kg,</w:t>
      </w:r>
      <w:r>
        <w:rPr>
          <w:lang w:val="sr-Latn-RS"/>
        </w:rPr>
        <w:t xml:space="preserve"> definisan od strane Međunarodne organizacije za standardizaciju (</w:t>
      </w:r>
      <w:r w:rsidRPr="00E339D0">
        <w:rPr>
          <w:i/>
          <w:lang w:val="sr-Latn-RS"/>
        </w:rPr>
        <w:t>ISO</w:t>
      </w:r>
      <w:r>
        <w:rPr>
          <w:lang w:val="sr-Latn-RS"/>
        </w:rPr>
        <w:t xml:space="preserve">, eng. </w:t>
      </w:r>
      <w:r>
        <w:rPr>
          <w:i/>
          <w:lang w:val="sr-Latn-RS"/>
        </w:rPr>
        <w:t>International Organization for Standardization</w:t>
      </w:r>
      <w:r>
        <w:rPr>
          <w:lang w:val="sr-Latn-RS"/>
        </w:rPr>
        <w:t>) 2011. godine.</w:t>
      </w:r>
    </w:p>
    <w:p w:rsidR="00D805EF" w:rsidRDefault="00834218" w:rsidP="00741AAA">
      <w:pPr>
        <w:rPr>
          <w:lang w:val="sr-Latn-RS"/>
        </w:rPr>
      </w:pPr>
      <w:r>
        <w:rPr>
          <w:lang w:val="sr-Latn-RS"/>
        </w:rPr>
        <w:t xml:space="preserve">Predstavlja prilagođenje, odnosno produžetak, </w:t>
      </w:r>
      <w:r w:rsidRPr="00E339D0">
        <w:rPr>
          <w:i/>
          <w:lang w:val="sr-Latn-RS"/>
        </w:rPr>
        <w:t>IEC 61508</w:t>
      </w:r>
      <w:r>
        <w:rPr>
          <w:lang w:val="sr-Latn-RS"/>
        </w:rPr>
        <w:t xml:space="preserve"> bezbednosnog standarda koji definiše cel</w:t>
      </w:r>
      <w:r w:rsidR="00E339D0">
        <w:rPr>
          <w:lang w:val="sr-Latn-RS"/>
        </w:rPr>
        <w:t>ovitost bezbednosnih nivoa (</w:t>
      </w:r>
      <w:r w:rsidR="00E339D0" w:rsidRPr="00E339D0">
        <w:rPr>
          <w:i/>
          <w:lang w:val="sr-Latn-RS"/>
        </w:rPr>
        <w:t>SIL</w:t>
      </w:r>
      <w:r>
        <w:rPr>
          <w:lang w:val="sr-Latn-RS"/>
        </w:rPr>
        <w:t xml:space="preserve">, eng. </w:t>
      </w:r>
      <w:r>
        <w:rPr>
          <w:i/>
          <w:lang w:val="sr-Latn-RS"/>
        </w:rPr>
        <w:t>Safety In</w:t>
      </w:r>
      <w:r w:rsidR="00E339D0">
        <w:rPr>
          <w:i/>
          <w:lang w:val="sr-Latn-RS"/>
        </w:rPr>
        <w:t>tegrity Level</w:t>
      </w:r>
      <w:r>
        <w:rPr>
          <w:i/>
          <w:lang w:val="sr-Latn-RS"/>
        </w:rPr>
        <w:t>)</w:t>
      </w:r>
      <w:r w:rsidR="00E27246">
        <w:rPr>
          <w:lang w:val="sr-Latn-RS"/>
        </w:rPr>
        <w:t xml:space="preserve"> i primenjuje ih u</w:t>
      </w:r>
      <w:r w:rsidR="00E339D0">
        <w:rPr>
          <w:lang w:val="sr-Latn-RS"/>
        </w:rPr>
        <w:t xml:space="preserve"> automobilskoj industriji (</w:t>
      </w:r>
      <w:r w:rsidR="00E339D0" w:rsidRPr="00E339D0">
        <w:rPr>
          <w:i/>
          <w:lang w:val="sr-Latn-RS"/>
        </w:rPr>
        <w:t>ASIL</w:t>
      </w:r>
      <w:r w:rsidR="00E27246">
        <w:rPr>
          <w:lang w:val="sr-Latn-RS"/>
        </w:rPr>
        <w:t xml:space="preserve">, eng. </w:t>
      </w:r>
      <w:r w:rsidR="00E27246">
        <w:rPr>
          <w:i/>
          <w:lang w:val="sr-Latn-RS"/>
        </w:rPr>
        <w:t>Automotive SIL</w:t>
      </w:r>
      <w:r w:rsidR="00E27246">
        <w:rPr>
          <w:lang w:val="sr-Latn-RS"/>
        </w:rPr>
        <w:t>)</w:t>
      </w:r>
      <w:r w:rsidR="00E4720C">
        <w:rPr>
          <w:lang w:val="sr-Latn-RS"/>
        </w:rPr>
        <w:t xml:space="preserve"> (</w:t>
      </w:r>
      <w:r w:rsidR="00E4720C">
        <w:rPr>
          <w:lang w:val="sr-Latn-RS"/>
        </w:rPr>
        <w:fldChar w:fldCharType="begin"/>
      </w:r>
      <w:r w:rsidR="00E4720C">
        <w:rPr>
          <w:lang w:val="sr-Latn-RS"/>
        </w:rPr>
        <w:instrText xml:space="preserve"> REF _Ref519509787 \h </w:instrText>
      </w:r>
      <w:r w:rsidR="00E4720C">
        <w:rPr>
          <w:lang w:val="sr-Latn-RS"/>
        </w:rPr>
      </w:r>
      <w:r w:rsidR="00E4720C">
        <w:rPr>
          <w:lang w:val="sr-Latn-RS"/>
        </w:rPr>
        <w:fldChar w:fldCharType="separate"/>
      </w:r>
      <w:r w:rsidR="00E4720C">
        <w:t xml:space="preserve">Slika </w:t>
      </w:r>
      <w:r w:rsidR="00E4720C">
        <w:rPr>
          <w:noProof/>
        </w:rPr>
        <w:t>2</w:t>
      </w:r>
      <w:r w:rsidR="00E4720C">
        <w:t>.</w:t>
      </w:r>
      <w:r w:rsidR="00E4720C">
        <w:rPr>
          <w:noProof/>
        </w:rPr>
        <w:t>6</w:t>
      </w:r>
      <w:r w:rsidR="00E4720C">
        <w:rPr>
          <w:lang w:val="sr-Latn-RS"/>
        </w:rPr>
        <w:fldChar w:fldCharType="end"/>
      </w:r>
      <w:r w:rsidR="00E4720C">
        <w:rPr>
          <w:lang w:val="sr-Latn-RS"/>
        </w:rPr>
        <w:t>)</w:t>
      </w:r>
      <w:r w:rsidR="00E27246">
        <w:rPr>
          <w:lang w:val="sr-Latn-RS"/>
        </w:rPr>
        <w:t xml:space="preserve">. </w:t>
      </w:r>
      <w:r w:rsidR="00741AAA">
        <w:rPr>
          <w:lang w:val="sr-Latn-RS"/>
        </w:rPr>
        <w:t>Bezbednost sistema se postiže brojnim sigurnosnim merama, koje su realizovane na gotovo svim sistemima u vozilu (hidraulika, mehanika, pneumatika, elektronika, itd.).</w:t>
      </w:r>
      <w:r w:rsidR="00C808A8">
        <w:rPr>
          <w:lang w:val="sr-Latn-RS"/>
        </w:rPr>
        <w:t xml:space="preserve"> Ne odnosi se na potencijale opasnosti vezane za električni udar, požar, dim, toplota, radijaciju, zapaljivost, koroziju, oslobađanje energije i slično koje nisu direktno vezane za otkazivanje elektronskih uređaja u vozilu.</w:t>
      </w:r>
    </w:p>
    <w:p w:rsidR="00741AAA" w:rsidRDefault="00741AAA" w:rsidP="00741AAA">
      <w:pPr>
        <w:rPr>
          <w:lang w:val="sr-Latn-RS"/>
        </w:rPr>
      </w:pPr>
      <w:r>
        <w:rPr>
          <w:lang w:val="sr-Latn-RS"/>
        </w:rPr>
        <w:t xml:space="preserve">Ciljevi </w:t>
      </w:r>
      <w:r w:rsidRPr="00E339D0">
        <w:rPr>
          <w:i/>
          <w:lang w:val="sr-Latn-RS"/>
        </w:rPr>
        <w:t>ISO 26262</w:t>
      </w:r>
      <w:r>
        <w:rPr>
          <w:lang w:val="sr-Latn-RS"/>
        </w:rPr>
        <w:t xml:space="preserve"> standarda su: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Sigurnost u životnom ciklusu razvoja vozila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Kontrola rizika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Izbe</w:t>
      </w:r>
      <w:r w:rsidR="00E339D0">
        <w:rPr>
          <w:lang w:val="sr-Latn-RS"/>
        </w:rPr>
        <w:t xml:space="preserve">gavanje rizika korišćenjem </w:t>
      </w:r>
      <w:r w:rsidR="00E339D0" w:rsidRPr="00E339D0">
        <w:rPr>
          <w:i/>
          <w:lang w:val="sr-Latn-RS"/>
        </w:rPr>
        <w:t>ASIL</w:t>
      </w:r>
      <w:r w:rsidR="00E339D0">
        <w:rPr>
          <w:lang w:val="sr-Latn-RS"/>
        </w:rPr>
        <w:t xml:space="preserve"> nivoa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Zahtevanje provere ispravnosti da bi se ustanovilo da li je određen nivo bezbednosti zadovoljen</w:t>
      </w:r>
    </w:p>
    <w:p w:rsidR="00376183" w:rsidRPr="00741AAA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Pruža zahteve za odnose sa dobavljačima</w:t>
      </w:r>
    </w:p>
    <w:p w:rsidR="00802E23" w:rsidRDefault="00802E23" w:rsidP="00802E23">
      <w:pPr>
        <w:ind w:firstLine="0"/>
        <w:rPr>
          <w:lang w:val="sr-Latn-RS"/>
        </w:rPr>
      </w:pPr>
    </w:p>
    <w:p w:rsidR="00802E23" w:rsidRDefault="00802E23" w:rsidP="00802E23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010025" cy="257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Evision_Graphic_ISO26262_Safety_Light_RGB_EN_27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23" w:rsidRDefault="00802E23" w:rsidP="00802E23">
      <w:pPr>
        <w:pStyle w:val="Caption"/>
        <w:rPr>
          <w:noProof/>
        </w:rPr>
      </w:pPr>
      <w:bookmarkStart w:id="20" w:name="_Ref519509787"/>
      <w:bookmarkStart w:id="21" w:name="_Toc51951379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bookmarkEnd w:id="20"/>
      <w:r>
        <w:t xml:space="preserve"> </w:t>
      </w:r>
      <w:r>
        <w:rPr>
          <w:noProof/>
        </w:rPr>
        <w:t xml:space="preserve">Pregled </w:t>
      </w:r>
      <w:r w:rsidRPr="009A60AA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9A60AA">
        <w:rPr>
          <w:i/>
          <w:noProof/>
        </w:rPr>
        <w:t>V-model</w:t>
      </w:r>
      <w:bookmarkEnd w:id="21"/>
    </w:p>
    <w:p w:rsidR="00802E23" w:rsidRDefault="00802E23" w:rsidP="00802E23">
      <w:pPr>
        <w:rPr>
          <w:lang w:val="sr-Latn-RS"/>
        </w:rPr>
      </w:pPr>
    </w:p>
    <w:p w:rsidR="00802E23" w:rsidRDefault="00802E23" w:rsidP="007F7ED8">
      <w:pPr>
        <w:ind w:firstLine="0"/>
        <w:rPr>
          <w:lang w:val="sr-Latn-RS"/>
        </w:rPr>
      </w:pPr>
    </w:p>
    <w:p w:rsidR="00802E23" w:rsidRPr="007F7ED8" w:rsidRDefault="00802E23" w:rsidP="007F7ED8">
      <w:pPr>
        <w:pStyle w:val="Heading3"/>
        <w:rPr>
          <w:lang w:val="sr-Latn-RS"/>
        </w:rPr>
      </w:pPr>
      <w:bookmarkStart w:id="22" w:name="_Toc519513827"/>
      <w:r>
        <w:rPr>
          <w:lang w:val="sr-Latn-RS"/>
        </w:rPr>
        <w:t>ASIL</w:t>
      </w:r>
      <w:bookmarkEnd w:id="22"/>
    </w:p>
    <w:p w:rsidR="00802E23" w:rsidRDefault="00802E23" w:rsidP="00802E23">
      <w:pPr>
        <w:rPr>
          <w:lang w:val="sr-Latn-RS"/>
        </w:rPr>
      </w:pPr>
    </w:p>
    <w:p w:rsidR="00802E23" w:rsidRDefault="002B2C9C" w:rsidP="00802E23">
      <w:pPr>
        <w:rPr>
          <w:lang w:val="sr-Latn-RS"/>
        </w:rPr>
      </w:pP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, definisan </w:t>
      </w:r>
      <w:r w:rsidRPr="009A60AA">
        <w:rPr>
          <w:i/>
          <w:lang w:val="sr-Latn-RS"/>
        </w:rPr>
        <w:t>ISO 26262</w:t>
      </w:r>
      <w:r>
        <w:rPr>
          <w:lang w:val="sr-Latn-RS"/>
        </w:rPr>
        <w:t xml:space="preserve"> standardom je šema za kategorizaciju rizika pomoću koje se određuju sigurnosni zahtevi. Razvoj svake komponente u automobilu započinje svoj životni ciklus definisanjem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koji ona treba da zadovolji. Svaka komponenta ima sigurnosni cilj koji treba da ispuni da bi funkcionisala normalno, bez da predstavlja opasnost po vozilo ili putnike u njemu, i taj cilj se određuje dodeljivanjem odgovarajućeg </w:t>
      </w:r>
      <w:r w:rsidRPr="009A60AA">
        <w:rPr>
          <w:i/>
          <w:lang w:val="sr-Latn-RS"/>
        </w:rPr>
        <w:t>QM</w:t>
      </w:r>
      <w:r w:rsidR="00E100E4">
        <w:rPr>
          <w:lang w:val="sr-Latn-RS"/>
        </w:rPr>
        <w:t xml:space="preserve"> (eng. </w:t>
      </w:r>
      <w:r w:rsidR="00E100E4">
        <w:rPr>
          <w:i/>
          <w:lang w:val="sr-Latn-RS"/>
        </w:rPr>
        <w:t>Quality Management</w:t>
      </w:r>
      <w:r w:rsidR="00E100E4">
        <w:rPr>
          <w:lang w:val="sr-Latn-RS"/>
        </w:rPr>
        <w:t>)</w:t>
      </w:r>
      <w:r>
        <w:rPr>
          <w:lang w:val="sr-Latn-RS"/>
        </w:rPr>
        <w:t xml:space="preserve"> ili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po standardu</w:t>
      </w:r>
      <w:r w:rsidR="00411A6C">
        <w:rPr>
          <w:lang w:val="sr-Latn-RS"/>
        </w:rPr>
        <w:t xml:space="preserve"> (</w:t>
      </w:r>
      <w:r w:rsidR="00411A6C">
        <w:rPr>
          <w:lang w:val="sr-Latn-RS"/>
        </w:rPr>
        <w:fldChar w:fldCharType="begin"/>
      </w:r>
      <w:r w:rsidR="00411A6C">
        <w:rPr>
          <w:lang w:val="sr-Latn-RS"/>
        </w:rPr>
        <w:instrText xml:space="preserve"> REF _Ref519509811 \h </w:instrText>
      </w:r>
      <w:r w:rsidR="00411A6C">
        <w:rPr>
          <w:lang w:val="sr-Latn-RS"/>
        </w:rPr>
      </w:r>
      <w:r w:rsidR="00411A6C">
        <w:rPr>
          <w:lang w:val="sr-Latn-RS"/>
        </w:rPr>
        <w:fldChar w:fldCharType="separate"/>
      </w:r>
      <w:r w:rsidR="00411A6C">
        <w:t xml:space="preserve">Slika </w:t>
      </w:r>
      <w:r w:rsidR="00411A6C">
        <w:rPr>
          <w:noProof/>
        </w:rPr>
        <w:t>2</w:t>
      </w:r>
      <w:r w:rsidR="00411A6C">
        <w:t>.</w:t>
      </w:r>
      <w:r w:rsidR="00411A6C">
        <w:rPr>
          <w:noProof/>
        </w:rPr>
        <w:t>7</w:t>
      </w:r>
      <w:r w:rsidR="00411A6C">
        <w:rPr>
          <w:lang w:val="sr-Latn-RS"/>
        </w:rPr>
        <w:fldChar w:fldCharType="end"/>
      </w:r>
      <w:r w:rsidR="00411A6C">
        <w:rPr>
          <w:lang w:val="sr-Latn-RS"/>
        </w:rPr>
        <w:t>)</w:t>
      </w:r>
      <w:r>
        <w:rPr>
          <w:lang w:val="sr-Latn-RS"/>
        </w:rPr>
        <w:t>.</w:t>
      </w:r>
    </w:p>
    <w:p w:rsidR="002B2C9C" w:rsidRDefault="002B2C9C" w:rsidP="002B2C9C">
      <w:pPr>
        <w:ind w:firstLine="0"/>
        <w:rPr>
          <w:lang w:val="sr-Latn-RS"/>
        </w:rPr>
      </w:pPr>
    </w:p>
    <w:p w:rsidR="002B2C9C" w:rsidRDefault="002B2C9C" w:rsidP="002B2C9C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3433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motive-class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9C" w:rsidRDefault="002B2C9C" w:rsidP="002F2D56">
      <w:pPr>
        <w:pStyle w:val="Caption"/>
        <w:rPr>
          <w:lang w:val="sr-Latn-RS"/>
        </w:rPr>
      </w:pPr>
      <w:bookmarkStart w:id="23" w:name="_Ref519509811"/>
      <w:bookmarkStart w:id="24" w:name="_Toc51951379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bookmarkEnd w:id="23"/>
      <w:r>
        <w:t xml:space="preserve"> </w:t>
      </w:r>
      <w:r>
        <w:rPr>
          <w:noProof/>
        </w:rPr>
        <w:t xml:space="preserve">Primer komponenata sa različitim </w:t>
      </w:r>
      <w:r w:rsidRPr="009A60AA">
        <w:rPr>
          <w:i/>
          <w:noProof/>
        </w:rPr>
        <w:t>ASIL</w:t>
      </w:r>
      <w:r>
        <w:rPr>
          <w:noProof/>
        </w:rPr>
        <w:t xml:space="preserve"> nivoima</w:t>
      </w:r>
      <w:bookmarkEnd w:id="24"/>
    </w:p>
    <w:p w:rsidR="002B2C9C" w:rsidRDefault="002B2C9C" w:rsidP="00802E23">
      <w:pPr>
        <w:rPr>
          <w:lang w:val="sr-Latn-RS"/>
        </w:rPr>
      </w:pPr>
    </w:p>
    <w:p w:rsidR="00E100E4" w:rsidRDefault="00E100E4" w:rsidP="00E100E4">
      <w:pPr>
        <w:rPr>
          <w:lang w:val="sr-Latn-RS"/>
        </w:rPr>
      </w:pPr>
      <w:r>
        <w:rPr>
          <w:lang w:val="sr-Latn-RS"/>
        </w:rPr>
        <w:t xml:space="preserve">Razlikujemo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A,B,C i D</w:t>
      </w:r>
      <w:r w:rsidR="00F65E20">
        <w:rPr>
          <w:lang w:val="sr-Latn-RS"/>
        </w:rPr>
        <w:t xml:space="preserve"> (</w:t>
      </w:r>
      <w:r w:rsidR="00F65E20">
        <w:rPr>
          <w:lang w:val="sr-Latn-RS"/>
        </w:rPr>
        <w:fldChar w:fldCharType="begin"/>
      </w:r>
      <w:r w:rsidR="00F65E20">
        <w:rPr>
          <w:lang w:val="sr-Latn-RS"/>
        </w:rPr>
        <w:instrText xml:space="preserve"> REF _Ref519509822 \h </w:instrText>
      </w:r>
      <w:r w:rsidR="00F65E20">
        <w:rPr>
          <w:lang w:val="sr-Latn-RS"/>
        </w:rPr>
      </w:r>
      <w:r w:rsidR="00F65E20">
        <w:rPr>
          <w:lang w:val="sr-Latn-RS"/>
        </w:rPr>
        <w:fldChar w:fldCharType="separate"/>
      </w:r>
      <w:r w:rsidR="00F65E20">
        <w:t xml:space="preserve">Slika </w:t>
      </w:r>
      <w:r w:rsidR="00F65E20">
        <w:rPr>
          <w:noProof/>
        </w:rPr>
        <w:t>2</w:t>
      </w:r>
      <w:r w:rsidR="00F65E20">
        <w:t>.</w:t>
      </w:r>
      <w:r w:rsidR="00F65E20">
        <w:rPr>
          <w:noProof/>
        </w:rPr>
        <w:t>8</w:t>
      </w:r>
      <w:r w:rsidR="00F65E20">
        <w:rPr>
          <w:lang w:val="sr-Latn-RS"/>
        </w:rPr>
        <w:fldChar w:fldCharType="end"/>
      </w:r>
      <w:r w:rsidR="00F65E20">
        <w:rPr>
          <w:lang w:val="sr-Latn-RS"/>
        </w:rPr>
        <w:t>)</w:t>
      </w:r>
      <w:r>
        <w:rPr>
          <w:lang w:val="sr-Latn-RS"/>
        </w:rPr>
        <w:t xml:space="preserve">, gde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D predstavlja najveći stepen opasnosti. Postoje tri sigurnosna nivoa bazirana na sledećim parametrima: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Izloženost (E) – mera mogućnosti da se vozilo nađe u opasnoj situaciji koja može prouzrokovati štetu ljudima i imovini. Postoje 4 nivoa, E1, E2, E3 i E4, sortirani rastuće po stepenu verovatnoće da će se dogoditi</w:t>
      </w:r>
      <w:r w:rsidRPr="00E100E4">
        <w:rPr>
          <w:lang w:val="sr-Latn-RS"/>
        </w:rPr>
        <w:t>.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Mogućnost upravljanja (C) – određuje do kojeg nivoa vozač može kontrolisati vozilo ukoliko dođe do kvara na nekoj od komponenata. Postoje 3 nivoa, C1, C2 i C3, sortirani rastuće po težini upravljanja u slučaju kvara.</w:t>
      </w:r>
    </w:p>
    <w:p w:rsidR="00E100E4" w:rsidRDefault="009A28E0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lastRenderedPageBreak/>
        <w:t>Opasnost (S) – definiše ozbiljnost štete ili posledica na ljudski život i imovinu. S1 predstavlja lake i srednje teške povrede, S2 ozbiljne povrede koje ugrožavaju život i S3 teški incidenti i sudari u kojima može doći do gubitka života.</w:t>
      </w:r>
    </w:p>
    <w:p w:rsidR="009A28E0" w:rsidRDefault="009A28E0" w:rsidP="009A28E0">
      <w:pPr>
        <w:ind w:firstLine="0"/>
        <w:rPr>
          <w:lang w:val="sr-Latn-RS"/>
        </w:rPr>
      </w:pPr>
    </w:p>
    <w:p w:rsidR="009A28E0" w:rsidRDefault="009A28E0" w:rsidP="009A28E0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354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IL-leve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E0" w:rsidRDefault="009A28E0" w:rsidP="009A28E0">
      <w:pPr>
        <w:pStyle w:val="Caption"/>
      </w:pPr>
      <w:bookmarkStart w:id="25" w:name="_Ref519509822"/>
      <w:bookmarkStart w:id="26" w:name="_Toc51951379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8</w:t>
      </w:r>
      <w:r w:rsidR="00AB6620">
        <w:fldChar w:fldCharType="end"/>
      </w:r>
      <w:bookmarkEnd w:id="25"/>
      <w:r>
        <w:t xml:space="preserve"> </w:t>
      </w:r>
      <w:r w:rsidRPr="009A60AA">
        <w:rPr>
          <w:i/>
        </w:rPr>
        <w:t>ASIL</w:t>
      </w:r>
      <w:r>
        <w:t xml:space="preserve"> klasifikacija</w:t>
      </w:r>
      <w:bookmarkEnd w:id="26"/>
    </w:p>
    <w:p w:rsidR="007F7ED8" w:rsidRDefault="007F7ED8" w:rsidP="007F7ED8"/>
    <w:p w:rsidR="007F7ED8" w:rsidRDefault="007F7ED8" w:rsidP="007F7ED8">
      <w:pPr>
        <w:pStyle w:val="Heading3"/>
      </w:pPr>
      <w:bookmarkStart w:id="27" w:name="_Toc519513828"/>
      <w:r>
        <w:t>MISRA</w:t>
      </w:r>
      <w:bookmarkEnd w:id="27"/>
    </w:p>
    <w:p w:rsidR="00624A54" w:rsidRPr="00624A54" w:rsidRDefault="00624A54" w:rsidP="00624A54"/>
    <w:p w:rsidR="007F7ED8" w:rsidRDefault="007F7ED8" w:rsidP="007F7ED8">
      <w:r w:rsidRPr="009A60AA">
        <w:rPr>
          <w:i/>
        </w:rPr>
        <w:t>MISRA C</w:t>
      </w:r>
      <w:r>
        <w:t xml:space="preserve"> (</w:t>
      </w:r>
      <w:r>
        <w:rPr>
          <w:i/>
        </w:rPr>
        <w:t>Motor Industry Software Reliability Association</w:t>
      </w:r>
      <w:r>
        <w:t>) je skup smernica za razvoj programske podrške u C programskom jeziku.</w:t>
      </w:r>
      <w:r w:rsidR="00624A54">
        <w:t xml:space="preserve"> Cilj joj je da poboljša sigurnost, prenosivost i pouzdanost koda u ugrađenim sistemima posebno u onima koji su napisani po </w:t>
      </w:r>
      <w:r w:rsidR="00624A54" w:rsidRPr="009A60AA">
        <w:rPr>
          <w:i/>
        </w:rPr>
        <w:t>ISO C / C90 / C99</w:t>
      </w:r>
      <w:r w:rsidR="00624A54">
        <w:t xml:space="preserve"> standardima.</w:t>
      </w:r>
    </w:p>
    <w:p w:rsidR="00624A54" w:rsidRPr="007F7ED8" w:rsidRDefault="00624A54" w:rsidP="007F7ED8"/>
    <w:p w:rsidR="00E03170" w:rsidRDefault="00E03170" w:rsidP="00E03170">
      <w:pPr>
        <w:pStyle w:val="Heading2"/>
        <w:rPr>
          <w:lang w:val="sr-Latn-RS"/>
        </w:rPr>
      </w:pPr>
      <w:bookmarkStart w:id="28" w:name="_Toc519513829"/>
      <w:r>
        <w:rPr>
          <w:lang w:val="sr-Latn-RS"/>
        </w:rPr>
        <w:t>Eternet</w:t>
      </w:r>
      <w:bookmarkEnd w:id="28"/>
    </w:p>
    <w:p w:rsidR="007F7ED8" w:rsidRPr="007F7ED8" w:rsidRDefault="007F7ED8" w:rsidP="007F7ED8">
      <w:pPr>
        <w:rPr>
          <w:lang w:val="sr-Latn-RS"/>
        </w:rPr>
      </w:pPr>
    </w:p>
    <w:p w:rsidR="00E03170" w:rsidRDefault="00E03170" w:rsidP="00E03170">
      <w:pPr>
        <w:rPr>
          <w:lang w:val="sr-Latn-RS"/>
        </w:rPr>
      </w:pPr>
      <w:r>
        <w:rPr>
          <w:lang w:val="sr-Latn-RS"/>
        </w:rPr>
        <w:t>Eternet predstavlja najčešće korišćenu tehnologiju u žičnim lokalnim mrežama. Opisana je 802.2 i 802.3 standardima, koji definišu protokole na nivou mreže i na fizičkom nivou.</w:t>
      </w:r>
      <w:r w:rsidR="000D5686">
        <w:rPr>
          <w:lang w:val="sr-Latn-RS"/>
        </w:rPr>
        <w:t xml:space="preserve"> Struktura eternet </w:t>
      </w:r>
      <w:r w:rsidR="005F40AD">
        <w:rPr>
          <w:lang w:val="sr-Latn-RS"/>
        </w:rPr>
        <w:t>okvira(</w:t>
      </w:r>
      <w:r w:rsidR="005F40AD">
        <w:rPr>
          <w:lang w:val="sr-Latn-RS"/>
        </w:rPr>
        <w:fldChar w:fldCharType="begin"/>
      </w:r>
      <w:r w:rsidR="005F40AD">
        <w:rPr>
          <w:lang w:val="sr-Latn-RS"/>
        </w:rPr>
        <w:instrText xml:space="preserve"> REF _Ref519509842 \h </w:instrText>
      </w:r>
      <w:r w:rsidR="005F40AD">
        <w:rPr>
          <w:lang w:val="sr-Latn-RS"/>
        </w:rPr>
      </w:r>
      <w:r w:rsidR="005F40AD">
        <w:rPr>
          <w:lang w:val="sr-Latn-RS"/>
        </w:rPr>
        <w:fldChar w:fldCharType="separate"/>
      </w:r>
      <w:r w:rsidR="005F40AD">
        <w:t xml:space="preserve">Slika </w:t>
      </w:r>
      <w:r w:rsidR="005F40AD">
        <w:rPr>
          <w:noProof/>
        </w:rPr>
        <w:t>2</w:t>
      </w:r>
      <w:r w:rsidR="005F40AD">
        <w:t>.</w:t>
      </w:r>
      <w:r w:rsidR="005F40AD">
        <w:rPr>
          <w:noProof/>
        </w:rPr>
        <w:t>9</w:t>
      </w:r>
      <w:r w:rsidR="005F40AD">
        <w:rPr>
          <w:lang w:val="sr-Latn-RS"/>
        </w:rPr>
        <w:fldChar w:fldCharType="end"/>
      </w:r>
      <w:r w:rsidR="005F40AD">
        <w:rPr>
          <w:lang w:val="sr-Latn-RS"/>
        </w:rPr>
        <w:t>)</w:t>
      </w:r>
      <w:r w:rsidR="000D5686">
        <w:rPr>
          <w:lang w:val="sr-Latn-RS"/>
        </w:rPr>
        <w:t xml:space="preserve"> se sastoji iz sledećih polja: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lastRenderedPageBreak/>
        <w:t>Preambula (8 bajta) – ima ulogu u sinhronizaciji između pošiljaoca i primaoca. Sastoji se od sekvence nula i jedinica, koje se naizmenično šalju.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Destinaciona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primaoca.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Izvorišna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pošiljaoca.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Tip (2 bajta) – Tip enkapsuliranih podataka (</w:t>
      </w:r>
      <w:r w:rsidRPr="009A60AA">
        <w:rPr>
          <w:i/>
          <w:lang w:val="sr-Latn-RS"/>
        </w:rPr>
        <w:t>IP</w:t>
      </w:r>
      <w:r w:rsidRPr="009A60AA">
        <w:rPr>
          <w:lang w:val="sr-Latn-RS"/>
        </w:rPr>
        <w:t>,</w:t>
      </w:r>
      <w:r>
        <w:rPr>
          <w:lang w:val="sr-Latn-RS"/>
        </w:rPr>
        <w:t xml:space="preserve"> </w:t>
      </w:r>
      <w:r w:rsidRPr="009A60AA">
        <w:rPr>
          <w:i/>
          <w:lang w:val="sr-Latn-RS"/>
        </w:rPr>
        <w:t>ARP</w:t>
      </w:r>
      <w:r>
        <w:rPr>
          <w:lang w:val="sr-Latn-RS"/>
        </w:rPr>
        <w:t xml:space="preserve">, </w:t>
      </w:r>
      <w:r w:rsidRPr="009A60AA">
        <w:rPr>
          <w:i/>
          <w:lang w:val="sr-Latn-RS"/>
        </w:rPr>
        <w:t>VLAN</w:t>
      </w:r>
      <w:r>
        <w:rPr>
          <w:lang w:val="sr-Latn-RS"/>
        </w:rPr>
        <w:t>...).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Podaci (46-1500 bajta) – Enkapsulirani podaci viših nivoa, najčešće </w:t>
      </w:r>
      <w:r w:rsidR="009A60AA">
        <w:rPr>
          <w:i/>
          <w:lang w:val="sr-Latn-RS"/>
        </w:rPr>
        <w:t>IP</w:t>
      </w:r>
      <w:r>
        <w:rPr>
          <w:lang w:val="sr-Latn-RS"/>
        </w:rPr>
        <w:t xml:space="preserve"> protokola. </w:t>
      </w:r>
      <w:r w:rsidR="009A60AA">
        <w:rPr>
          <w:lang w:val="sr-Latn-RS"/>
        </w:rPr>
        <w:t>Okviri</w:t>
      </w:r>
      <w:r>
        <w:rPr>
          <w:lang w:val="sr-Latn-RS"/>
        </w:rPr>
        <w:t xml:space="preserve"> koji nisu propisane veličine se smatraju nevalidnim i odbacuju se. Ukoliko je enkapsulirana veličina paketa manja od 46 bajta, ona se dopunjuje dodatnim bitima. U slučaju da su enkapsu</w:t>
      </w:r>
      <w:r w:rsidR="00B513BD">
        <w:rPr>
          <w:lang w:val="sr-Latn-RS"/>
        </w:rPr>
        <w:t>lirani podaci veći od 1500 bajt</w:t>
      </w:r>
      <w:r>
        <w:rPr>
          <w:lang w:val="sr-Latn-RS"/>
        </w:rPr>
        <w:t xml:space="preserve">a, datagram se deli u više </w:t>
      </w:r>
      <w:r w:rsidR="00303EB8">
        <w:rPr>
          <w:lang w:val="sr-Latn-RS"/>
        </w:rPr>
        <w:t>okvira</w:t>
      </w:r>
      <w:r>
        <w:rPr>
          <w:lang w:val="sr-Latn-RS"/>
        </w:rPr>
        <w:t>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Sekvenca provere </w:t>
      </w:r>
      <w:r w:rsidR="009A60AA">
        <w:rPr>
          <w:lang w:val="sr-Latn-RS"/>
        </w:rPr>
        <w:t>okvira</w:t>
      </w:r>
      <w:r>
        <w:rPr>
          <w:lang w:val="sr-Latn-RS"/>
        </w:rPr>
        <w:t xml:space="preserve"> (eng. </w:t>
      </w:r>
      <w:r>
        <w:rPr>
          <w:i/>
          <w:lang w:val="sr-Latn-RS"/>
        </w:rPr>
        <w:t>Frame Check Sequence</w:t>
      </w:r>
      <w:r>
        <w:rPr>
          <w:lang w:val="sr-Latn-RS"/>
        </w:rPr>
        <w:t xml:space="preserve">) – veličine 4 bajta, omogućava prepoznavanje oštećenih </w:t>
      </w:r>
      <w:r w:rsidR="00303EB8">
        <w:rPr>
          <w:lang w:val="sr-Latn-RS"/>
        </w:rPr>
        <w:t>okvira</w:t>
      </w:r>
      <w:r>
        <w:rPr>
          <w:lang w:val="sr-Latn-RS"/>
        </w:rPr>
        <w:t xml:space="preserve"> pri fizičkom prenosu. Na osnovu njene vrednosti prijemnik određuje da li se desila greška pri prenosu.</w:t>
      </w:r>
    </w:p>
    <w:p w:rsidR="000D5686" w:rsidRDefault="000D5686" w:rsidP="000D568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800600" cy="84914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thernet-fram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25" cy="8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86" w:rsidRDefault="000D5686" w:rsidP="000D5686">
      <w:pPr>
        <w:pStyle w:val="Caption"/>
      </w:pPr>
      <w:bookmarkStart w:id="29" w:name="_Ref519509842"/>
      <w:bookmarkStart w:id="30" w:name="_Toc51951379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9</w:t>
      </w:r>
      <w:r w:rsidR="00AB6620">
        <w:fldChar w:fldCharType="end"/>
      </w:r>
      <w:bookmarkEnd w:id="29"/>
      <w:r>
        <w:t xml:space="preserve"> Eternet </w:t>
      </w:r>
      <w:r w:rsidR="005F40AD">
        <w:t>okvir</w:t>
      </w:r>
      <w:bookmarkEnd w:id="30"/>
    </w:p>
    <w:p w:rsidR="008C251E" w:rsidRPr="00F11578" w:rsidRDefault="008C251E" w:rsidP="00E03170">
      <w:pPr>
        <w:pStyle w:val="Heading3"/>
        <w:rPr>
          <w:lang w:val="sr-Latn-RS"/>
        </w:rPr>
      </w:pPr>
      <w:bookmarkStart w:id="31" w:name="_Toc519513830"/>
      <w:r>
        <w:rPr>
          <w:lang w:val="sr-Latn-RS"/>
        </w:rPr>
        <w:t>TCP/IP</w:t>
      </w:r>
      <w:bookmarkEnd w:id="31"/>
    </w:p>
    <w:p w:rsidR="008C251E" w:rsidRDefault="008C251E" w:rsidP="008C251E">
      <w:pPr>
        <w:rPr>
          <w:lang w:val="sr-Latn-RS"/>
        </w:rPr>
      </w:pPr>
    </w:p>
    <w:p w:rsidR="00120E66" w:rsidRDefault="008C251E" w:rsidP="00120E66">
      <w:pPr>
        <w:rPr>
          <w:lang w:val="sr-Latn-RS"/>
        </w:rPr>
      </w:pPr>
      <w:r w:rsidRPr="00703636">
        <w:rPr>
          <w:i/>
          <w:lang w:val="sr-Latn-RS"/>
        </w:rPr>
        <w:t>TCP/IP</w:t>
      </w:r>
      <w:r>
        <w:rPr>
          <w:lang w:val="sr-Latn-RS"/>
        </w:rPr>
        <w:t xml:space="preserve"> (eng. </w:t>
      </w:r>
      <w:r>
        <w:rPr>
          <w:i/>
          <w:lang w:val="sr-Latn-RS"/>
        </w:rPr>
        <w:t>Transmission Control Protocol / Internet Protocol</w:t>
      </w:r>
      <w:r>
        <w:rPr>
          <w:lang w:val="sr-Latn-RS"/>
        </w:rPr>
        <w:t>) koristi klijent/server model komunikacije gde klijent biva opslužen od strane servera</w:t>
      </w:r>
      <w:r w:rsidR="00902EE1">
        <w:rPr>
          <w:lang w:val="sr-Latn-RS"/>
        </w:rPr>
        <w:t xml:space="preserve"> (</w:t>
      </w:r>
      <w:r w:rsidR="00902EE1">
        <w:rPr>
          <w:lang w:val="sr-Latn-RS"/>
        </w:rPr>
        <w:fldChar w:fldCharType="begin"/>
      </w:r>
      <w:r w:rsidR="00902EE1">
        <w:rPr>
          <w:lang w:val="sr-Latn-RS"/>
        </w:rPr>
        <w:instrText xml:space="preserve"> REF _Ref519509867 \h </w:instrText>
      </w:r>
      <w:r w:rsidR="00902EE1">
        <w:rPr>
          <w:lang w:val="sr-Latn-RS"/>
        </w:rPr>
      </w:r>
      <w:r w:rsidR="00902EE1">
        <w:rPr>
          <w:lang w:val="sr-Latn-RS"/>
        </w:rPr>
        <w:fldChar w:fldCharType="separate"/>
      </w:r>
      <w:r w:rsidR="00902EE1">
        <w:t xml:space="preserve">Slika </w:t>
      </w:r>
      <w:r w:rsidR="00902EE1">
        <w:rPr>
          <w:noProof/>
        </w:rPr>
        <w:t>2</w:t>
      </w:r>
      <w:r w:rsidR="00902EE1">
        <w:t>.</w:t>
      </w:r>
      <w:r w:rsidR="00902EE1">
        <w:rPr>
          <w:noProof/>
        </w:rPr>
        <w:t>10</w:t>
      </w:r>
      <w:r w:rsidR="00902EE1">
        <w:rPr>
          <w:lang w:val="sr-Latn-RS"/>
        </w:rPr>
        <w:fldChar w:fldCharType="end"/>
      </w:r>
      <w:r w:rsidR="00902EE1">
        <w:rPr>
          <w:lang w:val="sr-Latn-RS"/>
        </w:rPr>
        <w:t>)</w:t>
      </w:r>
      <w:r>
        <w:rPr>
          <w:lang w:val="sr-Latn-RS"/>
        </w:rPr>
        <w:t xml:space="preserve">.  </w:t>
      </w:r>
      <w:r w:rsidR="00120E66">
        <w:rPr>
          <w:lang w:val="sr-Latn-RS"/>
        </w:rPr>
        <w:t xml:space="preserve">Komunikacija je dvosmerna i realizovana u vidu </w:t>
      </w:r>
      <w:r w:rsidR="00984BFC">
        <w:rPr>
          <w:lang w:val="sr-Latn-RS"/>
        </w:rPr>
        <w:t>veze</w:t>
      </w:r>
      <w:r w:rsidR="00120E66">
        <w:rPr>
          <w:lang w:val="sr-Latn-RS"/>
        </w:rPr>
        <w:t xml:space="preserve"> koja se uspostavlja pomoću metode rukovanja (eng. </w:t>
      </w:r>
      <w:r w:rsidR="00120E66">
        <w:rPr>
          <w:i/>
          <w:lang w:val="sr-Latn-RS"/>
        </w:rPr>
        <w:t>Handshaking</w:t>
      </w:r>
      <w:r w:rsidR="00120E66">
        <w:rPr>
          <w:lang w:val="sr-Latn-RS"/>
        </w:rPr>
        <w:t xml:space="preserve">). </w:t>
      </w:r>
      <w:r w:rsidR="00120E66" w:rsidRPr="00703636">
        <w:rPr>
          <w:i/>
          <w:lang w:val="sr-Latn-RS"/>
        </w:rPr>
        <w:t>TCP</w:t>
      </w:r>
      <w:r w:rsidR="00120E66">
        <w:rPr>
          <w:lang w:val="sr-Latn-RS"/>
        </w:rPr>
        <w:t xml:space="preserve"> omogućava praćenje poslatih paketa, kontrolu toka komunikacije, kao i redosleda pristiglih segmenata.</w:t>
      </w:r>
    </w:p>
    <w:p w:rsidR="002E3FE4" w:rsidRDefault="002E3FE4" w:rsidP="00A11A31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496226" cy="4143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_state_diagram_fixed_new.sv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03" cy="41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Pr="00120E66" w:rsidRDefault="002E3FE4" w:rsidP="002E3FE4">
      <w:pPr>
        <w:pStyle w:val="Caption"/>
        <w:rPr>
          <w:lang w:val="sr-Latn-RS"/>
        </w:rPr>
      </w:pPr>
      <w:bookmarkStart w:id="32" w:name="_Ref519509867"/>
      <w:bookmarkStart w:id="33" w:name="_Toc51951379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10</w:t>
      </w:r>
      <w:r w:rsidR="00AB6620">
        <w:fldChar w:fldCharType="end"/>
      </w:r>
      <w:bookmarkEnd w:id="32"/>
      <w:r>
        <w:t xml:space="preserve"> Uprošćen dijagram stanja TCP protokola</w:t>
      </w:r>
      <w:bookmarkEnd w:id="33"/>
    </w:p>
    <w:p w:rsidR="008C251E" w:rsidRDefault="008C251E" w:rsidP="008C251E">
      <w:pPr>
        <w:rPr>
          <w:lang w:val="sr-Latn-RS"/>
        </w:rPr>
      </w:pPr>
    </w:p>
    <w:p w:rsidR="008C251E" w:rsidRDefault="002E3FE4" w:rsidP="008C251E">
      <w:pPr>
        <w:rPr>
          <w:lang w:val="sr-Latn-RS"/>
        </w:rPr>
      </w:pPr>
      <w:r>
        <w:rPr>
          <w:lang w:val="sr-Latn-RS"/>
        </w:rPr>
        <w:t xml:space="preserve">Rad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protokola se može razdvojiti u tri dela. </w:t>
      </w:r>
      <w:r w:rsidR="00984BFC">
        <w:rPr>
          <w:lang w:val="sr-Latn-RS"/>
        </w:rPr>
        <w:t>Veza</w:t>
      </w:r>
      <w:r w:rsidR="00F32258">
        <w:rPr>
          <w:lang w:val="sr-Latn-RS"/>
        </w:rPr>
        <w:t xml:space="preserve"> (</w:t>
      </w:r>
      <w:r w:rsidR="00F32258">
        <w:rPr>
          <w:lang w:val="sr-Latn-RS"/>
        </w:rPr>
        <w:fldChar w:fldCharType="begin"/>
      </w:r>
      <w:r w:rsidR="00F32258">
        <w:rPr>
          <w:lang w:val="sr-Latn-RS"/>
        </w:rPr>
        <w:instrText xml:space="preserve"> REF _Ref519509888 \h </w:instrText>
      </w:r>
      <w:r w:rsidR="00F32258">
        <w:rPr>
          <w:lang w:val="sr-Latn-RS"/>
        </w:rPr>
      </w:r>
      <w:r w:rsidR="00F32258">
        <w:rPr>
          <w:lang w:val="sr-Latn-RS"/>
        </w:rPr>
        <w:fldChar w:fldCharType="separate"/>
      </w:r>
      <w:r w:rsidR="00F32258">
        <w:t xml:space="preserve">Slika </w:t>
      </w:r>
      <w:r w:rsidR="00F32258">
        <w:rPr>
          <w:noProof/>
        </w:rPr>
        <w:t>2</w:t>
      </w:r>
      <w:r w:rsidR="00F32258">
        <w:t>.</w:t>
      </w:r>
      <w:r w:rsidR="00F32258">
        <w:rPr>
          <w:noProof/>
        </w:rPr>
        <w:t>11</w:t>
      </w:r>
      <w:r w:rsidR="00F32258">
        <w:rPr>
          <w:lang w:val="sr-Latn-RS"/>
        </w:rPr>
        <w:fldChar w:fldCharType="end"/>
      </w:r>
      <w:r w:rsidR="00F32258">
        <w:rPr>
          <w:lang w:val="sr-Latn-RS"/>
        </w:rPr>
        <w:t>)</w:t>
      </w:r>
      <w:r>
        <w:rPr>
          <w:lang w:val="sr-Latn-RS"/>
        </w:rPr>
        <w:t xml:space="preserve"> se uspostavlja tako što se između predajne i prijemne strane iz tri puta razmene poruke sa podešenim odgovarajućim kontrolnim bitima (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</w:t>
      </w:r>
      <w:r>
        <w:rPr>
          <w:i/>
          <w:lang w:val="sr-Latn-RS"/>
        </w:rPr>
        <w:t>three-way handshake</w:t>
      </w:r>
      <w:r>
        <w:rPr>
          <w:lang w:val="sr-Latn-RS"/>
        </w:rPr>
        <w:t>):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Predajna strana šalje poruku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1, ostali su podešeni na 0, pri čemu nasumično odabere redni broj segmenta (</w:t>
      </w:r>
      <w:r w:rsidRPr="00703636">
        <w:rPr>
          <w:i/>
          <w:lang w:val="sr-Latn-RS"/>
        </w:rPr>
        <w:t>SEQa</w:t>
      </w:r>
      <w:r>
        <w:rPr>
          <w:lang w:val="sr-Latn-RS"/>
        </w:rPr>
        <w:t>).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Prijemna strana odgovara porukom sa kontrolnim bitima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1, takođe nasumično bira broj segmenata (</w:t>
      </w:r>
      <w:r w:rsidRPr="00703636">
        <w:rPr>
          <w:i/>
          <w:lang w:val="sr-Latn-RS"/>
        </w:rPr>
        <w:t>SEQb</w:t>
      </w:r>
      <w:r>
        <w:rPr>
          <w:lang w:val="sr-Latn-RS"/>
        </w:rPr>
        <w:t xml:space="preserve">), a za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uzima broj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(</w:t>
      </w:r>
      <w:r w:rsidRPr="00703636">
        <w:rPr>
          <w:i/>
          <w:lang w:val="sr-Latn-RS"/>
        </w:rPr>
        <w:t>SEQa</w:t>
      </w:r>
      <w:r>
        <w:rPr>
          <w:lang w:val="sr-Latn-RS"/>
        </w:rPr>
        <w:t>) + 1. Na ovaj način je uspostavljena veza od predajne ka prijemnoj strani.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Slanjem poruke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 od prijemne strane, ona zahteva da </w:t>
      </w:r>
      <w:r w:rsidR="00D95BBC">
        <w:rPr>
          <w:lang w:val="sr-Latn-RS"/>
        </w:rPr>
        <w:t xml:space="preserve">predajna strana potvrdi uspostavljanje veze od prijemne ka predajnoj strani. Predajna strana to čini slanjem poruke sa podešenim kontrolnim bitom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1 i uzima vrednost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broja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(</w:t>
      </w:r>
      <w:r w:rsidR="00D95BBC" w:rsidRPr="00703636">
        <w:rPr>
          <w:i/>
          <w:lang w:val="sr-Latn-RS"/>
        </w:rPr>
        <w:t>SEQb</w:t>
      </w:r>
      <w:r w:rsidR="00D95BBC">
        <w:rPr>
          <w:lang w:val="sr-Latn-RS"/>
        </w:rPr>
        <w:t>) + 1. Na ovaj način uspostavljena je veza između klijenta i servera.</w:t>
      </w:r>
    </w:p>
    <w:p w:rsidR="00624A54" w:rsidRDefault="00624A54" w:rsidP="00962284">
      <w:pPr>
        <w:keepNext/>
        <w:ind w:firstLine="0"/>
        <w:jc w:val="center"/>
      </w:pPr>
    </w:p>
    <w:p w:rsidR="00D95BBC" w:rsidRDefault="00D95BBC" w:rsidP="0096228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95925" cy="29412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47" cy="29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BC" w:rsidRPr="00D95BBC" w:rsidRDefault="00D95BBC" w:rsidP="00D95BBC">
      <w:pPr>
        <w:pStyle w:val="Caption"/>
        <w:rPr>
          <w:lang w:val="sr-Latn-RS"/>
        </w:rPr>
      </w:pPr>
      <w:bookmarkStart w:id="34" w:name="_Ref519509888"/>
      <w:bookmarkStart w:id="35" w:name="_Toc51951379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11</w:t>
      </w:r>
      <w:r w:rsidR="00AB6620">
        <w:fldChar w:fldCharType="end"/>
      </w:r>
      <w:bookmarkEnd w:id="34"/>
      <w:r>
        <w:t xml:space="preserve"> </w:t>
      </w:r>
      <w:r w:rsidRPr="00703636">
        <w:rPr>
          <w:i/>
        </w:rPr>
        <w:t>TCP</w:t>
      </w:r>
      <w:r>
        <w:t xml:space="preserve"> uspostava veze</w:t>
      </w:r>
      <w:bookmarkEnd w:id="35"/>
    </w:p>
    <w:p w:rsidR="00D95BBC" w:rsidRDefault="00D95BBC" w:rsidP="00D95BBC">
      <w:pPr>
        <w:rPr>
          <w:lang w:val="sr-Latn-RS"/>
        </w:rPr>
      </w:pPr>
      <w:r>
        <w:rPr>
          <w:lang w:val="sr-Latn-RS"/>
        </w:rPr>
        <w:t>Sledeća faza je faza prenosa podataka.</w:t>
      </w:r>
      <w:r w:rsidR="00962284">
        <w:rPr>
          <w:lang w:val="sr-Latn-RS"/>
        </w:rPr>
        <w:t xml:space="preserve"> </w:t>
      </w:r>
      <w:r w:rsidR="00962284" w:rsidRPr="00703636">
        <w:rPr>
          <w:i/>
          <w:lang w:val="sr-Latn-RS"/>
        </w:rPr>
        <w:t>TCP</w:t>
      </w:r>
      <w:r w:rsidR="00962284">
        <w:rPr>
          <w:lang w:val="sr-Latn-RS"/>
        </w:rPr>
        <w:t xml:space="preserve"> definiše uslugu pouzdane isporuke toka (eng. </w:t>
      </w:r>
      <w:r w:rsidR="00962284">
        <w:rPr>
          <w:i/>
          <w:lang w:val="sr-Latn-RS"/>
        </w:rPr>
        <w:t>Stream</w:t>
      </w:r>
      <w:r w:rsidR="00962284">
        <w:rPr>
          <w:lang w:val="sr-Latn-RS"/>
        </w:rPr>
        <w:t>) korisničkih podataka gde je osnovna jedinica prenosa segment podataka. Format segmenta je izabran tako da je moguće potvrđivanje podataka iz jednog smera, njihovim uključivanjem u zaglavlje segmenata koji se šalju u drugom smeru. Kontrola toka je realizovana tako što prijemnik oglašava količinu podataka koju je spreman da primi.</w:t>
      </w:r>
    </w:p>
    <w:p w:rsidR="00962284" w:rsidRDefault="00962284" w:rsidP="00D95BBC">
      <w:pPr>
        <w:rPr>
          <w:lang w:val="sr-Latn-RS"/>
        </w:rPr>
      </w:pPr>
      <w:r>
        <w:rPr>
          <w:lang w:val="sr-Latn-RS"/>
        </w:rPr>
        <w:t>Poslednja faza je faza prekida veze</w:t>
      </w:r>
      <w:r w:rsidR="004670EF">
        <w:rPr>
          <w:lang w:val="sr-Latn-RS"/>
        </w:rPr>
        <w:t xml:space="preserve"> (</w:t>
      </w:r>
      <w:r w:rsidR="004670EF">
        <w:rPr>
          <w:lang w:val="sr-Latn-RS"/>
        </w:rPr>
        <w:fldChar w:fldCharType="begin"/>
      </w:r>
      <w:r w:rsidR="004670EF">
        <w:rPr>
          <w:lang w:val="sr-Latn-RS"/>
        </w:rPr>
        <w:instrText xml:space="preserve"> REF _Ref519509904 \h </w:instrText>
      </w:r>
      <w:r w:rsidR="004670EF">
        <w:rPr>
          <w:lang w:val="sr-Latn-RS"/>
        </w:rPr>
      </w:r>
      <w:r w:rsidR="004670EF">
        <w:rPr>
          <w:lang w:val="sr-Latn-RS"/>
        </w:rPr>
        <w:fldChar w:fldCharType="separate"/>
      </w:r>
      <w:r w:rsidR="004670EF">
        <w:t xml:space="preserve">Slika </w:t>
      </w:r>
      <w:r w:rsidR="004670EF">
        <w:rPr>
          <w:noProof/>
        </w:rPr>
        <w:t>2</w:t>
      </w:r>
      <w:r w:rsidR="004670EF">
        <w:t>.</w:t>
      </w:r>
      <w:r w:rsidR="004670EF">
        <w:rPr>
          <w:noProof/>
        </w:rPr>
        <w:t>12</w:t>
      </w:r>
      <w:r w:rsidR="004670EF">
        <w:rPr>
          <w:lang w:val="sr-Latn-RS"/>
        </w:rPr>
        <w:fldChar w:fldCharType="end"/>
      </w:r>
      <w:r w:rsidR="004670EF">
        <w:rPr>
          <w:lang w:val="sr-Latn-RS"/>
        </w:rPr>
        <w:t>)</w:t>
      </w:r>
      <w:r>
        <w:rPr>
          <w:lang w:val="sr-Latn-RS"/>
        </w:rPr>
        <w:t xml:space="preserve"> koja ima 4 faze: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Klijent inicira prekid klijent-server veze slanjem bita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 potvrđuje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Server, potom, šalje zahtev za prekid server-klijent veze slanjem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Na kraju, klijent odgovara na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ind w:firstLine="0"/>
        <w:rPr>
          <w:lang w:val="sr-Latn-RS"/>
        </w:rPr>
      </w:pPr>
    </w:p>
    <w:p w:rsidR="00962284" w:rsidRDefault="00962284" w:rsidP="0096228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738279" cy="2190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5px-TCP_CLOSE.sv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69" cy="22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Default="00962284" w:rsidP="00624A54">
      <w:pPr>
        <w:pStyle w:val="Caption"/>
        <w:rPr>
          <w:lang w:val="sr-Latn-RS"/>
        </w:rPr>
      </w:pPr>
      <w:bookmarkStart w:id="36" w:name="_Ref519509904"/>
      <w:bookmarkStart w:id="37" w:name="_Toc51951379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12</w:t>
      </w:r>
      <w:r w:rsidR="00AB6620">
        <w:fldChar w:fldCharType="end"/>
      </w:r>
      <w:bookmarkEnd w:id="36"/>
      <w:r>
        <w:t xml:space="preserve"> </w:t>
      </w:r>
      <w:r w:rsidRPr="00703636">
        <w:rPr>
          <w:i/>
        </w:rPr>
        <w:t>TCP</w:t>
      </w:r>
      <w:r>
        <w:t xml:space="preserve"> prekid veze</w:t>
      </w:r>
      <w:bookmarkEnd w:id="37"/>
    </w:p>
    <w:p w:rsidR="002E3FE4" w:rsidRDefault="002E3FE4" w:rsidP="008C251E">
      <w:pPr>
        <w:rPr>
          <w:lang w:val="sr-Latn-RS"/>
        </w:rPr>
      </w:pPr>
    </w:p>
    <w:p w:rsidR="00962284" w:rsidRDefault="00CE5109" w:rsidP="00962284">
      <w:pPr>
        <w:ind w:firstLine="720"/>
        <w:rPr>
          <w:lang w:val="sr-Latn-RS"/>
        </w:rPr>
      </w:pP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</w:t>
      </w:r>
      <w:r w:rsidR="00754306">
        <w:rPr>
          <w:lang w:val="sr-Latn-RS"/>
        </w:rPr>
        <w:t xml:space="preserve"> (</w:t>
      </w:r>
      <w:r w:rsidR="00754306">
        <w:rPr>
          <w:lang w:val="sr-Latn-RS"/>
        </w:rPr>
        <w:fldChar w:fldCharType="begin"/>
      </w:r>
      <w:r w:rsidR="00754306">
        <w:rPr>
          <w:lang w:val="sr-Latn-RS"/>
        </w:rPr>
        <w:instrText xml:space="preserve"> REF _Ref519509915 \h </w:instrText>
      </w:r>
      <w:r w:rsidR="00754306">
        <w:rPr>
          <w:lang w:val="sr-Latn-RS"/>
        </w:rPr>
      </w:r>
      <w:r w:rsidR="00754306">
        <w:rPr>
          <w:lang w:val="sr-Latn-RS"/>
        </w:rPr>
        <w:fldChar w:fldCharType="separate"/>
      </w:r>
      <w:r w:rsidR="00754306">
        <w:t xml:space="preserve">Slika </w:t>
      </w:r>
      <w:r w:rsidR="00754306">
        <w:rPr>
          <w:noProof/>
        </w:rPr>
        <w:t>2</w:t>
      </w:r>
      <w:r w:rsidR="00754306">
        <w:t>.</w:t>
      </w:r>
      <w:r w:rsidR="00754306">
        <w:rPr>
          <w:noProof/>
        </w:rPr>
        <w:t>13</w:t>
      </w:r>
      <w:r w:rsidR="00754306">
        <w:rPr>
          <w:lang w:val="sr-Latn-RS"/>
        </w:rPr>
        <w:fldChar w:fldCharType="end"/>
      </w:r>
      <w:r w:rsidR="00754306">
        <w:rPr>
          <w:lang w:val="sr-Latn-RS"/>
        </w:rPr>
        <w:t>)</w:t>
      </w:r>
      <w:r>
        <w:rPr>
          <w:lang w:val="sr-Latn-RS"/>
        </w:rPr>
        <w:t xml:space="preserve"> se sastoji iz zaglavlja i dela u kome se nalaze podaci. U zaglavlje se smeštaju izvorišni port, odredišni port, broj prvog bajta segmenta u okviru toka podataka, broj sekvence narednog očekivanog segmenta, dužinu zaglavlja, rezervisane bite, kontrolne bite, veličinu klizajućeg prozora, </w:t>
      </w:r>
      <w:r w:rsidR="00F11578">
        <w:rPr>
          <w:lang w:val="sr-Latn-RS"/>
        </w:rPr>
        <w:t>kontrolnu sumu</w:t>
      </w:r>
      <w:r>
        <w:rPr>
          <w:lang w:val="sr-Latn-RS"/>
        </w:rPr>
        <w:t xml:space="preserve"> i neke dodatne opcije.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 se enkapsulira u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datagram, koji se dalje enkapsulira u okvir nivoa veze.</w:t>
      </w:r>
    </w:p>
    <w:p w:rsidR="00CE5109" w:rsidRDefault="00CE5109" w:rsidP="00CE5109">
      <w:pPr>
        <w:ind w:firstLine="0"/>
        <w:rPr>
          <w:lang w:val="sr-Latn-RS"/>
        </w:rPr>
      </w:pPr>
    </w:p>
    <w:p w:rsidR="00CE5109" w:rsidRDefault="00CE5109" w:rsidP="00926CF8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619500" cy="2446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P-seg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37" cy="24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9" w:rsidRDefault="00CE5109" w:rsidP="00CE5109">
      <w:pPr>
        <w:pStyle w:val="Caption"/>
        <w:rPr>
          <w:lang w:val="sr-Latn-RS"/>
        </w:rPr>
      </w:pPr>
      <w:bookmarkStart w:id="38" w:name="_Ref519509915"/>
      <w:bookmarkStart w:id="39" w:name="_Toc51951379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13</w:t>
      </w:r>
      <w:r w:rsidR="00AB6620">
        <w:fldChar w:fldCharType="end"/>
      </w:r>
      <w:bookmarkEnd w:id="38"/>
      <w:r>
        <w:t xml:space="preserve"> </w:t>
      </w:r>
      <w:r w:rsidRPr="00703636">
        <w:rPr>
          <w:i/>
        </w:rPr>
        <w:t>TCP</w:t>
      </w:r>
      <w:r>
        <w:t xml:space="preserve"> segment</w:t>
      </w:r>
      <w:bookmarkEnd w:id="39"/>
    </w:p>
    <w:p w:rsidR="001A4292" w:rsidRDefault="001A4292" w:rsidP="00624A54">
      <w:pPr>
        <w:ind w:firstLine="0"/>
        <w:rPr>
          <w:lang w:val="sr-Latn-RS"/>
        </w:rPr>
      </w:pPr>
    </w:p>
    <w:p w:rsidR="00962284" w:rsidRDefault="001A4292" w:rsidP="001A4292">
      <w:pPr>
        <w:pStyle w:val="Heading3"/>
        <w:rPr>
          <w:lang w:val="sr-Latn-RS"/>
        </w:rPr>
      </w:pPr>
      <w:bookmarkStart w:id="40" w:name="_Toc519513831"/>
      <w:r>
        <w:rPr>
          <w:lang w:val="sr-Latn-RS"/>
        </w:rPr>
        <w:t>IPv6</w:t>
      </w:r>
      <w:bookmarkEnd w:id="40"/>
    </w:p>
    <w:p w:rsidR="00320B01" w:rsidRPr="00320B01" w:rsidRDefault="00320B01" w:rsidP="00320B01">
      <w:pPr>
        <w:rPr>
          <w:lang w:val="sr-Latn-RS"/>
        </w:rPr>
      </w:pPr>
    </w:p>
    <w:p w:rsidR="001A4292" w:rsidRDefault="001A4292" w:rsidP="001A4292">
      <w:pPr>
        <w:rPr>
          <w:lang w:val="sr-Latn-RS"/>
        </w:rPr>
      </w:pPr>
      <w:r w:rsidRPr="00703636">
        <w:rPr>
          <w:i/>
          <w:lang w:val="sr-Latn-RS"/>
        </w:rPr>
        <w:t>IPv6</w:t>
      </w:r>
      <w:r>
        <w:rPr>
          <w:lang w:val="sr-Latn-RS"/>
        </w:rPr>
        <w:t xml:space="preserve"> je najnovija verzija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protokola, koji vrši identifikaciju i lokaciju sistema za računare na mreži i preusmerava saobraćaj na internetu. Razvijen je da reši dugoročni problem m</w:t>
      </w:r>
      <w:r w:rsidR="00320B01">
        <w:rPr>
          <w:lang w:val="sr-Latn-RS"/>
        </w:rPr>
        <w:t xml:space="preserve">anjka adresa kod </w:t>
      </w:r>
      <w:r w:rsidR="00320B01" w:rsidRPr="00703636">
        <w:rPr>
          <w:i/>
          <w:lang w:val="sr-Latn-RS"/>
        </w:rPr>
        <w:t>IPv4</w:t>
      </w:r>
      <w:r w:rsidR="00320B01">
        <w:rPr>
          <w:lang w:val="sr-Latn-RS"/>
        </w:rPr>
        <w:t xml:space="preserve"> protokola, jer koristi 128-bitne adrese</w:t>
      </w:r>
      <w:r w:rsidR="002B430D">
        <w:rPr>
          <w:lang w:val="sr-Latn-RS"/>
        </w:rPr>
        <w:t xml:space="preserve"> (</w:t>
      </w:r>
      <w:r w:rsidR="002B430D">
        <w:rPr>
          <w:lang w:val="sr-Latn-RS"/>
        </w:rPr>
        <w:fldChar w:fldCharType="begin"/>
      </w:r>
      <w:r w:rsidR="002B430D">
        <w:rPr>
          <w:lang w:val="sr-Latn-RS"/>
        </w:rPr>
        <w:instrText xml:space="preserve"> REF _Ref519509933 \h </w:instrText>
      </w:r>
      <w:r w:rsidR="002B430D">
        <w:rPr>
          <w:lang w:val="sr-Latn-RS"/>
        </w:rPr>
      </w:r>
      <w:r w:rsidR="002B430D">
        <w:rPr>
          <w:lang w:val="sr-Latn-RS"/>
        </w:rPr>
        <w:fldChar w:fldCharType="separate"/>
      </w:r>
      <w:r w:rsidR="002B430D">
        <w:t xml:space="preserve">Slika </w:t>
      </w:r>
      <w:r w:rsidR="002B430D">
        <w:rPr>
          <w:noProof/>
        </w:rPr>
        <w:t>2</w:t>
      </w:r>
      <w:r w:rsidR="002B430D">
        <w:t>.</w:t>
      </w:r>
      <w:r w:rsidR="002B430D">
        <w:rPr>
          <w:noProof/>
        </w:rPr>
        <w:t>14</w:t>
      </w:r>
      <w:r w:rsidR="002B430D">
        <w:rPr>
          <w:lang w:val="sr-Latn-RS"/>
        </w:rPr>
        <w:fldChar w:fldCharType="end"/>
      </w:r>
      <w:r w:rsidR="002B430D">
        <w:rPr>
          <w:lang w:val="sr-Latn-RS"/>
        </w:rPr>
        <w:t>)</w:t>
      </w:r>
      <w:r w:rsidR="00320B01">
        <w:rPr>
          <w:lang w:val="sr-Latn-RS"/>
        </w:rPr>
        <w:t xml:space="preserve">. </w:t>
      </w:r>
      <w:r w:rsidR="00320B01" w:rsidRPr="00703636">
        <w:rPr>
          <w:i/>
          <w:lang w:val="sr-Latn-RS"/>
        </w:rPr>
        <w:t>IPv6</w:t>
      </w:r>
      <w:r w:rsidR="00320B01">
        <w:rPr>
          <w:lang w:val="sr-Latn-RS"/>
        </w:rPr>
        <w:t xml:space="preserve"> adrese se predstavljaju u osam grupa po četiri heksadecimalne cifre razdvojene dvotačkom (npr. </w:t>
      </w:r>
      <w:r w:rsidR="00320B01">
        <w:t>2001:0db8:0000:0042:0000:8a2e:0370:7334).</w:t>
      </w:r>
    </w:p>
    <w:p w:rsidR="00624A54" w:rsidRDefault="00624A54" w:rsidP="00320B01">
      <w:pPr>
        <w:keepNext/>
        <w:ind w:firstLine="0"/>
        <w:jc w:val="center"/>
      </w:pPr>
    </w:p>
    <w:p w:rsidR="00320B01" w:rsidRDefault="00320B01" w:rsidP="00320B01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57825" cy="3667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chnologies_white_paper0900aecd8054d37d-0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01" w:rsidRDefault="00320B01" w:rsidP="00320B01">
      <w:pPr>
        <w:pStyle w:val="Caption"/>
      </w:pPr>
      <w:bookmarkStart w:id="41" w:name="_Ref519509933"/>
      <w:bookmarkStart w:id="42" w:name="_Toc51951380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14</w:t>
      </w:r>
      <w:r w:rsidR="00AB6620">
        <w:fldChar w:fldCharType="end"/>
      </w:r>
      <w:bookmarkEnd w:id="41"/>
      <w:r>
        <w:t xml:space="preserve"> Razlike između </w:t>
      </w:r>
      <w:r w:rsidRPr="00703636">
        <w:rPr>
          <w:i/>
        </w:rPr>
        <w:t>IPv4</w:t>
      </w:r>
      <w:r>
        <w:t xml:space="preserve"> i </w:t>
      </w:r>
      <w:r w:rsidRPr="00703636">
        <w:rPr>
          <w:i/>
        </w:rPr>
        <w:t>IPv6</w:t>
      </w:r>
      <w:r>
        <w:t xml:space="preserve"> zaglavlja</w:t>
      </w:r>
      <w:bookmarkEnd w:id="42"/>
    </w:p>
    <w:p w:rsidR="00FB78C9" w:rsidRDefault="00FB78C9" w:rsidP="00320B01"/>
    <w:p w:rsidR="00320B01" w:rsidRDefault="00320B01" w:rsidP="00320B01">
      <w:r>
        <w:t>IPv6 zaglavlje se sastoji od sledećih polja:</w:t>
      </w:r>
    </w:p>
    <w:p w:rsidR="00320B01" w:rsidRDefault="00320B01" w:rsidP="00320B01">
      <w:pPr>
        <w:pStyle w:val="ListParagraph"/>
        <w:numPr>
          <w:ilvl w:val="0"/>
          <w:numId w:val="25"/>
        </w:numPr>
      </w:pPr>
      <w:r>
        <w:t>Verzija (4 bita</w:t>
      </w:r>
      <w:r w:rsidR="00FB78C9">
        <w:t>) – konstant</w:t>
      </w:r>
      <w:r w:rsidR="00B513BD">
        <w:t>n</w:t>
      </w:r>
      <w:r w:rsidR="00FB78C9">
        <w:t>a sekvenca bita 0110.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 xml:space="preserve">Klasa saobraćaja (eng. </w:t>
      </w:r>
      <w:r>
        <w:rPr>
          <w:i/>
        </w:rPr>
        <w:t>Traffic Class</w:t>
      </w:r>
      <w:r>
        <w:t xml:space="preserve">) – veličine 6+2 bita, gde se u prvih 6 bita nalazi </w:t>
      </w:r>
      <w:r w:rsidRPr="00703636">
        <w:rPr>
          <w:i/>
        </w:rPr>
        <w:t>DS</w:t>
      </w:r>
      <w:r>
        <w:t xml:space="preserve"> (eng. </w:t>
      </w:r>
      <w:r>
        <w:rPr>
          <w:i/>
        </w:rPr>
        <w:t>Differentiated Services</w:t>
      </w:r>
      <w:r>
        <w:t>)</w:t>
      </w:r>
      <w:r>
        <w:rPr>
          <w:i/>
        </w:rPr>
        <w:t xml:space="preserve"> </w:t>
      </w:r>
      <w:r>
        <w:t xml:space="preserve">polje koje se koristi za klasifikaciju paketa. Druga dva bita predstavljaju </w:t>
      </w:r>
      <w:r w:rsidRPr="00703636">
        <w:rPr>
          <w:i/>
        </w:rPr>
        <w:t>ECN</w:t>
      </w:r>
      <w:r>
        <w:t xml:space="preserve"> (eng. </w:t>
      </w:r>
      <w:r>
        <w:rPr>
          <w:i/>
        </w:rPr>
        <w:t>Explicit Congestion Notification</w:t>
      </w:r>
      <w:r>
        <w:t>).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Oznaka toka (20 bita)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Dužina podataka (16 bita) – veličina podataka u oktetima, uključujući sva dodatna zaglavlja.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Sledeće zaglavlje (8 bita) – tip sledećeg zaglavlja. Obično odr</w:t>
      </w:r>
      <w:r w:rsidR="00B513BD">
        <w:t>eđuje koji se transportni protok</w:t>
      </w:r>
      <w:r>
        <w:t>ol koristi.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 w:rsidRPr="00FB78C9">
        <w:rPr>
          <w:lang w:val="sr-Cyrl-RS"/>
        </w:rPr>
        <w:t>„</w:t>
      </w:r>
      <w:r>
        <w:t>Hop” ograničenje</w:t>
      </w:r>
      <w:r w:rsidRPr="00FB78C9">
        <w:rPr>
          <w:lang w:val="sr-Cyrl-RS"/>
        </w:rPr>
        <w:t xml:space="preserve"> (8 bita) – vrednost ovog polja</w:t>
      </w:r>
      <w:r>
        <w:rPr>
          <w:lang w:val="sr-Cyrl-RS"/>
        </w:rPr>
        <w:t xml:space="preserve"> se umanjuje za jedan na svakom međučvoru koji paket poseti. Kada brojač dođe do nula paket se odbacuje.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Izvorišna adresa (128 bita)</w:t>
      </w:r>
    </w:p>
    <w:p w:rsidR="00320B01" w:rsidRPr="00F71E6B" w:rsidRDefault="00FB78C9" w:rsidP="00F71E6B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Odredišna adresa (128 bita)</w:t>
      </w:r>
    </w:p>
    <w:p w:rsidR="00320B01" w:rsidRDefault="00320B01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E505B2" w:rsidRDefault="00E505B2" w:rsidP="00E505B2">
      <w:pPr>
        <w:pStyle w:val="Heading2"/>
        <w:rPr>
          <w:lang w:val="sr-Latn-RS"/>
        </w:rPr>
      </w:pPr>
      <w:bookmarkStart w:id="43" w:name="_Toc519513832"/>
      <w:r>
        <w:rPr>
          <w:lang w:val="sr-Latn-RS"/>
        </w:rPr>
        <w:t>RTOS</w:t>
      </w:r>
      <w:r w:rsidR="00A745AF">
        <w:rPr>
          <w:lang w:val="sr-Latn-RS"/>
        </w:rPr>
        <w:t xml:space="preserve"> i Qt</w:t>
      </w:r>
      <w:bookmarkEnd w:id="43"/>
    </w:p>
    <w:p w:rsidR="00E505B2" w:rsidRDefault="00E505B2" w:rsidP="00E505B2">
      <w:pPr>
        <w:rPr>
          <w:lang w:val="sr-Latn-RS"/>
        </w:rPr>
      </w:pPr>
    </w:p>
    <w:p w:rsidR="00E505B2" w:rsidRDefault="00E505B2" w:rsidP="00E505B2">
      <w:pPr>
        <w:rPr>
          <w:lang w:val="sr-Latn-RS"/>
        </w:rPr>
      </w:pP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(</w:t>
      </w:r>
      <w:r>
        <w:rPr>
          <w:i/>
          <w:lang w:val="sr-Latn-RS"/>
        </w:rPr>
        <w:t>Real-time operating system</w:t>
      </w:r>
      <w:r>
        <w:rPr>
          <w:lang w:val="sr-Latn-RS"/>
        </w:rPr>
        <w:t>) je operativni sistem čija je svrha da opsluži aplikacije u realnom vremenu i obradi podatke bez odlaganja.</w:t>
      </w:r>
      <w:r w:rsidR="00C3010D">
        <w:rPr>
          <w:lang w:val="sr-Latn-RS"/>
        </w:rPr>
        <w:t xml:space="preserve"> </w:t>
      </w:r>
      <w:r w:rsidR="00C3010D" w:rsidRPr="00703636">
        <w:rPr>
          <w:i/>
          <w:lang w:val="sr-Latn-RS"/>
        </w:rPr>
        <w:t>RTOS</w:t>
      </w:r>
      <w:r w:rsidR="00C3010D">
        <w:rPr>
          <w:lang w:val="sr-Latn-RS"/>
        </w:rPr>
        <w:t xml:space="preserve"> ima napredan algoritam za raspored izvršavanja (eng. </w:t>
      </w:r>
      <w:r w:rsidR="00C3010D">
        <w:rPr>
          <w:i/>
          <w:lang w:val="sr-Latn-RS"/>
        </w:rPr>
        <w:t>Scheduler</w:t>
      </w:r>
      <w:r w:rsidR="00C3010D">
        <w:rPr>
          <w:lang w:val="sr-Latn-RS"/>
        </w:rPr>
        <w:t xml:space="preserve">) zadataka. U tipičnom slučaju, zadatak (eng. </w:t>
      </w:r>
      <w:r w:rsidR="00C3010D">
        <w:rPr>
          <w:i/>
          <w:lang w:val="sr-Latn-RS"/>
        </w:rPr>
        <w:t>Task</w:t>
      </w:r>
      <w:r w:rsidR="00C3010D">
        <w:rPr>
          <w:lang w:val="sr-Latn-RS"/>
        </w:rPr>
        <w:t>) ima tri stanja, aktivan, spreman i blokiran. U najvećem broju slučajeva zadaci su ili blokirani, ili spremni, jer samo jedan zadatak može da se izvršava na procesoru u jednom trenutku.</w:t>
      </w:r>
    </w:p>
    <w:p w:rsidR="00C3010D" w:rsidRDefault="00C3010D" w:rsidP="00E505B2">
      <w:pPr>
        <w:rPr>
          <w:lang w:val="sr-Latn-RS"/>
        </w:rPr>
      </w:pPr>
    </w:p>
    <w:p w:rsidR="00C3010D" w:rsidRPr="00C3010D" w:rsidRDefault="00C3010D" w:rsidP="00C3010D">
      <w:pPr>
        <w:pStyle w:val="Heading3"/>
        <w:rPr>
          <w:lang w:val="sr-Latn-RS"/>
        </w:rPr>
      </w:pPr>
      <w:bookmarkStart w:id="44" w:name="_Toc519513833"/>
      <w:r>
        <w:rPr>
          <w:lang w:val="sr-Latn-RS"/>
        </w:rPr>
        <w:t>VxWorks</w:t>
      </w:r>
      <w:bookmarkEnd w:id="44"/>
    </w:p>
    <w:p w:rsidR="00E505B2" w:rsidRDefault="00E505B2" w:rsidP="00E505B2">
      <w:pPr>
        <w:rPr>
          <w:lang w:val="sr-Latn-RS"/>
        </w:rPr>
      </w:pPr>
    </w:p>
    <w:p w:rsidR="008E2722" w:rsidRDefault="008E2722" w:rsidP="008E2722">
      <w:pPr>
        <w:rPr>
          <w:lang w:val="sr-Latn-RS"/>
        </w:rPr>
      </w:pP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 </w:t>
      </w: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razvijen kao vlasnička programska podrška (eng. </w:t>
      </w:r>
      <w:r>
        <w:rPr>
          <w:i/>
          <w:lang w:val="sr-Latn-RS"/>
        </w:rPr>
        <w:t>Proprietary Sowtware</w:t>
      </w:r>
      <w:r w:rsidR="004C2E87">
        <w:rPr>
          <w:lang w:val="sr-Latn-RS"/>
        </w:rPr>
        <w:t xml:space="preserve">) od strane </w:t>
      </w:r>
      <w:r w:rsidR="004C2E87" w:rsidRPr="00703636">
        <w:rPr>
          <w:i/>
          <w:lang w:val="sr-Latn-RS"/>
        </w:rPr>
        <w:t>WindRiver</w:t>
      </w:r>
      <w:r w:rsidR="004C2E87">
        <w:rPr>
          <w:lang w:val="sr-Latn-RS"/>
        </w:rPr>
        <w:t xml:space="preserve"> kompanije</w:t>
      </w:r>
      <w:r>
        <w:rPr>
          <w:lang w:val="sr-Latn-RS"/>
        </w:rPr>
        <w:t xml:space="preserve">. Namena mu je da se koristi u ugrađenim sistemima koji zahtevaju rad u realnom vremenu, determinističko ponašanje i u velikom broju slučajeva sigurnosne sertifikate, za industrije poput automobilske, avionske, vojne, medicinske, itd. Podržava </w:t>
      </w:r>
      <w:r w:rsidRPr="00703636">
        <w:rPr>
          <w:i/>
          <w:lang w:val="sr-Latn-RS"/>
        </w:rPr>
        <w:t>Intel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POWER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ARM</w:t>
      </w:r>
      <w:r>
        <w:rPr>
          <w:lang w:val="sr-Latn-RS"/>
        </w:rPr>
        <w:t xml:space="preserve"> arhitekture, simetrično i asimetrično multiprocesiranje na 32-bitnim i 64-bitnim procesorima. Prevodioci koji postoje unutar </w:t>
      </w: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jezgra su </w:t>
      </w:r>
      <w:r w:rsidRPr="00703636">
        <w:rPr>
          <w:i/>
          <w:lang w:val="sr-Latn-RS"/>
        </w:rPr>
        <w:t>Diab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GNU</w:t>
      </w:r>
      <w:r>
        <w:rPr>
          <w:lang w:val="sr-Latn-RS"/>
        </w:rPr>
        <w:t xml:space="preserve"> i </w:t>
      </w:r>
      <w:r w:rsidR="00A2280B">
        <w:rPr>
          <w:lang w:val="sr-Latn-RS"/>
        </w:rPr>
        <w:t xml:space="preserve">Intelov C++ </w:t>
      </w:r>
      <w:r w:rsidR="00703636">
        <w:rPr>
          <w:lang w:val="sr-Latn-RS"/>
        </w:rPr>
        <w:t>prevodilac</w:t>
      </w:r>
      <w:r w:rsidR="00A2280B">
        <w:rPr>
          <w:lang w:val="sr-Latn-RS"/>
        </w:rPr>
        <w:t xml:space="preserve"> (</w:t>
      </w:r>
      <w:r w:rsidR="00A2280B" w:rsidRPr="00703636">
        <w:rPr>
          <w:i/>
          <w:lang w:val="sr-Latn-RS"/>
        </w:rPr>
        <w:t>ICC</w:t>
      </w:r>
      <w:r w:rsidR="00A2280B">
        <w:rPr>
          <w:lang w:val="sr-Latn-RS"/>
        </w:rPr>
        <w:t>).</w:t>
      </w:r>
    </w:p>
    <w:p w:rsidR="00166A96" w:rsidRDefault="00166A96" w:rsidP="00166A9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762250" cy="14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xworks-7-log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Default="00166A96" w:rsidP="00166A96">
      <w:pPr>
        <w:pStyle w:val="Caption"/>
        <w:rPr>
          <w:lang w:val="sr-Latn-RS"/>
        </w:rPr>
      </w:pPr>
      <w:bookmarkStart w:id="45" w:name="_Toc51951380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15</w:t>
      </w:r>
      <w:r w:rsidR="00AB6620">
        <w:fldChar w:fldCharType="end"/>
      </w:r>
      <w:r>
        <w:t xml:space="preserve"> </w:t>
      </w:r>
      <w:r>
        <w:rPr>
          <w:noProof/>
        </w:rPr>
        <w:t>VxWorks logo</w:t>
      </w:r>
      <w:bookmarkEnd w:id="45"/>
    </w:p>
    <w:p w:rsidR="00166A96" w:rsidRDefault="00166A96" w:rsidP="008E2722">
      <w:pPr>
        <w:rPr>
          <w:lang w:val="sr-Latn-RS"/>
        </w:rPr>
      </w:pPr>
    </w:p>
    <w:p w:rsidR="00A2280B" w:rsidRDefault="00A2280B" w:rsidP="008E2722">
      <w:pPr>
        <w:rPr>
          <w:lang w:val="sr-Latn-RS"/>
        </w:rPr>
      </w:pPr>
      <w:r>
        <w:rPr>
          <w:lang w:val="sr-Latn-RS"/>
        </w:rPr>
        <w:t xml:space="preserve">Razvoj programa obavlja se na računaru „domaćinu“ unakrsnim prevođenjem (eng. </w:t>
      </w:r>
      <w:r>
        <w:rPr>
          <w:i/>
          <w:lang w:val="sr-Latn-RS"/>
        </w:rPr>
        <w:t>Cross Compiling</w:t>
      </w:r>
      <w:r>
        <w:rPr>
          <w:lang w:val="sr-Latn-RS"/>
        </w:rPr>
        <w:t>), korišćenjem integrisanog radnog okruženja (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) koje dolazi sa programom za obradu teksta, prevodiocem, programom za otklanjanje grešaka (eng. </w:t>
      </w:r>
      <w:r>
        <w:rPr>
          <w:i/>
          <w:lang w:val="sr-Latn-RS"/>
        </w:rPr>
        <w:t>Debugger</w:t>
      </w:r>
      <w:r>
        <w:rPr>
          <w:lang w:val="sr-Latn-RS"/>
        </w:rPr>
        <w:t xml:space="preserve">), i emulatorom. Sam 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 je baziran na Eklipsu (eng. </w:t>
      </w:r>
      <w:r>
        <w:rPr>
          <w:i/>
          <w:lang w:val="sr-Latn-RS"/>
        </w:rPr>
        <w:t>Eclipse</w:t>
      </w:r>
      <w:r>
        <w:rPr>
          <w:lang w:val="sr-Latn-RS"/>
        </w:rPr>
        <w:t>).</w:t>
      </w:r>
    </w:p>
    <w:p w:rsidR="00A745AF" w:rsidRDefault="00A745AF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0E5046" w:rsidRPr="00166A96" w:rsidRDefault="00A745AF" w:rsidP="00166A96">
      <w:pPr>
        <w:pStyle w:val="Heading3"/>
        <w:rPr>
          <w:lang w:val="sr-Latn-RS"/>
        </w:rPr>
      </w:pPr>
      <w:bookmarkStart w:id="46" w:name="_Toc519513834"/>
      <w:r>
        <w:rPr>
          <w:lang w:val="sr-Latn-RS"/>
        </w:rPr>
        <w:t>Qt</w:t>
      </w:r>
      <w:bookmarkEnd w:id="46"/>
    </w:p>
    <w:p w:rsidR="00166A96" w:rsidRDefault="00166A96" w:rsidP="00166A96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1590675" cy="13918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t-logo-17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926" cy="13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Pr="000E5046" w:rsidRDefault="00166A96" w:rsidP="00166A96">
      <w:pPr>
        <w:pStyle w:val="Caption"/>
        <w:rPr>
          <w:lang w:val="sr-Latn-RS"/>
        </w:rPr>
      </w:pPr>
      <w:bookmarkStart w:id="47" w:name="_Toc51951380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16</w:t>
      </w:r>
      <w:r w:rsidR="00AB6620">
        <w:fldChar w:fldCharType="end"/>
      </w:r>
      <w:r>
        <w:t xml:space="preserve"> </w:t>
      </w:r>
      <w:r>
        <w:rPr>
          <w:noProof/>
        </w:rPr>
        <w:t>Qt logo</w:t>
      </w:r>
      <w:bookmarkEnd w:id="47"/>
    </w:p>
    <w:p w:rsidR="00A745AF" w:rsidRPr="00A745AF" w:rsidRDefault="00A745AF" w:rsidP="00A745AF">
      <w:pPr>
        <w:rPr>
          <w:lang w:val="sr-Latn-RS"/>
        </w:rPr>
      </w:pPr>
      <w:r w:rsidRPr="00703636">
        <w:rPr>
          <w:i/>
          <w:lang w:val="sr-Latn-RS"/>
        </w:rPr>
        <w:t>Qt</w:t>
      </w:r>
      <w:r>
        <w:rPr>
          <w:lang w:val="sr-Latn-RS"/>
        </w:rPr>
        <w:t xml:space="preserve"> je razvojno okruženje za kreiranje grafičkih aplikacija (</w:t>
      </w:r>
      <w:r w:rsidRPr="00703636">
        <w:rPr>
          <w:i/>
          <w:lang w:val="sr-Latn-RS"/>
        </w:rPr>
        <w:t>GUI</w:t>
      </w:r>
      <w:r>
        <w:rPr>
          <w:lang w:val="sr-Latn-RS"/>
        </w:rPr>
        <w:t xml:space="preserve">, eng. </w:t>
      </w:r>
      <w:r>
        <w:rPr>
          <w:i/>
          <w:lang w:val="sr-Latn-RS"/>
        </w:rPr>
        <w:t>Graphical User Interface</w:t>
      </w:r>
      <w:r w:rsidR="00B513BD">
        <w:rPr>
          <w:lang w:val="sr-Latn-RS"/>
        </w:rPr>
        <w:t>) koja funkc</w:t>
      </w:r>
      <w:r>
        <w:rPr>
          <w:lang w:val="sr-Latn-RS"/>
        </w:rPr>
        <w:t xml:space="preserve">ionišu na različitim fizičkim arhitekturama i programima sa jako malo izmena. Podržava različite prevodioce uključujući </w:t>
      </w:r>
      <w:r w:rsidRPr="00703636">
        <w:rPr>
          <w:i/>
          <w:lang w:val="sr-Latn-RS"/>
        </w:rPr>
        <w:t>GCC</w:t>
      </w:r>
      <w:r>
        <w:rPr>
          <w:lang w:val="sr-Latn-RS"/>
        </w:rPr>
        <w:t xml:space="preserve"> C++ prevodilac i kompatibilan je sa </w:t>
      </w:r>
      <w:r w:rsidRPr="00703636">
        <w:rPr>
          <w:i/>
          <w:lang w:val="sr-Latn-RS"/>
        </w:rPr>
        <w:t>Visual Studio</w:t>
      </w:r>
      <w:r>
        <w:rPr>
          <w:lang w:val="sr-Latn-RS"/>
        </w:rPr>
        <w:t xml:space="preserve"> </w:t>
      </w:r>
      <w:r w:rsidR="004C2E87">
        <w:rPr>
          <w:lang w:val="sr-Latn-RS"/>
        </w:rPr>
        <w:t xml:space="preserve">okruženjem. Ključni koncept </w:t>
      </w:r>
      <w:r w:rsidR="004C2E87" w:rsidRPr="00703636">
        <w:rPr>
          <w:i/>
          <w:lang w:val="sr-Latn-RS"/>
        </w:rPr>
        <w:t>Qt</w:t>
      </w:r>
      <w:r w:rsidR="004C2E87">
        <w:rPr>
          <w:lang w:val="sr-Latn-RS"/>
        </w:rPr>
        <w:t xml:space="preserve"> programskog okruženja</w:t>
      </w:r>
      <w:r>
        <w:rPr>
          <w:lang w:val="sr-Latn-RS"/>
        </w:rPr>
        <w:t xml:space="preserve"> jeste koncept signala i slotova, koji omogućava komunikaciju između objekata, kao i slanje objekata korišćenjem ovog mehanizma.</w:t>
      </w:r>
    </w:p>
    <w:p w:rsidR="00F71E6B" w:rsidRDefault="00F71E6B" w:rsidP="008E2722">
      <w:pPr>
        <w:ind w:firstLine="0"/>
        <w:rPr>
          <w:lang w:val="sr-Latn-RS"/>
        </w:rPr>
      </w:pPr>
    </w:p>
    <w:p w:rsidR="00E10EC3" w:rsidRDefault="00E10EC3" w:rsidP="00E10EC3">
      <w:pPr>
        <w:pStyle w:val="Heading2"/>
        <w:numPr>
          <w:ilvl w:val="0"/>
          <w:numId w:val="0"/>
        </w:numPr>
        <w:ind w:left="284" w:hanging="284"/>
        <w:rPr>
          <w:lang w:val="sr-Latn-RS"/>
        </w:rPr>
      </w:pPr>
    </w:p>
    <w:p w:rsidR="00E10EC3" w:rsidRPr="00E10EC3" w:rsidRDefault="00E10EC3" w:rsidP="00E10EC3">
      <w:pPr>
        <w:rPr>
          <w:lang w:val="sr-Latn-RS"/>
        </w:rPr>
      </w:pPr>
    </w:p>
    <w:p w:rsidR="008E2722" w:rsidRDefault="008E2722" w:rsidP="008E2722">
      <w:pPr>
        <w:ind w:firstLine="0"/>
        <w:rPr>
          <w:lang w:val="sr-Latn-RS"/>
        </w:rPr>
      </w:pPr>
    </w:p>
    <w:p w:rsidR="00E10EC3" w:rsidRPr="00F71E6B" w:rsidRDefault="00E10EC3" w:rsidP="008E2722">
      <w:pPr>
        <w:ind w:firstLine="0"/>
        <w:rPr>
          <w:lang w:val="sr-Latn-RS"/>
        </w:rPr>
        <w:sectPr w:rsidR="00E10EC3" w:rsidRPr="00F71E6B" w:rsidSect="00F65BA9">
          <w:headerReference w:type="default" r:id="rId3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A02D4D" w:rsidRDefault="00941589" w:rsidP="00A02D4D">
      <w:pPr>
        <w:pStyle w:val="Heading1"/>
        <w:rPr>
          <w:lang w:val="sr-Latn-CS"/>
        </w:rPr>
        <w:sectPr w:rsidR="00A02D4D" w:rsidSect="00F65BA9">
          <w:headerReference w:type="default" r:id="rId37"/>
          <w:pgSz w:w="11907" w:h="16840" w:code="9"/>
          <w:pgMar w:top="1134" w:right="1417" w:bottom="1134" w:left="1418" w:header="567" w:footer="567" w:gutter="0"/>
          <w:cols w:space="720"/>
        </w:sectPr>
      </w:pPr>
      <w:bookmarkStart w:id="48" w:name="_Toc519513835"/>
      <w:r>
        <w:rPr>
          <w:lang w:val="sr-Latn-RS"/>
        </w:rPr>
        <w:lastRenderedPageBreak/>
        <w:t>Koncept rešenja</w:t>
      </w:r>
      <w:bookmarkEnd w:id="48"/>
    </w:p>
    <w:p w:rsidR="00C076E2" w:rsidRDefault="00C076E2" w:rsidP="00C076E2"/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Koncept rešenja se svodi na opisivanje tri jedinstvene celine. Prva celina, odnosno modul se izvršava direktno u </w:t>
      </w:r>
      <w:r>
        <w:rPr>
          <w:i/>
          <w:lang w:val="sr-Latn-CS"/>
        </w:rPr>
        <w:t xml:space="preserve">kernel </w:t>
      </w:r>
      <w:r>
        <w:rPr>
          <w:lang w:val="sr-Latn-CS"/>
        </w:rPr>
        <w:t>prostoru namenske platforme. Drugi modul se izvršava u korisničkom prostoru namenske platforme, dok se treća celina izvršava na računaru. Sve tri strane su realizovane u programskom jeziku C, s tim š</w:t>
      </w:r>
      <w:r w:rsidR="00436201">
        <w:rPr>
          <w:lang w:val="sr-Latn-CS"/>
        </w:rPr>
        <w:t xml:space="preserve">to je treći modul potpomognut </w:t>
      </w:r>
      <w:r w:rsidR="00436201" w:rsidRPr="00B513BD">
        <w:rPr>
          <w:i/>
          <w:lang w:val="sr-Latn-CS"/>
        </w:rPr>
        <w:t>Qt</w:t>
      </w:r>
      <w:r>
        <w:rPr>
          <w:lang w:val="sr-Latn-CS"/>
        </w:rPr>
        <w:t xml:space="preserve"> razvojnim okruženjem zbog realizacij</w:t>
      </w:r>
      <w:r w:rsidR="00436201">
        <w:rPr>
          <w:lang w:val="sr-Latn-CS"/>
        </w:rPr>
        <w:t xml:space="preserve">e korisničke aplikacije. Sem </w:t>
      </w:r>
      <w:r w:rsidR="00436201" w:rsidRPr="00B513BD">
        <w:rPr>
          <w:i/>
          <w:lang w:val="sr-Latn-CS"/>
        </w:rPr>
        <w:t>Qt</w:t>
      </w:r>
      <w:r w:rsidR="00436201">
        <w:rPr>
          <w:lang w:val="sr-Latn-CS"/>
        </w:rPr>
        <w:t>,</w:t>
      </w:r>
      <w:r>
        <w:rPr>
          <w:lang w:val="sr-Latn-CS"/>
        </w:rPr>
        <w:t xml:space="preserve"> radna okruženja koja su korišćena su </w:t>
      </w:r>
      <w:r>
        <w:rPr>
          <w:i/>
          <w:lang w:val="sr-Latn-CS"/>
        </w:rPr>
        <w:t xml:space="preserve">Visual Studio </w:t>
      </w:r>
      <w:r w:rsidR="00C766EF">
        <w:rPr>
          <w:i/>
          <w:lang w:val="sr-Latn-CS"/>
        </w:rPr>
        <w:t xml:space="preserve">2017 Professional </w:t>
      </w:r>
      <w:r w:rsidR="00C766EF">
        <w:rPr>
          <w:lang w:val="sr-Latn-CS"/>
        </w:rPr>
        <w:t>i</w:t>
      </w:r>
      <w:r w:rsidR="00C766EF">
        <w:rPr>
          <w:i/>
          <w:lang w:val="sr-Latn-CS"/>
        </w:rPr>
        <w:t xml:space="preserve"> Wind River Workbench.</w:t>
      </w:r>
      <w:r w:rsidR="00C766EF">
        <w:rPr>
          <w:lang w:val="sr-Latn-CS"/>
        </w:rPr>
        <w:t xml:space="preserve"> Operativni sistemi koji na kojima su realizovani pomenuti moduli su </w:t>
      </w:r>
      <w:r w:rsidR="00C766EF">
        <w:rPr>
          <w:i/>
          <w:lang w:val="sr-Latn-CS"/>
        </w:rPr>
        <w:t>Windows 10,</w:t>
      </w:r>
      <w:r w:rsidR="00C766EF">
        <w:rPr>
          <w:lang w:val="sr-Latn-CS"/>
        </w:rPr>
        <w:t xml:space="preserve"> na računaru, i </w:t>
      </w:r>
      <w:r w:rsidR="00C766EF">
        <w:rPr>
          <w:i/>
          <w:lang w:val="sr-Latn-CS"/>
        </w:rPr>
        <w:t xml:space="preserve">RTOS VxWorks Wind River </w:t>
      </w:r>
      <w:r w:rsidR="00C766EF">
        <w:rPr>
          <w:lang w:val="sr-Latn-CS"/>
        </w:rPr>
        <w:t>na namenskoj platformi.</w:t>
      </w:r>
    </w:p>
    <w:p w:rsidR="00E873F1" w:rsidRDefault="00E66CC6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Ideja rešenja jeste da modul jedan, modul za čitanje registara </w:t>
      </w:r>
      <w:r w:rsidRPr="00703636">
        <w:rPr>
          <w:i/>
          <w:lang w:val="sr-Latn-CS"/>
        </w:rPr>
        <w:t>ETH</w:t>
      </w:r>
      <w:r>
        <w:rPr>
          <w:lang w:val="sr-Latn-CS"/>
        </w:rPr>
        <w:t xml:space="preserve"> </w:t>
      </w:r>
      <w:r w:rsidRPr="00703636">
        <w:rPr>
          <w:i/>
          <w:lang w:val="sr-Latn-CS"/>
        </w:rPr>
        <w:t>PHY</w:t>
      </w:r>
      <w:r>
        <w:rPr>
          <w:lang w:val="sr-Latn-CS"/>
        </w:rPr>
        <w:t xml:space="preserve"> integ</w:t>
      </w:r>
      <w:r w:rsidR="00AC6FA5">
        <w:rPr>
          <w:lang w:val="sr-Latn-CS"/>
        </w:rPr>
        <w:t>r</w:t>
      </w:r>
      <w:r>
        <w:rPr>
          <w:lang w:val="sr-Latn-CS"/>
        </w:rPr>
        <w:t>isanog kola,</w:t>
      </w:r>
      <w:r w:rsidR="00E873F1">
        <w:rPr>
          <w:lang w:val="sr-Latn-CS"/>
        </w:rPr>
        <w:t xml:space="preserve"> vrši mapiranje </w:t>
      </w:r>
      <w:r w:rsidR="00E873F1">
        <w:rPr>
          <w:i/>
          <w:lang w:val="sr-Latn-CS"/>
        </w:rPr>
        <w:t xml:space="preserve">FPGA Cyclone V </w:t>
      </w:r>
      <w:r w:rsidR="00E873F1">
        <w:rPr>
          <w:lang w:val="sr-Latn-CS"/>
        </w:rPr>
        <w:t>integrisanog kola i čitanje registara istog, čime se dolazi</w:t>
      </w:r>
      <w:r w:rsidR="008541ED">
        <w:rPr>
          <w:lang w:val="sr-Latn-CS"/>
        </w:rPr>
        <w:t xml:space="preserve"> do informacija o radu dvožilne</w:t>
      </w:r>
      <w:r w:rsidR="00E873F1">
        <w:rPr>
          <w:lang w:val="sr-Latn-CS"/>
        </w:rPr>
        <w:t xml:space="preserve"> komunikacio</w:t>
      </w:r>
      <w:r w:rsidR="008541ED">
        <w:rPr>
          <w:lang w:val="sr-Latn-CS"/>
        </w:rPr>
        <w:t>ne</w:t>
      </w:r>
      <w:r w:rsidR="00E873F1">
        <w:rPr>
          <w:lang w:val="sr-Latn-CS"/>
        </w:rPr>
        <w:t xml:space="preserve"> </w:t>
      </w:r>
      <w:r w:rsidR="00E873F1" w:rsidRPr="00E873F1">
        <w:rPr>
          <w:i/>
          <w:lang w:val="sr-Latn-CS"/>
        </w:rPr>
        <w:t>BroadR-Reach</w:t>
      </w:r>
      <w:r w:rsidR="00E873F1">
        <w:rPr>
          <w:lang w:val="sr-Latn-CS"/>
        </w:rPr>
        <w:t xml:space="preserve"> eternet </w:t>
      </w:r>
      <w:r w:rsidR="008541ED">
        <w:rPr>
          <w:lang w:val="sr-Latn-CS"/>
        </w:rPr>
        <w:t>sprege</w:t>
      </w:r>
      <w:r w:rsidR="00E873F1">
        <w:rPr>
          <w:lang w:val="sr-Latn-CS"/>
        </w:rPr>
        <w:t xml:space="preserve">. Čitanje registara se vrši u posebnom zadatku na svakih 250 milisekundi. Pročitane vrednosti se pohranjuju u prethodno inicijalizovane deljenu memoriju (eng. </w:t>
      </w:r>
      <w:r w:rsidR="00E873F1">
        <w:rPr>
          <w:i/>
          <w:lang w:val="sr-Latn-CS"/>
        </w:rPr>
        <w:t>Shared Memory</w:t>
      </w:r>
      <w:r w:rsidR="00E873F1">
        <w:rPr>
          <w:lang w:val="sr-Latn-CS"/>
        </w:rPr>
        <w:t xml:space="preserve">) i redove poruka (eng. </w:t>
      </w:r>
      <w:r w:rsidR="00E873F1">
        <w:rPr>
          <w:i/>
          <w:lang w:val="sr-Latn-CS"/>
        </w:rPr>
        <w:t>Message Queues</w:t>
      </w:r>
      <w:r w:rsidR="00E873F1">
        <w:rPr>
          <w:lang w:val="sr-Latn-CS"/>
        </w:rPr>
        <w:t>).</w:t>
      </w:r>
      <w:r w:rsidR="00626F56">
        <w:rPr>
          <w:lang w:val="sr-Latn-CS"/>
        </w:rPr>
        <w:t xml:space="preserve"> Putem ovih memorija modul jedan šalje podatke modulu dva</w:t>
      </w:r>
      <w:r w:rsidR="00CD6D16">
        <w:rPr>
          <w:lang w:val="sr-Latn-CS"/>
        </w:rPr>
        <w:t xml:space="preserve"> na dalju obradu i kreira spregu za primanje naredbi koje zadaje korisnik. Naredbe koje se realizuju su preuzimanje podataka iz jedne ili druge memorije i testne rutine. </w:t>
      </w:r>
      <w:r>
        <w:rPr>
          <w:lang w:val="sr-Latn-CS"/>
        </w:rPr>
        <w:t>Neke od testnih rutina služe za proveru da li je komunikacija između namenske platforme i računara moguća ili koliko puta je došlo do prekida komunikacije (fizički prekinuta</w:t>
      </w:r>
      <w:r w:rsidR="00283299">
        <w:rPr>
          <w:lang w:val="sr-Latn-CS"/>
        </w:rPr>
        <w:t xml:space="preserve"> veza</w:t>
      </w:r>
      <w:r>
        <w:rPr>
          <w:lang w:val="sr-Latn-CS"/>
        </w:rPr>
        <w:t xml:space="preserve">, itd). </w:t>
      </w:r>
      <w:r w:rsidR="00B513BD">
        <w:rPr>
          <w:lang w:val="sr-Latn-CS"/>
        </w:rPr>
        <w:t>Tako</w:t>
      </w:r>
      <w:r w:rsidR="00B513BD">
        <w:rPr>
          <w:lang w:val="sr-Latn-RS"/>
        </w:rPr>
        <w:t>đ</w:t>
      </w:r>
      <w:r w:rsidR="00F866C5">
        <w:rPr>
          <w:lang w:val="sr-Latn-CS"/>
        </w:rPr>
        <w:t>e, modul jedan</w:t>
      </w:r>
      <w:r w:rsidR="00CD6D16">
        <w:rPr>
          <w:lang w:val="sr-Latn-CS"/>
        </w:rPr>
        <w:t xml:space="preserve"> izvršava podešavanje </w:t>
      </w:r>
      <w:r w:rsidR="00CD6D16">
        <w:rPr>
          <w:i/>
          <w:lang w:val="sr-Latn-CS"/>
        </w:rPr>
        <w:t xml:space="preserve">hmi0 </w:t>
      </w:r>
      <w:r w:rsidR="00CD6D16">
        <w:rPr>
          <w:lang w:val="sr-Latn-CS"/>
        </w:rPr>
        <w:t xml:space="preserve">eternet </w:t>
      </w:r>
      <w:r w:rsidR="008A1FBA">
        <w:rPr>
          <w:lang w:val="sr-Latn-CS"/>
        </w:rPr>
        <w:t>sprege</w:t>
      </w:r>
      <w:r w:rsidR="00CD6D16">
        <w:rPr>
          <w:lang w:val="sr-Latn-CS"/>
        </w:rPr>
        <w:t xml:space="preserve"> za komunikaciju sa računarom i vrši upisivanje potencijal</w:t>
      </w:r>
      <w:r w:rsidR="00B513BD">
        <w:rPr>
          <w:lang w:val="sr-Latn-CS"/>
        </w:rPr>
        <w:t>n</w:t>
      </w:r>
      <w:r w:rsidR="00CD6D16">
        <w:rPr>
          <w:lang w:val="sr-Latn-CS"/>
        </w:rPr>
        <w:t xml:space="preserve">ih grešaka u </w:t>
      </w:r>
      <w:r w:rsidR="00CD6D16">
        <w:rPr>
          <w:i/>
          <w:lang w:val="sr-Latn-CS"/>
        </w:rPr>
        <w:t xml:space="preserve">log </w:t>
      </w:r>
      <w:r w:rsidR="00CD6D16">
        <w:rPr>
          <w:lang w:val="sr-Latn-CS"/>
        </w:rPr>
        <w:t>datoteku</w:t>
      </w:r>
      <w:r w:rsidR="00F720F0">
        <w:rPr>
          <w:lang w:val="sr-Latn-CS"/>
        </w:rPr>
        <w:t xml:space="preserve"> koja se briše svaki put kada je preuzeta</w:t>
      </w:r>
      <w:r w:rsidR="00CD6D16">
        <w:rPr>
          <w:lang w:val="sr-Latn-CS"/>
        </w:rPr>
        <w:t>.</w:t>
      </w: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720F0" w:rsidRDefault="00CD6D16" w:rsidP="003D235C">
      <w:pPr>
        <w:ind w:firstLine="0"/>
        <w:rPr>
          <w:lang w:val="sr-Latn-CS"/>
        </w:rPr>
      </w:pPr>
      <w:r>
        <w:rPr>
          <w:lang w:val="sr-Latn-CS"/>
        </w:rPr>
        <w:tab/>
        <w:t>Zadatak modula dva,</w:t>
      </w:r>
      <w:r w:rsidR="00E66CC6">
        <w:rPr>
          <w:lang w:val="sr-Latn-CS"/>
        </w:rPr>
        <w:t xml:space="preserve"> modula za logičku obradu podataka,</w:t>
      </w:r>
      <w:r>
        <w:rPr>
          <w:lang w:val="sr-Latn-CS"/>
        </w:rPr>
        <w:t xml:space="preserve"> koji predstavlja </w:t>
      </w:r>
      <w:r w:rsidRPr="00703636">
        <w:rPr>
          <w:i/>
          <w:lang w:val="sr-Latn-CS"/>
        </w:rPr>
        <w:t>SWC</w:t>
      </w:r>
      <w:r>
        <w:rPr>
          <w:lang w:val="sr-Latn-CS"/>
        </w:rPr>
        <w:t xml:space="preserve"> </w:t>
      </w:r>
      <w:r w:rsidR="00703636">
        <w:rPr>
          <w:lang w:val="sr-Latn-CS"/>
        </w:rPr>
        <w:t xml:space="preserve">komponenta, </w:t>
      </w:r>
      <w:r>
        <w:rPr>
          <w:lang w:val="sr-Latn-CS"/>
        </w:rPr>
        <w:t xml:space="preserve">jeste da </w:t>
      </w:r>
      <w:r w:rsidR="00F720F0">
        <w:rPr>
          <w:lang w:val="sr-Latn-CS"/>
        </w:rPr>
        <w:t xml:space="preserve">pročita i </w:t>
      </w:r>
      <w:r>
        <w:rPr>
          <w:lang w:val="sr-Latn-CS"/>
        </w:rPr>
        <w:t xml:space="preserve">obradi podatke pristigle iz modula </w:t>
      </w:r>
      <w:r w:rsidR="009318CE">
        <w:rPr>
          <w:lang w:val="sr-Latn-CS"/>
        </w:rPr>
        <w:t>jedan</w:t>
      </w:r>
      <w:r>
        <w:rPr>
          <w:lang w:val="sr-Latn-CS"/>
        </w:rPr>
        <w:t xml:space="preserve"> i kreira sprege </w:t>
      </w:r>
      <w:r w:rsidR="002C4963">
        <w:rPr>
          <w:lang w:val="sr-Latn-CS"/>
        </w:rPr>
        <w:t>za komunikaciju sa modulom jedan i modulom tri</w:t>
      </w:r>
      <w:r w:rsidR="00A101AA">
        <w:rPr>
          <w:lang w:val="sr-Latn-CS"/>
        </w:rPr>
        <w:t>, odnosno korisničkom aplikacijom</w:t>
      </w:r>
      <w:r>
        <w:rPr>
          <w:lang w:val="sr-Latn-CS"/>
        </w:rPr>
        <w:t xml:space="preserve">. </w:t>
      </w:r>
      <w:r w:rsidR="00AF4962">
        <w:rPr>
          <w:lang w:val="sr-Latn-CS"/>
        </w:rPr>
        <w:t>F</w:t>
      </w:r>
      <w:r>
        <w:rPr>
          <w:lang w:val="sr-Latn-CS"/>
        </w:rPr>
        <w:t xml:space="preserve">unkcionalnost ovog modula </w:t>
      </w:r>
      <w:r w:rsidR="00FE6343">
        <w:rPr>
          <w:lang w:val="sr-Latn-CS"/>
        </w:rPr>
        <w:t>predstavlja</w:t>
      </w:r>
      <w:r>
        <w:rPr>
          <w:lang w:val="sr-Latn-CS"/>
        </w:rPr>
        <w:t xml:space="preserve"> </w:t>
      </w:r>
      <w:r w:rsidR="00AF4962">
        <w:rPr>
          <w:lang w:val="sr-Latn-CS"/>
        </w:rPr>
        <w:t>automat sa konačnim brojem stanja gde automat čeka n</w:t>
      </w:r>
      <w:r w:rsidR="007E1745">
        <w:rPr>
          <w:lang w:val="sr-Latn-CS"/>
        </w:rPr>
        <w:t xml:space="preserve">a naredbu koju zadaje korisnik. Unutrašnja komunikacija u modulu, odnosno automatu, obavlja se putem </w:t>
      </w:r>
      <w:r w:rsidR="007E1745">
        <w:rPr>
          <w:i/>
          <w:lang w:val="sr-Latn-CS"/>
        </w:rPr>
        <w:t xml:space="preserve">message </w:t>
      </w:r>
      <w:r w:rsidR="007E1745" w:rsidRPr="007E1745">
        <w:rPr>
          <w:i/>
          <w:lang w:val="sr-Latn-CS"/>
        </w:rPr>
        <w:t>queue</w:t>
      </w:r>
      <w:r w:rsidR="004C2E87">
        <w:rPr>
          <w:lang w:val="sr-Latn-CS"/>
        </w:rPr>
        <w:t xml:space="preserve"> poruka</w:t>
      </w:r>
      <w:r w:rsidR="00F16E42">
        <w:rPr>
          <w:lang w:val="sr-Latn-CS"/>
        </w:rPr>
        <w:t xml:space="preserve"> upisivanjem naredbe u isti. Naredba se potom izvršava i automat se vraća u početno stanje gde čeka na novu naredbu.</w:t>
      </w:r>
      <w:r w:rsidR="007E1745">
        <w:rPr>
          <w:lang w:val="sr-Latn-CS"/>
        </w:rPr>
        <w:t xml:space="preserve"> </w:t>
      </w:r>
      <w:r w:rsidR="00FE6343" w:rsidRPr="007E1745">
        <w:rPr>
          <w:lang w:val="sr-Latn-CS"/>
        </w:rPr>
        <w:t>Modul</w:t>
      </w:r>
      <w:r w:rsidR="00FE6343">
        <w:rPr>
          <w:lang w:val="sr-Latn-CS"/>
        </w:rPr>
        <w:t xml:space="preserve"> dva komunikaciju sa modulom jedan obavlja otvaranjem deljene memorije i </w:t>
      </w:r>
      <w:r w:rsidR="00FE6343">
        <w:rPr>
          <w:i/>
          <w:lang w:val="sr-Latn-CS"/>
        </w:rPr>
        <w:t>message queue</w:t>
      </w:r>
      <w:r w:rsidR="004C2E87">
        <w:rPr>
          <w:lang w:val="sr-Latn-CS"/>
        </w:rPr>
        <w:t xml:space="preserve"> poruka</w:t>
      </w:r>
      <w:r w:rsidR="00E97337">
        <w:rPr>
          <w:lang w:val="sr-Latn-CS"/>
        </w:rPr>
        <w:t xml:space="preserve"> i </w:t>
      </w:r>
      <w:r>
        <w:rPr>
          <w:lang w:val="sr-Latn-CS"/>
        </w:rPr>
        <w:t xml:space="preserve"> predstavlja serversku stranu u komunikaciji sa računarom putem </w:t>
      </w:r>
      <w:r w:rsidRPr="00485FAB">
        <w:rPr>
          <w:i/>
          <w:lang w:val="sr-Latn-CS"/>
        </w:rPr>
        <w:t>TCP/IP</w:t>
      </w:r>
      <w:r>
        <w:rPr>
          <w:lang w:val="sr-Latn-CS"/>
        </w:rPr>
        <w:t xml:space="preserve"> protokola.</w:t>
      </w:r>
      <w:r w:rsidR="007E1745">
        <w:rPr>
          <w:lang w:val="sr-Latn-CS"/>
        </w:rPr>
        <w:t xml:space="preserve"> Omogućava slanje datoteka ili dijagnostičkih podataka putem </w:t>
      </w:r>
      <w:r w:rsidR="007E1745">
        <w:rPr>
          <w:i/>
          <w:lang w:val="sr-Latn-CS"/>
        </w:rPr>
        <w:t>socket</w:t>
      </w:r>
      <w:r w:rsidR="004C2E87">
        <w:rPr>
          <w:lang w:val="sr-Latn-CS"/>
        </w:rPr>
        <w:t xml:space="preserve"> utičnice</w:t>
      </w:r>
      <w:r w:rsidR="007E1745">
        <w:rPr>
          <w:lang w:val="sr-Latn-CS"/>
        </w:rPr>
        <w:t xml:space="preserve"> na zahtev iz korisničke aplikacije.</w:t>
      </w:r>
    </w:p>
    <w:p w:rsidR="00F720F0" w:rsidRPr="005F3515" w:rsidRDefault="00F720F0" w:rsidP="003D235C">
      <w:pPr>
        <w:ind w:firstLine="0"/>
        <w:rPr>
          <w:lang w:val="sr-Latn-RS"/>
        </w:rPr>
      </w:pPr>
      <w:r>
        <w:rPr>
          <w:lang w:val="sr-Latn-CS"/>
        </w:rPr>
        <w:tab/>
        <w:t xml:space="preserve">Treći modul, modul na računarskoj strani, jeste klijentska aplikacija koja pruža korisniku, na zahtev, dijagnostičke podatke o radu </w:t>
      </w:r>
      <w:r>
        <w:rPr>
          <w:i/>
          <w:lang w:val="sr-Latn-CS"/>
        </w:rPr>
        <w:t>BroadR-Reach</w:t>
      </w:r>
      <w:r>
        <w:rPr>
          <w:lang w:val="sr-Latn-CS"/>
        </w:rPr>
        <w:t xml:space="preserve"> </w:t>
      </w:r>
      <w:r w:rsidRPr="00F720F0">
        <w:rPr>
          <w:lang w:val="sr-Latn-CS"/>
        </w:rPr>
        <w:t>integrisanog</w:t>
      </w:r>
      <w:r>
        <w:rPr>
          <w:lang w:val="sr-Latn-CS"/>
        </w:rPr>
        <w:t xml:space="preserve"> kola. </w:t>
      </w:r>
      <w:r w:rsidR="002A32E5">
        <w:rPr>
          <w:lang w:val="sr-Latn-CS"/>
        </w:rPr>
        <w:t xml:space="preserve">Preuzimanje </w:t>
      </w:r>
      <w:r w:rsidR="002A32E5">
        <w:rPr>
          <w:i/>
          <w:lang w:val="sr-Latn-CS"/>
        </w:rPr>
        <w:t xml:space="preserve">log </w:t>
      </w:r>
      <w:r w:rsidR="002A32E5">
        <w:rPr>
          <w:lang w:val="sr-Latn-CS"/>
        </w:rPr>
        <w:t xml:space="preserve">datoteke koja sadrži podatke o vrsti greške i sistemsko vreme kada se greška dogodila vrši se periodično u </w:t>
      </w:r>
      <w:r w:rsidR="000A5B65">
        <w:rPr>
          <w:lang w:val="sr-Latn-CS"/>
        </w:rPr>
        <w:t>zasebnoj niti</w:t>
      </w:r>
      <w:r w:rsidR="002A32E5">
        <w:rPr>
          <w:lang w:val="sr-Latn-CS"/>
        </w:rPr>
        <w:t xml:space="preserve">. </w:t>
      </w:r>
      <w:r w:rsidR="00926CF8">
        <w:rPr>
          <w:lang w:val="sr-Latn-CS"/>
        </w:rPr>
        <w:t xml:space="preserve">Aplikacija je realizovana u </w:t>
      </w:r>
      <w:r w:rsidR="00926CF8" w:rsidRPr="00485FAB">
        <w:rPr>
          <w:i/>
          <w:lang w:val="sr-Latn-CS"/>
        </w:rPr>
        <w:t>Qt</w:t>
      </w:r>
      <w:r>
        <w:rPr>
          <w:lang w:val="sr-Latn-CS"/>
        </w:rPr>
        <w:t xml:space="preserve"> programskom okruženju pomoću signala i slotova.</w:t>
      </w:r>
      <w:r w:rsidR="005F3515">
        <w:rPr>
          <w:lang w:val="sr-Latn-CS"/>
        </w:rPr>
        <w:t xml:space="preserve"> Funkcionalnost aplikacije se pokreće pritiskom na dugme „</w:t>
      </w:r>
      <w:r w:rsidR="005F3515">
        <w:rPr>
          <w:i/>
          <w:lang w:val="sr-Latn-CS"/>
        </w:rPr>
        <w:t>Start Client“</w:t>
      </w:r>
      <w:r w:rsidR="005F3515">
        <w:rPr>
          <w:lang w:val="sr-Latn-CS"/>
        </w:rPr>
        <w:t xml:space="preserve">. Korisnik pritiskom na odgovarajuće dugme može da zatraži dijagnostičke podatke koji se prikazuju u </w:t>
      </w:r>
      <w:r w:rsidR="008A1FBA">
        <w:rPr>
          <w:lang w:val="sr-Latn-CS"/>
        </w:rPr>
        <w:t>sprezi</w:t>
      </w:r>
      <w:r w:rsidR="005F3515">
        <w:rPr>
          <w:lang w:val="sr-Latn-CS"/>
        </w:rPr>
        <w:t xml:space="preserve"> aplikacije ili unosom broja rutine da zatraži izvršavanje iste. Pritiskom na dugme „</w:t>
      </w:r>
      <w:r w:rsidR="005F3515">
        <w:rPr>
          <w:i/>
          <w:lang w:val="sr-Latn-CS"/>
        </w:rPr>
        <w:t xml:space="preserve">Exit“ </w:t>
      </w:r>
      <w:r w:rsidR="005F3515">
        <w:rPr>
          <w:lang w:val="sr-Latn-CS"/>
        </w:rPr>
        <w:t>aplikacija prestaje sa radom.</w:t>
      </w:r>
    </w:p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  <w:sectPr w:rsidR="003D235C" w:rsidSect="00F65BA9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4E0EB7" w:rsidRDefault="00941589" w:rsidP="004E0EB7">
      <w:pPr>
        <w:pStyle w:val="Heading1"/>
        <w:rPr>
          <w:lang w:val="sr-Latn-CS"/>
        </w:rPr>
      </w:pPr>
      <w:bookmarkStart w:id="49" w:name="_Toc519513836"/>
      <w:r>
        <w:rPr>
          <w:lang w:val="sr-Latn-RS"/>
        </w:rPr>
        <w:lastRenderedPageBreak/>
        <w:t>Programsko rešenje</w:t>
      </w:r>
      <w:bookmarkEnd w:id="49"/>
    </w:p>
    <w:p w:rsidR="00C076E2" w:rsidRDefault="00C076E2" w:rsidP="00200974">
      <w:pPr>
        <w:ind w:firstLine="0"/>
      </w:pPr>
    </w:p>
    <w:p w:rsidR="006A4994" w:rsidRDefault="00DA6407" w:rsidP="00DA6407">
      <w:pPr>
        <w:ind w:left="567" w:firstLine="0"/>
      </w:pPr>
      <w:r>
        <w:t>U ovom poglavlju biće opisana sama funkcionalnost svakog od tri modula.</w:t>
      </w:r>
    </w:p>
    <w:p w:rsidR="00DA6407" w:rsidRDefault="00DA6407" w:rsidP="00DA6407">
      <w:pPr>
        <w:pStyle w:val="Heading2"/>
      </w:pPr>
      <w:bookmarkStart w:id="50" w:name="_Toc519513837"/>
      <w:r>
        <w:t>Modul za čitanje podataka sa ETH PHY integrisanog kola</w:t>
      </w:r>
      <w:bookmarkEnd w:id="50"/>
    </w:p>
    <w:p w:rsidR="00DA6407" w:rsidRPr="00DA6407" w:rsidRDefault="00DA6407" w:rsidP="00DA6407"/>
    <w:p w:rsidR="00FF3644" w:rsidRDefault="00B513BD" w:rsidP="00C076E2">
      <w:r>
        <w:t>Realizacija modula jedan</w:t>
      </w:r>
      <w:r w:rsidR="00DA6407">
        <w:t xml:space="preserve"> je smeštena u tri datoteke: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moduleOneStartup.c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moduleOneReadEthPhy.c</w:t>
      </w:r>
    </w:p>
    <w:p w:rsidR="00407DE6" w:rsidRDefault="00DA6407" w:rsidP="00B80E34">
      <w:pPr>
        <w:pStyle w:val="ListParagraph"/>
        <w:numPr>
          <w:ilvl w:val="0"/>
          <w:numId w:val="26"/>
        </w:numPr>
      </w:pPr>
      <w:r>
        <w:rPr>
          <w:b/>
        </w:rPr>
        <w:t>moduleOneHandleRoutines.c</w:t>
      </w:r>
    </w:p>
    <w:p w:rsidR="00DB41EA" w:rsidRDefault="00407DE6" w:rsidP="00984041">
      <w:pPr>
        <w:pStyle w:val="Heading3"/>
        <w:rPr>
          <w:szCs w:val="24"/>
        </w:rPr>
      </w:pPr>
      <w:bookmarkStart w:id="51" w:name="_Toc519513838"/>
      <w:r w:rsidRPr="00407DE6">
        <w:rPr>
          <w:szCs w:val="24"/>
        </w:rPr>
        <w:t xml:space="preserve">Funkcionalnost datoteke </w:t>
      </w:r>
      <w:r w:rsidR="00296C71">
        <w:rPr>
          <w:szCs w:val="24"/>
        </w:rPr>
        <w:t>za inicijalizaciju programa</w:t>
      </w:r>
      <w:bookmarkEnd w:id="51"/>
    </w:p>
    <w:p w:rsidR="00EB5676" w:rsidRDefault="00EB5676" w:rsidP="00EB5676"/>
    <w:p w:rsidR="00EB5676" w:rsidRDefault="00EB5676" w:rsidP="00EB5676">
      <w:r>
        <w:t xml:space="preserve">Datoteka </w:t>
      </w:r>
      <w:r w:rsidRPr="00485FAB">
        <w:rPr>
          <w:i/>
        </w:rPr>
        <w:t>moduleOneStartup.c</w:t>
      </w:r>
      <w:r w:rsidR="00F73AA9">
        <w:t xml:space="preserve"> </w:t>
      </w:r>
      <w:r>
        <w:t xml:space="preserve"> je početna datoteka u kojoj se nalaze potrebne funkcije</w:t>
      </w:r>
      <w:r w:rsidR="00F73AA9">
        <w:t xml:space="preserve"> (</w:t>
      </w:r>
      <w:r w:rsidR="00F73AA9">
        <w:fldChar w:fldCharType="begin"/>
      </w:r>
      <w:r w:rsidR="00F73AA9">
        <w:instrText xml:space="preserve"> REF _Ref519510039 \h </w:instrText>
      </w:r>
      <w:r w:rsidR="00F73AA9">
        <w:fldChar w:fldCharType="separate"/>
      </w:r>
      <w:r w:rsidR="00F73AA9">
        <w:t xml:space="preserve">Tabela </w:t>
      </w:r>
      <w:r w:rsidR="00F73AA9">
        <w:rPr>
          <w:noProof/>
        </w:rPr>
        <w:t>4</w:t>
      </w:r>
      <w:r w:rsidR="00F73AA9">
        <w:t>.</w:t>
      </w:r>
      <w:r w:rsidR="00F73AA9">
        <w:rPr>
          <w:noProof/>
        </w:rPr>
        <w:t>1</w:t>
      </w:r>
      <w:r w:rsidR="00F73AA9">
        <w:fldChar w:fldCharType="end"/>
      </w:r>
      <w:r w:rsidR="00F73AA9">
        <w:t>)</w:t>
      </w:r>
      <w:r>
        <w:t xml:space="preserve"> za inicijalizaciju integrisanog kola, memorije, zadataka kao i Eternet i </w:t>
      </w:r>
      <w:r w:rsidRPr="00485FAB">
        <w:rPr>
          <w:i/>
        </w:rPr>
        <w:t>VLAN</w:t>
      </w:r>
      <w:r>
        <w:t xml:space="preserve"> </w:t>
      </w:r>
      <w:r w:rsidR="008A1FBA">
        <w:t>sprege</w:t>
      </w:r>
      <w:r>
        <w:t>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DB41EA" w:rsidRPr="00DB41EA" w:rsidRDefault="00DB41EA" w:rsidP="00E15B49">
      <w:pPr>
        <w:ind w:firstLine="0"/>
      </w:pPr>
    </w:p>
    <w:tbl>
      <w:tblPr>
        <w:tblStyle w:val="GridTable1Light-Accent1"/>
        <w:tblW w:w="9067" w:type="dxa"/>
        <w:tblLayout w:type="fixed"/>
        <w:tblLook w:val="04A0" w:firstRow="1" w:lastRow="0" w:firstColumn="1" w:lastColumn="0" w:noHBand="0" w:noVBand="1"/>
      </w:tblPr>
      <w:tblGrid>
        <w:gridCol w:w="2263"/>
        <w:gridCol w:w="1377"/>
        <w:gridCol w:w="1175"/>
        <w:gridCol w:w="2126"/>
        <w:gridCol w:w="2126"/>
      </w:tblGrid>
      <w:tr w:rsidR="00D54A95" w:rsidTr="00E31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54A95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 w:rsid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module1_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InitPhy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</w:t>
            </w:r>
            <w:r w:rsidR="00D54A95"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CreateMsgQueues</w:t>
            </w:r>
            <w:r w:rsidR="00D54A95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D54A95" w:rsidRPr="00364F54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tttechBRInit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Pr="00D54A95" w:rsidRDefault="00D54A95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rtpModule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E11EC8">
            <w:pPr>
              <w:ind w:firstLine="0"/>
              <w:jc w:val="center"/>
            </w:pPr>
          </w:p>
        </w:tc>
        <w:tc>
          <w:tcPr>
            <w:tcW w:w="1377" w:type="dxa"/>
          </w:tcPr>
          <w:p w:rsidR="00D54A95" w:rsidRDefault="00D54A95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OK / </w:t>
            </w:r>
          </w:p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364F54" w:rsidRPr="00364F5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_BRDiagTask_entry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C61FF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64F54" w:rsidRPr="00C61FF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b w:val="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</w:t>
            </w:r>
            <w:r w:rsidRPr="00C61FF4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StartTasks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B80E34">
            <w:pPr>
              <w:ind w:firstLine="0"/>
            </w:pPr>
          </w:p>
        </w:tc>
        <w:tc>
          <w:tcPr>
            <w:tcW w:w="1377" w:type="dxa"/>
          </w:tcPr>
          <w:p w:rsidR="00D54A95" w:rsidRDefault="00364F5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364F54" w:rsidRPr="00364F54">
              <w:rPr>
                <w:rFonts w:ascii="Consolas" w:hAnsi="Consolas"/>
                <w:sz w:val="20"/>
              </w:rPr>
              <w:t>ReadChipRegistersTask()</w:t>
            </w:r>
          </w:p>
          <w:p w:rsidR="002B0AD4" w:rsidRPr="002B0AD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moduleOneReadEthPhy.c</w:t>
            </w:r>
            <w:r>
              <w:rPr>
                <w:sz w:val="20"/>
              </w:rPr>
              <w:t>)</w:t>
            </w:r>
          </w:p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C61FF4">
              <w:rPr>
                <w:rFonts w:ascii="Consolas" w:hAnsi="Consolas"/>
                <w:sz w:val="20"/>
              </w:rPr>
              <w:t>GetRoutineNum()</w:t>
            </w:r>
          </w:p>
          <w:p w:rsidR="002B0AD4" w:rsidRPr="00364F5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(</w:t>
            </w:r>
            <w:r w:rsidRPr="00B96A62">
              <w:rPr>
                <w:i/>
                <w:sz w:val="20"/>
              </w:rPr>
              <w:t>moduleOneHandleRoutines.c</w:t>
            </w:r>
            <w:r w:rsidR="0098598A">
              <w:rPr>
                <w:rFonts w:ascii="Consolas" w:hAnsi="Consolas"/>
                <w:sz w:val="20"/>
              </w:rPr>
              <w:t>)</w:t>
            </w:r>
          </w:p>
        </w:tc>
        <w:tc>
          <w:tcPr>
            <w:tcW w:w="2126" w:type="dxa"/>
          </w:tcPr>
          <w:p w:rsidR="00D54A95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C61FF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_ttechStartBRDiagTask</w:t>
            </w: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()</w:t>
            </w:r>
          </w:p>
          <w:p w:rsidR="00C61FF4" w:rsidRPr="00C61FF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module1_ConfigureEthInterface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C61FF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Pr="00010B9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module1_ConfigureVLAN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77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B41EA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41EA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DB41EA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module1_CreateMsgQueues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175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Pr="00010B94" w:rsidRDefault="00DB41EA" w:rsidP="00E11EC8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module1_</w:t>
            </w:r>
            <w:r w:rsidRPr="00DB41E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InitPhy</w:t>
            </w: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407DE6" w:rsidRDefault="003F664A" w:rsidP="00EB5676">
      <w:pPr>
        <w:pStyle w:val="Caption"/>
        <w:rPr>
          <w:noProof/>
        </w:rPr>
      </w:pPr>
      <w:bookmarkStart w:id="52" w:name="_Ref519510039"/>
      <w:bookmarkStart w:id="53" w:name="_Toc519513186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1</w:t>
      </w:r>
      <w:r w:rsidR="00CD5C12">
        <w:fldChar w:fldCharType="end"/>
      </w:r>
      <w:bookmarkEnd w:id="52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moduleOneStartup.c</w:t>
      </w:r>
      <w:bookmarkEnd w:id="53"/>
    </w:p>
    <w:p w:rsidR="00EB5676" w:rsidRPr="00EB5676" w:rsidRDefault="00EB5676" w:rsidP="00EB5676"/>
    <w:p w:rsidR="00DA6407" w:rsidRPr="009E2D8C" w:rsidRDefault="00DA6407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module1_InitPhy(void)</w:t>
      </w:r>
    </w:p>
    <w:p w:rsidR="00271B33" w:rsidRDefault="00271B33" w:rsidP="008F3D64">
      <w:pPr>
        <w:ind w:left="567" w:firstLine="0"/>
      </w:pPr>
      <w:r>
        <w:t xml:space="preserve">Izvršavanje modula počinje pozivanjem ove funkcije iz datoteke </w:t>
      </w:r>
      <w:r w:rsidRPr="00485FAB">
        <w:rPr>
          <w:i/>
        </w:rPr>
        <w:t>tttechBroadRReach.c</w:t>
      </w:r>
      <w:r>
        <w:t xml:space="preserve"> prilikom pokretanja sprege za očitavanje dijagnostike. Ova funkcija vrši mapiranje adrese integrisanog kola </w:t>
      </w:r>
      <w:r w:rsidR="008F3D64">
        <w:rPr>
          <w:i/>
        </w:rPr>
        <w:t xml:space="preserve">Cyclone </w:t>
      </w:r>
      <w:r>
        <w:rPr>
          <w:i/>
        </w:rPr>
        <w:t>V</w:t>
      </w:r>
      <w:r w:rsidR="00E01F08">
        <w:rPr>
          <w:i/>
        </w:rPr>
        <w:t xml:space="preserve"> </w:t>
      </w:r>
      <w:r w:rsidR="00E01F08">
        <w:t>(</w:t>
      </w:r>
      <w:r w:rsidR="00E01F08">
        <w:fldChar w:fldCharType="begin"/>
      </w:r>
      <w:r w:rsidR="00E01F08">
        <w:instrText xml:space="preserve"> REF _Ref519509961 \h </w:instrText>
      </w:r>
      <w:r w:rsidR="00E01F08">
        <w:fldChar w:fldCharType="separate"/>
      </w:r>
      <w:r w:rsidR="00E01F08">
        <w:t xml:space="preserve">Slika </w:t>
      </w:r>
      <w:r w:rsidR="00E01F08">
        <w:rPr>
          <w:noProof/>
        </w:rPr>
        <w:t>4</w:t>
      </w:r>
      <w:r w:rsidR="00E01F08">
        <w:t>.</w:t>
      </w:r>
      <w:r w:rsidR="00E01F08">
        <w:rPr>
          <w:noProof/>
        </w:rPr>
        <w:t>1</w:t>
      </w:r>
      <w:r w:rsidR="00E01F08">
        <w:fldChar w:fldCharType="end"/>
      </w:r>
      <w:r w:rsidR="00E01F08">
        <w:t>)</w:t>
      </w:r>
      <w:r w:rsidR="008F3D64">
        <w:rPr>
          <w:i/>
        </w:rPr>
        <w:t xml:space="preserve"> </w:t>
      </w:r>
      <w:r>
        <w:t>u korisnički prostor</w:t>
      </w:r>
      <w:r w:rsidR="00001644">
        <w:t xml:space="preserve"> i mapirana adresa se sme</w:t>
      </w:r>
      <w:r w:rsidR="00001644">
        <w:rPr>
          <w:lang w:val="sr-Latn-RS"/>
        </w:rPr>
        <w:t xml:space="preserve">šta u promenljivu </w:t>
      </w:r>
      <w:r w:rsidR="00001644" w:rsidRPr="007306B7">
        <w:rPr>
          <w:i/>
          <w:lang w:val="sr-Latn-RS"/>
        </w:rPr>
        <w:t>ethIf_macVirtAddr</w:t>
      </w:r>
      <w:r>
        <w:t>. U globa</w:t>
      </w:r>
      <w:r w:rsidR="001E514B">
        <w:t xml:space="preserve">lne promenljive </w:t>
      </w:r>
      <w:r w:rsidR="001E514B" w:rsidRPr="007306B7">
        <w:rPr>
          <w:i/>
        </w:rPr>
        <w:t>phyGmiiAddress</w:t>
      </w:r>
      <w:r w:rsidR="001E514B">
        <w:t xml:space="preserve"> i</w:t>
      </w:r>
      <w:r>
        <w:t xml:space="preserve"> </w:t>
      </w:r>
      <w:r w:rsidRPr="007306B7">
        <w:rPr>
          <w:i/>
        </w:rPr>
        <w:t>phyGmiiData</w:t>
      </w:r>
      <w:r>
        <w:t xml:space="preserve"> se smešta</w:t>
      </w:r>
      <w:r w:rsidR="00001644">
        <w:t xml:space="preserve">ju mapirane adrese registara </w:t>
      </w:r>
      <w:r w:rsidR="00001644" w:rsidRPr="00485FAB">
        <w:rPr>
          <w:i/>
        </w:rPr>
        <w:t>GMII_Address</w:t>
      </w:r>
      <w:r w:rsidR="00001644">
        <w:t xml:space="preserve"> i </w:t>
      </w:r>
      <w:r w:rsidR="00001644" w:rsidRPr="00485FAB">
        <w:rPr>
          <w:i/>
        </w:rPr>
        <w:t>GMII_Data</w:t>
      </w:r>
      <w:r w:rsidR="00001644">
        <w:t xml:space="preserve"> dodavanjem odgovarajućeg </w:t>
      </w:r>
      <w:r w:rsidR="00653897">
        <w:t>pomeraja</w:t>
      </w:r>
      <w:r w:rsidR="00001644">
        <w:t xml:space="preserve"> na </w:t>
      </w:r>
      <w:r w:rsidR="00B00F9C">
        <w:t xml:space="preserve">promenljivu </w:t>
      </w:r>
      <w:r w:rsidR="00001644" w:rsidRPr="007306B7">
        <w:rPr>
          <w:i/>
        </w:rPr>
        <w:t>ethIf_macVirtAddr</w:t>
      </w:r>
      <w:r w:rsidR="00001644">
        <w:t xml:space="preserve">. </w:t>
      </w:r>
      <w:r>
        <w:t xml:space="preserve">Funkcija otvara i </w:t>
      </w:r>
      <w:r>
        <w:rPr>
          <w:i/>
        </w:rPr>
        <w:t xml:space="preserve">log </w:t>
      </w:r>
      <w:r>
        <w:t xml:space="preserve">datoteku za upis potencijalnih grešaka i poziva funkciju za kreiranje redova poruka (eng. </w:t>
      </w:r>
      <w:r>
        <w:rPr>
          <w:i/>
        </w:rPr>
        <w:t>Message Queues</w:t>
      </w:r>
      <w:r>
        <w:t>).</w:t>
      </w:r>
    </w:p>
    <w:p w:rsidR="00271B33" w:rsidRDefault="00271B33" w:rsidP="00B9455E">
      <w:pPr>
        <w:ind w:firstLine="0"/>
      </w:pPr>
    </w:p>
    <w:p w:rsidR="00E15B49" w:rsidRDefault="00E15B49" w:rsidP="00C17C6B">
      <w:pPr>
        <w:keepNext/>
        <w:ind w:firstLine="0"/>
        <w:jc w:val="center"/>
      </w:pPr>
    </w:p>
    <w:p w:rsidR="00C17C6B" w:rsidRDefault="00C17C6B" w:rsidP="00C17C6B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581525" cy="3543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gp_ca30c6899ce9ff9066b89f506adebc4b_c5sx_board_block_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6B" w:rsidRDefault="00C17C6B" w:rsidP="00C17C6B">
      <w:pPr>
        <w:pStyle w:val="Caption"/>
      </w:pPr>
      <w:bookmarkStart w:id="54" w:name="_Ref519509961"/>
      <w:bookmarkStart w:id="55" w:name="_Toc51951380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bookmarkEnd w:id="54"/>
      <w:r>
        <w:t xml:space="preserve"> </w:t>
      </w:r>
      <w:r w:rsidRPr="00C17C6B">
        <w:rPr>
          <w:i/>
          <w:noProof/>
        </w:rPr>
        <w:t>Altera Cyclone V</w:t>
      </w:r>
      <w:r>
        <w:rPr>
          <w:noProof/>
        </w:rPr>
        <w:t xml:space="preserve"> integisano kolo</w:t>
      </w:r>
      <w:bookmarkEnd w:id="55"/>
    </w:p>
    <w:p w:rsidR="00C17C6B" w:rsidRDefault="00C17C6B" w:rsidP="00B75DD1">
      <w:pPr>
        <w:ind w:firstLine="0"/>
      </w:pPr>
    </w:p>
    <w:p w:rsidR="00353D46" w:rsidRPr="009E2D8C" w:rsidRDefault="00353D46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LOCAL STATUS _module1_CreateMsgQueues (void)</w:t>
      </w:r>
    </w:p>
    <w:p w:rsidR="002770FA" w:rsidRDefault="000E01CF" w:rsidP="008F3D64">
      <w:pPr>
        <w:ind w:left="567" w:firstLine="0"/>
      </w:pPr>
      <w:r>
        <w:t xml:space="preserve">Ova funkcija vrši otvaranje </w:t>
      </w:r>
      <w:r w:rsidR="002770FA">
        <w:t xml:space="preserve">javnih </w:t>
      </w:r>
      <w:r>
        <w:t xml:space="preserve">redova poruka za komunikaciju </w:t>
      </w:r>
      <w:r w:rsidR="007306B7">
        <w:t>sa modulom dva</w:t>
      </w:r>
      <w:r>
        <w:t>.</w:t>
      </w:r>
      <w:r w:rsidR="002770FA">
        <w:t xml:space="preserve"> </w:t>
      </w:r>
      <w:r w:rsidR="002770FA">
        <w:rPr>
          <w:i/>
        </w:rPr>
        <w:t>DiagMsgQ</w:t>
      </w:r>
      <w:r w:rsidR="00B513BD">
        <w:t xml:space="preserve"> se koristi za slanje struk</w:t>
      </w:r>
      <w:r w:rsidR="007306B7">
        <w:t xml:space="preserve">ture </w:t>
      </w:r>
      <w:r w:rsidR="002770FA">
        <w:t xml:space="preserve">koja sadrži dijagnostičke podatke, dok </w:t>
      </w:r>
      <w:r w:rsidR="002770FA">
        <w:rPr>
          <w:i/>
        </w:rPr>
        <w:t xml:space="preserve">routinesMsgQ </w:t>
      </w:r>
      <w:r w:rsidR="002770FA">
        <w:t>služi za primanje zahteva za pokretanje testnih slučajeva.</w:t>
      </w:r>
      <w:r w:rsidR="00E8052F">
        <w:t xml:space="preserve"> Povratna vrednost funkcije je </w:t>
      </w:r>
      <w:r w:rsidR="007306B7">
        <w:t>OK ili ERROR u slučaju da je došlo do greške prilikom otvaranja nekog od ova dva reda poruka.</w:t>
      </w:r>
    </w:p>
    <w:p w:rsidR="002770FA" w:rsidRDefault="002770FA" w:rsidP="00353D46"/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module1_ConfigureEthInterface(void)</w:t>
      </w:r>
    </w:p>
    <w:p w:rsidR="002770FA" w:rsidRPr="00AA651F" w:rsidRDefault="002770FA" w:rsidP="008F3D64">
      <w:pPr>
        <w:ind w:left="567" w:firstLine="0"/>
        <w:rPr>
          <w:bCs/>
        </w:rPr>
      </w:pPr>
      <w:r>
        <w:rPr>
          <w:bCs/>
        </w:rPr>
        <w:t xml:space="preserve">Funkcija obavlja konfigurisanje i podizanje eternet </w:t>
      </w:r>
      <w:r w:rsidR="008A1FBA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hmi0 </w:t>
      </w:r>
      <w:r>
        <w:rPr>
          <w:bCs/>
        </w:rPr>
        <w:t xml:space="preserve">sa </w:t>
      </w:r>
      <w:r w:rsidR="00ED1351" w:rsidRPr="00485FAB">
        <w:rPr>
          <w:bCs/>
          <w:i/>
        </w:rPr>
        <w:t>IPv6</w:t>
      </w:r>
      <w:r w:rsidR="00ED1351">
        <w:rPr>
          <w:bCs/>
        </w:rPr>
        <w:t xml:space="preserve"> adresom namenske platforme upotrebom funkcije </w:t>
      </w:r>
      <w:r w:rsidR="00ED1351">
        <w:rPr>
          <w:bCs/>
          <w:i/>
        </w:rPr>
        <w:t>ifconfig</w:t>
      </w:r>
      <w:r w:rsidR="00AA651F">
        <w:rPr>
          <w:bCs/>
          <w:i/>
        </w:rPr>
        <w:t>().</w:t>
      </w:r>
    </w:p>
    <w:p w:rsidR="002770FA" w:rsidRDefault="002770FA" w:rsidP="002770FA">
      <w:pPr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module1_ConfigureVLAN(void)</w:t>
      </w:r>
    </w:p>
    <w:p w:rsidR="00044C78" w:rsidRDefault="002770FA" w:rsidP="00B9455E">
      <w:pPr>
        <w:ind w:left="567" w:firstLine="0"/>
        <w:rPr>
          <w:bCs/>
          <w:i/>
        </w:rPr>
      </w:pPr>
      <w:r>
        <w:rPr>
          <w:bCs/>
        </w:rPr>
        <w:t xml:space="preserve">Funkcija obavlja konfigurisanje i podizanje </w:t>
      </w:r>
      <w:r w:rsidRPr="00485FAB">
        <w:rPr>
          <w:bCs/>
          <w:i/>
        </w:rPr>
        <w:t>VLAN</w:t>
      </w:r>
      <w:r>
        <w:rPr>
          <w:bCs/>
        </w:rPr>
        <w:t xml:space="preserve"> </w:t>
      </w:r>
      <w:r w:rsidR="00485FAB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vlan10 </w:t>
      </w:r>
      <w:r>
        <w:rPr>
          <w:bCs/>
        </w:rPr>
        <w:t xml:space="preserve">sa </w:t>
      </w:r>
      <w:r w:rsidRPr="00485FAB">
        <w:rPr>
          <w:bCs/>
          <w:i/>
        </w:rPr>
        <w:t>IPv4</w:t>
      </w:r>
      <w:r>
        <w:rPr>
          <w:bCs/>
        </w:rPr>
        <w:t xml:space="preserve"> </w:t>
      </w:r>
      <w:r w:rsidR="00AA651F">
        <w:rPr>
          <w:bCs/>
        </w:rPr>
        <w:t xml:space="preserve">i </w:t>
      </w:r>
      <w:r w:rsidR="00AA651F" w:rsidRPr="00485FAB">
        <w:rPr>
          <w:i/>
        </w:rPr>
        <w:t>IPv6</w:t>
      </w:r>
      <w:r w:rsidR="005C7573">
        <w:t xml:space="preserve"> </w:t>
      </w:r>
      <w:r w:rsidRPr="005C7573">
        <w:t>adresom</w:t>
      </w:r>
      <w:r w:rsidR="00C84424">
        <w:rPr>
          <w:bCs/>
        </w:rPr>
        <w:t xml:space="preserve"> namenske platforme upotrebom funkcije </w:t>
      </w:r>
      <w:r w:rsidR="00C84424">
        <w:rPr>
          <w:bCs/>
          <w:i/>
        </w:rPr>
        <w:t>ifconfig().</w:t>
      </w: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module1_StartTasks(void)</w:t>
      </w:r>
    </w:p>
    <w:p w:rsidR="002770FA" w:rsidRDefault="00A529FB" w:rsidP="008F3D64">
      <w:pPr>
        <w:ind w:left="567" w:firstLine="0"/>
        <w:rPr>
          <w:bCs/>
        </w:rPr>
      </w:pPr>
      <w:r>
        <w:rPr>
          <w:bCs/>
        </w:rPr>
        <w:t>Ova funkcija kreira zadatak</w:t>
      </w:r>
      <w:r w:rsidR="002770FA">
        <w:rPr>
          <w:bCs/>
        </w:rPr>
        <w:t xml:space="preserve"> (eng. </w:t>
      </w:r>
      <w:r w:rsidR="002770FA">
        <w:rPr>
          <w:bCs/>
          <w:i/>
        </w:rPr>
        <w:t>Task</w:t>
      </w:r>
      <w:r>
        <w:rPr>
          <w:bCs/>
        </w:rPr>
        <w:t xml:space="preserve">) </w:t>
      </w:r>
      <w:r w:rsidRPr="00371196">
        <w:rPr>
          <w:bCs/>
          <w:i/>
        </w:rPr>
        <w:t>“readDiag”,</w:t>
      </w:r>
      <w:r>
        <w:rPr>
          <w:bCs/>
        </w:rPr>
        <w:t xml:space="preserve"> </w:t>
      </w:r>
      <w:r w:rsidR="002770FA">
        <w:rPr>
          <w:bCs/>
        </w:rPr>
        <w:t>čija funkciona</w:t>
      </w:r>
      <w:r>
        <w:rPr>
          <w:bCs/>
        </w:rPr>
        <w:t xml:space="preserve">lnost se izvršava na svakih 250ms i zadatak </w:t>
      </w:r>
      <w:r w:rsidRPr="00371196">
        <w:rPr>
          <w:bCs/>
          <w:i/>
        </w:rPr>
        <w:t>“getRoutine”</w:t>
      </w:r>
      <w:r>
        <w:rPr>
          <w:bCs/>
        </w:rPr>
        <w:t xml:space="preserve"> sa prioritetima 202 i 204. Ovako nizak priorite</w:t>
      </w:r>
      <w:r w:rsidR="000A6540">
        <w:rPr>
          <w:bCs/>
        </w:rPr>
        <w:t>t u sistemu znači da će se funkc</w:t>
      </w:r>
      <w:r>
        <w:rPr>
          <w:bCs/>
        </w:rPr>
        <w:t xml:space="preserve">ionalnost ovih zadataka </w:t>
      </w:r>
      <w:r w:rsidR="000A6540">
        <w:rPr>
          <w:bCs/>
        </w:rPr>
        <w:t>izvršavati tek onda kada proces</w:t>
      </w:r>
      <w:r>
        <w:rPr>
          <w:bCs/>
        </w:rPr>
        <w:t>or obavi ostale aktivnosti važnije za rad sistema.</w:t>
      </w:r>
      <w:r w:rsidR="002770FA">
        <w:rPr>
          <w:bCs/>
        </w:rPr>
        <w:t xml:space="preserve"> Zadatak </w:t>
      </w:r>
      <w:r w:rsidR="002770FA" w:rsidRPr="00371196">
        <w:rPr>
          <w:bCs/>
          <w:i/>
        </w:rPr>
        <w:t xml:space="preserve">“readDiag” </w:t>
      </w:r>
      <w:r w:rsidR="002770FA">
        <w:rPr>
          <w:bCs/>
        </w:rPr>
        <w:t xml:space="preserve">poziva funkciju </w:t>
      </w:r>
      <w:r w:rsidR="002770FA" w:rsidRPr="00371196">
        <w:rPr>
          <w:bCs/>
          <w:i/>
        </w:rPr>
        <w:t>module1_</w:t>
      </w:r>
      <w:r w:rsidR="00C5382F" w:rsidRPr="00371196">
        <w:rPr>
          <w:bCs/>
          <w:i/>
        </w:rPr>
        <w:t>R</w:t>
      </w:r>
      <w:r w:rsidR="002770FA" w:rsidRPr="00371196">
        <w:rPr>
          <w:bCs/>
          <w:i/>
        </w:rPr>
        <w:t>eadChipRegisters</w:t>
      </w:r>
      <w:r w:rsidR="00C5382F" w:rsidRPr="00371196">
        <w:rPr>
          <w:bCs/>
          <w:i/>
        </w:rPr>
        <w:t>Task(),</w:t>
      </w:r>
      <w:r w:rsidR="00C5382F">
        <w:rPr>
          <w:bCs/>
        </w:rPr>
        <w:t xml:space="preserve"> a </w:t>
      </w:r>
      <w:r w:rsidR="00C5382F" w:rsidRPr="00371196">
        <w:rPr>
          <w:bCs/>
          <w:i/>
        </w:rPr>
        <w:t>“getRoutine”</w:t>
      </w:r>
      <w:r w:rsidR="008F3D64" w:rsidRPr="00371196">
        <w:rPr>
          <w:bCs/>
          <w:i/>
        </w:rPr>
        <w:t xml:space="preserve"> </w:t>
      </w:r>
      <w:r w:rsidR="00C5382F" w:rsidRPr="00371196">
        <w:rPr>
          <w:bCs/>
          <w:i/>
        </w:rPr>
        <w:t>module1_GetRoutineNumber().</w:t>
      </w:r>
      <w:r>
        <w:rPr>
          <w:bCs/>
        </w:rPr>
        <w:t xml:space="preserve"> U slučaju da je došlo do greške prilikom pokretanja nekog od zadataka, red poruka koji je vezan za taj zadatak se zatvara.</w:t>
      </w:r>
    </w:p>
    <w:p w:rsidR="00E8052F" w:rsidRDefault="00E8052F" w:rsidP="002770FA">
      <w:pPr>
        <w:rPr>
          <w:bCs/>
        </w:rPr>
      </w:pPr>
    </w:p>
    <w:p w:rsidR="00E8052F" w:rsidRPr="009E2D8C" w:rsidRDefault="00E8052F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 xml:space="preserve">STATUS </w:t>
      </w:r>
      <w:r w:rsidRPr="009E2D8C">
        <w:rPr>
          <w:b/>
          <w:szCs w:val="24"/>
        </w:rPr>
        <w:t>rtpModule</w:t>
      </w:r>
      <w:r w:rsidRPr="009E2D8C">
        <w:rPr>
          <w:b/>
        </w:rPr>
        <w:t>(void)</w:t>
      </w:r>
    </w:p>
    <w:p w:rsidR="00E31A8B" w:rsidRDefault="00E8052F" w:rsidP="006B719A">
      <w:pPr>
        <w:ind w:left="567" w:firstLine="0"/>
      </w:pPr>
      <w:r>
        <w:t xml:space="preserve">Funkcija za pokretanje </w:t>
      </w:r>
      <w:r w:rsidRPr="00485FAB">
        <w:rPr>
          <w:i/>
        </w:rPr>
        <w:t>RT</w:t>
      </w:r>
      <w:r>
        <w:t xml:space="preserve"> procesa, odnosno softverske komponente, koja predstavlja modul za logičku obradu</w:t>
      </w:r>
      <w:r w:rsidR="00A529FB">
        <w:t xml:space="preserve"> prikupljenih podataka – modul dva</w:t>
      </w:r>
      <w:r>
        <w:t>. Povratna vrednost funkcije je OK i</w:t>
      </w:r>
      <w:r w:rsidR="001F012B">
        <w:t xml:space="preserve">li ERROR ukoliko je došlo do greške prilikom pokretanja </w:t>
      </w:r>
      <w:r w:rsidR="001F012B" w:rsidRPr="00485FAB">
        <w:rPr>
          <w:i/>
        </w:rPr>
        <w:t>RT</w:t>
      </w:r>
      <w:r w:rsidR="001F012B">
        <w:t xml:space="preserve"> procesa.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E31A8B" w:rsidRDefault="00E31A8B" w:rsidP="00E15B49">
      <w:pPr>
        <w:ind w:firstLine="0"/>
      </w:pPr>
    </w:p>
    <w:p w:rsidR="00407DE6" w:rsidRDefault="00407DE6" w:rsidP="00407DE6">
      <w:pPr>
        <w:pStyle w:val="Heading3"/>
      </w:pPr>
      <w:bookmarkStart w:id="56" w:name="_Toc519513839"/>
      <w:r>
        <w:t xml:space="preserve">Funkcionalnost datoteke </w:t>
      </w:r>
      <w:r w:rsidR="002C0C05">
        <w:t>za čitanje registara</w:t>
      </w:r>
      <w:bookmarkEnd w:id="56"/>
    </w:p>
    <w:p w:rsidR="00B9455E" w:rsidRPr="00B9455E" w:rsidRDefault="00B9455E" w:rsidP="00B9455E"/>
    <w:p w:rsidR="00407DE6" w:rsidRDefault="004B4C01" w:rsidP="00407DE6">
      <w:r>
        <w:t xml:space="preserve"> </w:t>
      </w:r>
      <w:r w:rsidR="003A5D99">
        <w:t>Ova datoteka</w:t>
      </w:r>
      <w:r w:rsidR="00C226A6">
        <w:t xml:space="preserve"> (</w:t>
      </w:r>
      <w:r w:rsidR="00C226A6">
        <w:rPr>
          <w:i/>
        </w:rPr>
        <w:t>moduleOneReadEthPhy.c</w:t>
      </w:r>
      <w:r w:rsidR="00C226A6">
        <w:t>)</w:t>
      </w:r>
      <w:r w:rsidR="003A5D99">
        <w:t xml:space="preserve"> sadrži funkcije</w:t>
      </w:r>
      <w:r w:rsidR="00EF0EB7">
        <w:t xml:space="preserve"> (</w:t>
      </w:r>
      <w:r w:rsidR="00EF0EB7">
        <w:fldChar w:fldCharType="begin"/>
      </w:r>
      <w:r w:rsidR="00EF0EB7">
        <w:instrText xml:space="preserve"> REF _Ref519510060 \h </w:instrText>
      </w:r>
      <w:r w:rsidR="00EF0EB7">
        <w:fldChar w:fldCharType="separate"/>
      </w:r>
      <w:r w:rsidR="00EF0EB7">
        <w:t xml:space="preserve">Tabela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EF0EB7">
        <w:t>)</w:t>
      </w:r>
      <w:r w:rsidR="003A5D99">
        <w:t xml:space="preserve"> za čitanje registara </w:t>
      </w:r>
      <w:r w:rsidR="003A5D99" w:rsidRPr="00485FAB">
        <w:rPr>
          <w:i/>
        </w:rPr>
        <w:t xml:space="preserve">TJA1100 </w:t>
      </w:r>
      <w:r w:rsidR="003A5D99">
        <w:t>integrisanog kola</w:t>
      </w:r>
      <w:r w:rsidR="00FA27B7">
        <w:t xml:space="preserve"> </w:t>
      </w:r>
      <w:r w:rsidR="00EF0EB7">
        <w:t>(</w:t>
      </w:r>
      <w:r w:rsidR="00EF0EB7">
        <w:fldChar w:fldCharType="begin"/>
      </w:r>
      <w:r w:rsidR="00EF0EB7">
        <w:instrText xml:space="preserve"> REF _Ref519510183 \h </w:instrText>
      </w:r>
      <w:r w:rsidR="00EF0EB7">
        <w:fldChar w:fldCharType="separate"/>
      </w:r>
      <w:r w:rsidR="00EF0EB7">
        <w:t xml:space="preserve">Slika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FA27B7">
        <w:t>)</w:t>
      </w:r>
      <w:r w:rsidR="003A5D99">
        <w:t xml:space="preserve">. Pročitana stanja smešta u </w:t>
      </w:r>
      <w:r w:rsidR="00492A56">
        <w:t xml:space="preserve">globalne </w:t>
      </w:r>
      <w:r w:rsidR="003A5D99">
        <w:t xml:space="preserve">strukture </w:t>
      </w:r>
      <w:r w:rsidR="003A5D99">
        <w:rPr>
          <w:i/>
        </w:rPr>
        <w:t>_diag_data_struct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_Ref519510073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3</w:t>
      </w:r>
      <w:r w:rsidR="00F766E8">
        <w:fldChar w:fldCharType="end"/>
      </w:r>
      <w:r w:rsidR="00F766E8">
        <w:t>)</w:t>
      </w:r>
      <w:r w:rsidR="003A5D99">
        <w:rPr>
          <w:i/>
        </w:rPr>
        <w:t xml:space="preserve"> </w:t>
      </w:r>
      <w:r w:rsidR="003A5D99">
        <w:t xml:space="preserve">i </w:t>
      </w:r>
      <w:r w:rsidR="003A5D99">
        <w:rPr>
          <w:i/>
        </w:rPr>
        <w:t>_diag_shm_ptr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_Ref519510084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4</w:t>
      </w:r>
      <w:r w:rsidR="00F766E8">
        <w:fldChar w:fldCharType="end"/>
      </w:r>
      <w:r w:rsidR="00F766E8">
        <w:t>)</w:t>
      </w:r>
      <w:r w:rsidR="008429BE">
        <w:t xml:space="preserve"> koje šalje modulu dva kroz red poruka, odnosno deljenu memoriju.</w:t>
      </w:r>
    </w:p>
    <w:p w:rsidR="004811A7" w:rsidRDefault="004811A7" w:rsidP="00407DE6"/>
    <w:tbl>
      <w:tblPr>
        <w:tblStyle w:val="GridTable1Light-Accent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2126"/>
        <w:gridCol w:w="2126"/>
      </w:tblGrid>
      <w:tr w:rsidR="00612127" w:rsidTr="00B83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Default="000A6540" w:rsidP="00E31A8B">
            <w:pPr>
              <w:ind w:firstLine="0"/>
              <w:jc w:val="center"/>
            </w:pPr>
            <w:r>
              <w:t>Prototip funkc</w:t>
            </w:r>
            <w:r w:rsidR="00E31A8B">
              <w:t>ije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E31A8B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mdio_read_br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Vrednost pročitanog registra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mdio_write_br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dataWrite)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B719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Pr="00044C78" w:rsidRDefault="00044C78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Pr="00044C78">
              <w:rPr>
                <w:sz w:val="20"/>
              </w:rPr>
              <w:t>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_module1_getErrorTime()</w:t>
            </w:r>
          </w:p>
        </w:tc>
        <w:tc>
          <w:tcPr>
            <w:tcW w:w="2126" w:type="dxa"/>
          </w:tcPr>
          <w:p w:rsidR="00E31A8B" w:rsidRPr="001D0702" w:rsidRDefault="001D0702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345798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45798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579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E31A8B" w:rsidRDefault="00B83C83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 /</w:t>
            </w:r>
          </w:p>
          <w:p w:rsidR="00B83C83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adresa alocirane memorije</w:t>
            </w:r>
          </w:p>
        </w:tc>
        <w:tc>
          <w:tcPr>
            <w:tcW w:w="212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B83C83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E31A8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780416" w:rsidRDefault="004811A7" w:rsidP="0078041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_module1_getErrorTime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tm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time_info,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uint8_t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pos)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0D3150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4811A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E31A8B" w:rsidRDefault="000D3150" w:rsidP="000D3150">
      <w:pPr>
        <w:pStyle w:val="Caption"/>
      </w:pPr>
      <w:bookmarkStart w:id="57" w:name="_Ref519510060"/>
      <w:bookmarkStart w:id="58" w:name="_Toc519513187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2</w:t>
      </w:r>
      <w:r w:rsidR="00CD5C12">
        <w:fldChar w:fldCharType="end"/>
      </w:r>
      <w:bookmarkEnd w:id="57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moduleOneReadEthPhy.c</w:t>
      </w:r>
      <w:bookmarkEnd w:id="58"/>
    </w:p>
    <w:p w:rsidR="000F37E8" w:rsidRPr="003A5D99" w:rsidRDefault="000F37E8" w:rsidP="00407DE6"/>
    <w:p w:rsidR="00407DE6" w:rsidRPr="00407DE6" w:rsidRDefault="00407DE6" w:rsidP="00407DE6">
      <w:pPr>
        <w:pStyle w:val="ListParagraph"/>
        <w:numPr>
          <w:ilvl w:val="0"/>
          <w:numId w:val="28"/>
        </w:numPr>
      </w:pPr>
      <w:r>
        <w:rPr>
          <w:b/>
        </w:rPr>
        <w:t>void module1_ReadChipRegistersTask(void)</w:t>
      </w:r>
    </w:p>
    <w:p w:rsidR="00CD3205" w:rsidRDefault="00407DE6" w:rsidP="003A5D99">
      <w:pPr>
        <w:pStyle w:val="ListParagraph"/>
        <w:ind w:firstLine="0"/>
      </w:pPr>
      <w:r>
        <w:t>Funkcija koja se izvršava kao zaseban zadatak na svakih 250ms. Pre nego što uđe u beskonačnu petlju poziva funkciju _</w:t>
      </w:r>
      <w:r w:rsidRPr="00371196">
        <w:rPr>
          <w:i/>
        </w:rPr>
        <w:t>sharedMemAlloc()</w:t>
      </w:r>
      <w:r>
        <w:t xml:space="preserve"> čime zauzima deljenu memoriju za upisivanje dijagnostičkih podataka pre nego što se isti pročitaju. </w:t>
      </w:r>
      <w:r w:rsidR="008F3D64">
        <w:t xml:space="preserve">U beskonačnoj petlji </w:t>
      </w:r>
    </w:p>
    <w:p w:rsidR="00407DE6" w:rsidRDefault="000A6540" w:rsidP="005E7971">
      <w:pPr>
        <w:pStyle w:val="ListParagraph"/>
        <w:ind w:firstLine="0"/>
      </w:pPr>
      <w:r>
        <w:lastRenderedPageBreak/>
        <w:t>poziva funkc</w:t>
      </w:r>
      <w:r w:rsidR="008F3D64">
        <w:t xml:space="preserve">iju </w:t>
      </w:r>
      <w:r w:rsidR="008F3D64" w:rsidRPr="00371196">
        <w:rPr>
          <w:i/>
        </w:rPr>
        <w:t>_module1_ReadChipRegisters()</w:t>
      </w:r>
      <w:r w:rsidR="008F3D64">
        <w:t xml:space="preserve"> koja obavlja čitanje registara i smešta vrednosti u globalnu strukturu </w:t>
      </w:r>
      <w:r w:rsidR="008F3D64" w:rsidRPr="003A2ABC">
        <w:rPr>
          <w:i/>
        </w:rPr>
        <w:t>_diag_data_struct</w:t>
      </w:r>
      <w:r w:rsidR="008F3D64">
        <w:t>.</w:t>
      </w:r>
    </w:p>
    <w:p w:rsidR="008F3D64" w:rsidRDefault="008F3D64" w:rsidP="00407DE6">
      <w:pPr>
        <w:pStyle w:val="ListParagraph"/>
        <w:ind w:firstLine="0"/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0823" w:rsidTr="00EE1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7971">
              <w:t>Opis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</w:t>
            </w:r>
          </w:p>
        </w:tc>
        <w:tc>
          <w:tcPr>
            <w:tcW w:w="4531" w:type="dxa"/>
          </w:tcPr>
          <w:p w:rsidR="009638B9" w:rsidRDefault="00475E0D" w:rsidP="009638B9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veza uključena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link_control</w:t>
            </w:r>
          </w:p>
        </w:tc>
        <w:tc>
          <w:tcPr>
            <w:tcW w:w="4531" w:type="dxa"/>
          </w:tcPr>
          <w:p w:rsidR="009638B9" w:rsidRPr="00475E0D" w:rsidRDefault="00475E0D" w:rsidP="00475E0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Omogućavanje kontrole veze (eng. </w:t>
            </w:r>
            <w:r>
              <w:rPr>
                <w:i/>
              </w:rPr>
              <w:t>Link).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power_mode</w:t>
            </w:r>
          </w:p>
        </w:tc>
        <w:tc>
          <w:tcPr>
            <w:tcW w:w="4531" w:type="dxa"/>
          </w:tcPr>
          <w:p w:rsidR="009638B9" w:rsidRDefault="00475E0D" w:rsidP="00475E0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Biranje režima rada.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loopback_mode</w:t>
            </w:r>
          </w:p>
        </w:tc>
        <w:tc>
          <w:tcPr>
            <w:tcW w:w="4531" w:type="dxa"/>
          </w:tcPr>
          <w:p w:rsidR="00600823" w:rsidRDefault="00790753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Biranje režima rada povratne petlje</w:t>
            </w:r>
            <w:r w:rsidR="00475E0D">
              <w:t>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phy_init_fail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greške prilikom inicijalizacije PHY sprege.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wakeup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 li je došlo do zahteva za prelazak u normalni režim rada.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Pad veze usled smetnji.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Vraćanje veze nakon pada.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pada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tx_mode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Režim rada predajnika.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loc_rcvr_status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Lokalni prijemnik OK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rem_rcvr_status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Udaljeni prijemnik OK ili ne.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signal_quality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Kvalitet signala po SQI klasama.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errors_array</w:t>
            </w:r>
          </w:p>
        </w:tc>
        <w:tc>
          <w:tcPr>
            <w:tcW w:w="4531" w:type="dxa"/>
          </w:tcPr>
          <w:p w:rsidR="00600823" w:rsidRDefault="00A60F1B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Struktura koja sadrži informacije o potencijalnim greškama. Polja ove </w:t>
            </w:r>
            <w:r w:rsidR="006F5BA8">
              <w:t>struk</w:t>
            </w:r>
            <w:r>
              <w:t>ture su broj greške, vreme kada se dogodila i opis greške.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ping_result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provere komunikacije između namenske platforme i računara.</w:t>
            </w:r>
          </w:p>
        </w:tc>
      </w:tr>
      <w:tr w:rsidR="00DA7641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routine_status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rutine u trenutku čitanja.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prethodno pokrenute rutine.</w:t>
            </w:r>
          </w:p>
        </w:tc>
      </w:tr>
    </w:tbl>
    <w:p w:rsidR="008F3D64" w:rsidRPr="008F3D64" w:rsidRDefault="00EE1B64" w:rsidP="00EE1B64">
      <w:pPr>
        <w:pStyle w:val="Caption"/>
      </w:pPr>
      <w:bookmarkStart w:id="59" w:name="_Ref519510073"/>
      <w:bookmarkStart w:id="60" w:name="_Toc519513188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3</w:t>
      </w:r>
      <w:r w:rsidR="00CD5C12">
        <w:fldChar w:fldCharType="end"/>
      </w:r>
      <w:bookmarkEnd w:id="59"/>
      <w:r>
        <w:rPr>
          <w:noProof/>
        </w:rPr>
        <w:t xml:space="preserve"> Polja strukture </w:t>
      </w:r>
      <w:r w:rsidRPr="00485FAB">
        <w:rPr>
          <w:i/>
          <w:noProof/>
        </w:rPr>
        <w:t>_diag_data_struct</w:t>
      </w:r>
      <w:bookmarkEnd w:id="60"/>
    </w:p>
    <w:p w:rsidR="00407DE6" w:rsidRPr="00407DE6" w:rsidRDefault="00407DE6" w:rsidP="00407DE6"/>
    <w:p w:rsidR="00B9455E" w:rsidRDefault="005E7971" w:rsidP="002770FA">
      <w:r>
        <w:t xml:space="preserve">Pozivom ugrađene funkcije </w:t>
      </w:r>
      <w:r w:rsidRPr="008F3D64">
        <w:rPr>
          <w:i/>
        </w:rPr>
        <w:t>msgQSend</w:t>
      </w:r>
      <w:r w:rsidR="00371196">
        <w:rPr>
          <w:i/>
        </w:rPr>
        <w:t>()</w:t>
      </w:r>
      <w:r>
        <w:rPr>
          <w:i/>
        </w:rPr>
        <w:t xml:space="preserve"> </w:t>
      </w:r>
      <w:r>
        <w:t>ova struktura se prosleđuj</w:t>
      </w:r>
      <w:r w:rsidR="009E2CCF">
        <w:t>e u deljenu memoriju ka modulu dva</w:t>
      </w:r>
      <w:r>
        <w:t xml:space="preserve">. Takođe poziva funkciju </w:t>
      </w:r>
      <w:r w:rsidRPr="00371196">
        <w:rPr>
          <w:i/>
        </w:rPr>
        <w:t>_module1_FillSharedMem()</w:t>
      </w:r>
      <w:r>
        <w:t xml:space="preserve"> koja manje bitne podatke o radu BroadR-Reach sprege smešta u globalnu strukturu </w:t>
      </w:r>
      <w:r w:rsidRPr="003A2ABC">
        <w:rPr>
          <w:i/>
        </w:rPr>
        <w:t>_diag_shm_ptr</w:t>
      </w:r>
      <w:r>
        <w:t>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CD3205" w:rsidRDefault="00CD3205" w:rsidP="002770FA"/>
    <w:p w:rsidR="005E7971" w:rsidRDefault="005E7971" w:rsidP="002770FA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E7971" w:rsidTr="005E7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Pr="005E7971" w:rsidRDefault="005E7971" w:rsidP="005E7971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phy_id_reg1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Biti [3:18] OUI. 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phy_id_reg2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Biti [19:24] OUI.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type_no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Šestobitn</w:t>
            </w:r>
            <w:r w:rsidR="00CD3205">
              <w:rPr>
                <w:lang w:val="sr-Latn-RS"/>
              </w:rPr>
              <w:t>i fabrički broj.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revision_no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Četvorobitni broj revizije proizvođača.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jabber_detect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zagušenja.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int_status</w:t>
            </w:r>
          </w:p>
        </w:tc>
        <w:tc>
          <w:tcPr>
            <w:tcW w:w="4531" w:type="dxa"/>
          </w:tcPr>
          <w:p w:rsidR="005E7971" w:rsidRDefault="00CD3205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prekida.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loc_rcvr_cnt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Uvećava se kada je lokalni prijemnik u stanju NOT_OK. Vrednost se resetuje kada se registar pročita.</w:t>
            </w:r>
          </w:p>
        </w:tc>
      </w:tr>
      <w:tr w:rsidR="00F67C2D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rem_rcvr_cnt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Uvećava se kada je udaljeni prijemnik u stanju NOT_OK. Vrednost se resetuje kada se registar pročita.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link_fail_cnt</w:t>
            </w:r>
          </w:p>
        </w:tc>
        <w:tc>
          <w:tcPr>
            <w:tcW w:w="4531" w:type="dxa"/>
          </w:tcPr>
          <w:p w:rsidR="00F67C2D" w:rsidRDefault="00E402AE" w:rsidP="002414CC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Uvećava se kada </w:t>
            </w:r>
            <w:r w:rsidR="002414CC">
              <w:t>veza</w:t>
            </w:r>
            <w:r>
              <w:t xml:space="preserve"> nije moguća. Vrednost se resetuje kada se registar pročita.</w:t>
            </w:r>
          </w:p>
        </w:tc>
      </w:tr>
    </w:tbl>
    <w:p w:rsidR="005E7971" w:rsidRDefault="00CD3205" w:rsidP="00CD3205">
      <w:pPr>
        <w:pStyle w:val="Caption"/>
        <w:rPr>
          <w:noProof/>
        </w:rPr>
      </w:pPr>
      <w:bookmarkStart w:id="61" w:name="_Ref519510084"/>
      <w:bookmarkStart w:id="62" w:name="_Toc519513189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bookmarkEnd w:id="61"/>
      <w:r>
        <w:t xml:space="preserve"> </w:t>
      </w:r>
      <w:r>
        <w:rPr>
          <w:noProof/>
        </w:rPr>
        <w:t xml:space="preserve">Polja strukture </w:t>
      </w:r>
      <w:r w:rsidRPr="00485FAB">
        <w:rPr>
          <w:i/>
          <w:noProof/>
        </w:rPr>
        <w:t>_diag_shm_ptr</w:t>
      </w:r>
      <w:bookmarkEnd w:id="62"/>
    </w:p>
    <w:p w:rsidR="00CD3205" w:rsidRPr="00CD3205" w:rsidRDefault="00CD3205" w:rsidP="00CD3205">
      <w:pPr>
        <w:rPr>
          <w:b/>
        </w:rPr>
      </w:pPr>
    </w:p>
    <w:p w:rsidR="00CD3205" w:rsidRDefault="00CD3205" w:rsidP="00CD3205">
      <w:pPr>
        <w:pStyle w:val="ListParagraph"/>
        <w:numPr>
          <w:ilvl w:val="0"/>
          <w:numId w:val="28"/>
        </w:numPr>
        <w:rPr>
          <w:b/>
        </w:rPr>
      </w:pPr>
      <w:r w:rsidRPr="00CD3205">
        <w:rPr>
          <w:b/>
        </w:rPr>
        <w:t>LOCAL void</w:t>
      </w:r>
      <w:r>
        <w:rPr>
          <w:b/>
        </w:rPr>
        <w:t xml:space="preserve"> _module1_ReadChipRegisters(void)</w:t>
      </w:r>
    </w:p>
    <w:p w:rsidR="008311DE" w:rsidRDefault="004C3838" w:rsidP="008311DE">
      <w:pPr>
        <w:pStyle w:val="ListParagraph"/>
        <w:ind w:firstLine="0"/>
      </w:pPr>
      <w:r>
        <w:t xml:space="preserve">Ova funkcija redom čita stanja bita opisanih polja </w:t>
      </w:r>
      <w:r w:rsidR="006B6407">
        <w:t>struk</w:t>
      </w:r>
      <w:r>
        <w:t xml:space="preserve">ture </w:t>
      </w:r>
      <w:r w:rsidR="00F85F3E" w:rsidRPr="003A2ABC">
        <w:rPr>
          <w:i/>
        </w:rPr>
        <w:t>_diag_data_struct</w:t>
      </w:r>
      <w:r w:rsidR="00F85F3E">
        <w:t xml:space="preserve"> </w:t>
      </w:r>
      <w:r>
        <w:t xml:space="preserve">pomoću funkcije </w:t>
      </w:r>
      <w:r w:rsidRPr="004C3838">
        <w:rPr>
          <w:i/>
        </w:rPr>
        <w:t>mdio_read_br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i u slučajevima ako je došlo do pada linka ili </w:t>
      </w:r>
      <w:r w:rsidRPr="00485FAB">
        <w:rPr>
          <w:i/>
        </w:rPr>
        <w:t>PHY</w:t>
      </w:r>
      <w:r>
        <w:t xml:space="preserve"> nije dobro podešen upisuje grešku u polje strukture </w:t>
      </w:r>
      <w:r w:rsidRPr="003A2ABC">
        <w:rPr>
          <w:i/>
        </w:rPr>
        <w:t>errors_array</w:t>
      </w:r>
      <w:r>
        <w:t xml:space="preserve">. Nakon svakog prolaska kroz ovu funkciju brojač </w:t>
      </w:r>
      <w:r w:rsidRPr="003A2ABC">
        <w:rPr>
          <w:i/>
        </w:rPr>
        <w:t>_delete_cnt</w:t>
      </w:r>
      <w:r>
        <w:t xml:space="preserve"> se uvećava. Kada dostigne vrednost 255 poziva se ugrađena funkcija </w:t>
      </w:r>
      <w:r>
        <w:rPr>
          <w:i/>
        </w:rPr>
        <w:t>remove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čime se briše </w:t>
      </w:r>
      <w:r>
        <w:rPr>
          <w:i/>
        </w:rPr>
        <w:t>log</w:t>
      </w:r>
      <w:r>
        <w:t xml:space="preserve"> datoteka. Brisanje datoteke periodično se obavlja da ne bi došlo do zauzimanja memorije na namenskoj platformi. Potencijalni problem u ovom načinu realizacije čuvanja memorije jeste gubljenje podataka.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8311DE" w:rsidRDefault="008311DE" w:rsidP="008311DE">
      <w:pPr>
        <w:pStyle w:val="ListParagraph"/>
        <w:ind w:firstLine="0"/>
      </w:pPr>
    </w:p>
    <w:p w:rsidR="008311DE" w:rsidRDefault="008311DE" w:rsidP="008311DE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3714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DE" w:rsidRDefault="008311DE" w:rsidP="00DF69BF">
      <w:pPr>
        <w:pStyle w:val="Caption"/>
      </w:pPr>
      <w:bookmarkStart w:id="63" w:name="_Ref519510183"/>
      <w:bookmarkStart w:id="64" w:name="_Toc51951380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bookmarkEnd w:id="63"/>
      <w:r>
        <w:t xml:space="preserve"> </w:t>
      </w:r>
      <w:r>
        <w:rPr>
          <w:noProof/>
        </w:rPr>
        <w:t xml:space="preserve">Spisak registara </w:t>
      </w:r>
      <w:r w:rsidRPr="00485FAB">
        <w:rPr>
          <w:i/>
          <w:noProof/>
        </w:rPr>
        <w:t>TJA1100</w:t>
      </w:r>
      <w:r>
        <w:rPr>
          <w:noProof/>
        </w:rPr>
        <w:t xml:space="preserve"> integrisanog kola</w:t>
      </w:r>
      <w:bookmarkEnd w:id="64"/>
    </w:p>
    <w:p w:rsidR="008311DE" w:rsidRDefault="008311DE" w:rsidP="00CD3205">
      <w:pPr>
        <w:pStyle w:val="ListParagraph"/>
        <w:ind w:firstLine="0"/>
      </w:pPr>
    </w:p>
    <w:p w:rsidR="000B7795" w:rsidRPr="000B7795" w:rsidRDefault="000B7795" w:rsidP="00AA6E16">
      <w:pPr>
        <w:pStyle w:val="ListParagraph"/>
        <w:numPr>
          <w:ilvl w:val="0"/>
          <w:numId w:val="28"/>
        </w:numPr>
        <w:rPr>
          <w:b/>
        </w:rPr>
      </w:pPr>
      <w:r w:rsidRPr="000B7795">
        <w:rPr>
          <w:b/>
        </w:rPr>
        <w:t>LOCAL void _module_getErrorTime</w:t>
      </w:r>
      <w:r>
        <w:rPr>
          <w:b/>
        </w:rPr>
        <w:t xml:space="preserve"> </w:t>
      </w:r>
      <w:r w:rsidRPr="000B7795">
        <w:rPr>
          <w:b/>
        </w:rPr>
        <w:t>(struct tm const * time_info, uint8_t pos)</w:t>
      </w:r>
    </w:p>
    <w:p w:rsidR="00CD3205" w:rsidRDefault="000B7795" w:rsidP="00CD3205">
      <w:pPr>
        <w:pStyle w:val="ListParagraph"/>
        <w:ind w:firstLine="0"/>
      </w:pPr>
      <w:r>
        <w:t xml:space="preserve">Funkcija koja dobavlja vreme greške, otvara </w:t>
      </w:r>
      <w:r>
        <w:rPr>
          <w:i/>
        </w:rPr>
        <w:t xml:space="preserve">log </w:t>
      </w:r>
      <w:r>
        <w:t xml:space="preserve">datoteku </w:t>
      </w:r>
      <w:r w:rsidRPr="0012307A">
        <w:rPr>
          <w:i/>
        </w:rPr>
        <w:t>errorLog.txt</w:t>
      </w:r>
      <w:r>
        <w:t xml:space="preserve"> i upisuje greške u </w:t>
      </w:r>
      <w:r w:rsidR="008C34AB">
        <w:t>nju</w:t>
      </w:r>
      <w:r w:rsidR="00494FAC">
        <w:t xml:space="preserve"> (</w:t>
      </w:r>
      <w:r w:rsidR="00494FAC">
        <w:fldChar w:fldCharType="begin"/>
      </w:r>
      <w:r w:rsidR="00494FAC">
        <w:instrText xml:space="preserve"> REF _Ref519510130 \h </w:instrText>
      </w:r>
      <w:r w:rsidR="00494FAC">
        <w:fldChar w:fldCharType="separate"/>
      </w:r>
      <w:r w:rsidR="00494FAC">
        <w:t xml:space="preserve">Slika </w:t>
      </w:r>
      <w:r w:rsidR="00494FAC">
        <w:rPr>
          <w:noProof/>
        </w:rPr>
        <w:t>4</w:t>
      </w:r>
      <w:r w:rsidR="00494FAC">
        <w:t>.</w:t>
      </w:r>
      <w:r w:rsidR="00494FAC">
        <w:rPr>
          <w:noProof/>
        </w:rPr>
        <w:t>3</w:t>
      </w:r>
      <w:r w:rsidR="00494FAC">
        <w:fldChar w:fldCharType="end"/>
      </w:r>
      <w:r w:rsidR="00494FAC">
        <w:t>)</w:t>
      </w:r>
      <w:r w:rsidR="008C34AB">
        <w:t>.</w:t>
      </w:r>
    </w:p>
    <w:p w:rsidR="00AA6E16" w:rsidRDefault="00AA6E16" w:rsidP="00AA6E1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933950" cy="2594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faj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842" cy="25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6" w:rsidRPr="00AA6E16" w:rsidRDefault="00AA6E16" w:rsidP="00AA6E16">
      <w:pPr>
        <w:pStyle w:val="Caption"/>
        <w:rPr>
          <w:noProof/>
        </w:rPr>
      </w:pPr>
      <w:bookmarkStart w:id="65" w:name="_Ref519510130"/>
      <w:bookmarkStart w:id="66" w:name="_Toc51951380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bookmarkEnd w:id="65"/>
      <w:r>
        <w:t xml:space="preserve"> </w:t>
      </w:r>
      <w:r>
        <w:rPr>
          <w:noProof/>
        </w:rPr>
        <w:t xml:space="preserve">Izgled </w:t>
      </w:r>
      <w:r>
        <w:rPr>
          <w:i/>
          <w:noProof/>
        </w:rPr>
        <w:t>log</w:t>
      </w:r>
      <w:r>
        <w:rPr>
          <w:noProof/>
        </w:rPr>
        <w:t xml:space="preserve"> datoteke</w:t>
      </w:r>
      <w:bookmarkEnd w:id="66"/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7C387B" w:rsidRPr="00CD3205" w:rsidRDefault="007C387B" w:rsidP="00CD3205"/>
    <w:p w:rsidR="002770FA" w:rsidRDefault="00AA6E16" w:rsidP="00AA6E16">
      <w:pPr>
        <w:pStyle w:val="ListParagraph"/>
        <w:numPr>
          <w:ilvl w:val="0"/>
          <w:numId w:val="28"/>
        </w:numPr>
        <w:jc w:val="left"/>
        <w:rPr>
          <w:b/>
        </w:rPr>
      </w:pPr>
      <w:r w:rsidRPr="00AA6E16">
        <w:rPr>
          <w:b/>
        </w:rPr>
        <w:t xml:space="preserve">LOCAL STATUS </w:t>
      </w:r>
      <w:r>
        <w:rPr>
          <w:b/>
        </w:rPr>
        <w:t>_sharedMemAlloc(void)</w:t>
      </w:r>
    </w:p>
    <w:p w:rsidR="00AA6E16" w:rsidRPr="00AA6E16" w:rsidRDefault="00AA6E16" w:rsidP="00AA6E16">
      <w:pPr>
        <w:pStyle w:val="ListParagraph"/>
        <w:ind w:firstLine="0"/>
        <w:jc w:val="left"/>
      </w:pPr>
      <w:r>
        <w:t xml:space="preserve">Alocira memoriju pozivom funkcije </w:t>
      </w:r>
      <w:r w:rsidRPr="00AA6E16">
        <w:rPr>
          <w:i/>
        </w:rPr>
        <w:t>_module1_shMem_Alloc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čime uzima pokazivač na tu memoriju i dobija mogućnost pristupa, odnosno upisa u strukturu </w:t>
      </w:r>
      <w:r w:rsidR="00A82681" w:rsidRPr="0012307A">
        <w:rPr>
          <w:i/>
        </w:rPr>
        <w:t>_diag_shm_ptr</w:t>
      </w:r>
      <w:r w:rsidR="00A82681">
        <w:t>. U slučaju da funkcija</w:t>
      </w:r>
      <w:r w:rsidR="00A82681" w:rsidRPr="00A82681">
        <w:rPr>
          <w:i/>
        </w:rPr>
        <w:t xml:space="preserve"> </w:t>
      </w:r>
      <w:r w:rsidR="00A82681" w:rsidRPr="00AA6E16">
        <w:rPr>
          <w:i/>
        </w:rPr>
        <w:t>_module1_shMem_Alloc</w:t>
      </w:r>
      <w:r w:rsidR="00371196">
        <w:rPr>
          <w:i/>
        </w:rPr>
        <w:t>()</w:t>
      </w:r>
      <w:r w:rsidR="00D47F3E">
        <w:rPr>
          <w:i/>
        </w:rPr>
        <w:t xml:space="preserve"> </w:t>
      </w:r>
      <w:r w:rsidR="00D47F3E">
        <w:t>vrati NULL pokazivač</w:t>
      </w:r>
      <w:r w:rsidR="00A82681">
        <w:t xml:space="preserve"> </w:t>
      </w:r>
      <w:r w:rsidR="00D47F3E">
        <w:t>povratna vrednost je</w:t>
      </w:r>
      <w:r>
        <w:t xml:space="preserve"> ERROR, inače OK.</w:t>
      </w:r>
    </w:p>
    <w:p w:rsidR="00DA6407" w:rsidRDefault="00DA6407" w:rsidP="00AA6E16">
      <w:pPr>
        <w:ind w:firstLine="0"/>
      </w:pPr>
    </w:p>
    <w:p w:rsidR="00A407DB" w:rsidRPr="00A407DB" w:rsidRDefault="00A407DB" w:rsidP="00A407DB">
      <w:pPr>
        <w:pStyle w:val="ListParagraph"/>
        <w:numPr>
          <w:ilvl w:val="0"/>
          <w:numId w:val="28"/>
        </w:numPr>
      </w:pPr>
      <w:r>
        <w:rPr>
          <w:b/>
        </w:rPr>
        <w:t xml:space="preserve">LOCAL void </w:t>
      </w:r>
      <w:r w:rsidR="0003251A">
        <w:rPr>
          <w:b/>
        </w:rPr>
        <w:t xml:space="preserve">* </w:t>
      </w:r>
      <w:r>
        <w:rPr>
          <w:b/>
        </w:rPr>
        <w:t>_module1_shMem_Alloc (const char * fname, size_t size)</w:t>
      </w:r>
    </w:p>
    <w:p w:rsidR="00A407DB" w:rsidRDefault="00A407DB" w:rsidP="00A407DB">
      <w:pPr>
        <w:pStyle w:val="ListParagraph"/>
        <w:ind w:firstLine="0"/>
      </w:pPr>
      <w:r>
        <w:t>Parametri ove funkcije su ime deljene memorije</w:t>
      </w:r>
      <w:r w:rsidR="000120CF">
        <w:t xml:space="preserve"> i</w:t>
      </w:r>
      <w:r>
        <w:t xml:space="preserve"> njena veličina. Funkcionalnost se ogleda u otvaranju </w:t>
      </w:r>
      <w:r w:rsidR="00B933E4">
        <w:t xml:space="preserve">deljene memorije, odnosno pravljenju objekta, postavljanju veličine objekta i mapiranja memorije u adresni prostor procesa. Povratna vrednost </w:t>
      </w:r>
      <w:r w:rsidR="002E58A6">
        <w:t>je pokazivač na mapiranu adresu ili NULL pokazivač u slučaju greške.</w:t>
      </w:r>
    </w:p>
    <w:p w:rsidR="00B933E4" w:rsidRDefault="00B933E4" w:rsidP="00A407DB">
      <w:pPr>
        <w:pStyle w:val="ListParagraph"/>
        <w:ind w:firstLine="0"/>
      </w:pPr>
    </w:p>
    <w:p w:rsidR="0003251A" w:rsidRPr="0003251A" w:rsidRDefault="0003251A" w:rsidP="0003251A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95773B">
        <w:rPr>
          <w:b/>
        </w:rPr>
        <w:t>void</w:t>
      </w:r>
      <w:r>
        <w:rPr>
          <w:b/>
        </w:rPr>
        <w:t xml:space="preserve"> _module_FillSharedMem(void)</w:t>
      </w:r>
    </w:p>
    <w:p w:rsidR="00C17C6B" w:rsidRDefault="0003251A" w:rsidP="00B9455E">
      <w:pPr>
        <w:pStyle w:val="ListParagraph"/>
        <w:ind w:firstLine="0"/>
        <w:rPr>
          <w:i/>
        </w:rPr>
      </w:pPr>
      <w:r>
        <w:t xml:space="preserve">Slično kao i </w:t>
      </w:r>
      <w:r w:rsidR="006B6407">
        <w:t xml:space="preserve">funkcija </w:t>
      </w:r>
      <w:r w:rsidRPr="006B6407">
        <w:rPr>
          <w:i/>
        </w:rPr>
        <w:t>_module1_readChipRegisters</w:t>
      </w:r>
      <w:r w:rsidR="00371196">
        <w:rPr>
          <w:i/>
        </w:rPr>
        <w:t>()</w:t>
      </w:r>
      <w:r w:rsidR="006B6407">
        <w:rPr>
          <w:i/>
        </w:rPr>
        <w:t xml:space="preserve">, </w:t>
      </w:r>
      <w:r w:rsidR="006B6407">
        <w:t xml:space="preserve">obavlja čitanje stanja bita opisanih polja strukture </w:t>
      </w:r>
      <w:r w:rsidR="006B6407" w:rsidRPr="0012307A">
        <w:rPr>
          <w:i/>
        </w:rPr>
        <w:t>_diag_shm_ptr</w:t>
      </w:r>
      <w:r w:rsidR="006B6407">
        <w:t xml:space="preserve"> pomoću funkcije </w:t>
      </w:r>
      <w:r w:rsidR="006B6407" w:rsidRPr="004C3838">
        <w:rPr>
          <w:i/>
        </w:rPr>
        <w:t>mdio_read_br</w:t>
      </w:r>
      <w:r w:rsidR="00371196">
        <w:rPr>
          <w:i/>
        </w:rPr>
        <w:t>()</w:t>
      </w:r>
      <w:r w:rsidR="00D2692B">
        <w:rPr>
          <w:i/>
        </w:rPr>
        <w:t>.</w:t>
      </w:r>
    </w:p>
    <w:p w:rsidR="00B9455E" w:rsidRDefault="00B9455E" w:rsidP="00B9455E">
      <w:pPr>
        <w:pStyle w:val="ListParagraph"/>
        <w:ind w:firstLine="0"/>
      </w:pPr>
    </w:p>
    <w:p w:rsidR="007A5BF4" w:rsidRPr="007A5BF4" w:rsidRDefault="00D5345F" w:rsidP="007A5BF4">
      <w:pPr>
        <w:pStyle w:val="ListParagraph"/>
        <w:numPr>
          <w:ilvl w:val="0"/>
          <w:numId w:val="28"/>
        </w:numPr>
      </w:pPr>
      <w:r>
        <w:rPr>
          <w:b/>
        </w:rPr>
        <w:t>uint32_t</w:t>
      </w:r>
      <w:r w:rsidR="007A5BF4">
        <w:rPr>
          <w:b/>
        </w:rPr>
        <w:t xml:space="preserve"> mdio_read_br (uint32_t regNumber)</w:t>
      </w:r>
    </w:p>
    <w:p w:rsidR="007A5BF4" w:rsidRDefault="007A5BF4" w:rsidP="007A5BF4">
      <w:pPr>
        <w:pStyle w:val="ListParagraph"/>
        <w:ind w:firstLine="0"/>
      </w:pPr>
      <w:r>
        <w:t xml:space="preserve">Parametar ove funkcije je broj registra koji želimo pročitati. </w:t>
      </w:r>
      <w:r w:rsidR="00D5345F">
        <w:t xml:space="preserve">Gornja četiri bajta mapirane adrese </w:t>
      </w:r>
      <w:r w:rsidR="00D5345F" w:rsidRPr="0012307A">
        <w:rPr>
          <w:i/>
        </w:rPr>
        <w:t>phyGmiiAddress</w:t>
      </w:r>
      <w:r w:rsidR="0056491D">
        <w:t xml:space="preserve"> se </w:t>
      </w:r>
      <w:r w:rsidR="00D5345F">
        <w:t xml:space="preserve"> nulira</w:t>
      </w:r>
      <w:r w:rsidR="0056491D">
        <w:t>ju</w:t>
      </w:r>
      <w:r w:rsidR="00D5345F">
        <w:t>. Pomera broj registra za 6 bita levo i dodaje broj jedan jer pretposlednji bit predstavlja bit dozvole čitanja ili pisanja a poslednji je bit zauzetosti. Bit zauzetosti se podiže na 1 sve dok traje čitanje</w:t>
      </w:r>
      <w:r w:rsidR="006B21AA">
        <w:t xml:space="preserve">, a automatski se vraća na 0 kada se čitanje registra završi ili kada istekne brojač. Povratna vrednost funkcije je 32-bitna vrednost sa </w:t>
      </w:r>
      <w:r w:rsidR="006B21AA" w:rsidRPr="0012307A">
        <w:rPr>
          <w:i/>
        </w:rPr>
        <w:t>phyGmiiData</w:t>
      </w:r>
      <w:r w:rsidR="006B21AA">
        <w:t xml:space="preserve"> adrese.</w:t>
      </w:r>
    </w:p>
    <w:p w:rsidR="006B21AA" w:rsidRDefault="006B21AA" w:rsidP="007A5BF4">
      <w:pPr>
        <w:pStyle w:val="ListParagraph"/>
        <w:ind w:firstLine="0"/>
      </w:pPr>
    </w:p>
    <w:p w:rsidR="006B21AA" w:rsidRPr="006B21AA" w:rsidRDefault="006B21AA" w:rsidP="006B21AA">
      <w:pPr>
        <w:pStyle w:val="ListParagraph"/>
        <w:numPr>
          <w:ilvl w:val="0"/>
          <w:numId w:val="28"/>
        </w:numPr>
      </w:pPr>
      <w:r>
        <w:rPr>
          <w:b/>
        </w:rPr>
        <w:t>void mdio_write_br (uint32_t regNumber, uint16_t dataWrite)</w:t>
      </w:r>
    </w:p>
    <w:p w:rsidR="006B21AA" w:rsidRDefault="000A6540" w:rsidP="000A6540">
      <w:pPr>
        <w:pStyle w:val="ListParagraph"/>
        <w:ind w:firstLine="0"/>
      </w:pPr>
      <w:r>
        <w:t>Slično kao kod prethodne funkc</w:t>
      </w:r>
      <w:r w:rsidR="006B21AA">
        <w:t xml:space="preserve">ije parametri su broj registra u koji želimo upisati i </w:t>
      </w:r>
    </w:p>
    <w:p w:rsidR="00B9455E" w:rsidRDefault="006B21AA" w:rsidP="00B9455E">
      <w:pPr>
        <w:pStyle w:val="ListParagraph"/>
        <w:ind w:firstLine="0"/>
      </w:pPr>
      <w:r>
        <w:t xml:space="preserve">16-bitna vrednost koju želimo upisati. Postupak je sličan, s razlikom da se bit čitanja/pisanja postavlja na 1 zbog </w:t>
      </w:r>
      <w:r w:rsidR="000159DC">
        <w:t xml:space="preserve">dozvole </w:t>
      </w:r>
      <w:r>
        <w:t>upisa. Bit zauzetosti se podiže na 1 sve dok traje pisanje, a automatski se vraća na 0 kada se upisivanje u registar završi ili kad istekne brojač.</w:t>
      </w:r>
    </w:p>
    <w:p w:rsidR="00B9455E" w:rsidRPr="006B21AA" w:rsidRDefault="00B9455E" w:rsidP="00B9455E">
      <w:pPr>
        <w:spacing w:line="240" w:lineRule="auto"/>
        <w:ind w:firstLine="0"/>
        <w:jc w:val="left"/>
      </w:pPr>
      <w:r>
        <w:br w:type="page"/>
      </w:r>
    </w:p>
    <w:p w:rsidR="006B21AA" w:rsidRDefault="006B21AA" w:rsidP="00C774E8">
      <w:pPr>
        <w:spacing w:line="240" w:lineRule="auto"/>
        <w:ind w:firstLine="0"/>
        <w:jc w:val="left"/>
      </w:pPr>
    </w:p>
    <w:p w:rsidR="006B21AA" w:rsidRDefault="008E0DBE" w:rsidP="006B21AA">
      <w:pPr>
        <w:pStyle w:val="Heading3"/>
      </w:pPr>
      <w:bookmarkStart w:id="67" w:name="_Toc519513840"/>
      <w:r>
        <w:t xml:space="preserve">Funkcionalnost datoteke </w:t>
      </w:r>
      <w:r w:rsidR="00864076">
        <w:t>za upravljanje rutinama</w:t>
      </w:r>
      <w:bookmarkEnd w:id="67"/>
    </w:p>
    <w:p w:rsidR="003430F2" w:rsidRPr="003430F2" w:rsidRDefault="003430F2" w:rsidP="003430F2"/>
    <w:p w:rsidR="00A92000" w:rsidRDefault="003430F2" w:rsidP="00A92000">
      <w:r>
        <w:t xml:space="preserve">Ova datoteka </w:t>
      </w:r>
      <w:r w:rsidR="008F76B7">
        <w:t>(</w:t>
      </w:r>
      <w:r w:rsidR="008F76B7">
        <w:rPr>
          <w:i/>
        </w:rPr>
        <w:t>moduleOneHandleRoutines.c</w:t>
      </w:r>
      <w:r w:rsidR="008F76B7">
        <w:t>)</w:t>
      </w:r>
      <w:r w:rsidR="00576F65">
        <w:t xml:space="preserve"> </w:t>
      </w:r>
      <w:r>
        <w:t>sadrži funkcije za upravljanje rutinama i testnim slučajevima</w:t>
      </w:r>
      <w:r w:rsidR="000B42C3">
        <w:t xml:space="preserve"> (</w:t>
      </w:r>
      <w:r w:rsidR="000B42C3">
        <w:fldChar w:fldCharType="begin"/>
      </w:r>
      <w:r w:rsidR="000B42C3">
        <w:instrText xml:space="preserve"> REF _Ref519510215 \h </w:instrText>
      </w:r>
      <w:r w:rsidR="000B42C3">
        <w:fldChar w:fldCharType="separate"/>
      </w:r>
      <w:r w:rsidR="000B42C3">
        <w:t xml:space="preserve">Tabela </w:t>
      </w:r>
      <w:r w:rsidR="000B42C3">
        <w:rPr>
          <w:noProof/>
        </w:rPr>
        <w:t>4</w:t>
      </w:r>
      <w:r w:rsidR="000B42C3">
        <w:t>.</w:t>
      </w:r>
      <w:r w:rsidR="000B42C3">
        <w:rPr>
          <w:noProof/>
        </w:rPr>
        <w:t>5</w:t>
      </w:r>
      <w:r w:rsidR="000B42C3">
        <w:fldChar w:fldCharType="end"/>
      </w:r>
      <w:r w:rsidR="000B42C3">
        <w:t>)</w:t>
      </w:r>
      <w:r>
        <w:t>.</w:t>
      </w:r>
    </w:p>
    <w:p w:rsidR="00044C78" w:rsidRDefault="00044C78" w:rsidP="00A92000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36"/>
        <w:gridCol w:w="1599"/>
        <w:gridCol w:w="2121"/>
      </w:tblGrid>
      <w:tr w:rsidR="00044C78" w:rsidTr="00576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Default="00044C78" w:rsidP="00044C78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6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599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044C78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 w:rsidRPr="00044C78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044C78" w:rsidRPr="00B96A62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="00B96A62">
              <w:rPr>
                <w:sz w:val="20"/>
              </w:rPr>
              <w:t>)</w:t>
            </w:r>
          </w:p>
        </w:tc>
      </w:tr>
      <w:tr w:rsidR="00044C78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routine_trigger)</w:t>
            </w:r>
          </w:p>
        </w:tc>
        <w:tc>
          <w:tcPr>
            <w:tcW w:w="1276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11672" w:rsidRP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mode);</w:t>
            </w:r>
          </w:p>
        </w:tc>
        <w:tc>
          <w:tcPr>
            <w:tcW w:w="127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  <w:p w:rsidR="00D11672" w:rsidRDefault="00D11672" w:rsidP="00D11672">
            <w:pPr>
              <w:ind w:firstLine="0"/>
            </w:pPr>
          </w:p>
        </w:tc>
        <w:tc>
          <w:tcPr>
            <w:tcW w:w="127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B9455E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0F2" w:rsidRDefault="00B9455E" w:rsidP="00B9455E">
      <w:pPr>
        <w:pStyle w:val="Caption"/>
      </w:pPr>
      <w:bookmarkStart w:id="68" w:name="_Ref519510215"/>
      <w:bookmarkStart w:id="69" w:name="_Toc519513190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5</w:t>
      </w:r>
      <w:r w:rsidR="00CD5C12">
        <w:fldChar w:fldCharType="end"/>
      </w:r>
      <w:bookmarkEnd w:id="68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moduleOneHandleRoutines.c</w:t>
      </w:r>
      <w:bookmarkEnd w:id="69"/>
    </w:p>
    <w:p w:rsidR="00A92000" w:rsidRPr="00A92000" w:rsidRDefault="004B7410" w:rsidP="00A92000">
      <w:pPr>
        <w:pStyle w:val="ListParagraph"/>
        <w:numPr>
          <w:ilvl w:val="0"/>
          <w:numId w:val="28"/>
        </w:numPr>
      </w:pPr>
      <w:r>
        <w:rPr>
          <w:b/>
        </w:rPr>
        <w:t>void</w:t>
      </w:r>
      <w:r w:rsidR="00A92000">
        <w:rPr>
          <w:b/>
        </w:rPr>
        <w:t xml:space="preserve"> module1_GetRoutineNum(void)</w:t>
      </w:r>
    </w:p>
    <w:p w:rsidR="00A92000" w:rsidRPr="00A92000" w:rsidRDefault="00A92000" w:rsidP="00A92000">
      <w:pPr>
        <w:pStyle w:val="ListParagraph"/>
        <w:ind w:firstLine="0"/>
        <w:rPr>
          <w:i/>
        </w:rPr>
      </w:pPr>
      <w:r>
        <w:t>Ova funkcija pre</w:t>
      </w:r>
      <w:r w:rsidR="00576F65">
        <w:t>d</w:t>
      </w:r>
      <w:r>
        <w:t xml:space="preserve">stavlja još jedan zaseban zadatak </w:t>
      </w:r>
      <w:r w:rsidR="00714004">
        <w:t xml:space="preserve">koji se izvršava u beskonačnoj petlji. Pozivom ugrađene funkcije </w:t>
      </w:r>
      <w:r w:rsidR="00714004" w:rsidRPr="00371196">
        <w:rPr>
          <w:i/>
        </w:rPr>
        <w:t>msgQReceive()</w:t>
      </w:r>
      <w:r w:rsidR="00714004">
        <w:t xml:space="preserve"> sa poslednjim parametrom WAIT_FOREVER funkcija čeka sve dok korisnik se u red poruke ne upiše broj rutine koju treba pokrenuti.</w:t>
      </w:r>
      <w:r w:rsidR="00D66D2A">
        <w:t xml:space="preserve"> Kada prist</w:t>
      </w:r>
      <w:r w:rsidR="00FC050F">
        <w:t>igne broj rutine poziva se funkc</w:t>
      </w:r>
      <w:r w:rsidR="00D66D2A">
        <w:t xml:space="preserve">ija </w:t>
      </w:r>
      <w:r w:rsidR="00D66D2A" w:rsidRPr="00371196">
        <w:rPr>
          <w:i/>
        </w:rPr>
        <w:t>_testModes</w:t>
      </w:r>
      <w:r w:rsidR="00371196" w:rsidRPr="00371196">
        <w:rPr>
          <w:i/>
        </w:rPr>
        <w:t>()</w:t>
      </w:r>
      <w:r w:rsidR="00D66D2A">
        <w:t xml:space="preserve"> sa parametrom </w:t>
      </w:r>
      <w:r w:rsidR="00D66D2A" w:rsidRPr="0012307A">
        <w:rPr>
          <w:i/>
        </w:rPr>
        <w:t>routineNum</w:t>
      </w:r>
      <w:r w:rsidR="00D66D2A">
        <w:t xml:space="preserve"> i pokreće se odgovarajuča rutina.</w:t>
      </w:r>
    </w:p>
    <w:p w:rsidR="00A92000" w:rsidRDefault="00A92000" w:rsidP="00A92000">
      <w:pPr>
        <w:pStyle w:val="ListParagraph"/>
        <w:ind w:firstLine="0"/>
      </w:pPr>
    </w:p>
    <w:p w:rsidR="00A92000" w:rsidRPr="00A92000" w:rsidRDefault="00A92000" w:rsidP="00A92000">
      <w:pPr>
        <w:pStyle w:val="ListParagraph"/>
        <w:numPr>
          <w:ilvl w:val="0"/>
          <w:numId w:val="28"/>
        </w:numPr>
      </w:pPr>
      <w:r>
        <w:rPr>
          <w:b/>
        </w:rPr>
        <w:t>LOCAL void _testModes (int routine_trigger)</w:t>
      </w:r>
    </w:p>
    <w:p w:rsidR="000A0434" w:rsidRDefault="00A92000" w:rsidP="000A0434">
      <w:pPr>
        <w:pStyle w:val="ListParagraph"/>
        <w:ind w:firstLine="0"/>
      </w:pPr>
      <w:r>
        <w:t xml:space="preserve">Parametar ove funkcije je broj rutine koju je korisnik zatražio. </w:t>
      </w:r>
      <w:r w:rsidR="000A0434">
        <w:t xml:space="preserve">Prvo se omogući podešavanje, odosno menjanje stanja bita registara, tako što se u polje CONFIG_EN proširenog upravljačkog registra upiše jedinica. Postoji </w:t>
      </w:r>
      <w:r w:rsidR="003238D4">
        <w:t>osam</w:t>
      </w:r>
      <w:r w:rsidR="000A0434">
        <w:t xml:space="preserve"> testnih rutina. Ukoliko korisnik unese broj 0 pokreće se testiranje normalnog režima rada, dok ukoliko unese broj 6 pokreće se rutina za </w:t>
      </w:r>
      <w:r w:rsidR="003238D4">
        <w:t>proveru da li je komunikacija sa računarom</w:t>
      </w:r>
      <w:r w:rsidR="00FE65BC">
        <w:t xml:space="preserve"> moguća</w:t>
      </w:r>
      <w:r w:rsidR="000A0434">
        <w:t xml:space="preserve"> preko </w:t>
      </w:r>
      <w:r w:rsidR="000A0434">
        <w:rPr>
          <w:i/>
        </w:rPr>
        <w:t xml:space="preserve">hmi0 </w:t>
      </w:r>
      <w:r w:rsidR="000A0434" w:rsidRPr="00485FAB">
        <w:rPr>
          <w:i/>
        </w:rPr>
        <w:t>BroadR-Reach</w:t>
      </w:r>
      <w:r w:rsidR="000A0434">
        <w:t xml:space="preserve"> </w:t>
      </w:r>
      <w:r w:rsidR="000A0434" w:rsidRPr="00485FAB">
        <w:rPr>
          <w:i/>
        </w:rPr>
        <w:t>IPv6</w:t>
      </w:r>
      <w:r w:rsidR="000A0434">
        <w:t xml:space="preserve"> sprege</w:t>
      </w:r>
      <w:r w:rsidR="00E74540">
        <w:t xml:space="preserve"> (</w:t>
      </w:r>
      <w:r w:rsidR="00E74540">
        <w:fldChar w:fldCharType="begin"/>
      </w:r>
      <w:r w:rsidR="00E74540">
        <w:instrText xml:space="preserve"> REF _Ref519510711 \h </w:instrText>
      </w:r>
      <w:r w:rsidR="00E74540">
        <w:fldChar w:fldCharType="separate"/>
      </w:r>
      <w:r w:rsidR="00E74540">
        <w:t xml:space="preserve">Slika </w:t>
      </w:r>
      <w:r w:rsidR="00E74540">
        <w:rPr>
          <w:noProof/>
        </w:rPr>
        <w:t>4</w:t>
      </w:r>
      <w:r w:rsidR="00E74540">
        <w:t>.</w:t>
      </w:r>
      <w:r w:rsidR="00E74540">
        <w:rPr>
          <w:noProof/>
        </w:rPr>
        <w:t>5</w:t>
      </w:r>
      <w:r w:rsidR="00E74540">
        <w:fldChar w:fldCharType="end"/>
      </w:r>
      <w:r w:rsidR="00E74540">
        <w:t>)</w:t>
      </w:r>
      <w:r w:rsidR="000A0434">
        <w:t>.</w:t>
      </w:r>
      <w:r w:rsidR="00EF1B12">
        <w:t xml:space="preserve"> Unošenjem broja 7 čita se polje </w:t>
      </w:r>
      <w:r w:rsidR="00EF1B12" w:rsidRPr="00EF1B12">
        <w:rPr>
          <w:i/>
        </w:rPr>
        <w:t>link_fail_cnt</w:t>
      </w:r>
      <w:r w:rsidR="00EF1B12">
        <w:t xml:space="preserve"> opšteg statusnog registra, kao</w:t>
      </w:r>
      <w:r w:rsidR="00EF1B12">
        <w:rPr>
          <w:i/>
        </w:rPr>
        <w:t xml:space="preserve"> </w:t>
      </w:r>
      <w:r w:rsidR="00EF1B12">
        <w:t>i polja registra koji čita koliko puta je lokalni ili udaljeni prijemnik uzrokovao grešku u komunikaciji</w:t>
      </w:r>
      <w:r w:rsidR="008F5D90">
        <w:t xml:space="preserve"> (</w:t>
      </w:r>
      <w:r w:rsidR="008F5D90">
        <w:fldChar w:fldCharType="begin"/>
      </w:r>
      <w:r w:rsidR="008F5D90">
        <w:instrText xml:space="preserve"> REF _Ref519510732 \h </w:instrText>
      </w:r>
      <w:r w:rsidR="008F5D90">
        <w:fldChar w:fldCharType="separate"/>
      </w:r>
      <w:r w:rsidR="008F5D90">
        <w:t xml:space="preserve">Slika </w:t>
      </w:r>
      <w:r w:rsidR="008F5D90">
        <w:rPr>
          <w:noProof/>
        </w:rPr>
        <w:t>4</w:t>
      </w:r>
      <w:r w:rsidR="008F5D90">
        <w:t>.</w:t>
      </w:r>
      <w:r w:rsidR="008F5D90">
        <w:rPr>
          <w:noProof/>
        </w:rPr>
        <w:t>6</w:t>
      </w:r>
      <w:r w:rsidR="008F5D90">
        <w:fldChar w:fldCharType="end"/>
      </w:r>
      <w:r w:rsidR="008F5D90">
        <w:t>).</w:t>
      </w:r>
      <w:r w:rsidR="00EF1B12">
        <w:t xml:space="preserve"> </w:t>
      </w:r>
      <w:r w:rsidR="000A0434">
        <w:t xml:space="preserve"> Brojevima 1-5 se pokreće neka od </w:t>
      </w:r>
      <w:r w:rsidR="004A17FA">
        <w:t xml:space="preserve">testnih rutina čiji je rad opisan u </w:t>
      </w:r>
      <w:r w:rsidR="004A17FA" w:rsidRPr="00485FAB">
        <w:rPr>
          <w:i/>
        </w:rPr>
        <w:t>TJA1100</w:t>
      </w:r>
      <w:r w:rsidR="004A17FA">
        <w:t xml:space="preserve"> dokumentaciji. Nakon </w:t>
      </w:r>
      <w:r w:rsidR="004A17FA">
        <w:lastRenderedPageBreak/>
        <w:t>pokretanja svake od ovih pet rutina potrebno je pokr</w:t>
      </w:r>
      <w:r w:rsidR="004F5084">
        <w:t>enuti rutinu za testiranje norma</w:t>
      </w:r>
      <w:r w:rsidR="004A17FA">
        <w:t>lnog režima rada, jer ove rutine dovode do prekida komunikacije između namenske platforme i računara.</w:t>
      </w:r>
      <w:r w:rsidR="008243F2">
        <w:t xml:space="preserve"> Stanja i rezultat rutine se smešta u polja </w:t>
      </w:r>
      <w:r w:rsidR="008243F2" w:rsidRPr="0012307A">
        <w:t>routine_status</w:t>
      </w:r>
      <w:r w:rsidR="008243F2">
        <w:t xml:space="preserve"> i </w:t>
      </w:r>
      <w:r w:rsidR="008243F2" w:rsidRPr="0012307A">
        <w:rPr>
          <w:i/>
        </w:rPr>
        <w:t>routine_result</w:t>
      </w:r>
      <w:r w:rsidR="008243F2">
        <w:t xml:space="preserve"> </w:t>
      </w:r>
      <w:r w:rsidR="008243F2" w:rsidRPr="0012307A">
        <w:rPr>
          <w:i/>
        </w:rPr>
        <w:t>_diag_data_struct</w:t>
      </w:r>
      <w:r w:rsidR="008243F2">
        <w:t xml:space="preserve"> strukture</w:t>
      </w:r>
      <w:r w:rsidR="00D40F0D">
        <w:t xml:space="preserve"> </w:t>
      </w:r>
      <w:r w:rsidR="00D40F0D">
        <w:fldChar w:fldCharType="begin"/>
      </w:r>
      <w:r w:rsidR="00D40F0D">
        <w:instrText xml:space="preserve"> REF _Ref519510755 \h </w:instrText>
      </w:r>
      <w:r w:rsidR="00D40F0D">
        <w:fldChar w:fldCharType="separate"/>
      </w:r>
      <w:r w:rsidR="00D40F0D">
        <w:t xml:space="preserve">Slika </w:t>
      </w:r>
      <w:r w:rsidR="00D40F0D">
        <w:rPr>
          <w:noProof/>
        </w:rPr>
        <w:t>4</w:t>
      </w:r>
      <w:r w:rsidR="00D40F0D">
        <w:t>.</w:t>
      </w:r>
      <w:r w:rsidR="00D40F0D">
        <w:rPr>
          <w:noProof/>
        </w:rPr>
        <w:t>7</w:t>
      </w:r>
      <w:r w:rsidR="00D40F0D">
        <w:fldChar w:fldCharType="end"/>
      </w:r>
      <w:r w:rsidR="008243F2">
        <w:t xml:space="preserve">. </w:t>
      </w:r>
    </w:p>
    <w:p w:rsidR="00B8383A" w:rsidRDefault="00B8383A" w:rsidP="000A0434">
      <w:pPr>
        <w:pStyle w:val="ListParagraph"/>
        <w:ind w:firstLine="0"/>
      </w:pPr>
      <w:r>
        <w:t>Stanja rutine: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ROUTINE_IDLE – početno stanje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ROUTINE_ACTIVE – rutina pokrenuta, kada se pokrene bilo koja od pet testnih rutina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ROUTINE_ABORTED – rutina prekinuta, kada se pozove rutina za testiranje normalnog režima rada</w:t>
      </w:r>
    </w:p>
    <w:p w:rsidR="00B8383A" w:rsidRDefault="00B8383A" w:rsidP="00C774E8">
      <w:pPr>
        <w:pStyle w:val="ListParagraph"/>
        <w:numPr>
          <w:ilvl w:val="0"/>
          <w:numId w:val="33"/>
        </w:numPr>
      </w:pPr>
      <w:r>
        <w:t xml:space="preserve">ROUTINE_FINISHED – rutina završena, samo kod </w:t>
      </w:r>
      <w:r w:rsidRPr="004F5084">
        <w:rPr>
          <w:i/>
        </w:rPr>
        <w:t>ping</w:t>
      </w:r>
      <w:r>
        <w:t xml:space="preserve"> rutine</w:t>
      </w:r>
    </w:p>
    <w:p w:rsidR="008243F2" w:rsidRDefault="00B8383A" w:rsidP="000A0434">
      <w:pPr>
        <w:pStyle w:val="ListParagraph"/>
        <w:ind w:firstLine="0"/>
      </w:pPr>
      <w:r>
        <w:t>Vrednosti rutine: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>ROUTINE_NORESULT – početno stanje, nema rezultata rutine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 xml:space="preserve">ROUTINE_CORRECTRESULT – rutina vratila tačan rezultat, samo kod </w:t>
      </w:r>
      <w:r w:rsidRPr="004F5084">
        <w:rPr>
          <w:i/>
        </w:rPr>
        <w:t>ping</w:t>
      </w:r>
      <w:r>
        <w:t xml:space="preserve"> rutine</w:t>
      </w:r>
    </w:p>
    <w:p w:rsidR="000A0434" w:rsidRDefault="000A0434" w:rsidP="000A0434">
      <w:pPr>
        <w:pStyle w:val="ListParagraph"/>
        <w:ind w:firstLine="0"/>
      </w:pPr>
    </w:p>
    <w:p w:rsidR="000A0434" w:rsidRPr="000A0434" w:rsidRDefault="000A0434" w:rsidP="000A0434">
      <w:pPr>
        <w:pStyle w:val="ListParagraph"/>
        <w:numPr>
          <w:ilvl w:val="0"/>
          <w:numId w:val="28"/>
        </w:numPr>
      </w:pPr>
      <w:r>
        <w:rPr>
          <w:b/>
        </w:rPr>
        <w:t>LOCAL void _normalOperationTest (uint16_t mode)</w:t>
      </w:r>
    </w:p>
    <w:p w:rsidR="000A0434" w:rsidRDefault="00D05C34" w:rsidP="000A0434">
      <w:pPr>
        <w:pStyle w:val="ListParagraph"/>
        <w:ind w:firstLine="0"/>
      </w:pPr>
      <w:r>
        <w:t xml:space="preserve">Funkcija za testiranje normalnog režima rada </w:t>
      </w:r>
      <w:r w:rsidRPr="008164AC">
        <w:rPr>
          <w:i/>
        </w:rPr>
        <w:t>TJA1</w:t>
      </w:r>
      <w:r w:rsidR="001D3E36" w:rsidRPr="008164AC">
        <w:rPr>
          <w:i/>
        </w:rPr>
        <w:t xml:space="preserve">100 </w:t>
      </w:r>
      <w:r w:rsidR="001D3E36">
        <w:t>namenskog integrisanog kola upisivanjem jedinice u AUTO_OP polje konfiguracionog registra jedan, čime se integrisano kolo vraća u automatski režim.</w:t>
      </w:r>
    </w:p>
    <w:p w:rsidR="00D05C34" w:rsidRDefault="00D05C34" w:rsidP="000A0434">
      <w:pPr>
        <w:pStyle w:val="ListParagraph"/>
        <w:ind w:firstLine="0"/>
      </w:pPr>
    </w:p>
    <w:p w:rsidR="00D05C34" w:rsidRPr="00D05C34" w:rsidRDefault="00D05C34" w:rsidP="00D05C34">
      <w:pPr>
        <w:pStyle w:val="ListParagraph"/>
        <w:numPr>
          <w:ilvl w:val="0"/>
          <w:numId w:val="28"/>
        </w:numPr>
      </w:pPr>
      <w:r>
        <w:rPr>
          <w:b/>
        </w:rPr>
        <w:t>LOCAL STATUS _pingRoutine(void)</w:t>
      </w:r>
    </w:p>
    <w:p w:rsidR="001D3E36" w:rsidRDefault="00D05C34" w:rsidP="00B9455E">
      <w:pPr>
        <w:pStyle w:val="ListParagraph"/>
        <w:ind w:firstLine="0"/>
      </w:pPr>
      <w:r>
        <w:t xml:space="preserve">Rutina koja poziva </w:t>
      </w:r>
      <w:r>
        <w:rPr>
          <w:i/>
        </w:rPr>
        <w:t>ping6</w:t>
      </w:r>
      <w:r w:rsidR="00371196">
        <w:rPr>
          <w:i/>
        </w:rPr>
        <w:t>()</w:t>
      </w:r>
      <w:r>
        <w:rPr>
          <w:i/>
        </w:rPr>
        <w:t xml:space="preserve"> </w:t>
      </w:r>
      <w:r>
        <w:t>funkciju za proveru veze sa računarom. U slučaju da je veza uspostavljena vraća OK, u suprotnom ERROR.</w:t>
      </w:r>
    </w:p>
    <w:p w:rsidR="00C774E8" w:rsidRDefault="00C774E8">
      <w:pPr>
        <w:spacing w:line="240" w:lineRule="auto"/>
        <w:ind w:firstLine="0"/>
        <w:jc w:val="left"/>
      </w:pPr>
      <w:r>
        <w:br w:type="page"/>
      </w:r>
    </w:p>
    <w:p w:rsidR="001D3E36" w:rsidRDefault="001D3E36" w:rsidP="00C774E8">
      <w:pPr>
        <w:ind w:firstLine="0"/>
      </w:pPr>
    </w:p>
    <w:p w:rsidR="00D05C34" w:rsidRDefault="00D05C34" w:rsidP="00D05C34">
      <w:pPr>
        <w:pStyle w:val="Heading2"/>
      </w:pPr>
      <w:bookmarkStart w:id="70" w:name="_Toc519513841"/>
      <w:r>
        <w:t>Modul za logičku</w:t>
      </w:r>
      <w:r w:rsidRPr="004F5084">
        <w:rPr>
          <w:lang w:val="sr-Latn-RS"/>
        </w:rPr>
        <w:t xml:space="preserve"> obradu</w:t>
      </w:r>
      <w:r>
        <w:t xml:space="preserve"> prikupljenih podataka</w:t>
      </w:r>
      <w:bookmarkEnd w:id="70"/>
    </w:p>
    <w:p w:rsidR="0097567C" w:rsidRPr="0097567C" w:rsidRDefault="0097567C" w:rsidP="0097567C"/>
    <w:p w:rsidR="00B663C8" w:rsidRDefault="00B663C8" w:rsidP="00B663C8">
      <w:r>
        <w:t>Modul</w:t>
      </w:r>
      <w:r w:rsidRPr="004F5084">
        <w:rPr>
          <w:lang w:val="sr-Latn-RS"/>
        </w:rPr>
        <w:t xml:space="preserve"> za</w:t>
      </w:r>
      <w:r>
        <w:t xml:space="preserve"> logičku obradu podataka realizovan je kao </w:t>
      </w:r>
      <w:r w:rsidRPr="008164AC">
        <w:rPr>
          <w:i/>
        </w:rPr>
        <w:t>SWC</w:t>
      </w:r>
      <w:r w:rsidR="008164AC">
        <w:rPr>
          <w:i/>
        </w:rPr>
        <w:t xml:space="preserve"> </w:t>
      </w:r>
      <w:r w:rsidR="008164AC">
        <w:t>komponenta</w:t>
      </w:r>
      <w:r>
        <w:t xml:space="preserve"> koja se nalazi u korisničkom prostoru, ima zasebnu memoriju i u potpunosti je nezavisna </w:t>
      </w:r>
      <w:r w:rsidR="00755071">
        <w:t>od modula za čitanje registara. Sastoji se od datoteka: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 w:rsidRPr="00755071">
        <w:rPr>
          <w:b/>
        </w:rPr>
        <w:t>moduleTwoRTP.c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moduleTwoServer.c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moduleTwoCommunication.c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moduleTwoHandleRoutines.c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moduleTwoFileSending.c</w:t>
      </w:r>
    </w:p>
    <w:p w:rsidR="00E22616" w:rsidRPr="007641E1" w:rsidRDefault="00E22616" w:rsidP="00E22616">
      <w:r>
        <w:t xml:space="preserve">Komunikacija između modula jedan i dva realizovana je u datoteci </w:t>
      </w:r>
      <w:r w:rsidRPr="008164AC">
        <w:rPr>
          <w:i/>
        </w:rPr>
        <w:t>moduleTwoCommunication.c</w:t>
      </w:r>
      <w:r>
        <w:t>, a komunikacija između modula dva i t</w:t>
      </w:r>
      <w:r w:rsidR="00E30501">
        <w:t xml:space="preserve">ri u datoteci </w:t>
      </w:r>
      <w:r w:rsidR="00E30501" w:rsidRPr="008164AC">
        <w:rPr>
          <w:i/>
        </w:rPr>
        <w:t>moduleTwoServer.c</w:t>
      </w:r>
      <w:r w:rsidR="00E30501">
        <w:t xml:space="preserve"> gde se pokreć</w:t>
      </w:r>
      <w:r w:rsidR="007641E1">
        <w:t xml:space="preserve">e serverska strana </w:t>
      </w:r>
      <w:r w:rsidR="007641E1" w:rsidRPr="008164AC">
        <w:rPr>
          <w:i/>
        </w:rPr>
        <w:t>TCP/IP</w:t>
      </w:r>
      <w:r w:rsidR="007641E1">
        <w:t xml:space="preserve"> veze.</w:t>
      </w:r>
    </w:p>
    <w:p w:rsidR="0097567C" w:rsidRPr="00B663C8" w:rsidRDefault="0097567C" w:rsidP="001D3E36">
      <w:pPr>
        <w:spacing w:line="240" w:lineRule="auto"/>
        <w:ind w:firstLine="0"/>
        <w:jc w:val="left"/>
      </w:pPr>
    </w:p>
    <w:p w:rsidR="00D05C34" w:rsidRDefault="00D05C34" w:rsidP="00D05C34">
      <w:pPr>
        <w:pStyle w:val="Heading3"/>
      </w:pPr>
      <w:bookmarkStart w:id="71" w:name="_Toc519513842"/>
      <w:r>
        <w:t xml:space="preserve">Funkcionalnost datoteke </w:t>
      </w:r>
      <w:r w:rsidR="00514D1A">
        <w:t>za pokretanje RT procesa</w:t>
      </w:r>
      <w:bookmarkEnd w:id="71"/>
    </w:p>
    <w:p w:rsidR="00951BD1" w:rsidRPr="00951BD1" w:rsidRDefault="00951BD1" w:rsidP="00951BD1">
      <w:r>
        <w:t>Ova datoteka</w:t>
      </w:r>
      <w:r w:rsidR="000512B6">
        <w:t xml:space="preserve"> (</w:t>
      </w:r>
      <w:r w:rsidR="000512B6" w:rsidRPr="000512B6">
        <w:rPr>
          <w:i/>
        </w:rPr>
        <w:t>moduleTwoRTP.c</w:t>
      </w:r>
      <w:r w:rsidR="000512B6">
        <w:t>)</w:t>
      </w:r>
      <w:r>
        <w:t xml:space="preserve"> sadrži funkcije za pokretanje </w:t>
      </w:r>
      <w:r w:rsidRPr="008164AC">
        <w:rPr>
          <w:i/>
        </w:rPr>
        <w:t>RT</w:t>
      </w:r>
      <w:r>
        <w:t xml:space="preserve"> procesa</w:t>
      </w:r>
      <w:r w:rsidR="000512B6">
        <w:t>, odnosno modula dva</w:t>
      </w:r>
      <w:r>
        <w:t xml:space="preserve"> (</w:t>
      </w:r>
      <w:r>
        <w:fldChar w:fldCharType="begin"/>
      </w:r>
      <w:r>
        <w:instrText xml:space="preserve"> REF _Ref519510490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t>).</w:t>
      </w:r>
    </w:p>
    <w:p w:rsidR="009149F2" w:rsidRPr="009149F2" w:rsidRDefault="009149F2" w:rsidP="009149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985"/>
        <w:gridCol w:w="1979"/>
      </w:tblGrid>
      <w:tr w:rsidR="00352A2E" w:rsidTr="00DC3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979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module2_SetRoutineNum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routineNum);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79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352A2E" w:rsidRDefault="00352A2E" w:rsidP="00352A2E">
            <w:pPr>
              <w:ind w:firstLine="0"/>
              <w:jc w:val="center"/>
            </w:pP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979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F9304F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moduleTwoCommunication.c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  <w:r w:rsid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initCommunication()</w:t>
            </w:r>
          </w:p>
          <w:p w:rsidR="00F9304F" w:rsidRPr="00F9304F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moduleTwoServer.c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</w:p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_backgroundTask(</w:t>
            </w:r>
            <w:r w:rsidRP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492C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BC63F5" w:rsidRDefault="00BC63F5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 w:val="20"/>
                <w:lang w:val="en-GB" w:eastAsia="en-GB"/>
              </w:rPr>
            </w:pPr>
            <w:r>
              <w:rPr>
                <w:bCs/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bCs/>
                <w:i/>
                <w:color w:val="000000"/>
                <w:sz w:val="20"/>
                <w:lang w:val="en-GB" w:eastAsia="en-GB"/>
              </w:rPr>
              <w:t>moduleTwoHandleRoutines.c</w:t>
            </w:r>
            <w:r>
              <w:rPr>
                <w:bCs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14492C" w:rsidRDefault="0014492C" w:rsidP="00A13C7A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</w:p>
        </w:tc>
      </w:tr>
    </w:tbl>
    <w:p w:rsidR="00A13C7A" w:rsidRDefault="00A13C7A" w:rsidP="005F6C2F">
      <w:pPr>
        <w:pStyle w:val="Caption"/>
        <w:rPr>
          <w:noProof/>
        </w:rPr>
      </w:pPr>
      <w:bookmarkStart w:id="72" w:name="_Ref519510490"/>
      <w:bookmarkStart w:id="73" w:name="_Toc519513191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6</w:t>
      </w:r>
      <w:r w:rsidR="00CD5C12">
        <w:fldChar w:fldCharType="end"/>
      </w:r>
      <w:bookmarkEnd w:id="72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moduleTwoRTP.c</w:t>
      </w:r>
      <w:bookmarkEnd w:id="73"/>
      <w:r>
        <w:br w:type="page"/>
      </w:r>
    </w:p>
    <w:p w:rsidR="00A13C7A" w:rsidRPr="00A13C7A" w:rsidRDefault="00A13C7A" w:rsidP="00A13C7A"/>
    <w:p w:rsidR="0097567C" w:rsidRPr="00B663C8" w:rsidRDefault="00D05C34" w:rsidP="0097567C">
      <w:pPr>
        <w:pStyle w:val="ListParagraph"/>
        <w:numPr>
          <w:ilvl w:val="0"/>
          <w:numId w:val="28"/>
        </w:numPr>
      </w:pPr>
      <w:r>
        <w:rPr>
          <w:b/>
        </w:rPr>
        <w:t>int main(void)</w:t>
      </w:r>
    </w:p>
    <w:p w:rsidR="00B663C8" w:rsidRDefault="00B663C8" w:rsidP="00B663C8">
      <w:pPr>
        <w:pStyle w:val="ListParagraph"/>
        <w:ind w:firstLine="0"/>
      </w:pPr>
      <w:r>
        <w:t xml:space="preserve">Svaki RT </w:t>
      </w:r>
      <w:r w:rsidR="00FC626D">
        <w:t>proce</w:t>
      </w:r>
      <w:r>
        <w:t>s, odno</w:t>
      </w:r>
      <w:r w:rsidR="0097567C">
        <w:t xml:space="preserve">sno svaka SWC, mora imati </w:t>
      </w:r>
      <w:r w:rsidR="0097567C" w:rsidRPr="00BB2734">
        <w:rPr>
          <w:i/>
        </w:rPr>
        <w:t>main</w:t>
      </w:r>
      <w:r w:rsidR="00371196">
        <w:rPr>
          <w:i/>
        </w:rPr>
        <w:t>()</w:t>
      </w:r>
      <w:r w:rsidR="0097567C">
        <w:t xml:space="preserve"> funkciju </w:t>
      </w:r>
      <w:r>
        <w:t>koja se ponaša kao</w:t>
      </w:r>
      <w:r w:rsidR="0097567C">
        <w:t xml:space="preserve"> ulazna tačka za</w:t>
      </w:r>
      <w:r>
        <w:t xml:space="preserve"> zadatak (eng. </w:t>
      </w:r>
      <w:r>
        <w:rPr>
          <w:i/>
        </w:rPr>
        <w:t xml:space="preserve">Task). </w:t>
      </w:r>
      <w:r w:rsidR="0097567C">
        <w:t xml:space="preserve">Poziva funkciju </w:t>
      </w:r>
      <w:r w:rsidR="0097567C" w:rsidRPr="0097567C">
        <w:rPr>
          <w:i/>
        </w:rPr>
        <w:t>_module2_init()</w:t>
      </w:r>
      <w:r w:rsidR="0097567C">
        <w:rPr>
          <w:i/>
        </w:rPr>
        <w:t xml:space="preserve"> </w:t>
      </w:r>
      <w:r w:rsidR="0097567C">
        <w:t xml:space="preserve">koja izvršava sve inicijalizacije i podešavanja modula. Potom u beskonačnoj petlji pozivanjem funkcije </w:t>
      </w:r>
      <w:r w:rsidR="0097567C" w:rsidRPr="0097567C">
        <w:rPr>
          <w:i/>
        </w:rPr>
        <w:t>_module2_ReadDiagMsgQ()</w:t>
      </w:r>
      <w:r w:rsidR="0097567C">
        <w:rPr>
          <w:i/>
        </w:rPr>
        <w:t xml:space="preserve"> </w:t>
      </w:r>
      <w:r w:rsidR="0097567C">
        <w:t xml:space="preserve">čita </w:t>
      </w:r>
      <w:r w:rsidR="0097567C">
        <w:rPr>
          <w:i/>
        </w:rPr>
        <w:t xml:space="preserve">message queue </w:t>
      </w:r>
      <w:r w:rsidR="0097567C">
        <w:t>sa dijagnostičkim podacima na svakih 250ms.</w:t>
      </w:r>
    </w:p>
    <w:p w:rsidR="0097567C" w:rsidRDefault="0097567C" w:rsidP="00B663C8">
      <w:pPr>
        <w:pStyle w:val="ListParagraph"/>
        <w:ind w:firstLine="0"/>
      </w:pPr>
    </w:p>
    <w:p w:rsidR="0097567C" w:rsidRPr="0097567C" w:rsidRDefault="0097567C" w:rsidP="0097567C">
      <w:pPr>
        <w:pStyle w:val="ListParagraph"/>
        <w:numPr>
          <w:ilvl w:val="0"/>
          <w:numId w:val="28"/>
        </w:numPr>
      </w:pPr>
      <w:r>
        <w:rPr>
          <w:b/>
        </w:rPr>
        <w:t>LOCAL void _module2_init(void)</w:t>
      </w:r>
    </w:p>
    <w:p w:rsidR="00EF2FBB" w:rsidRDefault="007E3182" w:rsidP="00EF2FBB">
      <w:pPr>
        <w:pStyle w:val="ListParagraph"/>
        <w:ind w:firstLine="0"/>
      </w:pPr>
      <w:r>
        <w:t xml:space="preserve">Ova funkcija ima zadatak da pozove odgovarajuće funkcije i tako obavi podešavanje modula. Prvo se poziva funkcija </w:t>
      </w:r>
      <w:r w:rsidRPr="007E3182">
        <w:rPr>
          <w:i/>
        </w:rPr>
        <w:t>sharedMemAlloc_module2</w:t>
      </w:r>
      <w:r w:rsidR="00EF2FBB">
        <w:rPr>
          <w:i/>
        </w:rPr>
        <w:t xml:space="preserve">(), </w:t>
      </w:r>
      <w:r w:rsidR="00EF2FBB">
        <w:t xml:space="preserve">koja se nalazi u datoteci </w:t>
      </w:r>
      <w:r w:rsidR="00EF2FBB" w:rsidRPr="00EF2FBB">
        <w:rPr>
          <w:i/>
        </w:rPr>
        <w:t>moduleTwoCommunication.c</w:t>
      </w:r>
      <w:r>
        <w:t xml:space="preserve"> čime se zauzme prostor za deljenu memoriju. Zatim se napravi </w:t>
      </w:r>
      <w:r>
        <w:rPr>
          <w:i/>
        </w:rPr>
        <w:t xml:space="preserve">message queue </w:t>
      </w:r>
      <w:r>
        <w:t xml:space="preserve">koji će služiti za slanje naredbi u automatu sa konačnim brojem stanja. Promenljiva </w:t>
      </w:r>
      <w:r w:rsidRPr="007E3182">
        <w:rPr>
          <w:i/>
        </w:rPr>
        <w:t>_changeState</w:t>
      </w:r>
      <w:r>
        <w:rPr>
          <w:i/>
        </w:rPr>
        <w:t xml:space="preserve"> </w:t>
      </w:r>
      <w:r>
        <w:t xml:space="preserve">se postavlja na 1 što predstavlja stanje </w:t>
      </w:r>
      <w:r w:rsidR="00845C1A">
        <w:t>STATEMACHINE_WAIT_FOR_COMMAND</w:t>
      </w:r>
      <w:r w:rsidR="00EF2FBB">
        <w:t xml:space="preserve"> i šalje se u </w:t>
      </w:r>
      <w:r w:rsidR="00EF2FBB">
        <w:rPr>
          <w:i/>
        </w:rPr>
        <w:t>message queue</w:t>
      </w:r>
      <w:r>
        <w:t xml:space="preserve">. </w:t>
      </w:r>
      <w:r w:rsidR="00845C1A">
        <w:t>Ovo je početno stanje automata.</w:t>
      </w:r>
      <w:r>
        <w:t xml:space="preserve"> Funkcionisanje automata biće objašnjeno kada budu opisivane ostale </w:t>
      </w:r>
      <w:r w:rsidR="000E3BEA">
        <w:t>datoteke koje pripadaju modulu dva</w:t>
      </w:r>
      <w:r>
        <w:t>.</w:t>
      </w:r>
      <w:r w:rsidR="00EF2FBB">
        <w:t xml:space="preserve"> </w:t>
      </w:r>
    </w:p>
    <w:p w:rsidR="00EF2FBB" w:rsidRDefault="00EF2FBB" w:rsidP="00EF2FBB">
      <w:pPr>
        <w:pStyle w:val="ListParagraph"/>
        <w:ind w:firstLine="0"/>
      </w:pPr>
      <w:r>
        <w:t xml:space="preserve">Pozivom funkcije </w:t>
      </w:r>
      <w:r>
        <w:rPr>
          <w:i/>
        </w:rPr>
        <w:t>initCommunication()</w:t>
      </w:r>
      <w:r>
        <w:t xml:space="preserve">, koja je realizovana u datoteci </w:t>
      </w:r>
      <w:r>
        <w:rPr>
          <w:i/>
        </w:rPr>
        <w:t xml:space="preserve">moduleTwoServer.c </w:t>
      </w:r>
      <w:r>
        <w:t>kreira se serverska strana veze između namenske platforme i računara.</w:t>
      </w:r>
    </w:p>
    <w:p w:rsidR="00EF2FBB" w:rsidRDefault="00EF2FBB" w:rsidP="00EF2FBB">
      <w:pPr>
        <w:pStyle w:val="ListParagraph"/>
        <w:ind w:firstLine="0"/>
      </w:pPr>
      <w:r>
        <w:t xml:space="preserve">Konačno, kreira se </w:t>
      </w:r>
      <w:r w:rsidR="00956257">
        <w:t xml:space="preserve">novi zadatak, </w:t>
      </w:r>
      <w:r w:rsidR="00956257" w:rsidRPr="0012307A">
        <w:rPr>
          <w:i/>
        </w:rPr>
        <w:t>“bgTask”,</w:t>
      </w:r>
      <w:r w:rsidR="00956257">
        <w:t xml:space="preserve"> koji je </w:t>
      </w:r>
      <w:r>
        <w:t>pozadinski zadatak u kom je realizovan rad automata.</w:t>
      </w:r>
    </w:p>
    <w:p w:rsidR="00A257E5" w:rsidRDefault="00A257E5" w:rsidP="00EF2FBB">
      <w:pPr>
        <w:pStyle w:val="ListParagraph"/>
        <w:ind w:firstLine="0"/>
      </w:pPr>
    </w:p>
    <w:p w:rsidR="00A257E5" w:rsidRPr="00EF2FBB" w:rsidRDefault="00596D98" w:rsidP="00A257E5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A257E5">
        <w:rPr>
          <w:b/>
        </w:rPr>
        <w:t>void _backgroundTask(void)</w:t>
      </w:r>
    </w:p>
    <w:p w:rsidR="0097567C" w:rsidRDefault="00A257E5" w:rsidP="00B663C8">
      <w:pPr>
        <w:pStyle w:val="ListParagraph"/>
        <w:ind w:firstLine="0"/>
      </w:pPr>
      <w:r>
        <w:t xml:space="preserve">Predstavlja funkciju pozadinskog zadatka. U beskonačnoj petlji prima promenljivu </w:t>
      </w:r>
      <w:r w:rsidR="00E4540F">
        <w:rPr>
          <w:i/>
        </w:rPr>
        <w:t xml:space="preserve">_msg </w:t>
      </w:r>
      <w:r w:rsidR="00E4540F">
        <w:t xml:space="preserve">u kojoj se nalazi stanje u koje automat treba da uđe i poziva funkciju </w:t>
      </w:r>
      <w:r w:rsidR="00E4540F">
        <w:rPr>
          <w:i/>
        </w:rPr>
        <w:t xml:space="preserve">processMessage(), </w:t>
      </w:r>
      <w:r w:rsidR="00E4540F">
        <w:t xml:space="preserve">koja se nalazi u datoteci </w:t>
      </w:r>
      <w:r w:rsidR="00E4540F">
        <w:rPr>
          <w:i/>
        </w:rPr>
        <w:t xml:space="preserve">moduleTwoHandleRoutines.c. </w:t>
      </w:r>
      <w:r w:rsidR="002B0298">
        <w:t xml:space="preserve">Potom se u </w:t>
      </w:r>
      <w:r w:rsidR="002B0298">
        <w:rPr>
          <w:i/>
        </w:rPr>
        <w:t xml:space="preserve">message queue </w:t>
      </w:r>
      <w:r w:rsidR="002B0298">
        <w:t xml:space="preserve">ponovo upisuje 1 čime se automat vraća u početno stanje. </w:t>
      </w:r>
      <w:r w:rsidR="00E4540F">
        <w:t xml:space="preserve">U slučaju da je primljeno stanje STATEMACHINE_EXIT_BG_TASK automat prestaje sa radom i serverska strana veze se gasi kao i čitav </w:t>
      </w:r>
      <w:r w:rsidR="00E4540F" w:rsidRPr="008164AC">
        <w:rPr>
          <w:i/>
        </w:rPr>
        <w:t>RT</w:t>
      </w:r>
      <w:r w:rsidR="00E4540F">
        <w:t xml:space="preserve"> </w:t>
      </w:r>
      <w:r w:rsidR="00FC626D">
        <w:t>proce</w:t>
      </w:r>
      <w:r w:rsidR="00E4540F">
        <w:t xml:space="preserve">s. Na kraju, promenljivu </w:t>
      </w:r>
      <w:r w:rsidR="00E4540F" w:rsidRPr="00E4540F">
        <w:rPr>
          <w:i/>
        </w:rPr>
        <w:t>_changeState</w:t>
      </w:r>
      <w:r w:rsidR="00E4540F">
        <w:rPr>
          <w:i/>
        </w:rPr>
        <w:t xml:space="preserve"> </w:t>
      </w:r>
      <w:r w:rsidR="00E4540F">
        <w:t xml:space="preserve">ponovo upisuje u </w:t>
      </w:r>
      <w:r w:rsidR="00E4540F">
        <w:rPr>
          <w:i/>
        </w:rPr>
        <w:t xml:space="preserve">message queue </w:t>
      </w:r>
      <w:r w:rsidR="00845C1A">
        <w:t>čime se automat vraća u početno stanje.</w:t>
      </w:r>
    </w:p>
    <w:p w:rsidR="00E4540F" w:rsidRDefault="00E4540F" w:rsidP="00372A7C">
      <w:pPr>
        <w:ind w:firstLine="0"/>
      </w:pPr>
    </w:p>
    <w:p w:rsidR="00E4540F" w:rsidRPr="00E4540F" w:rsidRDefault="00E4540F" w:rsidP="00E4540F">
      <w:pPr>
        <w:pStyle w:val="ListParagraph"/>
        <w:numPr>
          <w:ilvl w:val="0"/>
          <w:numId w:val="28"/>
        </w:numPr>
      </w:pPr>
      <w:r>
        <w:rPr>
          <w:b/>
        </w:rPr>
        <w:t>STATUS module2_SetRoutineNum (int routineNum)</w:t>
      </w:r>
    </w:p>
    <w:p w:rsidR="00E4540F" w:rsidRPr="00A71E6B" w:rsidRDefault="00E4540F" w:rsidP="00E4540F">
      <w:pPr>
        <w:pStyle w:val="ListParagraph"/>
        <w:ind w:firstLine="0"/>
      </w:pPr>
      <w:r>
        <w:t xml:space="preserve">Ova funkcija kao parametar prima broj rutine koju je korisnik zatražio. Otvara odgovarajući javni </w:t>
      </w:r>
      <w:r>
        <w:rPr>
          <w:i/>
        </w:rPr>
        <w:t xml:space="preserve">message queue </w:t>
      </w:r>
      <w:r>
        <w:t xml:space="preserve">sa identifikacionim brojem </w:t>
      </w:r>
      <w:r>
        <w:rPr>
          <w:i/>
        </w:rPr>
        <w:t xml:space="preserve">routinesMsgQId </w:t>
      </w:r>
      <w:r w:rsidR="003E10B0">
        <w:t xml:space="preserve">šalje </w:t>
      </w:r>
      <w:r w:rsidR="003E10B0">
        <w:lastRenderedPageBreak/>
        <w:t>broj rutine u modul jedan</w:t>
      </w:r>
      <w:r>
        <w:t xml:space="preserve"> koji izvršava rutinu.</w:t>
      </w:r>
      <w:r w:rsidR="00AF6DFC">
        <w:t xml:space="preserve"> Povratna vrednost funkcije je OK, odnosno ERROR ukoliko je došlo do</w:t>
      </w:r>
      <w:r w:rsidR="00A71E6B">
        <w:t xml:space="preserve"> greške prilikom otvaranja ili slanja</w:t>
      </w:r>
      <w:r w:rsidR="00E1281C">
        <w:t xml:space="preserve"> broja rutine kroz</w:t>
      </w:r>
      <w:r w:rsidR="00A71E6B">
        <w:t xml:space="preserve"> </w:t>
      </w:r>
      <w:r w:rsidR="00A71E6B">
        <w:rPr>
          <w:i/>
        </w:rPr>
        <w:t>message queue</w:t>
      </w:r>
      <w:r w:rsidR="00A71E6B">
        <w:t>.</w:t>
      </w:r>
    </w:p>
    <w:p w:rsidR="00371B7F" w:rsidRDefault="00371B7F" w:rsidP="00A13C7A">
      <w:pPr>
        <w:ind w:firstLine="0"/>
      </w:pPr>
    </w:p>
    <w:p w:rsidR="00AF6DFC" w:rsidRDefault="00AF6DFC" w:rsidP="00AF6DFC">
      <w:pPr>
        <w:pStyle w:val="Heading3"/>
      </w:pPr>
      <w:bookmarkStart w:id="74" w:name="_Toc519513843"/>
      <w:r>
        <w:t xml:space="preserve">Funkcionalnost </w:t>
      </w:r>
      <w:r w:rsidR="00DC21A6">
        <w:t>serverske datoteke</w:t>
      </w:r>
      <w:bookmarkEnd w:id="74"/>
    </w:p>
    <w:p w:rsidR="00185068" w:rsidRPr="00185068" w:rsidRDefault="00185068" w:rsidP="00185068">
      <w:r>
        <w:t>Ova datoteka</w:t>
      </w:r>
      <w:r w:rsidR="00504940">
        <w:t xml:space="preserve"> (</w:t>
      </w:r>
      <w:r w:rsidR="00504940" w:rsidRPr="00504940">
        <w:rPr>
          <w:i/>
        </w:rPr>
        <w:t>moduleTwoServer.c</w:t>
      </w:r>
      <w:r w:rsidR="00504940">
        <w:t>)</w:t>
      </w:r>
      <w:r>
        <w:t xml:space="preserve"> sadrži funkcije za pokretanje serverske strane u komunikaciji sa računarom (</w:t>
      </w:r>
      <w:r>
        <w:fldChar w:fldCharType="begin"/>
      </w:r>
      <w:r>
        <w:instrText xml:space="preserve"> REF _Ref519510518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7</w:t>
      </w:r>
      <w:r>
        <w:fldChar w:fldCharType="end"/>
      </w:r>
      <w:r>
        <w:t>).</w:t>
      </w:r>
    </w:p>
    <w:p w:rsidR="00AF6DFC" w:rsidRDefault="00AF6DFC" w:rsidP="00AF6DFC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767"/>
        <w:gridCol w:w="1339"/>
        <w:gridCol w:w="1276"/>
        <w:gridCol w:w="1792"/>
        <w:gridCol w:w="1888"/>
      </w:tblGrid>
      <w:tr w:rsidR="00343DEF" w:rsidTr="004B4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Default="00343DEF" w:rsidP="00343DEF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888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_establishCommunication</w:t>
            </w:r>
            <w:r w:rsidRPr="00343DEF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888" w:type="dxa"/>
          </w:tcPr>
          <w:p w:rsid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343DE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343DEF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_establishCommunication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88" w:type="dxa"/>
          </w:tcPr>
          <w:p w:rsidR="00343DEF" w:rsidRPr="00343DEF" w:rsidRDefault="00343DEF" w:rsidP="00DB5DC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DEF" w:rsidRDefault="00DB5DC2" w:rsidP="00DB5DC2">
      <w:pPr>
        <w:pStyle w:val="Caption"/>
      </w:pPr>
      <w:bookmarkStart w:id="75" w:name="_Ref519510518"/>
      <w:bookmarkStart w:id="76" w:name="_Toc519513192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7</w:t>
      </w:r>
      <w:r w:rsidR="00CD5C12">
        <w:fldChar w:fldCharType="end"/>
      </w:r>
      <w:bookmarkEnd w:id="75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moduleTwoServer.c</w:t>
      </w:r>
      <w:bookmarkEnd w:id="76"/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void initCommunication(void)</w:t>
      </w:r>
    </w:p>
    <w:p w:rsidR="0097567C" w:rsidRDefault="00AF6DFC" w:rsidP="00B663C8">
      <w:pPr>
        <w:pStyle w:val="ListParagraph"/>
        <w:ind w:firstLine="0"/>
        <w:rPr>
          <w:i/>
        </w:rPr>
      </w:pPr>
      <w:r>
        <w:t xml:space="preserve">Funkcija koja kreira </w:t>
      </w:r>
      <w:r>
        <w:rPr>
          <w:i/>
        </w:rPr>
        <w:t xml:space="preserve">socket </w:t>
      </w:r>
      <w:r>
        <w:t xml:space="preserve">za </w:t>
      </w:r>
      <w:r w:rsidRPr="008164AC">
        <w:rPr>
          <w:i/>
        </w:rPr>
        <w:t>TCP/IP</w:t>
      </w:r>
      <w:r>
        <w:t xml:space="preserve"> vezu sa računarom. </w:t>
      </w:r>
      <w:r w:rsidR="00BE547F">
        <w:t>Postavlja odgovarajuće parametre</w:t>
      </w:r>
      <w:r>
        <w:t xml:space="preserve"> u strukturu </w:t>
      </w:r>
      <w:r>
        <w:rPr>
          <w:i/>
        </w:rPr>
        <w:t xml:space="preserve">sockaddr_in </w:t>
      </w:r>
      <w:r>
        <w:t xml:space="preserve">i poziva </w:t>
      </w:r>
      <w:r>
        <w:rPr>
          <w:i/>
        </w:rPr>
        <w:t xml:space="preserve">bind() </w:t>
      </w:r>
      <w:r>
        <w:t xml:space="preserve">čime se povezuje </w:t>
      </w:r>
      <w:r w:rsidR="00EF509F">
        <w:t xml:space="preserve">adresa </w:t>
      </w:r>
      <w:r>
        <w:t xml:space="preserve">na  priključak (eng. </w:t>
      </w:r>
      <w:r>
        <w:rPr>
          <w:i/>
        </w:rPr>
        <w:t xml:space="preserve">Port). </w:t>
      </w:r>
      <w:r>
        <w:t xml:space="preserve">Vrši pozivanje funkcije </w:t>
      </w:r>
      <w:r>
        <w:rPr>
          <w:i/>
        </w:rPr>
        <w:t>_establishCommunication().</w:t>
      </w:r>
    </w:p>
    <w:p w:rsidR="00AF6DFC" w:rsidRDefault="00AF6DFC" w:rsidP="00B663C8">
      <w:pPr>
        <w:pStyle w:val="ListParagraph"/>
        <w:ind w:firstLine="0"/>
        <w:rPr>
          <w:i/>
        </w:rPr>
      </w:pPr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LOCAL void _establishCommunication(void)</w:t>
      </w:r>
    </w:p>
    <w:p w:rsidR="00AF6DFC" w:rsidRDefault="00AF6DFC" w:rsidP="00AF6DFC">
      <w:pPr>
        <w:pStyle w:val="ListParagraph"/>
        <w:ind w:firstLine="0"/>
      </w:pPr>
      <w:r>
        <w:t xml:space="preserve">Funkcija poziva </w:t>
      </w:r>
      <w:r>
        <w:rPr>
          <w:i/>
        </w:rPr>
        <w:t xml:space="preserve">listen(), </w:t>
      </w:r>
      <w:r>
        <w:t xml:space="preserve">koja je blokirajuća funkcija, i čeka na klijenta da zatraži povezivanje. Nakon što dobije zahtev od klijenta poziva </w:t>
      </w:r>
      <w:r>
        <w:rPr>
          <w:i/>
        </w:rPr>
        <w:t xml:space="preserve">accept() </w:t>
      </w:r>
      <w:r>
        <w:t xml:space="preserve">čime prihvata taj zahtev za povezivanje i obavlja rukovanje (eng. </w:t>
      </w:r>
      <w:r>
        <w:rPr>
          <w:i/>
        </w:rPr>
        <w:t>Three-Way Handshake</w:t>
      </w:r>
      <w:r>
        <w:t>). U zavisnosti od toga da li je povezivanje bilo uspešno obaveštava klijenta odgovarajućom porukom.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AF6DFC" w:rsidRDefault="00AF6DFC" w:rsidP="00AF6DFC">
      <w:pPr>
        <w:pStyle w:val="ListParagraph"/>
        <w:ind w:firstLine="0"/>
      </w:pPr>
    </w:p>
    <w:p w:rsidR="00AF6DFC" w:rsidRDefault="00AF6DFC" w:rsidP="00AF6DFC">
      <w:pPr>
        <w:pStyle w:val="Heading3"/>
      </w:pPr>
      <w:bookmarkStart w:id="77" w:name="_Toc519513844"/>
      <w:r>
        <w:t xml:space="preserve">Funkcionalnost datoteke </w:t>
      </w:r>
      <w:r w:rsidR="007D1D86">
        <w:t>za komunikaciju sa modulom jedan</w:t>
      </w:r>
      <w:bookmarkEnd w:id="77"/>
    </w:p>
    <w:p w:rsidR="003862DE" w:rsidRPr="003862DE" w:rsidRDefault="003862DE" w:rsidP="003862DE"/>
    <w:p w:rsidR="00AF6DFC" w:rsidRDefault="007D1D86" w:rsidP="001563F2">
      <w:r>
        <w:t>Funkcije ove datoteke (</w:t>
      </w:r>
      <w:r>
        <w:rPr>
          <w:i/>
        </w:rPr>
        <w:t>moduleTwoCommunication.c</w:t>
      </w:r>
      <w:r>
        <w:t>) obavljaju</w:t>
      </w:r>
      <w:r w:rsidR="00051FDB">
        <w:t xml:space="preserve"> komunikaciju sa modulom jedan preko deljene memorije i </w:t>
      </w:r>
      <w:r w:rsidR="00051FDB">
        <w:rPr>
          <w:i/>
        </w:rPr>
        <w:t>message queue</w:t>
      </w:r>
      <w:r w:rsidR="00686816">
        <w:t xml:space="preserve"> poruka</w:t>
      </w:r>
      <w:r w:rsidR="00EB65A5">
        <w:t xml:space="preserve"> (</w:t>
      </w:r>
      <w:r w:rsidR="00EB65A5">
        <w:fldChar w:fldCharType="begin"/>
      </w:r>
      <w:r w:rsidR="00EB65A5">
        <w:instrText xml:space="preserve"> REF _Ref519510537 \h </w:instrText>
      </w:r>
      <w:r w:rsidR="00EB65A5">
        <w:fldChar w:fldCharType="separate"/>
      </w:r>
      <w:r w:rsidR="00EB65A5">
        <w:t xml:space="preserve">Tabela </w:t>
      </w:r>
      <w:r w:rsidR="00EB65A5">
        <w:rPr>
          <w:noProof/>
        </w:rPr>
        <w:t>4</w:t>
      </w:r>
      <w:r w:rsidR="00EB65A5">
        <w:t>.</w:t>
      </w:r>
      <w:r w:rsidR="00EB65A5">
        <w:rPr>
          <w:noProof/>
        </w:rPr>
        <w:t>8</w:t>
      </w:r>
      <w:r w:rsidR="00EB65A5">
        <w:fldChar w:fldCharType="end"/>
      </w:r>
      <w:r w:rsidR="00EB65A5">
        <w:t>)</w:t>
      </w:r>
      <w:r w:rsidR="00051FDB">
        <w:t>.</w:t>
      </w:r>
    </w:p>
    <w:p w:rsidR="00E15B49" w:rsidRDefault="00E15B49" w:rsidP="001563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843"/>
        <w:gridCol w:w="2121"/>
      </w:tblGrid>
      <w:tr w:rsidR="00EF6B47" w:rsidTr="00CD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Default="00FC050F" w:rsidP="00EF6B47">
            <w:pPr>
              <w:ind w:firstLine="0"/>
              <w:jc w:val="center"/>
            </w:pPr>
            <w:r>
              <w:t>Prototip funkc</w:t>
            </w:r>
            <w:r w:rsidR="00EF6B47">
              <w:t>ije</w:t>
            </w:r>
          </w:p>
        </w:tc>
        <w:tc>
          <w:tcPr>
            <w:tcW w:w="1276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EF6B47" w:rsidRDefault="00EF6B47" w:rsidP="00EF6B4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F6B47" w:rsidRDefault="00CD0196" w:rsidP="00CD019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CD0196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 ERROR</w:t>
            </w:r>
          </w:p>
        </w:tc>
        <w:tc>
          <w:tcPr>
            <w:tcW w:w="1843" w:type="dxa"/>
          </w:tcPr>
          <w:p w:rsidR="00CD0196" w:rsidRDefault="00CD0196" w:rsidP="00CD019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_module2_shMem_Check()</w:t>
            </w:r>
          </w:p>
          <w:p w:rsidR="00EF6B47" w:rsidRDefault="00EF6B47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1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Pr="001661E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EF6B47" w:rsidRDefault="00EF6B47" w:rsidP="00EF6B47">
            <w:pPr>
              <w:ind w:firstLine="0"/>
              <w:jc w:val="center"/>
            </w:pPr>
          </w:p>
        </w:tc>
        <w:tc>
          <w:tcPr>
            <w:tcW w:w="1276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7E547A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843" w:type="dxa"/>
          </w:tcPr>
          <w:p w:rsidR="00EF6B47" w:rsidRP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EF6B4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7E547A" w:rsidRPr="001661E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4E3E6E" w:rsidRDefault="004E3E6E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A3040C" w:rsidRDefault="00A3040C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040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Default="00EF6B47" w:rsidP="001563F2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F6B47" w:rsidRDefault="001563F2" w:rsidP="001563F2">
      <w:pPr>
        <w:pStyle w:val="Caption"/>
        <w:rPr>
          <w:noProof/>
        </w:rPr>
      </w:pPr>
      <w:bookmarkStart w:id="78" w:name="_Ref519510537"/>
      <w:bookmarkStart w:id="79" w:name="_Toc519513193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8</w:t>
      </w:r>
      <w:r w:rsidR="00CD5C12">
        <w:fldChar w:fldCharType="end"/>
      </w:r>
      <w:bookmarkEnd w:id="78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moduleTwoCommunication.c</w:t>
      </w:r>
      <w:bookmarkEnd w:id="79"/>
    </w:p>
    <w:p w:rsidR="00ED3B64" w:rsidRPr="00ED3B64" w:rsidRDefault="00ED3B64" w:rsidP="00ED3B64"/>
    <w:p w:rsidR="00AF6DFC" w:rsidRPr="00051FDB" w:rsidRDefault="00051FDB" w:rsidP="00AF6DFC">
      <w:pPr>
        <w:pStyle w:val="ListParagraph"/>
        <w:numPr>
          <w:ilvl w:val="0"/>
          <w:numId w:val="28"/>
        </w:numPr>
      </w:pPr>
      <w:r>
        <w:rPr>
          <w:b/>
        </w:rPr>
        <w:t>STATUS _module2_ReadDiagMsgQ</w:t>
      </w:r>
    </w:p>
    <w:p w:rsidR="00051FDB" w:rsidRPr="008B4D04" w:rsidRDefault="00051FDB" w:rsidP="00051FDB">
      <w:pPr>
        <w:pStyle w:val="ListParagraph"/>
        <w:ind w:firstLine="0"/>
      </w:pPr>
      <w:r>
        <w:t xml:space="preserve">Ova funkcija otvara </w:t>
      </w:r>
      <w:r>
        <w:rPr>
          <w:i/>
        </w:rPr>
        <w:t xml:space="preserve">message queue </w:t>
      </w:r>
      <w:r>
        <w:t>sa dijagnostičkim podacima  i prima pokazivač na strukturu u kojoj se oni nalaze.</w:t>
      </w:r>
      <w:r w:rsidR="008B4D04">
        <w:t xml:space="preserve"> U slučaju greške prilikom otvaranja ili čitanja </w:t>
      </w:r>
      <w:r w:rsidR="008B4D04">
        <w:rPr>
          <w:i/>
        </w:rPr>
        <w:t>message queue</w:t>
      </w:r>
      <w:r w:rsidR="00686816">
        <w:t xml:space="preserve"> poruka</w:t>
      </w:r>
      <w:r w:rsidR="008B4D04">
        <w:t xml:space="preserve"> vraća ERROR, inače OK.</w:t>
      </w:r>
    </w:p>
    <w:p w:rsidR="00051FDB" w:rsidRDefault="00051FDB" w:rsidP="00051FDB">
      <w:pPr>
        <w:pStyle w:val="ListParagraph"/>
        <w:ind w:firstLine="0"/>
      </w:pPr>
    </w:p>
    <w:p w:rsidR="00051FDB" w:rsidRPr="00845C1A" w:rsidRDefault="00845C1A" w:rsidP="00051FDB">
      <w:pPr>
        <w:pStyle w:val="ListParagraph"/>
        <w:numPr>
          <w:ilvl w:val="0"/>
          <w:numId w:val="28"/>
        </w:numPr>
      </w:pPr>
      <w:r>
        <w:rPr>
          <w:b/>
        </w:rPr>
        <w:t>STATUS sharedMemAlloc_module2(void)</w:t>
      </w:r>
    </w:p>
    <w:p w:rsidR="00845C1A" w:rsidRPr="00237C23" w:rsidRDefault="00845C1A" w:rsidP="00845C1A">
      <w:pPr>
        <w:pStyle w:val="ListParagraph"/>
        <w:ind w:firstLine="0"/>
      </w:pPr>
      <w:r>
        <w:t xml:space="preserve">Poziva funkciju </w:t>
      </w:r>
      <w:r>
        <w:rPr>
          <w:i/>
        </w:rPr>
        <w:t>_module2_shMem_open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koja vraća pokazivač na deljenu memoriju sa dijagnostičkim podacima. </w:t>
      </w:r>
      <w:r w:rsidR="00237C23">
        <w:t xml:space="preserve">Vraća OK, ili ERROR u slučaju da </w:t>
      </w:r>
      <w:r w:rsidR="00237C23">
        <w:rPr>
          <w:i/>
        </w:rPr>
        <w:t>_module2_shMem_open</w:t>
      </w:r>
      <w:r w:rsidR="00371196">
        <w:rPr>
          <w:i/>
        </w:rPr>
        <w:t>()</w:t>
      </w:r>
      <w:r w:rsidR="00237C23">
        <w:rPr>
          <w:i/>
        </w:rPr>
        <w:t xml:space="preserve"> </w:t>
      </w:r>
      <w:r w:rsidR="00237C23">
        <w:t>vrati NULL pokazivač.</w:t>
      </w:r>
    </w:p>
    <w:p w:rsidR="00845C1A" w:rsidRDefault="00845C1A" w:rsidP="00845C1A">
      <w:pPr>
        <w:pStyle w:val="ListParagraph"/>
        <w:ind w:firstLine="0"/>
      </w:pPr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LOCAL void * _module2_shMem_open (const char * fname, size_t size)</w:t>
      </w:r>
    </w:p>
    <w:p w:rsidR="00E15B49" w:rsidRDefault="00B7384C" w:rsidP="00CE51C8">
      <w:pPr>
        <w:pStyle w:val="ListParagraph"/>
        <w:ind w:firstLine="0"/>
      </w:pPr>
      <w:r>
        <w:t>Parametri ove funkcije su ime deljene memorije i njena veličina. Funkcionalnost se ogleda u otvaranju deljene memorije</w:t>
      </w:r>
      <w:r w:rsidR="00EF39D4">
        <w:t xml:space="preserve"> koja je kreirana u modulu jedan</w:t>
      </w:r>
      <w:r>
        <w:t xml:space="preserve">, odnosno pravljenju objekta, postavljanju veličine objekta i mapiranja memorije u adresni prostor </w:t>
      </w:r>
      <w:r w:rsidR="005608D8">
        <w:t xml:space="preserve">zadatka. </w:t>
      </w:r>
      <w:r>
        <w:t>Povratna vrednost je pokazivač na mapiranu adresu ili NULL pokazivač u slučaju greške.</w:t>
      </w:r>
      <w:r w:rsidR="00E15B49">
        <w:br w:type="page"/>
      </w:r>
    </w:p>
    <w:p w:rsidR="00845C1A" w:rsidRDefault="00845C1A" w:rsidP="00263FFF">
      <w:pPr>
        <w:ind w:firstLine="0"/>
      </w:pPr>
    </w:p>
    <w:p w:rsidR="00845C1A" w:rsidRDefault="00845C1A" w:rsidP="00845C1A">
      <w:pPr>
        <w:pStyle w:val="Heading3"/>
      </w:pPr>
      <w:bookmarkStart w:id="80" w:name="_Toc519513845"/>
      <w:r>
        <w:t xml:space="preserve">Funkcionalnost datoteke </w:t>
      </w:r>
      <w:r w:rsidR="00A8246D">
        <w:t>za upravljanje rutinama</w:t>
      </w:r>
      <w:bookmarkEnd w:id="80"/>
    </w:p>
    <w:p w:rsidR="00845C1A" w:rsidRDefault="00845C1A" w:rsidP="00845C1A"/>
    <w:p w:rsidR="00845C1A" w:rsidRDefault="00845C1A" w:rsidP="003862DE">
      <w:r>
        <w:t>Datoteka</w:t>
      </w:r>
      <w:r w:rsidR="002F34FD">
        <w:t xml:space="preserve"> (</w:t>
      </w:r>
      <w:r w:rsidR="002F34FD">
        <w:rPr>
          <w:i/>
        </w:rPr>
        <w:t>moduleTwoHandleRoutines.c</w:t>
      </w:r>
      <w:r w:rsidR="002F34FD">
        <w:t>)</w:t>
      </w:r>
      <w:r w:rsidR="004F5084">
        <w:t xml:space="preserve"> u kojo</w:t>
      </w:r>
      <w:r>
        <w:t>j se nalazi realizacija automata sa konačnim brojem stanja</w:t>
      </w:r>
      <w:r w:rsidR="00DD1DE5">
        <w:t xml:space="preserve"> (</w:t>
      </w:r>
      <w:r w:rsidR="00DD1DE5">
        <w:fldChar w:fldCharType="begin"/>
      </w:r>
      <w:r w:rsidR="00DD1DE5">
        <w:instrText xml:space="preserve"> REF _Ref519510547 \h </w:instrText>
      </w:r>
      <w:r w:rsidR="00DD1DE5">
        <w:fldChar w:fldCharType="separate"/>
      </w:r>
      <w:r w:rsidR="00DD1DE5">
        <w:t xml:space="preserve">Tabela </w:t>
      </w:r>
      <w:r w:rsidR="00DD1DE5">
        <w:rPr>
          <w:noProof/>
        </w:rPr>
        <w:t>4</w:t>
      </w:r>
      <w:r w:rsidR="00DD1DE5">
        <w:t>.</w:t>
      </w:r>
      <w:r w:rsidR="00DD1DE5">
        <w:rPr>
          <w:noProof/>
        </w:rPr>
        <w:t>9</w:t>
      </w:r>
      <w:r w:rsidR="00DD1DE5">
        <w:fldChar w:fldCharType="end"/>
      </w:r>
      <w:r w:rsidR="00DD1DE5">
        <w:t>)</w:t>
      </w:r>
      <w:r>
        <w:t>.</w:t>
      </w:r>
    </w:p>
    <w:p w:rsidR="00E15B49" w:rsidRDefault="00E15B49" w:rsidP="003862DE"/>
    <w:tbl>
      <w:tblPr>
        <w:tblStyle w:val="GridTable1Light-Accent1"/>
        <w:tblW w:w="9209" w:type="dxa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843"/>
        <w:gridCol w:w="2126"/>
      </w:tblGrid>
      <w:tr w:rsidR="00CF51A2" w:rsidTr="00B96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Default="0067424B" w:rsidP="0067424B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moduleTwoFileSending.c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module2_SetRoutineNum()</w:t>
            </w:r>
          </w:p>
          <w:p w:rsidR="00CF51A2" w:rsidRPr="00A72188" w:rsidRDefault="00CF51A2" w:rsidP="00A7218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2126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661E7" w:rsidRPr="001661E7" w:rsidRDefault="001661E7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1661E7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E96EC0" w:rsidP="00E96EC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67424B" w:rsidRDefault="00E96EC0" w:rsidP="003B3633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</w:tbl>
    <w:p w:rsidR="003862DE" w:rsidRDefault="003B3633" w:rsidP="003B3633">
      <w:pPr>
        <w:pStyle w:val="Caption"/>
      </w:pPr>
      <w:bookmarkStart w:id="81" w:name="_Ref519510547"/>
      <w:bookmarkStart w:id="82" w:name="_Toc519513194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9</w:t>
      </w:r>
      <w:r w:rsidR="00CD5C12">
        <w:fldChar w:fldCharType="end"/>
      </w:r>
      <w:bookmarkEnd w:id="81"/>
      <w:r>
        <w:t xml:space="preserve"> Funkcije datoteke </w:t>
      </w:r>
      <w:r w:rsidRPr="008164AC">
        <w:rPr>
          <w:i/>
        </w:rPr>
        <w:t>moduleTwoHandleRoutines.c</w:t>
      </w:r>
      <w:bookmarkEnd w:id="82"/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void processMessage(void)</w:t>
      </w:r>
    </w:p>
    <w:p w:rsidR="00845C1A" w:rsidRDefault="00306689" w:rsidP="00306689">
      <w:pPr>
        <w:pStyle w:val="ListParagraph"/>
        <w:tabs>
          <w:tab w:val="left" w:pos="1590"/>
        </w:tabs>
        <w:ind w:firstLine="0"/>
      </w:pPr>
      <w:r>
        <w:t xml:space="preserve">Jednostavna </w:t>
      </w:r>
      <w:r>
        <w:rPr>
          <w:i/>
        </w:rPr>
        <w:t xml:space="preserve">switch-case </w:t>
      </w:r>
      <w:r>
        <w:t xml:space="preserve">naredba koja u zavisnosti od globalne promenljive </w:t>
      </w:r>
      <w:r>
        <w:rPr>
          <w:i/>
        </w:rPr>
        <w:t xml:space="preserve">_msg </w:t>
      </w:r>
      <w:r>
        <w:t>ulazi u odgovarajuće stanje. Postoji ukupno šest stanja automata: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STATEMACHINE_WAIT_FOR_COMMAND</w:t>
      </w:r>
    </w:p>
    <w:p w:rsidR="00A52A9D" w:rsidRDefault="00306689" w:rsidP="00C774E8">
      <w:pPr>
        <w:pStyle w:val="ListParagraph"/>
        <w:tabs>
          <w:tab w:val="left" w:pos="1590"/>
        </w:tabs>
        <w:ind w:left="1440" w:firstLine="0"/>
      </w:pPr>
      <w:r>
        <w:t>Poziva funkciju _</w:t>
      </w:r>
      <w:r w:rsidRPr="00306689">
        <w:rPr>
          <w:i/>
        </w:rPr>
        <w:t>receiveCommand()</w:t>
      </w:r>
      <w:r>
        <w:t xml:space="preserve"> koja prihvata naredbu od korisnika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STATEMACHINE_SEND_FILE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  <w:rPr>
          <w:i/>
        </w:rPr>
      </w:pPr>
      <w:r>
        <w:t xml:space="preserve">Poziva funkciju </w:t>
      </w:r>
      <w:r>
        <w:rPr>
          <w:i/>
        </w:rPr>
        <w:t xml:space="preserve">uploadFile() </w:t>
      </w:r>
      <w:r>
        <w:t xml:space="preserve">koja se nalazi u datoteci </w:t>
      </w:r>
      <w:r>
        <w:rPr>
          <w:i/>
        </w:rPr>
        <w:t>moduleTwoFileSending.c.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Ova funkcija šalje </w:t>
      </w:r>
      <w:r>
        <w:rPr>
          <w:i/>
        </w:rPr>
        <w:t xml:space="preserve">log </w:t>
      </w:r>
      <w:r>
        <w:t xml:space="preserve">datoteku na računar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STATEMACHINE_START_ROUTINE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Poziva funkciju </w:t>
      </w:r>
      <w:r>
        <w:rPr>
          <w:i/>
        </w:rPr>
        <w:t>module2_SetRoutineNum</w:t>
      </w:r>
      <w:r w:rsidR="00371196">
        <w:rPr>
          <w:i/>
        </w:rPr>
        <w:t>()</w:t>
      </w:r>
      <w:r>
        <w:rPr>
          <w:i/>
        </w:rPr>
        <w:t xml:space="preserve"> </w:t>
      </w:r>
      <w:r>
        <w:t>kojoj prosleđuje broj rut</w:t>
      </w:r>
      <w:r w:rsidR="00501C42">
        <w:t>ine koju je korisnik zatražio i v</w:t>
      </w:r>
      <w:r>
        <w:t>raća automat u početno stanje.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STATEMACHINE_SEND_MSG_QUEUE</w:t>
      </w:r>
    </w:p>
    <w:p w:rsidR="00FC626D" w:rsidRDefault="00FC626D" w:rsidP="00306689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>
        <w:rPr>
          <w:i/>
        </w:rPr>
        <w:t>message queue</w:t>
      </w:r>
      <w:r w:rsidR="00686816">
        <w:t xml:space="preserve"> poruka</w:t>
      </w:r>
      <w:r>
        <w:t xml:space="preserve"> korisniku na zahtev</w:t>
      </w:r>
      <w:r w:rsidR="00035F4F">
        <w:t xml:space="preserve"> putem </w:t>
      </w:r>
      <w:r w:rsidR="00035F4F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306689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STATEMACHINE_SEND_SHARED_MEMORY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 w:rsidRPr="00FC626D">
        <w:t>deljene memorije</w:t>
      </w:r>
      <w:r>
        <w:rPr>
          <w:i/>
        </w:rPr>
        <w:t xml:space="preserve"> </w:t>
      </w:r>
      <w:r>
        <w:t>korisniku na zahtev</w:t>
      </w:r>
      <w:r w:rsidR="00A037C9">
        <w:t xml:space="preserve"> putem </w:t>
      </w:r>
      <w:r w:rsidR="00A037C9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FC626D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 xml:space="preserve">Stanje kada korisnik unese nulu, zatvara se </w:t>
      </w:r>
      <w:r w:rsidR="002414CC">
        <w:t>veza</w:t>
      </w:r>
      <w:r>
        <w:t xml:space="preserve"> i </w:t>
      </w:r>
      <w:r w:rsidRPr="008164AC">
        <w:rPr>
          <w:i/>
        </w:rPr>
        <w:t>RT</w:t>
      </w:r>
      <w:r>
        <w:t xml:space="preserve"> proces prestaje sa radom.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</w:p>
    <w:p w:rsidR="00FC626D" w:rsidRPr="00FC626D" w:rsidRDefault="00FC626D" w:rsidP="00FC626D">
      <w:pPr>
        <w:pStyle w:val="ListParagraph"/>
        <w:numPr>
          <w:ilvl w:val="0"/>
          <w:numId w:val="28"/>
        </w:numPr>
        <w:tabs>
          <w:tab w:val="left" w:pos="1590"/>
        </w:tabs>
      </w:pPr>
      <w:r>
        <w:rPr>
          <w:b/>
        </w:rPr>
        <w:t>LOCAL void _receiveCommand(void)</w:t>
      </w:r>
    </w:p>
    <w:p w:rsidR="00FC626D" w:rsidRDefault="00FC626D" w:rsidP="00FC626D">
      <w:pPr>
        <w:pStyle w:val="ListParagraph"/>
        <w:tabs>
          <w:tab w:val="left" w:pos="1590"/>
        </w:tabs>
        <w:ind w:firstLine="0"/>
      </w:pPr>
      <w:r>
        <w:t>Funkcija koja prihvata naredbu od korisnika</w:t>
      </w:r>
      <w:r w:rsidR="004118C8">
        <w:t xml:space="preserve"> i postavlja automat u odgovarajuće stanje.</w:t>
      </w:r>
    </w:p>
    <w:p w:rsidR="004118C8" w:rsidRDefault="004118C8" w:rsidP="00FC626D">
      <w:pPr>
        <w:pStyle w:val="ListParagraph"/>
        <w:tabs>
          <w:tab w:val="left" w:pos="1590"/>
        </w:tabs>
        <w:ind w:firstLine="0"/>
      </w:pPr>
    </w:p>
    <w:p w:rsidR="004118C8" w:rsidRDefault="004118C8" w:rsidP="004118C8">
      <w:pPr>
        <w:pStyle w:val="Heading3"/>
      </w:pPr>
      <w:bookmarkStart w:id="83" w:name="_Toc519513846"/>
      <w:r>
        <w:t xml:space="preserve">Funkcionalnost datoteke </w:t>
      </w:r>
      <w:r w:rsidR="009F6757">
        <w:t>za slanje</w:t>
      </w:r>
      <w:bookmarkEnd w:id="83"/>
      <w:r w:rsidR="009F6757">
        <w:t xml:space="preserve"> </w:t>
      </w:r>
    </w:p>
    <w:p w:rsidR="004118C8" w:rsidRDefault="004118C8" w:rsidP="004118C8"/>
    <w:p w:rsidR="004118C8" w:rsidRDefault="004118C8" w:rsidP="004118C8">
      <w:r>
        <w:t>Datoteka</w:t>
      </w:r>
      <w:r w:rsidR="007351BC">
        <w:t xml:space="preserve"> (</w:t>
      </w:r>
      <w:r w:rsidR="007351BC">
        <w:rPr>
          <w:i/>
        </w:rPr>
        <w:t>moduleTwoFileSending.c</w:t>
      </w:r>
      <w:r w:rsidR="007351BC">
        <w:t>)</w:t>
      </w:r>
      <w:r>
        <w:t xml:space="preserve"> u kojoj je realizovano slanje </w:t>
      </w:r>
      <w:r>
        <w:rPr>
          <w:i/>
        </w:rPr>
        <w:t xml:space="preserve">log </w:t>
      </w:r>
      <w:r>
        <w:t xml:space="preserve">datoteke na računar putem </w:t>
      </w:r>
      <w:r w:rsidRPr="008164AC">
        <w:rPr>
          <w:i/>
        </w:rPr>
        <w:t>TCP/IP</w:t>
      </w:r>
      <w:r>
        <w:t xml:space="preserve"> protokola</w:t>
      </w:r>
      <w:r w:rsidR="008218AE">
        <w:t xml:space="preserve"> (</w:t>
      </w:r>
      <w:r w:rsidR="00B503F9">
        <w:fldChar w:fldCharType="begin"/>
      </w:r>
      <w:r w:rsidR="00B503F9">
        <w:instrText xml:space="preserve"> REF _Ref519510557 \h </w:instrText>
      </w:r>
      <w:r w:rsidR="00B503F9">
        <w:fldChar w:fldCharType="separate"/>
      </w:r>
      <w:r w:rsidR="00B503F9">
        <w:t xml:space="preserve">Tabela </w:t>
      </w:r>
      <w:r w:rsidR="00B503F9">
        <w:rPr>
          <w:noProof/>
        </w:rPr>
        <w:t>4</w:t>
      </w:r>
      <w:r w:rsidR="00B503F9">
        <w:t>.</w:t>
      </w:r>
      <w:r w:rsidR="00B503F9">
        <w:rPr>
          <w:noProof/>
        </w:rPr>
        <w:t>10</w:t>
      </w:r>
      <w:r w:rsidR="00B503F9">
        <w:fldChar w:fldCharType="end"/>
      </w:r>
      <w:r w:rsidR="008218AE">
        <w:t>)</w:t>
      </w:r>
      <w:r>
        <w:t>.</w:t>
      </w:r>
    </w:p>
    <w:p w:rsidR="00EB5676" w:rsidRDefault="00EB5676" w:rsidP="004118C8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276"/>
        <w:gridCol w:w="1843"/>
        <w:gridCol w:w="2546"/>
      </w:tblGrid>
      <w:tr w:rsidR="008219EE" w:rsidTr="00652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Default="008247EC" w:rsidP="008247EC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54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P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</w:t>
            </w:r>
          </w:p>
        </w:tc>
        <w:tc>
          <w:tcPr>
            <w:tcW w:w="1417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</w:t>
            </w: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19EE" w:rsidRP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47EC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20822" w:rsidRDefault="0065230A" w:rsidP="0062082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2082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CD5C1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4118C8" w:rsidRDefault="00CD5C12" w:rsidP="00CD5C12">
      <w:pPr>
        <w:pStyle w:val="Caption"/>
      </w:pPr>
      <w:bookmarkStart w:id="84" w:name="_Ref519510557"/>
      <w:bookmarkStart w:id="85" w:name="_Toc519513195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0470D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A0470D">
        <w:rPr>
          <w:noProof/>
        </w:rPr>
        <w:t>10</w:t>
      </w:r>
      <w:r>
        <w:fldChar w:fldCharType="end"/>
      </w:r>
      <w:bookmarkEnd w:id="84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moduleTwoFileSending</w:t>
      </w:r>
      <w:r w:rsidR="00371196" w:rsidRPr="008164AC">
        <w:rPr>
          <w:i/>
          <w:noProof/>
        </w:rPr>
        <w:t>.c</w:t>
      </w:r>
      <w:bookmarkEnd w:id="85"/>
    </w:p>
    <w:p w:rsidR="008247EC" w:rsidRDefault="008247EC" w:rsidP="0030448E">
      <w:pPr>
        <w:ind w:firstLine="0"/>
      </w:pPr>
    </w:p>
    <w:p w:rsidR="00D05C34" w:rsidRPr="004118C8" w:rsidRDefault="004118C8" w:rsidP="004118C8">
      <w:pPr>
        <w:pStyle w:val="ListParagraph"/>
        <w:numPr>
          <w:ilvl w:val="0"/>
          <w:numId w:val="28"/>
        </w:numPr>
      </w:pPr>
      <w:r>
        <w:rPr>
          <w:b/>
        </w:rPr>
        <w:t>void uploadFile(void)</w:t>
      </w:r>
    </w:p>
    <w:p w:rsidR="004118C8" w:rsidRDefault="004118C8" w:rsidP="004118C8">
      <w:pPr>
        <w:pStyle w:val="ListParagraph"/>
        <w:ind w:firstLine="0"/>
      </w:pPr>
      <w:r>
        <w:t xml:space="preserve">Početna funkcija slanja </w:t>
      </w:r>
      <w:r>
        <w:rPr>
          <w:i/>
        </w:rPr>
        <w:t xml:space="preserve">log </w:t>
      </w:r>
      <w:r>
        <w:t xml:space="preserve">datoteke. Stavlja automat u početno stanje i šalje broj </w:t>
      </w:r>
      <w:r w:rsidR="004F5084">
        <w:t>datoteka</w:t>
      </w:r>
      <w:r>
        <w:t xml:space="preserve"> koje klijent treba da primi, što je u ovom slučaju jedan. Otvara direktorijum koji se nalazi na namenskoj platformi na putanji </w:t>
      </w:r>
      <w:r w:rsidR="00D32982" w:rsidRPr="0012307A">
        <w:rPr>
          <w:i/>
        </w:rPr>
        <w:t>“/mmc0:1/err”</w:t>
      </w:r>
      <w:r w:rsidR="00D32982">
        <w:t xml:space="preserve"> i smešta naziv </w:t>
      </w:r>
      <w:r w:rsidR="00D32982">
        <w:rPr>
          <w:i/>
        </w:rPr>
        <w:t xml:space="preserve">log </w:t>
      </w:r>
      <w:r w:rsidR="00D32982">
        <w:t xml:space="preserve">datoteke u promenjivu </w:t>
      </w:r>
      <w:r w:rsidR="00D32982">
        <w:rPr>
          <w:i/>
        </w:rPr>
        <w:t xml:space="preserve">tempStr. </w:t>
      </w:r>
      <w:r w:rsidR="00D32982">
        <w:t xml:space="preserve">Ovu promenljivu prosleđuje funkciji </w:t>
      </w:r>
      <w:r w:rsidR="00D32982">
        <w:rPr>
          <w:i/>
        </w:rPr>
        <w:t>_sendFile</w:t>
      </w:r>
      <w:r w:rsidR="00371196">
        <w:rPr>
          <w:i/>
        </w:rPr>
        <w:t>()</w:t>
      </w:r>
      <w:r w:rsidR="00D32982">
        <w:rPr>
          <w:i/>
        </w:rPr>
        <w:t xml:space="preserve"> </w:t>
      </w:r>
      <w:r w:rsidR="00D32982">
        <w:t>kao parametar.</w:t>
      </w:r>
    </w:p>
    <w:p w:rsidR="004F5084" w:rsidRDefault="004F5084">
      <w:pPr>
        <w:spacing w:line="240" w:lineRule="auto"/>
        <w:ind w:firstLine="0"/>
        <w:jc w:val="left"/>
      </w:pPr>
      <w:r>
        <w:br w:type="page"/>
      </w:r>
    </w:p>
    <w:p w:rsidR="00D32982" w:rsidRDefault="00D32982" w:rsidP="004118C8">
      <w:pPr>
        <w:pStyle w:val="ListParagraph"/>
        <w:ind w:firstLine="0"/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</w:pPr>
      <w:r>
        <w:rPr>
          <w:b/>
        </w:rPr>
        <w:t>LOCAL void _sendFile(char fs_name</w:t>
      </w:r>
      <w:r>
        <w:rPr>
          <w:b/>
          <w:lang w:val="en-GB"/>
        </w:rPr>
        <w:t>[])</w:t>
      </w:r>
    </w:p>
    <w:p w:rsidR="00C774E8" w:rsidRPr="00F272E7" w:rsidRDefault="00D32982" w:rsidP="00F272E7">
      <w:pPr>
        <w:pStyle w:val="ListParagraph"/>
        <w:ind w:firstLine="0"/>
        <w:rPr>
          <w:lang w:val="sr-Latn-RS"/>
        </w:rPr>
      </w:pPr>
      <w:r>
        <w:t>Funkcija koja kao parametar prima naziv</w:t>
      </w:r>
      <w:r>
        <w:rPr>
          <w:lang w:val="sr-Latn-RS"/>
        </w:rPr>
        <w:t xml:space="preserve"> </w:t>
      </w:r>
      <w:r>
        <w:rPr>
          <w:i/>
          <w:lang w:val="sr-Latn-RS"/>
        </w:rPr>
        <w:t xml:space="preserve">log </w:t>
      </w:r>
      <w:r>
        <w:rPr>
          <w:lang w:val="sr-Latn-RS"/>
        </w:rPr>
        <w:t>datoteke i poziva funkcije _</w:t>
      </w:r>
      <w:r>
        <w:rPr>
          <w:i/>
          <w:lang w:val="sr-Latn-RS"/>
        </w:rPr>
        <w:t>processFileName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, </w:t>
      </w:r>
      <w:r>
        <w:rPr>
          <w:lang w:val="sr-Latn-RS"/>
        </w:rPr>
        <w:t xml:space="preserve">koja kao parametar prima isti taj naziv datoteke, zatim </w:t>
      </w:r>
      <w:r>
        <w:rPr>
          <w:i/>
          <w:lang w:val="sr-Latn-RS"/>
        </w:rPr>
        <w:t xml:space="preserve">_processFileSize() i _processFileSending(), </w:t>
      </w:r>
      <w:r>
        <w:rPr>
          <w:lang w:val="sr-Latn-RS"/>
        </w:rPr>
        <w:t>nakon čega briše datoteku sa namenske platforme.</w:t>
      </w:r>
    </w:p>
    <w:p w:rsidR="00C774E8" w:rsidRDefault="00C774E8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_processFileName(char fs_name</w:t>
      </w:r>
      <w:r>
        <w:rPr>
          <w:b/>
          <w:lang w:val="en-GB"/>
        </w:rPr>
        <w:t>[])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en-GB"/>
        </w:rPr>
        <w:t xml:space="preserve">Funkcija koja </w:t>
      </w:r>
      <w:r>
        <w:rPr>
          <w:lang w:val="sr-Latn-RS"/>
        </w:rPr>
        <w:t>šalje naziv datoteke klijentu i spaja naziv datoteke sa putanjom na kojoj se ona nalazi.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_processFileSize(void)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ako ne postoji i dobavlja veličinu iste pomoću ugrađenih funkcija </w:t>
      </w:r>
      <w:r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i ftell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. </w:t>
      </w:r>
      <w:r>
        <w:rPr>
          <w:lang w:val="sr-Latn-RS"/>
        </w:rPr>
        <w:t>Veličinu datoteke zatim šalje klijentu.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_processFileSending(void)</w:t>
      </w:r>
    </w:p>
    <w:p w:rsidR="00C774E8" w:rsidRDefault="00D32982" w:rsidP="00EB5676">
      <w:pPr>
        <w:pStyle w:val="ListParagraph"/>
        <w:ind w:firstLine="0"/>
        <w:rPr>
          <w:lang w:val="sr-Latn-RS"/>
        </w:rPr>
      </w:pPr>
      <w:r>
        <w:rPr>
          <w:lang w:val="sr-Latn-RS"/>
        </w:rPr>
        <w:t>Postavlja pokazivač</w:t>
      </w:r>
      <w:r w:rsidR="00B82112">
        <w:rPr>
          <w:lang w:val="sr-Latn-RS"/>
        </w:rPr>
        <w:t xml:space="preserve"> na početak datoteke pomoću ugrađene funkcije </w:t>
      </w:r>
      <w:r w:rsidR="00B82112"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. </w:t>
      </w:r>
      <w:r w:rsidR="00B82112">
        <w:rPr>
          <w:lang w:val="sr-Latn-RS"/>
        </w:rPr>
        <w:t xml:space="preserve">U petlji funkcijom </w:t>
      </w:r>
      <w:r w:rsidR="00B82112">
        <w:rPr>
          <w:i/>
          <w:lang w:val="sr-Latn-RS"/>
        </w:rPr>
        <w:t>fread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 </w:t>
      </w:r>
      <w:r w:rsidR="00B82112">
        <w:rPr>
          <w:lang w:val="sr-Latn-RS"/>
        </w:rPr>
        <w:t>čita komade datoteke od 512 bajtova i šalje ih na klijentsku stranu sve dok ne dođe do kraja datoteke.</w:t>
      </w:r>
      <w:r w:rsidR="00C774E8">
        <w:rPr>
          <w:lang w:val="sr-Latn-RS"/>
        </w:rPr>
        <w:br w:type="page"/>
      </w:r>
    </w:p>
    <w:p w:rsidR="00B82112" w:rsidRDefault="00B82112" w:rsidP="00D32982">
      <w:pPr>
        <w:pStyle w:val="ListParagraph"/>
        <w:ind w:firstLine="0"/>
        <w:rPr>
          <w:lang w:val="sr-Latn-RS"/>
        </w:rPr>
      </w:pPr>
    </w:p>
    <w:p w:rsidR="00B82112" w:rsidRDefault="00B82112" w:rsidP="00B82112">
      <w:pPr>
        <w:pStyle w:val="Heading2"/>
        <w:rPr>
          <w:lang w:val="sr-Latn-RS"/>
        </w:rPr>
      </w:pPr>
      <w:bookmarkStart w:id="86" w:name="_Toc519513847"/>
      <w:r>
        <w:rPr>
          <w:lang w:val="sr-Latn-RS"/>
        </w:rPr>
        <w:t>Modul za interaktivnu vizuelizaciju podataka</w:t>
      </w:r>
      <w:bookmarkEnd w:id="86"/>
    </w:p>
    <w:p w:rsidR="00B82112" w:rsidRDefault="00B82112" w:rsidP="00B82112">
      <w:pPr>
        <w:rPr>
          <w:lang w:val="sr-Latn-RS"/>
        </w:rPr>
      </w:pPr>
    </w:p>
    <w:p w:rsidR="00B82112" w:rsidRPr="00C11231" w:rsidRDefault="00B82112" w:rsidP="00C774E8">
      <w:pPr>
        <w:rPr>
          <w:lang w:val="sr-Latn-RS"/>
        </w:rPr>
      </w:pPr>
      <w:r>
        <w:rPr>
          <w:lang w:val="sr-Latn-RS"/>
        </w:rPr>
        <w:t xml:space="preserve">Ovaj modul je realizovan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programskom okruženju kombinacijom programskog jezika C i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mehanizma signala i slotova. Predstavlja klijentsku stranu u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komunikaciji između računara i namenske platforme.</w:t>
      </w:r>
      <w:r w:rsidR="000B4BC1">
        <w:rPr>
          <w:lang w:val="sr-Latn-RS"/>
        </w:rPr>
        <w:t xml:space="preserve"> Pritiskom na dugme </w:t>
      </w:r>
      <w:r w:rsidR="000B4BC1" w:rsidRPr="008164AC">
        <w:rPr>
          <w:i/>
          <w:lang w:val="sr-Latn-RS"/>
        </w:rPr>
        <w:t>„Start Client“</w:t>
      </w:r>
      <w:r w:rsidR="000B4BC1">
        <w:rPr>
          <w:lang w:val="sr-Latn-RS"/>
        </w:rPr>
        <w:t xml:space="preserve"> aplikacija se povezuje sa serverom, odnosno modulom dva. Korisnik može da zatraži čitanje deljene memorije ili </w:t>
      </w:r>
      <w:r w:rsidR="000B4BC1">
        <w:rPr>
          <w:i/>
          <w:lang w:val="sr-Latn-RS"/>
        </w:rPr>
        <w:t>message queue</w:t>
      </w:r>
      <w:r w:rsidR="00686816">
        <w:rPr>
          <w:lang w:val="sr-Latn-RS"/>
        </w:rPr>
        <w:t xml:space="preserve"> poruke</w:t>
      </w:r>
      <w:r w:rsidR="000B4BC1">
        <w:rPr>
          <w:lang w:val="sr-Latn-RS"/>
        </w:rPr>
        <w:t xml:space="preserve"> čiji se rezultati ispisuju u </w:t>
      </w:r>
      <w:r w:rsidR="008164AC">
        <w:rPr>
          <w:lang w:val="sr-Latn-RS"/>
        </w:rPr>
        <w:t>grafičkoj sprezi</w:t>
      </w:r>
      <w:r w:rsidR="000B4BC1">
        <w:rPr>
          <w:lang w:val="sr-Latn-RS"/>
        </w:rPr>
        <w:t xml:space="preserve"> aplikacije. Takođe može da zatraži pokretanje neke od rutina unošenjem broja 1-7 u polje pored dugmeta </w:t>
      </w:r>
      <w:r w:rsidR="000B4BC1" w:rsidRPr="008164AC">
        <w:rPr>
          <w:i/>
          <w:lang w:val="sr-Latn-RS"/>
        </w:rPr>
        <w:t>„Start Routine“.</w:t>
      </w:r>
      <w:r w:rsidR="00CC0E0C">
        <w:rPr>
          <w:lang w:val="sr-Latn-RS"/>
        </w:rPr>
        <w:t xml:space="preserve"> Ukoliko se pokrene neka od testnih rutina unošenjem broja 1-5 potrebno je vratiti se u normalan režim rada unošenjem broja 0.</w:t>
      </w:r>
      <w:r w:rsidR="00071BA1">
        <w:rPr>
          <w:lang w:val="sr-Latn-RS"/>
        </w:rPr>
        <w:t xml:space="preserve"> Nakon pokretanja rutine za proveru komunikacije unošenjem broja 6 rezultati se mogu proveriti pritiskom na dugme </w:t>
      </w:r>
      <w:r w:rsidR="00071BA1" w:rsidRPr="008164AC">
        <w:rPr>
          <w:i/>
          <w:lang w:val="sr-Latn-RS"/>
        </w:rPr>
        <w:t>„Get MsgQ“.</w:t>
      </w:r>
      <w:r w:rsidR="00071BA1">
        <w:rPr>
          <w:lang w:val="sr-Latn-RS"/>
        </w:rPr>
        <w:t xml:space="preserve"> Rezultati pokretanja rutine sa brojem 7, koja proverava koliko puta je došlo do pada komunikacije od poslednje provere, mogu se videti pritiskom na dugme </w:t>
      </w:r>
      <w:r w:rsidR="00071BA1" w:rsidRPr="008164AC">
        <w:rPr>
          <w:i/>
          <w:lang w:val="sr-Latn-RS"/>
        </w:rPr>
        <w:t>„Get ShMem“.</w:t>
      </w:r>
      <w:r w:rsidR="00B24436">
        <w:rPr>
          <w:lang w:val="sr-Latn-RS"/>
        </w:rPr>
        <w:t xml:space="preserve"> </w:t>
      </w:r>
      <w:r w:rsidR="00E832C9">
        <w:rPr>
          <w:lang w:val="sr-Latn-RS"/>
        </w:rPr>
        <w:t xml:space="preserve">Preuzimanje </w:t>
      </w:r>
      <w:r w:rsidR="00E832C9">
        <w:rPr>
          <w:i/>
          <w:lang w:val="sr-Latn-RS"/>
        </w:rPr>
        <w:t xml:space="preserve">log </w:t>
      </w:r>
      <w:r w:rsidR="00E832C9">
        <w:rPr>
          <w:lang w:val="sr-Latn-RS"/>
        </w:rPr>
        <w:t xml:space="preserve">datoteke se obavlja periodično na svakih 15s u </w:t>
      </w:r>
      <w:r w:rsidR="00686816">
        <w:rPr>
          <w:lang w:val="sr-Latn-RS"/>
        </w:rPr>
        <w:t>posebnoj niti.</w:t>
      </w:r>
      <w:r w:rsidR="00E832C9">
        <w:rPr>
          <w:lang w:val="sr-Latn-RS"/>
        </w:rPr>
        <w:t xml:space="preserve"> </w:t>
      </w:r>
      <w:r w:rsidR="00B24436">
        <w:rPr>
          <w:lang w:val="sr-Latn-RS"/>
        </w:rPr>
        <w:t xml:space="preserve">Izlaz iz aplikacije se vrši pritiskom na dugme </w:t>
      </w:r>
      <w:r w:rsidR="00B24436" w:rsidRPr="008164AC">
        <w:rPr>
          <w:i/>
          <w:lang w:val="sr-Latn-RS"/>
        </w:rPr>
        <w:t>„Exit“.</w:t>
      </w:r>
    </w:p>
    <w:p w:rsidR="00B82112" w:rsidRDefault="00B82112" w:rsidP="00B82112">
      <w:pPr>
        <w:rPr>
          <w:lang w:val="sr-Latn-RS"/>
        </w:rPr>
      </w:pPr>
    </w:p>
    <w:p w:rsidR="00B82112" w:rsidRDefault="00B82112" w:rsidP="00B82112">
      <w:pPr>
        <w:pStyle w:val="Heading3"/>
        <w:rPr>
          <w:lang w:val="sr-Latn-RS"/>
        </w:rPr>
      </w:pPr>
      <w:bookmarkStart w:id="87" w:name="_Toc519513848"/>
      <w:r>
        <w:rPr>
          <w:lang w:val="sr-Latn-RS"/>
        </w:rPr>
        <w:t xml:space="preserve">Funkcionalnost datoteke </w:t>
      </w:r>
      <w:r w:rsidR="00C1353D">
        <w:rPr>
          <w:lang w:val="sr-Latn-RS"/>
        </w:rPr>
        <w:t>main.cpp</w:t>
      </w:r>
      <w:bookmarkEnd w:id="87"/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rPr>
          <w:lang w:val="sr-Latn-RS"/>
        </w:rPr>
      </w:pPr>
      <w:r>
        <w:rPr>
          <w:lang w:val="sr-Latn-RS"/>
        </w:rPr>
        <w:t xml:space="preserve">Ova datoteka ima samo jednu funkciju </w:t>
      </w:r>
      <w:r>
        <w:rPr>
          <w:b/>
          <w:lang w:val="sr-Latn-RS"/>
        </w:rPr>
        <w:t>int main(int argc, char *argv</w:t>
      </w:r>
      <w:r>
        <w:rPr>
          <w:b/>
          <w:lang w:val="en-GB"/>
        </w:rPr>
        <w:t>[])</w:t>
      </w:r>
      <w:r>
        <w:rPr>
          <w:lang w:val="sr-Latn-RS"/>
        </w:rPr>
        <w:t xml:space="preserve">. Ona stvara objekat klase </w:t>
      </w:r>
      <w:r w:rsidRPr="0012307A">
        <w:rPr>
          <w:i/>
          <w:lang w:val="sr-Latn-RS"/>
        </w:rPr>
        <w:t>MainWindow</w:t>
      </w:r>
      <w:r>
        <w:rPr>
          <w:lang w:val="sr-Latn-RS"/>
        </w:rPr>
        <w:t xml:space="preserve"> i pokreće aplikaciju. </w:t>
      </w:r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pStyle w:val="Heading3"/>
        <w:rPr>
          <w:lang w:val="sr-Latn-RS"/>
        </w:rPr>
      </w:pPr>
      <w:bookmarkStart w:id="88" w:name="_Toc519513849"/>
      <w:r>
        <w:rPr>
          <w:lang w:val="sr-Latn-RS"/>
        </w:rPr>
        <w:t xml:space="preserve">Funkcionalnost </w:t>
      </w:r>
      <w:r w:rsidR="00AC1E70">
        <w:rPr>
          <w:lang w:val="sr-Latn-RS"/>
        </w:rPr>
        <w:t>Qt aplikacije modula tri</w:t>
      </w:r>
      <w:bookmarkEnd w:id="88"/>
    </w:p>
    <w:p w:rsidR="00BA40F3" w:rsidRDefault="00BA40F3" w:rsidP="00BA40F3">
      <w:pPr>
        <w:rPr>
          <w:lang w:val="sr-Latn-RS"/>
        </w:rPr>
      </w:pPr>
    </w:p>
    <w:p w:rsidR="007E7C55" w:rsidRDefault="00E4282C" w:rsidP="00BA40F3">
      <w:pPr>
        <w:rPr>
          <w:lang w:val="sr-Latn-RS"/>
        </w:rPr>
      </w:pPr>
      <w:r>
        <w:rPr>
          <w:lang w:val="sr-Latn-RS"/>
        </w:rPr>
        <w:t xml:space="preserve">U ovoj datoteci je realizovan Qt mehanizam signala i slotova. Pritiskom na dugme u aplikaciji generiše se signal koji je vezan za odgovarajući slot i aktivira se tražena funkcija. </w:t>
      </w:r>
      <w:r w:rsidR="00BA40F3">
        <w:rPr>
          <w:lang w:val="sr-Latn-RS"/>
        </w:rPr>
        <w:t xml:space="preserve">Funkcije </w:t>
      </w:r>
      <w:r w:rsidR="00BA40F3">
        <w:rPr>
          <w:b/>
          <w:lang w:val="sr-Latn-RS"/>
        </w:rPr>
        <w:t xml:space="preserve">handleMsgQ_button(), handleShMem_button(), handleRoutineClick() i handleDisconnectClick() </w:t>
      </w:r>
      <w:r w:rsidR="00BA40F3">
        <w:rPr>
          <w:lang w:val="sr-Latn-RS"/>
        </w:rPr>
        <w:t>služe kao sprega između akcije korisnika i reakcije u vidu poziva odgovarajuće funkcije.</w:t>
      </w:r>
    </w:p>
    <w:p w:rsidR="007E7C55" w:rsidRDefault="007E7C55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E4282C" w:rsidRDefault="00E4282C" w:rsidP="00E4282C">
      <w:pPr>
        <w:ind w:firstLine="0"/>
        <w:rPr>
          <w:lang w:val="sr-Latn-RS"/>
        </w:rPr>
      </w:pPr>
    </w:p>
    <w:p w:rsidR="00C1353D" w:rsidRDefault="00C1353D" w:rsidP="00C1353D">
      <w:pPr>
        <w:pStyle w:val="ListParagraph"/>
        <w:numPr>
          <w:ilvl w:val="0"/>
          <w:numId w:val="28"/>
        </w:numPr>
        <w:rPr>
          <w:b/>
          <w:lang w:val="sr-Latn-RS"/>
        </w:rPr>
      </w:pPr>
      <w:r w:rsidRPr="00C1353D">
        <w:rPr>
          <w:b/>
          <w:lang w:val="sr-Latn-RS"/>
        </w:rPr>
        <w:t>MainWindow::MainWindow (Qwidget *parent)</w:t>
      </w:r>
      <w:r>
        <w:rPr>
          <w:b/>
          <w:lang w:val="sr-Latn-RS"/>
        </w:rPr>
        <w:t xml:space="preserve"> : QMainWindow (parent), ui (new Ui::MainWindow)</w:t>
      </w:r>
    </w:p>
    <w:p w:rsidR="00C1353D" w:rsidRDefault="00310B90" w:rsidP="00C1353D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kreira izgled aplikacije</w:t>
      </w:r>
      <w:r w:rsidR="00253388">
        <w:rPr>
          <w:lang w:val="sr-Latn-RS"/>
        </w:rPr>
        <w:t xml:space="preserve"> (</w:t>
      </w:r>
      <w:r w:rsidR="00253388">
        <w:rPr>
          <w:lang w:val="sr-Latn-RS"/>
        </w:rPr>
        <w:fldChar w:fldCharType="begin"/>
      </w:r>
      <w:r w:rsidR="00253388">
        <w:rPr>
          <w:lang w:val="sr-Latn-RS"/>
        </w:rPr>
        <w:instrText xml:space="preserve"> REF _Ref519510305 \h </w:instrText>
      </w:r>
      <w:r w:rsidR="00253388">
        <w:rPr>
          <w:lang w:val="sr-Latn-RS"/>
        </w:rPr>
      </w:r>
      <w:r w:rsidR="00253388">
        <w:rPr>
          <w:lang w:val="sr-Latn-RS"/>
        </w:rPr>
        <w:fldChar w:fldCharType="separate"/>
      </w:r>
      <w:r w:rsidR="00253388">
        <w:t xml:space="preserve">Slika </w:t>
      </w:r>
      <w:r w:rsidR="00253388">
        <w:rPr>
          <w:noProof/>
        </w:rPr>
        <w:t>4</w:t>
      </w:r>
      <w:r w:rsidR="00253388">
        <w:t>.</w:t>
      </w:r>
      <w:r w:rsidR="00253388">
        <w:rPr>
          <w:noProof/>
        </w:rPr>
        <w:t>4</w:t>
      </w:r>
      <w:r w:rsidR="00253388">
        <w:rPr>
          <w:lang w:val="sr-Latn-RS"/>
        </w:rPr>
        <w:fldChar w:fldCharType="end"/>
      </w:r>
      <w:r w:rsidR="00253388">
        <w:rPr>
          <w:lang w:val="sr-Latn-RS"/>
        </w:rPr>
        <w:t>)</w:t>
      </w:r>
      <w:r>
        <w:rPr>
          <w:lang w:val="sr-Latn-RS"/>
        </w:rPr>
        <w:t xml:space="preserve"> i objekte poput dugmića i mesta za unos kao i prikaz podataka. Vrši otvaranje datoteke u koju se preusmerava sav ispis koji ide na standardni izlaz i povezuje signale sa odgovarajućim slotovima.</w:t>
      </w:r>
    </w:p>
    <w:p w:rsidR="003309AB" w:rsidRDefault="003309AB" w:rsidP="003309AB">
      <w:pPr>
        <w:ind w:firstLine="0"/>
        <w:rPr>
          <w:lang w:val="sr-Latn-RS"/>
        </w:rPr>
      </w:pPr>
    </w:p>
    <w:p w:rsidR="003309AB" w:rsidRDefault="00674901" w:rsidP="003309AB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4145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i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B" w:rsidRPr="003309AB" w:rsidRDefault="003309AB" w:rsidP="003309AB">
      <w:pPr>
        <w:pStyle w:val="Caption"/>
        <w:rPr>
          <w:lang w:val="sr-Latn-RS"/>
        </w:rPr>
      </w:pPr>
      <w:bookmarkStart w:id="89" w:name="_Ref519510305"/>
      <w:bookmarkStart w:id="90" w:name="_Toc51951380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bookmarkEnd w:id="89"/>
      <w:r>
        <w:t xml:space="preserve"> </w:t>
      </w:r>
      <w:r>
        <w:rPr>
          <w:noProof/>
        </w:rPr>
        <w:t>Izgled klijentske aplikacije</w:t>
      </w:r>
      <w:bookmarkEnd w:id="90"/>
    </w:p>
    <w:p w:rsidR="003309AB" w:rsidRDefault="003309AB" w:rsidP="00C1353D">
      <w:pPr>
        <w:pStyle w:val="ListParagraph"/>
        <w:ind w:firstLine="0"/>
        <w:rPr>
          <w:lang w:val="sr-Latn-RS"/>
        </w:rPr>
      </w:pPr>
    </w:p>
    <w:p w:rsidR="00310B90" w:rsidRPr="00310B90" w:rsidRDefault="00310B90" w:rsidP="00310B90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MainWindow::insertRoutine()</w:t>
      </w:r>
    </w:p>
    <w:p w:rsidR="00310B90" w:rsidRDefault="00222D11" w:rsidP="00310B90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Aktivira se pritiskom na dugme </w:t>
      </w:r>
      <w:r w:rsidRPr="008C13DD">
        <w:rPr>
          <w:i/>
          <w:lang w:val="sr-Latn-RS"/>
        </w:rPr>
        <w:t>„Send routine“</w:t>
      </w:r>
      <w:r>
        <w:rPr>
          <w:lang w:val="sr-Latn-RS"/>
        </w:rPr>
        <w:t xml:space="preserve"> i unosom broja željene rutine iz opisa na dnu aplikacije. </w:t>
      </w:r>
      <w:r w:rsidR="00310B90">
        <w:rPr>
          <w:lang w:val="sr-Latn-RS"/>
        </w:rPr>
        <w:t xml:space="preserve">Čita broj naredbe koju je korisnik uneo i prosleđuje broj 2 funkciji </w:t>
      </w:r>
      <w:r w:rsidR="00310B90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 w:rsidR="00310B90">
        <w:rPr>
          <w:lang w:val="sr-Latn-RS"/>
        </w:rPr>
        <w:t xml:space="preserve">, a uneti broj prosleđuje funkciji </w:t>
      </w:r>
      <w:r w:rsidR="00310B90">
        <w:rPr>
          <w:i/>
          <w:lang w:val="sr-Latn-RS"/>
        </w:rPr>
        <w:t>sendRoutineNumber</w:t>
      </w:r>
      <w:r w:rsidR="00371196">
        <w:rPr>
          <w:i/>
          <w:lang w:val="sr-Latn-RS"/>
        </w:rPr>
        <w:t>()</w:t>
      </w:r>
      <w:r w:rsidR="00310B90">
        <w:rPr>
          <w:i/>
          <w:lang w:val="sr-Latn-RS"/>
        </w:rPr>
        <w:t xml:space="preserve">. </w:t>
      </w:r>
      <w:r w:rsidR="00310B90">
        <w:rPr>
          <w:lang w:val="sr-Latn-RS"/>
        </w:rPr>
        <w:t xml:space="preserve">Dvojka se šalje iz razloga što se server prvo mora obavestiti da korisnik želi pokrenuti neku od rutina, a potom se šalje i sam broj rutine. Standardni izlaz se čisti i upisani podaci se čitaju iz </w:t>
      </w:r>
      <w:r w:rsidR="003D65A3">
        <w:rPr>
          <w:lang w:val="sr-Latn-RS"/>
        </w:rPr>
        <w:t>datoteke na koju je preusmeren. Na kraju, i sadržaj datoteke se briše.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8A6D4C" w:rsidRPr="008A6D4C" w:rsidRDefault="008A6D4C" w:rsidP="008A6D4C">
      <w:pPr>
        <w:ind w:firstLine="0"/>
        <w:rPr>
          <w:lang w:val="sr-Latn-RS"/>
        </w:rPr>
      </w:pPr>
    </w:p>
    <w:p w:rsidR="003205FA" w:rsidRDefault="003205FA" w:rsidP="003205FA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5255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ngflow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C" w:rsidRDefault="003205FA" w:rsidP="001812A9">
      <w:pPr>
        <w:pStyle w:val="Caption"/>
        <w:rPr>
          <w:noProof/>
        </w:rPr>
      </w:pPr>
      <w:bookmarkStart w:id="91" w:name="_Ref519510711"/>
      <w:bookmarkStart w:id="92" w:name="_Toc51951380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bookmarkEnd w:id="91"/>
      <w:r>
        <w:t xml:space="preserve"> </w:t>
      </w:r>
      <w:r>
        <w:rPr>
          <w:noProof/>
        </w:rPr>
        <w:t xml:space="preserve">Primer </w:t>
      </w:r>
      <w:r w:rsidRPr="003205FA">
        <w:rPr>
          <w:i/>
          <w:noProof/>
        </w:rPr>
        <w:t>ping</w:t>
      </w:r>
      <w:r>
        <w:rPr>
          <w:noProof/>
        </w:rPr>
        <w:t xml:space="preserve"> zahteva i odgovora</w:t>
      </w:r>
      <w:bookmarkEnd w:id="92"/>
    </w:p>
    <w:p w:rsidR="00160CBD" w:rsidRDefault="00160CBD" w:rsidP="00160CBD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760720" cy="5255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kcn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D" w:rsidRPr="00160CBD" w:rsidRDefault="00160CBD" w:rsidP="00160CBD">
      <w:pPr>
        <w:pStyle w:val="Caption"/>
        <w:rPr>
          <w:lang w:val="sr-Latn-RS"/>
        </w:rPr>
      </w:pPr>
      <w:bookmarkStart w:id="93" w:name="_Ref519510732"/>
      <w:bookmarkStart w:id="94" w:name="_Toc519513808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bookmarkEnd w:id="93"/>
      <w:r>
        <w:t xml:space="preserve"> </w:t>
      </w:r>
      <w:r>
        <w:rPr>
          <w:noProof/>
        </w:rPr>
        <w:t xml:space="preserve">Primer dobavljanja </w:t>
      </w:r>
      <w:r w:rsidRPr="00160CBD">
        <w:rPr>
          <w:i/>
          <w:noProof/>
        </w:rPr>
        <w:t>link_fail</w:t>
      </w:r>
      <w:r>
        <w:rPr>
          <w:noProof/>
        </w:rPr>
        <w:t xml:space="preserve"> brojača</w:t>
      </w:r>
      <w:bookmarkEnd w:id="94"/>
    </w:p>
    <w:p w:rsidR="00E4282C" w:rsidRDefault="00E4282C" w:rsidP="00310B90">
      <w:pPr>
        <w:pStyle w:val="ListParagraph"/>
        <w:ind w:firstLine="0"/>
        <w:rPr>
          <w:lang w:val="sr-Latn-RS"/>
        </w:rPr>
      </w:pPr>
    </w:p>
    <w:p w:rsidR="00BA40F3" w:rsidRPr="00BA40F3" w:rsidRDefault="00BA40F3" w:rsidP="00BA40F3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MainWindow::getShMem()</w:t>
      </w:r>
    </w:p>
    <w:p w:rsidR="008A6D4C" w:rsidRDefault="00222D11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se pokreće pritiskom na dugme </w:t>
      </w:r>
      <w:r w:rsidRPr="008C13DD">
        <w:rPr>
          <w:i/>
          <w:lang w:val="sr-Latn-RS"/>
        </w:rPr>
        <w:t xml:space="preserve">„Get ShMem“ </w:t>
      </w:r>
      <w:r>
        <w:rPr>
          <w:lang w:val="sr-Latn-RS"/>
        </w:rPr>
        <w:t xml:space="preserve">i poziva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lang w:val="sr-Latn-RS"/>
        </w:rPr>
        <w:t xml:space="preserve"> sa parametrom 4 čime se dobavlja i prikazuje sadržaj deljene memorije. Standardni izlaz se čisti i upisani podaci se čitaju iz datoteke na koju je preusmeren.</w:t>
      </w:r>
      <w:r w:rsidRPr="00222D11">
        <w:rPr>
          <w:lang w:val="sr-Latn-RS"/>
        </w:rPr>
        <w:t xml:space="preserve"> </w:t>
      </w:r>
      <w:r>
        <w:rPr>
          <w:lang w:val="sr-Latn-RS"/>
        </w:rPr>
        <w:t xml:space="preserve">Na kraju, i sadržaj datoteke se briše. Sličnu ulogu ima i funkcija </w:t>
      </w:r>
      <w:r>
        <w:rPr>
          <w:b/>
          <w:lang w:val="sr-Latn-RS"/>
        </w:rPr>
        <w:t xml:space="preserve">void MainWindow::getMsgQ() </w:t>
      </w:r>
      <w:r>
        <w:rPr>
          <w:lang w:val="sr-Latn-RS"/>
        </w:rPr>
        <w:t xml:space="preserve">koja čita sadržaj </w:t>
      </w:r>
      <w:r>
        <w:rPr>
          <w:i/>
          <w:lang w:val="sr-Latn-RS"/>
        </w:rPr>
        <w:t>message queu</w:t>
      </w:r>
      <w:r w:rsidR="00A0470D">
        <w:rPr>
          <w:i/>
          <w:lang w:val="sr-Latn-RS"/>
        </w:rPr>
        <w:t xml:space="preserve">e </w:t>
      </w:r>
      <w:r w:rsidR="00A0470D">
        <w:rPr>
          <w:lang w:val="sr-Latn-RS"/>
        </w:rPr>
        <w:t>poruke</w:t>
      </w:r>
      <w:r>
        <w:rPr>
          <w:lang w:val="sr-Latn-RS"/>
        </w:rPr>
        <w:t>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222D11" w:rsidRPr="007C16BA" w:rsidRDefault="00222D11" w:rsidP="007C16BA">
      <w:pPr>
        <w:pStyle w:val="ListParagraph"/>
        <w:ind w:firstLine="0"/>
        <w:rPr>
          <w:lang w:val="sr-Latn-RS"/>
        </w:rPr>
      </w:pPr>
    </w:p>
    <w:p w:rsidR="000C7FD3" w:rsidRDefault="000C7FD3" w:rsidP="000C7FD3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6596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sc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01" w:rsidRDefault="000C7FD3" w:rsidP="000C7FD3">
      <w:pPr>
        <w:pStyle w:val="Caption"/>
        <w:rPr>
          <w:noProof/>
        </w:rPr>
      </w:pPr>
      <w:bookmarkStart w:id="95" w:name="_Ref519510755"/>
      <w:bookmarkStart w:id="96" w:name="_Toc519513809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bookmarkEnd w:id="95"/>
      <w:r>
        <w:t xml:space="preserve"> </w:t>
      </w:r>
      <w:r>
        <w:rPr>
          <w:noProof/>
        </w:rPr>
        <w:t>Primer uspešnog preuzimanja dijagnostičkih podataka</w:t>
      </w:r>
      <w:bookmarkEnd w:id="96"/>
    </w:p>
    <w:p w:rsidR="00E2278F" w:rsidRPr="00E2278F" w:rsidRDefault="00E2278F" w:rsidP="00E2278F">
      <w:pPr>
        <w:rPr>
          <w:lang w:val="sr-Latn-RS"/>
        </w:rPr>
      </w:pPr>
    </w:p>
    <w:p w:rsidR="00222D11" w:rsidRPr="00222D11" w:rsidRDefault="00222D11" w:rsidP="00222D11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MainWindow::initComm()</w:t>
      </w:r>
    </w:p>
    <w:p w:rsidR="00222D11" w:rsidRDefault="00222D11" w:rsidP="00222D11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Pokreće se pritiskom na dugme </w:t>
      </w:r>
      <w:r w:rsidRPr="008C13DD">
        <w:rPr>
          <w:i/>
          <w:lang w:val="sr-Latn-RS"/>
        </w:rPr>
        <w:t>„Start Client“.</w:t>
      </w:r>
      <w:r>
        <w:rPr>
          <w:lang w:val="sr-Latn-RS"/>
        </w:rPr>
        <w:t xml:space="preserve"> Poziva funkciju </w:t>
      </w:r>
      <w:r>
        <w:rPr>
          <w:i/>
          <w:lang w:val="sr-Latn-RS"/>
        </w:rPr>
        <w:t xml:space="preserve">initCommunication() </w:t>
      </w:r>
      <w:r>
        <w:rPr>
          <w:lang w:val="sr-Latn-RS"/>
        </w:rPr>
        <w:t xml:space="preserve">koja uspostavlja vezu sa namenskom platformom preko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protokola. Standardni izlaz se čisti i upisani podaci se čitaju iz datoteke na koju je preusmeren. Na kraju, i sadržaj datoteke se briše.</w:t>
      </w:r>
    </w:p>
    <w:p w:rsidR="000455A8" w:rsidRDefault="000455A8" w:rsidP="00222D11">
      <w:pPr>
        <w:pStyle w:val="ListParagraph"/>
        <w:ind w:firstLine="0"/>
        <w:rPr>
          <w:lang w:val="sr-Latn-RS"/>
        </w:rPr>
      </w:pPr>
    </w:p>
    <w:p w:rsidR="003309AB" w:rsidRPr="008A6D4C" w:rsidRDefault="003309AB" w:rsidP="008A6D4C">
      <w:pPr>
        <w:ind w:firstLine="0"/>
        <w:rPr>
          <w:lang w:val="sr-Latn-RS"/>
        </w:rPr>
      </w:pPr>
    </w:p>
    <w:p w:rsidR="003309AB" w:rsidRPr="003309AB" w:rsidRDefault="0076570E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</w:t>
      </w:r>
      <w:r w:rsidR="003309AB">
        <w:rPr>
          <w:b/>
          <w:lang w:val="sr-Latn-RS"/>
        </w:rPr>
        <w:t>oid MainWindow::terminateProgram()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Pritiskom na dugme </w:t>
      </w:r>
      <w:r w:rsidRPr="00416FC9">
        <w:rPr>
          <w:i/>
          <w:lang w:val="sr-Latn-RS"/>
        </w:rPr>
        <w:t>„Exit“</w:t>
      </w:r>
      <w:r>
        <w:rPr>
          <w:lang w:val="sr-Latn-RS"/>
        </w:rPr>
        <w:t xml:space="preserve"> poziva funkciju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>sa parametrom 0 čime započinje prekidanje veze sa serverom, odnosno namenskom platformom, i gašenje aplikacije.</w:t>
      </w:r>
      <w:r w:rsidRPr="003309AB">
        <w:rPr>
          <w:lang w:val="sr-Latn-RS"/>
        </w:rPr>
        <w:t xml:space="preserve"> </w:t>
      </w:r>
      <w:r>
        <w:rPr>
          <w:lang w:val="sr-Latn-RS"/>
        </w:rPr>
        <w:t>Standardni izlaz se čisti i upisani podaci se čitaju iz datoteke na koju je preusmeren. Na kraju, i sadržaj datoteke se briše.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MainWindow::readFile()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</w:t>
      </w:r>
      <w:r w:rsidRPr="003309AB">
        <w:rPr>
          <w:i/>
          <w:lang w:val="sr-Latn-RS"/>
        </w:rPr>
        <w:t>output_file.txt</w:t>
      </w:r>
      <w:r>
        <w:rPr>
          <w:i/>
          <w:lang w:val="sr-Latn-RS"/>
        </w:rPr>
        <w:t xml:space="preserve"> </w:t>
      </w:r>
      <w:r>
        <w:rPr>
          <w:lang w:val="sr-Latn-RS"/>
        </w:rPr>
        <w:t>u koju je preusmeren standardni izlaz i čita liniju po liniju datoteke koju ispisuje u prozoru aplikacije.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MainWindow::clearFile()</w:t>
      </w:r>
    </w:p>
    <w:p w:rsidR="007C16BA" w:rsidRPr="005123C4" w:rsidRDefault="003309AB" w:rsidP="005123C4">
      <w:pPr>
        <w:pStyle w:val="ListParagraph"/>
        <w:ind w:firstLine="0"/>
        <w:rPr>
          <w:lang w:val="sr-Latn-RS"/>
        </w:rPr>
      </w:pPr>
      <w:r>
        <w:rPr>
          <w:lang w:val="sr-Latn-RS"/>
        </w:rPr>
        <w:t>Briše sadržaj datoteke koji je preusmeren sa standardnog izlaza.</w:t>
      </w:r>
    </w:p>
    <w:p w:rsidR="007C16BA" w:rsidRDefault="007C16BA" w:rsidP="003309AB">
      <w:pPr>
        <w:pStyle w:val="ListParagraph"/>
        <w:ind w:firstLine="0"/>
        <w:rPr>
          <w:lang w:val="sr-Latn-RS"/>
        </w:rPr>
      </w:pPr>
    </w:p>
    <w:p w:rsidR="00EB5676" w:rsidRDefault="007C16BA" w:rsidP="00EB5676">
      <w:pPr>
        <w:pStyle w:val="Heading3"/>
        <w:rPr>
          <w:lang w:val="sr-Latn-RS"/>
        </w:rPr>
      </w:pPr>
      <w:bookmarkStart w:id="97" w:name="_Toc519513850"/>
      <w:r>
        <w:rPr>
          <w:lang w:val="sr-Latn-RS"/>
        </w:rPr>
        <w:t xml:space="preserve">Funkcionalnost </w:t>
      </w:r>
      <w:r w:rsidR="00227B46">
        <w:rPr>
          <w:lang w:val="sr-Latn-RS"/>
        </w:rPr>
        <w:t>bibliotečke C datoteke</w:t>
      </w:r>
      <w:bookmarkEnd w:id="97"/>
    </w:p>
    <w:p w:rsidR="00EB5676" w:rsidRPr="00EB5676" w:rsidRDefault="00EB5676" w:rsidP="00EB5676">
      <w:pPr>
        <w:ind w:firstLine="0"/>
        <w:rPr>
          <w:lang w:val="sr-Latn-RS"/>
        </w:rPr>
      </w:pPr>
    </w:p>
    <w:p w:rsidR="00EB5676" w:rsidRDefault="00F824BE" w:rsidP="00E2278F">
      <w:pPr>
        <w:rPr>
          <w:lang w:val="sr-Latn-RS"/>
        </w:rPr>
      </w:pPr>
      <w:r>
        <w:rPr>
          <w:lang w:val="sr-Latn-RS"/>
        </w:rPr>
        <w:t>Ova datoteka</w:t>
      </w:r>
      <w:r w:rsidR="00DA3E2C">
        <w:rPr>
          <w:lang w:val="sr-Latn-RS"/>
        </w:rPr>
        <w:t xml:space="preserve"> (</w:t>
      </w:r>
      <w:r w:rsidR="00DA3E2C">
        <w:rPr>
          <w:i/>
          <w:lang w:val="sr-Latn-RS"/>
        </w:rPr>
        <w:t>module3.cpp</w:t>
      </w:r>
      <w:r w:rsidR="00DA3E2C">
        <w:rPr>
          <w:lang w:val="sr-Latn-RS"/>
        </w:rPr>
        <w:t>)</w:t>
      </w:r>
      <w:r>
        <w:rPr>
          <w:lang w:val="sr-Latn-RS"/>
        </w:rPr>
        <w:t xml:space="preserve"> sadrži funkcije napisane u C programskom jeziku</w:t>
      </w:r>
      <w:r w:rsidR="002A5F7B">
        <w:rPr>
          <w:lang w:val="sr-Latn-RS"/>
        </w:rPr>
        <w:t xml:space="preserve"> u kojima je realizovana funkcionalnost modula</w:t>
      </w:r>
      <w:r>
        <w:rPr>
          <w:lang w:val="sr-Latn-RS"/>
        </w:rPr>
        <w:t>.</w:t>
      </w:r>
    </w:p>
    <w:p w:rsidR="00EB5676" w:rsidRPr="00F824BE" w:rsidRDefault="00EB5676" w:rsidP="00EB5676">
      <w:pPr>
        <w:rPr>
          <w:lang w:val="sr-Latn-RS"/>
        </w:rPr>
      </w:pPr>
    </w:p>
    <w:p w:rsidR="007C16BA" w:rsidRPr="007C16BA" w:rsidRDefault="007A2F25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</w:t>
      </w:r>
      <w:r w:rsidR="007C16BA">
        <w:rPr>
          <w:b/>
          <w:lang w:val="sr-Latn-RS"/>
        </w:rPr>
        <w:t xml:space="preserve"> Module3::initCommunication(void)</w:t>
      </w:r>
    </w:p>
    <w:p w:rsidR="00A44FC7" w:rsidRPr="00E4282C" w:rsidRDefault="007C16BA" w:rsidP="00E4282C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Ova funkcija pokreće </w:t>
      </w:r>
      <w:r w:rsidR="00B92441">
        <w:rPr>
          <w:lang w:val="sr-Latn-RS"/>
        </w:rPr>
        <w:t>nit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koji služi za periodično preuzimanje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 sa namenske platforme. Sem toga, ona vrši podešavanje i pokretanje klijentske strane kreiranjem </w:t>
      </w:r>
      <w:r>
        <w:rPr>
          <w:i/>
          <w:lang w:val="sr-Latn-RS"/>
        </w:rPr>
        <w:t>socket</w:t>
      </w:r>
      <w:r w:rsidR="00A0470D">
        <w:rPr>
          <w:lang w:val="sr-Latn-RS"/>
        </w:rPr>
        <w:t xml:space="preserve"> utičnice</w:t>
      </w:r>
      <w:r>
        <w:rPr>
          <w:lang w:val="sr-Latn-RS"/>
        </w:rPr>
        <w:t xml:space="preserve">. U strukturu </w:t>
      </w:r>
      <w:r>
        <w:rPr>
          <w:i/>
          <w:lang w:val="sr-Latn-RS"/>
        </w:rPr>
        <w:t xml:space="preserve">sockaddr_in </w:t>
      </w:r>
      <w:r>
        <w:rPr>
          <w:lang w:val="sr-Latn-RS"/>
        </w:rPr>
        <w:t xml:space="preserve">se upisuje broj porta i </w:t>
      </w:r>
      <w:r w:rsidRPr="008164AC">
        <w:rPr>
          <w:i/>
          <w:lang w:val="sr-Latn-RS"/>
        </w:rPr>
        <w:t>IPv4</w:t>
      </w:r>
      <w:r>
        <w:rPr>
          <w:lang w:val="sr-Latn-RS"/>
        </w:rPr>
        <w:t xml:space="preserve"> adresa namenske platforme, i potom pozivom funkcije </w:t>
      </w:r>
      <w:r>
        <w:rPr>
          <w:i/>
          <w:lang w:val="sr-Latn-RS"/>
        </w:rPr>
        <w:t>connect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vrši povezivanje na server. Nakon toga, vrši se procedura rukovanja (eng. </w:t>
      </w:r>
      <w:r>
        <w:rPr>
          <w:i/>
          <w:lang w:val="sr-Latn-RS"/>
        </w:rPr>
        <w:t>Three-Way Handshake</w:t>
      </w:r>
      <w:r>
        <w:rPr>
          <w:lang w:val="sr-Latn-RS"/>
        </w:rPr>
        <w:t xml:space="preserve">) kojom se utvrđuje da li je veza uspostavljena. </w:t>
      </w:r>
    </w:p>
    <w:p w:rsidR="003205FA" w:rsidRPr="00181971" w:rsidRDefault="003205FA" w:rsidP="00181971">
      <w:pPr>
        <w:ind w:firstLine="0"/>
        <w:rPr>
          <w:lang w:val="sr-Latn-RS"/>
        </w:rPr>
      </w:pPr>
    </w:p>
    <w:p w:rsidR="007C16BA" w:rsidRPr="007C16BA" w:rsidRDefault="007C16BA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int Module3::startModule (int insertedNumber)</w:t>
      </w:r>
    </w:p>
    <w:p w:rsidR="008A6D4C" w:rsidRDefault="007C16BA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Parametar funkcije je broj </w:t>
      </w:r>
      <w:r w:rsidR="0058328E">
        <w:rPr>
          <w:lang w:val="sr-Latn-RS"/>
        </w:rPr>
        <w:t>koji zavisi od akcije korisnika</w:t>
      </w:r>
      <w:r>
        <w:rPr>
          <w:lang w:val="sr-Latn-RS"/>
        </w:rPr>
        <w:t xml:space="preserve">. </w:t>
      </w:r>
      <w:r w:rsidR="0058328E">
        <w:rPr>
          <w:lang w:val="sr-Latn-RS"/>
        </w:rPr>
        <w:t xml:space="preserve">Taj broj se prosleđuje serveru i čeka se na odgovor ukoliko su to naredbe dobavljanja deljene memorije, </w:t>
      </w:r>
      <w:r w:rsidR="0058328E">
        <w:rPr>
          <w:i/>
          <w:lang w:val="sr-Latn-RS"/>
        </w:rPr>
        <w:t>message queue</w:t>
      </w:r>
      <w:r w:rsidR="00A0470D">
        <w:rPr>
          <w:lang w:val="sr-Latn-RS"/>
        </w:rPr>
        <w:t xml:space="preserve"> poruke</w:t>
      </w:r>
      <w:r w:rsidR="0058328E">
        <w:rPr>
          <w:lang w:val="sr-Latn-RS"/>
        </w:rPr>
        <w:t xml:space="preserve"> ili naredba za završetak programa.</w:t>
      </w:r>
    </w:p>
    <w:p w:rsidR="000455A8" w:rsidRPr="008A6D4C" w:rsidRDefault="008A6D4C" w:rsidP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0455A8" w:rsidRDefault="000455A8" w:rsidP="007C16BA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Module3::sendRoutineNum (int rNum)</w:t>
      </w:r>
    </w:p>
    <w:p w:rsidR="0058328E" w:rsidRDefault="00FC050F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Parametar funkc</w:t>
      </w:r>
      <w:r w:rsidR="0058328E">
        <w:rPr>
          <w:lang w:val="sr-Latn-RS"/>
        </w:rPr>
        <w:t>ije je broj rutine koju je uneo korisnik u aplikaciju. Ovaj broj se prosleđuje serverskoj strani čime se pokreće tražena rutina.</w:t>
      </w:r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Module3::printStates(void)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prikazuje dijagnostičke podatke.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*dequeueLoopWrapper (void *arg)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koja </w:t>
      </w:r>
      <w:r>
        <w:rPr>
          <w:i/>
          <w:lang w:val="sr-Latn-RS"/>
        </w:rPr>
        <w:t xml:space="preserve">pthread </w:t>
      </w:r>
      <w:r>
        <w:rPr>
          <w:lang w:val="sr-Latn-RS"/>
        </w:rPr>
        <w:t xml:space="preserve">metodu za pokretanje </w:t>
      </w:r>
      <w:r w:rsidR="00A0470D">
        <w:rPr>
          <w:lang w:val="sr-Latn-RS"/>
        </w:rPr>
        <w:t>niti</w:t>
      </w:r>
      <w:r>
        <w:rPr>
          <w:lang w:val="sr-Latn-RS"/>
        </w:rPr>
        <w:t xml:space="preserve"> prebacuje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</w:t>
      </w:r>
      <w:r w:rsidR="00DE7157">
        <w:rPr>
          <w:lang w:val="sr-Latn-RS"/>
        </w:rPr>
        <w:t>metodu za niti</w:t>
      </w:r>
      <w:r>
        <w:rPr>
          <w:lang w:val="sr-Latn-RS"/>
        </w:rPr>
        <w:t>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*Module3::threadfunc(void *arg)</w:t>
      </w:r>
    </w:p>
    <w:p w:rsidR="0064337E" w:rsidRDefault="00B92441" w:rsidP="0064337E">
      <w:pPr>
        <w:pStyle w:val="ListParagraph"/>
        <w:ind w:firstLine="0"/>
        <w:rPr>
          <w:lang w:val="sr-Latn-RS"/>
        </w:rPr>
      </w:pPr>
      <w:r>
        <w:rPr>
          <w:lang w:val="sr-Latn-RS"/>
        </w:rPr>
        <w:t>F</w:t>
      </w:r>
      <w:r w:rsidR="005805C6">
        <w:rPr>
          <w:lang w:val="sr-Latn-RS"/>
        </w:rPr>
        <w:t>unkcija koja se izvršava na svakih 15s</w:t>
      </w:r>
      <w:r>
        <w:rPr>
          <w:lang w:val="sr-Latn-RS"/>
        </w:rPr>
        <w:t xml:space="preserve"> u posebnoj niti</w:t>
      </w:r>
      <w:r w:rsidR="005805C6">
        <w:rPr>
          <w:lang w:val="sr-Latn-RS"/>
        </w:rPr>
        <w:t xml:space="preserve"> i preuzima </w:t>
      </w:r>
      <w:r w:rsidR="005805C6">
        <w:rPr>
          <w:i/>
          <w:lang w:val="sr-Latn-RS"/>
        </w:rPr>
        <w:t xml:space="preserve">log </w:t>
      </w:r>
      <w:r w:rsidR="005805C6">
        <w:rPr>
          <w:lang w:val="sr-Latn-RS"/>
        </w:rPr>
        <w:t>datoteku</w:t>
      </w:r>
      <w:r w:rsidR="00A0327F">
        <w:rPr>
          <w:lang w:val="sr-Latn-RS"/>
        </w:rPr>
        <w:t xml:space="preserve"> (</w:t>
      </w:r>
      <w:r w:rsidR="003F586B">
        <w:rPr>
          <w:lang w:val="sr-Latn-RS"/>
        </w:rPr>
        <w:fldChar w:fldCharType="begin"/>
      </w:r>
      <w:r w:rsidR="003F586B">
        <w:rPr>
          <w:lang w:val="sr-Latn-RS"/>
        </w:rPr>
        <w:instrText xml:space="preserve"> REF _Ref519510634 \h </w:instrText>
      </w:r>
      <w:r w:rsidR="003F586B">
        <w:rPr>
          <w:lang w:val="sr-Latn-RS"/>
        </w:rPr>
      </w:r>
      <w:r w:rsidR="003F586B">
        <w:rPr>
          <w:lang w:val="sr-Latn-RS"/>
        </w:rPr>
        <w:fldChar w:fldCharType="separate"/>
      </w:r>
      <w:r w:rsidR="003F586B">
        <w:t xml:space="preserve">Slika </w:t>
      </w:r>
      <w:r w:rsidR="003F586B">
        <w:rPr>
          <w:noProof/>
        </w:rPr>
        <w:t>4</w:t>
      </w:r>
      <w:r w:rsidR="003F586B">
        <w:t>.</w:t>
      </w:r>
      <w:r w:rsidR="003F586B">
        <w:rPr>
          <w:noProof/>
        </w:rPr>
        <w:t>8</w:t>
      </w:r>
      <w:r w:rsidR="003F586B">
        <w:rPr>
          <w:lang w:val="sr-Latn-RS"/>
        </w:rPr>
        <w:fldChar w:fldCharType="end"/>
      </w:r>
      <w:r w:rsidR="00A0327F">
        <w:rPr>
          <w:lang w:val="sr-Latn-RS"/>
        </w:rPr>
        <w:t>)</w:t>
      </w:r>
      <w:r w:rsidR="005805C6">
        <w:rPr>
          <w:lang w:val="sr-Latn-RS"/>
        </w:rPr>
        <w:t xml:space="preserve"> pozivom funkcije </w:t>
      </w:r>
      <w:r w:rsidR="005805C6">
        <w:rPr>
          <w:i/>
          <w:lang w:val="sr-Latn-RS"/>
        </w:rPr>
        <w:t xml:space="preserve">receiveFile(). </w:t>
      </w:r>
      <w:r w:rsidR="005805C6">
        <w:rPr>
          <w:lang w:val="sr-Latn-RS"/>
        </w:rPr>
        <w:t>Pre njenog poziva postavlja broj naredbe na 1 i obaveštava serversku stranu da treba da pošalje datoteku. Takođe prima i broj datoteka koje će server poslati, što je u ovom slučaju 1.</w:t>
      </w:r>
    </w:p>
    <w:p w:rsidR="0064337E" w:rsidRDefault="0064337E" w:rsidP="0064337E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619814" cy="43535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wnloa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821" cy="4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C6" w:rsidRPr="000455A8" w:rsidRDefault="0064337E" w:rsidP="000455A8">
      <w:pPr>
        <w:pStyle w:val="Caption"/>
        <w:rPr>
          <w:lang w:val="sr-Latn-RS"/>
        </w:rPr>
      </w:pPr>
      <w:bookmarkStart w:id="98" w:name="_Ref519510634"/>
      <w:bookmarkStart w:id="99" w:name="_Toc519513810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8</w:t>
      </w:r>
      <w:r w:rsidR="00AB6620">
        <w:fldChar w:fldCharType="end"/>
      </w:r>
      <w:bookmarkEnd w:id="98"/>
      <w:r>
        <w:t xml:space="preserve"> </w:t>
      </w:r>
      <w:r>
        <w:rPr>
          <w:noProof/>
        </w:rPr>
        <w:t xml:space="preserve">Primer preuzimanja </w:t>
      </w:r>
      <w:r w:rsidRPr="0064337E">
        <w:rPr>
          <w:i/>
          <w:noProof/>
        </w:rPr>
        <w:t>errorLog.txt</w:t>
      </w:r>
      <w:r>
        <w:rPr>
          <w:noProof/>
        </w:rPr>
        <w:t xml:space="preserve"> datoteke</w:t>
      </w:r>
      <w:bookmarkEnd w:id="99"/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05C6" w:rsidRPr="005805C6" w:rsidRDefault="005805C6" w:rsidP="005805C6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Module3::receiveFile()</w:t>
      </w:r>
    </w:p>
    <w:p w:rsidR="005805C6" w:rsidRPr="005805C6" w:rsidRDefault="005805C6" w:rsidP="005805C6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Obavlja funkcionalnost preuzimanja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datoteke. Prihvata ime datoteke „errorLog.txt“ i menja ga u </w:t>
      </w:r>
      <w:r w:rsidRPr="00837655">
        <w:rPr>
          <w:i/>
          <w:lang w:val="sr-Latn-RS"/>
        </w:rPr>
        <w:t>„errorLog_n.txt“</w:t>
      </w:r>
      <w:r>
        <w:rPr>
          <w:lang w:val="sr-Latn-RS"/>
        </w:rPr>
        <w:t xml:space="preserve"> gde n počinje od 0 i uvećava se svaki sledeći put kad se datoteka preuzima. Potom prihvata veličinu datoteke i računa broj paketa koje treba da primi kao i ostatak. U beskonačnoj petlji prihvata paket po paket i upisuje u datoteku na računaru dok ne dođe do kraja.</w:t>
      </w:r>
    </w:p>
    <w:p w:rsidR="00B82112" w:rsidRPr="00B82112" w:rsidRDefault="00B82112" w:rsidP="00430CF7">
      <w:pPr>
        <w:ind w:firstLine="0"/>
        <w:rPr>
          <w:lang w:val="sr-Latn-RS"/>
        </w:rPr>
      </w:pPr>
    </w:p>
    <w:p w:rsidR="000A0434" w:rsidRDefault="000A0434" w:rsidP="000A0434">
      <w:pPr>
        <w:pStyle w:val="ListParagraph"/>
        <w:ind w:firstLine="0"/>
      </w:pPr>
      <w:r>
        <w:t xml:space="preserve"> </w:t>
      </w:r>
    </w:p>
    <w:p w:rsidR="000A0434" w:rsidRDefault="000A0434" w:rsidP="000A0434">
      <w:pPr>
        <w:pStyle w:val="ListParagraph"/>
        <w:ind w:firstLine="0"/>
        <w:sectPr w:rsidR="000A0434" w:rsidSect="00F65BA9">
          <w:headerReference w:type="default" r:id="rId4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C076E2" w:rsidRDefault="005D7700" w:rsidP="006A4994">
      <w:pPr>
        <w:pStyle w:val="Heading1"/>
        <w:rPr>
          <w:lang w:val="sr-Latn-RS"/>
        </w:rPr>
      </w:pPr>
      <w:bookmarkStart w:id="100" w:name="_Toc519513851"/>
      <w:r>
        <w:rPr>
          <w:lang w:val="sr-Latn-RS"/>
        </w:rPr>
        <w:lastRenderedPageBreak/>
        <w:t>Rezultati</w:t>
      </w:r>
      <w:bookmarkEnd w:id="100"/>
    </w:p>
    <w:p w:rsidR="00221C15" w:rsidRDefault="00221C15" w:rsidP="00221C15">
      <w:pPr>
        <w:rPr>
          <w:lang w:val="sr-Latn-RS"/>
        </w:rPr>
      </w:pPr>
    </w:p>
    <w:p w:rsidR="00867B09" w:rsidRDefault="001C3D84" w:rsidP="00A21A7E">
      <w:pPr>
        <w:rPr>
          <w:i/>
          <w:lang w:val="sr-Latn-RS"/>
        </w:rPr>
      </w:pPr>
      <w:r>
        <w:rPr>
          <w:lang w:val="sr-Latn-RS"/>
        </w:rPr>
        <w:t>Testiranja su obavljena u tri faze. Prva faza obuhvata testiranje modula jedan, odnosno provere da li su adrese dobro mapirane, da li su sve potrebne memorije inicijalizovane na pravi način i izvršena je provera rezultata čitanja registara ispisiv</w:t>
      </w:r>
      <w:r w:rsidR="000F46D6">
        <w:rPr>
          <w:lang w:val="sr-Latn-RS"/>
        </w:rPr>
        <w:t xml:space="preserve">anjem istih putem </w:t>
      </w:r>
      <w:r w:rsidR="000F46D6" w:rsidRPr="008164AC">
        <w:rPr>
          <w:i/>
          <w:lang w:val="sr-Latn-RS"/>
        </w:rPr>
        <w:t>UART</w:t>
      </w:r>
      <w:r w:rsidR="000F46D6">
        <w:rPr>
          <w:lang w:val="sr-Latn-RS"/>
        </w:rPr>
        <w:t xml:space="preserve"> sprege. Validnost pročitanih registara potvrđena je upoređivanjem dobijenih vrednosti i vrednosti koje se nalaze u </w:t>
      </w:r>
      <w:r w:rsidR="00F677B5">
        <w:rPr>
          <w:lang w:val="sr-Latn-RS"/>
        </w:rPr>
        <w:t xml:space="preserve">dokumentaciji za </w:t>
      </w:r>
      <w:r w:rsidR="00F677B5" w:rsidRPr="008164AC">
        <w:rPr>
          <w:i/>
          <w:lang w:val="sr-Latn-RS"/>
        </w:rPr>
        <w:t>TJA1100</w:t>
      </w:r>
      <w:r w:rsidR="00F677B5">
        <w:rPr>
          <w:lang w:val="sr-Latn-RS"/>
        </w:rPr>
        <w:t xml:space="preserve"> integrisano kolo.</w:t>
      </w:r>
      <w:r w:rsidR="00C22D0E">
        <w:rPr>
          <w:lang w:val="sr-Latn-RS"/>
        </w:rPr>
        <w:t xml:space="preserve"> Rad Eternet i </w:t>
      </w:r>
      <w:r w:rsidR="00C22D0E" w:rsidRPr="008164AC">
        <w:rPr>
          <w:i/>
          <w:lang w:val="sr-Latn-RS"/>
        </w:rPr>
        <w:t>VLAN</w:t>
      </w:r>
      <w:r w:rsidR="00C22D0E">
        <w:rPr>
          <w:lang w:val="sr-Latn-RS"/>
        </w:rPr>
        <w:t xml:space="preserve"> sprege proverena je unošenjem komande </w:t>
      </w:r>
      <w:r w:rsidR="00C22D0E">
        <w:rPr>
          <w:i/>
          <w:lang w:val="sr-Latn-RS"/>
        </w:rPr>
        <w:t xml:space="preserve">ping6 „pcIPv6address“ </w:t>
      </w:r>
      <w:r w:rsidR="00C22D0E">
        <w:rPr>
          <w:lang w:val="sr-Latn-RS"/>
        </w:rPr>
        <w:t xml:space="preserve">u komandni prozor namenske platforme, kao i proverom komunikacije sa strane računara komandom </w:t>
      </w:r>
      <w:r w:rsidR="00C22D0E">
        <w:rPr>
          <w:i/>
          <w:lang w:val="sr-Latn-RS"/>
        </w:rPr>
        <w:t>ping -6 „brIPv6address“.</w:t>
      </w:r>
    </w:p>
    <w:p w:rsidR="000B33CD" w:rsidRDefault="00867B09" w:rsidP="00A21A7E">
      <w:pPr>
        <w:rPr>
          <w:lang w:val="sr-Latn-RS"/>
        </w:rPr>
      </w:pPr>
      <w:r>
        <w:rPr>
          <w:lang w:val="sr-Latn-RS"/>
        </w:rPr>
        <w:t xml:space="preserve">Druga faza obuhvatila je testiranje modula dva, odnosno otvaranje </w:t>
      </w:r>
      <w:r>
        <w:rPr>
          <w:i/>
          <w:lang w:val="sr-Latn-RS"/>
        </w:rPr>
        <w:t xml:space="preserve">message-queue </w:t>
      </w:r>
      <w:r>
        <w:rPr>
          <w:lang w:val="sr-Latn-RS"/>
        </w:rPr>
        <w:t xml:space="preserve">poruka i deljene memorije i utvrđivanje poklapanja dijagnostičkih podataka sa podacima iz modula jedan. </w:t>
      </w:r>
      <w:r w:rsidR="00FB322F">
        <w:rPr>
          <w:lang w:val="en-GB"/>
        </w:rPr>
        <w:t xml:space="preserve">Proveren je rad </w:t>
      </w:r>
      <w:r w:rsidR="00FB322F" w:rsidRPr="008164AC">
        <w:rPr>
          <w:i/>
          <w:lang w:val="en-GB"/>
        </w:rPr>
        <w:t>TCP/IP</w:t>
      </w:r>
      <w:r w:rsidR="00FB322F">
        <w:rPr>
          <w:lang w:val="en-GB"/>
        </w:rPr>
        <w:t xml:space="preserve"> veze sa ra</w:t>
      </w:r>
      <w:r w:rsidR="00FB322F">
        <w:rPr>
          <w:lang w:val="sr-Latn-RS"/>
        </w:rPr>
        <w:t>čunarom, kao i rad automata sa konačnim brojem stanja.</w:t>
      </w:r>
    </w:p>
    <w:p w:rsidR="000B33CD" w:rsidRPr="00FB322F" w:rsidRDefault="000B33CD" w:rsidP="00221C15">
      <w:pPr>
        <w:rPr>
          <w:lang w:val="sr-Latn-RS"/>
        </w:rPr>
      </w:pPr>
      <w:r>
        <w:rPr>
          <w:lang w:val="sr-Latn-RS"/>
        </w:rPr>
        <w:t xml:space="preserve">Treća faza obuhvatila je proveru ispravnosti rada čitavog sistema. </w:t>
      </w:r>
    </w:p>
    <w:p w:rsidR="00221C15" w:rsidRPr="00221C15" w:rsidRDefault="00221C15" w:rsidP="00221C15">
      <w:pPr>
        <w:rPr>
          <w:lang w:val="sr-Latn-RS"/>
        </w:rPr>
      </w:pPr>
    </w:p>
    <w:p w:rsidR="009960CC" w:rsidRDefault="009960CC" w:rsidP="009960C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614468" cy="205923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rtcli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64" cy="20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67" w:rsidRDefault="009960CC" w:rsidP="00A21A7E">
      <w:pPr>
        <w:pStyle w:val="Caption"/>
        <w:rPr>
          <w:noProof/>
        </w:rPr>
      </w:pPr>
      <w:bookmarkStart w:id="101" w:name="_Toc519513811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1</w:t>
      </w:r>
      <w:r w:rsidR="00AB6620">
        <w:fldChar w:fldCharType="end"/>
      </w:r>
      <w:r>
        <w:t xml:space="preserve"> </w:t>
      </w:r>
      <w:r>
        <w:rPr>
          <w:noProof/>
        </w:rPr>
        <w:t>Uspešno pokretanje aplikacije (gore) i prihvatanje veze (dole)</w:t>
      </w:r>
      <w:bookmarkEnd w:id="101"/>
    </w:p>
    <w:p w:rsidR="00A34467" w:rsidRDefault="00A34467" w:rsidP="00A34467">
      <w:pPr>
        <w:ind w:firstLine="0"/>
      </w:pPr>
    </w:p>
    <w:p w:rsidR="00A34467" w:rsidRDefault="00A34467" w:rsidP="00A34467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6199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uzmi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67" w:rsidRDefault="00A34467" w:rsidP="00A34467">
      <w:pPr>
        <w:pStyle w:val="Caption"/>
        <w:rPr>
          <w:noProof/>
        </w:rPr>
      </w:pPr>
      <w:bookmarkStart w:id="102" w:name="_Toc519513812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2</w:t>
      </w:r>
      <w:r w:rsidR="00AB6620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errorLog.txt </w:t>
      </w:r>
      <w:r>
        <w:rPr>
          <w:noProof/>
        </w:rPr>
        <w:t>datoteke</w:t>
      </w:r>
      <w:bookmarkEnd w:id="102"/>
    </w:p>
    <w:p w:rsidR="00A21A7E" w:rsidRDefault="00A21A7E" w:rsidP="00A21A7E">
      <w:pPr>
        <w:ind w:firstLine="0"/>
      </w:pPr>
    </w:p>
    <w:p w:rsidR="00A21A7E" w:rsidRDefault="00A21A7E" w:rsidP="00A21A7E">
      <w:pPr>
        <w:ind w:firstLine="0"/>
      </w:pPr>
    </w:p>
    <w:p w:rsidR="00B26E9C" w:rsidRDefault="00B26E9C" w:rsidP="00B26E9C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322498" cy="455979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s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1E157B">
      <w:pPr>
        <w:pStyle w:val="Caption"/>
        <w:rPr>
          <w:noProof/>
        </w:rPr>
      </w:pPr>
      <w:bookmarkStart w:id="103" w:name="_Toc519513813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3</w:t>
      </w:r>
      <w:r w:rsidR="00AB6620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message queue </w:t>
      </w:r>
      <w:r w:rsidRPr="00B26E9C">
        <w:rPr>
          <w:noProof/>
        </w:rPr>
        <w:t>dijagnostičkih podataka</w:t>
      </w:r>
      <w:bookmarkEnd w:id="103"/>
    </w:p>
    <w:p w:rsidR="00B26E9C" w:rsidRDefault="00B26E9C" w:rsidP="00B26E9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357003" cy="3329822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f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03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1E157B">
      <w:pPr>
        <w:pStyle w:val="Caption"/>
      </w:pPr>
      <w:bookmarkStart w:id="104" w:name="_Toc519513814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4</w:t>
      </w:r>
      <w:r w:rsidR="00AB6620">
        <w:fldChar w:fldCharType="end"/>
      </w:r>
      <w:r>
        <w:t xml:space="preserve"> </w:t>
      </w:r>
      <w:r>
        <w:rPr>
          <w:noProof/>
        </w:rPr>
        <w:t>Preuzimanje deljene memorij</w:t>
      </w:r>
      <w:r w:rsidR="001E157B">
        <w:rPr>
          <w:noProof/>
        </w:rPr>
        <w:t>e</w:t>
      </w:r>
      <w:bookmarkEnd w:id="104"/>
    </w:p>
    <w:p w:rsidR="00B26E9C" w:rsidRDefault="00B26E9C" w:rsidP="00B26E9C">
      <w:pPr>
        <w:ind w:firstLine="0"/>
      </w:pPr>
    </w:p>
    <w:p w:rsidR="00B26E9C" w:rsidRDefault="00B26E9C" w:rsidP="00B26E9C">
      <w:pPr>
        <w:keepNext/>
        <w:ind w:firstLine="0"/>
        <w:sectPr w:rsidR="00B26E9C" w:rsidSect="00F65BA9">
          <w:headerReference w:type="default" r:id="rId51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B26E9C" w:rsidRDefault="00B26E9C" w:rsidP="00B26E9C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2423419" cy="4071668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inkup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483" cy="40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</w:pPr>
      <w:bookmarkStart w:id="105" w:name="_Toc519513815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E61ADF">
        <w:t xml:space="preserve"> </w:t>
      </w:r>
      <w:r w:rsidR="00FF75F8">
        <w:rPr>
          <w:noProof/>
        </w:rPr>
        <w:t>Veza uspostavljena</w:t>
      </w:r>
      <w:bookmarkEnd w:id="105"/>
    </w:p>
    <w:p w:rsidR="00B26E9C" w:rsidRDefault="00B26E9C" w:rsidP="00B26E9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496648" cy="375249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outine4PingFailed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222" cy="37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  <w:rPr>
          <w:noProof/>
        </w:rPr>
      </w:pPr>
      <w:bookmarkStart w:id="106" w:name="_Toc519513816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6</w:t>
      </w:r>
      <w:r w:rsidR="00AB6620">
        <w:fldChar w:fldCharType="end"/>
      </w:r>
      <w:r w:rsidR="00FF75F8">
        <w:t xml:space="preserve"> </w:t>
      </w:r>
      <w:r w:rsidR="00FF75F8">
        <w:rPr>
          <w:noProof/>
        </w:rPr>
        <w:t xml:space="preserve">Veza </w:t>
      </w:r>
      <w:r w:rsidR="000F28F8">
        <w:rPr>
          <w:noProof/>
        </w:rPr>
        <w:t>prekinuta</w:t>
      </w:r>
      <w:r w:rsidR="001344F9">
        <w:rPr>
          <w:noProof/>
        </w:rPr>
        <w:t xml:space="preserve"> i provera </w:t>
      </w:r>
      <w:r w:rsidR="00A47D5F">
        <w:rPr>
          <w:noProof/>
        </w:rPr>
        <w:t>komunikacije</w:t>
      </w:r>
      <w:r w:rsidR="001344F9">
        <w:rPr>
          <w:noProof/>
        </w:rPr>
        <w:t xml:space="preserve"> bezuspešna</w:t>
      </w:r>
      <w:bookmarkEnd w:id="106"/>
    </w:p>
    <w:p w:rsidR="00ED6893" w:rsidRDefault="00ED6893" w:rsidP="00ED6893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2430575" cy="377837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outine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524" cy="37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Default="00ED6893" w:rsidP="00ED6893">
      <w:pPr>
        <w:pStyle w:val="Caption"/>
        <w:rPr>
          <w:noProof/>
        </w:rPr>
      </w:pPr>
      <w:bookmarkStart w:id="107" w:name="_Toc519513817"/>
      <w:r>
        <w:t xml:space="preserve">Slika </w:t>
      </w:r>
      <w:r w:rsidR="00AB6620">
        <w:fldChar w:fldCharType="begin"/>
      </w:r>
      <w:r w:rsidR="00AB6620">
        <w:instrText xml:space="preserve"> STYLEREF 1 \s </w:instrText>
      </w:r>
      <w:r w:rsidR="00AB6620">
        <w:fldChar w:fldCharType="separate"/>
      </w:r>
      <w:r w:rsidR="00A0470D">
        <w:rPr>
          <w:noProof/>
        </w:rPr>
        <w:t>5</w:t>
      </w:r>
      <w:r w:rsidR="00AB6620">
        <w:fldChar w:fldCharType="end"/>
      </w:r>
      <w:r w:rsidR="00AB6620">
        <w:t>.</w:t>
      </w:r>
      <w:r w:rsidR="00AB6620">
        <w:fldChar w:fldCharType="begin"/>
      </w:r>
      <w:r w:rsidR="00AB6620">
        <w:instrText xml:space="preserve"> SEQ Slika \* ARABIC \s 1 </w:instrText>
      </w:r>
      <w:r w:rsidR="00AB6620">
        <w:fldChar w:fldCharType="separate"/>
      </w:r>
      <w:r w:rsidR="00A0470D">
        <w:rPr>
          <w:noProof/>
        </w:rPr>
        <w:t>7</w:t>
      </w:r>
      <w:r w:rsidR="00AB6620">
        <w:fldChar w:fldCharType="end"/>
      </w:r>
      <w:r>
        <w:t xml:space="preserve"> </w:t>
      </w:r>
      <w:r>
        <w:rPr>
          <w:noProof/>
        </w:rPr>
        <w:t>Pokrenuta testna rutina 4</w:t>
      </w:r>
      <w:bookmarkEnd w:id="107"/>
    </w:p>
    <w:p w:rsidR="00ED6893" w:rsidRDefault="00ED6893" w:rsidP="00ED6893">
      <w:pPr>
        <w:jc w:val="left"/>
        <w:rPr>
          <w:noProof/>
          <w:lang w:val="en-GB" w:eastAsia="en-GB"/>
        </w:rPr>
      </w:pPr>
    </w:p>
    <w:p w:rsidR="00ED6893" w:rsidRDefault="00ED6893" w:rsidP="00AB6620">
      <w:pPr>
        <w:jc w:val="left"/>
        <w:rPr>
          <w:noProof/>
          <w:lang w:val="en-GB" w:eastAsia="en-GB"/>
        </w:rPr>
      </w:pPr>
      <w:r>
        <w:rPr>
          <w:noProof/>
          <w:lang w:val="en-GB" w:eastAsia="en-GB"/>
        </w:rPr>
        <w:t>Rutina za proveru koliko puta je došlo do prekida veze testirana je fizičkim prekidanjem veze nekoliko puta i očitavanjem deljene memorije nakon toga.</w:t>
      </w:r>
    </w:p>
    <w:p w:rsidR="00ED6893" w:rsidRDefault="00ED6893" w:rsidP="00ED6893"/>
    <w:p w:rsidR="00AB6620" w:rsidRDefault="00ED6893" w:rsidP="00AB6620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562583" cy="1876687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mrcvrcn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Pr="00ED6893" w:rsidRDefault="00AB6620" w:rsidP="00AB6620">
      <w:pPr>
        <w:pStyle w:val="Caption"/>
      </w:pPr>
      <w:bookmarkStart w:id="108" w:name="_Toc519513818"/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0470D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 w:rsidR="00A0470D">
        <w:rPr>
          <w:noProof/>
        </w:rPr>
        <w:t>8</w:t>
      </w:r>
      <w:r>
        <w:fldChar w:fldCharType="end"/>
      </w:r>
      <w:r>
        <w:t xml:space="preserve"> </w:t>
      </w:r>
      <w:r>
        <w:rPr>
          <w:noProof/>
        </w:rPr>
        <w:t>Izgled deljene memorije nakon fizičog prekida veze dva puta</w:t>
      </w:r>
      <w:bookmarkEnd w:id="108"/>
    </w:p>
    <w:p w:rsidR="005235EF" w:rsidRDefault="005235EF" w:rsidP="005235EF"/>
    <w:p w:rsidR="00ED6893" w:rsidRDefault="00ED6893">
      <w:pPr>
        <w:pStyle w:val="Heading1"/>
        <w:rPr>
          <w:lang w:val="sr-Latn-RS"/>
        </w:rPr>
        <w:sectPr w:rsidR="00ED6893" w:rsidSect="00F65BA9">
          <w:headerReference w:type="default" r:id="rId5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1B14AB">
      <w:pPr>
        <w:pStyle w:val="Heading1"/>
        <w:rPr>
          <w:lang w:val="sr-Latn-RS"/>
        </w:rPr>
      </w:pPr>
      <w:bookmarkStart w:id="109" w:name="_Toc519513852"/>
      <w:r>
        <w:rPr>
          <w:lang w:val="sr-Latn-RS"/>
        </w:rPr>
        <w:lastRenderedPageBreak/>
        <w:t>Zaključak</w:t>
      </w:r>
      <w:bookmarkEnd w:id="109"/>
    </w:p>
    <w:p w:rsidR="00834562" w:rsidRPr="00834562" w:rsidRDefault="00834562" w:rsidP="00834562">
      <w:pPr>
        <w:rPr>
          <w:lang w:val="sr-Latn-RS"/>
        </w:rPr>
      </w:pPr>
    </w:p>
    <w:p w:rsidR="00A7002A" w:rsidRDefault="00834562" w:rsidP="00632A1D">
      <w:r>
        <w:t>Smisao ovog zadatka bio je upoznav</w:t>
      </w:r>
      <w:r w:rsidR="008164AC">
        <w:t xml:space="preserve">anje sa </w:t>
      </w:r>
      <w:r w:rsidR="008164AC" w:rsidRPr="008164AC">
        <w:rPr>
          <w:i/>
        </w:rPr>
        <w:t>mini V modelom</w:t>
      </w:r>
      <w:r w:rsidR="008164AC">
        <w:t xml:space="preserve"> i sa </w:t>
      </w:r>
      <w:r w:rsidR="008164AC" w:rsidRPr="008164AC">
        <w:rPr>
          <w:i/>
        </w:rPr>
        <w:t xml:space="preserve">ISO </w:t>
      </w:r>
      <w:r w:rsidRPr="008164AC">
        <w:rPr>
          <w:i/>
        </w:rPr>
        <w:t>26262</w:t>
      </w:r>
      <w:r>
        <w:t xml:space="preserve"> sigurnosnim konceptom za rad u </w:t>
      </w:r>
      <w:r>
        <w:rPr>
          <w:i/>
        </w:rPr>
        <w:t xml:space="preserve">automotive </w:t>
      </w:r>
      <w:r>
        <w:t>projektima.</w:t>
      </w:r>
      <w:r w:rsidR="00256C05">
        <w:t xml:space="preserve"> Takođe, bilo je potrebno upoznati se sa konceptom dvožilne </w:t>
      </w:r>
      <w:r w:rsidR="00256C05" w:rsidRPr="00256C05">
        <w:rPr>
          <w:i/>
        </w:rPr>
        <w:t>BroadR-Reach</w:t>
      </w:r>
      <w:r w:rsidR="00256C05">
        <w:rPr>
          <w:i/>
        </w:rPr>
        <w:t xml:space="preserve"> </w:t>
      </w:r>
      <w:r w:rsidR="00256C05">
        <w:t xml:space="preserve">eternet komunikacije, podacima eternet veze koji su bitni za dijagnostiku i način kako ih čitati sa </w:t>
      </w:r>
      <w:r w:rsidR="00256C05" w:rsidRPr="008164AC">
        <w:rPr>
          <w:i/>
        </w:rPr>
        <w:t>TJA1100</w:t>
      </w:r>
      <w:r w:rsidR="00256C05">
        <w:t xml:space="preserve"> integrisanog kola. Zatim bilo je potrebno upoznati se sa procesom formiranja </w:t>
      </w:r>
      <w:r w:rsidR="00256C05" w:rsidRPr="008164AC">
        <w:rPr>
          <w:i/>
        </w:rPr>
        <w:t>SWC</w:t>
      </w:r>
      <w:r w:rsidR="00256C05">
        <w:t xml:space="preserve"> komponente u </w:t>
      </w:r>
      <w:r w:rsidR="00256C05" w:rsidRPr="008164AC">
        <w:rPr>
          <w:i/>
        </w:rPr>
        <w:t>RTOS</w:t>
      </w:r>
      <w:r w:rsidR="00256C05">
        <w:t xml:space="preserve"> operativnom sistemu i vezama između </w:t>
      </w:r>
      <w:r w:rsidR="00256C05" w:rsidRPr="008164AC">
        <w:rPr>
          <w:i/>
        </w:rPr>
        <w:t>RT</w:t>
      </w:r>
      <w:r w:rsidR="00256C05">
        <w:t xml:space="preserve"> procesa po </w:t>
      </w:r>
      <w:r w:rsidR="00256C05" w:rsidRPr="008164AC">
        <w:rPr>
          <w:i/>
        </w:rPr>
        <w:t>AUTOSAR</w:t>
      </w:r>
      <w:r w:rsidR="00256C05">
        <w:t xml:space="preserve"> </w:t>
      </w:r>
      <w:r w:rsidR="00256C05" w:rsidRPr="008164AC">
        <w:rPr>
          <w:i/>
        </w:rPr>
        <w:t>RTE</w:t>
      </w:r>
      <w:r w:rsidR="00256C05">
        <w:t xml:space="preserve"> okruženju. Na kraju provera realizacije zadatka obavljena je upotrebom </w:t>
      </w:r>
      <w:r w:rsidR="00256C05" w:rsidRPr="008164AC">
        <w:rPr>
          <w:i/>
        </w:rPr>
        <w:t>QAC</w:t>
      </w:r>
      <w:r w:rsidR="00256C05">
        <w:t xml:space="preserve"> alata koji poštuje </w:t>
      </w:r>
      <w:r w:rsidR="00256C05" w:rsidRPr="008164AC">
        <w:rPr>
          <w:i/>
        </w:rPr>
        <w:t>MISRA</w:t>
      </w:r>
      <w:r w:rsidR="00256C05">
        <w:t xml:space="preserve"> standard.</w:t>
      </w:r>
      <w:r w:rsidR="00632A1D">
        <w:t xml:space="preserve"> </w:t>
      </w:r>
      <w:r w:rsidR="00A7002A">
        <w:t xml:space="preserve">Tokom realizacije programskog rešenja, sem </w:t>
      </w:r>
      <w:r w:rsidR="00A7002A" w:rsidRPr="008164AC">
        <w:rPr>
          <w:i/>
        </w:rPr>
        <w:t>MISRA</w:t>
      </w:r>
      <w:r w:rsidR="00A7002A">
        <w:t xml:space="preserve"> standard, bilo je potrebno ispoštovati </w:t>
      </w:r>
      <w:r w:rsidR="00A7002A">
        <w:rPr>
          <w:i/>
        </w:rPr>
        <w:t xml:space="preserve">coding guideline </w:t>
      </w:r>
      <w:r w:rsidR="00A7002A">
        <w:t xml:space="preserve">zajedno sa </w:t>
      </w:r>
      <w:r w:rsidR="00A7002A" w:rsidRPr="008164AC">
        <w:rPr>
          <w:i/>
        </w:rPr>
        <w:t>HIS</w:t>
      </w:r>
      <w:r w:rsidR="00A7002A">
        <w:t xml:space="preserve"> metrikom</w:t>
      </w:r>
      <w:r w:rsidR="00632A1D">
        <w:t>.</w:t>
      </w:r>
    </w:p>
    <w:p w:rsidR="00632A1D" w:rsidRDefault="00632A1D" w:rsidP="00632A1D">
      <w:r>
        <w:t>Realizacija ovog zadatka mogla je biti poboljšana na više načina, p</w:t>
      </w:r>
      <w:r w:rsidR="00DE7157">
        <w:t>rvenstveno otvaranjem još jedne</w:t>
      </w:r>
      <w:r>
        <w:t xml:space="preserve"> </w:t>
      </w:r>
      <w:r>
        <w:rPr>
          <w:i/>
        </w:rPr>
        <w:t>socket</w:t>
      </w:r>
      <w:r w:rsidR="00DE7157">
        <w:t xml:space="preserve"> utičnice</w:t>
      </w:r>
      <w:r>
        <w:t xml:space="preserve"> u modulu dva i još </w:t>
      </w:r>
      <w:r w:rsidR="00DE7157">
        <w:t>jedne niti</w:t>
      </w:r>
      <w:r>
        <w:t xml:space="preserve"> u modulu tri čime bi se uz manje izmene dobilo dobavljanje podataka u aplikaciju </w:t>
      </w:r>
      <w:r w:rsidR="004F5084">
        <w:t>u realnom vremenu. Takođ</w:t>
      </w:r>
      <w:r>
        <w:t xml:space="preserve">e mogla se u modulu dva uvesti neka logika sortiranja dijagnostičkih podataka po važnosti i eventualno uvesti rukovanje greškama. Međutim, kako nisam bio upoznat </w:t>
      </w:r>
      <w:proofErr w:type="gramStart"/>
      <w:r>
        <w:t>sa</w:t>
      </w:r>
      <w:proofErr w:type="gramEnd"/>
      <w:r>
        <w:t xml:space="preserve"> većinom koncepata koji su bili korišćeni i kako sam učio ove koncepte u toku izrade programskog rešenja, tek pred kraj sam uvideo ove mogućnosti poboljšanja.</w:t>
      </w:r>
      <w:bookmarkStart w:id="110" w:name="_GoBack"/>
      <w:bookmarkEnd w:id="110"/>
    </w:p>
    <w:p w:rsidR="00C76C8E" w:rsidRPr="00632A1D" w:rsidRDefault="00C76C8E" w:rsidP="00632A1D"/>
    <w:p w:rsidR="00834562" w:rsidRDefault="00834562" w:rsidP="00834562"/>
    <w:p w:rsidR="00834562" w:rsidRPr="00834562" w:rsidRDefault="00834562" w:rsidP="00834562">
      <w:pPr>
        <w:sectPr w:rsidR="00834562" w:rsidRPr="00834562" w:rsidSect="00ED6893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3B0518">
      <w:pPr>
        <w:pStyle w:val="Heading1"/>
        <w:rPr>
          <w:lang w:val="sl-SI"/>
        </w:rPr>
      </w:pPr>
      <w:bookmarkStart w:id="111" w:name="_Literatura"/>
      <w:bookmarkStart w:id="112" w:name="_Toc519513853"/>
      <w:bookmarkEnd w:id="111"/>
      <w:r>
        <w:rPr>
          <w:lang w:val="sr-Latn-RS"/>
        </w:rPr>
        <w:lastRenderedPageBreak/>
        <w:t>Literatura</w:t>
      </w:r>
      <w:bookmarkEnd w:id="112"/>
    </w:p>
    <w:p w:rsidR="00323946" w:rsidRDefault="00323946" w:rsidP="00C076E2">
      <w:pPr>
        <w:numPr>
          <w:ilvl w:val="0"/>
          <w:numId w:val="5"/>
        </w:numPr>
        <w:suppressAutoHyphens/>
      </w:pPr>
      <w:r>
        <w:t xml:space="preserve"> </w:t>
      </w:r>
      <w:bookmarkStart w:id="113" w:name="_Ref519505399"/>
      <w:r>
        <w:t xml:space="preserve">Slika 1.1 </w:t>
      </w:r>
      <w:hyperlink r:id="rId57" w:history="1">
        <w:r w:rsidRPr="00323946">
          <w:rPr>
            <w:rStyle w:val="Hyperlink"/>
          </w:rPr>
          <w:t>http://www.electronicdesign.com/automotive/automotive-ethernet-future-car-networking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  <w:bookmarkEnd w:id="113"/>
    </w:p>
    <w:p w:rsidR="00251715" w:rsidRDefault="00251715" w:rsidP="00C076E2">
      <w:pPr>
        <w:numPr>
          <w:ilvl w:val="0"/>
          <w:numId w:val="5"/>
        </w:numPr>
        <w:suppressAutoHyphens/>
      </w:pPr>
      <w:bookmarkStart w:id="114" w:name="_Ref519505574"/>
      <w:r>
        <w:t xml:space="preserve">Slika 2.1 </w:t>
      </w:r>
      <w:hyperlink r:id="rId58" w:history="1">
        <w:r w:rsidRPr="00251715">
          <w:rPr>
            <w:rStyle w:val="Hyperlink"/>
          </w:rPr>
          <w:t>http://www.electronicdesign.com/automotive/what-s-difference-between-broadr-reach-and-100base-t1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  <w:bookmarkEnd w:id="114"/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BroadR-Reach</w:t>
      </w:r>
      <w:proofErr w:type="gramStart"/>
      <w:r>
        <w:t>:</w:t>
      </w:r>
      <w:proofErr w:type="gramEnd"/>
      <w:r w:rsidR="00740DA9">
        <w:rPr>
          <w:rStyle w:val="Hyperlink"/>
        </w:rPr>
        <w:fldChar w:fldCharType="begin"/>
      </w:r>
      <w:r w:rsidR="00740DA9">
        <w:rPr>
          <w:rStyle w:val="Hyperlink"/>
        </w:rPr>
        <w:instrText xml:space="preserve"> HYPERLINK "http://www.electronicdesign.com/automotive/what-s-difference-between-broadr-reach-and-100base-t1" </w:instrText>
      </w:r>
      <w:r w:rsidR="00740DA9">
        <w:rPr>
          <w:rStyle w:val="Hyperlink"/>
        </w:rPr>
        <w:fldChar w:fldCharType="separate"/>
      </w:r>
      <w:r w:rsidRPr="00323946">
        <w:rPr>
          <w:rStyle w:val="Hyperlink"/>
        </w:rPr>
        <w:t>http://www.electronicdesign.com/automotive/what-s-difference-between-broadr-reach-and-100base-t1</w:t>
      </w:r>
      <w:r w:rsidR="00740DA9">
        <w:rPr>
          <w:rStyle w:val="Hyperlink"/>
        </w:rPr>
        <w:fldChar w:fldCharType="end"/>
      </w:r>
      <w:r w:rsidR="0092719E">
        <w:t>, jun 2018.</w:t>
      </w:r>
    </w:p>
    <w:p w:rsidR="0037569E" w:rsidRDefault="0037569E" w:rsidP="00C076E2">
      <w:pPr>
        <w:numPr>
          <w:ilvl w:val="0"/>
          <w:numId w:val="5"/>
        </w:numPr>
        <w:suppressAutoHyphens/>
      </w:pPr>
      <w:r>
        <w:t>Slika2.</w:t>
      </w:r>
      <w:r w:rsidR="0077761C">
        <w:t>2</w:t>
      </w:r>
      <w:hyperlink r:id="rId59" w:history="1">
        <w:r w:rsidRPr="0037569E">
          <w:rPr>
            <w:rStyle w:val="Hyperlink"/>
          </w:rPr>
          <w:t>https://www.nxp.com/products/analog/interfaces/in-vehicle-network/ethernet/automotive-ethernet-phy-transceivers/ieee-100base-t1-compliant-automotive-ethernet-phy-transceiver:TJA1100HN</w:t>
        </w:r>
      </w:hyperlink>
      <w:r w:rsidR="00562BC1">
        <w:t xml:space="preserve">, </w:t>
      </w:r>
      <w:proofErr w:type="gramStart"/>
      <w:r w:rsidR="00562BC1">
        <w:t>jun</w:t>
      </w:r>
      <w:proofErr w:type="gramEnd"/>
      <w:r w:rsidR="00562BC1">
        <w:t xml:space="preserve"> 2018.</w:t>
      </w:r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TJA1100:</w:t>
      </w:r>
      <w:hyperlink r:id="rId60" w:history="1">
        <w:r w:rsidRPr="00323946">
          <w:rPr>
            <w:rStyle w:val="Hyperlink"/>
          </w:rPr>
          <w:t>https://www.nxp.com/products/analog/interfaces/in-vehicle-network/ethernet/automotive-ethernet-phy-transceivers/ieee-100base-t1-compliant-automotive-ethernet-phy-transceiver:TJA1100HN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</w:p>
    <w:p w:rsidR="006D446E" w:rsidRPr="00851FDF" w:rsidRDefault="006D446E" w:rsidP="00C076E2">
      <w:pPr>
        <w:numPr>
          <w:ilvl w:val="0"/>
          <w:numId w:val="5"/>
        </w:numPr>
        <w:suppressAutoHyphens/>
      </w:pPr>
      <w:r>
        <w:t xml:space="preserve">Slika2.3 </w:t>
      </w:r>
      <w:hyperlink r:id="rId61" w:history="1">
        <w:r w:rsidRPr="00323946">
          <w:rPr>
            <w:rStyle w:val="Hyperlink"/>
          </w:rPr>
          <w:t>http://www.ieee802.org/3/efm/public/nov02/oam/pannell_oam_1_1102.pdf</w:t>
        </w:r>
      </w:hyperlink>
      <w:proofErr w:type="gramStart"/>
      <w:r>
        <w:t>,jun</w:t>
      </w:r>
      <w:proofErr w:type="gramEnd"/>
      <w:r>
        <w:t xml:space="preserve"> 2018.</w:t>
      </w:r>
    </w:p>
    <w:p w:rsidR="00C076E2" w:rsidRDefault="00323946" w:rsidP="00740DA9">
      <w:pPr>
        <w:numPr>
          <w:ilvl w:val="0"/>
          <w:numId w:val="5"/>
        </w:numPr>
        <w:suppressAutoHyphens/>
      </w:pPr>
      <w:r>
        <w:t xml:space="preserve"> Odredbe22i45: </w:t>
      </w:r>
      <w:hyperlink r:id="rId62" w:history="1">
        <w:r w:rsidRPr="00323946">
          <w:rPr>
            <w:rStyle w:val="Hyperlink"/>
          </w:rPr>
          <w:t>http://www.ieee802.org/3/efm/public/nov02/oam/pannell_oam_1_1102.pdf</w:t>
        </w:r>
      </w:hyperlink>
      <w:proofErr w:type="gramStart"/>
      <w:r w:rsidR="0092719E">
        <w:t>,jun</w:t>
      </w:r>
      <w:proofErr w:type="gramEnd"/>
      <w:r w:rsidR="0092719E">
        <w:t xml:space="preserve"> 2018.</w:t>
      </w:r>
    </w:p>
    <w:p w:rsidR="0037569E" w:rsidRDefault="0037569E" w:rsidP="00740DA9">
      <w:pPr>
        <w:numPr>
          <w:ilvl w:val="0"/>
          <w:numId w:val="5"/>
        </w:numPr>
        <w:suppressAutoHyphens/>
      </w:pPr>
      <w:r>
        <w:t xml:space="preserve">Slika 2.4 </w:t>
      </w:r>
      <w:hyperlink r:id="rId63" w:history="1">
        <w:r w:rsidRPr="0037569E">
          <w:rPr>
            <w:rStyle w:val="Hyperlink"/>
          </w:rPr>
          <w:t>http://www.diva-portal.org/smash/get/diva2:648352/FULLTEXT01.pdf</w:t>
        </w:r>
      </w:hyperlink>
      <w:r w:rsidR="00562BC1">
        <w:t xml:space="preserve">, </w:t>
      </w:r>
      <w:proofErr w:type="gramStart"/>
      <w:r w:rsidR="00562BC1">
        <w:t>jun</w:t>
      </w:r>
      <w:proofErr w:type="gramEnd"/>
      <w:r w:rsidR="00562BC1">
        <w:t xml:space="preserve"> 2018.</w:t>
      </w:r>
    </w:p>
    <w:p w:rsidR="00562BC1" w:rsidRDefault="00562BC1" w:rsidP="00740DA9">
      <w:pPr>
        <w:numPr>
          <w:ilvl w:val="0"/>
          <w:numId w:val="5"/>
        </w:numPr>
        <w:suppressAutoHyphens/>
      </w:pPr>
      <w:r>
        <w:t xml:space="preserve">Slika 2.5 </w:t>
      </w:r>
      <w:hyperlink r:id="rId64" w:history="1">
        <w:r w:rsidRPr="00562BC1">
          <w:rPr>
            <w:rStyle w:val="Hyperlink"/>
          </w:rPr>
          <w:t>https://elearning.vector.com/index.php?wbt_ls_kapitel_id=1330159&amp;root=378422&amp;seite=vl_autosar_introduction_en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323946" w:rsidRDefault="00323946" w:rsidP="00740DA9">
      <w:pPr>
        <w:numPr>
          <w:ilvl w:val="0"/>
          <w:numId w:val="5"/>
        </w:numPr>
        <w:suppressAutoHyphens/>
      </w:pPr>
      <w:r>
        <w:t xml:space="preserve">AUTOSAR: </w:t>
      </w:r>
      <w:hyperlink r:id="rId65" w:history="1">
        <w:r w:rsidRPr="00323946">
          <w:rPr>
            <w:rStyle w:val="Hyperlink"/>
          </w:rPr>
          <w:t>https://elearning.vector.com/index.php?wbt_ls_kapitel_id=1330159&amp;root=378422&amp;seite=vl_autosar_introduction_en</w:t>
        </w:r>
      </w:hyperlink>
      <w:r w:rsidR="0092719E">
        <w:t xml:space="preserve">, </w:t>
      </w:r>
      <w:proofErr w:type="gramStart"/>
      <w:r w:rsidR="0092719E">
        <w:t>jun</w:t>
      </w:r>
      <w:proofErr w:type="gramEnd"/>
      <w:r w:rsidR="0092719E">
        <w:t xml:space="preserve"> 2018.</w:t>
      </w:r>
    </w:p>
    <w:p w:rsidR="00323946" w:rsidRDefault="0092719E" w:rsidP="00740DA9">
      <w:pPr>
        <w:numPr>
          <w:ilvl w:val="0"/>
          <w:numId w:val="5"/>
        </w:numPr>
        <w:suppressAutoHyphens/>
      </w:pPr>
      <w:r>
        <w:lastRenderedPageBreak/>
        <w:t>Slika</w:t>
      </w:r>
      <w:r w:rsidR="00323946">
        <w:t>2.6</w:t>
      </w:r>
      <w:r>
        <w:t>:</w:t>
      </w:r>
      <w:hyperlink r:id="rId66" w:anchor="!vi_preevision_events_iframe_en.html" w:history="1">
        <w:r w:rsidR="00323946" w:rsidRPr="00323946">
          <w:rPr>
            <w:rStyle w:val="Hyperlink"/>
          </w:rPr>
          <w:t>https://vector.com/vi_preevision-iso26262_en.html#!vi_preevision_events_iframe_en.html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CB5C48" w:rsidRDefault="00CB5C48" w:rsidP="00740DA9">
      <w:pPr>
        <w:numPr>
          <w:ilvl w:val="0"/>
          <w:numId w:val="5"/>
        </w:numPr>
        <w:suppressAutoHyphens/>
      </w:pPr>
      <w:r>
        <w:t xml:space="preserve">Slika 2.7 </w:t>
      </w:r>
      <w:hyperlink r:id="rId67" w:history="1">
        <w:r w:rsidRPr="00CB5C48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E4120" w:rsidRDefault="001E4120" w:rsidP="00740DA9">
      <w:pPr>
        <w:numPr>
          <w:ilvl w:val="0"/>
          <w:numId w:val="5"/>
        </w:numPr>
        <w:suppressAutoHyphens/>
      </w:pPr>
      <w:r>
        <w:t xml:space="preserve">Slika 2.8 </w:t>
      </w:r>
      <w:hyperlink r:id="rId68" w:history="1">
        <w:r w:rsidRPr="001E4120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ASIL: </w:t>
      </w:r>
      <w:hyperlink r:id="rId69" w:history="1">
        <w:r w:rsidRPr="0092719E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D84285" w:rsidRDefault="00D84285" w:rsidP="00740DA9">
      <w:pPr>
        <w:numPr>
          <w:ilvl w:val="0"/>
          <w:numId w:val="5"/>
        </w:numPr>
        <w:suppressAutoHyphens/>
      </w:pPr>
      <w:r>
        <w:t xml:space="preserve">Slika 2.9 </w:t>
      </w:r>
      <w:hyperlink r:id="rId70" w:history="1">
        <w:r w:rsidRPr="00D84285">
          <w:rPr>
            <w:rStyle w:val="Hyperlink"/>
          </w:rPr>
          <w:t>http://www.rfwireless-world.com/Tutorials/Ethernet-tutorial.html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A07BED" w:rsidRDefault="00A07BED" w:rsidP="00740DA9">
      <w:pPr>
        <w:numPr>
          <w:ilvl w:val="0"/>
          <w:numId w:val="5"/>
        </w:numPr>
        <w:suppressAutoHyphens/>
      </w:pPr>
      <w:r>
        <w:t xml:space="preserve">Slika 2.10 </w:t>
      </w:r>
      <w:hyperlink r:id="rId71" w:history="1">
        <w:r w:rsidRPr="00A07BED">
          <w:rPr>
            <w:rStyle w:val="Hyperlink"/>
          </w:rPr>
          <w:t>https://en.wikipedia.org/wiki/Transmission_Control_Protocol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0923EA" w:rsidRDefault="000923EA" w:rsidP="00740DA9">
      <w:pPr>
        <w:numPr>
          <w:ilvl w:val="0"/>
          <w:numId w:val="5"/>
        </w:numPr>
        <w:suppressAutoHyphens/>
      </w:pPr>
      <w:r>
        <w:t xml:space="preserve">Slika 2.11 </w:t>
      </w:r>
      <w:hyperlink r:id="rId72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2.12 </w:t>
      </w:r>
      <w:hyperlink r:id="rId73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2.13 </w:t>
      </w:r>
      <w:hyperlink r:id="rId74" w:history="1">
        <w:r w:rsidRPr="001D4AC6">
          <w:rPr>
            <w:rStyle w:val="Hyperlink"/>
          </w:rPr>
          <w:t>http://fiberbit.com.tw/tcp-transmission-control-protocol-segments-and-fields/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Eternet: </w:t>
      </w:r>
      <w:hyperlink r:id="rId75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2.14 </w:t>
      </w:r>
      <w:hyperlink r:id="rId76" w:history="1">
        <w:r w:rsidRPr="001D4AC6">
          <w:rPr>
            <w:rStyle w:val="Hyperlink"/>
          </w:rPr>
          <w:t>http://www.startnetworks.info/2011/08/ipv6-and-ipv4-headers.html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IPv6: </w:t>
      </w:r>
      <w:hyperlink r:id="rId77" w:history="1">
        <w:r w:rsidRPr="0092719E">
          <w:rPr>
            <w:rStyle w:val="Hyperlink"/>
          </w:rPr>
          <w:t>https://en.wikipedia.org/wiki/IPv6_packet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VxWorks: </w:t>
      </w:r>
      <w:hyperlink r:id="rId78" w:history="1">
        <w:r w:rsidRPr="0092719E">
          <w:rPr>
            <w:rStyle w:val="Hyperlink"/>
          </w:rPr>
          <w:t>https://en.wikipedia.org/wiki/VxWorks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Qt: </w:t>
      </w:r>
      <w:hyperlink r:id="rId79" w:history="1">
        <w:r w:rsidRPr="0092719E">
          <w:rPr>
            <w:rStyle w:val="Hyperlink"/>
          </w:rPr>
          <w:t>https://en.wikipedia.org/wiki/Qt_(software)</w:t>
        </w:r>
      </w:hyperlink>
      <w:r w:rsidRPr="0092719E">
        <w:t xml:space="preserve"> </w:t>
      </w:r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p w:rsidR="00182DD7" w:rsidRPr="0092719E" w:rsidRDefault="00182DD7" w:rsidP="0092719E">
      <w:pPr>
        <w:numPr>
          <w:ilvl w:val="0"/>
          <w:numId w:val="5"/>
        </w:numPr>
        <w:suppressAutoHyphens/>
      </w:pPr>
      <w:r>
        <w:t>Slika4.1</w:t>
      </w:r>
      <w:hyperlink r:id="rId80" w:history="1">
        <w:r w:rsidRPr="00182DD7">
          <w:rPr>
            <w:rStyle w:val="Hyperlink"/>
          </w:rPr>
          <w:t>https://rocketboards.org/foswiki/Documentation/AlteraSoCDevelopmentBoard</w:t>
        </w:r>
      </w:hyperlink>
      <w:r>
        <w:t xml:space="preserve">, </w:t>
      </w:r>
      <w:proofErr w:type="gramStart"/>
      <w:r>
        <w:t>jun</w:t>
      </w:r>
      <w:proofErr w:type="gramEnd"/>
      <w:r>
        <w:t xml:space="preserve"> 2018.</w:t>
      </w:r>
    </w:p>
    <w:sectPr w:rsidR="00182DD7" w:rsidRPr="0092719E" w:rsidSect="00F65BA9">
      <w:headerReference w:type="default" r:id="rId81"/>
      <w:pgSz w:w="11907" w:h="16840" w:code="9"/>
      <w:pgMar w:top="1134" w:right="1417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6EC5" w:rsidRDefault="005D6EC5">
      <w:r>
        <w:separator/>
      </w:r>
    </w:p>
  </w:endnote>
  <w:endnote w:type="continuationSeparator" w:id="0">
    <w:p w:rsidR="005D6EC5" w:rsidRDefault="005D6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gueBold">
    <w:altName w:val="Times New Roman"/>
    <w:charset w:val="00"/>
    <w:family w:val="auto"/>
    <w:pitch w:val="variable"/>
  </w:font>
  <w:font w:name="TimesRoman">
    <w:altName w:val="Times New Roman"/>
    <w:charset w:val="00"/>
    <w:family w:val="auto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Default="00A32283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6F65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Default="00A32283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6F65">
      <w:rPr>
        <w:rStyle w:val="PageNumber"/>
        <w:noProof/>
      </w:rPr>
      <w:t>IV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Default="00A32283" w:rsidP="00AD67BD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536B8">
      <w:rPr>
        <w:rStyle w:val="PageNumber"/>
        <w:noProof/>
      </w:rPr>
      <w:t>52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6EC5" w:rsidRDefault="005D6EC5">
      <w:r>
        <w:separator/>
      </w:r>
    </w:p>
  </w:footnote>
  <w:footnote w:type="continuationSeparator" w:id="0">
    <w:p w:rsidR="005D6EC5" w:rsidRDefault="005D6E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Default="00A32283" w:rsidP="00F65BA9">
    <w:pPr>
      <w:spacing w:after="60"/>
      <w:ind w:firstLine="0"/>
      <w:jc w:val="right"/>
      <w:rPr>
        <w:rFonts w:ascii="Arial" w:hAnsi="Arial"/>
        <w:b/>
        <w:i/>
      </w:rPr>
    </w:pPr>
  </w:p>
  <w:tbl>
    <w:tblPr>
      <w:tblW w:w="10206" w:type="dxa"/>
      <w:tblInd w:w="-55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60"/>
      <w:gridCol w:w="7087"/>
      <w:gridCol w:w="1559"/>
    </w:tblGrid>
    <w:tr w:rsidR="00A32283" w:rsidTr="00F65BA9">
      <w:trPr>
        <w:cantSplit/>
        <w:trHeight w:val="1524"/>
      </w:trPr>
      <w:tc>
        <w:tcPr>
          <w:tcW w:w="1560" w:type="dxa"/>
          <w:vAlign w:val="center"/>
        </w:tcPr>
        <w:p w:rsidR="00A32283" w:rsidRDefault="00A32283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8C35EF">
            <w:rPr>
              <w:rFonts w:ascii="Tahoma" w:hAnsi="Tahoma"/>
              <w:lang w:val="sr-Latn-CS"/>
            </w:rPr>
            <w:object w:dxaOrig="4590" w:dyaOrig="463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57.75pt" o:ole="" fillcolor="window">
                <v:imagedata r:id="rId1" o:title=""/>
              </v:shape>
              <o:OLEObject Type="Embed" ProgID="PBrush" ShapeID="_x0000_i1025" DrawAspect="Content" ObjectID="_1593330177" r:id="rId2"/>
            </w:object>
          </w:r>
        </w:p>
      </w:tc>
      <w:tc>
        <w:tcPr>
          <w:tcW w:w="7087" w:type="dxa"/>
          <w:vAlign w:val="center"/>
        </w:tcPr>
        <w:p w:rsidR="00A32283" w:rsidRPr="00A07D1E" w:rsidRDefault="00A32283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УНИВЕРЗИТЕТ У НОВОМ САДУ</w:t>
          </w:r>
        </w:p>
        <w:p w:rsidR="00A32283" w:rsidRPr="00A07D1E" w:rsidRDefault="00A32283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32"/>
              <w:szCs w:val="32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ФАКУЛТЕТ ТЕХНИ</w:t>
          </w:r>
          <w:r w:rsidRPr="00A07D1E"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  <w:t>Ч</w:t>
          </w: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КИХ НАУКА</w:t>
          </w:r>
        </w:p>
      </w:tc>
      <w:tc>
        <w:tcPr>
          <w:tcW w:w="1559" w:type="dxa"/>
        </w:tcPr>
        <w:p w:rsidR="00A32283" w:rsidRPr="00A07D1E" w:rsidRDefault="00A32283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32283" w:rsidRDefault="00A32283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Koncept rešenja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170C67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RS"/>
      </w:rPr>
    </w:pPr>
    <w:r>
      <w:t>Programsko rešenje</w:t>
    </w:r>
    <w:r>
      <w:fldChar w:fldCharType="begin"/>
    </w:r>
    <w:r>
      <w:instrText xml:space="preserve"> REF _Ref296446039 \h </w:instrText>
    </w:r>
    <w:r>
      <w:fldChar w:fldCharType="separate"/>
    </w:r>
    <w:r>
      <w:rPr>
        <w:b/>
        <w:bCs/>
      </w:rPr>
      <w:t>Error! Reference source not found.</w:t>
    </w:r>
    <w: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Rezultati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Zaključak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Literatura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55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47"/>
    </w:tblGrid>
    <w:tr w:rsidR="00A32283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A32283" w:rsidRDefault="00A32283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4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32283" w:rsidRDefault="00A32283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A32283" w:rsidRDefault="00A32283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A32283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A32283" w:rsidRDefault="00A32283" w:rsidP="00A07D1E">
          <w:pPr>
            <w:spacing w:line="240" w:lineRule="auto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647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A32283" w:rsidRDefault="00A32283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A32283" w:rsidRPr="009857F6" w:rsidRDefault="00A32283" w:rsidP="00AD67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54" w:type="dxa"/>
      <w:tblInd w:w="-4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36"/>
    </w:tblGrid>
    <w:tr w:rsidR="00A32283" w:rsidRPr="00AD67BD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A32283" w:rsidRDefault="00A32283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3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32283" w:rsidRDefault="00A32283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A32283" w:rsidRPr="00AD67BD" w:rsidRDefault="00A32283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  <w:lang w:val="pt-BR"/>
            </w:rPr>
          </w:pPr>
          <w:r w:rsidRPr="00AD67BD">
            <w:rPr>
              <w:rFonts w:ascii="Arial" w:hAnsi="Arial"/>
              <w:spacing w:val="20"/>
              <w:sz w:val="22"/>
              <w:lang w:val="pt-BR"/>
            </w:rPr>
            <w:t>21000 NOVI SAD, Trg Dositeja Obradovića 6</w:t>
          </w:r>
        </w:p>
      </w:tc>
    </w:tr>
    <w:tr w:rsidR="00A32283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A32283" w:rsidRPr="00AD67BD" w:rsidRDefault="00A32283" w:rsidP="00A07D1E">
          <w:pPr>
            <w:spacing w:line="240" w:lineRule="auto"/>
            <w:ind w:left="142" w:right="142"/>
            <w:jc w:val="right"/>
            <w:rPr>
              <w:rFonts w:ascii="Arial" w:hAnsi="Arial"/>
              <w:lang w:val="pt-BR"/>
            </w:rPr>
          </w:pPr>
        </w:p>
      </w:tc>
      <w:tc>
        <w:tcPr>
          <w:tcW w:w="8636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A32283" w:rsidRDefault="00A32283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A32283" w:rsidRPr="009857F6" w:rsidRDefault="00A32283" w:rsidP="00AD67B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0D03CB" w:rsidRDefault="00A32283" w:rsidP="000D03CB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Zahvalnost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0D03CB" w:rsidRDefault="00A32283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slika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tabela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Skraćenice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Uvod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283" w:rsidRPr="00E664ED" w:rsidRDefault="00A3228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Teorijske osnove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AE893B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[%1]"/>
      <w:lvlJc w:val="left"/>
      <w:pPr>
        <w:tabs>
          <w:tab w:val="num" w:pos="851"/>
        </w:tabs>
        <w:ind w:left="851" w:hanging="2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1" w15:restartNumberingAfterBreak="0">
    <w:nsid w:val="0B2B17DB"/>
    <w:multiLevelType w:val="hybridMultilevel"/>
    <w:tmpl w:val="E2C090E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13B2EC1"/>
    <w:multiLevelType w:val="hybridMultilevel"/>
    <w:tmpl w:val="A8881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5807F7"/>
    <w:multiLevelType w:val="hybridMultilevel"/>
    <w:tmpl w:val="3516D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276D8C"/>
    <w:multiLevelType w:val="hybridMultilevel"/>
    <w:tmpl w:val="DE36526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BFD5FB3"/>
    <w:multiLevelType w:val="hybridMultilevel"/>
    <w:tmpl w:val="38A68F1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FC6180A"/>
    <w:multiLevelType w:val="hybridMultilevel"/>
    <w:tmpl w:val="DEB692A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17074E3"/>
    <w:multiLevelType w:val="hybridMultilevel"/>
    <w:tmpl w:val="5B20788C"/>
    <w:lvl w:ilvl="0" w:tplc="1766189C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8" w15:restartNumberingAfterBreak="0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79B2E48"/>
    <w:multiLevelType w:val="hybridMultilevel"/>
    <w:tmpl w:val="82A0B4D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32E1F66"/>
    <w:multiLevelType w:val="hybridMultilevel"/>
    <w:tmpl w:val="784C5CF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7E75219"/>
    <w:multiLevelType w:val="hybridMultilevel"/>
    <w:tmpl w:val="93A6D8B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9B47380"/>
    <w:multiLevelType w:val="hybridMultilevel"/>
    <w:tmpl w:val="77B030F2"/>
    <w:lvl w:ilvl="0" w:tplc="0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4AD689C"/>
    <w:multiLevelType w:val="multilevel"/>
    <w:tmpl w:val="5A92F21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4" w15:restartNumberingAfterBreak="0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5" w15:restartNumberingAfterBreak="0">
    <w:nsid w:val="48F47660"/>
    <w:multiLevelType w:val="hybridMultilevel"/>
    <w:tmpl w:val="560686A8"/>
    <w:lvl w:ilvl="0" w:tplc="590EDA1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001423"/>
    <w:multiLevelType w:val="hybridMultilevel"/>
    <w:tmpl w:val="76EA6D2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5E73CAF"/>
    <w:multiLevelType w:val="hybridMultilevel"/>
    <w:tmpl w:val="1BDC3B62"/>
    <w:lvl w:ilvl="0" w:tplc="4E30F4D4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8" w15:restartNumberingAfterBreak="0">
    <w:nsid w:val="595E281F"/>
    <w:multiLevelType w:val="hybridMultilevel"/>
    <w:tmpl w:val="BC189E8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EAC3967"/>
    <w:multiLevelType w:val="hybridMultilevel"/>
    <w:tmpl w:val="ECAAE5B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01664FC"/>
    <w:multiLevelType w:val="hybridMultilevel"/>
    <w:tmpl w:val="B9B62A9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69C3F10"/>
    <w:multiLevelType w:val="hybridMultilevel"/>
    <w:tmpl w:val="0F78E0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 w15:restartNumberingAfterBreak="0">
    <w:nsid w:val="73357AC7"/>
    <w:multiLevelType w:val="hybridMultilevel"/>
    <w:tmpl w:val="CEF66FB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FCA4A04"/>
    <w:multiLevelType w:val="hybridMultilevel"/>
    <w:tmpl w:val="99A855E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4"/>
  </w:num>
  <w:num w:numId="2">
    <w:abstractNumId w:val="23"/>
  </w:num>
  <w:num w:numId="3">
    <w:abstractNumId w:val="32"/>
  </w:num>
  <w:num w:numId="4">
    <w:abstractNumId w:val="18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7"/>
  </w:num>
  <w:num w:numId="17">
    <w:abstractNumId w:val="27"/>
  </w:num>
  <w:num w:numId="18">
    <w:abstractNumId w:val="34"/>
  </w:num>
  <w:num w:numId="19">
    <w:abstractNumId w:val="29"/>
  </w:num>
  <w:num w:numId="20">
    <w:abstractNumId w:val="20"/>
  </w:num>
  <w:num w:numId="21">
    <w:abstractNumId w:val="26"/>
  </w:num>
  <w:num w:numId="22">
    <w:abstractNumId w:val="16"/>
  </w:num>
  <w:num w:numId="23">
    <w:abstractNumId w:val="30"/>
  </w:num>
  <w:num w:numId="24">
    <w:abstractNumId w:val="11"/>
  </w:num>
  <w:num w:numId="25">
    <w:abstractNumId w:val="28"/>
  </w:num>
  <w:num w:numId="26">
    <w:abstractNumId w:val="22"/>
  </w:num>
  <w:num w:numId="27">
    <w:abstractNumId w:val="15"/>
  </w:num>
  <w:num w:numId="28">
    <w:abstractNumId w:val="12"/>
  </w:num>
  <w:num w:numId="29">
    <w:abstractNumId w:val="21"/>
  </w:num>
  <w:num w:numId="30">
    <w:abstractNumId w:val="25"/>
  </w:num>
  <w:num w:numId="31">
    <w:abstractNumId w:val="31"/>
  </w:num>
  <w:num w:numId="32">
    <w:abstractNumId w:val="33"/>
  </w:num>
  <w:num w:numId="33">
    <w:abstractNumId w:val="14"/>
  </w:num>
  <w:num w:numId="34">
    <w:abstractNumId w:val="1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1AA"/>
    <w:rsid w:val="00000EA4"/>
    <w:rsid w:val="00001644"/>
    <w:rsid w:val="000061DF"/>
    <w:rsid w:val="00010B94"/>
    <w:rsid w:val="000120CF"/>
    <w:rsid w:val="000156C1"/>
    <w:rsid w:val="000159DC"/>
    <w:rsid w:val="00020DA8"/>
    <w:rsid w:val="0003251A"/>
    <w:rsid w:val="00032E9B"/>
    <w:rsid w:val="00033C8C"/>
    <w:rsid w:val="00035712"/>
    <w:rsid w:val="00035B37"/>
    <w:rsid w:val="00035F4F"/>
    <w:rsid w:val="000362D9"/>
    <w:rsid w:val="00044C78"/>
    <w:rsid w:val="000455A8"/>
    <w:rsid w:val="00045C63"/>
    <w:rsid w:val="000512B6"/>
    <w:rsid w:val="00051FDB"/>
    <w:rsid w:val="00071BA1"/>
    <w:rsid w:val="000923EA"/>
    <w:rsid w:val="00094BF2"/>
    <w:rsid w:val="000A0434"/>
    <w:rsid w:val="000A1288"/>
    <w:rsid w:val="000A5B65"/>
    <w:rsid w:val="000A6540"/>
    <w:rsid w:val="000B2DAF"/>
    <w:rsid w:val="000B33CD"/>
    <w:rsid w:val="000B42C3"/>
    <w:rsid w:val="000B4BC1"/>
    <w:rsid w:val="000B7795"/>
    <w:rsid w:val="000C7FD3"/>
    <w:rsid w:val="000D03CB"/>
    <w:rsid w:val="000D3150"/>
    <w:rsid w:val="000D33C2"/>
    <w:rsid w:val="000D5686"/>
    <w:rsid w:val="000D70E6"/>
    <w:rsid w:val="000E01CF"/>
    <w:rsid w:val="000E3BEA"/>
    <w:rsid w:val="000E5046"/>
    <w:rsid w:val="000E6E5D"/>
    <w:rsid w:val="000F2767"/>
    <w:rsid w:val="000F28F8"/>
    <w:rsid w:val="000F37E8"/>
    <w:rsid w:val="000F46D6"/>
    <w:rsid w:val="001035BC"/>
    <w:rsid w:val="001068DF"/>
    <w:rsid w:val="00120E66"/>
    <w:rsid w:val="0012307A"/>
    <w:rsid w:val="00130015"/>
    <w:rsid w:val="001344F9"/>
    <w:rsid w:val="00143759"/>
    <w:rsid w:val="0014492C"/>
    <w:rsid w:val="00153428"/>
    <w:rsid w:val="0015478A"/>
    <w:rsid w:val="001563F2"/>
    <w:rsid w:val="00156D2D"/>
    <w:rsid w:val="00160CBD"/>
    <w:rsid w:val="001661E7"/>
    <w:rsid w:val="00166A96"/>
    <w:rsid w:val="00170C67"/>
    <w:rsid w:val="00171186"/>
    <w:rsid w:val="00174914"/>
    <w:rsid w:val="001812A9"/>
    <w:rsid w:val="00181971"/>
    <w:rsid w:val="00182DD7"/>
    <w:rsid w:val="001837D3"/>
    <w:rsid w:val="00185068"/>
    <w:rsid w:val="001A4292"/>
    <w:rsid w:val="001B14AB"/>
    <w:rsid w:val="001C3D84"/>
    <w:rsid w:val="001D0702"/>
    <w:rsid w:val="001D3E36"/>
    <w:rsid w:val="001D4AC6"/>
    <w:rsid w:val="001E157B"/>
    <w:rsid w:val="001E4120"/>
    <w:rsid w:val="001E514B"/>
    <w:rsid w:val="001E775B"/>
    <w:rsid w:val="001F012B"/>
    <w:rsid w:val="00200974"/>
    <w:rsid w:val="00221C15"/>
    <w:rsid w:val="00222D11"/>
    <w:rsid w:val="002234A4"/>
    <w:rsid w:val="00224D9E"/>
    <w:rsid w:val="00227B46"/>
    <w:rsid w:val="00232E05"/>
    <w:rsid w:val="00236E5A"/>
    <w:rsid w:val="00237C23"/>
    <w:rsid w:val="002414CC"/>
    <w:rsid w:val="0024280A"/>
    <w:rsid w:val="00250D80"/>
    <w:rsid w:val="00251715"/>
    <w:rsid w:val="00253388"/>
    <w:rsid w:val="002536B8"/>
    <w:rsid w:val="00256C05"/>
    <w:rsid w:val="00263FFF"/>
    <w:rsid w:val="0026677E"/>
    <w:rsid w:val="002708E4"/>
    <w:rsid w:val="00271B33"/>
    <w:rsid w:val="0027477D"/>
    <w:rsid w:val="002770FA"/>
    <w:rsid w:val="00283299"/>
    <w:rsid w:val="00284D8E"/>
    <w:rsid w:val="00294B15"/>
    <w:rsid w:val="00296C71"/>
    <w:rsid w:val="002A32E5"/>
    <w:rsid w:val="002A5F7B"/>
    <w:rsid w:val="002B0298"/>
    <w:rsid w:val="002B0AD4"/>
    <w:rsid w:val="002B2C9C"/>
    <w:rsid w:val="002B430D"/>
    <w:rsid w:val="002B5413"/>
    <w:rsid w:val="002C0C05"/>
    <w:rsid w:val="002C4963"/>
    <w:rsid w:val="002E3FE4"/>
    <w:rsid w:val="002E51AA"/>
    <w:rsid w:val="002E58A6"/>
    <w:rsid w:val="002F2D56"/>
    <w:rsid w:val="002F34FD"/>
    <w:rsid w:val="002F47B0"/>
    <w:rsid w:val="00303EB8"/>
    <w:rsid w:val="0030448E"/>
    <w:rsid w:val="00306689"/>
    <w:rsid w:val="00310B90"/>
    <w:rsid w:val="003205FA"/>
    <w:rsid w:val="00320B01"/>
    <w:rsid w:val="003238D4"/>
    <w:rsid w:val="00323946"/>
    <w:rsid w:val="003309AB"/>
    <w:rsid w:val="003321AC"/>
    <w:rsid w:val="00332D32"/>
    <w:rsid w:val="00340BFF"/>
    <w:rsid w:val="003430F2"/>
    <w:rsid w:val="00343DEF"/>
    <w:rsid w:val="00345798"/>
    <w:rsid w:val="00352A2E"/>
    <w:rsid w:val="00353D46"/>
    <w:rsid w:val="003606F1"/>
    <w:rsid w:val="00363EE3"/>
    <w:rsid w:val="00364F54"/>
    <w:rsid w:val="0037042F"/>
    <w:rsid w:val="00371196"/>
    <w:rsid w:val="00371B7F"/>
    <w:rsid w:val="00372A7C"/>
    <w:rsid w:val="0037569E"/>
    <w:rsid w:val="00376183"/>
    <w:rsid w:val="003862DE"/>
    <w:rsid w:val="00394ED5"/>
    <w:rsid w:val="0039616D"/>
    <w:rsid w:val="003A03B1"/>
    <w:rsid w:val="003A2ABC"/>
    <w:rsid w:val="003A5D99"/>
    <w:rsid w:val="003B0518"/>
    <w:rsid w:val="003B3633"/>
    <w:rsid w:val="003B45CC"/>
    <w:rsid w:val="003C17E7"/>
    <w:rsid w:val="003D235C"/>
    <w:rsid w:val="003D65A3"/>
    <w:rsid w:val="003E10B0"/>
    <w:rsid w:val="003E1A8E"/>
    <w:rsid w:val="003E2E7C"/>
    <w:rsid w:val="003F4103"/>
    <w:rsid w:val="003F586B"/>
    <w:rsid w:val="003F664A"/>
    <w:rsid w:val="00407DE6"/>
    <w:rsid w:val="004118C8"/>
    <w:rsid w:val="00411A6C"/>
    <w:rsid w:val="00413E52"/>
    <w:rsid w:val="004144F7"/>
    <w:rsid w:val="00416FC9"/>
    <w:rsid w:val="00430CF7"/>
    <w:rsid w:val="004311AB"/>
    <w:rsid w:val="00434DE0"/>
    <w:rsid w:val="00436201"/>
    <w:rsid w:val="00441D73"/>
    <w:rsid w:val="00445E72"/>
    <w:rsid w:val="004637DB"/>
    <w:rsid w:val="004670EF"/>
    <w:rsid w:val="00475846"/>
    <w:rsid w:val="00475E0D"/>
    <w:rsid w:val="004811A7"/>
    <w:rsid w:val="004827A4"/>
    <w:rsid w:val="00485FAB"/>
    <w:rsid w:val="00492A56"/>
    <w:rsid w:val="00494FAC"/>
    <w:rsid w:val="004A17FA"/>
    <w:rsid w:val="004A5B3A"/>
    <w:rsid w:val="004A60C8"/>
    <w:rsid w:val="004A7D8F"/>
    <w:rsid w:val="004B4481"/>
    <w:rsid w:val="004B4C01"/>
    <w:rsid w:val="004B7410"/>
    <w:rsid w:val="004C2E87"/>
    <w:rsid w:val="004C3838"/>
    <w:rsid w:val="004D5827"/>
    <w:rsid w:val="004D71E4"/>
    <w:rsid w:val="004E0EB7"/>
    <w:rsid w:val="004E3E6E"/>
    <w:rsid w:val="004F5084"/>
    <w:rsid w:val="00501C42"/>
    <w:rsid w:val="00504940"/>
    <w:rsid w:val="005123C4"/>
    <w:rsid w:val="0051454B"/>
    <w:rsid w:val="00514D1A"/>
    <w:rsid w:val="00517A6A"/>
    <w:rsid w:val="005235EF"/>
    <w:rsid w:val="00536164"/>
    <w:rsid w:val="005608D8"/>
    <w:rsid w:val="00562BC1"/>
    <w:rsid w:val="0056491D"/>
    <w:rsid w:val="00576683"/>
    <w:rsid w:val="00576F65"/>
    <w:rsid w:val="005805C6"/>
    <w:rsid w:val="0058328E"/>
    <w:rsid w:val="0059119C"/>
    <w:rsid w:val="005969BA"/>
    <w:rsid w:val="00596D98"/>
    <w:rsid w:val="005A03AD"/>
    <w:rsid w:val="005A4DBD"/>
    <w:rsid w:val="005A573B"/>
    <w:rsid w:val="005B410A"/>
    <w:rsid w:val="005C2A3D"/>
    <w:rsid w:val="005C31A6"/>
    <w:rsid w:val="005C46CC"/>
    <w:rsid w:val="005C7573"/>
    <w:rsid w:val="005D6EC5"/>
    <w:rsid w:val="005D7700"/>
    <w:rsid w:val="005E1BFB"/>
    <w:rsid w:val="005E7971"/>
    <w:rsid w:val="005F3515"/>
    <w:rsid w:val="005F40AD"/>
    <w:rsid w:val="005F6C2F"/>
    <w:rsid w:val="00600823"/>
    <w:rsid w:val="00612127"/>
    <w:rsid w:val="006144F9"/>
    <w:rsid w:val="00620822"/>
    <w:rsid w:val="00624A54"/>
    <w:rsid w:val="00626F56"/>
    <w:rsid w:val="00632A1D"/>
    <w:rsid w:val="006360F4"/>
    <w:rsid w:val="00641406"/>
    <w:rsid w:val="0064337E"/>
    <w:rsid w:val="0065230A"/>
    <w:rsid w:val="00653269"/>
    <w:rsid w:val="0065352A"/>
    <w:rsid w:val="00653897"/>
    <w:rsid w:val="00655C99"/>
    <w:rsid w:val="0067305D"/>
    <w:rsid w:val="0067424B"/>
    <w:rsid w:val="00674901"/>
    <w:rsid w:val="0067540C"/>
    <w:rsid w:val="00686816"/>
    <w:rsid w:val="0069630D"/>
    <w:rsid w:val="006A075E"/>
    <w:rsid w:val="006A4885"/>
    <w:rsid w:val="006A4994"/>
    <w:rsid w:val="006A4C6C"/>
    <w:rsid w:val="006A6C11"/>
    <w:rsid w:val="006B21AA"/>
    <w:rsid w:val="006B2218"/>
    <w:rsid w:val="006B6407"/>
    <w:rsid w:val="006B719A"/>
    <w:rsid w:val="006C1AE2"/>
    <w:rsid w:val="006D446E"/>
    <w:rsid w:val="006D50CB"/>
    <w:rsid w:val="006D7BFA"/>
    <w:rsid w:val="006F0F78"/>
    <w:rsid w:val="006F5BA8"/>
    <w:rsid w:val="006F6257"/>
    <w:rsid w:val="00703636"/>
    <w:rsid w:val="007047B1"/>
    <w:rsid w:val="00704D56"/>
    <w:rsid w:val="00714004"/>
    <w:rsid w:val="00723A28"/>
    <w:rsid w:val="007243F2"/>
    <w:rsid w:val="00725278"/>
    <w:rsid w:val="007306B7"/>
    <w:rsid w:val="00734D3E"/>
    <w:rsid w:val="007351BC"/>
    <w:rsid w:val="00740DA9"/>
    <w:rsid w:val="00741AAA"/>
    <w:rsid w:val="00744F20"/>
    <w:rsid w:val="00747BC6"/>
    <w:rsid w:val="00754306"/>
    <w:rsid w:val="00755071"/>
    <w:rsid w:val="007606C5"/>
    <w:rsid w:val="007641E1"/>
    <w:rsid w:val="0076570E"/>
    <w:rsid w:val="007734F9"/>
    <w:rsid w:val="0077761C"/>
    <w:rsid w:val="00780416"/>
    <w:rsid w:val="00790753"/>
    <w:rsid w:val="00794896"/>
    <w:rsid w:val="007A2F25"/>
    <w:rsid w:val="007A5BF4"/>
    <w:rsid w:val="007B3ECC"/>
    <w:rsid w:val="007B4F4C"/>
    <w:rsid w:val="007C16BA"/>
    <w:rsid w:val="007C1C15"/>
    <w:rsid w:val="007C387B"/>
    <w:rsid w:val="007C52E0"/>
    <w:rsid w:val="007D1D86"/>
    <w:rsid w:val="007E1745"/>
    <w:rsid w:val="007E3182"/>
    <w:rsid w:val="007E547A"/>
    <w:rsid w:val="007E7C55"/>
    <w:rsid w:val="007F4B41"/>
    <w:rsid w:val="007F7ED8"/>
    <w:rsid w:val="00802E23"/>
    <w:rsid w:val="008164AC"/>
    <w:rsid w:val="008218AE"/>
    <w:rsid w:val="008219EE"/>
    <w:rsid w:val="008243F2"/>
    <w:rsid w:val="008247EC"/>
    <w:rsid w:val="008311DE"/>
    <w:rsid w:val="00834218"/>
    <w:rsid w:val="00834562"/>
    <w:rsid w:val="00836017"/>
    <w:rsid w:val="00837655"/>
    <w:rsid w:val="008429BE"/>
    <w:rsid w:val="00845C1A"/>
    <w:rsid w:val="008541ED"/>
    <w:rsid w:val="00864076"/>
    <w:rsid w:val="0086665C"/>
    <w:rsid w:val="00867AA2"/>
    <w:rsid w:val="00867B09"/>
    <w:rsid w:val="008828E4"/>
    <w:rsid w:val="00892056"/>
    <w:rsid w:val="008956BF"/>
    <w:rsid w:val="008A1B22"/>
    <w:rsid w:val="008A1FBA"/>
    <w:rsid w:val="008A6D4C"/>
    <w:rsid w:val="008A7B5A"/>
    <w:rsid w:val="008B4D04"/>
    <w:rsid w:val="008C13DD"/>
    <w:rsid w:val="008C251E"/>
    <w:rsid w:val="008C34AB"/>
    <w:rsid w:val="008D72C2"/>
    <w:rsid w:val="008D7DE0"/>
    <w:rsid w:val="008E0DBE"/>
    <w:rsid w:val="008E1547"/>
    <w:rsid w:val="008E2722"/>
    <w:rsid w:val="008F3D64"/>
    <w:rsid w:val="008F5D90"/>
    <w:rsid w:val="008F76B7"/>
    <w:rsid w:val="009025F9"/>
    <w:rsid w:val="00902EE1"/>
    <w:rsid w:val="0090533F"/>
    <w:rsid w:val="0091329B"/>
    <w:rsid w:val="009149F2"/>
    <w:rsid w:val="00922028"/>
    <w:rsid w:val="00923E6E"/>
    <w:rsid w:val="00926CF8"/>
    <w:rsid w:val="0092719E"/>
    <w:rsid w:val="009318CE"/>
    <w:rsid w:val="00932666"/>
    <w:rsid w:val="00941589"/>
    <w:rsid w:val="009426A7"/>
    <w:rsid w:val="00951629"/>
    <w:rsid w:val="00951BD1"/>
    <w:rsid w:val="00956257"/>
    <w:rsid w:val="0095773B"/>
    <w:rsid w:val="00960C3A"/>
    <w:rsid w:val="00962284"/>
    <w:rsid w:val="009638B9"/>
    <w:rsid w:val="0097567C"/>
    <w:rsid w:val="00984041"/>
    <w:rsid w:val="00984BFC"/>
    <w:rsid w:val="009857F6"/>
    <w:rsid w:val="0098598A"/>
    <w:rsid w:val="009960CC"/>
    <w:rsid w:val="009A28E0"/>
    <w:rsid w:val="009A29B1"/>
    <w:rsid w:val="009A60AA"/>
    <w:rsid w:val="009C2712"/>
    <w:rsid w:val="009D0CF9"/>
    <w:rsid w:val="009E2CCF"/>
    <w:rsid w:val="009E2D8C"/>
    <w:rsid w:val="009F6757"/>
    <w:rsid w:val="00A02D4D"/>
    <w:rsid w:val="00A0327F"/>
    <w:rsid w:val="00A037C9"/>
    <w:rsid w:val="00A0470D"/>
    <w:rsid w:val="00A07BED"/>
    <w:rsid w:val="00A07D1E"/>
    <w:rsid w:val="00A101AA"/>
    <w:rsid w:val="00A11A31"/>
    <w:rsid w:val="00A13C7A"/>
    <w:rsid w:val="00A15364"/>
    <w:rsid w:val="00A20FA6"/>
    <w:rsid w:val="00A21A7E"/>
    <w:rsid w:val="00A2280B"/>
    <w:rsid w:val="00A257E5"/>
    <w:rsid w:val="00A27AA1"/>
    <w:rsid w:val="00A3040C"/>
    <w:rsid w:val="00A32283"/>
    <w:rsid w:val="00A34467"/>
    <w:rsid w:val="00A36921"/>
    <w:rsid w:val="00A407DB"/>
    <w:rsid w:val="00A44FC7"/>
    <w:rsid w:val="00A47D5F"/>
    <w:rsid w:val="00A529FB"/>
    <w:rsid w:val="00A52A9D"/>
    <w:rsid w:val="00A60787"/>
    <w:rsid w:val="00A60F1B"/>
    <w:rsid w:val="00A7002A"/>
    <w:rsid w:val="00A70E35"/>
    <w:rsid w:val="00A7102B"/>
    <w:rsid w:val="00A71E6B"/>
    <w:rsid w:val="00A72188"/>
    <w:rsid w:val="00A73B40"/>
    <w:rsid w:val="00A745AF"/>
    <w:rsid w:val="00A7653E"/>
    <w:rsid w:val="00A8246D"/>
    <w:rsid w:val="00A82681"/>
    <w:rsid w:val="00A92000"/>
    <w:rsid w:val="00A94CD9"/>
    <w:rsid w:val="00AA23D7"/>
    <w:rsid w:val="00AA651F"/>
    <w:rsid w:val="00AA6E16"/>
    <w:rsid w:val="00AB5124"/>
    <w:rsid w:val="00AB6620"/>
    <w:rsid w:val="00AC1E70"/>
    <w:rsid w:val="00AC1EB8"/>
    <w:rsid w:val="00AC2622"/>
    <w:rsid w:val="00AC30CD"/>
    <w:rsid w:val="00AC6FA5"/>
    <w:rsid w:val="00AD67BD"/>
    <w:rsid w:val="00AE3276"/>
    <w:rsid w:val="00AF3F74"/>
    <w:rsid w:val="00AF4962"/>
    <w:rsid w:val="00AF6DFC"/>
    <w:rsid w:val="00AF6F26"/>
    <w:rsid w:val="00B00F9C"/>
    <w:rsid w:val="00B037B4"/>
    <w:rsid w:val="00B15310"/>
    <w:rsid w:val="00B2067C"/>
    <w:rsid w:val="00B24436"/>
    <w:rsid w:val="00B26E9C"/>
    <w:rsid w:val="00B27132"/>
    <w:rsid w:val="00B408F1"/>
    <w:rsid w:val="00B41455"/>
    <w:rsid w:val="00B503F9"/>
    <w:rsid w:val="00B513BD"/>
    <w:rsid w:val="00B62559"/>
    <w:rsid w:val="00B663C8"/>
    <w:rsid w:val="00B7384C"/>
    <w:rsid w:val="00B75DD1"/>
    <w:rsid w:val="00B76CC0"/>
    <w:rsid w:val="00B80E34"/>
    <w:rsid w:val="00B82112"/>
    <w:rsid w:val="00B8383A"/>
    <w:rsid w:val="00B83C83"/>
    <w:rsid w:val="00B92441"/>
    <w:rsid w:val="00B92F33"/>
    <w:rsid w:val="00B933E4"/>
    <w:rsid w:val="00B940B1"/>
    <w:rsid w:val="00B9455E"/>
    <w:rsid w:val="00B957ED"/>
    <w:rsid w:val="00B96A62"/>
    <w:rsid w:val="00BA2550"/>
    <w:rsid w:val="00BA40F3"/>
    <w:rsid w:val="00BB2734"/>
    <w:rsid w:val="00BB79D1"/>
    <w:rsid w:val="00BC63F5"/>
    <w:rsid w:val="00BD507F"/>
    <w:rsid w:val="00BE547F"/>
    <w:rsid w:val="00BF033D"/>
    <w:rsid w:val="00C0351A"/>
    <w:rsid w:val="00C041DB"/>
    <w:rsid w:val="00C076E2"/>
    <w:rsid w:val="00C11231"/>
    <w:rsid w:val="00C12DBD"/>
    <w:rsid w:val="00C1353D"/>
    <w:rsid w:val="00C15EB6"/>
    <w:rsid w:val="00C17C6B"/>
    <w:rsid w:val="00C226A6"/>
    <w:rsid w:val="00C22D0E"/>
    <w:rsid w:val="00C3010D"/>
    <w:rsid w:val="00C3252E"/>
    <w:rsid w:val="00C36935"/>
    <w:rsid w:val="00C5382F"/>
    <w:rsid w:val="00C61FF4"/>
    <w:rsid w:val="00C766EF"/>
    <w:rsid w:val="00C76C8E"/>
    <w:rsid w:val="00C774E8"/>
    <w:rsid w:val="00C77C12"/>
    <w:rsid w:val="00C808A8"/>
    <w:rsid w:val="00C83035"/>
    <w:rsid w:val="00C84424"/>
    <w:rsid w:val="00CA5838"/>
    <w:rsid w:val="00CA70E1"/>
    <w:rsid w:val="00CB19FF"/>
    <w:rsid w:val="00CB5C48"/>
    <w:rsid w:val="00CC0E0C"/>
    <w:rsid w:val="00CC4E15"/>
    <w:rsid w:val="00CD0196"/>
    <w:rsid w:val="00CD3205"/>
    <w:rsid w:val="00CD351B"/>
    <w:rsid w:val="00CD5C12"/>
    <w:rsid w:val="00CD6D16"/>
    <w:rsid w:val="00CE3B98"/>
    <w:rsid w:val="00CE46BB"/>
    <w:rsid w:val="00CE5109"/>
    <w:rsid w:val="00CE51C8"/>
    <w:rsid w:val="00CE58C5"/>
    <w:rsid w:val="00CF0B24"/>
    <w:rsid w:val="00CF11E4"/>
    <w:rsid w:val="00CF51A2"/>
    <w:rsid w:val="00CF6659"/>
    <w:rsid w:val="00D05C34"/>
    <w:rsid w:val="00D11672"/>
    <w:rsid w:val="00D22293"/>
    <w:rsid w:val="00D2349D"/>
    <w:rsid w:val="00D2692B"/>
    <w:rsid w:val="00D27E25"/>
    <w:rsid w:val="00D32982"/>
    <w:rsid w:val="00D33139"/>
    <w:rsid w:val="00D40F0D"/>
    <w:rsid w:val="00D47F3E"/>
    <w:rsid w:val="00D50B10"/>
    <w:rsid w:val="00D5345F"/>
    <w:rsid w:val="00D53E34"/>
    <w:rsid w:val="00D54A95"/>
    <w:rsid w:val="00D61B63"/>
    <w:rsid w:val="00D66D2A"/>
    <w:rsid w:val="00D712F3"/>
    <w:rsid w:val="00D75879"/>
    <w:rsid w:val="00D805EF"/>
    <w:rsid w:val="00D84285"/>
    <w:rsid w:val="00D9019B"/>
    <w:rsid w:val="00D916F1"/>
    <w:rsid w:val="00D92C9C"/>
    <w:rsid w:val="00D95BBC"/>
    <w:rsid w:val="00D970E2"/>
    <w:rsid w:val="00DA3E2C"/>
    <w:rsid w:val="00DA6407"/>
    <w:rsid w:val="00DA7641"/>
    <w:rsid w:val="00DB33AE"/>
    <w:rsid w:val="00DB41EA"/>
    <w:rsid w:val="00DB5579"/>
    <w:rsid w:val="00DB5DC2"/>
    <w:rsid w:val="00DC21A6"/>
    <w:rsid w:val="00DC3BDE"/>
    <w:rsid w:val="00DC3F33"/>
    <w:rsid w:val="00DC7BEB"/>
    <w:rsid w:val="00DD1DE5"/>
    <w:rsid w:val="00DD6FAA"/>
    <w:rsid w:val="00DE7157"/>
    <w:rsid w:val="00DE7870"/>
    <w:rsid w:val="00DF4802"/>
    <w:rsid w:val="00DF69BF"/>
    <w:rsid w:val="00E01F08"/>
    <w:rsid w:val="00E03170"/>
    <w:rsid w:val="00E100E4"/>
    <w:rsid w:val="00E102E8"/>
    <w:rsid w:val="00E10EC3"/>
    <w:rsid w:val="00E11EC8"/>
    <w:rsid w:val="00E1281C"/>
    <w:rsid w:val="00E135DC"/>
    <w:rsid w:val="00E15B49"/>
    <w:rsid w:val="00E22616"/>
    <w:rsid w:val="00E2278F"/>
    <w:rsid w:val="00E27246"/>
    <w:rsid w:val="00E30501"/>
    <w:rsid w:val="00E31A8B"/>
    <w:rsid w:val="00E339D0"/>
    <w:rsid w:val="00E402AE"/>
    <w:rsid w:val="00E40A89"/>
    <w:rsid w:val="00E4282C"/>
    <w:rsid w:val="00E4540F"/>
    <w:rsid w:val="00E4720C"/>
    <w:rsid w:val="00E505B2"/>
    <w:rsid w:val="00E61ADF"/>
    <w:rsid w:val="00E65EAC"/>
    <w:rsid w:val="00E664ED"/>
    <w:rsid w:val="00E66CC6"/>
    <w:rsid w:val="00E726C6"/>
    <w:rsid w:val="00E7444C"/>
    <w:rsid w:val="00E74540"/>
    <w:rsid w:val="00E8052F"/>
    <w:rsid w:val="00E832C9"/>
    <w:rsid w:val="00E873F1"/>
    <w:rsid w:val="00E96EC0"/>
    <w:rsid w:val="00E97337"/>
    <w:rsid w:val="00EB1998"/>
    <w:rsid w:val="00EB5676"/>
    <w:rsid w:val="00EB65A5"/>
    <w:rsid w:val="00EB76B9"/>
    <w:rsid w:val="00EC0597"/>
    <w:rsid w:val="00ED1351"/>
    <w:rsid w:val="00ED3B64"/>
    <w:rsid w:val="00ED6893"/>
    <w:rsid w:val="00EE03DA"/>
    <w:rsid w:val="00EE1B64"/>
    <w:rsid w:val="00EF0EB7"/>
    <w:rsid w:val="00EF1B12"/>
    <w:rsid w:val="00EF2FBB"/>
    <w:rsid w:val="00EF39D4"/>
    <w:rsid w:val="00EF509F"/>
    <w:rsid w:val="00EF6B47"/>
    <w:rsid w:val="00F11578"/>
    <w:rsid w:val="00F138C4"/>
    <w:rsid w:val="00F16E42"/>
    <w:rsid w:val="00F272E7"/>
    <w:rsid w:val="00F32258"/>
    <w:rsid w:val="00F43CC5"/>
    <w:rsid w:val="00F65BA9"/>
    <w:rsid w:val="00F65C2D"/>
    <w:rsid w:val="00F65E20"/>
    <w:rsid w:val="00F65FDC"/>
    <w:rsid w:val="00F667A8"/>
    <w:rsid w:val="00F677B5"/>
    <w:rsid w:val="00F67C2D"/>
    <w:rsid w:val="00F71A45"/>
    <w:rsid w:val="00F71E6B"/>
    <w:rsid w:val="00F720F0"/>
    <w:rsid w:val="00F73AA9"/>
    <w:rsid w:val="00F766E8"/>
    <w:rsid w:val="00F77CD9"/>
    <w:rsid w:val="00F824BE"/>
    <w:rsid w:val="00F836A9"/>
    <w:rsid w:val="00F85F3E"/>
    <w:rsid w:val="00F866C5"/>
    <w:rsid w:val="00F86945"/>
    <w:rsid w:val="00F9304F"/>
    <w:rsid w:val="00F949E5"/>
    <w:rsid w:val="00FA27B7"/>
    <w:rsid w:val="00FA5091"/>
    <w:rsid w:val="00FB18A5"/>
    <w:rsid w:val="00FB322F"/>
    <w:rsid w:val="00FB78C9"/>
    <w:rsid w:val="00FB79BA"/>
    <w:rsid w:val="00FC050F"/>
    <w:rsid w:val="00FC626D"/>
    <w:rsid w:val="00FD1796"/>
    <w:rsid w:val="00FE6343"/>
    <w:rsid w:val="00FE65BC"/>
    <w:rsid w:val="00FF3644"/>
    <w:rsid w:val="00FF5308"/>
    <w:rsid w:val="00FF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634A10-B9AF-4977-9A4C-BA4D7662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caption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annotation subject" w:uiPriority="99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F26"/>
    <w:pPr>
      <w:spacing w:line="360" w:lineRule="auto"/>
      <w:ind w:firstLine="567"/>
      <w:jc w:val="both"/>
    </w:pPr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035B37"/>
    <w:pPr>
      <w:keepNext/>
      <w:pageBreakBefore/>
      <w:numPr>
        <w:numId w:val="2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35B37"/>
    <w:pPr>
      <w:keepNext/>
      <w:numPr>
        <w:ilvl w:val="1"/>
        <w:numId w:val="2"/>
      </w:numPr>
      <w:spacing w:before="200" w:after="60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rsid w:val="00035B37"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035B37"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rsid w:val="00035B37"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035B37"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rsid w:val="00035B37"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rsid w:val="00035B37"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rsid w:val="00035B37"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94ED5"/>
    <w:pPr>
      <w:tabs>
        <w:tab w:val="left" w:pos="1000"/>
        <w:tab w:val="right" w:leader="dot" w:pos="9360"/>
      </w:tabs>
    </w:pPr>
    <w:rPr>
      <w:lang w:val="sl-SI"/>
    </w:rPr>
  </w:style>
  <w:style w:type="paragraph" w:customStyle="1" w:styleId="Code">
    <w:name w:val="Code"/>
    <w:basedOn w:val="Normal"/>
    <w:rsid w:val="00035B37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rsid w:val="00035B37"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uiPriority w:val="39"/>
    <w:rsid w:val="00035B37"/>
    <w:pPr>
      <w:ind w:left="200"/>
    </w:pPr>
  </w:style>
  <w:style w:type="paragraph" w:styleId="Header">
    <w:name w:val="head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  <w:rsid w:val="00035B37"/>
  </w:style>
  <w:style w:type="paragraph" w:styleId="TOC3">
    <w:name w:val="toc 3"/>
    <w:basedOn w:val="Normal"/>
    <w:next w:val="Normal"/>
    <w:autoRedefine/>
    <w:uiPriority w:val="39"/>
    <w:rsid w:val="00035B37"/>
    <w:pPr>
      <w:ind w:left="400"/>
    </w:pPr>
  </w:style>
  <w:style w:type="paragraph" w:styleId="TOC4">
    <w:name w:val="toc 4"/>
    <w:basedOn w:val="Normal"/>
    <w:next w:val="Normal"/>
    <w:autoRedefine/>
    <w:uiPriority w:val="39"/>
    <w:rsid w:val="00035B37"/>
    <w:pPr>
      <w:ind w:left="600"/>
    </w:pPr>
  </w:style>
  <w:style w:type="paragraph" w:styleId="TOC5">
    <w:name w:val="toc 5"/>
    <w:basedOn w:val="Normal"/>
    <w:next w:val="Normal"/>
    <w:autoRedefine/>
    <w:rsid w:val="00035B37"/>
    <w:pPr>
      <w:ind w:left="800"/>
    </w:pPr>
  </w:style>
  <w:style w:type="paragraph" w:styleId="TOC6">
    <w:name w:val="toc 6"/>
    <w:basedOn w:val="Normal"/>
    <w:next w:val="Normal"/>
    <w:autoRedefine/>
    <w:rsid w:val="00035B37"/>
    <w:pPr>
      <w:ind w:left="1000"/>
    </w:pPr>
  </w:style>
  <w:style w:type="paragraph" w:styleId="TOC7">
    <w:name w:val="toc 7"/>
    <w:basedOn w:val="Normal"/>
    <w:next w:val="Normal"/>
    <w:autoRedefine/>
    <w:rsid w:val="00035B37"/>
    <w:pPr>
      <w:ind w:left="1200"/>
    </w:pPr>
  </w:style>
  <w:style w:type="paragraph" w:styleId="TOC8">
    <w:name w:val="toc 8"/>
    <w:basedOn w:val="Normal"/>
    <w:next w:val="Normal"/>
    <w:autoRedefine/>
    <w:rsid w:val="00035B37"/>
    <w:pPr>
      <w:ind w:left="1400"/>
    </w:pPr>
  </w:style>
  <w:style w:type="paragraph" w:styleId="TOC9">
    <w:name w:val="toc 9"/>
    <w:basedOn w:val="Normal"/>
    <w:next w:val="Normal"/>
    <w:autoRedefine/>
    <w:rsid w:val="00035B37"/>
    <w:pPr>
      <w:ind w:left="1600"/>
    </w:pPr>
  </w:style>
  <w:style w:type="character" w:styleId="Hyperlink">
    <w:name w:val="Hyperlink"/>
    <w:basedOn w:val="DefaultParagraphFont"/>
    <w:uiPriority w:val="99"/>
    <w:rsid w:val="00035B37"/>
    <w:rPr>
      <w:color w:val="0000FF"/>
      <w:u w:val="single"/>
    </w:rPr>
  </w:style>
  <w:style w:type="paragraph" w:styleId="DocumentMap">
    <w:name w:val="Document Map"/>
    <w:basedOn w:val="Normal"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uiPriority w:val="59"/>
    <w:rsid w:val="00171186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e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customStyle="1" w:styleId="tab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styleId="BodyText">
    <w:name w:val="Body Text"/>
    <w:basedOn w:val="Normal"/>
    <w:link w:val="BodyTextChar"/>
    <w:rsid w:val="00C076E2"/>
    <w:pPr>
      <w:suppressAutoHyphens/>
      <w:spacing w:after="120"/>
    </w:pPr>
    <w:rPr>
      <w:lang w:eastAsia="ar-SA"/>
    </w:rPr>
  </w:style>
  <w:style w:type="paragraph" w:styleId="TableofFigures">
    <w:name w:val="table of figures"/>
    <w:basedOn w:val="Normal"/>
    <w:next w:val="Normal"/>
    <w:uiPriority w:val="99"/>
    <w:rsid w:val="00C12DBD"/>
  </w:style>
  <w:style w:type="character" w:customStyle="1" w:styleId="BodyTextChar">
    <w:name w:val="Body Text Char"/>
    <w:basedOn w:val="DefaultParagraphFont"/>
    <w:link w:val="BodyText"/>
    <w:rsid w:val="00C076E2"/>
    <w:rPr>
      <w:sz w:val="24"/>
      <w:lang w:eastAsia="ar-SA"/>
    </w:rPr>
  </w:style>
  <w:style w:type="character" w:customStyle="1" w:styleId="WW8Num3z0">
    <w:name w:val="WW8Num3z0"/>
    <w:rsid w:val="00C076E2"/>
    <w:rPr>
      <w:rFonts w:ascii="Wingdings 2" w:hAnsi="Wingdings 2" w:cs="OpenSymbol"/>
    </w:rPr>
  </w:style>
  <w:style w:type="character" w:customStyle="1" w:styleId="WW8Num3z1">
    <w:name w:val="WW8Num3z1"/>
    <w:rsid w:val="00C076E2"/>
    <w:rPr>
      <w:rFonts w:ascii="Symbol" w:hAnsi="Symbol" w:cs="OpenSymbol"/>
    </w:rPr>
  </w:style>
  <w:style w:type="character" w:customStyle="1" w:styleId="WW8Num3z3">
    <w:name w:val="WW8Num3z3"/>
    <w:rsid w:val="00C076E2"/>
    <w:rPr>
      <w:rFonts w:ascii="Wingdings 2" w:hAnsi="Wingdings 2" w:cs="OpenSymbol"/>
    </w:rPr>
  </w:style>
  <w:style w:type="character" w:customStyle="1" w:styleId="WW8Num4z0">
    <w:name w:val="WW8Num4z0"/>
    <w:rsid w:val="00C076E2"/>
    <w:rPr>
      <w:rFonts w:ascii="Wingdings 2" w:hAnsi="Wingdings 2" w:cs="OpenSymbol"/>
    </w:rPr>
  </w:style>
  <w:style w:type="character" w:customStyle="1" w:styleId="WW8Num4z1">
    <w:name w:val="WW8Num4z1"/>
    <w:rsid w:val="00C076E2"/>
    <w:rPr>
      <w:rFonts w:ascii="OpenSymbol" w:hAnsi="OpenSymbol" w:cs="OpenSymbol"/>
    </w:rPr>
  </w:style>
  <w:style w:type="character" w:customStyle="1" w:styleId="WW8Num4z3">
    <w:name w:val="WW8Num4z3"/>
    <w:rsid w:val="00C076E2"/>
    <w:rPr>
      <w:rFonts w:ascii="Wingdings 2" w:hAnsi="Wingdings 2" w:cs="OpenSymbol"/>
    </w:rPr>
  </w:style>
  <w:style w:type="character" w:customStyle="1" w:styleId="WW8Num5z0">
    <w:name w:val="WW8Num5z0"/>
    <w:rsid w:val="00C076E2"/>
    <w:rPr>
      <w:rFonts w:ascii="Wingdings" w:hAnsi="Wingdings" w:cs="OpenSymbol"/>
    </w:rPr>
  </w:style>
  <w:style w:type="character" w:customStyle="1" w:styleId="WW8Num5z1">
    <w:name w:val="WW8Num5z1"/>
    <w:rsid w:val="00C076E2"/>
    <w:rPr>
      <w:rFonts w:ascii="OpenSymbol" w:hAnsi="OpenSymbol" w:cs="OpenSymbol"/>
    </w:rPr>
  </w:style>
  <w:style w:type="character" w:customStyle="1" w:styleId="WW8Num5z3">
    <w:name w:val="WW8Num5z3"/>
    <w:rsid w:val="00C076E2"/>
    <w:rPr>
      <w:rFonts w:ascii="Wingdings 2" w:hAnsi="Wingdings 2" w:cs="OpenSymbol"/>
    </w:rPr>
  </w:style>
  <w:style w:type="character" w:customStyle="1" w:styleId="WW8Num7z0">
    <w:name w:val="WW8Num7z0"/>
    <w:rsid w:val="00C076E2"/>
    <w:rPr>
      <w:rFonts w:ascii="Wingdings 2" w:hAnsi="Wingdings 2" w:cs="OpenSymbol"/>
    </w:rPr>
  </w:style>
  <w:style w:type="character" w:customStyle="1" w:styleId="WW8Num7z1">
    <w:name w:val="WW8Num7z1"/>
    <w:rsid w:val="00C076E2"/>
    <w:rPr>
      <w:rFonts w:ascii="OpenSymbol" w:hAnsi="OpenSymbol" w:cs="OpenSymbol"/>
    </w:rPr>
  </w:style>
  <w:style w:type="character" w:customStyle="1" w:styleId="WW8Num8z0">
    <w:name w:val="WW8Num8z0"/>
    <w:rsid w:val="00C076E2"/>
    <w:rPr>
      <w:rFonts w:ascii="Wingdings 2" w:hAnsi="Wingdings 2" w:cs="OpenSymbol"/>
    </w:rPr>
  </w:style>
  <w:style w:type="character" w:customStyle="1" w:styleId="WW8Num8z1">
    <w:name w:val="WW8Num8z1"/>
    <w:rsid w:val="00C076E2"/>
    <w:rPr>
      <w:rFonts w:ascii="OpenSymbol" w:hAnsi="OpenSymbol" w:cs="OpenSymbol"/>
    </w:rPr>
  </w:style>
  <w:style w:type="character" w:customStyle="1" w:styleId="WW8Num9z0">
    <w:name w:val="WW8Num9z0"/>
    <w:rsid w:val="00C076E2"/>
    <w:rPr>
      <w:rFonts w:ascii="Wingdings 2" w:hAnsi="Wingdings 2" w:cs="OpenSymbol"/>
    </w:rPr>
  </w:style>
  <w:style w:type="character" w:customStyle="1" w:styleId="WW8Num9z1">
    <w:name w:val="WW8Num9z1"/>
    <w:rsid w:val="00C076E2"/>
    <w:rPr>
      <w:rFonts w:ascii="OpenSymbol" w:hAnsi="OpenSymbol" w:cs="OpenSymbol"/>
    </w:rPr>
  </w:style>
  <w:style w:type="character" w:customStyle="1" w:styleId="WW8Num10z0">
    <w:name w:val="WW8Num10z0"/>
    <w:rsid w:val="00C076E2"/>
    <w:rPr>
      <w:rFonts w:ascii="Wingdings" w:hAnsi="Wingdings" w:cs="OpenSymbol"/>
    </w:rPr>
  </w:style>
  <w:style w:type="character" w:customStyle="1" w:styleId="WW8Num10z1">
    <w:name w:val="WW8Num10z1"/>
    <w:rsid w:val="00C076E2"/>
    <w:rPr>
      <w:rFonts w:ascii="OpenSymbol" w:hAnsi="OpenSymbol" w:cs="OpenSymbol"/>
    </w:rPr>
  </w:style>
  <w:style w:type="character" w:customStyle="1" w:styleId="WW8Num10z3">
    <w:name w:val="WW8Num10z3"/>
    <w:rsid w:val="00C076E2"/>
    <w:rPr>
      <w:rFonts w:ascii="Wingdings 2" w:hAnsi="Wingdings 2" w:cs="OpenSymbol"/>
    </w:rPr>
  </w:style>
  <w:style w:type="character" w:customStyle="1" w:styleId="Absatz-Standardschriftart">
    <w:name w:val="Absatz-Standardschriftart"/>
    <w:rsid w:val="00C076E2"/>
  </w:style>
  <w:style w:type="character" w:customStyle="1" w:styleId="WW-Absatz-Standardschriftart">
    <w:name w:val="WW-Absatz-Standardschriftart"/>
    <w:rsid w:val="00C076E2"/>
  </w:style>
  <w:style w:type="character" w:customStyle="1" w:styleId="WW-Absatz-Standardschriftart1">
    <w:name w:val="WW-Absatz-Standardschriftart1"/>
    <w:rsid w:val="00C076E2"/>
  </w:style>
  <w:style w:type="character" w:customStyle="1" w:styleId="WW-Absatz-Standardschriftart11">
    <w:name w:val="WW-Absatz-Standardschriftart11"/>
    <w:rsid w:val="00C076E2"/>
  </w:style>
  <w:style w:type="character" w:customStyle="1" w:styleId="WW-Absatz-Standardschriftart111">
    <w:name w:val="WW-Absatz-Standardschriftart111"/>
    <w:rsid w:val="00C076E2"/>
  </w:style>
  <w:style w:type="character" w:customStyle="1" w:styleId="WW-Absatz-Standardschriftart1111">
    <w:name w:val="WW-Absatz-Standardschriftart1111"/>
    <w:rsid w:val="00C076E2"/>
  </w:style>
  <w:style w:type="character" w:customStyle="1" w:styleId="WW-Absatz-Standardschriftart11111">
    <w:name w:val="WW-Absatz-Standardschriftart11111"/>
    <w:rsid w:val="00C076E2"/>
  </w:style>
  <w:style w:type="character" w:customStyle="1" w:styleId="Bullets">
    <w:name w:val="Bullets"/>
    <w:rsid w:val="00C076E2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C076E2"/>
  </w:style>
  <w:style w:type="paragraph" w:customStyle="1" w:styleId="Heading">
    <w:name w:val="Heading"/>
    <w:basedOn w:val="Normal"/>
    <w:next w:val="BodyText"/>
    <w:rsid w:val="00C076E2"/>
    <w:pPr>
      <w:keepNext/>
      <w:suppressAutoHyphens/>
      <w:spacing w:before="240" w:after="120"/>
    </w:pPr>
    <w:rPr>
      <w:rFonts w:ascii="Arial" w:eastAsia="Lucida Sans Unicode" w:hAnsi="Arial" w:cs="Mangal"/>
      <w:sz w:val="28"/>
      <w:szCs w:val="28"/>
      <w:lang w:eastAsia="ar-SA"/>
    </w:rPr>
  </w:style>
  <w:style w:type="paragraph" w:styleId="List">
    <w:name w:val="List"/>
    <w:basedOn w:val="BodyText"/>
    <w:rsid w:val="00C076E2"/>
    <w:rPr>
      <w:rFonts w:cs="Mangal"/>
    </w:rPr>
  </w:style>
  <w:style w:type="paragraph" w:customStyle="1" w:styleId="Index">
    <w:name w:val="Index"/>
    <w:basedOn w:val="Normal"/>
    <w:rsid w:val="00C076E2"/>
    <w:pPr>
      <w:suppressLineNumbers/>
      <w:suppressAutoHyphens/>
    </w:pPr>
    <w:rPr>
      <w:rFonts w:cs="Mangal"/>
      <w:lang w:eastAsia="ar-SA"/>
    </w:rPr>
  </w:style>
  <w:style w:type="paragraph" w:customStyle="1" w:styleId="TableContents">
    <w:name w:val="Table Contents"/>
    <w:basedOn w:val="Normal"/>
    <w:rsid w:val="00C076E2"/>
    <w:pPr>
      <w:suppressLineNumbers/>
      <w:suppressAutoHyphens/>
    </w:pPr>
    <w:rPr>
      <w:lang w:eastAsia="ar-SA"/>
    </w:rPr>
  </w:style>
  <w:style w:type="paragraph" w:customStyle="1" w:styleId="TableHeading">
    <w:name w:val="Table Heading"/>
    <w:basedOn w:val="TableContents"/>
    <w:rsid w:val="00C076E2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C076E2"/>
    <w:pPr>
      <w:tabs>
        <w:tab w:val="right" w:leader="dot" w:pos="7091"/>
      </w:tabs>
      <w:ind w:left="2547" w:firstLine="0"/>
    </w:pPr>
  </w:style>
  <w:style w:type="table" w:styleId="MediumShading1-Accent5">
    <w:name w:val="Medium Shading 1 Accent 5"/>
    <w:basedOn w:val="TableNormal"/>
    <w:uiPriority w:val="63"/>
    <w:rsid w:val="00C076E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C076E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CommentReference">
    <w:name w:val="annotation reference"/>
    <w:basedOn w:val="DefaultParagraphFont"/>
    <w:uiPriority w:val="99"/>
    <w:unhideWhenUsed/>
    <w:rsid w:val="00C076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076E2"/>
    <w:pPr>
      <w:suppressAutoHyphens/>
    </w:pPr>
    <w:rPr>
      <w:sz w:val="20"/>
      <w:lang w:eastAsia="ar-SA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076E2"/>
    <w:rPr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C076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C076E2"/>
    <w:rPr>
      <w:b/>
      <w:bCs/>
      <w:lang w:eastAsia="ar-SA"/>
    </w:rPr>
  </w:style>
  <w:style w:type="paragraph" w:styleId="BalloonText">
    <w:name w:val="Balloon Text"/>
    <w:basedOn w:val="Normal"/>
    <w:link w:val="BalloonTextChar"/>
    <w:uiPriority w:val="99"/>
    <w:unhideWhenUsed/>
    <w:rsid w:val="00C076E2"/>
    <w:pPr>
      <w:suppressAutoHyphens/>
      <w:spacing w:line="240" w:lineRule="auto"/>
    </w:pPr>
    <w:rPr>
      <w:rFonts w:ascii="Tahoma" w:hAnsi="Tahoma" w:cs="Tahoma"/>
      <w:sz w:val="16"/>
      <w:szCs w:val="16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076E2"/>
    <w:rPr>
      <w:rFonts w:ascii="Tahoma" w:hAnsi="Tahoma" w:cs="Tahoma"/>
      <w:sz w:val="16"/>
      <w:szCs w:val="16"/>
      <w:lang w:eastAsia="ar-SA"/>
    </w:rPr>
  </w:style>
  <w:style w:type="paragraph" w:styleId="ListParagraph">
    <w:name w:val="List Paragraph"/>
    <w:basedOn w:val="Normal"/>
    <w:uiPriority w:val="34"/>
    <w:qFormat/>
    <w:rsid w:val="00741AAA"/>
    <w:pPr>
      <w:ind w:left="720"/>
      <w:contextualSpacing/>
    </w:pPr>
  </w:style>
  <w:style w:type="table" w:styleId="PlainTable5">
    <w:name w:val="Plain Table 5"/>
    <w:basedOn w:val="TableNormal"/>
    <w:uiPriority w:val="45"/>
    <w:rsid w:val="0060082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EE1B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5E797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54A9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rsid w:val="007776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8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5.gif"/><Relationship Id="rId34" Type="http://schemas.openxmlformats.org/officeDocument/2006/relationships/image" Target="media/image18.png"/><Relationship Id="rId42" Type="http://schemas.openxmlformats.org/officeDocument/2006/relationships/image" Target="media/image24.jp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hyperlink" Target="http://www.diva-portal.org/smash/get/diva2:648352/FULLTEXT01.pdf" TargetMode="External"/><Relationship Id="rId68" Type="http://schemas.openxmlformats.org/officeDocument/2006/relationships/hyperlink" Target="https://www.embitel.com/blog/embedded-blog/understanding-how-iso-26262-asil-is-determined-for-automotive-applications" TargetMode="External"/><Relationship Id="rId76" Type="http://schemas.openxmlformats.org/officeDocument/2006/relationships/hyperlink" Target="http://www.startnetworks.info/2011/08/ipv6-and-ipv4-headers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Transmission_Control_Protoco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3.png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0.xml"/><Relationship Id="rId40" Type="http://schemas.openxmlformats.org/officeDocument/2006/relationships/image" Target="media/image22.png"/><Relationship Id="rId45" Type="http://schemas.openxmlformats.org/officeDocument/2006/relationships/image" Target="media/image27.jpg"/><Relationship Id="rId53" Type="http://schemas.openxmlformats.org/officeDocument/2006/relationships/image" Target="media/image33.png"/><Relationship Id="rId58" Type="http://schemas.openxmlformats.org/officeDocument/2006/relationships/hyperlink" Target="http://www.electronicdesign.com/automotive/what-s-difference-between-broadr-reach-and-100base-t1" TargetMode="External"/><Relationship Id="rId66" Type="http://schemas.openxmlformats.org/officeDocument/2006/relationships/hyperlink" Target="https://vector.com/vi_preevision-iso26262_en.html" TargetMode="External"/><Relationship Id="rId74" Type="http://schemas.openxmlformats.org/officeDocument/2006/relationships/hyperlink" Target="http://fiberbit.com.tw/tcp-transmission-control-protocol-segments-and-fields/" TargetMode="External"/><Relationship Id="rId79" Type="http://schemas.openxmlformats.org/officeDocument/2006/relationships/hyperlink" Target="https://en.wikipedia.org/wiki/Qt_(software)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ieee802.org/3/efm/public/nov02/oam/pannell_oam_1_1102.pdf" TargetMode="External"/><Relationship Id="rId82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4" Type="http://schemas.openxmlformats.org/officeDocument/2006/relationships/image" Target="media/image26.jpg"/><Relationship Id="rId52" Type="http://schemas.openxmlformats.org/officeDocument/2006/relationships/image" Target="media/image32.png"/><Relationship Id="rId60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65" Type="http://schemas.openxmlformats.org/officeDocument/2006/relationships/hyperlink" Target="https://elearning.vector.com/index.php?wbt_ls_kapitel_id=1330159&amp;root=378422&amp;seite=vl_autosar_introduction_en" TargetMode="External"/><Relationship Id="rId73" Type="http://schemas.openxmlformats.org/officeDocument/2006/relationships/hyperlink" Target="http://www.rt-rk.uns.ac.rs/predmeti/e2/orm-1-osnovi-ra&#269;unarskih-mre&#382;a-1" TargetMode="External"/><Relationship Id="rId78" Type="http://schemas.openxmlformats.org/officeDocument/2006/relationships/hyperlink" Target="https://en.wikipedia.org/wiki/VxWorks" TargetMode="External"/><Relationship Id="rId81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jpg"/><Relationship Id="rId48" Type="http://schemas.openxmlformats.org/officeDocument/2006/relationships/image" Target="media/image29.png"/><Relationship Id="rId56" Type="http://schemas.openxmlformats.org/officeDocument/2006/relationships/header" Target="header13.xml"/><Relationship Id="rId64" Type="http://schemas.openxmlformats.org/officeDocument/2006/relationships/hyperlink" Target="https://elearning.vector.com/index.php?wbt_ls_kapitel_id=1330159&amp;root=378422&amp;seite=vl_autosar_introduction_en" TargetMode="External"/><Relationship Id="rId69" Type="http://schemas.openxmlformats.org/officeDocument/2006/relationships/hyperlink" Target="https://www.embitel.com/blog/embedded-blog/understanding-how-iso-26262-asil-is-determined-for-automotive-applications" TargetMode="External"/><Relationship Id="rId77" Type="http://schemas.openxmlformats.org/officeDocument/2006/relationships/hyperlink" Target="https://en.wikipedia.org/wiki/IPv6_packet" TargetMode="External"/><Relationship Id="rId8" Type="http://schemas.openxmlformats.org/officeDocument/2006/relationships/header" Target="header1.xml"/><Relationship Id="rId51" Type="http://schemas.openxmlformats.org/officeDocument/2006/relationships/header" Target="header12.xml"/><Relationship Id="rId72" Type="http://schemas.openxmlformats.org/officeDocument/2006/relationships/hyperlink" Target="http://www.rt-rk.uns.ac.rs/predmeti/e2/orm-1-osnovi-ra&#269;unarskih-mre&#382;a-1" TargetMode="External"/><Relationship Id="rId80" Type="http://schemas.openxmlformats.org/officeDocument/2006/relationships/hyperlink" Target="https://rocketboards.org/foswiki/Documentation/AlteraSoCDevelopmentBoard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header" Target="header11.xml"/><Relationship Id="rId59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67" Type="http://schemas.openxmlformats.org/officeDocument/2006/relationships/hyperlink" Target="https://www.embitel.com/blog/embedded-blog/understanding-how-iso-26262-asil-is-determined-for-automotive-applications" TargetMode="External"/><Relationship Id="rId20" Type="http://schemas.openxmlformats.org/officeDocument/2006/relationships/image" Target="media/image4.jp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hyperlink" Target="http://www.ieee802.org/3/efm/public/nov02/oam/pannell_oam_1_1102.pdf" TargetMode="External"/><Relationship Id="rId70" Type="http://schemas.openxmlformats.org/officeDocument/2006/relationships/hyperlink" Target="http://www.rfwireless-world.com/Tutorials/Ethernet-tutorial.html" TargetMode="External"/><Relationship Id="rId75" Type="http://schemas.openxmlformats.org/officeDocument/2006/relationships/hyperlink" Target="http://www.rt-rk.uns.ac.rs/predmeti/e2/orm-1-osnovi-ra&#269;unarskih-mre&#382;a-1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header" Target="header9.xml"/><Relationship Id="rId49" Type="http://schemas.openxmlformats.org/officeDocument/2006/relationships/image" Target="media/image30.png"/><Relationship Id="rId57" Type="http://schemas.openxmlformats.org/officeDocument/2006/relationships/hyperlink" Target="http://www.electronicdesign.com/automotive/automotive-ethernet-future-car-network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alusic\Downloads\bachelor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70381A-BEF9-43C9-B87A-26D4DFE8A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bachelor_rad</Template>
  <TotalTime>2994</TotalTime>
  <Pages>64</Pages>
  <Words>10833</Words>
  <Characters>61754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Šablon za završni (Bachelor) rad</vt:lpstr>
    </vt:vector>
  </TitlesOfParts>
  <Company>RT-RK</Company>
  <LinksUpToDate>false</LinksUpToDate>
  <CharactersWithSpaces>72443</CharactersWithSpaces>
  <SharedDoc>false</SharedDoc>
  <HLinks>
    <vt:vector size="132" baseType="variant"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_Toc296447948</vt:lpwstr>
      </vt:variant>
      <vt:variant>
        <vt:i4>1638457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_Toc296447947</vt:lpwstr>
      </vt:variant>
      <vt:variant>
        <vt:i4>1638457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_Toc296447946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_Toc296447945</vt:lpwstr>
      </vt:variant>
      <vt:variant>
        <vt:i4>1638457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_Toc296447944</vt:lpwstr>
      </vt:variant>
      <vt:variant>
        <vt:i4>1638457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_Toc296447943</vt:lpwstr>
      </vt:variant>
      <vt:variant>
        <vt:i4>1638457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_Toc296447942</vt:lpwstr>
      </vt:variant>
      <vt:variant>
        <vt:i4>1638457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_Toc296447940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_Toc296447939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_Toc296447938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_Toc296447937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_Toc296447936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_Toc296447935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_Toc296447932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_Toc296447931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_Toc296447930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_Toc296447929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_Toc296447928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_Toc296447927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_Toc296447926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_Toc296447925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_Toc296447924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 za završni (Bachelor) rad</dc:title>
  <dc:subject/>
  <dc:creator>Stefan Masalusic</dc:creator>
  <cp:keywords/>
  <cp:lastModifiedBy>Stefan Masalusic</cp:lastModifiedBy>
  <cp:revision>441</cp:revision>
  <cp:lastPrinted>2011-06-21T15:53:00Z</cp:lastPrinted>
  <dcterms:created xsi:type="dcterms:W3CDTF">2018-06-18T13:34:00Z</dcterms:created>
  <dcterms:modified xsi:type="dcterms:W3CDTF">2018-07-17T08:57:00Z</dcterms:modified>
</cp:coreProperties>
</file>