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media/image11.jpg" ContentType="image/png"/>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jc w:val="center"/>
        <w:tblLayout w:type="fixed"/>
        <w:tblLook w:val="0000" w:firstRow="0" w:lastRow="0" w:firstColumn="0" w:lastColumn="0" w:noHBand="0" w:noVBand="0"/>
      </w:tblPr>
      <w:tblGrid>
        <w:gridCol w:w="10365"/>
      </w:tblGrid>
      <w:tr w:rsidR="00517A6A" w:rsidRPr="00171186" w:rsidTr="00171186">
        <w:trPr>
          <w:cantSplit/>
          <w:jc w:val="center"/>
        </w:trPr>
        <w:tc>
          <w:tcPr>
            <w:tcW w:w="10365" w:type="dxa"/>
            <w:vAlign w:val="bottom"/>
          </w:tcPr>
          <w:p w:rsidR="00171186" w:rsidRPr="00F949E5" w:rsidRDefault="00171186" w:rsidP="00A07D1E">
            <w:pPr>
              <w:spacing w:line="240" w:lineRule="auto"/>
              <w:ind w:firstLine="0"/>
              <w:rPr>
                <w:rFonts w:ascii="Tahoma" w:hAnsi="Tahoma"/>
                <w:sz w:val="28"/>
                <w:lang w:val="en-GB"/>
              </w:rPr>
            </w:pPr>
          </w:p>
          <w:tbl>
            <w:tblPr>
              <w:tblW w:w="10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38"/>
            </w:tblGrid>
            <w:tr w:rsidR="00171186" w:rsidRPr="00B62559" w:rsidTr="00B62559">
              <w:tc>
                <w:tcPr>
                  <w:tcW w:w="10138" w:type="dxa"/>
                </w:tcPr>
                <w:p w:rsidR="00171186" w:rsidRPr="00B62559" w:rsidRDefault="00171186" w:rsidP="00B62559">
                  <w:pPr>
                    <w:spacing w:before="60" w:line="240" w:lineRule="auto"/>
                    <w:rPr>
                      <w:rFonts w:ascii="Arial" w:hAnsi="Arial"/>
                      <w:szCs w:val="24"/>
                      <w:lang w:val="sr-Cyrl-CS"/>
                    </w:rPr>
                  </w:pPr>
                </w:p>
                <w:p w:rsidR="00171186" w:rsidRPr="00B62559" w:rsidRDefault="00171186" w:rsidP="00B62559">
                  <w:pPr>
                    <w:spacing w:before="60" w:line="240" w:lineRule="auto"/>
                    <w:rPr>
                      <w:rFonts w:ascii="Arial" w:hAnsi="Arial"/>
                      <w:b/>
                      <w:szCs w:val="28"/>
                      <w:lang w:val="sr-Cyrl-CS"/>
                    </w:rPr>
                  </w:pPr>
                  <w:r w:rsidRPr="00B62559">
                    <w:rPr>
                      <w:rFonts w:ascii="Arial" w:hAnsi="Arial"/>
                      <w:b/>
                      <w:szCs w:val="28"/>
                      <w:lang w:val="sr-Cyrl-CS"/>
                    </w:rPr>
                    <w:t>УНИВЕРЗИТЕТ У НОВОМ САДУ</w:t>
                  </w:r>
                </w:p>
                <w:p w:rsidR="00171186" w:rsidRPr="00B62559" w:rsidRDefault="00171186" w:rsidP="00B62559">
                  <w:pPr>
                    <w:spacing w:before="60" w:line="240" w:lineRule="auto"/>
                    <w:rPr>
                      <w:rFonts w:ascii="Arial" w:hAnsi="Arial"/>
                      <w:b/>
                      <w:szCs w:val="28"/>
                      <w:lang w:val="sr-Cyrl-CS"/>
                    </w:rPr>
                  </w:pPr>
                  <w:r w:rsidRPr="00B62559">
                    <w:rPr>
                      <w:rFonts w:ascii="Arial" w:hAnsi="Arial"/>
                      <w:b/>
                      <w:szCs w:val="28"/>
                      <w:lang w:val="sr-Cyrl-CS"/>
                    </w:rPr>
                    <w:t>ФАКУЛТЕТ ТЕХНИЧКИХ НАУКА</w:t>
                  </w:r>
                </w:p>
                <w:p w:rsidR="00171186" w:rsidRPr="00B62559" w:rsidRDefault="00171186" w:rsidP="00B62559">
                  <w:pPr>
                    <w:spacing w:before="60" w:line="240" w:lineRule="auto"/>
                    <w:rPr>
                      <w:rFonts w:ascii="Arial" w:hAnsi="Arial"/>
                      <w:b/>
                      <w:szCs w:val="28"/>
                      <w:lang w:val="sr-Cyrl-CS"/>
                    </w:rPr>
                  </w:pPr>
                  <w:r w:rsidRPr="00B62559">
                    <w:rPr>
                      <w:rFonts w:ascii="Arial" w:hAnsi="Arial"/>
                      <w:b/>
                      <w:szCs w:val="28"/>
                      <w:lang w:val="sr-Cyrl-CS"/>
                    </w:rPr>
                    <w:t>НОВИ САД</w:t>
                  </w:r>
                </w:p>
                <w:p w:rsidR="0024280A" w:rsidRPr="00B62559" w:rsidRDefault="0024280A" w:rsidP="00B62559">
                  <w:pPr>
                    <w:spacing w:before="60" w:line="240" w:lineRule="auto"/>
                    <w:rPr>
                      <w:rFonts w:ascii="Arial" w:hAnsi="Arial"/>
                      <w:b/>
                      <w:szCs w:val="28"/>
                      <w:lang w:val="sr-Cyrl-CS"/>
                    </w:rPr>
                  </w:pPr>
                  <w:r w:rsidRPr="00B62559">
                    <w:rPr>
                      <w:rFonts w:ascii="Arial" w:hAnsi="Arial"/>
                      <w:b/>
                      <w:szCs w:val="28"/>
                      <w:lang w:val="sr-Cyrl-CS"/>
                    </w:rPr>
                    <w:t>Департман за рачунарство и аутоматику</w:t>
                  </w:r>
                </w:p>
                <w:p w:rsidR="00171186" w:rsidRPr="00B62559" w:rsidRDefault="00171186" w:rsidP="00B62559">
                  <w:pPr>
                    <w:spacing w:before="60" w:line="240" w:lineRule="auto"/>
                    <w:rPr>
                      <w:rFonts w:ascii="Arial" w:hAnsi="Arial"/>
                      <w:szCs w:val="28"/>
                      <w:lang w:val="sr-Cyrl-CS"/>
                    </w:rPr>
                  </w:pPr>
                  <w:r w:rsidRPr="00B62559">
                    <w:rPr>
                      <w:rFonts w:ascii="Arial" w:hAnsi="Arial"/>
                      <w:b/>
                      <w:szCs w:val="28"/>
                      <w:lang w:val="sr-Cyrl-CS"/>
                    </w:rPr>
                    <w:t>Одсек</w:t>
                  </w:r>
                  <w:r w:rsidR="00A07D1E" w:rsidRPr="00B62559">
                    <w:rPr>
                      <w:rFonts w:ascii="Arial" w:hAnsi="Arial"/>
                      <w:b/>
                      <w:szCs w:val="28"/>
                      <w:lang w:val="sr-Cyrl-CS"/>
                    </w:rPr>
                    <w:t xml:space="preserve"> за рачунарску технику и рачунарске комуникације</w:t>
                  </w: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rPr>
                      <w:rFonts w:ascii="Arial" w:hAnsi="Arial"/>
                      <w:sz w:val="12"/>
                      <w:lang w:val="sr-Cyrl-CS"/>
                    </w:rPr>
                  </w:pPr>
                </w:p>
                <w:p w:rsidR="00171186" w:rsidRPr="002E51AA" w:rsidRDefault="00171186" w:rsidP="00B62559">
                  <w:pPr>
                    <w:spacing w:before="60" w:line="240" w:lineRule="auto"/>
                    <w:rPr>
                      <w:rFonts w:ascii="Arial" w:hAnsi="Arial"/>
                      <w:sz w:val="12"/>
                      <w:lang w:val="en-GB"/>
                    </w:rPr>
                  </w:pP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jc w:val="center"/>
                    <w:rPr>
                      <w:rFonts w:ascii="Arial" w:hAnsi="Arial"/>
                      <w:b/>
                      <w:sz w:val="44"/>
                      <w:szCs w:val="44"/>
                      <w:lang w:val="sr-Cyrl-CS"/>
                    </w:rPr>
                  </w:pPr>
                  <w:r w:rsidRPr="00B62559">
                    <w:rPr>
                      <w:rFonts w:ascii="Arial" w:hAnsi="Arial"/>
                      <w:b/>
                      <w:sz w:val="44"/>
                      <w:szCs w:val="44"/>
                      <w:lang w:val="sr-Cyrl-CS"/>
                    </w:rPr>
                    <w:t xml:space="preserve"> </w:t>
                  </w:r>
                  <w:r w:rsidR="00DE7870" w:rsidRPr="00B62559">
                    <w:rPr>
                      <w:rFonts w:ascii="Arial" w:hAnsi="Arial"/>
                      <w:b/>
                      <w:sz w:val="44"/>
                      <w:szCs w:val="44"/>
                      <w:lang w:val="sr-Cyrl-CS"/>
                    </w:rPr>
                    <w:t xml:space="preserve">ЗАВРШНИ </w:t>
                  </w:r>
                  <w:r w:rsidR="00DE7870" w:rsidRPr="00B62559">
                    <w:rPr>
                      <w:rFonts w:ascii="Arial" w:hAnsi="Arial"/>
                      <w:b/>
                      <w:spacing w:val="-4"/>
                      <w:sz w:val="44"/>
                      <w:szCs w:val="44"/>
                      <w:lang w:val="sr-Cyrl-CS"/>
                    </w:rPr>
                    <w:t>(B</w:t>
                  </w:r>
                  <w:r w:rsidR="00DE7870" w:rsidRPr="00B62559">
                    <w:rPr>
                      <w:rFonts w:ascii="Arial" w:hAnsi="Arial"/>
                      <w:b/>
                      <w:spacing w:val="-4"/>
                      <w:sz w:val="44"/>
                      <w:szCs w:val="44"/>
                      <w:lang w:val="sr-Latn-CS"/>
                    </w:rPr>
                    <w:t>ACHELOR)</w:t>
                  </w:r>
                  <w:r w:rsidR="00DE7870" w:rsidRPr="00B62559">
                    <w:rPr>
                      <w:rFonts w:ascii="Arial" w:hAnsi="Arial"/>
                      <w:b/>
                      <w:spacing w:val="-4"/>
                      <w:lang w:val="sr-Cyrl-CS"/>
                    </w:rPr>
                    <w:t xml:space="preserve"> </w:t>
                  </w:r>
                  <w:r w:rsidR="00DE7870" w:rsidRPr="00B62559">
                    <w:rPr>
                      <w:rFonts w:ascii="Arial" w:hAnsi="Arial"/>
                      <w:b/>
                      <w:sz w:val="44"/>
                      <w:szCs w:val="44"/>
                      <w:lang w:val="sr-Cyrl-CS"/>
                    </w:rPr>
                    <w:t>РАД</w:t>
                  </w: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rPr>
                      <w:rFonts w:ascii="Arial" w:hAnsi="Arial"/>
                      <w:sz w:val="12"/>
                      <w:lang w:val="sr-Cyrl-CS"/>
                    </w:rPr>
                  </w:pPr>
                </w:p>
                <w:p w:rsidR="00171186" w:rsidRPr="00F949E5" w:rsidRDefault="00171186" w:rsidP="00B62559">
                  <w:pPr>
                    <w:tabs>
                      <w:tab w:val="left" w:pos="2553"/>
                    </w:tabs>
                    <w:spacing w:before="60" w:line="240" w:lineRule="auto"/>
                    <w:ind w:left="2553" w:hanging="1986"/>
                    <w:rPr>
                      <w:rFonts w:ascii="Arial" w:hAnsi="Arial"/>
                      <w:b/>
                      <w:szCs w:val="28"/>
                      <w:lang w:val="sr-Cyrl-RS"/>
                    </w:rPr>
                  </w:pPr>
                  <w:r w:rsidRPr="00B62559">
                    <w:rPr>
                      <w:rFonts w:ascii="Arial" w:hAnsi="Arial"/>
                      <w:b/>
                      <w:szCs w:val="28"/>
                      <w:lang w:val="sr-Cyrl-CS"/>
                    </w:rPr>
                    <w:t>Кандидат:</w:t>
                  </w:r>
                  <w:r w:rsidR="0024280A" w:rsidRPr="00B62559">
                    <w:rPr>
                      <w:rFonts w:ascii="Arial" w:hAnsi="Arial"/>
                      <w:b/>
                      <w:szCs w:val="28"/>
                      <w:lang w:val="sr-Latn-CS"/>
                    </w:rPr>
                    <w:tab/>
                  </w:r>
                  <w:r w:rsidR="00F949E5">
                    <w:rPr>
                      <w:rFonts w:ascii="Arial" w:hAnsi="Arial"/>
                      <w:b/>
                      <w:szCs w:val="28"/>
                      <w:lang w:val="sr-Cyrl-RS"/>
                    </w:rPr>
                    <w:t>Масалушић Стефан</w:t>
                  </w:r>
                </w:p>
                <w:p w:rsidR="00171186" w:rsidRPr="00C076E2" w:rsidRDefault="00171186" w:rsidP="00B62559">
                  <w:pPr>
                    <w:tabs>
                      <w:tab w:val="left" w:pos="2553"/>
                    </w:tabs>
                    <w:spacing w:before="60" w:line="240" w:lineRule="auto"/>
                    <w:ind w:left="2553" w:hanging="1986"/>
                    <w:rPr>
                      <w:rFonts w:ascii="Arial" w:hAnsi="Arial"/>
                      <w:b/>
                      <w:szCs w:val="28"/>
                      <w:lang w:val="sr-Cyrl-CS"/>
                    </w:rPr>
                  </w:pPr>
                  <w:r w:rsidRPr="00C076E2">
                    <w:rPr>
                      <w:rFonts w:ascii="Arial" w:hAnsi="Arial"/>
                      <w:b/>
                      <w:szCs w:val="28"/>
                      <w:lang w:val="sr-Cyrl-CS"/>
                    </w:rPr>
                    <w:t>Број индекса:</w:t>
                  </w:r>
                  <w:r w:rsidR="0024280A" w:rsidRPr="00C076E2">
                    <w:rPr>
                      <w:rFonts w:ascii="Arial" w:hAnsi="Arial"/>
                      <w:b/>
                      <w:szCs w:val="28"/>
                      <w:lang w:val="sr-Cyrl-CS"/>
                    </w:rPr>
                    <w:tab/>
                  </w:r>
                  <w:r w:rsidR="00F949E5">
                    <w:rPr>
                      <w:rFonts w:ascii="Arial" w:hAnsi="Arial"/>
                      <w:b/>
                      <w:szCs w:val="28"/>
                      <w:lang w:val="sr-Cyrl-CS"/>
                    </w:rPr>
                    <w:t>РА193 - 2014</w:t>
                  </w:r>
                </w:p>
                <w:p w:rsidR="00171186" w:rsidRPr="00C076E2" w:rsidRDefault="00171186" w:rsidP="00B62559">
                  <w:pPr>
                    <w:tabs>
                      <w:tab w:val="left" w:pos="2553"/>
                    </w:tabs>
                    <w:spacing w:before="60" w:line="240" w:lineRule="auto"/>
                    <w:ind w:left="2553" w:hanging="1986"/>
                    <w:rPr>
                      <w:rFonts w:ascii="Arial" w:hAnsi="Arial"/>
                      <w:sz w:val="12"/>
                      <w:lang w:val="sr-Cyrl-CS"/>
                    </w:rPr>
                  </w:pPr>
                </w:p>
                <w:p w:rsidR="00171186" w:rsidRPr="00C076E2" w:rsidRDefault="00171186" w:rsidP="00B62559">
                  <w:pPr>
                    <w:tabs>
                      <w:tab w:val="left" w:pos="2553"/>
                    </w:tabs>
                    <w:spacing w:before="60" w:line="240" w:lineRule="auto"/>
                    <w:ind w:left="2553" w:hanging="1986"/>
                    <w:rPr>
                      <w:rFonts w:ascii="Arial" w:hAnsi="Arial"/>
                      <w:sz w:val="12"/>
                      <w:lang w:val="sr-Cyrl-CS"/>
                    </w:rPr>
                  </w:pPr>
                </w:p>
                <w:p w:rsidR="00171186" w:rsidRDefault="00171186" w:rsidP="00B62559">
                  <w:pPr>
                    <w:tabs>
                      <w:tab w:val="left" w:pos="2553"/>
                    </w:tabs>
                    <w:spacing w:before="60" w:line="240" w:lineRule="auto"/>
                    <w:ind w:left="2553" w:hanging="1986"/>
                    <w:rPr>
                      <w:rFonts w:ascii="Arial" w:hAnsi="Arial"/>
                      <w:b/>
                      <w:szCs w:val="28"/>
                      <w:lang w:val="sr-Cyrl-CS"/>
                    </w:rPr>
                  </w:pPr>
                  <w:r w:rsidRPr="00C076E2">
                    <w:rPr>
                      <w:rFonts w:ascii="Arial" w:hAnsi="Arial"/>
                      <w:b/>
                      <w:szCs w:val="28"/>
                      <w:lang w:val="sr-Cyrl-CS"/>
                    </w:rPr>
                    <w:t>Тема рада:</w:t>
                  </w:r>
                  <w:r w:rsidR="0024280A" w:rsidRPr="00C076E2">
                    <w:rPr>
                      <w:rFonts w:ascii="Arial" w:hAnsi="Arial"/>
                      <w:b/>
                      <w:szCs w:val="28"/>
                      <w:lang w:val="sr-Cyrl-CS"/>
                    </w:rPr>
                    <w:tab/>
                  </w:r>
                  <w:r w:rsidR="00F949E5">
                    <w:rPr>
                      <w:rFonts w:ascii="Arial" w:hAnsi="Arial"/>
                      <w:b/>
                      <w:szCs w:val="28"/>
                      <w:lang w:val="sr-Cyrl-CS"/>
                    </w:rPr>
                    <w:t xml:space="preserve">ПРИКУПЉАЊЕ ДИЈАГНОСТИЧКИХ ПОДАТАКА О РАДУ </w:t>
                  </w:r>
                </w:p>
                <w:p w:rsidR="00F949E5" w:rsidRPr="00F949E5" w:rsidRDefault="00F949E5" w:rsidP="00B62559">
                  <w:pPr>
                    <w:tabs>
                      <w:tab w:val="left" w:pos="2553"/>
                    </w:tabs>
                    <w:spacing w:before="60" w:line="240" w:lineRule="auto"/>
                    <w:ind w:left="2553" w:hanging="1986"/>
                    <w:rPr>
                      <w:rFonts w:ascii="Arial" w:hAnsi="Arial"/>
                      <w:b/>
                      <w:szCs w:val="28"/>
                      <w:lang w:val="sr-Cyrl-RS"/>
                    </w:rPr>
                  </w:pPr>
                  <w:r>
                    <w:rPr>
                      <w:rFonts w:ascii="Arial" w:hAnsi="Arial"/>
                      <w:b/>
                      <w:szCs w:val="28"/>
                      <w:lang w:val="sr-Cyrl-RS"/>
                    </w:rPr>
                    <w:t xml:space="preserve">                              ДВОЖИЛНОГ</w:t>
                  </w:r>
                  <w:r w:rsidR="00641406">
                    <w:rPr>
                      <w:rFonts w:ascii="Arial" w:hAnsi="Arial"/>
                      <w:b/>
                      <w:szCs w:val="28"/>
                      <w:lang w:val="sr-Cyrl-RS"/>
                    </w:rPr>
                    <w:t xml:space="preserve"> ЕТЕРНЕТ КОМУНИКАЦИОНОГ</w:t>
                  </w:r>
                  <w:r>
                    <w:rPr>
                      <w:rFonts w:ascii="Arial" w:hAnsi="Arial"/>
                      <w:b/>
                      <w:szCs w:val="28"/>
                      <w:lang w:val="sr-Cyrl-RS"/>
                    </w:rPr>
                    <w:t xml:space="preserve"> ИНТЕРФЕЈСА </w:t>
                  </w:r>
                  <w:r w:rsidR="00B27132">
                    <w:rPr>
                      <w:rFonts w:ascii="Arial" w:hAnsi="Arial"/>
                      <w:b/>
                      <w:szCs w:val="28"/>
                      <w:lang w:val="sr-Cyrl-RS"/>
                    </w:rPr>
                    <w:t>–</w:t>
                  </w:r>
                  <w:r>
                    <w:rPr>
                      <w:rFonts w:ascii="Arial" w:hAnsi="Arial"/>
                      <w:b/>
                      <w:szCs w:val="28"/>
                      <w:lang w:val="sr-Cyrl-RS"/>
                    </w:rPr>
                    <w:t xml:space="preserve"> </w:t>
                  </w:r>
                  <w:r>
                    <w:rPr>
                      <w:rFonts w:ascii="Arial" w:hAnsi="Arial"/>
                      <w:b/>
                      <w:caps/>
                      <w:lang w:val="sr-Cyrl-CS"/>
                    </w:rPr>
                    <w:t>Broadr</w:t>
                  </w:r>
                  <w:r w:rsidR="00B27132">
                    <w:rPr>
                      <w:rFonts w:ascii="Arial" w:hAnsi="Arial"/>
                      <w:b/>
                      <w:caps/>
                      <w:lang w:val="sr-Cyrl-CS"/>
                    </w:rPr>
                    <w:t>-</w:t>
                  </w:r>
                  <w:r>
                    <w:rPr>
                      <w:rFonts w:ascii="Arial" w:hAnsi="Arial"/>
                      <w:b/>
                      <w:caps/>
                      <w:lang w:val="sr-Cyrl-CS"/>
                    </w:rPr>
                    <w:t>Reach</w:t>
                  </w:r>
                </w:p>
                <w:p w:rsidR="00171186" w:rsidRPr="00C076E2" w:rsidRDefault="00171186" w:rsidP="00B62559">
                  <w:pPr>
                    <w:tabs>
                      <w:tab w:val="left" w:pos="2553"/>
                    </w:tabs>
                    <w:spacing w:before="60" w:line="240" w:lineRule="auto"/>
                    <w:ind w:left="2553" w:hanging="1986"/>
                    <w:rPr>
                      <w:rFonts w:ascii="Arial" w:hAnsi="Arial"/>
                      <w:b/>
                      <w:szCs w:val="28"/>
                      <w:lang w:val="sr-Cyrl-CS"/>
                    </w:rPr>
                  </w:pPr>
                </w:p>
                <w:p w:rsidR="00171186" w:rsidRPr="00C076E2" w:rsidRDefault="00171186" w:rsidP="00B62559">
                  <w:pPr>
                    <w:tabs>
                      <w:tab w:val="left" w:pos="2553"/>
                    </w:tabs>
                    <w:spacing w:before="60" w:line="240" w:lineRule="auto"/>
                    <w:ind w:left="2553" w:hanging="1986"/>
                    <w:rPr>
                      <w:rFonts w:ascii="Arial" w:hAnsi="Arial"/>
                      <w:b/>
                      <w:szCs w:val="28"/>
                      <w:lang w:val="sr-Cyrl-CS"/>
                    </w:rPr>
                  </w:pPr>
                </w:p>
                <w:p w:rsidR="00171186" w:rsidRPr="00C076E2" w:rsidRDefault="00171186" w:rsidP="00B62559">
                  <w:pPr>
                    <w:tabs>
                      <w:tab w:val="left" w:pos="2553"/>
                    </w:tabs>
                    <w:spacing w:before="60" w:line="240" w:lineRule="auto"/>
                    <w:ind w:left="2553" w:hanging="1986"/>
                    <w:rPr>
                      <w:rFonts w:ascii="Arial" w:hAnsi="Arial"/>
                      <w:b/>
                      <w:szCs w:val="28"/>
                      <w:lang w:val="sr-Cyrl-CS"/>
                    </w:rPr>
                  </w:pPr>
                  <w:r w:rsidRPr="00C076E2">
                    <w:rPr>
                      <w:rFonts w:ascii="Arial" w:hAnsi="Arial"/>
                      <w:b/>
                      <w:szCs w:val="28"/>
                      <w:lang w:val="sr-Cyrl-CS"/>
                    </w:rPr>
                    <w:t>Ментор рада:</w:t>
                  </w:r>
                  <w:r w:rsidR="0024280A" w:rsidRPr="00C076E2">
                    <w:rPr>
                      <w:rFonts w:ascii="Arial" w:hAnsi="Arial"/>
                      <w:b/>
                      <w:szCs w:val="28"/>
                      <w:lang w:val="sr-Cyrl-CS"/>
                    </w:rPr>
                    <w:tab/>
                  </w:r>
                  <w:r w:rsidR="00F949E5">
                    <w:rPr>
                      <w:rFonts w:ascii="Arial" w:hAnsi="Arial"/>
                      <w:b/>
                      <w:szCs w:val="28"/>
                      <w:lang w:val="sr-Cyrl-CS"/>
                    </w:rPr>
                    <w:t>Доц.Др Богдан Павковић</w:t>
                  </w:r>
                </w:p>
                <w:p w:rsidR="00171186" w:rsidRPr="00C076E2" w:rsidRDefault="00171186" w:rsidP="00B62559">
                  <w:pPr>
                    <w:spacing w:before="60" w:line="240" w:lineRule="auto"/>
                    <w:rPr>
                      <w:rFonts w:ascii="Arial" w:hAnsi="Arial"/>
                      <w:b/>
                      <w:szCs w:val="28"/>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4A60C8" w:rsidP="00B62559">
                  <w:pPr>
                    <w:spacing w:before="60" w:line="240" w:lineRule="auto"/>
                    <w:jc w:val="center"/>
                    <w:rPr>
                      <w:rFonts w:ascii="Arial" w:hAnsi="Arial"/>
                      <w:sz w:val="12"/>
                      <w:lang w:val="sr-Cyrl-CS"/>
                    </w:rPr>
                  </w:pPr>
                  <w:r w:rsidRPr="00C076E2">
                    <w:rPr>
                      <w:rFonts w:ascii="Arial" w:hAnsi="Arial"/>
                      <w:b/>
                      <w:szCs w:val="24"/>
                      <w:lang w:val="sr-Cyrl-CS"/>
                    </w:rPr>
                    <w:t xml:space="preserve">Нови Сад, </w:t>
                  </w:r>
                  <w:r w:rsidR="00F949E5">
                    <w:rPr>
                      <w:rFonts w:ascii="Arial" w:hAnsi="Arial"/>
                      <w:b/>
                      <w:szCs w:val="24"/>
                      <w:lang w:val="sr-Cyrl-CS"/>
                    </w:rPr>
                    <w:t>јун</w:t>
                  </w:r>
                  <w:r w:rsidR="00C076E2" w:rsidRPr="00C076E2">
                    <w:rPr>
                      <w:rFonts w:ascii="Arial" w:hAnsi="Arial"/>
                      <w:b/>
                      <w:szCs w:val="24"/>
                      <w:lang w:val="sr-Cyrl-CS"/>
                    </w:rPr>
                    <w:t xml:space="preserve">, </w:t>
                  </w:r>
                  <w:r w:rsidR="00F949E5">
                    <w:rPr>
                      <w:rFonts w:ascii="Arial" w:hAnsi="Arial"/>
                      <w:b/>
                      <w:szCs w:val="24"/>
                      <w:lang w:val="sr-Cyrl-CS"/>
                    </w:rPr>
                    <w:t>2018.</w:t>
                  </w: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rPr>
                      <w:rFonts w:ascii="Arial" w:hAnsi="Arial"/>
                      <w:sz w:val="12"/>
                      <w:lang w:val="sr-Cyrl-CS"/>
                    </w:rPr>
                  </w:pPr>
                </w:p>
              </w:tc>
            </w:tr>
            <w:tr w:rsidR="00F949E5" w:rsidRPr="00B62559" w:rsidTr="00B62559">
              <w:tc>
                <w:tcPr>
                  <w:tcW w:w="10138" w:type="dxa"/>
                </w:tcPr>
                <w:p w:rsidR="00F949E5" w:rsidRPr="00B62559" w:rsidRDefault="00F949E5" w:rsidP="00B62559">
                  <w:pPr>
                    <w:spacing w:before="60" w:line="240" w:lineRule="auto"/>
                    <w:rPr>
                      <w:rFonts w:ascii="Arial" w:hAnsi="Arial"/>
                      <w:szCs w:val="24"/>
                      <w:lang w:val="sr-Cyrl-CS"/>
                    </w:rPr>
                  </w:pPr>
                </w:p>
              </w:tc>
            </w:tr>
          </w:tbl>
          <w:p w:rsidR="00171186" w:rsidRPr="00171186" w:rsidRDefault="00171186" w:rsidP="00A07D1E">
            <w:pPr>
              <w:spacing w:line="240" w:lineRule="auto"/>
              <w:ind w:firstLine="0"/>
              <w:rPr>
                <w:rFonts w:ascii="Tahoma" w:hAnsi="Tahoma"/>
                <w:sz w:val="28"/>
                <w:lang w:val="sr-Cyrl-CS"/>
              </w:rPr>
            </w:pPr>
          </w:p>
        </w:tc>
      </w:tr>
    </w:tbl>
    <w:p w:rsidR="00517A6A" w:rsidRPr="00171186" w:rsidRDefault="00517A6A">
      <w:pPr>
        <w:ind w:firstLine="0"/>
        <w:rPr>
          <w:lang w:val="sr-Cyrl-CS"/>
        </w:rPr>
        <w:sectPr w:rsidR="00517A6A" w:rsidRPr="00171186" w:rsidSect="00F65BA9">
          <w:headerReference w:type="first" r:id="rId8"/>
          <w:pgSz w:w="11907" w:h="16840" w:code="9"/>
          <w:pgMar w:top="567" w:right="1417" w:bottom="567" w:left="1418" w:header="567" w:footer="567" w:gutter="0"/>
          <w:cols w:space="720"/>
          <w:titlePg/>
        </w:sectPr>
      </w:pPr>
    </w:p>
    <w:p w:rsidR="009857F6" w:rsidRPr="0024280A" w:rsidRDefault="009857F6" w:rsidP="00A07D1E">
      <w:pPr>
        <w:pStyle w:val="tab"/>
        <w:spacing w:before="0" w:after="0" w:line="240" w:lineRule="auto"/>
        <w:rPr>
          <w:rFonts w:ascii="Arial" w:hAnsi="Arial"/>
          <w:sz w:val="16"/>
          <w:lang w:val="sr-Cyrl-CS"/>
        </w:rPr>
      </w:pPr>
    </w:p>
    <w:tbl>
      <w:tblPr>
        <w:tblW w:w="10065" w:type="dxa"/>
        <w:tblInd w:w="-459"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694"/>
        <w:gridCol w:w="1417"/>
        <w:gridCol w:w="4253"/>
        <w:gridCol w:w="1701"/>
      </w:tblGrid>
      <w:tr w:rsidR="00D22293" w:rsidTr="00D712F3">
        <w:trPr>
          <w:cantSplit/>
          <w:trHeight w:hRule="exact" w:val="350"/>
        </w:trPr>
        <w:tc>
          <w:tcPr>
            <w:tcW w:w="4111" w:type="dxa"/>
            <w:gridSpan w:val="2"/>
            <w:tcBorders>
              <w:top w:val="single" w:sz="12"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Редни број, </w:t>
            </w:r>
            <w:r>
              <w:rPr>
                <w:rFonts w:ascii="Arial" w:hAnsi="Arial"/>
                <w:b/>
                <w:sz w:val="18"/>
              </w:rPr>
              <w:t>РБР</w:t>
            </w:r>
            <w:r>
              <w:rPr>
                <w:rFonts w:ascii="Arial" w:hAnsi="Arial"/>
                <w:sz w:val="18"/>
              </w:rPr>
              <w:t>:</w:t>
            </w:r>
          </w:p>
        </w:tc>
        <w:tc>
          <w:tcPr>
            <w:tcW w:w="5954" w:type="dxa"/>
            <w:gridSpan w:val="2"/>
            <w:tcBorders>
              <w:top w:val="single" w:sz="12"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rPr>
            </w:pP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Идентификациони број, </w:t>
            </w:r>
            <w:r>
              <w:rPr>
                <w:rFonts w:ascii="Arial" w:hAnsi="Arial"/>
                <w:b/>
                <w:sz w:val="18"/>
              </w:rPr>
              <w:t>ИБР</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rPr>
            </w:pP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документације, </w:t>
            </w:r>
            <w:r>
              <w:rPr>
                <w:rFonts w:ascii="Arial" w:hAnsi="Arial"/>
                <w:b/>
                <w:sz w:val="18"/>
              </w:rPr>
              <w:t>ТД</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Монографска документација</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записа, </w:t>
            </w:r>
            <w:r>
              <w:rPr>
                <w:rFonts w:ascii="Arial" w:hAnsi="Arial"/>
                <w:b/>
                <w:sz w:val="18"/>
              </w:rPr>
              <w:t>ТЗ</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Текстуални штампани материјал</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Врста рада, </w:t>
            </w:r>
            <w:r>
              <w:rPr>
                <w:rFonts w:ascii="Arial" w:hAnsi="Arial"/>
                <w:b/>
                <w:sz w:val="18"/>
              </w:rPr>
              <w:t>ВР</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E7870" w:rsidP="00517A6A">
            <w:pPr>
              <w:spacing w:before="60" w:after="60" w:line="240" w:lineRule="auto"/>
              <w:ind w:firstLine="0"/>
              <w:jc w:val="left"/>
              <w:rPr>
                <w:rFonts w:ascii="Arial" w:hAnsi="Arial" w:cs="Arial"/>
                <w:sz w:val="18"/>
                <w:szCs w:val="18"/>
                <w:lang w:val="sr-Cyrl-CS"/>
              </w:rPr>
            </w:pPr>
            <w:r>
              <w:rPr>
                <w:rFonts w:ascii="Arial" w:hAnsi="Arial" w:cs="Arial"/>
                <w:sz w:val="18"/>
                <w:szCs w:val="18"/>
                <w:lang w:val="sr-Cyrl-CS"/>
              </w:rPr>
              <w:t>Завршни (</w:t>
            </w:r>
            <w:r>
              <w:rPr>
                <w:rFonts w:ascii="Arial" w:hAnsi="Arial" w:cs="Arial"/>
                <w:sz w:val="18"/>
                <w:szCs w:val="18"/>
                <w:lang w:val="sr-Latn-CS"/>
              </w:rPr>
              <w:t>Bachelor</w:t>
            </w:r>
            <w:r>
              <w:rPr>
                <w:rFonts w:ascii="Arial" w:hAnsi="Arial" w:cs="Arial"/>
                <w:sz w:val="18"/>
                <w:szCs w:val="18"/>
                <w:lang w:val="sr-Cyrl-CS"/>
              </w:rPr>
              <w:t xml:space="preserve">) </w:t>
            </w:r>
            <w:r w:rsidR="00D22293" w:rsidRPr="00ED0F60">
              <w:rPr>
                <w:rFonts w:ascii="Arial" w:hAnsi="Arial" w:cs="Arial"/>
                <w:sz w:val="18"/>
                <w:szCs w:val="18"/>
                <w:lang w:val="sr-Cyrl-CS"/>
              </w:rPr>
              <w:t xml:space="preserve"> рад</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Аутор, </w:t>
            </w:r>
            <w:r>
              <w:rPr>
                <w:rFonts w:ascii="Arial" w:hAnsi="Arial"/>
                <w:b/>
                <w:sz w:val="18"/>
              </w:rPr>
              <w:t>АУ</w:t>
            </w:r>
            <w:r>
              <w:rPr>
                <w:rFonts w:ascii="Arial" w:hAnsi="Arial"/>
                <w:sz w:val="18"/>
              </w:rPr>
              <w:t>:</w:t>
            </w:r>
          </w:p>
        </w:tc>
        <w:tc>
          <w:tcPr>
            <w:tcW w:w="5954" w:type="dxa"/>
            <w:gridSpan w:val="2"/>
            <w:tcBorders>
              <w:top w:val="dashSmallGap" w:sz="4" w:space="0" w:color="auto"/>
              <w:bottom w:val="dashSmallGap" w:sz="4" w:space="0" w:color="auto"/>
            </w:tcBorders>
          </w:tcPr>
          <w:p w:rsidR="00D22293" w:rsidRPr="00045C63" w:rsidRDefault="00045C63" w:rsidP="00517A6A">
            <w:pPr>
              <w:spacing w:before="60" w:after="60" w:line="240" w:lineRule="auto"/>
              <w:ind w:firstLine="0"/>
              <w:jc w:val="left"/>
              <w:rPr>
                <w:rFonts w:ascii="Arial" w:hAnsi="Arial" w:cs="Arial"/>
                <w:sz w:val="18"/>
                <w:szCs w:val="18"/>
                <w:lang w:val="sr-Cyrl-RS"/>
              </w:rPr>
            </w:pPr>
            <w:r>
              <w:rPr>
                <w:rFonts w:ascii="Arial" w:hAnsi="Arial" w:cs="Arial"/>
                <w:sz w:val="18"/>
                <w:szCs w:val="18"/>
                <w:lang w:val="sr-Cyrl-RS"/>
              </w:rPr>
              <w:t>Стефан Масалушић</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Ментор, </w:t>
            </w:r>
            <w:r>
              <w:rPr>
                <w:rFonts w:ascii="Arial" w:hAnsi="Arial"/>
                <w:b/>
                <w:sz w:val="18"/>
              </w:rPr>
              <w:t>МН</w:t>
            </w:r>
            <w:r>
              <w:rPr>
                <w:rFonts w:ascii="Arial" w:hAnsi="Arial"/>
                <w:sz w:val="18"/>
              </w:rPr>
              <w:t>:</w:t>
            </w:r>
          </w:p>
        </w:tc>
        <w:tc>
          <w:tcPr>
            <w:tcW w:w="5954" w:type="dxa"/>
            <w:gridSpan w:val="2"/>
            <w:tcBorders>
              <w:top w:val="dashSmallGap" w:sz="4" w:space="0" w:color="auto"/>
              <w:bottom w:val="dashSmallGap" w:sz="4" w:space="0" w:color="auto"/>
            </w:tcBorders>
          </w:tcPr>
          <w:p w:rsidR="00D22293" w:rsidRPr="00045C63" w:rsidRDefault="00045C63" w:rsidP="00517A6A">
            <w:pPr>
              <w:spacing w:before="60" w:after="60" w:line="240" w:lineRule="auto"/>
              <w:ind w:firstLine="0"/>
              <w:jc w:val="left"/>
              <w:rPr>
                <w:rFonts w:ascii="Arial" w:hAnsi="Arial" w:cs="Arial"/>
                <w:sz w:val="18"/>
                <w:szCs w:val="18"/>
                <w:lang w:val="sr-Cyrl-RS"/>
              </w:rPr>
            </w:pPr>
            <w:r>
              <w:rPr>
                <w:rFonts w:ascii="Arial" w:hAnsi="Arial" w:cs="Arial"/>
                <w:sz w:val="18"/>
                <w:szCs w:val="18"/>
                <w:lang w:val="sr-Cyrl-RS"/>
              </w:rPr>
              <w:t>Доц. Др Богдан Павковић</w:t>
            </w:r>
          </w:p>
        </w:tc>
      </w:tr>
      <w:tr w:rsidR="00D22293" w:rsidTr="00D712F3">
        <w:trPr>
          <w:cantSplit/>
          <w:trHeight w:hRule="exact" w:val="80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Наслов рада, </w:t>
            </w:r>
            <w:r>
              <w:rPr>
                <w:rFonts w:ascii="Arial" w:hAnsi="Arial"/>
                <w:b/>
                <w:sz w:val="18"/>
              </w:rPr>
              <w:t>НР</w:t>
            </w:r>
            <w:r>
              <w:rPr>
                <w:rFonts w:ascii="Arial" w:hAnsi="Arial"/>
                <w:sz w:val="18"/>
              </w:rPr>
              <w:t>:</w:t>
            </w:r>
          </w:p>
        </w:tc>
        <w:tc>
          <w:tcPr>
            <w:tcW w:w="5954" w:type="dxa"/>
            <w:gridSpan w:val="2"/>
            <w:tcBorders>
              <w:top w:val="dashSmallGap" w:sz="4" w:space="0" w:color="auto"/>
              <w:bottom w:val="dashSmallGap" w:sz="4" w:space="0" w:color="auto"/>
            </w:tcBorders>
          </w:tcPr>
          <w:p w:rsidR="00D22293" w:rsidRDefault="00174914" w:rsidP="00517A6A">
            <w:pPr>
              <w:spacing w:before="60" w:after="60" w:line="240" w:lineRule="auto"/>
              <w:ind w:firstLine="0"/>
              <w:jc w:val="left"/>
              <w:rPr>
                <w:rFonts w:ascii="Arial" w:hAnsi="Arial" w:cs="Arial"/>
                <w:sz w:val="18"/>
                <w:szCs w:val="18"/>
                <w:lang w:val="sr-Cyrl-RS"/>
              </w:rPr>
            </w:pPr>
            <w:r>
              <w:rPr>
                <w:rFonts w:ascii="Arial" w:hAnsi="Arial" w:cs="Arial"/>
                <w:sz w:val="18"/>
                <w:szCs w:val="18"/>
                <w:lang w:val="sr-Cyrl-RS"/>
              </w:rPr>
              <w:t xml:space="preserve">Прикупљање дијагностичких података о раду двожилног етернет </w:t>
            </w:r>
          </w:p>
          <w:p w:rsidR="00174914" w:rsidRPr="00174914" w:rsidRDefault="00174914" w:rsidP="00517A6A">
            <w:pPr>
              <w:spacing w:before="60" w:after="60" w:line="240" w:lineRule="auto"/>
              <w:ind w:firstLine="0"/>
              <w:jc w:val="left"/>
              <w:rPr>
                <w:rFonts w:ascii="Arial" w:hAnsi="Arial" w:cs="Arial"/>
                <w:sz w:val="18"/>
                <w:szCs w:val="18"/>
                <w:lang w:val="sr-Latn-RS"/>
              </w:rPr>
            </w:pPr>
            <w:r>
              <w:rPr>
                <w:rFonts w:ascii="Arial" w:hAnsi="Arial" w:cs="Arial"/>
                <w:sz w:val="18"/>
                <w:szCs w:val="18"/>
                <w:lang w:val="sr-Cyrl-RS"/>
              </w:rPr>
              <w:t xml:space="preserve">комуникационог интерфејса – </w:t>
            </w:r>
            <w:r>
              <w:rPr>
                <w:rFonts w:ascii="Arial" w:hAnsi="Arial" w:cs="Arial"/>
                <w:sz w:val="18"/>
                <w:szCs w:val="18"/>
                <w:lang w:val="sr-Latn-RS"/>
              </w:rPr>
              <w:t>BroadR</w:t>
            </w:r>
            <w:r>
              <w:rPr>
                <w:rFonts w:ascii="Arial" w:hAnsi="Arial" w:cs="Arial"/>
                <w:sz w:val="18"/>
                <w:szCs w:val="18"/>
                <w:lang w:val="sr-Cyrl-RS"/>
              </w:rPr>
              <w:t>-</w:t>
            </w:r>
            <w:r>
              <w:rPr>
                <w:rFonts w:ascii="Arial" w:hAnsi="Arial" w:cs="Arial"/>
                <w:sz w:val="18"/>
                <w:szCs w:val="18"/>
                <w:lang w:val="sr-Latn-RS"/>
              </w:rPr>
              <w:t>Reach</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Језик публикације, </w:t>
            </w:r>
            <w:r>
              <w:rPr>
                <w:rFonts w:ascii="Arial" w:hAnsi="Arial"/>
                <w:b/>
                <w:sz w:val="18"/>
              </w:rPr>
              <w:t>ЈП</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 / латиница</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Језик извода, </w:t>
            </w:r>
            <w:r>
              <w:rPr>
                <w:rFonts w:ascii="Arial" w:hAnsi="Arial"/>
                <w:b/>
                <w:sz w:val="18"/>
              </w:rPr>
              <w:t>ЈИ</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Зем</w:t>
            </w:r>
            <w:r>
              <w:rPr>
                <w:rFonts w:ascii="Arial" w:hAnsi="Arial"/>
                <w:sz w:val="18"/>
                <w:lang w:val="sr-Cyrl-CS"/>
              </w:rPr>
              <w:t>љ</w:t>
            </w:r>
            <w:r>
              <w:rPr>
                <w:rFonts w:ascii="Arial" w:hAnsi="Arial"/>
                <w:sz w:val="18"/>
              </w:rPr>
              <w:t>а публикова</w:t>
            </w:r>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Република Србија</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е географско подру</w:t>
            </w:r>
            <w:r>
              <w:rPr>
                <w:rFonts w:ascii="Arial" w:hAnsi="Arial"/>
                <w:sz w:val="18"/>
                <w:lang w:val="sr-Cyrl-CS"/>
              </w:rPr>
              <w:t>ч</w:t>
            </w:r>
            <w:r>
              <w:rPr>
                <w:rFonts w:ascii="Arial" w:hAnsi="Arial"/>
                <w:sz w:val="18"/>
              </w:rPr>
              <w:t xml:space="preserve">је, </w:t>
            </w:r>
            <w:r>
              <w:rPr>
                <w:rFonts w:ascii="Arial" w:hAnsi="Arial"/>
                <w:b/>
                <w:sz w:val="18"/>
              </w:rPr>
              <w:t>УГП</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Војводина</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Година, </w:t>
            </w:r>
            <w:r>
              <w:rPr>
                <w:rFonts w:ascii="Arial" w:hAnsi="Arial"/>
                <w:b/>
                <w:sz w:val="18"/>
              </w:rPr>
              <w:t>ГО</w:t>
            </w:r>
            <w:r>
              <w:rPr>
                <w:rFonts w:ascii="Arial" w:hAnsi="Arial"/>
                <w:sz w:val="18"/>
              </w:rPr>
              <w:t>:</w:t>
            </w:r>
          </w:p>
        </w:tc>
        <w:tc>
          <w:tcPr>
            <w:tcW w:w="5954" w:type="dxa"/>
            <w:gridSpan w:val="2"/>
            <w:tcBorders>
              <w:top w:val="dashSmallGap" w:sz="4" w:space="0" w:color="auto"/>
              <w:bottom w:val="dashSmallGap" w:sz="4" w:space="0" w:color="auto"/>
            </w:tcBorders>
          </w:tcPr>
          <w:p w:rsidR="00D22293" w:rsidRPr="00B27132" w:rsidRDefault="00B27132" w:rsidP="00517A6A">
            <w:pPr>
              <w:spacing w:before="60" w:after="60" w:line="240" w:lineRule="auto"/>
              <w:ind w:firstLine="0"/>
              <w:jc w:val="left"/>
              <w:rPr>
                <w:rFonts w:ascii="Arial" w:hAnsi="Arial" w:cs="Arial"/>
                <w:sz w:val="18"/>
                <w:szCs w:val="18"/>
                <w:lang w:val="sr-Cyrl-RS"/>
              </w:rPr>
            </w:pPr>
            <w:r>
              <w:rPr>
                <w:rFonts w:ascii="Arial" w:hAnsi="Arial" w:cs="Arial"/>
                <w:sz w:val="18"/>
                <w:szCs w:val="18"/>
                <w:lang w:val="sr-Cyrl-RS"/>
              </w:rPr>
              <w:t>2018</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Издава</w:t>
            </w:r>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Ауторски репринт</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Место и адреса, </w:t>
            </w:r>
            <w:r>
              <w:rPr>
                <w:rFonts w:ascii="Arial" w:hAnsi="Arial"/>
                <w:b/>
                <w:sz w:val="18"/>
              </w:rPr>
              <w:t>МА</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Нови Сад; трг Доситеја Обрадовића 6</w:t>
            </w:r>
          </w:p>
        </w:tc>
      </w:tr>
      <w:tr w:rsidR="00D22293" w:rsidTr="00D712F3">
        <w:trPr>
          <w:cantSplit/>
          <w:trHeight w:hRule="exact" w:val="4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20"/>
              </w:rPr>
            </w:pPr>
            <w:r>
              <w:rPr>
                <w:rFonts w:ascii="Arial" w:hAnsi="Arial"/>
                <w:sz w:val="18"/>
              </w:rPr>
              <w:t>Физи</w:t>
            </w:r>
            <w:r>
              <w:rPr>
                <w:rFonts w:ascii="Arial" w:hAnsi="Arial"/>
                <w:sz w:val="18"/>
                <w:lang w:val="sr-Cyrl-CS"/>
              </w:rPr>
              <w:t>ч</w:t>
            </w:r>
            <w:r>
              <w:rPr>
                <w:rFonts w:ascii="Arial" w:hAnsi="Arial"/>
                <w:sz w:val="18"/>
              </w:rPr>
              <w:t xml:space="preserve">ки опис рада, </w:t>
            </w:r>
            <w:r>
              <w:rPr>
                <w:rFonts w:ascii="Arial" w:hAnsi="Arial"/>
                <w:b/>
                <w:sz w:val="18"/>
              </w:rPr>
              <w:t>ФО</w:t>
            </w:r>
            <w:r>
              <w:rPr>
                <w:rFonts w:ascii="Arial" w:hAnsi="Arial"/>
                <w:sz w:val="18"/>
              </w:rPr>
              <w:t>:</w:t>
            </w:r>
            <w:r>
              <w:rPr>
                <w:rFonts w:ascii="Arial" w:hAnsi="Arial"/>
                <w:sz w:val="18"/>
              </w:rPr>
              <w:br/>
            </w:r>
            <w:r>
              <w:rPr>
                <w:rFonts w:ascii="Arial" w:hAnsi="Arial"/>
                <w:spacing w:val="-4"/>
                <w:sz w:val="13"/>
              </w:rPr>
              <w:t>(поглав</w:t>
            </w:r>
            <w:r>
              <w:rPr>
                <w:rFonts w:ascii="Arial" w:hAnsi="Arial"/>
                <w:spacing w:val="-4"/>
                <w:sz w:val="13"/>
                <w:lang w:val="sr-Cyrl-CS"/>
              </w:rPr>
              <w:t>љ</w:t>
            </w:r>
            <w:r>
              <w:rPr>
                <w:rFonts w:ascii="Arial" w:hAnsi="Arial"/>
                <w:spacing w:val="-4"/>
                <w:sz w:val="13"/>
              </w:rPr>
              <w:t>а/страна/ цитата/табела/слика/графика/прилога)</w:t>
            </w:r>
          </w:p>
        </w:tc>
        <w:tc>
          <w:tcPr>
            <w:tcW w:w="5954" w:type="dxa"/>
            <w:gridSpan w:val="2"/>
            <w:tcBorders>
              <w:top w:val="dashSmallGap" w:sz="4" w:space="0" w:color="auto"/>
              <w:bottom w:val="dashSmallGap" w:sz="4" w:space="0" w:color="auto"/>
            </w:tcBorders>
          </w:tcPr>
          <w:p w:rsidR="00D22293" w:rsidRPr="00D22293" w:rsidRDefault="00D22293" w:rsidP="00704D56">
            <w:pPr>
              <w:spacing w:before="60" w:after="60" w:line="240" w:lineRule="auto"/>
              <w:ind w:firstLine="0"/>
              <w:jc w:val="left"/>
              <w:rPr>
                <w:rFonts w:ascii="Arial" w:hAnsi="Arial" w:cs="Arial"/>
                <w:b/>
                <w:color w:val="FF0000"/>
                <w:sz w:val="18"/>
                <w:szCs w:val="18"/>
                <w:lang w:val="sr-Latn-CS"/>
              </w:rPr>
            </w:pP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област, </w:t>
            </w:r>
            <w:r>
              <w:rPr>
                <w:rFonts w:ascii="Arial" w:hAnsi="Arial"/>
                <w:b/>
                <w:sz w:val="18"/>
              </w:rPr>
              <w:t>НО</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Електротехника и рачунарство</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дисциплина, </w:t>
            </w:r>
            <w:r>
              <w:rPr>
                <w:rFonts w:ascii="Arial" w:hAnsi="Arial"/>
                <w:b/>
                <w:sz w:val="18"/>
              </w:rPr>
              <w:t>НД</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Рачунарска техника</w:t>
            </w:r>
          </w:p>
        </w:tc>
      </w:tr>
      <w:tr w:rsidR="00D22293" w:rsidTr="00D712F3">
        <w:trPr>
          <w:cantSplit/>
          <w:trHeight w:hRule="exact" w:val="50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pacing w:val="-8"/>
                <w:sz w:val="18"/>
              </w:rPr>
            </w:pPr>
            <w:r>
              <w:rPr>
                <w:rFonts w:ascii="Arial" w:hAnsi="Arial"/>
                <w:spacing w:val="-8"/>
                <w:sz w:val="18"/>
              </w:rPr>
              <w:t>Предметна одредница/Кqу</w:t>
            </w:r>
            <w:r>
              <w:rPr>
                <w:rFonts w:ascii="Arial" w:hAnsi="Arial"/>
                <w:spacing w:val="-8"/>
                <w:sz w:val="18"/>
                <w:lang w:val="sr-Cyrl-CS"/>
              </w:rPr>
              <w:t>ч</w:t>
            </w:r>
            <w:r>
              <w:rPr>
                <w:rFonts w:ascii="Arial" w:hAnsi="Arial"/>
                <w:spacing w:val="-8"/>
                <w:sz w:val="18"/>
              </w:rPr>
              <w:t>не ре</w:t>
            </w:r>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5954" w:type="dxa"/>
            <w:gridSpan w:val="2"/>
            <w:tcBorders>
              <w:top w:val="dashSmallGap" w:sz="4" w:space="0" w:color="auto"/>
              <w:bottom w:val="dashSmallGap" w:sz="4" w:space="0" w:color="auto"/>
            </w:tcBorders>
          </w:tcPr>
          <w:p w:rsidR="00D22293" w:rsidRPr="00B27132" w:rsidRDefault="00B27132" w:rsidP="00517A6A">
            <w:pPr>
              <w:spacing w:before="60" w:after="60" w:line="240" w:lineRule="auto"/>
              <w:ind w:firstLine="0"/>
              <w:jc w:val="left"/>
              <w:rPr>
                <w:rFonts w:ascii="Arial" w:hAnsi="Arial" w:cs="Arial"/>
                <w:sz w:val="18"/>
                <w:szCs w:val="18"/>
                <w:lang w:val="sr-Latn-RS"/>
              </w:rPr>
            </w:pPr>
            <w:r>
              <w:rPr>
                <w:rFonts w:ascii="Arial" w:hAnsi="Arial" w:cs="Arial"/>
                <w:sz w:val="18"/>
                <w:szCs w:val="18"/>
                <w:lang w:val="sr-Latn-RS"/>
              </w:rPr>
              <w:t xml:space="preserve">RTOS, VxWorks, </w:t>
            </w:r>
            <w:r>
              <w:rPr>
                <w:rFonts w:ascii="Arial" w:hAnsi="Arial" w:cs="Arial"/>
                <w:sz w:val="18"/>
                <w:szCs w:val="18"/>
                <w:lang w:val="sr-Cyrl-RS"/>
              </w:rPr>
              <w:t xml:space="preserve">етернет, комуникација, </w:t>
            </w:r>
            <w:r>
              <w:rPr>
                <w:rFonts w:ascii="Arial" w:hAnsi="Arial" w:cs="Arial"/>
                <w:sz w:val="18"/>
                <w:szCs w:val="18"/>
                <w:lang w:val="sr-Latn-RS"/>
              </w:rPr>
              <w:t xml:space="preserve">BroadR-Reach, </w:t>
            </w:r>
            <w:r>
              <w:rPr>
                <w:rFonts w:ascii="Arial" w:hAnsi="Arial" w:cs="Arial"/>
                <w:sz w:val="18"/>
                <w:szCs w:val="18"/>
                <w:lang w:val="sr-Cyrl-RS"/>
              </w:rPr>
              <w:t xml:space="preserve">дијагностика, </w:t>
            </w:r>
            <w:r>
              <w:rPr>
                <w:rFonts w:ascii="Arial" w:hAnsi="Arial" w:cs="Arial"/>
                <w:sz w:val="18"/>
                <w:szCs w:val="18"/>
                <w:lang w:val="sr-Latn-RS"/>
              </w:rPr>
              <w:t>RTP</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b/>
                <w:sz w:val="18"/>
              </w:rPr>
            </w:pPr>
            <w:r>
              <w:rPr>
                <w:rFonts w:ascii="Arial" w:hAnsi="Arial"/>
                <w:b/>
                <w:sz w:val="18"/>
              </w:rPr>
              <w:t>УДК</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rPr>
            </w:pPr>
          </w:p>
        </w:tc>
      </w:tr>
      <w:tr w:rsidR="00D22293" w:rsidTr="00D712F3">
        <w:trPr>
          <w:cantSplit/>
          <w:trHeight w:hRule="exact" w:val="50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lang w:val="sr-Cyrl-CS"/>
              </w:rPr>
              <w:t>Ч</w:t>
            </w:r>
            <w:r>
              <w:rPr>
                <w:rFonts w:ascii="Arial" w:hAnsi="Arial"/>
                <w:sz w:val="18"/>
              </w:rPr>
              <w:t xml:space="preserve">ува се, </w:t>
            </w:r>
            <w:r>
              <w:rPr>
                <w:rFonts w:ascii="Arial" w:hAnsi="Arial"/>
                <w:b/>
                <w:sz w:val="18"/>
                <w:lang w:val="sr-Cyrl-CS"/>
              </w:rPr>
              <w:t>Ч</w:t>
            </w:r>
            <w:r>
              <w:rPr>
                <w:rFonts w:ascii="Arial" w:hAnsi="Arial"/>
                <w:b/>
                <w:sz w:val="18"/>
              </w:rPr>
              <w:t>У</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У библиотеци Факултета техничких наука, Нови Сад</w:t>
            </w:r>
          </w:p>
        </w:tc>
      </w:tr>
      <w:tr w:rsidR="00D22293" w:rsidTr="00D712F3">
        <w:trPr>
          <w:cantSplit/>
          <w:trHeight w:hRule="exact" w:val="50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Ва</w:t>
            </w:r>
            <w:r>
              <w:rPr>
                <w:rFonts w:ascii="Arial" w:hAnsi="Arial"/>
                <w:sz w:val="18"/>
                <w:lang w:val="sr-Cyrl-CS"/>
              </w:rPr>
              <w:t>ж</w:t>
            </w:r>
            <w:r>
              <w:rPr>
                <w:rFonts w:ascii="Arial" w:hAnsi="Arial"/>
                <w:sz w:val="18"/>
              </w:rPr>
              <w:t xml:space="preserve">на напомена, </w:t>
            </w:r>
            <w:r>
              <w:rPr>
                <w:rFonts w:ascii="Arial" w:hAnsi="Arial"/>
                <w:b/>
                <w:sz w:val="18"/>
              </w:rPr>
              <w:t>ВН</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rPr>
            </w:pPr>
          </w:p>
        </w:tc>
      </w:tr>
      <w:tr w:rsidR="00D22293" w:rsidTr="00D712F3">
        <w:trPr>
          <w:cantSplit/>
          <w:trHeight w:hRule="exact" w:val="270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Извод,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rsidR="00B27132" w:rsidRPr="00B27132" w:rsidRDefault="00B27132" w:rsidP="004144F7">
            <w:pPr>
              <w:spacing w:before="60" w:after="60" w:line="240" w:lineRule="auto"/>
              <w:ind w:firstLine="0"/>
              <w:rPr>
                <w:rFonts w:ascii="Arial" w:hAnsi="Arial" w:cs="Arial"/>
                <w:sz w:val="18"/>
                <w:szCs w:val="18"/>
                <w:lang w:val="sr-Cyrl-RS"/>
              </w:rPr>
            </w:pPr>
            <w:r>
              <w:rPr>
                <w:rFonts w:ascii="Arial" w:hAnsi="Arial" w:cs="Arial"/>
                <w:sz w:val="18"/>
                <w:szCs w:val="18"/>
                <w:lang w:val="sr-Cyrl-RS"/>
              </w:rPr>
              <w:t xml:space="preserve">Написати код који прикупља циљане дијагностичке податке о току етернет комуникације преко </w:t>
            </w:r>
            <w:r>
              <w:rPr>
                <w:rFonts w:ascii="Arial" w:hAnsi="Arial" w:cs="Arial"/>
                <w:sz w:val="18"/>
                <w:szCs w:val="18"/>
                <w:lang w:val="sr-Latn-RS"/>
              </w:rPr>
              <w:t xml:space="preserve">„BroadR-Reach“ </w:t>
            </w:r>
            <w:r>
              <w:rPr>
                <w:rFonts w:ascii="Arial" w:hAnsi="Arial" w:cs="Arial"/>
                <w:sz w:val="18"/>
                <w:szCs w:val="18"/>
                <w:lang w:val="sr-Cyrl-RS"/>
              </w:rPr>
              <w:t xml:space="preserve">чипа, на начин да се подаци прикупљају у кернелу </w:t>
            </w:r>
            <w:r>
              <w:rPr>
                <w:rFonts w:ascii="Arial" w:hAnsi="Arial" w:cs="Arial"/>
                <w:sz w:val="18"/>
                <w:szCs w:val="18"/>
                <w:lang w:val="sr-Latn-RS"/>
              </w:rPr>
              <w:t xml:space="preserve">RTOS-a, </w:t>
            </w:r>
            <w:r>
              <w:rPr>
                <w:rFonts w:ascii="Arial" w:hAnsi="Arial" w:cs="Arial"/>
                <w:sz w:val="18"/>
                <w:szCs w:val="18"/>
                <w:lang w:val="sr-Cyrl-RS"/>
              </w:rPr>
              <w:t xml:space="preserve">затим прослеђују </w:t>
            </w:r>
            <w:r>
              <w:rPr>
                <w:rFonts w:ascii="Arial" w:hAnsi="Arial" w:cs="Arial"/>
                <w:sz w:val="18"/>
                <w:szCs w:val="18"/>
                <w:lang w:val="sr-Latn-RS"/>
              </w:rPr>
              <w:t xml:space="preserve">„RT“ </w:t>
            </w:r>
            <w:r>
              <w:rPr>
                <w:rFonts w:ascii="Arial" w:hAnsi="Arial" w:cs="Arial"/>
                <w:sz w:val="18"/>
                <w:szCs w:val="18"/>
                <w:lang w:val="sr-Cyrl-RS"/>
              </w:rPr>
              <w:t>процесу који обрађује примљене податке по предвиђеној логици. Поред тога направити апликацију на страни персоналног рачунара која визуелизује прикупљене податке.</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Датум прихвата</w:t>
            </w:r>
            <w:r>
              <w:rPr>
                <w:rFonts w:ascii="Arial" w:hAnsi="Arial"/>
                <w:sz w:val="18"/>
                <w:lang w:val="sr-Cyrl-CS"/>
              </w:rPr>
              <w:t>њ</w:t>
            </w:r>
            <w:r>
              <w:rPr>
                <w:rFonts w:ascii="Arial" w:hAnsi="Arial"/>
                <w:sz w:val="18"/>
              </w:rPr>
              <w:t xml:space="preserve">а теме, </w:t>
            </w:r>
            <w:r>
              <w:rPr>
                <w:rFonts w:ascii="Arial" w:hAnsi="Arial"/>
                <w:b/>
                <w:sz w:val="18"/>
              </w:rPr>
              <w:t>ДП</w:t>
            </w:r>
            <w:r>
              <w:rPr>
                <w:rFonts w:ascii="Arial" w:hAnsi="Arial"/>
                <w:sz w:val="18"/>
              </w:rPr>
              <w:t>:</w:t>
            </w:r>
          </w:p>
        </w:tc>
        <w:tc>
          <w:tcPr>
            <w:tcW w:w="5954" w:type="dxa"/>
            <w:gridSpan w:val="2"/>
            <w:tcBorders>
              <w:top w:val="dashSmallGap" w:sz="4" w:space="0" w:color="auto"/>
              <w:bottom w:val="dashSmallGap" w:sz="4" w:space="0" w:color="auto"/>
            </w:tcBorders>
          </w:tcPr>
          <w:p w:rsidR="00D22293" w:rsidRPr="000B2DAF" w:rsidRDefault="00D22293" w:rsidP="00517A6A">
            <w:pPr>
              <w:spacing w:before="60" w:after="60" w:line="240" w:lineRule="auto"/>
              <w:ind w:firstLine="0"/>
              <w:jc w:val="left"/>
              <w:rPr>
                <w:rFonts w:ascii="Arial" w:hAnsi="Arial" w:cs="Arial"/>
                <w:b/>
                <w:sz w:val="18"/>
                <w:szCs w:val="18"/>
                <w:lang w:val="sr-Latn-CS"/>
              </w:rPr>
            </w:pP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Датум одбране, </w:t>
            </w:r>
            <w:r>
              <w:rPr>
                <w:rFonts w:ascii="Arial" w:hAnsi="Arial"/>
                <w:b/>
                <w:sz w:val="18"/>
              </w:rPr>
              <w:t>ДО</w:t>
            </w:r>
            <w:r>
              <w:rPr>
                <w:rFonts w:ascii="Arial" w:hAnsi="Arial"/>
                <w:sz w:val="18"/>
              </w:rPr>
              <w:t>:</w:t>
            </w:r>
          </w:p>
        </w:tc>
        <w:tc>
          <w:tcPr>
            <w:tcW w:w="5954" w:type="dxa"/>
            <w:gridSpan w:val="2"/>
            <w:tcBorders>
              <w:top w:val="dashSmallGap" w:sz="4" w:space="0" w:color="auto"/>
              <w:bottom w:val="dashSmallGap" w:sz="4" w:space="0" w:color="auto"/>
            </w:tcBorders>
          </w:tcPr>
          <w:p w:rsidR="00D22293" w:rsidRDefault="00D22293" w:rsidP="00A07D1E">
            <w:pPr>
              <w:spacing w:before="60" w:after="60" w:line="240" w:lineRule="auto"/>
              <w:ind w:firstLine="33"/>
              <w:jc w:val="left"/>
              <w:rPr>
                <w:rFonts w:ascii="Arial" w:hAnsi="Arial"/>
                <w:sz w:val="18"/>
              </w:rPr>
            </w:pPr>
          </w:p>
        </w:tc>
      </w:tr>
      <w:tr w:rsidR="00D22293" w:rsidTr="00D712F3">
        <w:trPr>
          <w:gridAfter w:val="1"/>
          <w:wAfter w:w="1701" w:type="dxa"/>
          <w:cantSplit/>
          <w:trHeight w:hRule="exact" w:val="350"/>
        </w:trPr>
        <w:tc>
          <w:tcPr>
            <w:tcW w:w="2694" w:type="dxa"/>
            <w:tcBorders>
              <w:top w:val="nil"/>
              <w:bottom w:val="nil"/>
              <w:right w:val="nil"/>
            </w:tcBorders>
            <w:vAlign w:val="center"/>
          </w:tcPr>
          <w:p w:rsidR="00D22293" w:rsidRDefault="00D22293" w:rsidP="00A07D1E">
            <w:pPr>
              <w:spacing w:line="240" w:lineRule="auto"/>
              <w:ind w:firstLine="0"/>
              <w:jc w:val="left"/>
              <w:rPr>
                <w:rFonts w:ascii="Arial" w:hAnsi="Arial"/>
                <w:spacing w:val="-4"/>
                <w:sz w:val="18"/>
              </w:rPr>
            </w:pPr>
            <w:r>
              <w:rPr>
                <w:rFonts w:ascii="Arial" w:hAnsi="Arial"/>
                <w:spacing w:val="-4"/>
                <w:sz w:val="18"/>
                <w:lang w:val="sr-Cyrl-CS"/>
              </w:rPr>
              <w:t>Ч</w:t>
            </w:r>
            <w:r>
              <w:rPr>
                <w:rFonts w:ascii="Arial" w:hAnsi="Arial"/>
                <w:spacing w:val="-4"/>
                <w:sz w:val="18"/>
              </w:rPr>
              <w:t xml:space="preserve">ланови комисије,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rsidR="00D22293" w:rsidRDefault="00D22293" w:rsidP="00A07D1E">
            <w:pPr>
              <w:spacing w:line="240" w:lineRule="auto"/>
              <w:ind w:firstLine="0"/>
              <w:jc w:val="left"/>
              <w:rPr>
                <w:rFonts w:ascii="Arial" w:hAnsi="Arial"/>
                <w:sz w:val="18"/>
              </w:rPr>
            </w:pPr>
            <w:r>
              <w:rPr>
                <w:rFonts w:ascii="Arial" w:hAnsi="Arial"/>
                <w:sz w:val="18"/>
              </w:rPr>
              <w:t>Председник:</w:t>
            </w:r>
          </w:p>
        </w:tc>
        <w:tc>
          <w:tcPr>
            <w:tcW w:w="4253" w:type="dxa"/>
            <w:tcBorders>
              <w:top w:val="dashSmallGap" w:sz="4" w:space="0" w:color="auto"/>
              <w:bottom w:val="dashSmallGap" w:sz="4" w:space="0" w:color="auto"/>
            </w:tcBorders>
          </w:tcPr>
          <w:p w:rsidR="00D22293" w:rsidRPr="00FF5308" w:rsidRDefault="00D22293" w:rsidP="00A07D1E">
            <w:pPr>
              <w:spacing w:before="60" w:after="60" w:line="240" w:lineRule="auto"/>
              <w:ind w:firstLine="33"/>
              <w:jc w:val="left"/>
              <w:rPr>
                <w:rFonts w:ascii="Arial" w:hAnsi="Arial"/>
                <w:sz w:val="18"/>
              </w:rPr>
            </w:pPr>
          </w:p>
        </w:tc>
      </w:tr>
      <w:tr w:rsidR="00D22293" w:rsidTr="00D712F3">
        <w:trPr>
          <w:cantSplit/>
          <w:trHeight w:hRule="exact" w:val="350"/>
        </w:trPr>
        <w:tc>
          <w:tcPr>
            <w:tcW w:w="2694" w:type="dxa"/>
            <w:tcBorders>
              <w:top w:val="nil"/>
              <w:bottom w:val="nil"/>
              <w:right w:val="nil"/>
            </w:tcBorders>
            <w:vAlign w:val="center"/>
          </w:tcPr>
          <w:p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rsidR="00D22293" w:rsidRDefault="00D22293" w:rsidP="00A07D1E">
            <w:pPr>
              <w:spacing w:line="240" w:lineRule="auto"/>
              <w:ind w:firstLine="0"/>
              <w:jc w:val="left"/>
              <w:rPr>
                <w:rFonts w:ascii="Arial" w:hAnsi="Arial"/>
                <w:sz w:val="18"/>
              </w:rPr>
            </w:pPr>
            <w:r>
              <w:rPr>
                <w:rFonts w:ascii="Arial" w:hAnsi="Arial"/>
                <w:sz w:val="18"/>
                <w:lang w:val="sr-Cyrl-CS"/>
              </w:rPr>
              <w:t>Ч</w:t>
            </w:r>
            <w:r>
              <w:rPr>
                <w:rFonts w:ascii="Arial" w:hAnsi="Arial"/>
                <w:sz w:val="18"/>
              </w:rPr>
              <w:t>лан:</w:t>
            </w:r>
          </w:p>
        </w:tc>
        <w:tc>
          <w:tcPr>
            <w:tcW w:w="4253" w:type="dxa"/>
            <w:tcBorders>
              <w:top w:val="dashSmallGap" w:sz="4" w:space="0" w:color="auto"/>
              <w:bottom w:val="dashSmallGap" w:sz="4" w:space="0" w:color="auto"/>
              <w:right w:val="nil"/>
            </w:tcBorders>
          </w:tcPr>
          <w:p w:rsidR="00D22293" w:rsidRPr="00FF5308" w:rsidRDefault="00D22293" w:rsidP="00A07D1E">
            <w:pPr>
              <w:spacing w:before="60" w:after="60" w:line="240" w:lineRule="auto"/>
              <w:ind w:firstLine="33"/>
              <w:jc w:val="left"/>
              <w:rPr>
                <w:rFonts w:ascii="Arial" w:hAnsi="Arial"/>
                <w:sz w:val="18"/>
              </w:rPr>
            </w:pPr>
          </w:p>
        </w:tc>
        <w:tc>
          <w:tcPr>
            <w:tcW w:w="1701" w:type="dxa"/>
            <w:tcBorders>
              <w:top w:val="single" w:sz="12" w:space="0" w:color="auto"/>
              <w:left w:val="single" w:sz="12" w:space="0" w:color="auto"/>
              <w:bottom w:val="single" w:sz="4" w:space="0" w:color="auto"/>
              <w:right w:val="single" w:sz="12" w:space="0" w:color="auto"/>
            </w:tcBorders>
          </w:tcPr>
          <w:p w:rsidR="00D22293" w:rsidRDefault="00D22293" w:rsidP="00A07D1E">
            <w:pPr>
              <w:spacing w:before="60" w:after="60" w:line="240" w:lineRule="auto"/>
              <w:ind w:firstLine="0"/>
              <w:jc w:val="center"/>
              <w:rPr>
                <w:rFonts w:ascii="Arial" w:hAnsi="Arial"/>
                <w:sz w:val="18"/>
              </w:rPr>
            </w:pPr>
            <w:r>
              <w:rPr>
                <w:rFonts w:ascii="Arial" w:hAnsi="Arial"/>
                <w:sz w:val="18"/>
              </w:rPr>
              <w:t>Потпис ментора</w:t>
            </w:r>
          </w:p>
        </w:tc>
      </w:tr>
      <w:tr w:rsidR="00D22293" w:rsidTr="00D712F3">
        <w:trPr>
          <w:cantSplit/>
          <w:trHeight w:hRule="exact" w:val="350"/>
        </w:trPr>
        <w:tc>
          <w:tcPr>
            <w:tcW w:w="2694" w:type="dxa"/>
            <w:tcBorders>
              <w:top w:val="nil"/>
              <w:bottom w:val="single" w:sz="12" w:space="0" w:color="auto"/>
              <w:right w:val="nil"/>
            </w:tcBorders>
            <w:vAlign w:val="center"/>
          </w:tcPr>
          <w:p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rsidR="00D22293" w:rsidRDefault="00D22293" w:rsidP="00A07D1E">
            <w:pPr>
              <w:spacing w:line="240" w:lineRule="auto"/>
              <w:ind w:firstLine="0"/>
              <w:jc w:val="left"/>
              <w:rPr>
                <w:rFonts w:ascii="Arial" w:hAnsi="Arial"/>
                <w:sz w:val="18"/>
              </w:rPr>
            </w:pPr>
            <w:r>
              <w:rPr>
                <w:rFonts w:ascii="Arial" w:hAnsi="Arial"/>
                <w:sz w:val="18"/>
                <w:lang w:val="sr-Cyrl-CS"/>
              </w:rPr>
              <w:t>Ч</w:t>
            </w:r>
            <w:r>
              <w:rPr>
                <w:rFonts w:ascii="Arial" w:hAnsi="Arial"/>
                <w:sz w:val="18"/>
              </w:rPr>
              <w:t>лан, ментор:</w:t>
            </w:r>
          </w:p>
        </w:tc>
        <w:tc>
          <w:tcPr>
            <w:tcW w:w="4253" w:type="dxa"/>
            <w:tcBorders>
              <w:top w:val="dashSmallGap" w:sz="4" w:space="0" w:color="auto"/>
              <w:bottom w:val="single" w:sz="12" w:space="0" w:color="auto"/>
              <w:right w:val="nil"/>
            </w:tcBorders>
          </w:tcPr>
          <w:p w:rsidR="00D22293" w:rsidRPr="00FF5308" w:rsidRDefault="00D22293" w:rsidP="00A07D1E">
            <w:pPr>
              <w:spacing w:before="60" w:after="60" w:line="240" w:lineRule="auto"/>
              <w:ind w:firstLine="33"/>
              <w:jc w:val="left"/>
              <w:rPr>
                <w:rFonts w:ascii="Arial" w:hAnsi="Arial"/>
                <w:sz w:val="18"/>
              </w:rPr>
            </w:pPr>
          </w:p>
        </w:tc>
        <w:tc>
          <w:tcPr>
            <w:tcW w:w="1701" w:type="dxa"/>
            <w:tcBorders>
              <w:top w:val="single" w:sz="4" w:space="0" w:color="auto"/>
              <w:left w:val="single" w:sz="12" w:space="0" w:color="auto"/>
              <w:bottom w:val="single" w:sz="12" w:space="0" w:color="auto"/>
              <w:right w:val="single" w:sz="12" w:space="0" w:color="auto"/>
            </w:tcBorders>
          </w:tcPr>
          <w:p w:rsidR="00D22293" w:rsidRDefault="00D22293" w:rsidP="00A07D1E">
            <w:pPr>
              <w:spacing w:before="60" w:after="60" w:line="240" w:lineRule="auto"/>
              <w:ind w:firstLine="0"/>
              <w:jc w:val="left"/>
              <w:rPr>
                <w:rFonts w:ascii="Arial" w:hAnsi="Arial"/>
                <w:sz w:val="18"/>
              </w:rPr>
            </w:pPr>
          </w:p>
        </w:tc>
      </w:tr>
    </w:tbl>
    <w:p w:rsidR="00AD67BD" w:rsidRDefault="00AD67BD" w:rsidP="00A07D1E">
      <w:pPr>
        <w:spacing w:line="240" w:lineRule="auto"/>
        <w:jc w:val="left"/>
        <w:rPr>
          <w:lang w:val="hr-HR"/>
        </w:rPr>
        <w:sectPr w:rsidR="00AD67BD" w:rsidSect="00F65BA9">
          <w:headerReference w:type="default" r:id="rId9"/>
          <w:pgSz w:w="11907" w:h="16840" w:code="9"/>
          <w:pgMar w:top="567" w:right="1417" w:bottom="567" w:left="1418" w:header="567" w:footer="567" w:gutter="0"/>
          <w:pgNumType w:fmt="upperRoman" w:start="1"/>
          <w:cols w:space="720"/>
        </w:sectPr>
      </w:pPr>
    </w:p>
    <w:p w:rsidR="009857F6" w:rsidRPr="00AD67BD" w:rsidRDefault="009857F6" w:rsidP="00AD67BD">
      <w:pPr>
        <w:ind w:firstLine="0"/>
        <w:jc w:val="left"/>
        <w:rPr>
          <w:sz w:val="16"/>
          <w:szCs w:val="16"/>
          <w:lang w:val="hr-HR"/>
        </w:rPr>
      </w:pPr>
    </w:p>
    <w:tbl>
      <w:tblPr>
        <w:tblW w:w="10065" w:type="dxa"/>
        <w:tblInd w:w="-31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411"/>
        <w:gridCol w:w="1559"/>
        <w:gridCol w:w="4253"/>
        <w:gridCol w:w="1842"/>
      </w:tblGrid>
      <w:tr w:rsidR="00D50B10" w:rsidTr="00D712F3">
        <w:trPr>
          <w:cantSplit/>
          <w:trHeight w:hRule="exact" w:val="350"/>
        </w:trPr>
        <w:tc>
          <w:tcPr>
            <w:tcW w:w="3970" w:type="dxa"/>
            <w:gridSpan w:val="2"/>
            <w:tcBorders>
              <w:top w:val="single" w:sz="12"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095" w:type="dxa"/>
            <w:gridSpan w:val="2"/>
            <w:tcBorders>
              <w:top w:val="single" w:sz="12" w:space="0" w:color="auto"/>
              <w:bottom w:val="dashSmallGap" w:sz="4" w:space="0" w:color="auto"/>
            </w:tcBorders>
          </w:tcPr>
          <w:p w:rsidR="00D50B10" w:rsidRPr="001A464C" w:rsidRDefault="00D50B10" w:rsidP="00517A6A">
            <w:pPr>
              <w:spacing w:before="60" w:after="60" w:line="240" w:lineRule="auto"/>
              <w:ind w:firstLine="0"/>
              <w:jc w:val="left"/>
              <w:rPr>
                <w:rFonts w:ascii="Arial" w:hAnsi="Arial" w:cs="Arial"/>
                <w:sz w:val="18"/>
                <w:szCs w:val="18"/>
              </w:rPr>
            </w:pP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095" w:type="dxa"/>
            <w:gridSpan w:val="2"/>
            <w:tcBorders>
              <w:top w:val="dashSmallGap" w:sz="4" w:space="0" w:color="auto"/>
              <w:bottom w:val="dashSmallGap" w:sz="4" w:space="0" w:color="auto"/>
            </w:tcBorders>
          </w:tcPr>
          <w:p w:rsidR="00D50B10" w:rsidRPr="001A464C" w:rsidRDefault="00D50B10" w:rsidP="00517A6A">
            <w:pPr>
              <w:spacing w:before="60" w:after="60" w:line="240" w:lineRule="auto"/>
              <w:ind w:firstLine="0"/>
              <w:jc w:val="left"/>
              <w:rPr>
                <w:rFonts w:ascii="Arial" w:hAnsi="Arial" w:cs="Arial"/>
                <w:sz w:val="18"/>
                <w:szCs w:val="18"/>
              </w:rPr>
            </w:pP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095" w:type="dxa"/>
            <w:gridSpan w:val="2"/>
            <w:tcBorders>
              <w:top w:val="dashSmallGap" w:sz="4" w:space="0" w:color="auto"/>
              <w:bottom w:val="dashSmallGap" w:sz="4" w:space="0" w:color="auto"/>
            </w:tcBorders>
          </w:tcPr>
          <w:p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Monographic publication</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095" w:type="dxa"/>
            <w:gridSpan w:val="2"/>
            <w:tcBorders>
              <w:top w:val="dashSmallGap" w:sz="4" w:space="0" w:color="auto"/>
              <w:bottom w:val="dashSmallGap" w:sz="4" w:space="0" w:color="auto"/>
            </w:tcBorders>
          </w:tcPr>
          <w:p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Textual printed material</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095" w:type="dxa"/>
            <w:gridSpan w:val="2"/>
            <w:tcBorders>
              <w:top w:val="dashSmallGap" w:sz="4" w:space="0" w:color="auto"/>
              <w:bottom w:val="dashSmallGap" w:sz="4" w:space="0" w:color="auto"/>
            </w:tcBorders>
          </w:tcPr>
          <w:p w:rsidR="00D50B10" w:rsidRPr="001A464C" w:rsidRDefault="00DE7870" w:rsidP="00517A6A">
            <w:pPr>
              <w:spacing w:before="60" w:after="60" w:line="240" w:lineRule="auto"/>
              <w:ind w:firstLine="0"/>
              <w:jc w:val="left"/>
              <w:rPr>
                <w:rFonts w:ascii="Arial" w:hAnsi="Arial" w:cs="Arial"/>
                <w:sz w:val="18"/>
                <w:szCs w:val="18"/>
              </w:rPr>
            </w:pPr>
            <w:r>
              <w:rPr>
                <w:rFonts w:ascii="Arial" w:hAnsi="Arial" w:cs="Arial"/>
                <w:sz w:val="18"/>
                <w:szCs w:val="18"/>
              </w:rPr>
              <w:t>Bachelor</w:t>
            </w:r>
            <w:r w:rsidR="004311AB">
              <w:rPr>
                <w:rFonts w:ascii="Arial" w:hAnsi="Arial" w:cs="Arial"/>
                <w:sz w:val="18"/>
                <w:szCs w:val="18"/>
              </w:rPr>
              <w:t xml:space="preserve"> Thesis</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095" w:type="dxa"/>
            <w:gridSpan w:val="2"/>
            <w:tcBorders>
              <w:top w:val="dashSmallGap" w:sz="4" w:space="0" w:color="auto"/>
              <w:bottom w:val="dashSmallGap" w:sz="4" w:space="0" w:color="auto"/>
            </w:tcBorders>
          </w:tcPr>
          <w:p w:rsidR="00D50B10" w:rsidRPr="00B27132" w:rsidRDefault="00B27132" w:rsidP="00517A6A">
            <w:pPr>
              <w:spacing w:before="60" w:after="60" w:line="240" w:lineRule="auto"/>
              <w:ind w:firstLine="0"/>
              <w:jc w:val="left"/>
              <w:rPr>
                <w:rFonts w:ascii="Arial" w:hAnsi="Arial" w:cs="Arial"/>
                <w:sz w:val="18"/>
                <w:szCs w:val="18"/>
                <w:lang w:val="sr-Latn-RS"/>
              </w:rPr>
            </w:pPr>
            <w:r>
              <w:rPr>
                <w:rFonts w:ascii="Arial" w:hAnsi="Arial" w:cs="Arial"/>
                <w:sz w:val="18"/>
                <w:szCs w:val="18"/>
                <w:lang w:val="sr-Latn-RS"/>
              </w:rPr>
              <w:t>Stefan Masalušić</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6095" w:type="dxa"/>
            <w:gridSpan w:val="2"/>
            <w:tcBorders>
              <w:top w:val="dashSmallGap" w:sz="4" w:space="0" w:color="auto"/>
              <w:bottom w:val="dashSmallGap" w:sz="4" w:space="0" w:color="auto"/>
            </w:tcBorders>
          </w:tcPr>
          <w:p w:rsidR="00D50B10" w:rsidRPr="00B27132" w:rsidRDefault="00B27132" w:rsidP="00517A6A">
            <w:pPr>
              <w:spacing w:before="60" w:after="60" w:line="240" w:lineRule="auto"/>
              <w:ind w:firstLine="0"/>
              <w:jc w:val="left"/>
              <w:rPr>
                <w:rFonts w:ascii="Arial" w:hAnsi="Arial" w:cs="Arial"/>
                <w:sz w:val="18"/>
                <w:szCs w:val="18"/>
                <w:lang w:val="sr-Latn-CS"/>
              </w:rPr>
            </w:pPr>
            <w:r>
              <w:rPr>
                <w:rFonts w:ascii="Arial" w:hAnsi="Arial" w:cs="Arial"/>
                <w:sz w:val="18"/>
                <w:szCs w:val="18"/>
                <w:lang w:val="sr-Latn-CS"/>
              </w:rPr>
              <w:t>Bogdan Pavković, Phd</w:t>
            </w:r>
          </w:p>
        </w:tc>
      </w:tr>
      <w:tr w:rsidR="00D50B10" w:rsidRPr="00D50B10" w:rsidTr="00D712F3">
        <w:trPr>
          <w:cantSplit/>
          <w:trHeight w:hRule="exact" w:val="80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1035BC" w:rsidP="001035BC">
            <w:pPr>
              <w:spacing w:before="60" w:after="60" w:line="240" w:lineRule="auto"/>
              <w:ind w:firstLine="0"/>
              <w:jc w:val="left"/>
              <w:rPr>
                <w:rFonts w:ascii="Arial" w:hAnsi="Arial" w:cs="Arial"/>
                <w:b/>
                <w:sz w:val="18"/>
                <w:szCs w:val="18"/>
              </w:rPr>
            </w:pPr>
            <w:r>
              <w:rPr>
                <w:rFonts w:ascii="Arial" w:hAnsi="Arial" w:cs="Arial"/>
                <w:sz w:val="18"/>
                <w:szCs w:val="18"/>
                <w:lang w:val="sr-Latn-RS"/>
              </w:rPr>
              <w:t>Collecting diagnostic data over one UTP cable ethernet communication interface – BroadR-Reach</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Republic of Serbia</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Vojvodina</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Author’s reprint</w:t>
            </w:r>
          </w:p>
        </w:tc>
      </w:tr>
      <w:tr w:rsidR="00D50B10" w:rsidRP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lang w:val="pt-BR"/>
              </w:rPr>
            </w:pPr>
            <w:r w:rsidRPr="00FF5308">
              <w:rPr>
                <w:rFonts w:ascii="Arial" w:hAnsi="Arial" w:cs="Arial"/>
                <w:sz w:val="18"/>
                <w:szCs w:val="18"/>
                <w:lang w:val="pt-BR"/>
              </w:rPr>
              <w:t>Novi Sad, Dositeja Obradovica sq. 6</w:t>
            </w:r>
          </w:p>
        </w:tc>
      </w:tr>
      <w:tr w:rsidR="00D50B10" w:rsidTr="00D712F3">
        <w:trPr>
          <w:cantSplit/>
          <w:trHeight w:hRule="exact" w:val="4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095" w:type="dxa"/>
            <w:gridSpan w:val="2"/>
            <w:tcBorders>
              <w:top w:val="dashSmallGap" w:sz="4" w:space="0" w:color="auto"/>
              <w:bottom w:val="dashSmallGap" w:sz="4" w:space="0" w:color="auto"/>
            </w:tcBorders>
          </w:tcPr>
          <w:p w:rsidR="00D50B10" w:rsidRPr="00FF5308" w:rsidRDefault="00D50B10" w:rsidP="00704D56">
            <w:pPr>
              <w:spacing w:before="60" w:after="60" w:line="240" w:lineRule="auto"/>
              <w:ind w:firstLine="0"/>
              <w:jc w:val="left"/>
              <w:rPr>
                <w:rFonts w:ascii="Arial" w:hAnsi="Arial" w:cs="Arial"/>
                <w:sz w:val="18"/>
                <w:szCs w:val="18"/>
              </w:rPr>
            </w:pP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Electrical Engineering</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Computer Engineering, Engineering of Computer Based Systems</w:t>
            </w:r>
          </w:p>
        </w:tc>
      </w:tr>
      <w:tr w:rsidR="00D50B10" w:rsidRPr="00D50B10" w:rsidTr="00D712F3">
        <w:trPr>
          <w:cantSplit/>
          <w:trHeight w:hRule="exact" w:val="50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1035BC" w:rsidP="00517A6A">
            <w:pPr>
              <w:spacing w:before="60" w:after="60" w:line="240" w:lineRule="auto"/>
              <w:ind w:firstLine="0"/>
              <w:jc w:val="left"/>
              <w:rPr>
                <w:rFonts w:ascii="Arial" w:hAnsi="Arial" w:cs="Arial"/>
                <w:sz w:val="18"/>
                <w:szCs w:val="18"/>
                <w:lang w:val="pl-PL"/>
              </w:rPr>
            </w:pPr>
            <w:r>
              <w:rPr>
                <w:rFonts w:ascii="Arial" w:hAnsi="Arial" w:cs="Arial"/>
                <w:sz w:val="18"/>
                <w:szCs w:val="18"/>
                <w:lang w:val="pl-PL"/>
              </w:rPr>
              <w:t>RTOS, VxWorks, ethernet, communication, BroadR-Reach, diagnostics, RTP</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b/>
                <w:sz w:val="18"/>
              </w:rPr>
            </w:pPr>
            <w:r>
              <w:rPr>
                <w:rFonts w:ascii="Arial" w:hAnsi="Arial"/>
                <w:b/>
                <w:sz w:val="18"/>
              </w:rPr>
              <w:t>UC</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p>
        </w:tc>
      </w:tr>
      <w:tr w:rsidR="00D50B10" w:rsidTr="00D712F3">
        <w:trPr>
          <w:cantSplit/>
          <w:trHeight w:hRule="exact" w:val="50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The Library of Faculty of Technical Sciences, Novi Sad, Serbia</w:t>
            </w:r>
          </w:p>
        </w:tc>
      </w:tr>
      <w:tr w:rsidR="00D50B10" w:rsidTr="00D712F3">
        <w:trPr>
          <w:cantSplit/>
          <w:trHeight w:hRule="exact" w:val="50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p>
        </w:tc>
      </w:tr>
      <w:tr w:rsidR="00D50B10" w:rsidRPr="00D50B10" w:rsidTr="00D712F3">
        <w:trPr>
          <w:cantSplit/>
          <w:trHeight w:hRule="exact" w:val="270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095" w:type="dxa"/>
            <w:gridSpan w:val="2"/>
            <w:tcBorders>
              <w:top w:val="dashSmallGap" w:sz="4" w:space="0" w:color="auto"/>
              <w:bottom w:val="dashSmallGap" w:sz="4" w:space="0" w:color="auto"/>
            </w:tcBorders>
          </w:tcPr>
          <w:p w:rsidR="00D50B10" w:rsidRPr="004144F7" w:rsidRDefault="001035BC" w:rsidP="001035BC">
            <w:pPr>
              <w:spacing w:before="60" w:after="60" w:line="240" w:lineRule="auto"/>
              <w:ind w:firstLine="0"/>
              <w:rPr>
                <w:rFonts w:ascii="Arial" w:hAnsi="Arial" w:cs="Arial"/>
                <w:sz w:val="18"/>
                <w:szCs w:val="18"/>
              </w:rPr>
            </w:pPr>
            <w:r>
              <w:rPr>
                <w:rFonts w:ascii="Arial" w:hAnsi="Arial" w:cs="Arial"/>
                <w:sz w:val="18"/>
                <w:szCs w:val="18"/>
              </w:rPr>
              <w:t>Write code that collects desired diagnostic data about Ethernet communication via BroadR-Reach chip, in sense that data is collected in RTOS kernel, then passed to RT module which process it by predefined logic. Also, make PC application that visualize collected data.</w:t>
            </w:r>
          </w:p>
        </w:tc>
      </w:tr>
      <w:tr w:rsidR="000B2DAF" w:rsidRPr="000B2DAF" w:rsidTr="00D712F3">
        <w:trPr>
          <w:cantSplit/>
          <w:trHeight w:hRule="exact" w:val="350"/>
        </w:trPr>
        <w:tc>
          <w:tcPr>
            <w:tcW w:w="3970" w:type="dxa"/>
            <w:gridSpan w:val="2"/>
            <w:tcBorders>
              <w:top w:val="dashSmallGap" w:sz="4" w:space="0" w:color="auto"/>
              <w:bottom w:val="dashSmallGap" w:sz="4" w:space="0" w:color="auto"/>
            </w:tcBorders>
          </w:tcPr>
          <w:p w:rsidR="000B2DAF" w:rsidRDefault="000B2DAF" w:rsidP="00A07D1E">
            <w:pPr>
              <w:spacing w:before="60" w:after="60" w:line="240" w:lineRule="auto"/>
              <w:ind w:firstLine="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095" w:type="dxa"/>
            <w:gridSpan w:val="2"/>
            <w:tcBorders>
              <w:top w:val="dashSmallGap" w:sz="4" w:space="0" w:color="auto"/>
              <w:bottom w:val="dashSmallGap" w:sz="4" w:space="0" w:color="auto"/>
            </w:tcBorders>
          </w:tcPr>
          <w:p w:rsidR="000B2DAF" w:rsidRPr="00FF5308" w:rsidRDefault="000B2DAF" w:rsidP="00517A6A">
            <w:pPr>
              <w:spacing w:before="60" w:after="60" w:line="240" w:lineRule="auto"/>
              <w:ind w:firstLine="0"/>
              <w:jc w:val="left"/>
              <w:rPr>
                <w:rFonts w:ascii="Arial" w:hAnsi="Arial" w:cs="Arial"/>
                <w:b/>
                <w:sz w:val="18"/>
                <w:szCs w:val="18"/>
                <w:lang w:val="sr-Latn-CS"/>
              </w:rPr>
            </w:pP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A07D1E">
            <w:pPr>
              <w:spacing w:before="60" w:after="60" w:line="240" w:lineRule="auto"/>
              <w:ind w:firstLine="0"/>
              <w:jc w:val="left"/>
              <w:rPr>
                <w:rFonts w:ascii="Arial" w:hAnsi="Arial"/>
                <w:sz w:val="18"/>
              </w:rPr>
            </w:pPr>
          </w:p>
        </w:tc>
      </w:tr>
      <w:tr w:rsidR="00D50B10" w:rsidRPr="00FF5308" w:rsidTr="00D712F3">
        <w:trPr>
          <w:gridAfter w:val="1"/>
          <w:wAfter w:w="1842" w:type="dxa"/>
          <w:cantSplit/>
          <w:trHeight w:hRule="exact" w:val="350"/>
        </w:trPr>
        <w:tc>
          <w:tcPr>
            <w:tcW w:w="2411" w:type="dxa"/>
            <w:tcBorders>
              <w:top w:val="nil"/>
              <w:bottom w:val="nil"/>
              <w:right w:val="nil"/>
            </w:tcBorders>
            <w:vAlign w:val="center"/>
          </w:tcPr>
          <w:p w:rsidR="00D50B10" w:rsidRDefault="00D50B10" w:rsidP="00A07D1E">
            <w:pPr>
              <w:spacing w:line="240" w:lineRule="auto"/>
              <w:ind w:firstLine="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rsidR="00D50B10" w:rsidRDefault="00D50B10" w:rsidP="00A07D1E">
            <w:pPr>
              <w:spacing w:line="240" w:lineRule="auto"/>
              <w:ind w:firstLine="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rsidR="00D50B10" w:rsidRPr="00FF5308" w:rsidRDefault="00D50B10" w:rsidP="00517A6A">
            <w:pPr>
              <w:spacing w:before="60" w:after="60" w:line="240" w:lineRule="auto"/>
              <w:ind w:firstLine="33"/>
              <w:jc w:val="left"/>
              <w:rPr>
                <w:rFonts w:ascii="Arial" w:hAnsi="Arial"/>
                <w:sz w:val="18"/>
              </w:rPr>
            </w:pPr>
          </w:p>
        </w:tc>
      </w:tr>
      <w:tr w:rsidR="00D50B10" w:rsidTr="00D712F3">
        <w:trPr>
          <w:cantSplit/>
          <w:trHeight w:hRule="exact" w:val="350"/>
        </w:trPr>
        <w:tc>
          <w:tcPr>
            <w:tcW w:w="2411" w:type="dxa"/>
            <w:tcBorders>
              <w:top w:val="nil"/>
              <w:bottom w:val="nil"/>
              <w:right w:val="nil"/>
            </w:tcBorders>
            <w:vAlign w:val="center"/>
          </w:tcPr>
          <w:p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rsidR="00D50B10" w:rsidRDefault="00D50B10" w:rsidP="00A07D1E">
            <w:pPr>
              <w:spacing w:line="240" w:lineRule="auto"/>
              <w:ind w:firstLine="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12" w:space="0" w:color="auto"/>
              <w:left w:val="single" w:sz="12" w:space="0" w:color="auto"/>
              <w:bottom w:val="single" w:sz="4" w:space="0" w:color="auto"/>
              <w:right w:val="single" w:sz="12" w:space="0" w:color="auto"/>
            </w:tcBorders>
          </w:tcPr>
          <w:p w:rsidR="00D50B10" w:rsidRPr="00FF5308" w:rsidRDefault="00D50B10" w:rsidP="00A07D1E">
            <w:pPr>
              <w:spacing w:before="60" w:after="60" w:line="240" w:lineRule="auto"/>
              <w:ind w:firstLine="0"/>
              <w:jc w:val="center"/>
              <w:rPr>
                <w:rFonts w:ascii="Arial" w:hAnsi="Arial"/>
                <w:sz w:val="18"/>
              </w:rPr>
            </w:pPr>
            <w:r w:rsidRPr="00FF5308">
              <w:rPr>
                <w:rFonts w:ascii="Arial" w:hAnsi="Arial"/>
                <w:sz w:val="18"/>
              </w:rPr>
              <w:t>Menthor's sign</w:t>
            </w:r>
          </w:p>
        </w:tc>
      </w:tr>
      <w:tr w:rsidR="00D50B10" w:rsidTr="00D712F3">
        <w:trPr>
          <w:cantSplit/>
          <w:trHeight w:hRule="exact" w:val="350"/>
        </w:trPr>
        <w:tc>
          <w:tcPr>
            <w:tcW w:w="2411" w:type="dxa"/>
            <w:tcBorders>
              <w:top w:val="nil"/>
              <w:bottom w:val="single" w:sz="12" w:space="0" w:color="auto"/>
              <w:right w:val="nil"/>
            </w:tcBorders>
            <w:vAlign w:val="center"/>
          </w:tcPr>
          <w:p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rsidR="00D50B10" w:rsidRDefault="00D50B10" w:rsidP="00A07D1E">
            <w:pPr>
              <w:spacing w:line="240" w:lineRule="auto"/>
              <w:ind w:firstLine="0"/>
              <w:jc w:val="left"/>
              <w:rPr>
                <w:rFonts w:ascii="Arial" w:hAnsi="Arial"/>
                <w:spacing w:val="-4"/>
                <w:sz w:val="18"/>
              </w:rPr>
            </w:pPr>
            <w:r>
              <w:rPr>
                <w:rFonts w:ascii="Arial" w:hAnsi="Arial"/>
                <w:spacing w:val="-4"/>
                <w:sz w:val="18"/>
              </w:rPr>
              <w:t xml:space="preserve">Member, </w:t>
            </w:r>
            <w:smartTag w:uri="urn:schemas-microsoft-com:office:smarttags" w:element="place">
              <w:smartTag w:uri="urn:schemas-microsoft-com:office:smarttags" w:element="City">
                <w:r>
                  <w:rPr>
                    <w:rFonts w:ascii="Arial" w:hAnsi="Arial"/>
                    <w:spacing w:val="-4"/>
                    <w:sz w:val="18"/>
                  </w:rPr>
                  <w:t>Mentor</w:t>
                </w:r>
              </w:smartTag>
            </w:smartTag>
            <w:r>
              <w:rPr>
                <w:rFonts w:ascii="Arial" w:hAnsi="Arial"/>
                <w:spacing w:val="-4"/>
                <w:sz w:val="18"/>
              </w:rPr>
              <w:t>:</w:t>
            </w:r>
          </w:p>
        </w:tc>
        <w:tc>
          <w:tcPr>
            <w:tcW w:w="4253" w:type="dxa"/>
            <w:tcBorders>
              <w:top w:val="dashSmallGap" w:sz="4" w:space="0" w:color="auto"/>
              <w:bottom w:val="single" w:sz="12" w:space="0" w:color="auto"/>
              <w:right w:val="nil"/>
            </w:tcBorders>
          </w:tcPr>
          <w:p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4" w:space="0" w:color="auto"/>
              <w:left w:val="single" w:sz="12" w:space="0" w:color="auto"/>
              <w:bottom w:val="single" w:sz="12" w:space="0" w:color="auto"/>
              <w:right w:val="single" w:sz="12" w:space="0" w:color="auto"/>
            </w:tcBorders>
          </w:tcPr>
          <w:p w:rsidR="00D50B10" w:rsidRPr="00FF5308" w:rsidRDefault="00D50B10" w:rsidP="00A07D1E">
            <w:pPr>
              <w:spacing w:before="60" w:after="60" w:line="240" w:lineRule="auto"/>
              <w:ind w:firstLine="0"/>
              <w:jc w:val="left"/>
              <w:rPr>
                <w:rFonts w:ascii="Arial" w:hAnsi="Arial"/>
                <w:sz w:val="18"/>
              </w:rPr>
            </w:pPr>
          </w:p>
        </w:tc>
      </w:tr>
    </w:tbl>
    <w:p w:rsidR="009857F6" w:rsidRDefault="009857F6" w:rsidP="00A07D1E">
      <w:pPr>
        <w:spacing w:line="240" w:lineRule="auto"/>
        <w:jc w:val="left"/>
        <w:rPr>
          <w:lang w:val="hr-HR"/>
        </w:rPr>
      </w:pPr>
    </w:p>
    <w:p w:rsidR="009857F6" w:rsidRDefault="009857F6">
      <w:pPr>
        <w:jc w:val="left"/>
        <w:rPr>
          <w:lang w:val="hr-HR"/>
        </w:rPr>
        <w:sectPr w:rsidR="009857F6" w:rsidSect="00F65BA9">
          <w:headerReference w:type="default" r:id="rId10"/>
          <w:pgSz w:w="11907" w:h="16840" w:code="9"/>
          <w:pgMar w:top="567" w:right="1417" w:bottom="567" w:left="1418" w:header="567" w:footer="567" w:gutter="0"/>
          <w:pgNumType w:fmt="upperRoman" w:start="1"/>
          <w:cols w:space="720"/>
        </w:sectPr>
      </w:pPr>
    </w:p>
    <w:p w:rsidR="00F65FDC" w:rsidRDefault="00F65FDC" w:rsidP="00F65FDC">
      <w:pPr>
        <w:spacing w:before="4000"/>
        <w:rPr>
          <w:rFonts w:ascii="Tahoma" w:hAnsi="Tahoma" w:cs="Tahoma"/>
          <w:b/>
          <w:sz w:val="32"/>
          <w:szCs w:val="32"/>
          <w:lang w:val="sr-Cyrl-RS"/>
        </w:rPr>
      </w:pPr>
      <w:r w:rsidRPr="00F65FDC">
        <w:rPr>
          <w:rFonts w:ascii="Tahoma" w:hAnsi="Tahoma" w:cs="Tahoma"/>
          <w:b/>
          <w:sz w:val="32"/>
          <w:szCs w:val="32"/>
          <w:lang w:val="sr-Cyrl-RS"/>
        </w:rPr>
        <w:lastRenderedPageBreak/>
        <w:t>Zahvalnost</w:t>
      </w:r>
    </w:p>
    <w:p w:rsidR="00F65FDC" w:rsidRDefault="00F65FDC" w:rsidP="00F65FDC">
      <w:pPr>
        <w:ind w:firstLine="0"/>
        <w:rPr>
          <w:lang w:val="sr-Latn-RS"/>
        </w:rPr>
      </w:pPr>
    </w:p>
    <w:p w:rsidR="00F65FDC" w:rsidRDefault="00F65FDC" w:rsidP="00F65FDC">
      <w:pPr>
        <w:ind w:firstLine="0"/>
        <w:rPr>
          <w:lang w:val="sr-Latn-RS"/>
        </w:rPr>
      </w:pPr>
      <w:r>
        <w:rPr>
          <w:lang w:val="sr-Latn-RS"/>
        </w:rPr>
        <w:tab/>
        <w:t>Srdačno se zahvaljujem mentoru Doc. Dr Bogdanu  Pavkoviću na stručnoj pomoći</w:t>
      </w:r>
    </w:p>
    <w:p w:rsidR="00F65FDC" w:rsidRDefault="00F65FDC" w:rsidP="00F65FDC">
      <w:pPr>
        <w:ind w:firstLine="0"/>
        <w:rPr>
          <w:lang w:val="sr-Latn-RS"/>
        </w:rPr>
      </w:pPr>
      <w:r>
        <w:rPr>
          <w:lang w:val="sr-Latn-RS"/>
        </w:rPr>
        <w:t>tokom izrade rada.</w:t>
      </w:r>
    </w:p>
    <w:p w:rsidR="00941589" w:rsidRDefault="00F65FDC" w:rsidP="00F65FDC">
      <w:pPr>
        <w:ind w:firstLine="0"/>
        <w:rPr>
          <w:lang w:val="sr-Latn-RS"/>
        </w:rPr>
      </w:pPr>
      <w:r>
        <w:rPr>
          <w:lang w:val="sr-Latn-RS"/>
        </w:rPr>
        <w:tab/>
        <w:t>Posebno se zahvaljujem Savi Šunjki na pomoći</w:t>
      </w:r>
      <w:r w:rsidR="00941589">
        <w:rPr>
          <w:lang w:val="sr-Latn-RS"/>
        </w:rPr>
        <w:t>, utrošenom vremenu, razumevanju i savetovanju tokom izrade rada.</w:t>
      </w:r>
    </w:p>
    <w:p w:rsidR="00F65FDC" w:rsidRDefault="00941589" w:rsidP="00F65FDC">
      <w:pPr>
        <w:ind w:firstLine="0"/>
        <w:rPr>
          <w:lang w:val="sr-Latn-RS"/>
        </w:rPr>
      </w:pPr>
      <w:r>
        <w:rPr>
          <w:lang w:val="sr-Latn-RS"/>
        </w:rPr>
        <w:tab/>
        <w:t>Takođe se zahvaljujem Institutu RT-RK na ukazanoj prilici da se bolje upoznam sa načinom rada u inžinjerskom okruženju i na omogućenom usavršavanju znanja iz date oblasti.</w:t>
      </w:r>
      <w:r>
        <w:rPr>
          <w:lang w:val="sr-Latn-RS"/>
        </w:rPr>
        <w:tab/>
        <w:t xml:space="preserve">Na kraju, hvala roditeljima, Slađanu i Gabrijeli, bratu Andreju, kao i svima onima koji su mi bili stalna podrška u toku školovanja. </w:t>
      </w:r>
      <w:r w:rsidR="00F65FDC">
        <w:rPr>
          <w:lang w:val="sr-Latn-RS"/>
        </w:rPr>
        <w:tab/>
      </w:r>
    </w:p>
    <w:p w:rsidR="00F65FDC" w:rsidRPr="00F65FDC" w:rsidRDefault="00F65FDC" w:rsidP="00F65FDC">
      <w:pPr>
        <w:ind w:firstLine="0"/>
        <w:rPr>
          <w:lang w:val="sr-Latn-RS"/>
        </w:rPr>
        <w:sectPr w:rsidR="00F65FDC" w:rsidRPr="00F65FDC" w:rsidSect="00F65BA9">
          <w:headerReference w:type="default" r:id="rId11"/>
          <w:footerReference w:type="default" r:id="rId12"/>
          <w:pgSz w:w="11907" w:h="16840" w:code="9"/>
          <w:pgMar w:top="1134" w:right="1417" w:bottom="1134" w:left="1418" w:header="567" w:footer="567" w:gutter="0"/>
          <w:pgNumType w:fmt="upperRoman" w:start="1"/>
          <w:cols w:space="720"/>
        </w:sectPr>
      </w:pPr>
    </w:p>
    <w:p w:rsidR="00AD67BD" w:rsidRPr="00941589" w:rsidRDefault="00941589" w:rsidP="00170C67">
      <w:pPr>
        <w:spacing w:before="2000"/>
        <w:ind w:firstLine="0"/>
        <w:jc w:val="left"/>
        <w:rPr>
          <w:rFonts w:ascii="Tahoma" w:hAnsi="Tahoma" w:cs="Tahoma"/>
          <w:b/>
          <w:bCs/>
          <w:smallCaps/>
          <w:sz w:val="32"/>
          <w:lang w:val="sr-Latn-RS"/>
        </w:rPr>
      </w:pPr>
      <w:r>
        <w:rPr>
          <w:rFonts w:ascii="Tahoma" w:hAnsi="Tahoma" w:cs="Tahoma"/>
          <w:b/>
          <w:bCs/>
          <w:smallCaps/>
          <w:sz w:val="32"/>
          <w:lang w:val="sr-Latn-RS"/>
        </w:rPr>
        <w:lastRenderedPageBreak/>
        <w:t>Sadržaj</w:t>
      </w:r>
    </w:p>
    <w:p w:rsidR="00AD67BD" w:rsidRDefault="00AD67BD" w:rsidP="00AD67BD">
      <w:pPr>
        <w:rPr>
          <w:lang w:val="sl-SI"/>
        </w:rPr>
      </w:pPr>
    </w:p>
    <w:p w:rsidR="005805C6" w:rsidRDefault="00DB5579">
      <w:pPr>
        <w:pStyle w:val="TOC1"/>
        <w:rPr>
          <w:rFonts w:asciiTheme="minorHAnsi" w:eastAsiaTheme="minorEastAsia" w:hAnsiTheme="minorHAnsi" w:cstheme="minorBidi"/>
          <w:noProof/>
          <w:sz w:val="22"/>
          <w:szCs w:val="22"/>
          <w:lang w:val="en-GB" w:eastAsia="en-GB"/>
        </w:rPr>
      </w:pPr>
      <w:r>
        <w:rPr>
          <w:sz w:val="20"/>
        </w:rPr>
        <w:fldChar w:fldCharType="begin"/>
      </w:r>
      <w:r w:rsidR="00517A6A">
        <w:rPr>
          <w:sz w:val="20"/>
        </w:rPr>
        <w:instrText xml:space="preserve"> TOC \o "1-5" \h \z </w:instrText>
      </w:r>
      <w:r>
        <w:rPr>
          <w:sz w:val="20"/>
        </w:rPr>
        <w:fldChar w:fldCharType="separate"/>
      </w:r>
      <w:hyperlink w:anchor="_Toc518406880" w:history="1">
        <w:r w:rsidR="005805C6" w:rsidRPr="008D667C">
          <w:rPr>
            <w:rStyle w:val="Hyperlink"/>
            <w:noProof/>
            <w:lang w:val="sr-Latn-RS"/>
          </w:rPr>
          <w:t>1.</w:t>
        </w:r>
        <w:r w:rsidR="005805C6">
          <w:rPr>
            <w:rFonts w:asciiTheme="minorHAnsi" w:eastAsiaTheme="minorEastAsia" w:hAnsiTheme="minorHAnsi" w:cstheme="minorBidi"/>
            <w:noProof/>
            <w:sz w:val="22"/>
            <w:szCs w:val="22"/>
            <w:lang w:val="en-GB" w:eastAsia="en-GB"/>
          </w:rPr>
          <w:tab/>
        </w:r>
        <w:r w:rsidR="005805C6" w:rsidRPr="008D667C">
          <w:rPr>
            <w:rStyle w:val="Hyperlink"/>
            <w:noProof/>
            <w:lang w:val="sr-Latn-RS"/>
          </w:rPr>
          <w:t>Uvod</w:t>
        </w:r>
        <w:r w:rsidR="005805C6">
          <w:rPr>
            <w:noProof/>
            <w:webHidden/>
          </w:rPr>
          <w:tab/>
        </w:r>
        <w:r w:rsidR="005805C6">
          <w:rPr>
            <w:noProof/>
            <w:webHidden/>
          </w:rPr>
          <w:fldChar w:fldCharType="begin"/>
        </w:r>
        <w:r w:rsidR="005805C6">
          <w:rPr>
            <w:noProof/>
            <w:webHidden/>
          </w:rPr>
          <w:instrText xml:space="preserve"> PAGEREF _Toc518406880 \h </w:instrText>
        </w:r>
        <w:r w:rsidR="005805C6">
          <w:rPr>
            <w:noProof/>
            <w:webHidden/>
          </w:rPr>
        </w:r>
        <w:r w:rsidR="005805C6">
          <w:rPr>
            <w:noProof/>
            <w:webHidden/>
          </w:rPr>
          <w:fldChar w:fldCharType="separate"/>
        </w:r>
        <w:r w:rsidR="005805C6">
          <w:rPr>
            <w:noProof/>
            <w:webHidden/>
          </w:rPr>
          <w:t>1</w:t>
        </w:r>
        <w:r w:rsidR="005805C6">
          <w:rPr>
            <w:noProof/>
            <w:webHidden/>
          </w:rPr>
          <w:fldChar w:fldCharType="end"/>
        </w:r>
      </w:hyperlink>
    </w:p>
    <w:p w:rsidR="005805C6" w:rsidRDefault="005805C6">
      <w:pPr>
        <w:pStyle w:val="TOC1"/>
        <w:rPr>
          <w:rFonts w:asciiTheme="minorHAnsi" w:eastAsiaTheme="minorEastAsia" w:hAnsiTheme="minorHAnsi" w:cstheme="minorBidi"/>
          <w:noProof/>
          <w:sz w:val="22"/>
          <w:szCs w:val="22"/>
          <w:lang w:val="en-GB" w:eastAsia="en-GB"/>
        </w:rPr>
      </w:pPr>
      <w:hyperlink w:anchor="_Toc518406881" w:history="1">
        <w:r w:rsidRPr="008D667C">
          <w:rPr>
            <w:rStyle w:val="Hyperlink"/>
            <w:noProof/>
            <w:lang w:val="sr-Latn-RS"/>
          </w:rPr>
          <w:t>2.</w:t>
        </w:r>
        <w:r>
          <w:rPr>
            <w:rFonts w:asciiTheme="minorHAnsi" w:eastAsiaTheme="minorEastAsia" w:hAnsiTheme="minorHAnsi" w:cstheme="minorBidi"/>
            <w:noProof/>
            <w:sz w:val="22"/>
            <w:szCs w:val="22"/>
            <w:lang w:val="en-GB" w:eastAsia="en-GB"/>
          </w:rPr>
          <w:tab/>
        </w:r>
        <w:r w:rsidRPr="008D667C">
          <w:rPr>
            <w:rStyle w:val="Hyperlink"/>
            <w:noProof/>
            <w:lang w:val="sr-Latn-RS"/>
          </w:rPr>
          <w:t>Teorijske osnove</w:t>
        </w:r>
        <w:r>
          <w:rPr>
            <w:noProof/>
            <w:webHidden/>
          </w:rPr>
          <w:tab/>
        </w:r>
        <w:r>
          <w:rPr>
            <w:noProof/>
            <w:webHidden/>
          </w:rPr>
          <w:fldChar w:fldCharType="begin"/>
        </w:r>
        <w:r>
          <w:rPr>
            <w:noProof/>
            <w:webHidden/>
          </w:rPr>
          <w:instrText xml:space="preserve"> PAGEREF _Toc518406881 \h </w:instrText>
        </w:r>
        <w:r>
          <w:rPr>
            <w:noProof/>
            <w:webHidden/>
          </w:rPr>
        </w:r>
        <w:r>
          <w:rPr>
            <w:noProof/>
            <w:webHidden/>
          </w:rPr>
          <w:fldChar w:fldCharType="separate"/>
        </w:r>
        <w:r>
          <w:rPr>
            <w:noProof/>
            <w:webHidden/>
          </w:rPr>
          <w:t>3</w:t>
        </w:r>
        <w:r>
          <w:rPr>
            <w:noProof/>
            <w:webHidden/>
          </w:rPr>
          <w:fldChar w:fldCharType="end"/>
        </w:r>
      </w:hyperlink>
    </w:p>
    <w:p w:rsidR="005805C6" w:rsidRDefault="005805C6">
      <w:pPr>
        <w:pStyle w:val="TOC2"/>
        <w:tabs>
          <w:tab w:val="left" w:pos="1400"/>
          <w:tab w:val="right" w:leader="dot" w:pos="9062"/>
        </w:tabs>
        <w:rPr>
          <w:rFonts w:asciiTheme="minorHAnsi" w:eastAsiaTheme="minorEastAsia" w:hAnsiTheme="minorHAnsi" w:cstheme="minorBidi"/>
          <w:noProof/>
          <w:sz w:val="22"/>
          <w:szCs w:val="22"/>
          <w:lang w:val="en-GB" w:eastAsia="en-GB"/>
        </w:rPr>
      </w:pPr>
      <w:hyperlink w:anchor="_Toc518406882" w:history="1">
        <w:r w:rsidRPr="008D667C">
          <w:rPr>
            <w:rStyle w:val="Hyperlink"/>
            <w:noProof/>
            <w:lang w:val="sr-Latn-RS"/>
          </w:rPr>
          <w:t>2.1</w:t>
        </w:r>
        <w:r>
          <w:rPr>
            <w:rFonts w:asciiTheme="minorHAnsi" w:eastAsiaTheme="minorEastAsia" w:hAnsiTheme="minorHAnsi" w:cstheme="minorBidi"/>
            <w:noProof/>
            <w:sz w:val="22"/>
            <w:szCs w:val="22"/>
            <w:lang w:val="en-GB" w:eastAsia="en-GB"/>
          </w:rPr>
          <w:tab/>
        </w:r>
        <w:r w:rsidRPr="008D667C">
          <w:rPr>
            <w:rStyle w:val="Hyperlink"/>
            <w:noProof/>
            <w:lang w:val="sr-Latn-RS"/>
          </w:rPr>
          <w:t>BroadR-Reach</w:t>
        </w:r>
        <w:r>
          <w:rPr>
            <w:noProof/>
            <w:webHidden/>
          </w:rPr>
          <w:tab/>
        </w:r>
        <w:r>
          <w:rPr>
            <w:noProof/>
            <w:webHidden/>
          </w:rPr>
          <w:fldChar w:fldCharType="begin"/>
        </w:r>
        <w:r>
          <w:rPr>
            <w:noProof/>
            <w:webHidden/>
          </w:rPr>
          <w:instrText xml:space="preserve"> PAGEREF _Toc518406882 \h </w:instrText>
        </w:r>
        <w:r>
          <w:rPr>
            <w:noProof/>
            <w:webHidden/>
          </w:rPr>
        </w:r>
        <w:r>
          <w:rPr>
            <w:noProof/>
            <w:webHidden/>
          </w:rPr>
          <w:fldChar w:fldCharType="separate"/>
        </w:r>
        <w:r>
          <w:rPr>
            <w:noProof/>
            <w:webHidden/>
          </w:rPr>
          <w:t>3</w:t>
        </w:r>
        <w:r>
          <w:rPr>
            <w:noProof/>
            <w:webHidden/>
          </w:rPr>
          <w:fldChar w:fldCharType="end"/>
        </w:r>
      </w:hyperlink>
    </w:p>
    <w:p w:rsidR="005805C6" w:rsidRDefault="005805C6">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8406883" w:history="1">
        <w:r w:rsidRPr="008D667C">
          <w:rPr>
            <w:rStyle w:val="Hyperlink"/>
            <w:noProof/>
            <w:lang w:val="sr-Latn-CS"/>
          </w:rPr>
          <w:t>2.1.1</w:t>
        </w:r>
        <w:r>
          <w:rPr>
            <w:rFonts w:asciiTheme="minorHAnsi" w:eastAsiaTheme="minorEastAsia" w:hAnsiTheme="minorHAnsi" w:cstheme="minorBidi"/>
            <w:noProof/>
            <w:sz w:val="22"/>
            <w:szCs w:val="22"/>
            <w:lang w:val="en-GB" w:eastAsia="en-GB"/>
          </w:rPr>
          <w:tab/>
        </w:r>
        <w:r w:rsidRPr="008D667C">
          <w:rPr>
            <w:rStyle w:val="Hyperlink"/>
            <w:noProof/>
            <w:lang w:val="sr-Latn-CS"/>
          </w:rPr>
          <w:t>TJA1100</w:t>
        </w:r>
        <w:r>
          <w:rPr>
            <w:noProof/>
            <w:webHidden/>
          </w:rPr>
          <w:tab/>
        </w:r>
        <w:r>
          <w:rPr>
            <w:noProof/>
            <w:webHidden/>
          </w:rPr>
          <w:fldChar w:fldCharType="begin"/>
        </w:r>
        <w:r>
          <w:rPr>
            <w:noProof/>
            <w:webHidden/>
          </w:rPr>
          <w:instrText xml:space="preserve"> PAGEREF _Toc518406883 \h </w:instrText>
        </w:r>
        <w:r>
          <w:rPr>
            <w:noProof/>
            <w:webHidden/>
          </w:rPr>
        </w:r>
        <w:r>
          <w:rPr>
            <w:noProof/>
            <w:webHidden/>
          </w:rPr>
          <w:fldChar w:fldCharType="separate"/>
        </w:r>
        <w:r>
          <w:rPr>
            <w:noProof/>
            <w:webHidden/>
          </w:rPr>
          <w:t>4</w:t>
        </w:r>
        <w:r>
          <w:rPr>
            <w:noProof/>
            <w:webHidden/>
          </w:rPr>
          <w:fldChar w:fldCharType="end"/>
        </w:r>
      </w:hyperlink>
    </w:p>
    <w:p w:rsidR="005805C6" w:rsidRDefault="005805C6">
      <w:pPr>
        <w:pStyle w:val="TOC2"/>
        <w:tabs>
          <w:tab w:val="left" w:pos="1400"/>
          <w:tab w:val="right" w:leader="dot" w:pos="9062"/>
        </w:tabs>
        <w:rPr>
          <w:rFonts w:asciiTheme="minorHAnsi" w:eastAsiaTheme="minorEastAsia" w:hAnsiTheme="minorHAnsi" w:cstheme="minorBidi"/>
          <w:noProof/>
          <w:sz w:val="22"/>
          <w:szCs w:val="22"/>
          <w:lang w:val="en-GB" w:eastAsia="en-GB"/>
        </w:rPr>
      </w:pPr>
      <w:hyperlink w:anchor="_Toc518406884" w:history="1">
        <w:r w:rsidRPr="008D667C">
          <w:rPr>
            <w:rStyle w:val="Hyperlink"/>
            <w:noProof/>
            <w:lang w:val="sr-Latn-CS"/>
          </w:rPr>
          <w:t>2.2</w:t>
        </w:r>
        <w:r>
          <w:rPr>
            <w:rFonts w:asciiTheme="minorHAnsi" w:eastAsiaTheme="minorEastAsia" w:hAnsiTheme="minorHAnsi" w:cstheme="minorBidi"/>
            <w:noProof/>
            <w:sz w:val="22"/>
            <w:szCs w:val="22"/>
            <w:lang w:val="en-GB" w:eastAsia="en-GB"/>
          </w:rPr>
          <w:tab/>
        </w:r>
        <w:r w:rsidRPr="008D667C">
          <w:rPr>
            <w:rStyle w:val="Hyperlink"/>
            <w:noProof/>
            <w:lang w:val="sr-Latn-CS"/>
          </w:rPr>
          <w:t>AUTOSAR</w:t>
        </w:r>
        <w:r>
          <w:rPr>
            <w:noProof/>
            <w:webHidden/>
          </w:rPr>
          <w:tab/>
        </w:r>
        <w:r>
          <w:rPr>
            <w:noProof/>
            <w:webHidden/>
          </w:rPr>
          <w:fldChar w:fldCharType="begin"/>
        </w:r>
        <w:r>
          <w:rPr>
            <w:noProof/>
            <w:webHidden/>
          </w:rPr>
          <w:instrText xml:space="preserve"> PAGEREF _Toc518406884 \h </w:instrText>
        </w:r>
        <w:r>
          <w:rPr>
            <w:noProof/>
            <w:webHidden/>
          </w:rPr>
        </w:r>
        <w:r>
          <w:rPr>
            <w:noProof/>
            <w:webHidden/>
          </w:rPr>
          <w:fldChar w:fldCharType="separate"/>
        </w:r>
        <w:r>
          <w:rPr>
            <w:noProof/>
            <w:webHidden/>
          </w:rPr>
          <w:t>5</w:t>
        </w:r>
        <w:r>
          <w:rPr>
            <w:noProof/>
            <w:webHidden/>
          </w:rPr>
          <w:fldChar w:fldCharType="end"/>
        </w:r>
      </w:hyperlink>
    </w:p>
    <w:p w:rsidR="005805C6" w:rsidRDefault="005805C6">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8406885" w:history="1">
        <w:r w:rsidRPr="008D667C">
          <w:rPr>
            <w:rStyle w:val="Hyperlink"/>
            <w:noProof/>
          </w:rPr>
          <w:t>2.2.1</w:t>
        </w:r>
        <w:r>
          <w:rPr>
            <w:rFonts w:asciiTheme="minorHAnsi" w:eastAsiaTheme="minorEastAsia" w:hAnsiTheme="minorHAnsi" w:cstheme="minorBidi"/>
            <w:noProof/>
            <w:sz w:val="22"/>
            <w:szCs w:val="22"/>
            <w:lang w:val="en-GB" w:eastAsia="en-GB"/>
          </w:rPr>
          <w:tab/>
        </w:r>
        <w:r w:rsidRPr="008D667C">
          <w:rPr>
            <w:rStyle w:val="Hyperlink"/>
            <w:noProof/>
          </w:rPr>
          <w:t>ISO 26262</w:t>
        </w:r>
        <w:r>
          <w:rPr>
            <w:noProof/>
            <w:webHidden/>
          </w:rPr>
          <w:tab/>
        </w:r>
        <w:r>
          <w:rPr>
            <w:noProof/>
            <w:webHidden/>
          </w:rPr>
          <w:fldChar w:fldCharType="begin"/>
        </w:r>
        <w:r>
          <w:rPr>
            <w:noProof/>
            <w:webHidden/>
          </w:rPr>
          <w:instrText xml:space="preserve"> PAGEREF _Toc518406885 \h </w:instrText>
        </w:r>
        <w:r>
          <w:rPr>
            <w:noProof/>
            <w:webHidden/>
          </w:rPr>
        </w:r>
        <w:r>
          <w:rPr>
            <w:noProof/>
            <w:webHidden/>
          </w:rPr>
          <w:fldChar w:fldCharType="separate"/>
        </w:r>
        <w:r>
          <w:rPr>
            <w:noProof/>
            <w:webHidden/>
          </w:rPr>
          <w:t>7</w:t>
        </w:r>
        <w:r>
          <w:rPr>
            <w:noProof/>
            <w:webHidden/>
          </w:rPr>
          <w:fldChar w:fldCharType="end"/>
        </w:r>
      </w:hyperlink>
    </w:p>
    <w:p w:rsidR="005805C6" w:rsidRDefault="005805C6">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8406886" w:history="1">
        <w:r w:rsidRPr="008D667C">
          <w:rPr>
            <w:rStyle w:val="Hyperlink"/>
            <w:noProof/>
            <w:lang w:val="sr-Latn-RS"/>
          </w:rPr>
          <w:t>2.2.2</w:t>
        </w:r>
        <w:r>
          <w:rPr>
            <w:rFonts w:asciiTheme="minorHAnsi" w:eastAsiaTheme="minorEastAsia" w:hAnsiTheme="minorHAnsi" w:cstheme="minorBidi"/>
            <w:noProof/>
            <w:sz w:val="22"/>
            <w:szCs w:val="22"/>
            <w:lang w:val="en-GB" w:eastAsia="en-GB"/>
          </w:rPr>
          <w:tab/>
        </w:r>
        <w:r w:rsidRPr="008D667C">
          <w:rPr>
            <w:rStyle w:val="Hyperlink"/>
            <w:noProof/>
            <w:lang w:val="sr-Latn-RS"/>
          </w:rPr>
          <w:t>ASIL</w:t>
        </w:r>
        <w:r>
          <w:rPr>
            <w:noProof/>
            <w:webHidden/>
          </w:rPr>
          <w:tab/>
        </w:r>
        <w:r>
          <w:rPr>
            <w:noProof/>
            <w:webHidden/>
          </w:rPr>
          <w:fldChar w:fldCharType="begin"/>
        </w:r>
        <w:r>
          <w:rPr>
            <w:noProof/>
            <w:webHidden/>
          </w:rPr>
          <w:instrText xml:space="preserve"> PAGEREF _Toc518406886 \h </w:instrText>
        </w:r>
        <w:r>
          <w:rPr>
            <w:noProof/>
            <w:webHidden/>
          </w:rPr>
        </w:r>
        <w:r>
          <w:rPr>
            <w:noProof/>
            <w:webHidden/>
          </w:rPr>
          <w:fldChar w:fldCharType="separate"/>
        </w:r>
        <w:r>
          <w:rPr>
            <w:noProof/>
            <w:webHidden/>
          </w:rPr>
          <w:t>8</w:t>
        </w:r>
        <w:r>
          <w:rPr>
            <w:noProof/>
            <w:webHidden/>
          </w:rPr>
          <w:fldChar w:fldCharType="end"/>
        </w:r>
      </w:hyperlink>
    </w:p>
    <w:p w:rsidR="005805C6" w:rsidRDefault="005805C6">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8406887" w:history="1">
        <w:r w:rsidRPr="008D667C">
          <w:rPr>
            <w:rStyle w:val="Hyperlink"/>
            <w:noProof/>
          </w:rPr>
          <w:t>2.2.3</w:t>
        </w:r>
        <w:r>
          <w:rPr>
            <w:rFonts w:asciiTheme="minorHAnsi" w:eastAsiaTheme="minorEastAsia" w:hAnsiTheme="minorHAnsi" w:cstheme="minorBidi"/>
            <w:noProof/>
            <w:sz w:val="22"/>
            <w:szCs w:val="22"/>
            <w:lang w:val="en-GB" w:eastAsia="en-GB"/>
          </w:rPr>
          <w:tab/>
        </w:r>
        <w:r w:rsidRPr="008D667C">
          <w:rPr>
            <w:rStyle w:val="Hyperlink"/>
            <w:noProof/>
          </w:rPr>
          <w:t>MISRA</w:t>
        </w:r>
        <w:r>
          <w:rPr>
            <w:noProof/>
            <w:webHidden/>
          </w:rPr>
          <w:tab/>
        </w:r>
        <w:r>
          <w:rPr>
            <w:noProof/>
            <w:webHidden/>
          </w:rPr>
          <w:fldChar w:fldCharType="begin"/>
        </w:r>
        <w:r>
          <w:rPr>
            <w:noProof/>
            <w:webHidden/>
          </w:rPr>
          <w:instrText xml:space="preserve"> PAGEREF _Toc518406887 \h </w:instrText>
        </w:r>
        <w:r>
          <w:rPr>
            <w:noProof/>
            <w:webHidden/>
          </w:rPr>
        </w:r>
        <w:r>
          <w:rPr>
            <w:noProof/>
            <w:webHidden/>
          </w:rPr>
          <w:fldChar w:fldCharType="separate"/>
        </w:r>
        <w:r>
          <w:rPr>
            <w:noProof/>
            <w:webHidden/>
          </w:rPr>
          <w:t>9</w:t>
        </w:r>
        <w:r>
          <w:rPr>
            <w:noProof/>
            <w:webHidden/>
          </w:rPr>
          <w:fldChar w:fldCharType="end"/>
        </w:r>
      </w:hyperlink>
    </w:p>
    <w:p w:rsidR="005805C6" w:rsidRDefault="005805C6">
      <w:pPr>
        <w:pStyle w:val="TOC2"/>
        <w:tabs>
          <w:tab w:val="left" w:pos="1400"/>
          <w:tab w:val="right" w:leader="dot" w:pos="9062"/>
        </w:tabs>
        <w:rPr>
          <w:rFonts w:asciiTheme="minorHAnsi" w:eastAsiaTheme="minorEastAsia" w:hAnsiTheme="minorHAnsi" w:cstheme="minorBidi"/>
          <w:noProof/>
          <w:sz w:val="22"/>
          <w:szCs w:val="22"/>
          <w:lang w:val="en-GB" w:eastAsia="en-GB"/>
        </w:rPr>
      </w:pPr>
      <w:hyperlink w:anchor="_Toc518406888" w:history="1">
        <w:r w:rsidRPr="008D667C">
          <w:rPr>
            <w:rStyle w:val="Hyperlink"/>
            <w:noProof/>
            <w:lang w:val="sr-Latn-RS"/>
          </w:rPr>
          <w:t>2.3</w:t>
        </w:r>
        <w:r>
          <w:rPr>
            <w:rFonts w:asciiTheme="minorHAnsi" w:eastAsiaTheme="minorEastAsia" w:hAnsiTheme="minorHAnsi" w:cstheme="minorBidi"/>
            <w:noProof/>
            <w:sz w:val="22"/>
            <w:szCs w:val="22"/>
            <w:lang w:val="en-GB" w:eastAsia="en-GB"/>
          </w:rPr>
          <w:tab/>
        </w:r>
        <w:r w:rsidRPr="008D667C">
          <w:rPr>
            <w:rStyle w:val="Hyperlink"/>
            <w:noProof/>
            <w:lang w:val="sr-Latn-RS"/>
          </w:rPr>
          <w:t>Eternet</w:t>
        </w:r>
        <w:r>
          <w:rPr>
            <w:noProof/>
            <w:webHidden/>
          </w:rPr>
          <w:tab/>
        </w:r>
        <w:r>
          <w:rPr>
            <w:noProof/>
            <w:webHidden/>
          </w:rPr>
          <w:fldChar w:fldCharType="begin"/>
        </w:r>
        <w:r>
          <w:rPr>
            <w:noProof/>
            <w:webHidden/>
          </w:rPr>
          <w:instrText xml:space="preserve"> PAGEREF _Toc518406888 \h </w:instrText>
        </w:r>
        <w:r>
          <w:rPr>
            <w:noProof/>
            <w:webHidden/>
          </w:rPr>
        </w:r>
        <w:r>
          <w:rPr>
            <w:noProof/>
            <w:webHidden/>
          </w:rPr>
          <w:fldChar w:fldCharType="separate"/>
        </w:r>
        <w:r>
          <w:rPr>
            <w:noProof/>
            <w:webHidden/>
          </w:rPr>
          <w:t>9</w:t>
        </w:r>
        <w:r>
          <w:rPr>
            <w:noProof/>
            <w:webHidden/>
          </w:rPr>
          <w:fldChar w:fldCharType="end"/>
        </w:r>
      </w:hyperlink>
    </w:p>
    <w:p w:rsidR="005805C6" w:rsidRDefault="005805C6">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8406889" w:history="1">
        <w:r w:rsidRPr="008D667C">
          <w:rPr>
            <w:rStyle w:val="Hyperlink"/>
            <w:noProof/>
            <w:lang w:val="sr-Latn-RS"/>
          </w:rPr>
          <w:t>2.3.1</w:t>
        </w:r>
        <w:r>
          <w:rPr>
            <w:rFonts w:asciiTheme="minorHAnsi" w:eastAsiaTheme="minorEastAsia" w:hAnsiTheme="minorHAnsi" w:cstheme="minorBidi"/>
            <w:noProof/>
            <w:sz w:val="22"/>
            <w:szCs w:val="22"/>
            <w:lang w:val="en-GB" w:eastAsia="en-GB"/>
          </w:rPr>
          <w:tab/>
        </w:r>
        <w:r w:rsidRPr="008D667C">
          <w:rPr>
            <w:rStyle w:val="Hyperlink"/>
            <w:noProof/>
            <w:lang w:val="sr-Latn-RS"/>
          </w:rPr>
          <w:t>TCP/IP</w:t>
        </w:r>
        <w:r>
          <w:rPr>
            <w:noProof/>
            <w:webHidden/>
          </w:rPr>
          <w:tab/>
        </w:r>
        <w:r>
          <w:rPr>
            <w:noProof/>
            <w:webHidden/>
          </w:rPr>
          <w:fldChar w:fldCharType="begin"/>
        </w:r>
        <w:r>
          <w:rPr>
            <w:noProof/>
            <w:webHidden/>
          </w:rPr>
          <w:instrText xml:space="preserve"> PAGEREF _Toc518406889 \h </w:instrText>
        </w:r>
        <w:r>
          <w:rPr>
            <w:noProof/>
            <w:webHidden/>
          </w:rPr>
        </w:r>
        <w:r>
          <w:rPr>
            <w:noProof/>
            <w:webHidden/>
          </w:rPr>
          <w:fldChar w:fldCharType="separate"/>
        </w:r>
        <w:r>
          <w:rPr>
            <w:noProof/>
            <w:webHidden/>
          </w:rPr>
          <w:t>10</w:t>
        </w:r>
        <w:r>
          <w:rPr>
            <w:noProof/>
            <w:webHidden/>
          </w:rPr>
          <w:fldChar w:fldCharType="end"/>
        </w:r>
      </w:hyperlink>
    </w:p>
    <w:p w:rsidR="005805C6" w:rsidRDefault="005805C6">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8406890" w:history="1">
        <w:r w:rsidRPr="008D667C">
          <w:rPr>
            <w:rStyle w:val="Hyperlink"/>
            <w:noProof/>
            <w:lang w:val="sr-Latn-RS"/>
          </w:rPr>
          <w:t>2.3.2</w:t>
        </w:r>
        <w:r>
          <w:rPr>
            <w:rFonts w:asciiTheme="minorHAnsi" w:eastAsiaTheme="minorEastAsia" w:hAnsiTheme="minorHAnsi" w:cstheme="minorBidi"/>
            <w:noProof/>
            <w:sz w:val="22"/>
            <w:szCs w:val="22"/>
            <w:lang w:val="en-GB" w:eastAsia="en-GB"/>
          </w:rPr>
          <w:tab/>
        </w:r>
        <w:r w:rsidRPr="008D667C">
          <w:rPr>
            <w:rStyle w:val="Hyperlink"/>
            <w:noProof/>
            <w:lang w:val="sr-Latn-RS"/>
          </w:rPr>
          <w:t>IPv6</w:t>
        </w:r>
        <w:r>
          <w:rPr>
            <w:noProof/>
            <w:webHidden/>
          </w:rPr>
          <w:tab/>
        </w:r>
        <w:r>
          <w:rPr>
            <w:noProof/>
            <w:webHidden/>
          </w:rPr>
          <w:fldChar w:fldCharType="begin"/>
        </w:r>
        <w:r>
          <w:rPr>
            <w:noProof/>
            <w:webHidden/>
          </w:rPr>
          <w:instrText xml:space="preserve"> PAGEREF _Toc518406890 \h </w:instrText>
        </w:r>
        <w:r>
          <w:rPr>
            <w:noProof/>
            <w:webHidden/>
          </w:rPr>
        </w:r>
        <w:r>
          <w:rPr>
            <w:noProof/>
            <w:webHidden/>
          </w:rPr>
          <w:fldChar w:fldCharType="separate"/>
        </w:r>
        <w:r>
          <w:rPr>
            <w:noProof/>
            <w:webHidden/>
          </w:rPr>
          <w:t>13</w:t>
        </w:r>
        <w:r>
          <w:rPr>
            <w:noProof/>
            <w:webHidden/>
          </w:rPr>
          <w:fldChar w:fldCharType="end"/>
        </w:r>
      </w:hyperlink>
    </w:p>
    <w:p w:rsidR="005805C6" w:rsidRDefault="005805C6">
      <w:pPr>
        <w:pStyle w:val="TOC2"/>
        <w:tabs>
          <w:tab w:val="left" w:pos="1400"/>
          <w:tab w:val="right" w:leader="dot" w:pos="9062"/>
        </w:tabs>
        <w:rPr>
          <w:rFonts w:asciiTheme="minorHAnsi" w:eastAsiaTheme="minorEastAsia" w:hAnsiTheme="minorHAnsi" w:cstheme="minorBidi"/>
          <w:noProof/>
          <w:sz w:val="22"/>
          <w:szCs w:val="22"/>
          <w:lang w:val="en-GB" w:eastAsia="en-GB"/>
        </w:rPr>
      </w:pPr>
      <w:hyperlink w:anchor="_Toc518406891" w:history="1">
        <w:r w:rsidRPr="008D667C">
          <w:rPr>
            <w:rStyle w:val="Hyperlink"/>
            <w:noProof/>
            <w:lang w:val="sr-Latn-RS"/>
          </w:rPr>
          <w:t>2.4</w:t>
        </w:r>
        <w:r>
          <w:rPr>
            <w:rFonts w:asciiTheme="minorHAnsi" w:eastAsiaTheme="minorEastAsia" w:hAnsiTheme="minorHAnsi" w:cstheme="minorBidi"/>
            <w:noProof/>
            <w:sz w:val="22"/>
            <w:szCs w:val="22"/>
            <w:lang w:val="en-GB" w:eastAsia="en-GB"/>
          </w:rPr>
          <w:tab/>
        </w:r>
        <w:r w:rsidRPr="008D667C">
          <w:rPr>
            <w:rStyle w:val="Hyperlink"/>
            <w:noProof/>
            <w:lang w:val="sr-Latn-RS"/>
          </w:rPr>
          <w:t>RTOS i Qt</w:t>
        </w:r>
        <w:r>
          <w:rPr>
            <w:noProof/>
            <w:webHidden/>
          </w:rPr>
          <w:tab/>
        </w:r>
        <w:r>
          <w:rPr>
            <w:noProof/>
            <w:webHidden/>
          </w:rPr>
          <w:fldChar w:fldCharType="begin"/>
        </w:r>
        <w:r>
          <w:rPr>
            <w:noProof/>
            <w:webHidden/>
          </w:rPr>
          <w:instrText xml:space="preserve"> PAGEREF _Toc518406891 \h </w:instrText>
        </w:r>
        <w:r>
          <w:rPr>
            <w:noProof/>
            <w:webHidden/>
          </w:rPr>
        </w:r>
        <w:r>
          <w:rPr>
            <w:noProof/>
            <w:webHidden/>
          </w:rPr>
          <w:fldChar w:fldCharType="separate"/>
        </w:r>
        <w:r>
          <w:rPr>
            <w:noProof/>
            <w:webHidden/>
          </w:rPr>
          <w:t>15</w:t>
        </w:r>
        <w:r>
          <w:rPr>
            <w:noProof/>
            <w:webHidden/>
          </w:rPr>
          <w:fldChar w:fldCharType="end"/>
        </w:r>
      </w:hyperlink>
    </w:p>
    <w:p w:rsidR="005805C6" w:rsidRDefault="005805C6">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8406892" w:history="1">
        <w:r w:rsidRPr="008D667C">
          <w:rPr>
            <w:rStyle w:val="Hyperlink"/>
            <w:noProof/>
            <w:lang w:val="sr-Latn-RS"/>
          </w:rPr>
          <w:t>2.4.1</w:t>
        </w:r>
        <w:r>
          <w:rPr>
            <w:rFonts w:asciiTheme="minorHAnsi" w:eastAsiaTheme="minorEastAsia" w:hAnsiTheme="minorHAnsi" w:cstheme="minorBidi"/>
            <w:noProof/>
            <w:sz w:val="22"/>
            <w:szCs w:val="22"/>
            <w:lang w:val="en-GB" w:eastAsia="en-GB"/>
          </w:rPr>
          <w:tab/>
        </w:r>
        <w:r w:rsidRPr="008D667C">
          <w:rPr>
            <w:rStyle w:val="Hyperlink"/>
            <w:noProof/>
            <w:lang w:val="sr-Latn-RS"/>
          </w:rPr>
          <w:t>VxWorks</w:t>
        </w:r>
        <w:r>
          <w:rPr>
            <w:noProof/>
            <w:webHidden/>
          </w:rPr>
          <w:tab/>
        </w:r>
        <w:r>
          <w:rPr>
            <w:noProof/>
            <w:webHidden/>
          </w:rPr>
          <w:fldChar w:fldCharType="begin"/>
        </w:r>
        <w:r>
          <w:rPr>
            <w:noProof/>
            <w:webHidden/>
          </w:rPr>
          <w:instrText xml:space="preserve"> PAGEREF _Toc518406892 \h </w:instrText>
        </w:r>
        <w:r>
          <w:rPr>
            <w:noProof/>
            <w:webHidden/>
          </w:rPr>
        </w:r>
        <w:r>
          <w:rPr>
            <w:noProof/>
            <w:webHidden/>
          </w:rPr>
          <w:fldChar w:fldCharType="separate"/>
        </w:r>
        <w:r>
          <w:rPr>
            <w:noProof/>
            <w:webHidden/>
          </w:rPr>
          <w:t>15</w:t>
        </w:r>
        <w:r>
          <w:rPr>
            <w:noProof/>
            <w:webHidden/>
          </w:rPr>
          <w:fldChar w:fldCharType="end"/>
        </w:r>
      </w:hyperlink>
    </w:p>
    <w:p w:rsidR="005805C6" w:rsidRDefault="005805C6">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8406893" w:history="1">
        <w:r w:rsidRPr="008D667C">
          <w:rPr>
            <w:rStyle w:val="Hyperlink"/>
            <w:noProof/>
            <w:lang w:val="sr-Latn-RS"/>
          </w:rPr>
          <w:t>2.4.2</w:t>
        </w:r>
        <w:r>
          <w:rPr>
            <w:rFonts w:asciiTheme="minorHAnsi" w:eastAsiaTheme="minorEastAsia" w:hAnsiTheme="minorHAnsi" w:cstheme="minorBidi"/>
            <w:noProof/>
            <w:sz w:val="22"/>
            <w:szCs w:val="22"/>
            <w:lang w:val="en-GB" w:eastAsia="en-GB"/>
          </w:rPr>
          <w:tab/>
        </w:r>
        <w:r w:rsidRPr="008D667C">
          <w:rPr>
            <w:rStyle w:val="Hyperlink"/>
            <w:noProof/>
            <w:lang w:val="sr-Latn-RS"/>
          </w:rPr>
          <w:t>Qt</w:t>
        </w:r>
        <w:r>
          <w:rPr>
            <w:noProof/>
            <w:webHidden/>
          </w:rPr>
          <w:tab/>
        </w:r>
        <w:r>
          <w:rPr>
            <w:noProof/>
            <w:webHidden/>
          </w:rPr>
          <w:fldChar w:fldCharType="begin"/>
        </w:r>
        <w:r>
          <w:rPr>
            <w:noProof/>
            <w:webHidden/>
          </w:rPr>
          <w:instrText xml:space="preserve"> PAGEREF _Toc518406893 \h </w:instrText>
        </w:r>
        <w:r>
          <w:rPr>
            <w:noProof/>
            <w:webHidden/>
          </w:rPr>
        </w:r>
        <w:r>
          <w:rPr>
            <w:noProof/>
            <w:webHidden/>
          </w:rPr>
          <w:fldChar w:fldCharType="separate"/>
        </w:r>
        <w:r>
          <w:rPr>
            <w:noProof/>
            <w:webHidden/>
          </w:rPr>
          <w:t>16</w:t>
        </w:r>
        <w:r>
          <w:rPr>
            <w:noProof/>
            <w:webHidden/>
          </w:rPr>
          <w:fldChar w:fldCharType="end"/>
        </w:r>
      </w:hyperlink>
    </w:p>
    <w:p w:rsidR="005805C6" w:rsidRDefault="005805C6">
      <w:pPr>
        <w:pStyle w:val="TOC1"/>
        <w:rPr>
          <w:rFonts w:asciiTheme="minorHAnsi" w:eastAsiaTheme="minorEastAsia" w:hAnsiTheme="minorHAnsi" w:cstheme="minorBidi"/>
          <w:noProof/>
          <w:sz w:val="22"/>
          <w:szCs w:val="22"/>
          <w:lang w:val="en-GB" w:eastAsia="en-GB"/>
        </w:rPr>
      </w:pPr>
      <w:hyperlink w:anchor="_Toc518406894" w:history="1">
        <w:r w:rsidRPr="008D667C">
          <w:rPr>
            <w:rStyle w:val="Hyperlink"/>
            <w:noProof/>
            <w:lang w:val="sr-Latn-CS"/>
          </w:rPr>
          <w:t>3.</w:t>
        </w:r>
        <w:r>
          <w:rPr>
            <w:rFonts w:asciiTheme="minorHAnsi" w:eastAsiaTheme="minorEastAsia" w:hAnsiTheme="minorHAnsi" w:cstheme="minorBidi"/>
            <w:noProof/>
            <w:sz w:val="22"/>
            <w:szCs w:val="22"/>
            <w:lang w:val="en-GB" w:eastAsia="en-GB"/>
          </w:rPr>
          <w:tab/>
        </w:r>
        <w:r w:rsidRPr="008D667C">
          <w:rPr>
            <w:rStyle w:val="Hyperlink"/>
            <w:noProof/>
            <w:lang w:val="sr-Latn-RS"/>
          </w:rPr>
          <w:t>Koncept rešenja</w:t>
        </w:r>
        <w:r>
          <w:rPr>
            <w:noProof/>
            <w:webHidden/>
          </w:rPr>
          <w:tab/>
        </w:r>
        <w:r>
          <w:rPr>
            <w:noProof/>
            <w:webHidden/>
          </w:rPr>
          <w:fldChar w:fldCharType="begin"/>
        </w:r>
        <w:r>
          <w:rPr>
            <w:noProof/>
            <w:webHidden/>
          </w:rPr>
          <w:instrText xml:space="preserve"> PAGEREF _Toc518406894 \h </w:instrText>
        </w:r>
        <w:r>
          <w:rPr>
            <w:noProof/>
            <w:webHidden/>
          </w:rPr>
        </w:r>
        <w:r>
          <w:rPr>
            <w:noProof/>
            <w:webHidden/>
          </w:rPr>
          <w:fldChar w:fldCharType="separate"/>
        </w:r>
        <w:r>
          <w:rPr>
            <w:noProof/>
            <w:webHidden/>
          </w:rPr>
          <w:t>17</w:t>
        </w:r>
        <w:r>
          <w:rPr>
            <w:noProof/>
            <w:webHidden/>
          </w:rPr>
          <w:fldChar w:fldCharType="end"/>
        </w:r>
      </w:hyperlink>
    </w:p>
    <w:p w:rsidR="005805C6" w:rsidRDefault="005805C6">
      <w:pPr>
        <w:pStyle w:val="TOC1"/>
        <w:rPr>
          <w:rFonts w:asciiTheme="minorHAnsi" w:eastAsiaTheme="minorEastAsia" w:hAnsiTheme="minorHAnsi" w:cstheme="minorBidi"/>
          <w:noProof/>
          <w:sz w:val="22"/>
          <w:szCs w:val="22"/>
          <w:lang w:val="en-GB" w:eastAsia="en-GB"/>
        </w:rPr>
      </w:pPr>
      <w:hyperlink w:anchor="_Toc518406895" w:history="1">
        <w:r w:rsidRPr="008D667C">
          <w:rPr>
            <w:rStyle w:val="Hyperlink"/>
            <w:noProof/>
            <w:lang w:val="sr-Latn-CS"/>
          </w:rPr>
          <w:t>4.</w:t>
        </w:r>
        <w:r>
          <w:rPr>
            <w:rFonts w:asciiTheme="minorHAnsi" w:eastAsiaTheme="minorEastAsia" w:hAnsiTheme="minorHAnsi" w:cstheme="minorBidi"/>
            <w:noProof/>
            <w:sz w:val="22"/>
            <w:szCs w:val="22"/>
            <w:lang w:val="en-GB" w:eastAsia="en-GB"/>
          </w:rPr>
          <w:tab/>
        </w:r>
        <w:r w:rsidRPr="008D667C">
          <w:rPr>
            <w:rStyle w:val="Hyperlink"/>
            <w:noProof/>
            <w:lang w:val="sr-Latn-RS"/>
          </w:rPr>
          <w:t>Programsko rešenje</w:t>
        </w:r>
        <w:r>
          <w:rPr>
            <w:noProof/>
            <w:webHidden/>
          </w:rPr>
          <w:tab/>
        </w:r>
        <w:r>
          <w:rPr>
            <w:noProof/>
            <w:webHidden/>
          </w:rPr>
          <w:fldChar w:fldCharType="begin"/>
        </w:r>
        <w:r>
          <w:rPr>
            <w:noProof/>
            <w:webHidden/>
          </w:rPr>
          <w:instrText xml:space="preserve"> PAGEREF _Toc518406895 \h </w:instrText>
        </w:r>
        <w:r>
          <w:rPr>
            <w:noProof/>
            <w:webHidden/>
          </w:rPr>
        </w:r>
        <w:r>
          <w:rPr>
            <w:noProof/>
            <w:webHidden/>
          </w:rPr>
          <w:fldChar w:fldCharType="separate"/>
        </w:r>
        <w:r>
          <w:rPr>
            <w:noProof/>
            <w:webHidden/>
          </w:rPr>
          <w:t>19</w:t>
        </w:r>
        <w:r>
          <w:rPr>
            <w:noProof/>
            <w:webHidden/>
          </w:rPr>
          <w:fldChar w:fldCharType="end"/>
        </w:r>
      </w:hyperlink>
    </w:p>
    <w:p w:rsidR="005805C6" w:rsidRDefault="005805C6">
      <w:pPr>
        <w:pStyle w:val="TOC2"/>
        <w:tabs>
          <w:tab w:val="left" w:pos="1400"/>
          <w:tab w:val="right" w:leader="dot" w:pos="9062"/>
        </w:tabs>
        <w:rPr>
          <w:rFonts w:asciiTheme="minorHAnsi" w:eastAsiaTheme="minorEastAsia" w:hAnsiTheme="minorHAnsi" w:cstheme="minorBidi"/>
          <w:noProof/>
          <w:sz w:val="22"/>
          <w:szCs w:val="22"/>
          <w:lang w:val="en-GB" w:eastAsia="en-GB"/>
        </w:rPr>
      </w:pPr>
      <w:hyperlink w:anchor="_Toc518406896" w:history="1">
        <w:r w:rsidRPr="008D667C">
          <w:rPr>
            <w:rStyle w:val="Hyperlink"/>
            <w:noProof/>
          </w:rPr>
          <w:t>4.1</w:t>
        </w:r>
        <w:r>
          <w:rPr>
            <w:rFonts w:asciiTheme="minorHAnsi" w:eastAsiaTheme="minorEastAsia" w:hAnsiTheme="minorHAnsi" w:cstheme="minorBidi"/>
            <w:noProof/>
            <w:sz w:val="22"/>
            <w:szCs w:val="22"/>
            <w:lang w:val="en-GB" w:eastAsia="en-GB"/>
          </w:rPr>
          <w:tab/>
        </w:r>
        <w:r w:rsidRPr="008D667C">
          <w:rPr>
            <w:rStyle w:val="Hyperlink"/>
            <w:noProof/>
          </w:rPr>
          <w:t>Modul za čitanje podataka sa ETH PHY integrisanog kola</w:t>
        </w:r>
        <w:r>
          <w:rPr>
            <w:noProof/>
            <w:webHidden/>
          </w:rPr>
          <w:tab/>
        </w:r>
        <w:r>
          <w:rPr>
            <w:noProof/>
            <w:webHidden/>
          </w:rPr>
          <w:fldChar w:fldCharType="begin"/>
        </w:r>
        <w:r>
          <w:rPr>
            <w:noProof/>
            <w:webHidden/>
          </w:rPr>
          <w:instrText xml:space="preserve"> PAGEREF _Toc518406896 \h </w:instrText>
        </w:r>
        <w:r>
          <w:rPr>
            <w:noProof/>
            <w:webHidden/>
          </w:rPr>
        </w:r>
        <w:r>
          <w:rPr>
            <w:noProof/>
            <w:webHidden/>
          </w:rPr>
          <w:fldChar w:fldCharType="separate"/>
        </w:r>
        <w:r>
          <w:rPr>
            <w:noProof/>
            <w:webHidden/>
          </w:rPr>
          <w:t>19</w:t>
        </w:r>
        <w:r>
          <w:rPr>
            <w:noProof/>
            <w:webHidden/>
          </w:rPr>
          <w:fldChar w:fldCharType="end"/>
        </w:r>
      </w:hyperlink>
    </w:p>
    <w:p w:rsidR="005805C6" w:rsidRDefault="005805C6">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8406897" w:history="1">
        <w:r w:rsidRPr="008D667C">
          <w:rPr>
            <w:rStyle w:val="Hyperlink"/>
            <w:noProof/>
          </w:rPr>
          <w:t>4.1.1</w:t>
        </w:r>
        <w:r>
          <w:rPr>
            <w:rFonts w:asciiTheme="minorHAnsi" w:eastAsiaTheme="minorEastAsia" w:hAnsiTheme="minorHAnsi" w:cstheme="minorBidi"/>
            <w:noProof/>
            <w:sz w:val="22"/>
            <w:szCs w:val="22"/>
            <w:lang w:val="en-GB" w:eastAsia="en-GB"/>
          </w:rPr>
          <w:tab/>
        </w:r>
        <w:r w:rsidRPr="008D667C">
          <w:rPr>
            <w:rStyle w:val="Hyperlink"/>
            <w:noProof/>
          </w:rPr>
          <w:t>Funkcionalnost datoteke moduleOneStartup.c</w:t>
        </w:r>
        <w:r>
          <w:rPr>
            <w:noProof/>
            <w:webHidden/>
          </w:rPr>
          <w:tab/>
        </w:r>
        <w:r>
          <w:rPr>
            <w:noProof/>
            <w:webHidden/>
          </w:rPr>
          <w:fldChar w:fldCharType="begin"/>
        </w:r>
        <w:r>
          <w:rPr>
            <w:noProof/>
            <w:webHidden/>
          </w:rPr>
          <w:instrText xml:space="preserve"> PAGEREF _Toc518406897 \h </w:instrText>
        </w:r>
        <w:r>
          <w:rPr>
            <w:noProof/>
            <w:webHidden/>
          </w:rPr>
        </w:r>
        <w:r>
          <w:rPr>
            <w:noProof/>
            <w:webHidden/>
          </w:rPr>
          <w:fldChar w:fldCharType="separate"/>
        </w:r>
        <w:r>
          <w:rPr>
            <w:noProof/>
            <w:webHidden/>
          </w:rPr>
          <w:t>19</w:t>
        </w:r>
        <w:r>
          <w:rPr>
            <w:noProof/>
            <w:webHidden/>
          </w:rPr>
          <w:fldChar w:fldCharType="end"/>
        </w:r>
      </w:hyperlink>
    </w:p>
    <w:p w:rsidR="005805C6" w:rsidRDefault="005805C6">
      <w:pPr>
        <w:pStyle w:val="TOC3"/>
        <w:tabs>
          <w:tab w:val="left" w:pos="1400"/>
          <w:tab w:val="right" w:leader="dot" w:pos="9062"/>
        </w:tabs>
        <w:rPr>
          <w:rFonts w:asciiTheme="minorHAnsi" w:eastAsiaTheme="minorEastAsia" w:hAnsiTheme="minorHAnsi" w:cstheme="minorBidi"/>
          <w:noProof/>
          <w:sz w:val="22"/>
          <w:szCs w:val="22"/>
          <w:lang w:val="en-GB" w:eastAsia="en-GB"/>
        </w:rPr>
      </w:pPr>
      <w:hyperlink w:anchor="_Toc518406898" w:history="1">
        <w:r w:rsidRPr="008D667C">
          <w:rPr>
            <w:rStyle w:val="Hyperlink"/>
            <w:rFonts w:ascii="Symbol" w:hAnsi="Symbol"/>
            <w:noProof/>
          </w:rPr>
          <w:t></w:t>
        </w:r>
        <w:r>
          <w:rPr>
            <w:rFonts w:asciiTheme="minorHAnsi" w:eastAsiaTheme="minorEastAsia" w:hAnsiTheme="minorHAnsi" w:cstheme="minorBidi"/>
            <w:noProof/>
            <w:sz w:val="22"/>
            <w:szCs w:val="22"/>
            <w:lang w:val="en-GB" w:eastAsia="en-GB"/>
          </w:rPr>
          <w:tab/>
        </w:r>
        <w:r w:rsidRPr="008D667C">
          <w:rPr>
            <w:rStyle w:val="Hyperlink"/>
            <w:noProof/>
          </w:rPr>
          <w:t>void module1_InitPhy(void)</w:t>
        </w:r>
        <w:r>
          <w:rPr>
            <w:noProof/>
            <w:webHidden/>
          </w:rPr>
          <w:tab/>
        </w:r>
        <w:r>
          <w:rPr>
            <w:noProof/>
            <w:webHidden/>
          </w:rPr>
          <w:fldChar w:fldCharType="begin"/>
        </w:r>
        <w:r>
          <w:rPr>
            <w:noProof/>
            <w:webHidden/>
          </w:rPr>
          <w:instrText xml:space="preserve"> PAGEREF _Toc518406898 \h </w:instrText>
        </w:r>
        <w:r>
          <w:rPr>
            <w:noProof/>
            <w:webHidden/>
          </w:rPr>
        </w:r>
        <w:r>
          <w:rPr>
            <w:noProof/>
            <w:webHidden/>
          </w:rPr>
          <w:fldChar w:fldCharType="separate"/>
        </w:r>
        <w:r>
          <w:rPr>
            <w:noProof/>
            <w:webHidden/>
          </w:rPr>
          <w:t>19</w:t>
        </w:r>
        <w:r>
          <w:rPr>
            <w:noProof/>
            <w:webHidden/>
          </w:rPr>
          <w:fldChar w:fldCharType="end"/>
        </w:r>
      </w:hyperlink>
    </w:p>
    <w:p w:rsidR="005805C6" w:rsidRDefault="005805C6">
      <w:pPr>
        <w:pStyle w:val="TOC3"/>
        <w:tabs>
          <w:tab w:val="left" w:pos="1400"/>
          <w:tab w:val="right" w:leader="dot" w:pos="9062"/>
        </w:tabs>
        <w:rPr>
          <w:rFonts w:asciiTheme="minorHAnsi" w:eastAsiaTheme="minorEastAsia" w:hAnsiTheme="minorHAnsi" w:cstheme="minorBidi"/>
          <w:noProof/>
          <w:sz w:val="22"/>
          <w:szCs w:val="22"/>
          <w:lang w:val="en-GB" w:eastAsia="en-GB"/>
        </w:rPr>
      </w:pPr>
      <w:hyperlink w:anchor="_Toc518406899" w:history="1">
        <w:r w:rsidRPr="008D667C">
          <w:rPr>
            <w:rStyle w:val="Hyperlink"/>
            <w:rFonts w:ascii="Symbol" w:hAnsi="Symbol"/>
            <w:noProof/>
          </w:rPr>
          <w:t></w:t>
        </w:r>
        <w:r>
          <w:rPr>
            <w:rFonts w:asciiTheme="minorHAnsi" w:eastAsiaTheme="minorEastAsia" w:hAnsiTheme="minorHAnsi" w:cstheme="minorBidi"/>
            <w:noProof/>
            <w:sz w:val="22"/>
            <w:szCs w:val="22"/>
            <w:lang w:val="en-GB" w:eastAsia="en-GB"/>
          </w:rPr>
          <w:tab/>
        </w:r>
        <w:r w:rsidRPr="008D667C">
          <w:rPr>
            <w:rStyle w:val="Hyperlink"/>
            <w:noProof/>
          </w:rPr>
          <w:t>LOCAL STATUS _module1_CreateMsgQueues (void)</w:t>
        </w:r>
        <w:r>
          <w:rPr>
            <w:noProof/>
            <w:webHidden/>
          </w:rPr>
          <w:tab/>
        </w:r>
        <w:r>
          <w:rPr>
            <w:noProof/>
            <w:webHidden/>
          </w:rPr>
          <w:fldChar w:fldCharType="begin"/>
        </w:r>
        <w:r>
          <w:rPr>
            <w:noProof/>
            <w:webHidden/>
          </w:rPr>
          <w:instrText xml:space="preserve"> PAGEREF _Toc518406899 \h </w:instrText>
        </w:r>
        <w:r>
          <w:rPr>
            <w:noProof/>
            <w:webHidden/>
          </w:rPr>
        </w:r>
        <w:r>
          <w:rPr>
            <w:noProof/>
            <w:webHidden/>
          </w:rPr>
          <w:fldChar w:fldCharType="separate"/>
        </w:r>
        <w:r>
          <w:rPr>
            <w:noProof/>
            <w:webHidden/>
          </w:rPr>
          <w:t>20</w:t>
        </w:r>
        <w:r>
          <w:rPr>
            <w:noProof/>
            <w:webHidden/>
          </w:rPr>
          <w:fldChar w:fldCharType="end"/>
        </w:r>
      </w:hyperlink>
    </w:p>
    <w:p w:rsidR="005805C6" w:rsidRDefault="005805C6">
      <w:pPr>
        <w:pStyle w:val="TOC3"/>
        <w:tabs>
          <w:tab w:val="left" w:pos="1400"/>
          <w:tab w:val="right" w:leader="dot" w:pos="9062"/>
        </w:tabs>
        <w:rPr>
          <w:rFonts w:asciiTheme="minorHAnsi" w:eastAsiaTheme="minorEastAsia" w:hAnsiTheme="minorHAnsi" w:cstheme="minorBidi"/>
          <w:noProof/>
          <w:sz w:val="22"/>
          <w:szCs w:val="22"/>
          <w:lang w:val="en-GB" w:eastAsia="en-GB"/>
        </w:rPr>
      </w:pPr>
      <w:hyperlink w:anchor="_Toc518406900" w:history="1">
        <w:r w:rsidRPr="008D667C">
          <w:rPr>
            <w:rStyle w:val="Hyperlink"/>
            <w:rFonts w:ascii="Symbol" w:hAnsi="Symbol"/>
            <w:noProof/>
          </w:rPr>
          <w:t></w:t>
        </w:r>
        <w:r>
          <w:rPr>
            <w:rFonts w:asciiTheme="minorHAnsi" w:eastAsiaTheme="minorEastAsia" w:hAnsiTheme="minorHAnsi" w:cstheme="minorBidi"/>
            <w:noProof/>
            <w:sz w:val="22"/>
            <w:szCs w:val="22"/>
            <w:lang w:val="en-GB" w:eastAsia="en-GB"/>
          </w:rPr>
          <w:tab/>
        </w:r>
        <w:r w:rsidRPr="008D667C">
          <w:rPr>
            <w:rStyle w:val="Hyperlink"/>
            <w:noProof/>
          </w:rPr>
          <w:t>void module1_ConfigureEthInterface(void)</w:t>
        </w:r>
        <w:r>
          <w:rPr>
            <w:noProof/>
            <w:webHidden/>
          </w:rPr>
          <w:tab/>
        </w:r>
        <w:r>
          <w:rPr>
            <w:noProof/>
            <w:webHidden/>
          </w:rPr>
          <w:fldChar w:fldCharType="begin"/>
        </w:r>
        <w:r>
          <w:rPr>
            <w:noProof/>
            <w:webHidden/>
          </w:rPr>
          <w:instrText xml:space="preserve"> PAGEREF _Toc518406900 \h </w:instrText>
        </w:r>
        <w:r>
          <w:rPr>
            <w:noProof/>
            <w:webHidden/>
          </w:rPr>
        </w:r>
        <w:r>
          <w:rPr>
            <w:noProof/>
            <w:webHidden/>
          </w:rPr>
          <w:fldChar w:fldCharType="separate"/>
        </w:r>
        <w:r>
          <w:rPr>
            <w:noProof/>
            <w:webHidden/>
          </w:rPr>
          <w:t>20</w:t>
        </w:r>
        <w:r>
          <w:rPr>
            <w:noProof/>
            <w:webHidden/>
          </w:rPr>
          <w:fldChar w:fldCharType="end"/>
        </w:r>
      </w:hyperlink>
    </w:p>
    <w:p w:rsidR="005805C6" w:rsidRDefault="005805C6">
      <w:pPr>
        <w:pStyle w:val="TOC3"/>
        <w:tabs>
          <w:tab w:val="left" w:pos="1400"/>
          <w:tab w:val="right" w:leader="dot" w:pos="9062"/>
        </w:tabs>
        <w:rPr>
          <w:rFonts w:asciiTheme="minorHAnsi" w:eastAsiaTheme="minorEastAsia" w:hAnsiTheme="minorHAnsi" w:cstheme="minorBidi"/>
          <w:noProof/>
          <w:sz w:val="22"/>
          <w:szCs w:val="22"/>
          <w:lang w:val="en-GB" w:eastAsia="en-GB"/>
        </w:rPr>
      </w:pPr>
      <w:hyperlink w:anchor="_Toc518406901" w:history="1">
        <w:r w:rsidRPr="008D667C">
          <w:rPr>
            <w:rStyle w:val="Hyperlink"/>
            <w:rFonts w:ascii="Symbol" w:hAnsi="Symbol"/>
            <w:noProof/>
          </w:rPr>
          <w:t></w:t>
        </w:r>
        <w:r>
          <w:rPr>
            <w:rFonts w:asciiTheme="minorHAnsi" w:eastAsiaTheme="minorEastAsia" w:hAnsiTheme="minorHAnsi" w:cstheme="minorBidi"/>
            <w:noProof/>
            <w:sz w:val="22"/>
            <w:szCs w:val="22"/>
            <w:lang w:val="en-GB" w:eastAsia="en-GB"/>
          </w:rPr>
          <w:tab/>
        </w:r>
        <w:r w:rsidRPr="008D667C">
          <w:rPr>
            <w:rStyle w:val="Hyperlink"/>
            <w:noProof/>
          </w:rPr>
          <w:t>void module1_ConfigureVLAN(void)</w:t>
        </w:r>
        <w:r>
          <w:rPr>
            <w:noProof/>
            <w:webHidden/>
          </w:rPr>
          <w:tab/>
        </w:r>
        <w:r>
          <w:rPr>
            <w:noProof/>
            <w:webHidden/>
          </w:rPr>
          <w:fldChar w:fldCharType="begin"/>
        </w:r>
        <w:r>
          <w:rPr>
            <w:noProof/>
            <w:webHidden/>
          </w:rPr>
          <w:instrText xml:space="preserve"> PAGEREF _Toc518406901 \h </w:instrText>
        </w:r>
        <w:r>
          <w:rPr>
            <w:noProof/>
            <w:webHidden/>
          </w:rPr>
        </w:r>
        <w:r>
          <w:rPr>
            <w:noProof/>
            <w:webHidden/>
          </w:rPr>
          <w:fldChar w:fldCharType="separate"/>
        </w:r>
        <w:r>
          <w:rPr>
            <w:noProof/>
            <w:webHidden/>
          </w:rPr>
          <w:t>20</w:t>
        </w:r>
        <w:r>
          <w:rPr>
            <w:noProof/>
            <w:webHidden/>
          </w:rPr>
          <w:fldChar w:fldCharType="end"/>
        </w:r>
      </w:hyperlink>
    </w:p>
    <w:p w:rsidR="005805C6" w:rsidRDefault="005805C6">
      <w:pPr>
        <w:pStyle w:val="TOC3"/>
        <w:tabs>
          <w:tab w:val="left" w:pos="1400"/>
          <w:tab w:val="right" w:leader="dot" w:pos="9062"/>
        </w:tabs>
        <w:rPr>
          <w:rFonts w:asciiTheme="minorHAnsi" w:eastAsiaTheme="minorEastAsia" w:hAnsiTheme="minorHAnsi" w:cstheme="minorBidi"/>
          <w:noProof/>
          <w:sz w:val="22"/>
          <w:szCs w:val="22"/>
          <w:lang w:val="en-GB" w:eastAsia="en-GB"/>
        </w:rPr>
      </w:pPr>
      <w:hyperlink w:anchor="_Toc518406902" w:history="1">
        <w:r w:rsidRPr="008D667C">
          <w:rPr>
            <w:rStyle w:val="Hyperlink"/>
            <w:rFonts w:ascii="Symbol" w:hAnsi="Symbol"/>
            <w:noProof/>
          </w:rPr>
          <w:t></w:t>
        </w:r>
        <w:r>
          <w:rPr>
            <w:rFonts w:asciiTheme="minorHAnsi" w:eastAsiaTheme="minorEastAsia" w:hAnsiTheme="minorHAnsi" w:cstheme="minorBidi"/>
            <w:noProof/>
            <w:sz w:val="22"/>
            <w:szCs w:val="22"/>
            <w:lang w:val="en-GB" w:eastAsia="en-GB"/>
          </w:rPr>
          <w:tab/>
        </w:r>
        <w:r w:rsidRPr="008D667C">
          <w:rPr>
            <w:rStyle w:val="Hyperlink"/>
            <w:noProof/>
          </w:rPr>
          <w:t>void module1_StartTasks(void)</w:t>
        </w:r>
        <w:r>
          <w:rPr>
            <w:noProof/>
            <w:webHidden/>
          </w:rPr>
          <w:tab/>
        </w:r>
        <w:r>
          <w:rPr>
            <w:noProof/>
            <w:webHidden/>
          </w:rPr>
          <w:fldChar w:fldCharType="begin"/>
        </w:r>
        <w:r>
          <w:rPr>
            <w:noProof/>
            <w:webHidden/>
          </w:rPr>
          <w:instrText xml:space="preserve"> PAGEREF _Toc518406902 \h </w:instrText>
        </w:r>
        <w:r>
          <w:rPr>
            <w:noProof/>
            <w:webHidden/>
          </w:rPr>
        </w:r>
        <w:r>
          <w:rPr>
            <w:noProof/>
            <w:webHidden/>
          </w:rPr>
          <w:fldChar w:fldCharType="separate"/>
        </w:r>
        <w:r>
          <w:rPr>
            <w:noProof/>
            <w:webHidden/>
          </w:rPr>
          <w:t>20</w:t>
        </w:r>
        <w:r>
          <w:rPr>
            <w:noProof/>
            <w:webHidden/>
          </w:rPr>
          <w:fldChar w:fldCharType="end"/>
        </w:r>
      </w:hyperlink>
    </w:p>
    <w:p w:rsidR="005805C6" w:rsidRDefault="005805C6">
      <w:pPr>
        <w:pStyle w:val="TOC3"/>
        <w:tabs>
          <w:tab w:val="left" w:pos="1400"/>
          <w:tab w:val="right" w:leader="dot" w:pos="9062"/>
        </w:tabs>
        <w:rPr>
          <w:rFonts w:asciiTheme="minorHAnsi" w:eastAsiaTheme="minorEastAsia" w:hAnsiTheme="minorHAnsi" w:cstheme="minorBidi"/>
          <w:noProof/>
          <w:sz w:val="22"/>
          <w:szCs w:val="22"/>
          <w:lang w:val="en-GB" w:eastAsia="en-GB"/>
        </w:rPr>
      </w:pPr>
      <w:hyperlink w:anchor="_Toc518406903" w:history="1">
        <w:r w:rsidRPr="008D667C">
          <w:rPr>
            <w:rStyle w:val="Hyperlink"/>
            <w:rFonts w:ascii="Symbol" w:hAnsi="Symbol"/>
            <w:noProof/>
          </w:rPr>
          <w:t></w:t>
        </w:r>
        <w:r>
          <w:rPr>
            <w:rFonts w:asciiTheme="minorHAnsi" w:eastAsiaTheme="minorEastAsia" w:hAnsiTheme="minorHAnsi" w:cstheme="minorBidi"/>
            <w:noProof/>
            <w:sz w:val="22"/>
            <w:szCs w:val="22"/>
            <w:lang w:val="en-GB" w:eastAsia="en-GB"/>
          </w:rPr>
          <w:tab/>
        </w:r>
        <w:r w:rsidRPr="008D667C">
          <w:rPr>
            <w:rStyle w:val="Hyperlink"/>
            <w:noProof/>
          </w:rPr>
          <w:t>STATUS rtpModule(void)</w:t>
        </w:r>
        <w:r>
          <w:rPr>
            <w:noProof/>
            <w:webHidden/>
          </w:rPr>
          <w:tab/>
        </w:r>
        <w:r>
          <w:rPr>
            <w:noProof/>
            <w:webHidden/>
          </w:rPr>
          <w:fldChar w:fldCharType="begin"/>
        </w:r>
        <w:r>
          <w:rPr>
            <w:noProof/>
            <w:webHidden/>
          </w:rPr>
          <w:instrText xml:space="preserve"> PAGEREF _Toc518406903 \h </w:instrText>
        </w:r>
        <w:r>
          <w:rPr>
            <w:noProof/>
            <w:webHidden/>
          </w:rPr>
        </w:r>
        <w:r>
          <w:rPr>
            <w:noProof/>
            <w:webHidden/>
          </w:rPr>
          <w:fldChar w:fldCharType="separate"/>
        </w:r>
        <w:r>
          <w:rPr>
            <w:noProof/>
            <w:webHidden/>
          </w:rPr>
          <w:t>20</w:t>
        </w:r>
        <w:r>
          <w:rPr>
            <w:noProof/>
            <w:webHidden/>
          </w:rPr>
          <w:fldChar w:fldCharType="end"/>
        </w:r>
      </w:hyperlink>
    </w:p>
    <w:p w:rsidR="005805C6" w:rsidRDefault="005805C6">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8406904" w:history="1">
        <w:r w:rsidRPr="008D667C">
          <w:rPr>
            <w:rStyle w:val="Hyperlink"/>
            <w:noProof/>
          </w:rPr>
          <w:t>4.1.2</w:t>
        </w:r>
        <w:r>
          <w:rPr>
            <w:rFonts w:asciiTheme="minorHAnsi" w:eastAsiaTheme="minorEastAsia" w:hAnsiTheme="minorHAnsi" w:cstheme="minorBidi"/>
            <w:noProof/>
            <w:sz w:val="22"/>
            <w:szCs w:val="22"/>
            <w:lang w:val="en-GB" w:eastAsia="en-GB"/>
          </w:rPr>
          <w:tab/>
        </w:r>
        <w:r w:rsidRPr="008D667C">
          <w:rPr>
            <w:rStyle w:val="Hyperlink"/>
            <w:noProof/>
          </w:rPr>
          <w:t>Funkcionalnost datoteke moduleOneReadEthPhy.c</w:t>
        </w:r>
        <w:r>
          <w:rPr>
            <w:noProof/>
            <w:webHidden/>
          </w:rPr>
          <w:tab/>
        </w:r>
        <w:r>
          <w:rPr>
            <w:noProof/>
            <w:webHidden/>
          </w:rPr>
          <w:fldChar w:fldCharType="begin"/>
        </w:r>
        <w:r>
          <w:rPr>
            <w:noProof/>
            <w:webHidden/>
          </w:rPr>
          <w:instrText xml:space="preserve"> PAGEREF _Toc518406904 \h </w:instrText>
        </w:r>
        <w:r>
          <w:rPr>
            <w:noProof/>
            <w:webHidden/>
          </w:rPr>
        </w:r>
        <w:r>
          <w:rPr>
            <w:noProof/>
            <w:webHidden/>
          </w:rPr>
          <w:fldChar w:fldCharType="separate"/>
        </w:r>
        <w:r>
          <w:rPr>
            <w:noProof/>
            <w:webHidden/>
          </w:rPr>
          <w:t>20</w:t>
        </w:r>
        <w:r>
          <w:rPr>
            <w:noProof/>
            <w:webHidden/>
          </w:rPr>
          <w:fldChar w:fldCharType="end"/>
        </w:r>
      </w:hyperlink>
    </w:p>
    <w:p w:rsidR="005805C6" w:rsidRDefault="005805C6">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8406905" w:history="1">
        <w:r w:rsidRPr="008D667C">
          <w:rPr>
            <w:rStyle w:val="Hyperlink"/>
            <w:noProof/>
          </w:rPr>
          <w:t>4.1.3</w:t>
        </w:r>
        <w:r>
          <w:rPr>
            <w:rFonts w:asciiTheme="minorHAnsi" w:eastAsiaTheme="minorEastAsia" w:hAnsiTheme="minorHAnsi" w:cstheme="minorBidi"/>
            <w:noProof/>
            <w:sz w:val="22"/>
            <w:szCs w:val="22"/>
            <w:lang w:val="en-GB" w:eastAsia="en-GB"/>
          </w:rPr>
          <w:tab/>
        </w:r>
        <w:r w:rsidRPr="008D667C">
          <w:rPr>
            <w:rStyle w:val="Hyperlink"/>
            <w:noProof/>
          </w:rPr>
          <w:t>Funkcionalnost datoteke moduleOneHandleRoutines.c</w:t>
        </w:r>
        <w:r>
          <w:rPr>
            <w:noProof/>
            <w:webHidden/>
          </w:rPr>
          <w:tab/>
        </w:r>
        <w:r>
          <w:rPr>
            <w:noProof/>
            <w:webHidden/>
          </w:rPr>
          <w:fldChar w:fldCharType="begin"/>
        </w:r>
        <w:r>
          <w:rPr>
            <w:noProof/>
            <w:webHidden/>
          </w:rPr>
          <w:instrText xml:space="preserve"> PAGEREF _Toc518406905 \h </w:instrText>
        </w:r>
        <w:r>
          <w:rPr>
            <w:noProof/>
            <w:webHidden/>
          </w:rPr>
        </w:r>
        <w:r>
          <w:rPr>
            <w:noProof/>
            <w:webHidden/>
          </w:rPr>
          <w:fldChar w:fldCharType="separate"/>
        </w:r>
        <w:r>
          <w:rPr>
            <w:noProof/>
            <w:webHidden/>
          </w:rPr>
          <w:t>24</w:t>
        </w:r>
        <w:r>
          <w:rPr>
            <w:noProof/>
            <w:webHidden/>
          </w:rPr>
          <w:fldChar w:fldCharType="end"/>
        </w:r>
      </w:hyperlink>
    </w:p>
    <w:p w:rsidR="005805C6" w:rsidRDefault="005805C6">
      <w:pPr>
        <w:pStyle w:val="TOC2"/>
        <w:tabs>
          <w:tab w:val="left" w:pos="1400"/>
          <w:tab w:val="right" w:leader="dot" w:pos="9062"/>
        </w:tabs>
        <w:rPr>
          <w:rFonts w:asciiTheme="minorHAnsi" w:eastAsiaTheme="minorEastAsia" w:hAnsiTheme="minorHAnsi" w:cstheme="minorBidi"/>
          <w:noProof/>
          <w:sz w:val="22"/>
          <w:szCs w:val="22"/>
          <w:lang w:val="en-GB" w:eastAsia="en-GB"/>
        </w:rPr>
      </w:pPr>
      <w:hyperlink w:anchor="_Toc518406906" w:history="1">
        <w:r w:rsidRPr="008D667C">
          <w:rPr>
            <w:rStyle w:val="Hyperlink"/>
            <w:noProof/>
          </w:rPr>
          <w:t>4.2</w:t>
        </w:r>
        <w:r>
          <w:rPr>
            <w:rFonts w:asciiTheme="minorHAnsi" w:eastAsiaTheme="minorEastAsia" w:hAnsiTheme="minorHAnsi" w:cstheme="minorBidi"/>
            <w:noProof/>
            <w:sz w:val="22"/>
            <w:szCs w:val="22"/>
            <w:lang w:val="en-GB" w:eastAsia="en-GB"/>
          </w:rPr>
          <w:tab/>
        </w:r>
        <w:r w:rsidRPr="008D667C">
          <w:rPr>
            <w:rStyle w:val="Hyperlink"/>
            <w:noProof/>
          </w:rPr>
          <w:t>Modul za logičku obradu prikupljenih podataka</w:t>
        </w:r>
        <w:r>
          <w:rPr>
            <w:noProof/>
            <w:webHidden/>
          </w:rPr>
          <w:tab/>
        </w:r>
        <w:r>
          <w:rPr>
            <w:noProof/>
            <w:webHidden/>
          </w:rPr>
          <w:fldChar w:fldCharType="begin"/>
        </w:r>
        <w:r>
          <w:rPr>
            <w:noProof/>
            <w:webHidden/>
          </w:rPr>
          <w:instrText xml:space="preserve"> PAGEREF _Toc518406906 \h </w:instrText>
        </w:r>
        <w:r>
          <w:rPr>
            <w:noProof/>
            <w:webHidden/>
          </w:rPr>
        </w:r>
        <w:r>
          <w:rPr>
            <w:noProof/>
            <w:webHidden/>
          </w:rPr>
          <w:fldChar w:fldCharType="separate"/>
        </w:r>
        <w:r>
          <w:rPr>
            <w:noProof/>
            <w:webHidden/>
          </w:rPr>
          <w:t>24</w:t>
        </w:r>
        <w:r>
          <w:rPr>
            <w:noProof/>
            <w:webHidden/>
          </w:rPr>
          <w:fldChar w:fldCharType="end"/>
        </w:r>
      </w:hyperlink>
    </w:p>
    <w:p w:rsidR="005805C6" w:rsidRDefault="005805C6">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8406907" w:history="1">
        <w:r w:rsidRPr="008D667C">
          <w:rPr>
            <w:rStyle w:val="Hyperlink"/>
            <w:noProof/>
          </w:rPr>
          <w:t>4.2.1</w:t>
        </w:r>
        <w:r>
          <w:rPr>
            <w:rFonts w:asciiTheme="minorHAnsi" w:eastAsiaTheme="minorEastAsia" w:hAnsiTheme="minorHAnsi" w:cstheme="minorBidi"/>
            <w:noProof/>
            <w:sz w:val="22"/>
            <w:szCs w:val="22"/>
            <w:lang w:val="en-GB" w:eastAsia="en-GB"/>
          </w:rPr>
          <w:tab/>
        </w:r>
        <w:r w:rsidRPr="008D667C">
          <w:rPr>
            <w:rStyle w:val="Hyperlink"/>
            <w:noProof/>
          </w:rPr>
          <w:t>Funkcionalnost datoteke moduleTwoRTP.c</w:t>
        </w:r>
        <w:r>
          <w:rPr>
            <w:noProof/>
            <w:webHidden/>
          </w:rPr>
          <w:tab/>
        </w:r>
        <w:r>
          <w:rPr>
            <w:noProof/>
            <w:webHidden/>
          </w:rPr>
          <w:fldChar w:fldCharType="begin"/>
        </w:r>
        <w:r>
          <w:rPr>
            <w:noProof/>
            <w:webHidden/>
          </w:rPr>
          <w:instrText xml:space="preserve"> PAGEREF _Toc518406907 \h </w:instrText>
        </w:r>
        <w:r>
          <w:rPr>
            <w:noProof/>
            <w:webHidden/>
          </w:rPr>
        </w:r>
        <w:r>
          <w:rPr>
            <w:noProof/>
            <w:webHidden/>
          </w:rPr>
          <w:fldChar w:fldCharType="separate"/>
        </w:r>
        <w:r>
          <w:rPr>
            <w:noProof/>
            <w:webHidden/>
          </w:rPr>
          <w:t>25</w:t>
        </w:r>
        <w:r>
          <w:rPr>
            <w:noProof/>
            <w:webHidden/>
          </w:rPr>
          <w:fldChar w:fldCharType="end"/>
        </w:r>
      </w:hyperlink>
    </w:p>
    <w:p w:rsidR="005805C6" w:rsidRDefault="005805C6">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8406908" w:history="1">
        <w:r w:rsidRPr="008D667C">
          <w:rPr>
            <w:rStyle w:val="Hyperlink"/>
            <w:noProof/>
          </w:rPr>
          <w:t>4.2.2</w:t>
        </w:r>
        <w:r>
          <w:rPr>
            <w:rFonts w:asciiTheme="minorHAnsi" w:eastAsiaTheme="minorEastAsia" w:hAnsiTheme="minorHAnsi" w:cstheme="minorBidi"/>
            <w:noProof/>
            <w:sz w:val="22"/>
            <w:szCs w:val="22"/>
            <w:lang w:val="en-GB" w:eastAsia="en-GB"/>
          </w:rPr>
          <w:tab/>
        </w:r>
        <w:r w:rsidRPr="008D667C">
          <w:rPr>
            <w:rStyle w:val="Hyperlink"/>
            <w:noProof/>
          </w:rPr>
          <w:t>Funkcionalnost datoteke moduleTwoServer.c</w:t>
        </w:r>
        <w:r>
          <w:rPr>
            <w:noProof/>
            <w:webHidden/>
          </w:rPr>
          <w:tab/>
        </w:r>
        <w:r>
          <w:rPr>
            <w:noProof/>
            <w:webHidden/>
          </w:rPr>
          <w:fldChar w:fldCharType="begin"/>
        </w:r>
        <w:r>
          <w:rPr>
            <w:noProof/>
            <w:webHidden/>
          </w:rPr>
          <w:instrText xml:space="preserve"> PAGEREF _Toc518406908 \h </w:instrText>
        </w:r>
        <w:r>
          <w:rPr>
            <w:noProof/>
            <w:webHidden/>
          </w:rPr>
        </w:r>
        <w:r>
          <w:rPr>
            <w:noProof/>
            <w:webHidden/>
          </w:rPr>
          <w:fldChar w:fldCharType="separate"/>
        </w:r>
        <w:r>
          <w:rPr>
            <w:noProof/>
            <w:webHidden/>
          </w:rPr>
          <w:t>26</w:t>
        </w:r>
        <w:r>
          <w:rPr>
            <w:noProof/>
            <w:webHidden/>
          </w:rPr>
          <w:fldChar w:fldCharType="end"/>
        </w:r>
      </w:hyperlink>
    </w:p>
    <w:p w:rsidR="005805C6" w:rsidRDefault="005805C6">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8406909" w:history="1">
        <w:r w:rsidRPr="008D667C">
          <w:rPr>
            <w:rStyle w:val="Hyperlink"/>
            <w:noProof/>
          </w:rPr>
          <w:t>4.2.3</w:t>
        </w:r>
        <w:r>
          <w:rPr>
            <w:rFonts w:asciiTheme="minorHAnsi" w:eastAsiaTheme="minorEastAsia" w:hAnsiTheme="minorHAnsi" w:cstheme="minorBidi"/>
            <w:noProof/>
            <w:sz w:val="22"/>
            <w:szCs w:val="22"/>
            <w:lang w:val="en-GB" w:eastAsia="en-GB"/>
          </w:rPr>
          <w:tab/>
        </w:r>
        <w:r w:rsidRPr="008D667C">
          <w:rPr>
            <w:rStyle w:val="Hyperlink"/>
            <w:noProof/>
          </w:rPr>
          <w:t>Funkcionalnost datoteke moduleTwoCommunication.c</w:t>
        </w:r>
        <w:r>
          <w:rPr>
            <w:noProof/>
            <w:webHidden/>
          </w:rPr>
          <w:tab/>
        </w:r>
        <w:r>
          <w:rPr>
            <w:noProof/>
            <w:webHidden/>
          </w:rPr>
          <w:fldChar w:fldCharType="begin"/>
        </w:r>
        <w:r>
          <w:rPr>
            <w:noProof/>
            <w:webHidden/>
          </w:rPr>
          <w:instrText xml:space="preserve"> PAGEREF _Toc518406909 \h </w:instrText>
        </w:r>
        <w:r>
          <w:rPr>
            <w:noProof/>
            <w:webHidden/>
          </w:rPr>
        </w:r>
        <w:r>
          <w:rPr>
            <w:noProof/>
            <w:webHidden/>
          </w:rPr>
          <w:fldChar w:fldCharType="separate"/>
        </w:r>
        <w:r>
          <w:rPr>
            <w:noProof/>
            <w:webHidden/>
          </w:rPr>
          <w:t>26</w:t>
        </w:r>
        <w:r>
          <w:rPr>
            <w:noProof/>
            <w:webHidden/>
          </w:rPr>
          <w:fldChar w:fldCharType="end"/>
        </w:r>
      </w:hyperlink>
    </w:p>
    <w:p w:rsidR="005805C6" w:rsidRDefault="005805C6">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8406910" w:history="1">
        <w:r w:rsidRPr="008D667C">
          <w:rPr>
            <w:rStyle w:val="Hyperlink"/>
            <w:noProof/>
          </w:rPr>
          <w:t>4.2.4</w:t>
        </w:r>
        <w:r>
          <w:rPr>
            <w:rFonts w:asciiTheme="minorHAnsi" w:eastAsiaTheme="minorEastAsia" w:hAnsiTheme="minorHAnsi" w:cstheme="minorBidi"/>
            <w:noProof/>
            <w:sz w:val="22"/>
            <w:szCs w:val="22"/>
            <w:lang w:val="en-GB" w:eastAsia="en-GB"/>
          </w:rPr>
          <w:tab/>
        </w:r>
        <w:r w:rsidRPr="008D667C">
          <w:rPr>
            <w:rStyle w:val="Hyperlink"/>
            <w:noProof/>
          </w:rPr>
          <w:t>Funkcionalnost datoteke moduleTwoHandleRoutines.c</w:t>
        </w:r>
        <w:r>
          <w:rPr>
            <w:noProof/>
            <w:webHidden/>
          </w:rPr>
          <w:tab/>
        </w:r>
        <w:r>
          <w:rPr>
            <w:noProof/>
            <w:webHidden/>
          </w:rPr>
          <w:fldChar w:fldCharType="begin"/>
        </w:r>
        <w:r>
          <w:rPr>
            <w:noProof/>
            <w:webHidden/>
          </w:rPr>
          <w:instrText xml:space="preserve"> PAGEREF _Toc518406910 \h </w:instrText>
        </w:r>
        <w:r>
          <w:rPr>
            <w:noProof/>
            <w:webHidden/>
          </w:rPr>
        </w:r>
        <w:r>
          <w:rPr>
            <w:noProof/>
            <w:webHidden/>
          </w:rPr>
          <w:fldChar w:fldCharType="separate"/>
        </w:r>
        <w:r>
          <w:rPr>
            <w:noProof/>
            <w:webHidden/>
          </w:rPr>
          <w:t>27</w:t>
        </w:r>
        <w:r>
          <w:rPr>
            <w:noProof/>
            <w:webHidden/>
          </w:rPr>
          <w:fldChar w:fldCharType="end"/>
        </w:r>
      </w:hyperlink>
    </w:p>
    <w:p w:rsidR="005805C6" w:rsidRDefault="005805C6">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8406911" w:history="1">
        <w:r w:rsidRPr="008D667C">
          <w:rPr>
            <w:rStyle w:val="Hyperlink"/>
            <w:noProof/>
          </w:rPr>
          <w:t>4.2.5</w:t>
        </w:r>
        <w:r>
          <w:rPr>
            <w:rFonts w:asciiTheme="minorHAnsi" w:eastAsiaTheme="minorEastAsia" w:hAnsiTheme="minorHAnsi" w:cstheme="minorBidi"/>
            <w:noProof/>
            <w:sz w:val="22"/>
            <w:szCs w:val="22"/>
            <w:lang w:val="en-GB" w:eastAsia="en-GB"/>
          </w:rPr>
          <w:tab/>
        </w:r>
        <w:r w:rsidRPr="008D667C">
          <w:rPr>
            <w:rStyle w:val="Hyperlink"/>
            <w:noProof/>
          </w:rPr>
          <w:t>Funkcionalnost datoteke moduleTwoFileSending.c</w:t>
        </w:r>
        <w:r>
          <w:rPr>
            <w:noProof/>
            <w:webHidden/>
          </w:rPr>
          <w:tab/>
        </w:r>
        <w:r>
          <w:rPr>
            <w:noProof/>
            <w:webHidden/>
          </w:rPr>
          <w:fldChar w:fldCharType="begin"/>
        </w:r>
        <w:r>
          <w:rPr>
            <w:noProof/>
            <w:webHidden/>
          </w:rPr>
          <w:instrText xml:space="preserve"> PAGEREF _Toc518406911 \h </w:instrText>
        </w:r>
        <w:r>
          <w:rPr>
            <w:noProof/>
            <w:webHidden/>
          </w:rPr>
        </w:r>
        <w:r>
          <w:rPr>
            <w:noProof/>
            <w:webHidden/>
          </w:rPr>
          <w:fldChar w:fldCharType="separate"/>
        </w:r>
        <w:r>
          <w:rPr>
            <w:noProof/>
            <w:webHidden/>
          </w:rPr>
          <w:t>27</w:t>
        </w:r>
        <w:r>
          <w:rPr>
            <w:noProof/>
            <w:webHidden/>
          </w:rPr>
          <w:fldChar w:fldCharType="end"/>
        </w:r>
      </w:hyperlink>
    </w:p>
    <w:p w:rsidR="005805C6" w:rsidRDefault="005805C6">
      <w:pPr>
        <w:pStyle w:val="TOC2"/>
        <w:tabs>
          <w:tab w:val="left" w:pos="1400"/>
          <w:tab w:val="right" w:leader="dot" w:pos="9062"/>
        </w:tabs>
        <w:rPr>
          <w:rFonts w:asciiTheme="minorHAnsi" w:eastAsiaTheme="minorEastAsia" w:hAnsiTheme="minorHAnsi" w:cstheme="minorBidi"/>
          <w:noProof/>
          <w:sz w:val="22"/>
          <w:szCs w:val="22"/>
          <w:lang w:val="en-GB" w:eastAsia="en-GB"/>
        </w:rPr>
      </w:pPr>
      <w:hyperlink w:anchor="_Toc518406912" w:history="1">
        <w:r w:rsidRPr="008D667C">
          <w:rPr>
            <w:rStyle w:val="Hyperlink"/>
            <w:noProof/>
            <w:lang w:val="sr-Latn-RS"/>
          </w:rPr>
          <w:t>4.3</w:t>
        </w:r>
        <w:r>
          <w:rPr>
            <w:rFonts w:asciiTheme="minorHAnsi" w:eastAsiaTheme="minorEastAsia" w:hAnsiTheme="minorHAnsi" w:cstheme="minorBidi"/>
            <w:noProof/>
            <w:sz w:val="22"/>
            <w:szCs w:val="22"/>
            <w:lang w:val="en-GB" w:eastAsia="en-GB"/>
          </w:rPr>
          <w:tab/>
        </w:r>
        <w:r w:rsidRPr="008D667C">
          <w:rPr>
            <w:rStyle w:val="Hyperlink"/>
            <w:noProof/>
            <w:lang w:val="sr-Latn-RS"/>
          </w:rPr>
          <w:t>Modul za interaktivnu vizuelizaciju podataka</w:t>
        </w:r>
        <w:r>
          <w:rPr>
            <w:noProof/>
            <w:webHidden/>
          </w:rPr>
          <w:tab/>
        </w:r>
        <w:r>
          <w:rPr>
            <w:noProof/>
            <w:webHidden/>
          </w:rPr>
          <w:fldChar w:fldCharType="begin"/>
        </w:r>
        <w:r>
          <w:rPr>
            <w:noProof/>
            <w:webHidden/>
          </w:rPr>
          <w:instrText xml:space="preserve"> PAGEREF _Toc518406912 \h </w:instrText>
        </w:r>
        <w:r>
          <w:rPr>
            <w:noProof/>
            <w:webHidden/>
          </w:rPr>
        </w:r>
        <w:r>
          <w:rPr>
            <w:noProof/>
            <w:webHidden/>
          </w:rPr>
          <w:fldChar w:fldCharType="separate"/>
        </w:r>
        <w:r>
          <w:rPr>
            <w:noProof/>
            <w:webHidden/>
          </w:rPr>
          <w:t>28</w:t>
        </w:r>
        <w:r>
          <w:rPr>
            <w:noProof/>
            <w:webHidden/>
          </w:rPr>
          <w:fldChar w:fldCharType="end"/>
        </w:r>
      </w:hyperlink>
    </w:p>
    <w:p w:rsidR="005805C6" w:rsidRDefault="005805C6">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8406913" w:history="1">
        <w:r w:rsidRPr="008D667C">
          <w:rPr>
            <w:rStyle w:val="Hyperlink"/>
            <w:noProof/>
            <w:lang w:val="sr-Latn-RS"/>
          </w:rPr>
          <w:t>4.3.1</w:t>
        </w:r>
        <w:r>
          <w:rPr>
            <w:rFonts w:asciiTheme="minorHAnsi" w:eastAsiaTheme="minorEastAsia" w:hAnsiTheme="minorHAnsi" w:cstheme="minorBidi"/>
            <w:noProof/>
            <w:sz w:val="22"/>
            <w:szCs w:val="22"/>
            <w:lang w:val="en-GB" w:eastAsia="en-GB"/>
          </w:rPr>
          <w:tab/>
        </w:r>
        <w:r w:rsidRPr="008D667C">
          <w:rPr>
            <w:rStyle w:val="Hyperlink"/>
            <w:noProof/>
            <w:lang w:val="sr-Latn-RS"/>
          </w:rPr>
          <w:t>Funkcionalnost datoteke main.cpp</w:t>
        </w:r>
        <w:r>
          <w:rPr>
            <w:noProof/>
            <w:webHidden/>
          </w:rPr>
          <w:tab/>
        </w:r>
        <w:r>
          <w:rPr>
            <w:noProof/>
            <w:webHidden/>
          </w:rPr>
          <w:fldChar w:fldCharType="begin"/>
        </w:r>
        <w:r>
          <w:rPr>
            <w:noProof/>
            <w:webHidden/>
          </w:rPr>
          <w:instrText xml:space="preserve"> PAGEREF _Toc518406913 \h </w:instrText>
        </w:r>
        <w:r>
          <w:rPr>
            <w:noProof/>
            <w:webHidden/>
          </w:rPr>
        </w:r>
        <w:r>
          <w:rPr>
            <w:noProof/>
            <w:webHidden/>
          </w:rPr>
          <w:fldChar w:fldCharType="separate"/>
        </w:r>
        <w:r>
          <w:rPr>
            <w:noProof/>
            <w:webHidden/>
          </w:rPr>
          <w:t>29</w:t>
        </w:r>
        <w:r>
          <w:rPr>
            <w:noProof/>
            <w:webHidden/>
          </w:rPr>
          <w:fldChar w:fldCharType="end"/>
        </w:r>
      </w:hyperlink>
    </w:p>
    <w:p w:rsidR="005805C6" w:rsidRDefault="005805C6">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8406914" w:history="1">
        <w:r w:rsidRPr="008D667C">
          <w:rPr>
            <w:rStyle w:val="Hyperlink"/>
            <w:noProof/>
            <w:lang w:val="sr-Latn-RS"/>
          </w:rPr>
          <w:t>4.3.2</w:t>
        </w:r>
        <w:r>
          <w:rPr>
            <w:rFonts w:asciiTheme="minorHAnsi" w:eastAsiaTheme="minorEastAsia" w:hAnsiTheme="minorHAnsi" w:cstheme="minorBidi"/>
            <w:noProof/>
            <w:sz w:val="22"/>
            <w:szCs w:val="22"/>
            <w:lang w:val="en-GB" w:eastAsia="en-GB"/>
          </w:rPr>
          <w:tab/>
        </w:r>
        <w:r w:rsidRPr="008D667C">
          <w:rPr>
            <w:rStyle w:val="Hyperlink"/>
            <w:noProof/>
            <w:lang w:val="sr-Latn-RS"/>
          </w:rPr>
          <w:t>Funkcionalnost datoteke mainwindow.cpp</w:t>
        </w:r>
        <w:r>
          <w:rPr>
            <w:noProof/>
            <w:webHidden/>
          </w:rPr>
          <w:tab/>
        </w:r>
        <w:r>
          <w:rPr>
            <w:noProof/>
            <w:webHidden/>
          </w:rPr>
          <w:fldChar w:fldCharType="begin"/>
        </w:r>
        <w:r>
          <w:rPr>
            <w:noProof/>
            <w:webHidden/>
          </w:rPr>
          <w:instrText xml:space="preserve"> PAGEREF _Toc518406914 \h </w:instrText>
        </w:r>
        <w:r>
          <w:rPr>
            <w:noProof/>
            <w:webHidden/>
          </w:rPr>
        </w:r>
        <w:r>
          <w:rPr>
            <w:noProof/>
            <w:webHidden/>
          </w:rPr>
          <w:fldChar w:fldCharType="separate"/>
        </w:r>
        <w:r>
          <w:rPr>
            <w:noProof/>
            <w:webHidden/>
          </w:rPr>
          <w:t>29</w:t>
        </w:r>
        <w:r>
          <w:rPr>
            <w:noProof/>
            <w:webHidden/>
          </w:rPr>
          <w:fldChar w:fldCharType="end"/>
        </w:r>
      </w:hyperlink>
    </w:p>
    <w:p w:rsidR="005805C6" w:rsidRDefault="005805C6">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8406915" w:history="1">
        <w:r w:rsidRPr="008D667C">
          <w:rPr>
            <w:rStyle w:val="Hyperlink"/>
            <w:noProof/>
            <w:lang w:val="sr-Latn-RS"/>
          </w:rPr>
          <w:t>4.3.3</w:t>
        </w:r>
        <w:r>
          <w:rPr>
            <w:rFonts w:asciiTheme="minorHAnsi" w:eastAsiaTheme="minorEastAsia" w:hAnsiTheme="minorHAnsi" w:cstheme="minorBidi"/>
            <w:noProof/>
            <w:sz w:val="22"/>
            <w:szCs w:val="22"/>
            <w:lang w:val="en-GB" w:eastAsia="en-GB"/>
          </w:rPr>
          <w:tab/>
        </w:r>
        <w:r w:rsidRPr="008D667C">
          <w:rPr>
            <w:rStyle w:val="Hyperlink"/>
            <w:noProof/>
            <w:lang w:val="sr-Latn-RS"/>
          </w:rPr>
          <w:t>Funkcionalnost datoteke module3.cpp</w:t>
        </w:r>
        <w:r>
          <w:rPr>
            <w:noProof/>
            <w:webHidden/>
          </w:rPr>
          <w:tab/>
        </w:r>
        <w:r>
          <w:rPr>
            <w:noProof/>
            <w:webHidden/>
          </w:rPr>
          <w:fldChar w:fldCharType="begin"/>
        </w:r>
        <w:r>
          <w:rPr>
            <w:noProof/>
            <w:webHidden/>
          </w:rPr>
          <w:instrText xml:space="preserve"> PAGEREF _Toc518406915 \h </w:instrText>
        </w:r>
        <w:r>
          <w:rPr>
            <w:noProof/>
            <w:webHidden/>
          </w:rPr>
        </w:r>
        <w:r>
          <w:rPr>
            <w:noProof/>
            <w:webHidden/>
          </w:rPr>
          <w:fldChar w:fldCharType="separate"/>
        </w:r>
        <w:r>
          <w:rPr>
            <w:noProof/>
            <w:webHidden/>
          </w:rPr>
          <w:t>31</w:t>
        </w:r>
        <w:r>
          <w:rPr>
            <w:noProof/>
            <w:webHidden/>
          </w:rPr>
          <w:fldChar w:fldCharType="end"/>
        </w:r>
      </w:hyperlink>
    </w:p>
    <w:p w:rsidR="005805C6" w:rsidRDefault="005805C6">
      <w:pPr>
        <w:pStyle w:val="TOC1"/>
        <w:rPr>
          <w:rFonts w:asciiTheme="minorHAnsi" w:eastAsiaTheme="minorEastAsia" w:hAnsiTheme="minorHAnsi" w:cstheme="minorBidi"/>
          <w:noProof/>
          <w:sz w:val="22"/>
          <w:szCs w:val="22"/>
          <w:lang w:val="en-GB" w:eastAsia="en-GB"/>
        </w:rPr>
      </w:pPr>
      <w:hyperlink w:anchor="_Toc518406916" w:history="1">
        <w:r w:rsidRPr="008D667C">
          <w:rPr>
            <w:rStyle w:val="Hyperlink"/>
            <w:noProof/>
          </w:rPr>
          <w:t>5.</w:t>
        </w:r>
        <w:r>
          <w:rPr>
            <w:rFonts w:asciiTheme="minorHAnsi" w:eastAsiaTheme="minorEastAsia" w:hAnsiTheme="minorHAnsi" w:cstheme="minorBidi"/>
            <w:noProof/>
            <w:sz w:val="22"/>
            <w:szCs w:val="22"/>
            <w:lang w:val="en-GB" w:eastAsia="en-GB"/>
          </w:rPr>
          <w:tab/>
        </w:r>
        <w:r w:rsidRPr="008D667C">
          <w:rPr>
            <w:rStyle w:val="Hyperlink"/>
            <w:noProof/>
            <w:lang w:val="sr-Latn-RS"/>
          </w:rPr>
          <w:t>Rezultati</w:t>
        </w:r>
        <w:r>
          <w:rPr>
            <w:noProof/>
            <w:webHidden/>
          </w:rPr>
          <w:tab/>
        </w:r>
        <w:r>
          <w:rPr>
            <w:noProof/>
            <w:webHidden/>
          </w:rPr>
          <w:fldChar w:fldCharType="begin"/>
        </w:r>
        <w:r>
          <w:rPr>
            <w:noProof/>
            <w:webHidden/>
          </w:rPr>
          <w:instrText xml:space="preserve"> PAGEREF _Toc518406916 \h </w:instrText>
        </w:r>
        <w:r>
          <w:rPr>
            <w:noProof/>
            <w:webHidden/>
          </w:rPr>
        </w:r>
        <w:r>
          <w:rPr>
            <w:noProof/>
            <w:webHidden/>
          </w:rPr>
          <w:fldChar w:fldCharType="separate"/>
        </w:r>
        <w:r>
          <w:rPr>
            <w:noProof/>
            <w:webHidden/>
          </w:rPr>
          <w:t>33</w:t>
        </w:r>
        <w:r>
          <w:rPr>
            <w:noProof/>
            <w:webHidden/>
          </w:rPr>
          <w:fldChar w:fldCharType="end"/>
        </w:r>
      </w:hyperlink>
    </w:p>
    <w:p w:rsidR="005805C6" w:rsidRDefault="005805C6">
      <w:pPr>
        <w:pStyle w:val="TOC1"/>
        <w:rPr>
          <w:rFonts w:asciiTheme="minorHAnsi" w:eastAsiaTheme="minorEastAsia" w:hAnsiTheme="minorHAnsi" w:cstheme="minorBidi"/>
          <w:noProof/>
          <w:sz w:val="22"/>
          <w:szCs w:val="22"/>
          <w:lang w:val="en-GB" w:eastAsia="en-GB"/>
        </w:rPr>
      </w:pPr>
      <w:hyperlink w:anchor="_Toc518406917" w:history="1">
        <w:r w:rsidRPr="008D667C">
          <w:rPr>
            <w:rStyle w:val="Hyperlink"/>
            <w:noProof/>
          </w:rPr>
          <w:t>6.</w:t>
        </w:r>
        <w:r>
          <w:rPr>
            <w:rFonts w:asciiTheme="minorHAnsi" w:eastAsiaTheme="minorEastAsia" w:hAnsiTheme="minorHAnsi" w:cstheme="minorBidi"/>
            <w:noProof/>
            <w:sz w:val="22"/>
            <w:szCs w:val="22"/>
            <w:lang w:val="en-GB" w:eastAsia="en-GB"/>
          </w:rPr>
          <w:tab/>
        </w:r>
        <w:r w:rsidRPr="008D667C">
          <w:rPr>
            <w:rStyle w:val="Hyperlink"/>
            <w:noProof/>
            <w:lang w:val="sr-Latn-RS"/>
          </w:rPr>
          <w:t>Zaključak</w:t>
        </w:r>
        <w:r>
          <w:rPr>
            <w:noProof/>
            <w:webHidden/>
          </w:rPr>
          <w:tab/>
        </w:r>
        <w:r>
          <w:rPr>
            <w:noProof/>
            <w:webHidden/>
          </w:rPr>
          <w:fldChar w:fldCharType="begin"/>
        </w:r>
        <w:r>
          <w:rPr>
            <w:noProof/>
            <w:webHidden/>
          </w:rPr>
          <w:instrText xml:space="preserve"> PAGEREF _Toc518406917 \h </w:instrText>
        </w:r>
        <w:r>
          <w:rPr>
            <w:noProof/>
            <w:webHidden/>
          </w:rPr>
        </w:r>
        <w:r>
          <w:rPr>
            <w:noProof/>
            <w:webHidden/>
          </w:rPr>
          <w:fldChar w:fldCharType="separate"/>
        </w:r>
        <w:r>
          <w:rPr>
            <w:noProof/>
            <w:webHidden/>
          </w:rPr>
          <w:t>34</w:t>
        </w:r>
        <w:r>
          <w:rPr>
            <w:noProof/>
            <w:webHidden/>
          </w:rPr>
          <w:fldChar w:fldCharType="end"/>
        </w:r>
      </w:hyperlink>
    </w:p>
    <w:p w:rsidR="005805C6" w:rsidRDefault="005805C6">
      <w:pPr>
        <w:pStyle w:val="TOC1"/>
        <w:rPr>
          <w:rFonts w:asciiTheme="minorHAnsi" w:eastAsiaTheme="minorEastAsia" w:hAnsiTheme="minorHAnsi" w:cstheme="minorBidi"/>
          <w:noProof/>
          <w:sz w:val="22"/>
          <w:szCs w:val="22"/>
          <w:lang w:val="en-GB" w:eastAsia="en-GB"/>
        </w:rPr>
      </w:pPr>
      <w:hyperlink w:anchor="_Toc518406918" w:history="1">
        <w:r w:rsidRPr="008D667C">
          <w:rPr>
            <w:rStyle w:val="Hyperlink"/>
            <w:noProof/>
          </w:rPr>
          <w:t>7.</w:t>
        </w:r>
        <w:r>
          <w:rPr>
            <w:rFonts w:asciiTheme="minorHAnsi" w:eastAsiaTheme="minorEastAsia" w:hAnsiTheme="minorHAnsi" w:cstheme="minorBidi"/>
            <w:noProof/>
            <w:sz w:val="22"/>
            <w:szCs w:val="22"/>
            <w:lang w:val="en-GB" w:eastAsia="en-GB"/>
          </w:rPr>
          <w:tab/>
        </w:r>
        <w:r w:rsidRPr="008D667C">
          <w:rPr>
            <w:rStyle w:val="Hyperlink"/>
            <w:noProof/>
            <w:lang w:val="sr-Latn-RS"/>
          </w:rPr>
          <w:t>Literatura</w:t>
        </w:r>
        <w:r>
          <w:rPr>
            <w:noProof/>
            <w:webHidden/>
          </w:rPr>
          <w:tab/>
        </w:r>
        <w:r>
          <w:rPr>
            <w:noProof/>
            <w:webHidden/>
          </w:rPr>
          <w:fldChar w:fldCharType="begin"/>
        </w:r>
        <w:r>
          <w:rPr>
            <w:noProof/>
            <w:webHidden/>
          </w:rPr>
          <w:instrText xml:space="preserve"> PAGEREF _Toc518406918 \h </w:instrText>
        </w:r>
        <w:r>
          <w:rPr>
            <w:noProof/>
            <w:webHidden/>
          </w:rPr>
        </w:r>
        <w:r>
          <w:rPr>
            <w:noProof/>
            <w:webHidden/>
          </w:rPr>
          <w:fldChar w:fldCharType="separate"/>
        </w:r>
        <w:r>
          <w:rPr>
            <w:noProof/>
            <w:webHidden/>
          </w:rPr>
          <w:t>35</w:t>
        </w:r>
        <w:r>
          <w:rPr>
            <w:noProof/>
            <w:webHidden/>
          </w:rPr>
          <w:fldChar w:fldCharType="end"/>
        </w:r>
      </w:hyperlink>
    </w:p>
    <w:p w:rsidR="00517A6A" w:rsidRDefault="00DB5579">
      <w:pPr>
        <w:tabs>
          <w:tab w:val="right" w:leader="dot" w:pos="8789"/>
        </w:tabs>
        <w:ind w:firstLine="0"/>
        <w:rPr>
          <w:sz w:val="20"/>
          <w:lang w:val="sl-SI"/>
        </w:rPr>
      </w:pPr>
      <w:r>
        <w:rPr>
          <w:sz w:val="20"/>
          <w:lang w:val="sl-SI"/>
        </w:rPr>
        <w:fldChar w:fldCharType="end"/>
      </w:r>
    </w:p>
    <w:p w:rsidR="003B0518" w:rsidRDefault="003B0518"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br w:type="page"/>
      </w:r>
    </w:p>
    <w:p w:rsidR="003B0518" w:rsidRDefault="003B0518" w:rsidP="00170C67">
      <w:pPr>
        <w:spacing w:before="2000"/>
        <w:ind w:firstLine="0"/>
        <w:jc w:val="left"/>
        <w:rPr>
          <w:rFonts w:ascii="Tahoma" w:hAnsi="Tahoma" w:cs="Tahoma"/>
          <w:b/>
          <w:bCs/>
          <w:smallCaps/>
          <w:sz w:val="32"/>
          <w:lang w:val="sr-Cyrl-RS"/>
        </w:rPr>
      </w:pPr>
    </w:p>
    <w:p w:rsidR="006A6C11" w:rsidRPr="00170C67" w:rsidRDefault="00941589"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t>Spisak slika</w:t>
      </w:r>
    </w:p>
    <w:p w:rsidR="006A6C11" w:rsidRDefault="006A6C11" w:rsidP="006A6C11">
      <w:pPr>
        <w:rPr>
          <w:lang w:val="sl-SI"/>
        </w:rPr>
      </w:pPr>
    </w:p>
    <w:p w:rsidR="005805C6" w:rsidRDefault="00DB5579">
      <w:pPr>
        <w:pStyle w:val="TableofFigures"/>
        <w:tabs>
          <w:tab w:val="right" w:leader="dot" w:pos="9062"/>
        </w:tabs>
        <w:rPr>
          <w:rFonts w:asciiTheme="minorHAnsi" w:eastAsiaTheme="minorEastAsia" w:hAnsiTheme="minorHAnsi" w:cstheme="minorBidi"/>
          <w:noProof/>
          <w:sz w:val="22"/>
          <w:szCs w:val="22"/>
          <w:lang w:val="en-GB" w:eastAsia="en-GB"/>
        </w:rPr>
      </w:pPr>
      <w:r>
        <w:rPr>
          <w:lang w:val="hr-HR"/>
        </w:rPr>
        <w:fldChar w:fldCharType="begin"/>
      </w:r>
      <w:r w:rsidR="00C12DBD">
        <w:rPr>
          <w:lang w:val="hr-HR"/>
        </w:rPr>
        <w:instrText xml:space="preserve"> TOC \c "Slika" </w:instrText>
      </w:r>
      <w:r>
        <w:rPr>
          <w:lang w:val="hr-HR"/>
        </w:rPr>
        <w:fldChar w:fldCharType="separate"/>
      </w:r>
      <w:r w:rsidR="005805C6">
        <w:rPr>
          <w:noProof/>
        </w:rPr>
        <w:t>Slika 1.1 Eternet u automobilskoj industriji</w:t>
      </w:r>
      <w:r w:rsidR="005805C6">
        <w:rPr>
          <w:noProof/>
        </w:rPr>
        <w:tab/>
      </w:r>
      <w:r w:rsidR="005805C6">
        <w:rPr>
          <w:noProof/>
        </w:rPr>
        <w:fldChar w:fldCharType="begin"/>
      </w:r>
      <w:r w:rsidR="005805C6">
        <w:rPr>
          <w:noProof/>
        </w:rPr>
        <w:instrText xml:space="preserve"> PAGEREF _Toc518406919 \h </w:instrText>
      </w:r>
      <w:r w:rsidR="005805C6">
        <w:rPr>
          <w:noProof/>
        </w:rPr>
      </w:r>
      <w:r w:rsidR="005805C6">
        <w:rPr>
          <w:noProof/>
        </w:rPr>
        <w:fldChar w:fldCharType="separate"/>
      </w:r>
      <w:r w:rsidR="005805C6">
        <w:rPr>
          <w:noProof/>
        </w:rPr>
        <w:t>2</w:t>
      </w:r>
      <w:r w:rsidR="005805C6">
        <w:rPr>
          <w:noProof/>
        </w:rPr>
        <w:fldChar w:fldCharType="end"/>
      </w:r>
    </w:p>
    <w:p w:rsidR="005805C6" w:rsidRDefault="005805C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2.1 BroadR-Reach dupleks komunikacija putem UTP kabla</w:t>
      </w:r>
      <w:r>
        <w:rPr>
          <w:noProof/>
        </w:rPr>
        <w:tab/>
      </w:r>
      <w:r>
        <w:rPr>
          <w:noProof/>
        </w:rPr>
        <w:fldChar w:fldCharType="begin"/>
      </w:r>
      <w:r>
        <w:rPr>
          <w:noProof/>
        </w:rPr>
        <w:instrText xml:space="preserve"> PAGEREF _Toc518406920 \h </w:instrText>
      </w:r>
      <w:r>
        <w:rPr>
          <w:noProof/>
        </w:rPr>
      </w:r>
      <w:r>
        <w:rPr>
          <w:noProof/>
        </w:rPr>
        <w:fldChar w:fldCharType="separate"/>
      </w:r>
      <w:r>
        <w:rPr>
          <w:noProof/>
        </w:rPr>
        <w:t>3</w:t>
      </w:r>
      <w:r>
        <w:rPr>
          <w:noProof/>
        </w:rPr>
        <w:fldChar w:fldCharType="end"/>
      </w:r>
    </w:p>
    <w:p w:rsidR="005805C6" w:rsidRDefault="005805C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2.2 TJA1100 integrisano kolo</w:t>
      </w:r>
      <w:r>
        <w:rPr>
          <w:noProof/>
        </w:rPr>
        <w:tab/>
      </w:r>
      <w:r>
        <w:rPr>
          <w:noProof/>
        </w:rPr>
        <w:fldChar w:fldCharType="begin"/>
      </w:r>
      <w:r>
        <w:rPr>
          <w:noProof/>
        </w:rPr>
        <w:instrText xml:space="preserve"> PAGEREF _Toc518406921 \h </w:instrText>
      </w:r>
      <w:r>
        <w:rPr>
          <w:noProof/>
        </w:rPr>
      </w:r>
      <w:r>
        <w:rPr>
          <w:noProof/>
        </w:rPr>
        <w:fldChar w:fldCharType="separate"/>
      </w:r>
      <w:r>
        <w:rPr>
          <w:noProof/>
        </w:rPr>
        <w:t>4</w:t>
      </w:r>
      <w:r>
        <w:rPr>
          <w:noProof/>
        </w:rPr>
        <w:fldChar w:fldCharType="end"/>
      </w:r>
    </w:p>
    <w:p w:rsidR="005805C6" w:rsidRDefault="005805C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2.3 AUTOSAR kao sprega između fizičke arh. i programske podrške</w:t>
      </w:r>
      <w:r>
        <w:rPr>
          <w:noProof/>
        </w:rPr>
        <w:tab/>
      </w:r>
      <w:r>
        <w:rPr>
          <w:noProof/>
        </w:rPr>
        <w:fldChar w:fldCharType="begin"/>
      </w:r>
      <w:r>
        <w:rPr>
          <w:noProof/>
        </w:rPr>
        <w:instrText xml:space="preserve"> PAGEREF _Toc518406922 \h </w:instrText>
      </w:r>
      <w:r>
        <w:rPr>
          <w:noProof/>
        </w:rPr>
      </w:r>
      <w:r>
        <w:rPr>
          <w:noProof/>
        </w:rPr>
        <w:fldChar w:fldCharType="separate"/>
      </w:r>
      <w:r>
        <w:rPr>
          <w:noProof/>
        </w:rPr>
        <w:t>5</w:t>
      </w:r>
      <w:r>
        <w:rPr>
          <w:noProof/>
        </w:rPr>
        <w:fldChar w:fldCharType="end"/>
      </w:r>
    </w:p>
    <w:p w:rsidR="005805C6" w:rsidRDefault="005805C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2.4 AUTOSAR slojevi</w:t>
      </w:r>
      <w:r>
        <w:rPr>
          <w:noProof/>
        </w:rPr>
        <w:tab/>
      </w:r>
      <w:r>
        <w:rPr>
          <w:noProof/>
        </w:rPr>
        <w:fldChar w:fldCharType="begin"/>
      </w:r>
      <w:r>
        <w:rPr>
          <w:noProof/>
        </w:rPr>
        <w:instrText xml:space="preserve"> PAGEREF _Toc518406923 \h </w:instrText>
      </w:r>
      <w:r>
        <w:rPr>
          <w:noProof/>
        </w:rPr>
      </w:r>
      <w:r>
        <w:rPr>
          <w:noProof/>
        </w:rPr>
        <w:fldChar w:fldCharType="separate"/>
      </w:r>
      <w:r>
        <w:rPr>
          <w:noProof/>
        </w:rPr>
        <w:t>6</w:t>
      </w:r>
      <w:r>
        <w:rPr>
          <w:noProof/>
        </w:rPr>
        <w:fldChar w:fldCharType="end"/>
      </w:r>
    </w:p>
    <w:p w:rsidR="005805C6" w:rsidRDefault="005805C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2.5 Pregled ISO 26262 standarda u odnosu na V-model</w:t>
      </w:r>
      <w:r>
        <w:rPr>
          <w:noProof/>
        </w:rPr>
        <w:tab/>
      </w:r>
      <w:r>
        <w:rPr>
          <w:noProof/>
        </w:rPr>
        <w:fldChar w:fldCharType="begin"/>
      </w:r>
      <w:r>
        <w:rPr>
          <w:noProof/>
        </w:rPr>
        <w:instrText xml:space="preserve"> PAGEREF _Toc518406924 \h </w:instrText>
      </w:r>
      <w:r>
        <w:rPr>
          <w:noProof/>
        </w:rPr>
      </w:r>
      <w:r>
        <w:rPr>
          <w:noProof/>
        </w:rPr>
        <w:fldChar w:fldCharType="separate"/>
      </w:r>
      <w:r>
        <w:rPr>
          <w:noProof/>
        </w:rPr>
        <w:t>7</w:t>
      </w:r>
      <w:r>
        <w:rPr>
          <w:noProof/>
        </w:rPr>
        <w:fldChar w:fldCharType="end"/>
      </w:r>
    </w:p>
    <w:p w:rsidR="005805C6" w:rsidRDefault="005805C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2.6 Primer komponenata sa različitim ASIL nivoima</w:t>
      </w:r>
      <w:r>
        <w:rPr>
          <w:noProof/>
        </w:rPr>
        <w:tab/>
      </w:r>
      <w:r>
        <w:rPr>
          <w:noProof/>
        </w:rPr>
        <w:fldChar w:fldCharType="begin"/>
      </w:r>
      <w:r>
        <w:rPr>
          <w:noProof/>
        </w:rPr>
        <w:instrText xml:space="preserve"> PAGEREF _Toc518406925 \h </w:instrText>
      </w:r>
      <w:r>
        <w:rPr>
          <w:noProof/>
        </w:rPr>
      </w:r>
      <w:r>
        <w:rPr>
          <w:noProof/>
        </w:rPr>
        <w:fldChar w:fldCharType="separate"/>
      </w:r>
      <w:r>
        <w:rPr>
          <w:noProof/>
        </w:rPr>
        <w:t>8</w:t>
      </w:r>
      <w:r>
        <w:rPr>
          <w:noProof/>
        </w:rPr>
        <w:fldChar w:fldCharType="end"/>
      </w:r>
    </w:p>
    <w:p w:rsidR="005805C6" w:rsidRDefault="005805C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2.7 ASIL klasifikacija</w:t>
      </w:r>
      <w:r>
        <w:rPr>
          <w:noProof/>
        </w:rPr>
        <w:tab/>
      </w:r>
      <w:r>
        <w:rPr>
          <w:noProof/>
        </w:rPr>
        <w:fldChar w:fldCharType="begin"/>
      </w:r>
      <w:r>
        <w:rPr>
          <w:noProof/>
        </w:rPr>
        <w:instrText xml:space="preserve"> PAGEREF _Toc518406926 \h </w:instrText>
      </w:r>
      <w:r>
        <w:rPr>
          <w:noProof/>
        </w:rPr>
      </w:r>
      <w:r>
        <w:rPr>
          <w:noProof/>
        </w:rPr>
        <w:fldChar w:fldCharType="separate"/>
      </w:r>
      <w:r>
        <w:rPr>
          <w:noProof/>
        </w:rPr>
        <w:t>9</w:t>
      </w:r>
      <w:r>
        <w:rPr>
          <w:noProof/>
        </w:rPr>
        <w:fldChar w:fldCharType="end"/>
      </w:r>
    </w:p>
    <w:p w:rsidR="005805C6" w:rsidRDefault="005805C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2.8 Eternet frejm</w:t>
      </w:r>
      <w:r>
        <w:rPr>
          <w:noProof/>
        </w:rPr>
        <w:tab/>
      </w:r>
      <w:r>
        <w:rPr>
          <w:noProof/>
        </w:rPr>
        <w:fldChar w:fldCharType="begin"/>
      </w:r>
      <w:r>
        <w:rPr>
          <w:noProof/>
        </w:rPr>
        <w:instrText xml:space="preserve"> PAGEREF _Toc518406927 \h </w:instrText>
      </w:r>
      <w:r>
        <w:rPr>
          <w:noProof/>
        </w:rPr>
      </w:r>
      <w:r>
        <w:rPr>
          <w:noProof/>
        </w:rPr>
        <w:fldChar w:fldCharType="separate"/>
      </w:r>
      <w:r>
        <w:rPr>
          <w:noProof/>
        </w:rPr>
        <w:t>10</w:t>
      </w:r>
      <w:r>
        <w:rPr>
          <w:noProof/>
        </w:rPr>
        <w:fldChar w:fldCharType="end"/>
      </w:r>
    </w:p>
    <w:p w:rsidR="005805C6" w:rsidRDefault="005805C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2.9 Uprošćen dijagram stanja TCP protokola</w:t>
      </w:r>
      <w:r>
        <w:rPr>
          <w:noProof/>
        </w:rPr>
        <w:tab/>
      </w:r>
      <w:r>
        <w:rPr>
          <w:noProof/>
        </w:rPr>
        <w:fldChar w:fldCharType="begin"/>
      </w:r>
      <w:r>
        <w:rPr>
          <w:noProof/>
        </w:rPr>
        <w:instrText xml:space="preserve"> PAGEREF _Toc518406928 \h </w:instrText>
      </w:r>
      <w:r>
        <w:rPr>
          <w:noProof/>
        </w:rPr>
      </w:r>
      <w:r>
        <w:rPr>
          <w:noProof/>
        </w:rPr>
        <w:fldChar w:fldCharType="separate"/>
      </w:r>
      <w:r>
        <w:rPr>
          <w:noProof/>
        </w:rPr>
        <w:t>11</w:t>
      </w:r>
      <w:r>
        <w:rPr>
          <w:noProof/>
        </w:rPr>
        <w:fldChar w:fldCharType="end"/>
      </w:r>
    </w:p>
    <w:p w:rsidR="005805C6" w:rsidRDefault="005805C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2.10 TCP uspostava veze</w:t>
      </w:r>
      <w:r>
        <w:rPr>
          <w:noProof/>
        </w:rPr>
        <w:tab/>
      </w:r>
      <w:r>
        <w:rPr>
          <w:noProof/>
        </w:rPr>
        <w:fldChar w:fldCharType="begin"/>
      </w:r>
      <w:r>
        <w:rPr>
          <w:noProof/>
        </w:rPr>
        <w:instrText xml:space="preserve"> PAGEREF _Toc518406929 \h </w:instrText>
      </w:r>
      <w:r>
        <w:rPr>
          <w:noProof/>
        </w:rPr>
      </w:r>
      <w:r>
        <w:rPr>
          <w:noProof/>
        </w:rPr>
        <w:fldChar w:fldCharType="separate"/>
      </w:r>
      <w:r>
        <w:rPr>
          <w:noProof/>
        </w:rPr>
        <w:t>12</w:t>
      </w:r>
      <w:r>
        <w:rPr>
          <w:noProof/>
        </w:rPr>
        <w:fldChar w:fldCharType="end"/>
      </w:r>
    </w:p>
    <w:p w:rsidR="005805C6" w:rsidRDefault="005805C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2.11 TCP prekid veze</w:t>
      </w:r>
      <w:r>
        <w:rPr>
          <w:noProof/>
        </w:rPr>
        <w:tab/>
      </w:r>
      <w:r>
        <w:rPr>
          <w:noProof/>
        </w:rPr>
        <w:fldChar w:fldCharType="begin"/>
      </w:r>
      <w:r>
        <w:rPr>
          <w:noProof/>
        </w:rPr>
        <w:instrText xml:space="preserve"> PAGEREF _Toc518406930 \h </w:instrText>
      </w:r>
      <w:r>
        <w:rPr>
          <w:noProof/>
        </w:rPr>
      </w:r>
      <w:r>
        <w:rPr>
          <w:noProof/>
        </w:rPr>
        <w:fldChar w:fldCharType="separate"/>
      </w:r>
      <w:r>
        <w:rPr>
          <w:noProof/>
        </w:rPr>
        <w:t>12</w:t>
      </w:r>
      <w:r>
        <w:rPr>
          <w:noProof/>
        </w:rPr>
        <w:fldChar w:fldCharType="end"/>
      </w:r>
    </w:p>
    <w:p w:rsidR="005805C6" w:rsidRDefault="005805C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2.12 TCP segment</w:t>
      </w:r>
      <w:r>
        <w:rPr>
          <w:noProof/>
        </w:rPr>
        <w:tab/>
      </w:r>
      <w:r>
        <w:rPr>
          <w:noProof/>
        </w:rPr>
        <w:fldChar w:fldCharType="begin"/>
      </w:r>
      <w:r>
        <w:rPr>
          <w:noProof/>
        </w:rPr>
        <w:instrText xml:space="preserve"> PAGEREF _Toc518406931 \h </w:instrText>
      </w:r>
      <w:r>
        <w:rPr>
          <w:noProof/>
        </w:rPr>
      </w:r>
      <w:r>
        <w:rPr>
          <w:noProof/>
        </w:rPr>
        <w:fldChar w:fldCharType="separate"/>
      </w:r>
      <w:r>
        <w:rPr>
          <w:noProof/>
        </w:rPr>
        <w:t>13</w:t>
      </w:r>
      <w:r>
        <w:rPr>
          <w:noProof/>
        </w:rPr>
        <w:fldChar w:fldCharType="end"/>
      </w:r>
    </w:p>
    <w:p w:rsidR="005805C6" w:rsidRDefault="005805C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2.13 Razlike između IPv4 i IPv6 zaglavlja</w:t>
      </w:r>
      <w:r>
        <w:rPr>
          <w:noProof/>
        </w:rPr>
        <w:tab/>
      </w:r>
      <w:r>
        <w:rPr>
          <w:noProof/>
        </w:rPr>
        <w:fldChar w:fldCharType="begin"/>
      </w:r>
      <w:r>
        <w:rPr>
          <w:noProof/>
        </w:rPr>
        <w:instrText xml:space="preserve"> PAGEREF _Toc518406932 \h </w:instrText>
      </w:r>
      <w:r>
        <w:rPr>
          <w:noProof/>
        </w:rPr>
      </w:r>
      <w:r>
        <w:rPr>
          <w:noProof/>
        </w:rPr>
        <w:fldChar w:fldCharType="separate"/>
      </w:r>
      <w:r>
        <w:rPr>
          <w:noProof/>
        </w:rPr>
        <w:t>14</w:t>
      </w:r>
      <w:r>
        <w:rPr>
          <w:noProof/>
        </w:rPr>
        <w:fldChar w:fldCharType="end"/>
      </w:r>
    </w:p>
    <w:p w:rsidR="005805C6" w:rsidRDefault="005805C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2.14 VxWorks logo</w:t>
      </w:r>
      <w:r>
        <w:rPr>
          <w:noProof/>
        </w:rPr>
        <w:tab/>
      </w:r>
      <w:r>
        <w:rPr>
          <w:noProof/>
        </w:rPr>
        <w:fldChar w:fldCharType="begin"/>
      </w:r>
      <w:r>
        <w:rPr>
          <w:noProof/>
        </w:rPr>
        <w:instrText xml:space="preserve"> PAGEREF _Toc518406933 \h </w:instrText>
      </w:r>
      <w:r>
        <w:rPr>
          <w:noProof/>
        </w:rPr>
      </w:r>
      <w:r>
        <w:rPr>
          <w:noProof/>
        </w:rPr>
        <w:fldChar w:fldCharType="separate"/>
      </w:r>
      <w:r>
        <w:rPr>
          <w:noProof/>
        </w:rPr>
        <w:t>15</w:t>
      </w:r>
      <w:r>
        <w:rPr>
          <w:noProof/>
        </w:rPr>
        <w:fldChar w:fldCharType="end"/>
      </w:r>
    </w:p>
    <w:p w:rsidR="005805C6" w:rsidRDefault="005805C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2.15 Qt logo</w:t>
      </w:r>
      <w:r>
        <w:rPr>
          <w:noProof/>
        </w:rPr>
        <w:tab/>
      </w:r>
      <w:r>
        <w:rPr>
          <w:noProof/>
        </w:rPr>
        <w:fldChar w:fldCharType="begin"/>
      </w:r>
      <w:r>
        <w:rPr>
          <w:noProof/>
        </w:rPr>
        <w:instrText xml:space="preserve"> PAGEREF _Toc518406934 \h </w:instrText>
      </w:r>
      <w:r>
        <w:rPr>
          <w:noProof/>
        </w:rPr>
      </w:r>
      <w:r>
        <w:rPr>
          <w:noProof/>
        </w:rPr>
        <w:fldChar w:fldCharType="separate"/>
      </w:r>
      <w:r>
        <w:rPr>
          <w:noProof/>
        </w:rPr>
        <w:t>16</w:t>
      </w:r>
      <w:r>
        <w:rPr>
          <w:noProof/>
        </w:rPr>
        <w:fldChar w:fldCharType="end"/>
      </w:r>
    </w:p>
    <w:p w:rsidR="005805C6" w:rsidRDefault="005805C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 xml:space="preserve">Slika 4.1 Izgled </w:t>
      </w:r>
      <w:r w:rsidRPr="00EA2A6F">
        <w:rPr>
          <w:i/>
          <w:noProof/>
        </w:rPr>
        <w:t>log</w:t>
      </w:r>
      <w:r>
        <w:rPr>
          <w:noProof/>
        </w:rPr>
        <w:t xml:space="preserve"> datoteke</w:t>
      </w:r>
      <w:r>
        <w:rPr>
          <w:noProof/>
        </w:rPr>
        <w:tab/>
      </w:r>
      <w:r>
        <w:rPr>
          <w:noProof/>
        </w:rPr>
        <w:fldChar w:fldCharType="begin"/>
      </w:r>
      <w:r>
        <w:rPr>
          <w:noProof/>
        </w:rPr>
        <w:instrText xml:space="preserve"> PAGEREF _Toc518406935 \h </w:instrText>
      </w:r>
      <w:r>
        <w:rPr>
          <w:noProof/>
        </w:rPr>
      </w:r>
      <w:r>
        <w:rPr>
          <w:noProof/>
        </w:rPr>
        <w:fldChar w:fldCharType="separate"/>
      </w:r>
      <w:r>
        <w:rPr>
          <w:noProof/>
        </w:rPr>
        <w:t>22</w:t>
      </w:r>
      <w:r>
        <w:rPr>
          <w:noProof/>
        </w:rPr>
        <w:fldChar w:fldCharType="end"/>
      </w:r>
    </w:p>
    <w:p w:rsidR="005805C6" w:rsidRDefault="005805C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4.2 Izgled klijentske aplikacije</w:t>
      </w:r>
      <w:r>
        <w:rPr>
          <w:noProof/>
        </w:rPr>
        <w:tab/>
      </w:r>
      <w:r>
        <w:rPr>
          <w:noProof/>
        </w:rPr>
        <w:fldChar w:fldCharType="begin"/>
      </w:r>
      <w:r>
        <w:rPr>
          <w:noProof/>
        </w:rPr>
        <w:instrText xml:space="preserve"> PAGEREF _Toc518406936 \h </w:instrText>
      </w:r>
      <w:r>
        <w:rPr>
          <w:noProof/>
        </w:rPr>
      </w:r>
      <w:r>
        <w:rPr>
          <w:noProof/>
        </w:rPr>
        <w:fldChar w:fldCharType="separate"/>
      </w:r>
      <w:r>
        <w:rPr>
          <w:noProof/>
        </w:rPr>
        <w:t>29</w:t>
      </w:r>
      <w:r>
        <w:rPr>
          <w:noProof/>
        </w:rPr>
        <w:fldChar w:fldCharType="end"/>
      </w:r>
    </w:p>
    <w:p w:rsidR="006A6C11" w:rsidRDefault="00DB5579" w:rsidP="006A6C11">
      <w:pPr>
        <w:rPr>
          <w:lang w:val="hr-HR"/>
        </w:rPr>
      </w:pPr>
      <w:r>
        <w:rPr>
          <w:lang w:val="hr-HR"/>
        </w:rPr>
        <w:fldChar w:fldCharType="end"/>
      </w:r>
    </w:p>
    <w:p w:rsidR="006A6C11" w:rsidRDefault="006A6C11" w:rsidP="006A6C11">
      <w:pPr>
        <w:rPr>
          <w:lang w:val="hr-HR"/>
        </w:rPr>
      </w:pPr>
    </w:p>
    <w:p w:rsidR="006A6C11" w:rsidRDefault="006A6C11" w:rsidP="006A6C11">
      <w:pPr>
        <w:rPr>
          <w:lang w:val="hr-HR"/>
        </w:rPr>
      </w:pPr>
    </w:p>
    <w:p w:rsidR="006A6C11" w:rsidRDefault="006A6C11" w:rsidP="006A6C11">
      <w:pPr>
        <w:rPr>
          <w:lang w:val="hr-HR"/>
        </w:rPr>
      </w:pPr>
    </w:p>
    <w:p w:rsidR="00A73B40" w:rsidRDefault="00A73B40" w:rsidP="006A6C11">
      <w:pPr>
        <w:rPr>
          <w:lang w:val="hr-HR"/>
        </w:rPr>
        <w:sectPr w:rsidR="00A73B40" w:rsidSect="00170C67">
          <w:headerReference w:type="default" r:id="rId13"/>
          <w:footerReference w:type="default" r:id="rId14"/>
          <w:pgSz w:w="11907" w:h="16840" w:code="9"/>
          <w:pgMar w:top="1134" w:right="1417" w:bottom="1134" w:left="1418" w:header="567" w:footer="567" w:gutter="0"/>
          <w:pgNumType w:fmt="upperRoman"/>
          <w:cols w:space="720"/>
          <w:titlePg/>
          <w:docGrid w:linePitch="326"/>
        </w:sectPr>
      </w:pPr>
    </w:p>
    <w:p w:rsidR="00A73B40" w:rsidRPr="00941589" w:rsidRDefault="00941589" w:rsidP="00A73B40">
      <w:pPr>
        <w:spacing w:before="4000"/>
        <w:ind w:firstLine="0"/>
        <w:jc w:val="left"/>
        <w:rPr>
          <w:rFonts w:ascii="Tahoma" w:hAnsi="Tahoma" w:cs="Tahoma"/>
          <w:b/>
          <w:bCs/>
          <w:smallCaps/>
          <w:sz w:val="32"/>
          <w:lang w:val="sr-Latn-RS"/>
        </w:rPr>
      </w:pPr>
      <w:r>
        <w:rPr>
          <w:rFonts w:ascii="Tahoma" w:hAnsi="Tahoma" w:cs="Tahoma"/>
          <w:b/>
          <w:bCs/>
          <w:smallCaps/>
          <w:sz w:val="32"/>
          <w:lang w:val="sr-Latn-RS"/>
        </w:rPr>
        <w:lastRenderedPageBreak/>
        <w:t>Spisak tabela</w:t>
      </w:r>
    </w:p>
    <w:p w:rsidR="00A73B40" w:rsidRDefault="00A73B40" w:rsidP="00A73B40">
      <w:pPr>
        <w:rPr>
          <w:lang w:val="sl-SI"/>
        </w:rPr>
      </w:pPr>
    </w:p>
    <w:p w:rsidR="005805C6" w:rsidRDefault="00DB5579">
      <w:pPr>
        <w:pStyle w:val="TableofFigures"/>
        <w:tabs>
          <w:tab w:val="right" w:leader="dot" w:pos="9062"/>
        </w:tabs>
        <w:rPr>
          <w:rFonts w:asciiTheme="minorHAnsi" w:eastAsiaTheme="minorEastAsia" w:hAnsiTheme="minorHAnsi" w:cstheme="minorBidi"/>
          <w:noProof/>
          <w:sz w:val="22"/>
          <w:szCs w:val="22"/>
          <w:lang w:val="en-GB" w:eastAsia="en-GB"/>
        </w:rPr>
      </w:pPr>
      <w:r>
        <w:rPr>
          <w:lang w:val="hr-HR"/>
        </w:rPr>
        <w:fldChar w:fldCharType="begin"/>
      </w:r>
      <w:r w:rsidR="00A73B40">
        <w:rPr>
          <w:lang w:val="hr-HR"/>
        </w:rPr>
        <w:instrText xml:space="preserve"> TOC \c "Tabela" </w:instrText>
      </w:r>
      <w:r>
        <w:rPr>
          <w:lang w:val="hr-HR"/>
        </w:rPr>
        <w:fldChar w:fldCharType="separate"/>
      </w:r>
      <w:r w:rsidR="005805C6">
        <w:rPr>
          <w:noProof/>
        </w:rPr>
        <w:t>Tabela 4.1 Polja strukture _diag_data_struct</w:t>
      </w:r>
      <w:r w:rsidR="005805C6">
        <w:rPr>
          <w:noProof/>
        </w:rPr>
        <w:tab/>
      </w:r>
      <w:r w:rsidR="005805C6">
        <w:rPr>
          <w:noProof/>
        </w:rPr>
        <w:fldChar w:fldCharType="begin"/>
      </w:r>
      <w:r w:rsidR="005805C6">
        <w:rPr>
          <w:noProof/>
        </w:rPr>
        <w:instrText xml:space="preserve"> PAGEREF _Toc518406937 \h </w:instrText>
      </w:r>
      <w:r w:rsidR="005805C6">
        <w:rPr>
          <w:noProof/>
        </w:rPr>
      </w:r>
      <w:r w:rsidR="005805C6">
        <w:rPr>
          <w:noProof/>
        </w:rPr>
        <w:fldChar w:fldCharType="separate"/>
      </w:r>
      <w:r w:rsidR="005805C6">
        <w:rPr>
          <w:noProof/>
        </w:rPr>
        <w:t>21</w:t>
      </w:r>
      <w:r w:rsidR="005805C6">
        <w:rPr>
          <w:noProof/>
        </w:rPr>
        <w:fldChar w:fldCharType="end"/>
      </w:r>
    </w:p>
    <w:p w:rsidR="005805C6" w:rsidRDefault="005805C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Tabela 4.2 Polja strukture _diag_shm_ptr</w:t>
      </w:r>
      <w:r>
        <w:rPr>
          <w:noProof/>
        </w:rPr>
        <w:tab/>
      </w:r>
      <w:r>
        <w:rPr>
          <w:noProof/>
        </w:rPr>
        <w:fldChar w:fldCharType="begin"/>
      </w:r>
      <w:r>
        <w:rPr>
          <w:noProof/>
        </w:rPr>
        <w:instrText xml:space="preserve"> PAGEREF _Toc518406938 \h </w:instrText>
      </w:r>
      <w:r>
        <w:rPr>
          <w:noProof/>
        </w:rPr>
      </w:r>
      <w:r>
        <w:rPr>
          <w:noProof/>
        </w:rPr>
        <w:fldChar w:fldCharType="separate"/>
      </w:r>
      <w:r>
        <w:rPr>
          <w:noProof/>
        </w:rPr>
        <w:t>22</w:t>
      </w:r>
      <w:r>
        <w:rPr>
          <w:noProof/>
        </w:rPr>
        <w:fldChar w:fldCharType="end"/>
      </w:r>
    </w:p>
    <w:p w:rsidR="00A73B40" w:rsidRDefault="00DB5579" w:rsidP="00A73B40">
      <w:pPr>
        <w:rPr>
          <w:lang w:val="hr-HR"/>
        </w:rPr>
      </w:pPr>
      <w:r>
        <w:rPr>
          <w:lang w:val="hr-HR"/>
        </w:rPr>
        <w:fldChar w:fldCharType="end"/>
      </w:r>
    </w:p>
    <w:p w:rsidR="00A73B40" w:rsidRDefault="00A73B40" w:rsidP="00A73B40">
      <w:pPr>
        <w:rPr>
          <w:lang w:val="hr-HR"/>
        </w:rPr>
      </w:pPr>
    </w:p>
    <w:p w:rsidR="006A6C11" w:rsidRDefault="006A6C11" w:rsidP="006A6C11">
      <w:pPr>
        <w:rPr>
          <w:lang w:val="hr-HR"/>
        </w:rPr>
      </w:pPr>
    </w:p>
    <w:p w:rsidR="00A73B40" w:rsidRDefault="00A73B40" w:rsidP="006A6C11">
      <w:pPr>
        <w:rPr>
          <w:lang w:val="hr-HR"/>
        </w:rPr>
      </w:pPr>
    </w:p>
    <w:p w:rsidR="00A73B40" w:rsidRDefault="00A73B40" w:rsidP="006A6C11">
      <w:pPr>
        <w:rPr>
          <w:lang w:val="hr-HR"/>
        </w:rPr>
        <w:sectPr w:rsidR="00A73B40" w:rsidSect="00F65BA9">
          <w:headerReference w:type="default" r:id="rId15"/>
          <w:pgSz w:w="11907" w:h="16840" w:code="9"/>
          <w:pgMar w:top="1134" w:right="1417" w:bottom="1134" w:left="1418" w:header="567" w:footer="567" w:gutter="0"/>
          <w:pgNumType w:fmt="upperRoman"/>
          <w:cols w:space="720"/>
        </w:sectPr>
      </w:pPr>
      <w:bookmarkStart w:id="0" w:name="_GoBack"/>
      <w:bookmarkEnd w:id="0"/>
    </w:p>
    <w:p w:rsidR="00094BF2" w:rsidRPr="00941589" w:rsidRDefault="00941589" w:rsidP="00094BF2">
      <w:pPr>
        <w:spacing w:before="4000"/>
        <w:ind w:firstLine="0"/>
        <w:jc w:val="left"/>
        <w:rPr>
          <w:rFonts w:ascii="Tahoma" w:hAnsi="Tahoma" w:cs="Tahoma"/>
          <w:b/>
          <w:bCs/>
          <w:smallCaps/>
          <w:sz w:val="32"/>
          <w:lang w:val="sr-Latn-RS"/>
        </w:rPr>
      </w:pPr>
      <w:r>
        <w:rPr>
          <w:rFonts w:ascii="Tahoma" w:hAnsi="Tahoma" w:cs="Tahoma"/>
          <w:b/>
          <w:bCs/>
          <w:smallCaps/>
          <w:sz w:val="32"/>
          <w:lang w:val="sr-Latn-RS"/>
        </w:rPr>
        <w:lastRenderedPageBreak/>
        <w:t>Skraćenice</w:t>
      </w:r>
    </w:p>
    <w:p w:rsidR="00094BF2" w:rsidRDefault="00094BF2" w:rsidP="00094BF2">
      <w:pPr>
        <w:rPr>
          <w:lang w:val="sl-SI"/>
        </w:rPr>
      </w:pPr>
    </w:p>
    <w:p w:rsidR="00C076E2" w:rsidRDefault="00576683" w:rsidP="00C076E2">
      <w:pPr>
        <w:jc w:val="left"/>
        <w:rPr>
          <w:lang w:val="sr-Latn-RS"/>
        </w:rPr>
      </w:pPr>
      <w:r>
        <w:rPr>
          <w:b/>
          <w:lang w:val="sr-Latn-RS"/>
        </w:rPr>
        <w:t>IVI</w:t>
      </w:r>
      <w:r>
        <w:rPr>
          <w:b/>
          <w:lang w:val="sr-Latn-RS"/>
        </w:rPr>
        <w:tab/>
      </w:r>
      <w:r>
        <w:rPr>
          <w:b/>
          <w:lang w:val="sr-Latn-RS"/>
        </w:rPr>
        <w:tab/>
        <w:t xml:space="preserve">- </w:t>
      </w:r>
      <w:r>
        <w:rPr>
          <w:i/>
          <w:lang w:val="sr-Latn-RS"/>
        </w:rPr>
        <w:t xml:space="preserve">in-vehicle-infotainment, </w:t>
      </w:r>
      <w:r>
        <w:rPr>
          <w:lang w:val="sr-Latn-RS"/>
        </w:rPr>
        <w:t>sistem za informacije i multimediju</w:t>
      </w:r>
    </w:p>
    <w:p w:rsidR="00576683" w:rsidRDefault="00576683" w:rsidP="00C076E2">
      <w:pPr>
        <w:jc w:val="left"/>
        <w:rPr>
          <w:i/>
          <w:lang w:val="sr-Latn-RS"/>
        </w:rPr>
      </w:pPr>
      <w:r>
        <w:rPr>
          <w:b/>
          <w:lang w:val="sr-Latn-RS"/>
        </w:rPr>
        <w:t>CAN</w:t>
      </w:r>
      <w:r>
        <w:rPr>
          <w:b/>
          <w:lang w:val="sr-Latn-RS"/>
        </w:rPr>
        <w:tab/>
      </w:r>
      <w:r>
        <w:rPr>
          <w:b/>
          <w:lang w:val="sr-Latn-RS"/>
        </w:rPr>
        <w:tab/>
      </w:r>
      <w:r>
        <w:rPr>
          <w:lang w:val="sr-Latn-RS"/>
        </w:rPr>
        <w:t xml:space="preserve">- </w:t>
      </w:r>
      <w:r>
        <w:rPr>
          <w:i/>
          <w:lang w:val="sr-Latn-RS"/>
        </w:rPr>
        <w:t>controller area network</w:t>
      </w:r>
    </w:p>
    <w:p w:rsidR="00094BF2" w:rsidRDefault="00576683" w:rsidP="00094BF2">
      <w:pPr>
        <w:rPr>
          <w:i/>
          <w:lang w:val="sr-Latn-RS"/>
        </w:rPr>
      </w:pPr>
      <w:r>
        <w:rPr>
          <w:b/>
          <w:lang w:val="sr-Latn-RS"/>
        </w:rPr>
        <w:t>LiDAR</w:t>
      </w:r>
      <w:r>
        <w:rPr>
          <w:b/>
          <w:lang w:val="sr-Latn-RS"/>
        </w:rPr>
        <w:tab/>
      </w:r>
      <w:r>
        <w:rPr>
          <w:b/>
          <w:lang w:val="sr-Latn-RS"/>
        </w:rPr>
        <w:tab/>
        <w:t xml:space="preserve">- </w:t>
      </w:r>
      <w:r>
        <w:rPr>
          <w:i/>
          <w:lang w:val="sr-Latn-RS"/>
        </w:rPr>
        <w:t>light detection and ranging</w:t>
      </w:r>
    </w:p>
    <w:p w:rsidR="00CE46BB" w:rsidRDefault="00CE46BB" w:rsidP="00094BF2">
      <w:pPr>
        <w:rPr>
          <w:lang w:val="sr-Latn-RS"/>
        </w:rPr>
      </w:pPr>
      <w:r>
        <w:rPr>
          <w:b/>
          <w:lang w:val="sr-Latn-RS"/>
        </w:rPr>
        <w:t>PHY</w:t>
      </w:r>
      <w:r>
        <w:rPr>
          <w:b/>
          <w:lang w:val="sr-Latn-RS"/>
        </w:rPr>
        <w:tab/>
      </w:r>
      <w:r>
        <w:rPr>
          <w:b/>
          <w:lang w:val="sr-Latn-RS"/>
        </w:rPr>
        <w:tab/>
      </w:r>
      <w:r>
        <w:rPr>
          <w:lang w:val="sr-Latn-RS"/>
        </w:rPr>
        <w:t>-</w:t>
      </w:r>
      <w:r>
        <w:rPr>
          <w:i/>
          <w:lang w:val="sr-Latn-RS"/>
        </w:rPr>
        <w:t xml:space="preserve"> physical layer, </w:t>
      </w:r>
      <w:r>
        <w:rPr>
          <w:lang w:val="sr-Latn-RS"/>
        </w:rPr>
        <w:t>fizički nivo OSI modela</w:t>
      </w:r>
    </w:p>
    <w:p w:rsidR="00CE46BB" w:rsidRDefault="00CE46BB" w:rsidP="00094BF2">
      <w:pPr>
        <w:rPr>
          <w:noProof/>
          <w:lang w:val="en-GB" w:eastAsia="en-GB"/>
        </w:rPr>
      </w:pPr>
      <w:r>
        <w:rPr>
          <w:b/>
          <w:noProof/>
          <w:lang w:val="en-GB" w:eastAsia="en-GB"/>
        </w:rPr>
        <w:t>MAC</w:t>
      </w:r>
      <w:r>
        <w:rPr>
          <w:b/>
          <w:noProof/>
          <w:lang w:val="en-GB" w:eastAsia="en-GB"/>
        </w:rPr>
        <w:tab/>
      </w:r>
      <w:r>
        <w:rPr>
          <w:b/>
          <w:noProof/>
          <w:lang w:val="en-GB" w:eastAsia="en-GB"/>
        </w:rPr>
        <w:tab/>
        <w:t xml:space="preserve">- </w:t>
      </w:r>
      <w:r>
        <w:rPr>
          <w:i/>
          <w:noProof/>
          <w:lang w:val="en-GB" w:eastAsia="en-GB"/>
        </w:rPr>
        <w:t xml:space="preserve">media access control layer, </w:t>
      </w:r>
      <w:r>
        <w:rPr>
          <w:noProof/>
          <w:lang w:val="en-GB" w:eastAsia="en-GB"/>
        </w:rPr>
        <w:t>sloj veze OSI modela</w:t>
      </w:r>
    </w:p>
    <w:p w:rsidR="00CE46BB" w:rsidRDefault="00CE46BB" w:rsidP="00094BF2">
      <w:pPr>
        <w:rPr>
          <w:i/>
          <w:noProof/>
          <w:lang w:val="en-GB" w:eastAsia="en-GB"/>
        </w:rPr>
      </w:pPr>
      <w:r>
        <w:rPr>
          <w:b/>
          <w:noProof/>
          <w:lang w:val="en-GB" w:eastAsia="en-GB"/>
        </w:rPr>
        <w:t>ADAS</w:t>
      </w:r>
      <w:r>
        <w:rPr>
          <w:b/>
          <w:noProof/>
          <w:lang w:val="en-GB" w:eastAsia="en-GB"/>
        </w:rPr>
        <w:tab/>
      </w:r>
      <w:r>
        <w:rPr>
          <w:b/>
          <w:noProof/>
          <w:lang w:val="en-GB" w:eastAsia="en-GB"/>
        </w:rPr>
        <w:tab/>
      </w:r>
      <w:r>
        <w:rPr>
          <w:noProof/>
          <w:lang w:val="en-GB" w:eastAsia="en-GB"/>
        </w:rPr>
        <w:t>-</w:t>
      </w:r>
      <w:r>
        <w:rPr>
          <w:i/>
          <w:noProof/>
          <w:lang w:val="en-GB" w:eastAsia="en-GB"/>
        </w:rPr>
        <w:t xml:space="preserve"> advanced driver-assistance systems</w:t>
      </w:r>
    </w:p>
    <w:p w:rsidR="00CE46BB" w:rsidRPr="00CE46BB" w:rsidRDefault="00CE46BB" w:rsidP="00094BF2">
      <w:pPr>
        <w:rPr>
          <w:i/>
          <w:lang w:val="sr-Latn-RS"/>
        </w:rPr>
      </w:pPr>
      <w:r>
        <w:rPr>
          <w:b/>
          <w:noProof/>
          <w:lang w:val="en-GB" w:eastAsia="en-GB"/>
        </w:rPr>
        <w:t>LVDS</w:t>
      </w:r>
      <w:r>
        <w:rPr>
          <w:b/>
          <w:noProof/>
          <w:lang w:val="en-GB" w:eastAsia="en-GB"/>
        </w:rPr>
        <w:tab/>
      </w:r>
      <w:r>
        <w:rPr>
          <w:b/>
          <w:noProof/>
          <w:lang w:val="en-GB" w:eastAsia="en-GB"/>
        </w:rPr>
        <w:tab/>
        <w:t xml:space="preserve">- </w:t>
      </w:r>
      <w:r>
        <w:rPr>
          <w:i/>
          <w:noProof/>
          <w:lang w:val="en-GB" w:eastAsia="en-GB"/>
        </w:rPr>
        <w:t>low-voltage diffeential signaling</w:t>
      </w:r>
    </w:p>
    <w:p w:rsidR="00CE46BB" w:rsidRPr="00CE46BB" w:rsidRDefault="00CE46BB" w:rsidP="00094BF2">
      <w:pPr>
        <w:rPr>
          <w:lang w:val="hr-HR"/>
        </w:rPr>
      </w:pPr>
    </w:p>
    <w:p w:rsidR="00094BF2" w:rsidRDefault="00094BF2" w:rsidP="00094BF2">
      <w:pPr>
        <w:rPr>
          <w:lang w:val="hr-HR"/>
        </w:rPr>
      </w:pPr>
    </w:p>
    <w:p w:rsidR="00094BF2" w:rsidRDefault="00094BF2" w:rsidP="00094BF2">
      <w:pPr>
        <w:rPr>
          <w:lang w:val="hr-HR"/>
        </w:rPr>
      </w:pPr>
    </w:p>
    <w:p w:rsidR="00517A6A" w:rsidRDefault="00517A6A">
      <w:pPr>
        <w:ind w:firstLine="0"/>
        <w:rPr>
          <w:lang w:val="sl-SI"/>
        </w:rPr>
      </w:pPr>
    </w:p>
    <w:p w:rsidR="00517A6A" w:rsidRDefault="00517A6A">
      <w:pPr>
        <w:pStyle w:val="Header"/>
        <w:tabs>
          <w:tab w:val="clear" w:pos="4320"/>
          <w:tab w:val="clear" w:pos="8640"/>
        </w:tabs>
        <w:rPr>
          <w:lang w:val="sl-SI"/>
        </w:rPr>
        <w:sectPr w:rsidR="00517A6A" w:rsidSect="00F65BA9">
          <w:headerReference w:type="default" r:id="rId16"/>
          <w:pgSz w:w="11907" w:h="16840" w:code="9"/>
          <w:pgMar w:top="1134" w:right="1417" w:bottom="1134" w:left="1418" w:header="567" w:footer="567" w:gutter="0"/>
          <w:pgNumType w:fmt="upperRoman"/>
          <w:cols w:space="720"/>
        </w:sectPr>
      </w:pPr>
    </w:p>
    <w:p w:rsidR="00517A6A" w:rsidRDefault="00941589">
      <w:pPr>
        <w:pStyle w:val="Heading1"/>
        <w:rPr>
          <w:lang w:val="sr-Latn-RS"/>
        </w:rPr>
      </w:pPr>
      <w:bookmarkStart w:id="1" w:name="_Toc518406880"/>
      <w:r>
        <w:rPr>
          <w:lang w:val="sr-Latn-RS"/>
        </w:rPr>
        <w:lastRenderedPageBreak/>
        <w:t>Uvod</w:t>
      </w:r>
      <w:bookmarkEnd w:id="1"/>
    </w:p>
    <w:p w:rsidR="008D72C2" w:rsidRDefault="008D72C2" w:rsidP="008D72C2">
      <w:pPr>
        <w:pStyle w:val="BodyText"/>
        <w:ind w:firstLine="0"/>
        <w:rPr>
          <w:lang w:val="sr-Latn-RS"/>
        </w:rPr>
      </w:pPr>
    </w:p>
    <w:p w:rsidR="008D72C2" w:rsidRDefault="00BD507F" w:rsidP="00BD507F">
      <w:pPr>
        <w:pStyle w:val="BodyText"/>
        <w:rPr>
          <w:lang w:val="sr-Latn-RS"/>
        </w:rPr>
      </w:pPr>
      <w:r>
        <w:rPr>
          <w:lang w:val="sr-Latn-RS"/>
        </w:rPr>
        <w:t xml:space="preserve">Automatizacija i povezivanje, odnosno umrežavanje, guraju automobilsku industriju (eng. </w:t>
      </w:r>
      <w:r w:rsidR="00C36935">
        <w:rPr>
          <w:i/>
          <w:lang w:val="sr-Latn-RS"/>
        </w:rPr>
        <w:t>A</w:t>
      </w:r>
      <w:r>
        <w:rPr>
          <w:i/>
          <w:lang w:val="sr-Latn-RS"/>
        </w:rPr>
        <w:t xml:space="preserve">utomotive) </w:t>
      </w:r>
      <w:r>
        <w:rPr>
          <w:lang w:val="sr-Latn-RS"/>
        </w:rPr>
        <w:t>napred. Zbog sve veće potrebe za protokom</w:t>
      </w:r>
      <w:r w:rsidR="00224D9E">
        <w:rPr>
          <w:lang w:val="sr-Latn-RS"/>
        </w:rPr>
        <w:t xml:space="preserve"> (eng. </w:t>
      </w:r>
      <w:r w:rsidR="00C36935">
        <w:rPr>
          <w:i/>
          <w:lang w:val="sr-Latn-RS"/>
        </w:rPr>
        <w:t>B</w:t>
      </w:r>
      <w:r w:rsidR="00224D9E">
        <w:rPr>
          <w:i/>
          <w:lang w:val="sr-Latn-RS"/>
        </w:rPr>
        <w:t>andwidth)</w:t>
      </w:r>
      <w:r>
        <w:rPr>
          <w:lang w:val="sr-Latn-RS"/>
        </w:rPr>
        <w:t xml:space="preserve">, fleksibilnosti i smanjenju troškova, umrežavanje, kako komponenata u samom vozilu, tako i između vozila evoluira, a eternet (eng. </w:t>
      </w:r>
      <w:r w:rsidR="00C36935">
        <w:rPr>
          <w:i/>
          <w:lang w:val="sr-Latn-RS"/>
        </w:rPr>
        <w:t>E</w:t>
      </w:r>
      <w:r>
        <w:rPr>
          <w:i/>
          <w:lang w:val="sr-Latn-RS"/>
        </w:rPr>
        <w:t xml:space="preserve">thernet) </w:t>
      </w:r>
      <w:r>
        <w:rPr>
          <w:lang w:val="sr-Latn-RS"/>
        </w:rPr>
        <w:t>postaje izbor za realizaciju tih potreba.</w:t>
      </w:r>
    </w:p>
    <w:p w:rsidR="008D72C2" w:rsidRDefault="00BD507F" w:rsidP="00BD507F">
      <w:pPr>
        <w:pStyle w:val="BodyText"/>
        <w:rPr>
          <w:lang w:val="sr-Latn-RS"/>
        </w:rPr>
      </w:pPr>
      <w:r>
        <w:rPr>
          <w:lang w:val="sr-Latn-RS"/>
        </w:rPr>
        <w:t>Iako eternet nije bio u upotrebi u automobilskoj industriji do pre nekoliko godina, koristio se u mnogim drugim oblastima povezivanja i komunikacija. Razvijen 1970ih postao je standard za umrežavanje računara širom sveta.</w:t>
      </w:r>
    </w:p>
    <w:p w:rsidR="00224D9E" w:rsidRDefault="00224D9E" w:rsidP="00BD507F">
      <w:pPr>
        <w:pStyle w:val="BodyText"/>
        <w:rPr>
          <w:lang w:val="sr-Latn-RS"/>
        </w:rPr>
      </w:pPr>
      <w:r>
        <w:rPr>
          <w:lang w:val="sr-Latn-RS"/>
        </w:rPr>
        <w:t xml:space="preserve">Eternet u automobilskoj industriji je nešto drugačiji od standardnog i optimizovan je za upotrebu u vozilima. Do sada, uglavnom se koristio za dijagnostiku, IVI sisteme i povezivanje senzora. Ovi sistemi, zahtevaju veći protok podataka da bi dovoljno velikim brzinama mogli preneti podatke i istovremeno održati bezbednost vozača i putnika, brzinama koje </w:t>
      </w:r>
      <w:r w:rsidR="00D53E34">
        <w:rPr>
          <w:lang w:val="sr-Latn-RS"/>
        </w:rPr>
        <w:t xml:space="preserve">komunikacioni protokoli </w:t>
      </w:r>
      <w:r>
        <w:rPr>
          <w:lang w:val="sr-Latn-RS"/>
        </w:rPr>
        <w:t>poput CAN-a ili FlexRay-a ne omogućavaju.</w:t>
      </w:r>
    </w:p>
    <w:p w:rsidR="00624A54" w:rsidRDefault="00624A54" w:rsidP="008828E4">
      <w:pPr>
        <w:pStyle w:val="BodyText"/>
        <w:keepNext/>
        <w:ind w:firstLine="0"/>
        <w:jc w:val="center"/>
      </w:pPr>
    </w:p>
    <w:p w:rsidR="008828E4" w:rsidRDefault="008828E4" w:rsidP="008828E4">
      <w:pPr>
        <w:pStyle w:val="BodyText"/>
        <w:keepNext/>
        <w:ind w:firstLine="0"/>
        <w:jc w:val="center"/>
      </w:pPr>
      <w:r>
        <w:rPr>
          <w:noProof/>
          <w:lang w:val="en-GB" w:eastAsia="en-GB"/>
        </w:rPr>
        <w:drawing>
          <wp:inline distT="0" distB="0" distL="0" distR="0">
            <wp:extent cx="5760720" cy="5768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ilou_Fig.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5768340"/>
                    </a:xfrm>
                    <a:prstGeom prst="rect">
                      <a:avLst/>
                    </a:prstGeom>
                  </pic:spPr>
                </pic:pic>
              </a:graphicData>
            </a:graphic>
          </wp:inline>
        </w:drawing>
      </w:r>
    </w:p>
    <w:p w:rsidR="008828E4" w:rsidRDefault="008828E4" w:rsidP="008828E4">
      <w:pPr>
        <w:pStyle w:val="Caption"/>
        <w:rPr>
          <w:lang w:val="sr-Latn-RS"/>
        </w:rPr>
      </w:pPr>
      <w:bookmarkStart w:id="2" w:name="_Toc518406919"/>
      <w:r>
        <w:t xml:space="preserve">Slika </w:t>
      </w:r>
      <w:r w:rsidR="003309AB">
        <w:fldChar w:fldCharType="begin"/>
      </w:r>
      <w:r w:rsidR="003309AB">
        <w:instrText xml:space="preserve"> STYLEREF 1 \s </w:instrText>
      </w:r>
      <w:r w:rsidR="003309AB">
        <w:fldChar w:fldCharType="separate"/>
      </w:r>
      <w:r w:rsidR="003309AB">
        <w:rPr>
          <w:noProof/>
        </w:rPr>
        <w:t>1</w:t>
      </w:r>
      <w:r w:rsidR="003309AB">
        <w:fldChar w:fldCharType="end"/>
      </w:r>
      <w:r w:rsidR="003309AB">
        <w:t>.</w:t>
      </w:r>
      <w:r w:rsidR="003309AB">
        <w:fldChar w:fldCharType="begin"/>
      </w:r>
      <w:r w:rsidR="003309AB">
        <w:instrText xml:space="preserve"> SEQ Slika \* ARABIC \s 1 </w:instrText>
      </w:r>
      <w:r w:rsidR="003309AB">
        <w:fldChar w:fldCharType="separate"/>
      </w:r>
      <w:r w:rsidR="003309AB">
        <w:rPr>
          <w:noProof/>
        </w:rPr>
        <w:t>1</w:t>
      </w:r>
      <w:r w:rsidR="003309AB">
        <w:fldChar w:fldCharType="end"/>
      </w:r>
      <w:r>
        <w:t xml:space="preserve"> Eternet u automobilskoj industriji</w:t>
      </w:r>
      <w:bookmarkEnd w:id="2"/>
    </w:p>
    <w:p w:rsidR="000061DF" w:rsidRDefault="00000EA4" w:rsidP="00BD507F">
      <w:pPr>
        <w:pStyle w:val="BodyText"/>
        <w:rPr>
          <w:lang w:val="sr-Latn-RS"/>
        </w:rPr>
      </w:pPr>
      <w:r>
        <w:rPr>
          <w:lang w:val="sr-Latn-RS"/>
        </w:rPr>
        <w:t xml:space="preserve">Zbog sve većeg razvoja različitih funkcionalnosti, poput kamera, LiDAR sistema i prepoznavanja saobraćajnih znakova i pešaka, dosadašnjih 100 Mb/s postaje nedovoljno. IEEE802.3 radi na razvoju mnogo bržeg standarda koji će mogućnost protoka od više </w:t>
      </w:r>
      <w:r w:rsidR="008828E4">
        <w:rPr>
          <w:lang w:val="sr-Latn-RS"/>
        </w:rPr>
        <w:t>gigabita</w:t>
      </w:r>
      <w:r>
        <w:rPr>
          <w:lang w:val="sr-Latn-RS"/>
        </w:rPr>
        <w:t xml:space="preserve"> po sekundi.</w:t>
      </w:r>
    </w:p>
    <w:p w:rsidR="00BD507F" w:rsidRPr="008D72C2" w:rsidRDefault="006F0F78" w:rsidP="00923E6E">
      <w:pPr>
        <w:pStyle w:val="BodyText"/>
        <w:rPr>
          <w:lang w:val="sr-Latn-RS"/>
        </w:rPr>
        <w:sectPr w:rsidR="00BD507F" w:rsidRPr="008D72C2" w:rsidSect="00F65BA9">
          <w:headerReference w:type="default" r:id="rId18"/>
          <w:footerReference w:type="default" r:id="rId19"/>
          <w:pgSz w:w="11907" w:h="16840" w:code="9"/>
          <w:pgMar w:top="1134" w:right="1417" w:bottom="1134" w:left="1418" w:header="567" w:footer="567" w:gutter="0"/>
          <w:pgNumType w:start="1"/>
          <w:cols w:space="720"/>
        </w:sectPr>
      </w:pPr>
      <w:r>
        <w:rPr>
          <w:lang w:val="sr-Latn-RS"/>
        </w:rPr>
        <w:t>Eternet nudi veliki potencijal za budućnost. Napravljen je za veliki protok, veliki broj ljudi ga koristi i radi na njegovom usavršavanju. Takođe je ekonomično rešenje, korišćenjem jednog TP kabla bez omotača. Broadcom, kompanija odgovorna za uvođenje trenutnog standarda, BroadR-Reach, procenjuje da mogu smanjiti troškove povezivanja za 80% i  težinu kablova u vozilima za 30%.</w:t>
      </w:r>
    </w:p>
    <w:p w:rsidR="00A02D4D" w:rsidRDefault="00941589" w:rsidP="00A02D4D">
      <w:pPr>
        <w:pStyle w:val="Heading1"/>
        <w:rPr>
          <w:lang w:val="sr-Latn-RS"/>
        </w:rPr>
      </w:pPr>
      <w:bookmarkStart w:id="3" w:name="_Toc518406881"/>
      <w:r>
        <w:rPr>
          <w:lang w:val="sr-Latn-RS"/>
        </w:rPr>
        <w:lastRenderedPageBreak/>
        <w:t>Teorijske osnove</w:t>
      </w:r>
      <w:bookmarkEnd w:id="3"/>
    </w:p>
    <w:p w:rsidR="00B957ED" w:rsidRPr="00CA5838" w:rsidRDefault="00B957ED" w:rsidP="00CA5838">
      <w:pPr>
        <w:pStyle w:val="Heading2"/>
        <w:rPr>
          <w:lang w:val="sr-Latn-RS"/>
        </w:rPr>
      </w:pPr>
      <w:bookmarkStart w:id="4" w:name="_Toc518406882"/>
      <w:r>
        <w:rPr>
          <w:lang w:val="sr-Latn-RS"/>
        </w:rPr>
        <w:t>BroadR-Reach</w:t>
      </w:r>
      <w:bookmarkEnd w:id="4"/>
    </w:p>
    <w:p w:rsidR="00A02D4D" w:rsidRDefault="00A02D4D" w:rsidP="00A02D4D">
      <w:pPr>
        <w:pStyle w:val="BodyText"/>
        <w:ind w:firstLine="360"/>
      </w:pPr>
    </w:p>
    <w:p w:rsidR="00A02D4D" w:rsidRDefault="00B957ED" w:rsidP="00C076E2">
      <w:pPr>
        <w:rPr>
          <w:lang w:val="sr-Latn-CS"/>
        </w:rPr>
      </w:pPr>
      <w:r>
        <w:rPr>
          <w:lang w:val="sr-Latn-CS"/>
        </w:rPr>
        <w:t xml:space="preserve">Konfiguracija BroadR-Reach veze pokazuje da protokol nudi dupleks komunikacija brzinom od 100Mb/s preko jednog TP kabla. Na obe strane se nalaze BroadR-Reach PHY integrisana kola koji šalju i primaju podatke u oba smera istovremeno. Iznad PHY nivoa nalazi se MAC sprega, čija topologija se u potpunosti oslanja na IEEE 802.3 eternet. </w:t>
      </w:r>
      <w:r w:rsidR="00A60787">
        <w:rPr>
          <w:lang w:val="sr-Latn-CS"/>
        </w:rPr>
        <w:t>R</w:t>
      </w:r>
      <w:r>
        <w:rPr>
          <w:lang w:val="sr-Latn-CS"/>
        </w:rPr>
        <w:t>azlika između BroadR-Reach i standardnog eterneta je u međusobnoj komunikaciji PHY nivoa.</w:t>
      </w:r>
    </w:p>
    <w:p w:rsidR="00CE46BB" w:rsidRDefault="00CE46BB" w:rsidP="00C076E2">
      <w:pPr>
        <w:rPr>
          <w:lang w:val="sr-Latn-CS"/>
        </w:rPr>
      </w:pPr>
    </w:p>
    <w:p w:rsidR="00CE46BB" w:rsidRDefault="008828E4" w:rsidP="00CE46BB">
      <w:pPr>
        <w:keepNext/>
        <w:ind w:firstLine="0"/>
      </w:pPr>
      <w:r>
        <w:rPr>
          <w:noProof/>
          <w:lang w:val="en-GB" w:eastAsia="en-GB"/>
        </w:rPr>
        <w:drawing>
          <wp:inline distT="0" distB="0" distL="0" distR="0">
            <wp:extent cx="5760720" cy="25660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ledyne_WTD_Fig.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2566035"/>
                    </a:xfrm>
                    <a:prstGeom prst="rect">
                      <a:avLst/>
                    </a:prstGeom>
                  </pic:spPr>
                </pic:pic>
              </a:graphicData>
            </a:graphic>
          </wp:inline>
        </w:drawing>
      </w:r>
    </w:p>
    <w:p w:rsidR="008828E4" w:rsidRDefault="00CE46BB" w:rsidP="00CE46BB">
      <w:pPr>
        <w:pStyle w:val="Caption"/>
        <w:rPr>
          <w:lang w:val="sr-Latn-CS"/>
        </w:rPr>
      </w:pPr>
      <w:bookmarkStart w:id="5" w:name="_Toc518406920"/>
      <w:r>
        <w:t xml:space="preserve">Slika </w:t>
      </w:r>
      <w:r w:rsidR="003309AB">
        <w:fldChar w:fldCharType="begin"/>
      </w:r>
      <w:r w:rsidR="003309AB">
        <w:instrText xml:space="preserve"> STYLEREF 1 \s </w:instrText>
      </w:r>
      <w:r w:rsidR="003309AB">
        <w:fldChar w:fldCharType="separate"/>
      </w:r>
      <w:r w:rsidR="003309AB">
        <w:rPr>
          <w:noProof/>
        </w:rPr>
        <w:t>2</w:t>
      </w:r>
      <w:r w:rsidR="003309AB">
        <w:fldChar w:fldCharType="end"/>
      </w:r>
      <w:r w:rsidR="003309AB">
        <w:t>.</w:t>
      </w:r>
      <w:r w:rsidR="003309AB">
        <w:fldChar w:fldCharType="begin"/>
      </w:r>
      <w:r w:rsidR="003309AB">
        <w:instrText xml:space="preserve"> SEQ Slika \* ARABIC \s 1 </w:instrText>
      </w:r>
      <w:r w:rsidR="003309AB">
        <w:fldChar w:fldCharType="separate"/>
      </w:r>
      <w:r w:rsidR="003309AB">
        <w:rPr>
          <w:noProof/>
        </w:rPr>
        <w:t>1</w:t>
      </w:r>
      <w:r w:rsidR="003309AB">
        <w:fldChar w:fldCharType="end"/>
      </w:r>
      <w:r>
        <w:t xml:space="preserve"> </w:t>
      </w:r>
      <w:r>
        <w:rPr>
          <w:noProof/>
        </w:rPr>
        <w:t>BroadR-Reach dupleks komunikacija putem UTP kabla</w:t>
      </w:r>
      <w:bookmarkEnd w:id="5"/>
    </w:p>
    <w:p w:rsidR="00CE46BB" w:rsidRDefault="00CE46BB" w:rsidP="008828E4">
      <w:pPr>
        <w:ind w:firstLine="0"/>
        <w:rPr>
          <w:lang w:val="sr-Latn-CS"/>
        </w:rPr>
      </w:pPr>
    </w:p>
    <w:p w:rsidR="00B957ED" w:rsidRDefault="000D33C2" w:rsidP="00B957ED">
      <w:pPr>
        <w:rPr>
          <w:lang w:val="sr-Latn-CS"/>
        </w:rPr>
      </w:pPr>
      <w:r>
        <w:rPr>
          <w:lang w:val="sr-Latn-CS"/>
        </w:rPr>
        <w:t xml:space="preserve">Jedan od najvažnijih razloga zbog kojih se koristi ovaj protokol jeste ADAS, koji može biti pasivan ili aktivan. Pasivan ADAS sistem pruža vozačima samo upozorenja ukoliko, na </w:t>
      </w:r>
      <w:r>
        <w:rPr>
          <w:lang w:val="sr-Latn-CS"/>
        </w:rPr>
        <w:lastRenderedPageBreak/>
        <w:t xml:space="preserve">primer, izađu van svoje trake. S druge strane, aktivan ADAS sistem ne samo da upozorava vozača, već i preuzima kontrolu nad vozilom u smislu da vrati vozilo u traku ili izvrši automatsko kočenje u slučaju potencijalne nezgode. </w:t>
      </w:r>
    </w:p>
    <w:p w:rsidR="000D33C2" w:rsidRDefault="008828E4" w:rsidP="00B957ED">
      <w:pPr>
        <w:rPr>
          <w:lang w:val="sr-Latn-CS"/>
        </w:rPr>
      </w:pPr>
      <w:r>
        <w:rPr>
          <w:lang w:val="sr-Latn-CS"/>
        </w:rPr>
        <w:t xml:space="preserve">BroadR-Reach je najpogodniji za pasivne ADAS primene, jer aktivni ADAS zahteva video bez gubitaka kako bi algoritmi za prepoznavanje oblika mogli normalno funkcionisati. Koristi se i u prenosu informacija i multimedija u automobilu jer je jeftiniji i efikasniji od LVDS standarda. </w:t>
      </w:r>
    </w:p>
    <w:p w:rsidR="00CA5838" w:rsidRDefault="00CA5838" w:rsidP="00B957ED">
      <w:pPr>
        <w:rPr>
          <w:lang w:val="sr-Latn-CS"/>
        </w:rPr>
      </w:pPr>
    </w:p>
    <w:p w:rsidR="00CA5838" w:rsidRDefault="00CA5838" w:rsidP="00CA5838">
      <w:pPr>
        <w:pStyle w:val="Heading3"/>
        <w:rPr>
          <w:lang w:val="sr-Latn-CS"/>
        </w:rPr>
      </w:pPr>
      <w:bookmarkStart w:id="6" w:name="_Toc518406883"/>
      <w:r>
        <w:rPr>
          <w:lang w:val="sr-Latn-CS"/>
        </w:rPr>
        <w:t>TJA1100</w:t>
      </w:r>
      <w:bookmarkEnd w:id="6"/>
    </w:p>
    <w:p w:rsidR="00CA5838" w:rsidRDefault="00CA5838" w:rsidP="00CA5838">
      <w:pPr>
        <w:rPr>
          <w:lang w:val="sr-Latn-CS"/>
        </w:rPr>
      </w:pPr>
    </w:p>
    <w:p w:rsidR="00CA5838" w:rsidRDefault="00CA5838" w:rsidP="00CA5838">
      <w:pPr>
        <w:rPr>
          <w:lang w:val="sr-Latn-CS"/>
        </w:rPr>
      </w:pPr>
      <w:r>
        <w:rPr>
          <w:lang w:val="sr-Latn-CS"/>
        </w:rPr>
        <w:t>TJA1100 je integrisano kolo koje koristi 100BASE-T1 eternet standard optimizovan za upotrebu u automobilskoj industriji. Uređaj omogućava brzinu slanja i</w:t>
      </w:r>
      <w:r w:rsidR="00BB79D1">
        <w:rPr>
          <w:lang w:val="sr-Latn-CS"/>
        </w:rPr>
        <w:t xml:space="preserve"> prijema od 100Mb/s putem jednog</w:t>
      </w:r>
      <w:r>
        <w:rPr>
          <w:lang w:val="sr-Latn-CS"/>
        </w:rPr>
        <w:t xml:space="preserve"> UTP kabla maksimalne dužine od 15m. Kolo je dizajnirano da umanji potrošnju energije, istovremeno pružajući sigurnost koju zahteva standard.</w:t>
      </w:r>
    </w:p>
    <w:p w:rsidR="00CA5838" w:rsidRDefault="00CA5838" w:rsidP="00CA5838">
      <w:pPr>
        <w:ind w:firstLine="0"/>
        <w:rPr>
          <w:lang w:val="sr-Latn-CS"/>
        </w:rPr>
      </w:pPr>
    </w:p>
    <w:p w:rsidR="00AA6E16" w:rsidRDefault="00CA5838" w:rsidP="00AA6E16">
      <w:pPr>
        <w:keepNext/>
        <w:ind w:firstLine="0"/>
      </w:pPr>
      <w:r>
        <w:rPr>
          <w:noProof/>
          <w:lang w:val="en-GB" w:eastAsia="en-GB"/>
        </w:rPr>
        <w:drawing>
          <wp:inline distT="0" distB="0" distL="0" distR="0">
            <wp:extent cx="5760720" cy="4600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aa-015829.gif"/>
                    <pic:cNvPicPr/>
                  </pic:nvPicPr>
                  <pic:blipFill>
                    <a:blip r:embed="rId21">
                      <a:extLst>
                        <a:ext uri="{28A0092B-C50C-407E-A947-70E740481C1C}">
                          <a14:useLocalDpi xmlns:a14="http://schemas.microsoft.com/office/drawing/2010/main" val="0"/>
                        </a:ext>
                      </a:extLst>
                    </a:blip>
                    <a:stretch>
                      <a:fillRect/>
                    </a:stretch>
                  </pic:blipFill>
                  <pic:spPr>
                    <a:xfrm>
                      <a:off x="0" y="0"/>
                      <a:ext cx="5760720" cy="4600575"/>
                    </a:xfrm>
                    <a:prstGeom prst="rect">
                      <a:avLst/>
                    </a:prstGeom>
                  </pic:spPr>
                </pic:pic>
              </a:graphicData>
            </a:graphic>
          </wp:inline>
        </w:drawing>
      </w:r>
    </w:p>
    <w:p w:rsidR="00CA5838" w:rsidRPr="00CA5838" w:rsidRDefault="00CA5838" w:rsidP="00CA5838">
      <w:pPr>
        <w:pStyle w:val="Caption"/>
        <w:rPr>
          <w:lang w:val="sr-Latn-CS"/>
        </w:rPr>
      </w:pPr>
      <w:bookmarkStart w:id="7" w:name="_Toc518406921"/>
      <w:r>
        <w:t xml:space="preserve">Slika </w:t>
      </w:r>
      <w:r w:rsidR="003309AB">
        <w:fldChar w:fldCharType="begin"/>
      </w:r>
      <w:r w:rsidR="003309AB">
        <w:instrText xml:space="preserve"> STYLEREF 1 \s </w:instrText>
      </w:r>
      <w:r w:rsidR="003309AB">
        <w:fldChar w:fldCharType="separate"/>
      </w:r>
      <w:r w:rsidR="003309AB">
        <w:rPr>
          <w:noProof/>
        </w:rPr>
        <w:t>2</w:t>
      </w:r>
      <w:r w:rsidR="003309AB">
        <w:fldChar w:fldCharType="end"/>
      </w:r>
      <w:r w:rsidR="003309AB">
        <w:t>.</w:t>
      </w:r>
      <w:r w:rsidR="003309AB">
        <w:fldChar w:fldCharType="begin"/>
      </w:r>
      <w:r w:rsidR="003309AB">
        <w:instrText xml:space="preserve"> SEQ Slika \* ARABIC \s 1 </w:instrText>
      </w:r>
      <w:r w:rsidR="003309AB">
        <w:fldChar w:fldCharType="separate"/>
      </w:r>
      <w:r w:rsidR="003309AB">
        <w:rPr>
          <w:noProof/>
        </w:rPr>
        <w:t>2</w:t>
      </w:r>
      <w:r w:rsidR="003309AB">
        <w:fldChar w:fldCharType="end"/>
      </w:r>
      <w:r>
        <w:t xml:space="preserve"> </w:t>
      </w:r>
      <w:r>
        <w:rPr>
          <w:noProof/>
        </w:rPr>
        <w:t>TJA1100 integrisano kolo</w:t>
      </w:r>
      <w:bookmarkEnd w:id="7"/>
    </w:p>
    <w:p w:rsidR="00CA5838" w:rsidRPr="00CA5838" w:rsidRDefault="00CA5838" w:rsidP="00CA5838">
      <w:pPr>
        <w:rPr>
          <w:lang w:val="sr-Latn-CS"/>
        </w:rPr>
      </w:pPr>
    </w:p>
    <w:p w:rsidR="00B957ED" w:rsidRDefault="00B957ED" w:rsidP="00C076E2">
      <w:pPr>
        <w:rPr>
          <w:lang w:val="sr-Latn-CS"/>
        </w:rPr>
      </w:pPr>
    </w:p>
    <w:p w:rsidR="00D805EF" w:rsidRPr="007F7ED8" w:rsidRDefault="00D805EF" w:rsidP="007F7ED8">
      <w:pPr>
        <w:pStyle w:val="Heading2"/>
        <w:rPr>
          <w:lang w:val="sr-Latn-CS"/>
        </w:rPr>
      </w:pPr>
      <w:bookmarkStart w:id="8" w:name="_Toc518406884"/>
      <w:r>
        <w:rPr>
          <w:lang w:val="sr-Latn-CS"/>
        </w:rPr>
        <w:t>AUTOSAR</w:t>
      </w:r>
      <w:bookmarkEnd w:id="8"/>
    </w:p>
    <w:p w:rsidR="00D805EF" w:rsidRDefault="00D805EF" w:rsidP="00D805EF">
      <w:pPr>
        <w:rPr>
          <w:lang w:val="sr-Latn-CS"/>
        </w:rPr>
      </w:pPr>
    </w:p>
    <w:p w:rsidR="00D805EF" w:rsidRDefault="00D805EF" w:rsidP="00D805EF">
      <w:pPr>
        <w:rPr>
          <w:lang w:val="sr-Latn-CS"/>
        </w:rPr>
      </w:pPr>
      <w:r>
        <w:rPr>
          <w:lang w:val="sr-Latn-CS"/>
        </w:rPr>
        <w:t>AUTOSAR (</w:t>
      </w:r>
      <w:r w:rsidR="001837D3">
        <w:rPr>
          <w:lang w:val="sr-Latn-CS"/>
        </w:rPr>
        <w:t xml:space="preserve">eng. </w:t>
      </w:r>
      <w:r w:rsidRPr="001837D3">
        <w:rPr>
          <w:i/>
          <w:lang w:val="sr-Latn-CS"/>
        </w:rPr>
        <w:t>AUTomotive Open System ARchitecture</w:t>
      </w:r>
      <w:r>
        <w:rPr>
          <w:lang w:val="sr-Latn-CS"/>
        </w:rPr>
        <w:t xml:space="preserve">) je standardizovana  programska podrška, razvijena zajednički od </w:t>
      </w:r>
      <w:r w:rsidR="009C2712">
        <w:rPr>
          <w:lang w:val="sr-Latn-CS"/>
        </w:rPr>
        <w:t xml:space="preserve">strane proizvođača </w:t>
      </w:r>
      <w:r w:rsidR="009C2712" w:rsidRPr="001837D3">
        <w:rPr>
          <w:lang w:val="sr-Latn-CS"/>
        </w:rPr>
        <w:t>automobila</w:t>
      </w:r>
      <w:r w:rsidR="009C2712">
        <w:rPr>
          <w:lang w:val="sr-Latn-CS"/>
        </w:rPr>
        <w:t xml:space="preserve">, </w:t>
      </w:r>
      <w:r>
        <w:rPr>
          <w:lang w:val="sr-Latn-CS"/>
        </w:rPr>
        <w:t>programskih alata</w:t>
      </w:r>
      <w:r w:rsidR="009C2712">
        <w:rPr>
          <w:lang w:val="sr-Latn-CS"/>
        </w:rPr>
        <w:t>, poluprovodnika i elektronske industrije</w:t>
      </w:r>
      <w:r>
        <w:rPr>
          <w:lang w:val="sr-Latn-CS"/>
        </w:rPr>
        <w:t>. Ona predstavlja vezu između fizičke a</w:t>
      </w:r>
      <w:r w:rsidR="009C2712">
        <w:rPr>
          <w:lang w:val="sr-Latn-CS"/>
        </w:rPr>
        <w:t>rhitekture i programske podrške</w:t>
      </w:r>
      <w:r w:rsidR="002B5413">
        <w:rPr>
          <w:lang w:val="sr-Latn-CS"/>
        </w:rPr>
        <w:t xml:space="preserve"> putem virtualne magistrale (eng. </w:t>
      </w:r>
      <w:r w:rsidR="002B5413">
        <w:rPr>
          <w:i/>
          <w:lang w:val="sr-Latn-CS"/>
        </w:rPr>
        <w:t>Virtual function bus</w:t>
      </w:r>
      <w:r w:rsidR="009C2712">
        <w:rPr>
          <w:lang w:val="sr-Latn-CS"/>
        </w:rPr>
        <w:t xml:space="preserve">). </w:t>
      </w:r>
    </w:p>
    <w:p w:rsidR="009C2712" w:rsidRDefault="009C2712" w:rsidP="009C2712">
      <w:pPr>
        <w:ind w:firstLine="0"/>
        <w:rPr>
          <w:lang w:val="sr-Latn-CS"/>
        </w:rPr>
      </w:pPr>
    </w:p>
    <w:p w:rsidR="009C2712" w:rsidRDefault="009C2712" w:rsidP="009C2712">
      <w:pPr>
        <w:keepNext/>
        <w:ind w:firstLine="0"/>
      </w:pPr>
      <w:r>
        <w:rPr>
          <w:noProof/>
          <w:lang w:val="en-GB" w:eastAsia="en-GB"/>
        </w:rPr>
        <w:drawing>
          <wp:inline distT="0" distB="0" distL="0" distR="0">
            <wp:extent cx="5760720" cy="2003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utosarcapture.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2003425"/>
                    </a:xfrm>
                    <a:prstGeom prst="rect">
                      <a:avLst/>
                    </a:prstGeom>
                  </pic:spPr>
                </pic:pic>
              </a:graphicData>
            </a:graphic>
          </wp:inline>
        </w:drawing>
      </w:r>
    </w:p>
    <w:p w:rsidR="009C2712" w:rsidRDefault="009C2712" w:rsidP="009C2712">
      <w:pPr>
        <w:pStyle w:val="Caption"/>
      </w:pPr>
      <w:bookmarkStart w:id="9" w:name="_Toc518406922"/>
      <w:r>
        <w:t xml:space="preserve">Slika </w:t>
      </w:r>
      <w:r w:rsidR="003309AB">
        <w:fldChar w:fldCharType="begin"/>
      </w:r>
      <w:r w:rsidR="003309AB">
        <w:instrText xml:space="preserve"> STYLEREF 1 \s </w:instrText>
      </w:r>
      <w:r w:rsidR="003309AB">
        <w:fldChar w:fldCharType="separate"/>
      </w:r>
      <w:r w:rsidR="003309AB">
        <w:rPr>
          <w:noProof/>
        </w:rPr>
        <w:t>2</w:t>
      </w:r>
      <w:r w:rsidR="003309AB">
        <w:fldChar w:fldCharType="end"/>
      </w:r>
      <w:r w:rsidR="003309AB">
        <w:t>.</w:t>
      </w:r>
      <w:r w:rsidR="003309AB">
        <w:fldChar w:fldCharType="begin"/>
      </w:r>
      <w:r w:rsidR="003309AB">
        <w:instrText xml:space="preserve"> SEQ Slika \* ARABIC \s 1 </w:instrText>
      </w:r>
      <w:r w:rsidR="003309AB">
        <w:fldChar w:fldCharType="separate"/>
      </w:r>
      <w:r w:rsidR="003309AB">
        <w:rPr>
          <w:noProof/>
        </w:rPr>
        <w:t>3</w:t>
      </w:r>
      <w:r w:rsidR="003309AB">
        <w:fldChar w:fldCharType="end"/>
      </w:r>
      <w:r>
        <w:t xml:space="preserve"> AUTOSAR kao sprega između fizičke arh. </w:t>
      </w:r>
      <w:proofErr w:type="gramStart"/>
      <w:r>
        <w:t>i</w:t>
      </w:r>
      <w:proofErr w:type="gramEnd"/>
      <w:r>
        <w:t xml:space="preserve"> programske podrške</w:t>
      </w:r>
      <w:bookmarkEnd w:id="9"/>
    </w:p>
    <w:p w:rsidR="009C2712" w:rsidRDefault="009C2712" w:rsidP="009C2712"/>
    <w:p w:rsidR="008E1547" w:rsidRDefault="00AA23D7" w:rsidP="007F4B41">
      <w:r>
        <w:t>Formalno definisane komponente programske podrške (SWCs</w:t>
      </w:r>
      <w:r w:rsidR="002B5413">
        <w:t>, eng.</w:t>
      </w:r>
      <w:r w:rsidR="001837D3">
        <w:t xml:space="preserve"> </w:t>
      </w:r>
      <w:r w:rsidR="002B5413">
        <w:rPr>
          <w:i/>
        </w:rPr>
        <w:t xml:space="preserve">Software </w:t>
      </w:r>
      <w:r w:rsidR="001837D3">
        <w:rPr>
          <w:i/>
        </w:rPr>
        <w:t>c</w:t>
      </w:r>
      <w:r w:rsidR="002B5413">
        <w:rPr>
          <w:i/>
        </w:rPr>
        <w:t>omponent</w:t>
      </w:r>
      <w:r>
        <w:t xml:space="preserve">) </w:t>
      </w:r>
      <w:proofErr w:type="gramStart"/>
      <w:r>
        <w:t>sa</w:t>
      </w:r>
      <w:proofErr w:type="gramEnd"/>
      <w:r>
        <w:t xml:space="preserve"> jasnom spregom ka osnovnoj programskoj podršci (BSW</w:t>
      </w:r>
      <w:r w:rsidR="001837D3">
        <w:t xml:space="preserve">, eng. </w:t>
      </w:r>
      <w:r w:rsidR="001837D3">
        <w:rPr>
          <w:i/>
        </w:rPr>
        <w:t>Basic software</w:t>
      </w:r>
      <w:r>
        <w:t>) formiraju jedan od elemenata AUTOSAR arhitekture. Moduli osnovne programske podrške pružaju usluge kao što je komunikacija putem magistrala, upravljanje memorijom, pristup U/I uređajima i dijagnostičke usluge.</w:t>
      </w:r>
      <w:r w:rsidR="002B5413">
        <w:t xml:space="preserve"> Izvršno okruženje (eng. </w:t>
      </w:r>
      <w:r w:rsidR="001837D3">
        <w:rPr>
          <w:i/>
        </w:rPr>
        <w:t>R</w:t>
      </w:r>
      <w:r w:rsidR="002B5413">
        <w:rPr>
          <w:i/>
        </w:rPr>
        <w:t>untime environment)</w:t>
      </w:r>
      <w:r w:rsidR="008E1547">
        <w:t xml:space="preserve"> upravlja vezom između SWCs i vezom </w:t>
      </w:r>
      <w:proofErr w:type="gramStart"/>
      <w:r w:rsidR="008E1547">
        <w:t>od</w:t>
      </w:r>
      <w:proofErr w:type="gramEnd"/>
      <w:r w:rsidR="008E1547">
        <w:t xml:space="preserve"> SWC ka BSW.</w:t>
      </w:r>
      <w:r w:rsidR="007F4B41">
        <w:t xml:space="preserve"> </w:t>
      </w:r>
      <w:r w:rsidR="008E1547">
        <w:t xml:space="preserve">Virtualna magistrala (VFB) predstavlja vezu </w:t>
      </w:r>
      <w:r w:rsidR="007F4B41">
        <w:t>između programskih komponenti i zbog toga s</w:t>
      </w:r>
      <w:r w:rsidR="001837D3">
        <w:t xml:space="preserve">u </w:t>
      </w:r>
      <w:proofErr w:type="gramStart"/>
      <w:r w:rsidR="001837D3">
        <w:t>te</w:t>
      </w:r>
      <w:proofErr w:type="gramEnd"/>
      <w:r w:rsidR="001837D3">
        <w:t xml:space="preserve"> komponente nezavisne od elektonske upravljačke jedinice (ECU, eng. </w:t>
      </w:r>
      <w:r w:rsidR="001837D3" w:rsidRPr="001837D3">
        <w:rPr>
          <w:i/>
        </w:rPr>
        <w:t>Electronic control unit</w:t>
      </w:r>
      <w:r w:rsidR="001837D3">
        <w:t>)</w:t>
      </w:r>
      <w:r w:rsidR="007F4B41">
        <w:t xml:space="preserve">. </w:t>
      </w:r>
    </w:p>
    <w:p w:rsidR="00E135DC" w:rsidRDefault="00E135DC" w:rsidP="007F4B41"/>
    <w:p w:rsidR="00E135DC" w:rsidRDefault="00E135DC" w:rsidP="00E135DC">
      <w:pPr>
        <w:keepNext/>
        <w:ind w:firstLine="0"/>
      </w:pPr>
      <w:r>
        <w:rPr>
          <w:noProof/>
          <w:lang w:val="en-GB" w:eastAsia="en-GB"/>
        </w:rPr>
        <w:lastRenderedPageBreak/>
        <w:drawing>
          <wp:inline distT="0" distB="0" distL="0" distR="0">
            <wp:extent cx="5760720" cy="37458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osar.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745865"/>
                    </a:xfrm>
                    <a:prstGeom prst="rect">
                      <a:avLst/>
                    </a:prstGeom>
                  </pic:spPr>
                </pic:pic>
              </a:graphicData>
            </a:graphic>
          </wp:inline>
        </w:drawing>
      </w:r>
    </w:p>
    <w:p w:rsidR="009C2712" w:rsidRPr="009C2712" w:rsidRDefault="00E135DC" w:rsidP="002F2D56">
      <w:pPr>
        <w:pStyle w:val="Caption"/>
      </w:pPr>
      <w:bookmarkStart w:id="10" w:name="_Toc518406923"/>
      <w:r>
        <w:t xml:space="preserve">Slika </w:t>
      </w:r>
      <w:r w:rsidR="003309AB">
        <w:fldChar w:fldCharType="begin"/>
      </w:r>
      <w:r w:rsidR="003309AB">
        <w:instrText xml:space="preserve"> STYLEREF 1 \s </w:instrText>
      </w:r>
      <w:r w:rsidR="003309AB">
        <w:fldChar w:fldCharType="separate"/>
      </w:r>
      <w:r w:rsidR="003309AB">
        <w:rPr>
          <w:noProof/>
        </w:rPr>
        <w:t>2</w:t>
      </w:r>
      <w:r w:rsidR="003309AB">
        <w:fldChar w:fldCharType="end"/>
      </w:r>
      <w:r w:rsidR="003309AB">
        <w:t>.</w:t>
      </w:r>
      <w:r w:rsidR="003309AB">
        <w:fldChar w:fldCharType="begin"/>
      </w:r>
      <w:r w:rsidR="003309AB">
        <w:instrText xml:space="preserve"> SEQ Slika \* ARABIC \s 1 </w:instrText>
      </w:r>
      <w:r w:rsidR="003309AB">
        <w:fldChar w:fldCharType="separate"/>
      </w:r>
      <w:r w:rsidR="003309AB">
        <w:rPr>
          <w:noProof/>
        </w:rPr>
        <w:t>4</w:t>
      </w:r>
      <w:r w:rsidR="003309AB">
        <w:fldChar w:fldCharType="end"/>
      </w:r>
      <w:r>
        <w:t xml:space="preserve"> AUTOSAR slojevi</w:t>
      </w:r>
      <w:bookmarkEnd w:id="10"/>
    </w:p>
    <w:p w:rsidR="009C2712" w:rsidRDefault="009C2712" w:rsidP="009C2712"/>
    <w:p w:rsidR="009C2712" w:rsidRDefault="00E135DC" w:rsidP="009C2712">
      <w:pPr>
        <w:rPr>
          <w:i/>
        </w:rPr>
      </w:pPr>
      <w:r>
        <w:t xml:space="preserve">Programska podrška za jednu elektronsku upravljačku jedinicu je podeljena </w:t>
      </w:r>
      <w:proofErr w:type="gramStart"/>
      <w:r>
        <w:t>na</w:t>
      </w:r>
      <w:proofErr w:type="gramEnd"/>
      <w:r>
        <w:t xml:space="preserve"> osnovnu programsku podršku, izvršno okruženje i aplikativni sloj. Osnovna programska podrška se sastoji </w:t>
      </w:r>
      <w:proofErr w:type="gramStart"/>
      <w:r>
        <w:t>od</w:t>
      </w:r>
      <w:proofErr w:type="gramEnd"/>
      <w:r>
        <w:t xml:space="preserve"> više potprograma grupisanih u s</w:t>
      </w:r>
      <w:r w:rsidR="0051454B">
        <w:t>lojeve. Razlikujemo s</w:t>
      </w:r>
      <w:r>
        <w:t xml:space="preserve">loj za apstrakciju mikrokontrolera (MCAL, eng. </w:t>
      </w:r>
      <w:r>
        <w:rPr>
          <w:i/>
        </w:rPr>
        <w:t>The Microcontroller abstraction layer</w:t>
      </w:r>
      <w:r w:rsidR="0051454B">
        <w:rPr>
          <w:i/>
        </w:rPr>
        <w:t xml:space="preserve">), </w:t>
      </w:r>
      <w:r w:rsidR="0051454B">
        <w:t>s</w:t>
      </w:r>
      <w:r>
        <w:t xml:space="preserve">loj za apstrakciju elektronske upravljačke jedinice (ECUAL, eng. </w:t>
      </w:r>
      <w:r>
        <w:rPr>
          <w:i/>
        </w:rPr>
        <w:t>ECU Abstraction Layer)</w:t>
      </w:r>
      <w:r w:rsidR="0051454B">
        <w:t xml:space="preserve"> i sloj sistemskih usluga (eng. </w:t>
      </w:r>
      <w:r w:rsidR="0051454B">
        <w:rPr>
          <w:i/>
        </w:rPr>
        <w:t>Service Layer).</w:t>
      </w:r>
    </w:p>
    <w:p w:rsidR="00AC30CD" w:rsidRDefault="00AC30CD" w:rsidP="00AC30CD">
      <w:r>
        <w:t xml:space="preserve">RTE vrši apstrakciju aplikativnog sloja </w:t>
      </w:r>
      <w:proofErr w:type="gramStart"/>
      <w:r>
        <w:t>od</w:t>
      </w:r>
      <w:proofErr w:type="gramEnd"/>
      <w:r>
        <w:t xml:space="preserve"> osnovne programske podrške. Kontroliše ponašanje izvršavanja aplikativnog sloja i realizuje razmenu podataka. U aplikativnom sloju, </w:t>
      </w:r>
      <w:proofErr w:type="gramStart"/>
      <w:r>
        <w:t>sama</w:t>
      </w:r>
      <w:proofErr w:type="gramEnd"/>
      <w:r>
        <w:t xml:space="preserve"> namena ECU je realizovana u obliku zasebnih programskih komponenti.</w:t>
      </w:r>
    </w:p>
    <w:p w:rsidR="00AC30CD" w:rsidRDefault="00AC30CD" w:rsidP="00AC30CD">
      <w:r>
        <w:t xml:space="preserve">Ovakav model pojednostavljuje prenosivost programske podrške </w:t>
      </w:r>
      <w:proofErr w:type="gramStart"/>
      <w:r>
        <w:t>na</w:t>
      </w:r>
      <w:proofErr w:type="gramEnd"/>
      <w:r>
        <w:t xml:space="preserve"> različite fizičke arhitekture. Sve što treba uraditi je zameniti upravljačke programe u MCAL sloju i podesiti ECUAL sloj, čime se značajno štedi </w:t>
      </w:r>
      <w:proofErr w:type="gramStart"/>
      <w:r>
        <w:t>na</w:t>
      </w:r>
      <w:proofErr w:type="gramEnd"/>
      <w:r>
        <w:t xml:space="preserve"> vremenu prilikom izrade i testiranja samih programa.</w:t>
      </w:r>
    </w:p>
    <w:p w:rsidR="0069630D" w:rsidRDefault="0069630D">
      <w:pPr>
        <w:spacing w:line="240" w:lineRule="auto"/>
        <w:ind w:firstLine="0"/>
        <w:jc w:val="left"/>
      </w:pPr>
      <w:r>
        <w:br w:type="page"/>
      </w:r>
    </w:p>
    <w:p w:rsidR="0069630D" w:rsidRDefault="0069630D" w:rsidP="00AC30CD"/>
    <w:p w:rsidR="0069630D" w:rsidRDefault="0069630D" w:rsidP="0069630D">
      <w:pPr>
        <w:pStyle w:val="Heading3"/>
      </w:pPr>
      <w:bookmarkStart w:id="11" w:name="_Toc518406885"/>
      <w:r>
        <w:t>ISO</w:t>
      </w:r>
      <w:r w:rsidR="005C31A6">
        <w:t xml:space="preserve"> </w:t>
      </w:r>
      <w:r>
        <w:t>26262</w:t>
      </w:r>
      <w:bookmarkEnd w:id="11"/>
    </w:p>
    <w:p w:rsidR="0069630D" w:rsidRDefault="0069630D" w:rsidP="0069630D"/>
    <w:p w:rsidR="0069630D" w:rsidRDefault="0069630D" w:rsidP="0069630D">
      <w:pPr>
        <w:rPr>
          <w:lang w:val="sr-Latn-RS"/>
        </w:rPr>
      </w:pPr>
      <w:r>
        <w:t>ISO</w:t>
      </w:r>
      <w:r w:rsidR="00E27246">
        <w:t xml:space="preserve"> </w:t>
      </w:r>
      <w:r>
        <w:t>26262 je me</w:t>
      </w:r>
      <w:r>
        <w:rPr>
          <w:lang w:val="sr-Latn-RS"/>
        </w:rPr>
        <w:t>đunarodni standard za bezbednost električnih i elektronskih uređaja u proizvodnji automobila</w:t>
      </w:r>
      <w:r w:rsidR="00376183">
        <w:rPr>
          <w:lang w:val="sr-Latn-RS"/>
        </w:rPr>
        <w:t>, težine do 3500kg,</w:t>
      </w:r>
      <w:r>
        <w:rPr>
          <w:lang w:val="sr-Latn-RS"/>
        </w:rPr>
        <w:t xml:space="preserve"> definisan </w:t>
      </w:r>
      <w:proofErr w:type="gramStart"/>
      <w:r>
        <w:rPr>
          <w:lang w:val="sr-Latn-RS"/>
        </w:rPr>
        <w:t>od</w:t>
      </w:r>
      <w:proofErr w:type="gramEnd"/>
      <w:r>
        <w:rPr>
          <w:lang w:val="sr-Latn-RS"/>
        </w:rPr>
        <w:t xml:space="preserve"> strane Međunarodne organizacije za standardizaciju (ISO, eng. </w:t>
      </w:r>
      <w:r>
        <w:rPr>
          <w:i/>
          <w:lang w:val="sr-Latn-RS"/>
        </w:rPr>
        <w:t>International Organization for Standardization</w:t>
      </w:r>
      <w:r>
        <w:rPr>
          <w:lang w:val="sr-Latn-RS"/>
        </w:rPr>
        <w:t>) 2011. godine.</w:t>
      </w:r>
    </w:p>
    <w:p w:rsidR="00D805EF" w:rsidRDefault="00834218" w:rsidP="00741AAA">
      <w:pPr>
        <w:rPr>
          <w:lang w:val="sr-Latn-RS"/>
        </w:rPr>
      </w:pPr>
      <w:r>
        <w:rPr>
          <w:lang w:val="sr-Latn-RS"/>
        </w:rPr>
        <w:t xml:space="preserve">Predstavlja prilagođenje, odnosno produžetak, IEC 61508 bezbednosnog standarda koji definiše celovitost bezbednosnih nivoa (SILs, eng. </w:t>
      </w:r>
      <w:r>
        <w:rPr>
          <w:i/>
          <w:lang w:val="sr-Latn-RS"/>
        </w:rPr>
        <w:t>Safety Integrity Levels)</w:t>
      </w:r>
      <w:r w:rsidR="00E27246">
        <w:rPr>
          <w:lang w:val="sr-Latn-RS"/>
        </w:rPr>
        <w:t xml:space="preserve"> i primenjuje ih u automobilskoj industriji (ASILs, eng. </w:t>
      </w:r>
      <w:r w:rsidR="00E27246">
        <w:rPr>
          <w:i/>
          <w:lang w:val="sr-Latn-RS"/>
        </w:rPr>
        <w:t>Automotive SILs</w:t>
      </w:r>
      <w:r w:rsidR="00E27246">
        <w:rPr>
          <w:lang w:val="sr-Latn-RS"/>
        </w:rPr>
        <w:t xml:space="preserve">). </w:t>
      </w:r>
      <w:r w:rsidR="00741AAA">
        <w:rPr>
          <w:lang w:val="sr-Latn-RS"/>
        </w:rPr>
        <w:t>Bezbednost sistema se postiže brojnim sigurnosnim merama, koje su realizovane na gotovo svim sistemima u vozilu (hidraulika, mehanika, pneumatika, elektronika, itd.).</w:t>
      </w:r>
      <w:r w:rsidR="00C808A8">
        <w:rPr>
          <w:lang w:val="sr-Latn-RS"/>
        </w:rPr>
        <w:t xml:space="preserve"> Ne odnosi se na potencijale opasnosti vezane za električni udar, požar, dim, toplota, radijaciju, zapaljivost, koroziju, oslobađanje energije i slično koje nisu direktno vezane za otkazivanje elektronskih uređaja u vozilu.</w:t>
      </w:r>
    </w:p>
    <w:p w:rsidR="00741AAA" w:rsidRDefault="00741AAA" w:rsidP="00741AAA">
      <w:pPr>
        <w:rPr>
          <w:lang w:val="sr-Latn-RS"/>
        </w:rPr>
      </w:pPr>
      <w:r>
        <w:rPr>
          <w:lang w:val="sr-Latn-RS"/>
        </w:rPr>
        <w:t>Ciljevi ISO 26262 standarda su:</w:t>
      </w:r>
    </w:p>
    <w:p w:rsidR="00741AAA" w:rsidRDefault="00741AAA" w:rsidP="00741AAA">
      <w:pPr>
        <w:pStyle w:val="ListParagraph"/>
        <w:numPr>
          <w:ilvl w:val="0"/>
          <w:numId w:val="20"/>
        </w:numPr>
        <w:rPr>
          <w:lang w:val="sr-Latn-RS"/>
        </w:rPr>
      </w:pPr>
      <w:r>
        <w:rPr>
          <w:lang w:val="sr-Latn-RS"/>
        </w:rPr>
        <w:t>Sigurnost u životnom ciklusu razvoja vozila</w:t>
      </w:r>
    </w:p>
    <w:p w:rsidR="00741AAA" w:rsidRDefault="00741AAA" w:rsidP="00741AAA">
      <w:pPr>
        <w:pStyle w:val="ListParagraph"/>
        <w:numPr>
          <w:ilvl w:val="0"/>
          <w:numId w:val="20"/>
        </w:numPr>
        <w:rPr>
          <w:lang w:val="sr-Latn-RS"/>
        </w:rPr>
      </w:pPr>
      <w:r>
        <w:rPr>
          <w:lang w:val="sr-Latn-RS"/>
        </w:rPr>
        <w:t>Kontrola rizika</w:t>
      </w:r>
    </w:p>
    <w:p w:rsidR="00376183" w:rsidRDefault="00376183" w:rsidP="00741AAA">
      <w:pPr>
        <w:pStyle w:val="ListParagraph"/>
        <w:numPr>
          <w:ilvl w:val="0"/>
          <w:numId w:val="20"/>
        </w:numPr>
        <w:rPr>
          <w:lang w:val="sr-Latn-RS"/>
        </w:rPr>
      </w:pPr>
      <w:r>
        <w:rPr>
          <w:lang w:val="sr-Latn-RS"/>
        </w:rPr>
        <w:t>Izbegavanje rizika korišćenjem ASILa</w:t>
      </w:r>
    </w:p>
    <w:p w:rsidR="00376183" w:rsidRDefault="00376183" w:rsidP="00741AAA">
      <w:pPr>
        <w:pStyle w:val="ListParagraph"/>
        <w:numPr>
          <w:ilvl w:val="0"/>
          <w:numId w:val="20"/>
        </w:numPr>
        <w:rPr>
          <w:lang w:val="sr-Latn-RS"/>
        </w:rPr>
      </w:pPr>
      <w:r>
        <w:rPr>
          <w:lang w:val="sr-Latn-RS"/>
        </w:rPr>
        <w:t>Zahtevanje provere ispravnosti da bi se ustanovilo da li je određen nivo bezbednosti zadovoljen</w:t>
      </w:r>
    </w:p>
    <w:p w:rsidR="00376183" w:rsidRPr="00741AAA" w:rsidRDefault="00376183" w:rsidP="00741AAA">
      <w:pPr>
        <w:pStyle w:val="ListParagraph"/>
        <w:numPr>
          <w:ilvl w:val="0"/>
          <w:numId w:val="20"/>
        </w:numPr>
        <w:rPr>
          <w:lang w:val="sr-Latn-RS"/>
        </w:rPr>
      </w:pPr>
      <w:r>
        <w:rPr>
          <w:lang w:val="sr-Latn-RS"/>
        </w:rPr>
        <w:t>Pruža zahteve za odnose sa dobavljačima</w:t>
      </w:r>
    </w:p>
    <w:p w:rsidR="00802E23" w:rsidRDefault="00802E23" w:rsidP="00802E23">
      <w:pPr>
        <w:ind w:firstLine="0"/>
        <w:rPr>
          <w:lang w:val="sr-Latn-RS"/>
        </w:rPr>
      </w:pPr>
    </w:p>
    <w:p w:rsidR="00802E23" w:rsidRDefault="00802E23" w:rsidP="00802E23">
      <w:pPr>
        <w:keepNext/>
        <w:ind w:firstLine="0"/>
        <w:jc w:val="center"/>
      </w:pPr>
      <w:r>
        <w:rPr>
          <w:noProof/>
          <w:lang w:val="en-GB" w:eastAsia="en-GB"/>
        </w:rPr>
        <w:drawing>
          <wp:inline distT="0" distB="0" distL="0" distR="0">
            <wp:extent cx="4010025" cy="2571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EEvision_Graphic_ISO26262_Safety_Light_RGB_EN_270.png"/>
                    <pic:cNvPicPr/>
                  </pic:nvPicPr>
                  <pic:blipFill>
                    <a:blip r:embed="rId24">
                      <a:extLst>
                        <a:ext uri="{28A0092B-C50C-407E-A947-70E740481C1C}">
                          <a14:useLocalDpi xmlns:a14="http://schemas.microsoft.com/office/drawing/2010/main" val="0"/>
                        </a:ext>
                      </a:extLst>
                    </a:blip>
                    <a:stretch>
                      <a:fillRect/>
                    </a:stretch>
                  </pic:blipFill>
                  <pic:spPr>
                    <a:xfrm>
                      <a:off x="0" y="0"/>
                      <a:ext cx="4010025" cy="2571750"/>
                    </a:xfrm>
                    <a:prstGeom prst="rect">
                      <a:avLst/>
                    </a:prstGeom>
                  </pic:spPr>
                </pic:pic>
              </a:graphicData>
            </a:graphic>
          </wp:inline>
        </w:drawing>
      </w:r>
    </w:p>
    <w:p w:rsidR="00802E23" w:rsidRDefault="00802E23" w:rsidP="00802E23">
      <w:pPr>
        <w:pStyle w:val="Caption"/>
        <w:rPr>
          <w:noProof/>
        </w:rPr>
      </w:pPr>
      <w:bookmarkStart w:id="12" w:name="_Toc518406924"/>
      <w:r>
        <w:t xml:space="preserve">Slika </w:t>
      </w:r>
      <w:r w:rsidR="003309AB">
        <w:fldChar w:fldCharType="begin"/>
      </w:r>
      <w:r w:rsidR="003309AB">
        <w:instrText xml:space="preserve"> STYLEREF 1 \s </w:instrText>
      </w:r>
      <w:r w:rsidR="003309AB">
        <w:fldChar w:fldCharType="separate"/>
      </w:r>
      <w:r w:rsidR="003309AB">
        <w:rPr>
          <w:noProof/>
        </w:rPr>
        <w:t>2</w:t>
      </w:r>
      <w:r w:rsidR="003309AB">
        <w:fldChar w:fldCharType="end"/>
      </w:r>
      <w:r w:rsidR="003309AB">
        <w:t>.</w:t>
      </w:r>
      <w:r w:rsidR="003309AB">
        <w:fldChar w:fldCharType="begin"/>
      </w:r>
      <w:r w:rsidR="003309AB">
        <w:instrText xml:space="preserve"> SEQ Slika \* ARABIC \s 1 </w:instrText>
      </w:r>
      <w:r w:rsidR="003309AB">
        <w:fldChar w:fldCharType="separate"/>
      </w:r>
      <w:r w:rsidR="003309AB">
        <w:rPr>
          <w:noProof/>
        </w:rPr>
        <w:t>5</w:t>
      </w:r>
      <w:r w:rsidR="003309AB">
        <w:fldChar w:fldCharType="end"/>
      </w:r>
      <w:r>
        <w:t xml:space="preserve"> </w:t>
      </w:r>
      <w:r>
        <w:rPr>
          <w:noProof/>
        </w:rPr>
        <w:t>Pregled ISO 26262 standarda u odnosu na V-model</w:t>
      </w:r>
      <w:bookmarkEnd w:id="12"/>
    </w:p>
    <w:p w:rsidR="00802E23" w:rsidRDefault="00802E23" w:rsidP="00802E23">
      <w:pPr>
        <w:rPr>
          <w:lang w:val="sr-Latn-RS"/>
        </w:rPr>
      </w:pPr>
    </w:p>
    <w:p w:rsidR="00802E23" w:rsidRDefault="00802E23" w:rsidP="007F7ED8">
      <w:pPr>
        <w:ind w:firstLine="0"/>
        <w:rPr>
          <w:lang w:val="sr-Latn-RS"/>
        </w:rPr>
      </w:pPr>
    </w:p>
    <w:p w:rsidR="00802E23" w:rsidRPr="007F7ED8" w:rsidRDefault="00802E23" w:rsidP="007F7ED8">
      <w:pPr>
        <w:pStyle w:val="Heading3"/>
        <w:rPr>
          <w:lang w:val="sr-Latn-RS"/>
        </w:rPr>
      </w:pPr>
      <w:bookmarkStart w:id="13" w:name="_Toc518406886"/>
      <w:r>
        <w:rPr>
          <w:lang w:val="sr-Latn-RS"/>
        </w:rPr>
        <w:t>ASIL</w:t>
      </w:r>
      <w:bookmarkEnd w:id="13"/>
    </w:p>
    <w:p w:rsidR="00802E23" w:rsidRDefault="00802E23" w:rsidP="00802E23">
      <w:pPr>
        <w:rPr>
          <w:lang w:val="sr-Latn-RS"/>
        </w:rPr>
      </w:pPr>
    </w:p>
    <w:p w:rsidR="00802E23" w:rsidRDefault="002B2C9C" w:rsidP="00802E23">
      <w:pPr>
        <w:rPr>
          <w:lang w:val="sr-Latn-RS"/>
        </w:rPr>
      </w:pPr>
      <w:r>
        <w:rPr>
          <w:lang w:val="sr-Latn-RS"/>
        </w:rPr>
        <w:t>ASIL, definisan ISO 26262 standardom je šema za kategorizaciju rizika pomoću koje se određuju sigurnosni zahtevi. Razvoj svake komponente u automobilu započinje svoj životni ciklus definisanjem ASIL nivoa koji ona treba da zadovolji. Svaka komponenta ima sigurnosni cilj koji treba da ispuni da bi funkcionisala normalno, bez da predstavlja opasnost po vozilo ili putnike u njemu, i taj cilj se određuje dodeljivanjem odgovarajućeg QM</w:t>
      </w:r>
      <w:r w:rsidR="00E100E4">
        <w:rPr>
          <w:lang w:val="sr-Latn-RS"/>
        </w:rPr>
        <w:t xml:space="preserve"> (eng. </w:t>
      </w:r>
      <w:r w:rsidR="00E100E4">
        <w:rPr>
          <w:i/>
          <w:lang w:val="sr-Latn-RS"/>
        </w:rPr>
        <w:t>Quality Management</w:t>
      </w:r>
      <w:r w:rsidR="00E100E4">
        <w:rPr>
          <w:lang w:val="sr-Latn-RS"/>
        </w:rPr>
        <w:t>)</w:t>
      </w:r>
      <w:r>
        <w:rPr>
          <w:lang w:val="sr-Latn-RS"/>
        </w:rPr>
        <w:t xml:space="preserve"> ili ASIL nivoa po standardu.</w:t>
      </w:r>
    </w:p>
    <w:p w:rsidR="002B2C9C" w:rsidRDefault="002B2C9C" w:rsidP="002B2C9C">
      <w:pPr>
        <w:ind w:firstLine="0"/>
        <w:rPr>
          <w:lang w:val="sr-Latn-RS"/>
        </w:rPr>
      </w:pPr>
    </w:p>
    <w:p w:rsidR="002B2C9C" w:rsidRDefault="002B2C9C" w:rsidP="002B2C9C">
      <w:pPr>
        <w:keepNext/>
        <w:ind w:firstLine="0"/>
      </w:pPr>
      <w:r>
        <w:rPr>
          <w:noProof/>
          <w:lang w:val="en-GB" w:eastAsia="en-GB"/>
        </w:rPr>
        <w:drawing>
          <wp:inline distT="0" distB="0" distL="0" distR="0">
            <wp:extent cx="5760720" cy="34334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utomotive-classification.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433445"/>
                    </a:xfrm>
                    <a:prstGeom prst="rect">
                      <a:avLst/>
                    </a:prstGeom>
                  </pic:spPr>
                </pic:pic>
              </a:graphicData>
            </a:graphic>
          </wp:inline>
        </w:drawing>
      </w:r>
    </w:p>
    <w:p w:rsidR="002B2C9C" w:rsidRDefault="002B2C9C" w:rsidP="002F2D56">
      <w:pPr>
        <w:pStyle w:val="Caption"/>
        <w:rPr>
          <w:lang w:val="sr-Latn-RS"/>
        </w:rPr>
      </w:pPr>
      <w:bookmarkStart w:id="14" w:name="_Toc518406925"/>
      <w:r>
        <w:t xml:space="preserve">Slika </w:t>
      </w:r>
      <w:r w:rsidR="003309AB">
        <w:fldChar w:fldCharType="begin"/>
      </w:r>
      <w:r w:rsidR="003309AB">
        <w:instrText xml:space="preserve"> STYLEREF 1 \s </w:instrText>
      </w:r>
      <w:r w:rsidR="003309AB">
        <w:fldChar w:fldCharType="separate"/>
      </w:r>
      <w:r w:rsidR="003309AB">
        <w:rPr>
          <w:noProof/>
        </w:rPr>
        <w:t>2</w:t>
      </w:r>
      <w:r w:rsidR="003309AB">
        <w:fldChar w:fldCharType="end"/>
      </w:r>
      <w:r w:rsidR="003309AB">
        <w:t>.</w:t>
      </w:r>
      <w:r w:rsidR="003309AB">
        <w:fldChar w:fldCharType="begin"/>
      </w:r>
      <w:r w:rsidR="003309AB">
        <w:instrText xml:space="preserve"> SEQ Slika \* ARABIC \s 1 </w:instrText>
      </w:r>
      <w:r w:rsidR="003309AB">
        <w:fldChar w:fldCharType="separate"/>
      </w:r>
      <w:r w:rsidR="003309AB">
        <w:rPr>
          <w:noProof/>
        </w:rPr>
        <w:t>6</w:t>
      </w:r>
      <w:r w:rsidR="003309AB">
        <w:fldChar w:fldCharType="end"/>
      </w:r>
      <w:r>
        <w:t xml:space="preserve"> </w:t>
      </w:r>
      <w:r>
        <w:rPr>
          <w:noProof/>
        </w:rPr>
        <w:t>Primer komponenata sa različitim ASIL nivoima</w:t>
      </w:r>
      <w:bookmarkEnd w:id="14"/>
    </w:p>
    <w:p w:rsidR="002B2C9C" w:rsidRDefault="002B2C9C" w:rsidP="00802E23">
      <w:pPr>
        <w:rPr>
          <w:lang w:val="sr-Latn-RS"/>
        </w:rPr>
      </w:pPr>
    </w:p>
    <w:p w:rsidR="00E100E4" w:rsidRDefault="00E100E4" w:rsidP="00E100E4">
      <w:pPr>
        <w:rPr>
          <w:lang w:val="sr-Latn-RS"/>
        </w:rPr>
      </w:pPr>
      <w:r>
        <w:rPr>
          <w:lang w:val="sr-Latn-RS"/>
        </w:rPr>
        <w:t>Razlikujemo ASIL A,B,C i D, gde ASIL D predstavlja najveći stepen opasnosti. Postoje tri sigurnosna nivoa bazirana na sledećim parametrima:</w:t>
      </w:r>
    </w:p>
    <w:p w:rsidR="00E100E4" w:rsidRDefault="00E100E4" w:rsidP="00E100E4">
      <w:pPr>
        <w:pStyle w:val="ListParagraph"/>
        <w:numPr>
          <w:ilvl w:val="0"/>
          <w:numId w:val="21"/>
        </w:numPr>
        <w:rPr>
          <w:lang w:val="sr-Latn-RS"/>
        </w:rPr>
      </w:pPr>
      <w:r>
        <w:rPr>
          <w:lang w:val="sr-Latn-RS"/>
        </w:rPr>
        <w:t>Izloženost (E) – mera mogućnosti da se vozilo nađe u opasnoj situaciji koja može prouzrokovati štetu ljudima i imovini. Postoje 4 nivoa, E1, E2, E3 i E4, sortirani rastuće po stepenu verovatnoće da će se dogoditi</w:t>
      </w:r>
      <w:r w:rsidRPr="00E100E4">
        <w:rPr>
          <w:lang w:val="sr-Latn-RS"/>
        </w:rPr>
        <w:t>.</w:t>
      </w:r>
    </w:p>
    <w:p w:rsidR="00E100E4" w:rsidRDefault="00E100E4" w:rsidP="00E100E4">
      <w:pPr>
        <w:pStyle w:val="ListParagraph"/>
        <w:numPr>
          <w:ilvl w:val="0"/>
          <w:numId w:val="21"/>
        </w:numPr>
        <w:rPr>
          <w:lang w:val="sr-Latn-RS"/>
        </w:rPr>
      </w:pPr>
      <w:r>
        <w:rPr>
          <w:lang w:val="sr-Latn-RS"/>
        </w:rPr>
        <w:t>Mogućnost upravljanja (C) – određuje do kojeg nivoa vozač može kontrolisati vozilo ukoliko dođe do kvara na nekoj od komponenata. Postoje 3 nivoa, C1, C2 i C3, sortirani rastuće po težini upravljanja u slučaju kvara.</w:t>
      </w:r>
    </w:p>
    <w:p w:rsidR="00E100E4" w:rsidRDefault="009A28E0" w:rsidP="00E100E4">
      <w:pPr>
        <w:pStyle w:val="ListParagraph"/>
        <w:numPr>
          <w:ilvl w:val="0"/>
          <w:numId w:val="21"/>
        </w:numPr>
        <w:rPr>
          <w:lang w:val="sr-Latn-RS"/>
        </w:rPr>
      </w:pPr>
      <w:r>
        <w:rPr>
          <w:lang w:val="sr-Latn-RS"/>
        </w:rPr>
        <w:lastRenderedPageBreak/>
        <w:t>Opasnost (S) – definiše ozbiljnost štete ili posledica na ljudski život i imovinu. S1 predstavlja lake i srednje teške povrede, S2 ozbiljne povrede koje ugrožavaju život i S3 teški incidenti i sudari u kojima može doći do gubitka života.</w:t>
      </w:r>
    </w:p>
    <w:p w:rsidR="009A28E0" w:rsidRDefault="009A28E0" w:rsidP="009A28E0">
      <w:pPr>
        <w:ind w:firstLine="0"/>
        <w:rPr>
          <w:lang w:val="sr-Latn-RS"/>
        </w:rPr>
      </w:pPr>
    </w:p>
    <w:p w:rsidR="009A28E0" w:rsidRDefault="009A28E0" w:rsidP="009A28E0">
      <w:pPr>
        <w:keepNext/>
        <w:ind w:firstLine="0"/>
      </w:pPr>
      <w:r>
        <w:rPr>
          <w:noProof/>
          <w:lang w:val="en-GB" w:eastAsia="en-GB"/>
        </w:rPr>
        <w:drawing>
          <wp:inline distT="0" distB="0" distL="0" distR="0">
            <wp:extent cx="5760720" cy="3545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IL-levels.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3545840"/>
                    </a:xfrm>
                    <a:prstGeom prst="rect">
                      <a:avLst/>
                    </a:prstGeom>
                  </pic:spPr>
                </pic:pic>
              </a:graphicData>
            </a:graphic>
          </wp:inline>
        </w:drawing>
      </w:r>
    </w:p>
    <w:p w:rsidR="009A28E0" w:rsidRDefault="009A28E0" w:rsidP="009A28E0">
      <w:pPr>
        <w:pStyle w:val="Caption"/>
      </w:pPr>
      <w:bookmarkStart w:id="15" w:name="_Toc518406926"/>
      <w:r>
        <w:t xml:space="preserve">Slika </w:t>
      </w:r>
      <w:r w:rsidR="003309AB">
        <w:fldChar w:fldCharType="begin"/>
      </w:r>
      <w:r w:rsidR="003309AB">
        <w:instrText xml:space="preserve"> STYLEREF 1 \s </w:instrText>
      </w:r>
      <w:r w:rsidR="003309AB">
        <w:fldChar w:fldCharType="separate"/>
      </w:r>
      <w:r w:rsidR="003309AB">
        <w:rPr>
          <w:noProof/>
        </w:rPr>
        <w:t>2</w:t>
      </w:r>
      <w:r w:rsidR="003309AB">
        <w:fldChar w:fldCharType="end"/>
      </w:r>
      <w:r w:rsidR="003309AB">
        <w:t>.</w:t>
      </w:r>
      <w:r w:rsidR="003309AB">
        <w:fldChar w:fldCharType="begin"/>
      </w:r>
      <w:r w:rsidR="003309AB">
        <w:instrText xml:space="preserve"> SEQ Slika \* ARABIC \s 1 </w:instrText>
      </w:r>
      <w:r w:rsidR="003309AB">
        <w:fldChar w:fldCharType="separate"/>
      </w:r>
      <w:r w:rsidR="003309AB">
        <w:rPr>
          <w:noProof/>
        </w:rPr>
        <w:t>7</w:t>
      </w:r>
      <w:r w:rsidR="003309AB">
        <w:fldChar w:fldCharType="end"/>
      </w:r>
      <w:r>
        <w:t xml:space="preserve"> ASIL klasifikacija</w:t>
      </w:r>
      <w:bookmarkEnd w:id="15"/>
    </w:p>
    <w:p w:rsidR="007F7ED8" w:rsidRDefault="007F7ED8" w:rsidP="007F7ED8"/>
    <w:p w:rsidR="007F7ED8" w:rsidRDefault="007F7ED8" w:rsidP="007F7ED8">
      <w:pPr>
        <w:pStyle w:val="Heading3"/>
      </w:pPr>
      <w:bookmarkStart w:id="16" w:name="_Toc518406887"/>
      <w:r>
        <w:t>MISRA</w:t>
      </w:r>
      <w:bookmarkEnd w:id="16"/>
    </w:p>
    <w:p w:rsidR="00624A54" w:rsidRPr="00624A54" w:rsidRDefault="00624A54" w:rsidP="00624A54"/>
    <w:p w:rsidR="007F7ED8" w:rsidRDefault="007F7ED8" w:rsidP="007F7ED8">
      <w:r>
        <w:t>MISRA C (</w:t>
      </w:r>
      <w:r>
        <w:rPr>
          <w:i/>
        </w:rPr>
        <w:t>Motor Industry Software Reliability Association</w:t>
      </w:r>
      <w:r>
        <w:t>) je skup smernica za razvoj programske podrške u C programskom jeziku.</w:t>
      </w:r>
      <w:r w:rsidR="00624A54">
        <w:t xml:space="preserve"> Cilj joj je da poboljša sigurnost, prenosivost i pouzdanost koda u ugrađenim sistemima posebno u onima koji su napisani po ISO C / C90 / C99 standardima.</w:t>
      </w:r>
    </w:p>
    <w:p w:rsidR="00624A54" w:rsidRPr="007F7ED8" w:rsidRDefault="00624A54" w:rsidP="007F7ED8"/>
    <w:p w:rsidR="00E03170" w:rsidRDefault="00E03170" w:rsidP="00E03170">
      <w:pPr>
        <w:pStyle w:val="Heading2"/>
        <w:rPr>
          <w:lang w:val="sr-Latn-RS"/>
        </w:rPr>
      </w:pPr>
      <w:bookmarkStart w:id="17" w:name="_Toc518406888"/>
      <w:r>
        <w:rPr>
          <w:lang w:val="sr-Latn-RS"/>
        </w:rPr>
        <w:t>Eternet</w:t>
      </w:r>
      <w:bookmarkEnd w:id="17"/>
    </w:p>
    <w:p w:rsidR="007F7ED8" w:rsidRPr="007F7ED8" w:rsidRDefault="007F7ED8" w:rsidP="007F7ED8">
      <w:pPr>
        <w:rPr>
          <w:lang w:val="sr-Latn-RS"/>
        </w:rPr>
      </w:pPr>
    </w:p>
    <w:p w:rsidR="00E03170" w:rsidRDefault="00E03170" w:rsidP="00E03170">
      <w:pPr>
        <w:rPr>
          <w:lang w:val="sr-Latn-RS"/>
        </w:rPr>
      </w:pPr>
      <w:r>
        <w:rPr>
          <w:lang w:val="sr-Latn-RS"/>
        </w:rPr>
        <w:t>Eternet predstavlja najčešće korišćenu tehnologiju u žičnim lokalnim mrežama. Opisana je 802.2 i 802.3 standardima, koji definišu protokole na nivou mreže i na fizičkom nivou.</w:t>
      </w:r>
      <w:r w:rsidR="000D5686">
        <w:rPr>
          <w:lang w:val="sr-Latn-RS"/>
        </w:rPr>
        <w:t xml:space="preserve"> Struktura eternet frejma se sastoji iz sledećih polja:</w:t>
      </w:r>
    </w:p>
    <w:p w:rsidR="000D5686" w:rsidRDefault="000D5686" w:rsidP="000D5686">
      <w:pPr>
        <w:pStyle w:val="ListParagraph"/>
        <w:numPr>
          <w:ilvl w:val="0"/>
          <w:numId w:val="24"/>
        </w:numPr>
        <w:rPr>
          <w:lang w:val="sr-Latn-RS"/>
        </w:rPr>
      </w:pPr>
      <w:r>
        <w:rPr>
          <w:lang w:val="sr-Latn-RS"/>
        </w:rPr>
        <w:lastRenderedPageBreak/>
        <w:t>Preambula (8 bajta) – ima ulogu u sinhronizaciji između pošiljaoca i primaoca. Sastoji se od sekvence nula i jedinica, koje se naizmenično šalju.</w:t>
      </w:r>
    </w:p>
    <w:p w:rsidR="000D5686" w:rsidRDefault="000D5686" w:rsidP="000D5686">
      <w:pPr>
        <w:pStyle w:val="ListParagraph"/>
        <w:numPr>
          <w:ilvl w:val="0"/>
          <w:numId w:val="24"/>
        </w:numPr>
        <w:rPr>
          <w:lang w:val="sr-Latn-RS"/>
        </w:rPr>
      </w:pPr>
      <w:r>
        <w:rPr>
          <w:lang w:val="sr-Latn-RS"/>
        </w:rPr>
        <w:t>Destinaciona adresa (6 bajta) – fizička (MAC) adresa primaoca.</w:t>
      </w:r>
    </w:p>
    <w:p w:rsidR="000D5686" w:rsidRDefault="000D5686" w:rsidP="000D5686">
      <w:pPr>
        <w:pStyle w:val="ListParagraph"/>
        <w:numPr>
          <w:ilvl w:val="0"/>
          <w:numId w:val="24"/>
        </w:numPr>
        <w:rPr>
          <w:lang w:val="sr-Latn-RS"/>
        </w:rPr>
      </w:pPr>
      <w:r>
        <w:rPr>
          <w:lang w:val="sr-Latn-RS"/>
        </w:rPr>
        <w:t>Izvorišna adresa (6 bajta) – fizička (MAC) adresa pošiljaoca.</w:t>
      </w:r>
    </w:p>
    <w:p w:rsidR="000D5686" w:rsidRDefault="000D5686" w:rsidP="000D5686">
      <w:pPr>
        <w:pStyle w:val="ListParagraph"/>
        <w:numPr>
          <w:ilvl w:val="0"/>
          <w:numId w:val="24"/>
        </w:numPr>
        <w:rPr>
          <w:lang w:val="sr-Latn-RS"/>
        </w:rPr>
      </w:pPr>
      <w:r>
        <w:rPr>
          <w:lang w:val="sr-Latn-RS"/>
        </w:rPr>
        <w:t>Tip (2 bajta) – Tip enkapsuliranih podataka (IP, ARP, VLAN...).</w:t>
      </w:r>
    </w:p>
    <w:p w:rsidR="000D5686" w:rsidRDefault="000D5686" w:rsidP="000D5686">
      <w:pPr>
        <w:pStyle w:val="ListParagraph"/>
        <w:numPr>
          <w:ilvl w:val="0"/>
          <w:numId w:val="24"/>
        </w:numPr>
        <w:rPr>
          <w:lang w:val="sr-Latn-RS"/>
        </w:rPr>
      </w:pPr>
      <w:r>
        <w:rPr>
          <w:lang w:val="sr-Latn-RS"/>
        </w:rPr>
        <w:t>Podaci (46-1500 bajta) – Enkapsulirani podaci viših nivoa, najčešće IP protokola. Frejmovi koji nisu propisane veličine se smatraju nevalidnim i odbacuju se. Ukoliko je enkapsulirana veličina paketa manja od 46 bajta, ona se dopunjuje dodatnim bitima. U slučaju da su enkapsulirani podaci veći od 1500 bajtva, datagram se deli u više frejmova.</w:t>
      </w:r>
    </w:p>
    <w:p w:rsidR="000D5686" w:rsidRDefault="000D5686" w:rsidP="000D5686">
      <w:pPr>
        <w:pStyle w:val="ListParagraph"/>
        <w:numPr>
          <w:ilvl w:val="0"/>
          <w:numId w:val="24"/>
        </w:numPr>
        <w:rPr>
          <w:lang w:val="sr-Latn-RS"/>
        </w:rPr>
      </w:pPr>
      <w:r>
        <w:rPr>
          <w:lang w:val="sr-Latn-RS"/>
        </w:rPr>
        <w:t xml:space="preserve">Sekvenca provere frejma (eng. </w:t>
      </w:r>
      <w:r>
        <w:rPr>
          <w:i/>
          <w:lang w:val="sr-Latn-RS"/>
        </w:rPr>
        <w:t>Frame Check Sequence</w:t>
      </w:r>
      <w:r>
        <w:rPr>
          <w:lang w:val="sr-Latn-RS"/>
        </w:rPr>
        <w:t>) – veličine 4 bajta, omogućava prepoznavanje oštećenih frejmova pri fizičkom prenosu. Na osnovu njene vrednosti prijemnik određuje da li se desila greška pri prenosu.</w:t>
      </w:r>
    </w:p>
    <w:p w:rsidR="000D5686" w:rsidRDefault="000D5686" w:rsidP="000D5686">
      <w:pPr>
        <w:keepNext/>
        <w:ind w:firstLine="0"/>
        <w:jc w:val="center"/>
      </w:pPr>
      <w:r>
        <w:rPr>
          <w:noProof/>
          <w:lang w:val="en-GB" w:eastAsia="en-GB"/>
        </w:rPr>
        <w:drawing>
          <wp:inline distT="0" distB="0" distL="0" distR="0">
            <wp:extent cx="4800600" cy="849143"/>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thernet-frame.jpg"/>
                    <pic:cNvPicPr/>
                  </pic:nvPicPr>
                  <pic:blipFill>
                    <a:blip r:embed="rId27">
                      <a:extLst>
                        <a:ext uri="{28A0092B-C50C-407E-A947-70E740481C1C}">
                          <a14:useLocalDpi xmlns:a14="http://schemas.microsoft.com/office/drawing/2010/main" val="0"/>
                        </a:ext>
                      </a:extLst>
                    </a:blip>
                    <a:stretch>
                      <a:fillRect/>
                    </a:stretch>
                  </pic:blipFill>
                  <pic:spPr>
                    <a:xfrm>
                      <a:off x="0" y="0"/>
                      <a:ext cx="4904925" cy="867596"/>
                    </a:xfrm>
                    <a:prstGeom prst="rect">
                      <a:avLst/>
                    </a:prstGeom>
                  </pic:spPr>
                </pic:pic>
              </a:graphicData>
            </a:graphic>
          </wp:inline>
        </w:drawing>
      </w:r>
    </w:p>
    <w:p w:rsidR="000D5686" w:rsidRDefault="000D5686" w:rsidP="000D5686">
      <w:pPr>
        <w:pStyle w:val="Caption"/>
      </w:pPr>
      <w:bookmarkStart w:id="18" w:name="_Toc518406927"/>
      <w:r>
        <w:t xml:space="preserve">Slika </w:t>
      </w:r>
      <w:r w:rsidR="003309AB">
        <w:fldChar w:fldCharType="begin"/>
      </w:r>
      <w:r w:rsidR="003309AB">
        <w:instrText xml:space="preserve"> STYLEREF 1 \s </w:instrText>
      </w:r>
      <w:r w:rsidR="003309AB">
        <w:fldChar w:fldCharType="separate"/>
      </w:r>
      <w:r w:rsidR="003309AB">
        <w:rPr>
          <w:noProof/>
        </w:rPr>
        <w:t>2</w:t>
      </w:r>
      <w:r w:rsidR="003309AB">
        <w:fldChar w:fldCharType="end"/>
      </w:r>
      <w:r w:rsidR="003309AB">
        <w:t>.</w:t>
      </w:r>
      <w:r w:rsidR="003309AB">
        <w:fldChar w:fldCharType="begin"/>
      </w:r>
      <w:r w:rsidR="003309AB">
        <w:instrText xml:space="preserve"> SEQ Slika \* ARABIC \s 1 </w:instrText>
      </w:r>
      <w:r w:rsidR="003309AB">
        <w:fldChar w:fldCharType="separate"/>
      </w:r>
      <w:r w:rsidR="003309AB">
        <w:rPr>
          <w:noProof/>
        </w:rPr>
        <w:t>8</w:t>
      </w:r>
      <w:r w:rsidR="003309AB">
        <w:fldChar w:fldCharType="end"/>
      </w:r>
      <w:r>
        <w:t xml:space="preserve"> Eternet frejm</w:t>
      </w:r>
      <w:bookmarkEnd w:id="18"/>
    </w:p>
    <w:p w:rsidR="008C251E" w:rsidRPr="00F11578" w:rsidRDefault="008C251E" w:rsidP="00E03170">
      <w:pPr>
        <w:pStyle w:val="Heading3"/>
        <w:rPr>
          <w:lang w:val="sr-Latn-RS"/>
        </w:rPr>
      </w:pPr>
      <w:bookmarkStart w:id="19" w:name="_Toc518406889"/>
      <w:r>
        <w:rPr>
          <w:lang w:val="sr-Latn-RS"/>
        </w:rPr>
        <w:t>TCP/IP</w:t>
      </w:r>
      <w:bookmarkEnd w:id="19"/>
    </w:p>
    <w:p w:rsidR="008C251E" w:rsidRDefault="008C251E" w:rsidP="008C251E">
      <w:pPr>
        <w:rPr>
          <w:lang w:val="sr-Latn-RS"/>
        </w:rPr>
      </w:pPr>
    </w:p>
    <w:p w:rsidR="00120E66" w:rsidRDefault="008C251E" w:rsidP="00120E66">
      <w:pPr>
        <w:rPr>
          <w:lang w:val="sr-Latn-RS"/>
        </w:rPr>
      </w:pPr>
      <w:r>
        <w:rPr>
          <w:lang w:val="sr-Latn-RS"/>
        </w:rPr>
        <w:t xml:space="preserve">TCP/IP (eng. </w:t>
      </w:r>
      <w:r>
        <w:rPr>
          <w:i/>
          <w:lang w:val="sr-Latn-RS"/>
        </w:rPr>
        <w:t>Transmission Control Protocol / Internet Protocol</w:t>
      </w:r>
      <w:r>
        <w:rPr>
          <w:lang w:val="sr-Latn-RS"/>
        </w:rPr>
        <w:t xml:space="preserve">) koristi klijent/server model komunikacije gde klijent biva opslužen od strane servera.  </w:t>
      </w:r>
      <w:r w:rsidR="00120E66">
        <w:rPr>
          <w:lang w:val="sr-Latn-RS"/>
        </w:rPr>
        <w:t xml:space="preserve">Komunikacija je dvosmerna i realizovana u vidu konekcije koja se uspostavlja pomoću metode rukovanja (eng. </w:t>
      </w:r>
      <w:r w:rsidR="00120E66">
        <w:rPr>
          <w:i/>
          <w:lang w:val="sr-Latn-RS"/>
        </w:rPr>
        <w:t>Handshaking</w:t>
      </w:r>
      <w:r w:rsidR="00120E66">
        <w:rPr>
          <w:lang w:val="sr-Latn-RS"/>
        </w:rPr>
        <w:t>). TCP omogućava praćenje poslatih paketa, kontrolu toka komunikacije, kao i redosleda pristiglih segmenata.</w:t>
      </w:r>
    </w:p>
    <w:p w:rsidR="002E3FE4" w:rsidRDefault="002E3FE4" w:rsidP="00A11A31">
      <w:pPr>
        <w:keepNext/>
        <w:ind w:firstLine="0"/>
        <w:jc w:val="center"/>
      </w:pPr>
      <w:r>
        <w:rPr>
          <w:noProof/>
          <w:lang w:val="en-GB" w:eastAsia="en-GB"/>
        </w:rPr>
        <w:lastRenderedPageBreak/>
        <w:drawing>
          <wp:inline distT="0" distB="0" distL="0" distR="0">
            <wp:extent cx="5496226" cy="4143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cp_state_diagram_fixed_new.svg.png"/>
                    <pic:cNvPicPr/>
                  </pic:nvPicPr>
                  <pic:blipFill>
                    <a:blip r:embed="rId28">
                      <a:extLst>
                        <a:ext uri="{28A0092B-C50C-407E-A947-70E740481C1C}">
                          <a14:useLocalDpi xmlns:a14="http://schemas.microsoft.com/office/drawing/2010/main" val="0"/>
                        </a:ext>
                      </a:extLst>
                    </a:blip>
                    <a:stretch>
                      <a:fillRect/>
                    </a:stretch>
                  </pic:blipFill>
                  <pic:spPr>
                    <a:xfrm>
                      <a:off x="0" y="0"/>
                      <a:ext cx="5520703" cy="4161827"/>
                    </a:xfrm>
                    <a:prstGeom prst="rect">
                      <a:avLst/>
                    </a:prstGeom>
                  </pic:spPr>
                </pic:pic>
              </a:graphicData>
            </a:graphic>
          </wp:inline>
        </w:drawing>
      </w:r>
    </w:p>
    <w:p w:rsidR="002E3FE4" w:rsidRPr="00120E66" w:rsidRDefault="002E3FE4" w:rsidP="002E3FE4">
      <w:pPr>
        <w:pStyle w:val="Caption"/>
        <w:rPr>
          <w:lang w:val="sr-Latn-RS"/>
        </w:rPr>
      </w:pPr>
      <w:bookmarkStart w:id="20" w:name="_Toc518406928"/>
      <w:r>
        <w:t xml:space="preserve">Slika </w:t>
      </w:r>
      <w:r w:rsidR="003309AB">
        <w:fldChar w:fldCharType="begin"/>
      </w:r>
      <w:r w:rsidR="003309AB">
        <w:instrText xml:space="preserve"> STYLEREF 1 \s </w:instrText>
      </w:r>
      <w:r w:rsidR="003309AB">
        <w:fldChar w:fldCharType="separate"/>
      </w:r>
      <w:r w:rsidR="003309AB">
        <w:rPr>
          <w:noProof/>
        </w:rPr>
        <w:t>2</w:t>
      </w:r>
      <w:r w:rsidR="003309AB">
        <w:fldChar w:fldCharType="end"/>
      </w:r>
      <w:r w:rsidR="003309AB">
        <w:t>.</w:t>
      </w:r>
      <w:r w:rsidR="003309AB">
        <w:fldChar w:fldCharType="begin"/>
      </w:r>
      <w:r w:rsidR="003309AB">
        <w:instrText xml:space="preserve"> SEQ Slika \* ARABIC \s 1 </w:instrText>
      </w:r>
      <w:r w:rsidR="003309AB">
        <w:fldChar w:fldCharType="separate"/>
      </w:r>
      <w:r w:rsidR="003309AB">
        <w:rPr>
          <w:noProof/>
        </w:rPr>
        <w:t>9</w:t>
      </w:r>
      <w:r w:rsidR="003309AB">
        <w:fldChar w:fldCharType="end"/>
      </w:r>
      <w:r>
        <w:t xml:space="preserve"> Uprošćen dijagram stanja TCP protokola</w:t>
      </w:r>
      <w:bookmarkEnd w:id="20"/>
    </w:p>
    <w:p w:rsidR="008C251E" w:rsidRDefault="008C251E" w:rsidP="008C251E">
      <w:pPr>
        <w:rPr>
          <w:lang w:val="sr-Latn-RS"/>
        </w:rPr>
      </w:pPr>
    </w:p>
    <w:p w:rsidR="008C251E" w:rsidRDefault="002E3FE4" w:rsidP="008C251E">
      <w:pPr>
        <w:rPr>
          <w:lang w:val="sr-Latn-RS"/>
        </w:rPr>
      </w:pPr>
      <w:r>
        <w:rPr>
          <w:lang w:val="sr-Latn-RS"/>
        </w:rPr>
        <w:t xml:space="preserve">Rad TCP protokola se može razdvojiti u tri dela. Konekcija se uspostavlja tako što se između predajne i prijemne strane iz tri puta razmene poruke sa podešenim odgovarajućim kontrolnim bitima (TCP </w:t>
      </w:r>
      <w:r>
        <w:rPr>
          <w:i/>
          <w:lang w:val="sr-Latn-RS"/>
        </w:rPr>
        <w:t>three-way handshake</w:t>
      </w:r>
      <w:r>
        <w:rPr>
          <w:lang w:val="sr-Latn-RS"/>
        </w:rPr>
        <w:t>):</w:t>
      </w:r>
    </w:p>
    <w:p w:rsidR="002E3FE4" w:rsidRDefault="002E3FE4" w:rsidP="002E3FE4">
      <w:pPr>
        <w:pStyle w:val="ListParagraph"/>
        <w:numPr>
          <w:ilvl w:val="0"/>
          <w:numId w:val="22"/>
        </w:numPr>
        <w:rPr>
          <w:lang w:val="sr-Latn-RS"/>
        </w:rPr>
      </w:pPr>
      <w:r>
        <w:rPr>
          <w:lang w:val="sr-Latn-RS"/>
        </w:rPr>
        <w:t>Predajna strana šalje poruku sa podešenim kontrolnim bitom SYN = 1, ostali su podešeni na 0, pri čemu nasumično odabere redni broj segmenta (SEQa).</w:t>
      </w:r>
    </w:p>
    <w:p w:rsidR="002E3FE4" w:rsidRDefault="002E3FE4" w:rsidP="002E3FE4">
      <w:pPr>
        <w:pStyle w:val="ListParagraph"/>
        <w:numPr>
          <w:ilvl w:val="0"/>
          <w:numId w:val="22"/>
        </w:numPr>
        <w:rPr>
          <w:lang w:val="sr-Latn-RS"/>
        </w:rPr>
      </w:pPr>
      <w:r>
        <w:rPr>
          <w:lang w:val="sr-Latn-RS"/>
        </w:rPr>
        <w:t>Prijemna strana odgovara porukom sa kontrolnim bitima SYN i ACK = 1, takođe nasumično bira broj segmenata (SEQb), a za ACK uzima broj ACK = (SEQa) + 1. Na ovaj način je uspostavljena veza od predajne ka prijemnoj strani.</w:t>
      </w:r>
    </w:p>
    <w:p w:rsidR="002E3FE4" w:rsidRDefault="002E3FE4" w:rsidP="002E3FE4">
      <w:pPr>
        <w:pStyle w:val="ListParagraph"/>
        <w:numPr>
          <w:ilvl w:val="0"/>
          <w:numId w:val="22"/>
        </w:numPr>
        <w:rPr>
          <w:lang w:val="sr-Latn-RS"/>
        </w:rPr>
      </w:pPr>
      <w:r>
        <w:rPr>
          <w:lang w:val="sr-Latn-RS"/>
        </w:rPr>
        <w:t xml:space="preserve">Slanjem poruke sa podešenim kontrolnim bitom SYN = 1 od prijemne strane, ona zahteva da </w:t>
      </w:r>
      <w:r w:rsidR="00D95BBC">
        <w:rPr>
          <w:lang w:val="sr-Latn-RS"/>
        </w:rPr>
        <w:t>predajna strana potvrdi uspostavljanje veze od prijemne ka predajnoj strani. Predajna strana to čini slanjem poruke sa podešenim kontrolnim bitom ACK = 1 i uzima vrednost ACK broja ACK = (SEQb) + 1. Na ovaj način uspostavljena je veza između klijenta i servera.</w:t>
      </w:r>
    </w:p>
    <w:p w:rsidR="00624A54" w:rsidRDefault="00624A54" w:rsidP="00962284">
      <w:pPr>
        <w:keepNext/>
        <w:ind w:firstLine="0"/>
        <w:jc w:val="center"/>
      </w:pPr>
    </w:p>
    <w:p w:rsidR="00D95BBC" w:rsidRDefault="00D95BBC" w:rsidP="00962284">
      <w:pPr>
        <w:keepNext/>
        <w:ind w:firstLine="0"/>
        <w:jc w:val="center"/>
      </w:pPr>
      <w:r>
        <w:rPr>
          <w:noProof/>
          <w:lang w:val="en-GB" w:eastAsia="en-GB"/>
        </w:rPr>
        <w:drawing>
          <wp:inline distT="0" distB="0" distL="0" distR="0">
            <wp:extent cx="5495925" cy="29412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cp.png"/>
                    <pic:cNvPicPr/>
                  </pic:nvPicPr>
                  <pic:blipFill>
                    <a:blip r:embed="rId29">
                      <a:extLst>
                        <a:ext uri="{28A0092B-C50C-407E-A947-70E740481C1C}">
                          <a14:useLocalDpi xmlns:a14="http://schemas.microsoft.com/office/drawing/2010/main" val="0"/>
                        </a:ext>
                      </a:extLst>
                    </a:blip>
                    <a:stretch>
                      <a:fillRect/>
                    </a:stretch>
                  </pic:blipFill>
                  <pic:spPr>
                    <a:xfrm>
                      <a:off x="0" y="0"/>
                      <a:ext cx="5503447" cy="2945242"/>
                    </a:xfrm>
                    <a:prstGeom prst="rect">
                      <a:avLst/>
                    </a:prstGeom>
                  </pic:spPr>
                </pic:pic>
              </a:graphicData>
            </a:graphic>
          </wp:inline>
        </w:drawing>
      </w:r>
    </w:p>
    <w:p w:rsidR="00D95BBC" w:rsidRPr="00D95BBC" w:rsidRDefault="00D95BBC" w:rsidP="00D95BBC">
      <w:pPr>
        <w:pStyle w:val="Caption"/>
        <w:rPr>
          <w:lang w:val="sr-Latn-RS"/>
        </w:rPr>
      </w:pPr>
      <w:bookmarkStart w:id="21" w:name="_Toc518406929"/>
      <w:r>
        <w:t xml:space="preserve">Slika </w:t>
      </w:r>
      <w:r w:rsidR="003309AB">
        <w:fldChar w:fldCharType="begin"/>
      </w:r>
      <w:r w:rsidR="003309AB">
        <w:instrText xml:space="preserve"> STYLEREF 1 \s </w:instrText>
      </w:r>
      <w:r w:rsidR="003309AB">
        <w:fldChar w:fldCharType="separate"/>
      </w:r>
      <w:r w:rsidR="003309AB">
        <w:rPr>
          <w:noProof/>
        </w:rPr>
        <w:t>2</w:t>
      </w:r>
      <w:r w:rsidR="003309AB">
        <w:fldChar w:fldCharType="end"/>
      </w:r>
      <w:r w:rsidR="003309AB">
        <w:t>.</w:t>
      </w:r>
      <w:r w:rsidR="003309AB">
        <w:fldChar w:fldCharType="begin"/>
      </w:r>
      <w:r w:rsidR="003309AB">
        <w:instrText xml:space="preserve"> SEQ Slika \* ARABIC \s 1 </w:instrText>
      </w:r>
      <w:r w:rsidR="003309AB">
        <w:fldChar w:fldCharType="separate"/>
      </w:r>
      <w:r w:rsidR="003309AB">
        <w:rPr>
          <w:noProof/>
        </w:rPr>
        <w:t>10</w:t>
      </w:r>
      <w:r w:rsidR="003309AB">
        <w:fldChar w:fldCharType="end"/>
      </w:r>
      <w:r>
        <w:t xml:space="preserve"> TCP uspostava veze</w:t>
      </w:r>
      <w:bookmarkEnd w:id="21"/>
    </w:p>
    <w:p w:rsidR="00D95BBC" w:rsidRDefault="00D95BBC" w:rsidP="00D95BBC">
      <w:pPr>
        <w:rPr>
          <w:lang w:val="sr-Latn-RS"/>
        </w:rPr>
      </w:pPr>
      <w:r>
        <w:rPr>
          <w:lang w:val="sr-Latn-RS"/>
        </w:rPr>
        <w:t>Sledeća faza je faza prenosa podataka.</w:t>
      </w:r>
      <w:r w:rsidR="00962284">
        <w:rPr>
          <w:lang w:val="sr-Latn-RS"/>
        </w:rPr>
        <w:t xml:space="preserve"> TCP definiše uslugu pouzdane isporuke toka (eng. </w:t>
      </w:r>
      <w:r w:rsidR="00962284">
        <w:rPr>
          <w:i/>
          <w:lang w:val="sr-Latn-RS"/>
        </w:rPr>
        <w:t>Stream</w:t>
      </w:r>
      <w:r w:rsidR="00962284">
        <w:rPr>
          <w:lang w:val="sr-Latn-RS"/>
        </w:rPr>
        <w:t>) korisničkih podataka gde je osnovna jedinica prenosa segment podataka. Format segmenta je izabran tako da je moguće potvrđivanje podataka iz jednog smera, njihovim uključivanjem u zaglavlje segmenata koji se šalju u drugom smeru. Kontrola toka je realizovana tako što prijemnik oglašava količinu podataka koju je spreman da primi.</w:t>
      </w:r>
    </w:p>
    <w:p w:rsidR="00962284" w:rsidRDefault="00962284" w:rsidP="00D95BBC">
      <w:pPr>
        <w:rPr>
          <w:lang w:val="sr-Latn-RS"/>
        </w:rPr>
      </w:pPr>
      <w:r>
        <w:rPr>
          <w:lang w:val="sr-Latn-RS"/>
        </w:rPr>
        <w:t>Poslednja faza je faza prekida veze koja ima 4 faze:</w:t>
      </w:r>
    </w:p>
    <w:p w:rsidR="00962284" w:rsidRDefault="00962284" w:rsidP="00962284">
      <w:pPr>
        <w:pStyle w:val="ListParagraph"/>
        <w:numPr>
          <w:ilvl w:val="0"/>
          <w:numId w:val="23"/>
        </w:numPr>
        <w:rPr>
          <w:lang w:val="sr-Latn-RS"/>
        </w:rPr>
      </w:pPr>
      <w:r>
        <w:rPr>
          <w:lang w:val="sr-Latn-RS"/>
        </w:rPr>
        <w:t>Klijent inicira prekid klijent-server veze slanjem bita FIN = 1</w:t>
      </w:r>
    </w:p>
    <w:p w:rsidR="00962284" w:rsidRDefault="00962284" w:rsidP="00962284">
      <w:pPr>
        <w:pStyle w:val="ListParagraph"/>
        <w:numPr>
          <w:ilvl w:val="0"/>
          <w:numId w:val="23"/>
        </w:numPr>
        <w:rPr>
          <w:lang w:val="sr-Latn-RS"/>
        </w:rPr>
      </w:pPr>
      <w:r>
        <w:rPr>
          <w:lang w:val="sr-Latn-RS"/>
        </w:rPr>
        <w:t>Server potvrđuje zahtev za prekid slanjem ACK = 1</w:t>
      </w:r>
    </w:p>
    <w:p w:rsidR="00962284" w:rsidRDefault="00962284" w:rsidP="00962284">
      <w:pPr>
        <w:pStyle w:val="ListParagraph"/>
        <w:numPr>
          <w:ilvl w:val="0"/>
          <w:numId w:val="23"/>
        </w:numPr>
        <w:rPr>
          <w:lang w:val="sr-Latn-RS"/>
        </w:rPr>
      </w:pPr>
      <w:r>
        <w:rPr>
          <w:lang w:val="sr-Latn-RS"/>
        </w:rPr>
        <w:t>Server, potom, šalje zahtev za prekid server-klijent veze slanjem FIN = 1</w:t>
      </w:r>
    </w:p>
    <w:p w:rsidR="00962284" w:rsidRDefault="00962284" w:rsidP="00962284">
      <w:pPr>
        <w:pStyle w:val="ListParagraph"/>
        <w:numPr>
          <w:ilvl w:val="0"/>
          <w:numId w:val="23"/>
        </w:numPr>
        <w:rPr>
          <w:lang w:val="sr-Latn-RS"/>
        </w:rPr>
      </w:pPr>
      <w:r>
        <w:rPr>
          <w:lang w:val="sr-Latn-RS"/>
        </w:rPr>
        <w:t>Na kraju, klijent odgovara na zahtev za prekid slanjem ACK = 1</w:t>
      </w:r>
    </w:p>
    <w:p w:rsidR="00962284" w:rsidRDefault="00962284" w:rsidP="00962284">
      <w:pPr>
        <w:ind w:firstLine="0"/>
        <w:rPr>
          <w:lang w:val="sr-Latn-RS"/>
        </w:rPr>
      </w:pPr>
    </w:p>
    <w:p w:rsidR="00962284" w:rsidRDefault="00962284" w:rsidP="00962284">
      <w:pPr>
        <w:keepNext/>
        <w:ind w:firstLine="0"/>
        <w:jc w:val="center"/>
      </w:pPr>
      <w:r>
        <w:rPr>
          <w:noProof/>
          <w:lang w:val="en-GB" w:eastAsia="en-GB"/>
        </w:rPr>
        <w:drawing>
          <wp:inline distT="0" distB="0" distL="0" distR="0">
            <wp:extent cx="2738279" cy="21906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75px-TCP_CLOSE.svg.png"/>
                    <pic:cNvPicPr/>
                  </pic:nvPicPr>
                  <pic:blipFill>
                    <a:blip r:embed="rId30">
                      <a:extLst>
                        <a:ext uri="{28A0092B-C50C-407E-A947-70E740481C1C}">
                          <a14:useLocalDpi xmlns:a14="http://schemas.microsoft.com/office/drawing/2010/main" val="0"/>
                        </a:ext>
                      </a:extLst>
                    </a:blip>
                    <a:stretch>
                      <a:fillRect/>
                    </a:stretch>
                  </pic:blipFill>
                  <pic:spPr>
                    <a:xfrm>
                      <a:off x="0" y="0"/>
                      <a:ext cx="2756069" cy="2204855"/>
                    </a:xfrm>
                    <a:prstGeom prst="rect">
                      <a:avLst/>
                    </a:prstGeom>
                  </pic:spPr>
                </pic:pic>
              </a:graphicData>
            </a:graphic>
          </wp:inline>
        </w:drawing>
      </w:r>
    </w:p>
    <w:p w:rsidR="002E3FE4" w:rsidRDefault="00962284" w:rsidP="00624A54">
      <w:pPr>
        <w:pStyle w:val="Caption"/>
        <w:rPr>
          <w:lang w:val="sr-Latn-RS"/>
        </w:rPr>
      </w:pPr>
      <w:bookmarkStart w:id="22" w:name="_Toc518406930"/>
      <w:r>
        <w:t xml:space="preserve">Slika </w:t>
      </w:r>
      <w:r w:rsidR="003309AB">
        <w:fldChar w:fldCharType="begin"/>
      </w:r>
      <w:r w:rsidR="003309AB">
        <w:instrText xml:space="preserve"> STYLEREF 1 \s </w:instrText>
      </w:r>
      <w:r w:rsidR="003309AB">
        <w:fldChar w:fldCharType="separate"/>
      </w:r>
      <w:r w:rsidR="003309AB">
        <w:rPr>
          <w:noProof/>
        </w:rPr>
        <w:t>2</w:t>
      </w:r>
      <w:r w:rsidR="003309AB">
        <w:fldChar w:fldCharType="end"/>
      </w:r>
      <w:r w:rsidR="003309AB">
        <w:t>.</w:t>
      </w:r>
      <w:r w:rsidR="003309AB">
        <w:fldChar w:fldCharType="begin"/>
      </w:r>
      <w:r w:rsidR="003309AB">
        <w:instrText xml:space="preserve"> SEQ Slika \* ARABIC \s 1 </w:instrText>
      </w:r>
      <w:r w:rsidR="003309AB">
        <w:fldChar w:fldCharType="separate"/>
      </w:r>
      <w:r w:rsidR="003309AB">
        <w:rPr>
          <w:noProof/>
        </w:rPr>
        <w:t>11</w:t>
      </w:r>
      <w:r w:rsidR="003309AB">
        <w:fldChar w:fldCharType="end"/>
      </w:r>
      <w:r>
        <w:t xml:space="preserve"> TCP prekid veze</w:t>
      </w:r>
      <w:bookmarkEnd w:id="22"/>
    </w:p>
    <w:p w:rsidR="002E3FE4" w:rsidRDefault="002E3FE4" w:rsidP="008C251E">
      <w:pPr>
        <w:rPr>
          <w:lang w:val="sr-Latn-RS"/>
        </w:rPr>
      </w:pPr>
    </w:p>
    <w:p w:rsidR="00962284" w:rsidRDefault="00CE5109" w:rsidP="00962284">
      <w:pPr>
        <w:ind w:firstLine="720"/>
        <w:rPr>
          <w:lang w:val="sr-Latn-RS"/>
        </w:rPr>
      </w:pPr>
      <w:r>
        <w:rPr>
          <w:lang w:val="sr-Latn-RS"/>
        </w:rPr>
        <w:t xml:space="preserve">TCP segment se sastoji iz zaglavlja i dela u kome se nalaze podaci. U zaglavlje se smeštaju izvorišni port, odredišni port, broj prvog bajta segmenta u okviru toka podataka, broj sekvence narednog očekivanog segmenta, dužinu zaglavlja, rezervisane bite, kontrolne bite, veličinu klizajućeg prozora, </w:t>
      </w:r>
      <w:r w:rsidR="00F11578">
        <w:rPr>
          <w:lang w:val="sr-Latn-RS"/>
        </w:rPr>
        <w:t>kontrolnu sumu</w:t>
      </w:r>
      <w:r>
        <w:rPr>
          <w:lang w:val="sr-Latn-RS"/>
        </w:rPr>
        <w:t xml:space="preserve"> i neke dodatne opcije. TCP segment se enkapsulira u IP datagram, koji se dalje enkapsulira u okvir nivoa veze.</w:t>
      </w:r>
    </w:p>
    <w:p w:rsidR="00CE5109" w:rsidRDefault="00CE5109" w:rsidP="00CE5109">
      <w:pPr>
        <w:ind w:firstLine="0"/>
        <w:rPr>
          <w:lang w:val="sr-Latn-RS"/>
        </w:rPr>
      </w:pPr>
    </w:p>
    <w:p w:rsidR="00CE5109" w:rsidRDefault="00CE5109" w:rsidP="00CE5109">
      <w:pPr>
        <w:keepNext/>
        <w:ind w:firstLine="0"/>
        <w:jc w:val="center"/>
      </w:pPr>
      <w:r>
        <w:rPr>
          <w:noProof/>
          <w:lang w:val="en-GB" w:eastAsia="en-GB"/>
        </w:rPr>
        <w:drawing>
          <wp:inline distT="0" distB="0" distL="0" distR="0">
            <wp:extent cx="3619500" cy="24468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CP-segment.png"/>
                    <pic:cNvPicPr/>
                  </pic:nvPicPr>
                  <pic:blipFill>
                    <a:blip r:embed="rId31">
                      <a:extLst>
                        <a:ext uri="{28A0092B-C50C-407E-A947-70E740481C1C}">
                          <a14:useLocalDpi xmlns:a14="http://schemas.microsoft.com/office/drawing/2010/main" val="0"/>
                        </a:ext>
                      </a:extLst>
                    </a:blip>
                    <a:stretch>
                      <a:fillRect/>
                    </a:stretch>
                  </pic:blipFill>
                  <pic:spPr>
                    <a:xfrm>
                      <a:off x="0" y="0"/>
                      <a:ext cx="3642637" cy="2462448"/>
                    </a:xfrm>
                    <a:prstGeom prst="rect">
                      <a:avLst/>
                    </a:prstGeom>
                  </pic:spPr>
                </pic:pic>
              </a:graphicData>
            </a:graphic>
          </wp:inline>
        </w:drawing>
      </w:r>
    </w:p>
    <w:p w:rsidR="00CE5109" w:rsidRDefault="00CE5109" w:rsidP="00CE5109">
      <w:pPr>
        <w:pStyle w:val="Caption"/>
        <w:rPr>
          <w:lang w:val="sr-Latn-RS"/>
        </w:rPr>
      </w:pPr>
      <w:bookmarkStart w:id="23" w:name="_Toc518406931"/>
      <w:r>
        <w:t xml:space="preserve">Slika </w:t>
      </w:r>
      <w:r w:rsidR="003309AB">
        <w:fldChar w:fldCharType="begin"/>
      </w:r>
      <w:r w:rsidR="003309AB">
        <w:instrText xml:space="preserve"> STYLEREF 1 \s </w:instrText>
      </w:r>
      <w:r w:rsidR="003309AB">
        <w:fldChar w:fldCharType="separate"/>
      </w:r>
      <w:r w:rsidR="003309AB">
        <w:rPr>
          <w:noProof/>
        </w:rPr>
        <w:t>2</w:t>
      </w:r>
      <w:r w:rsidR="003309AB">
        <w:fldChar w:fldCharType="end"/>
      </w:r>
      <w:r w:rsidR="003309AB">
        <w:t>.</w:t>
      </w:r>
      <w:r w:rsidR="003309AB">
        <w:fldChar w:fldCharType="begin"/>
      </w:r>
      <w:r w:rsidR="003309AB">
        <w:instrText xml:space="preserve"> SEQ Slika \* ARABIC \s 1 </w:instrText>
      </w:r>
      <w:r w:rsidR="003309AB">
        <w:fldChar w:fldCharType="separate"/>
      </w:r>
      <w:r w:rsidR="003309AB">
        <w:rPr>
          <w:noProof/>
        </w:rPr>
        <w:t>12</w:t>
      </w:r>
      <w:r w:rsidR="003309AB">
        <w:fldChar w:fldCharType="end"/>
      </w:r>
      <w:r>
        <w:t xml:space="preserve"> TCP segment</w:t>
      </w:r>
      <w:bookmarkEnd w:id="23"/>
    </w:p>
    <w:p w:rsidR="001A4292" w:rsidRDefault="001A4292" w:rsidP="00624A54">
      <w:pPr>
        <w:ind w:firstLine="0"/>
        <w:rPr>
          <w:lang w:val="sr-Latn-RS"/>
        </w:rPr>
      </w:pPr>
    </w:p>
    <w:p w:rsidR="00962284" w:rsidRDefault="001A4292" w:rsidP="001A4292">
      <w:pPr>
        <w:pStyle w:val="Heading3"/>
        <w:rPr>
          <w:lang w:val="sr-Latn-RS"/>
        </w:rPr>
      </w:pPr>
      <w:bookmarkStart w:id="24" w:name="_Toc518406890"/>
      <w:r>
        <w:rPr>
          <w:lang w:val="sr-Latn-RS"/>
        </w:rPr>
        <w:t>IPv6</w:t>
      </w:r>
      <w:bookmarkEnd w:id="24"/>
    </w:p>
    <w:p w:rsidR="00320B01" w:rsidRPr="00320B01" w:rsidRDefault="00320B01" w:rsidP="00320B01">
      <w:pPr>
        <w:rPr>
          <w:lang w:val="sr-Latn-RS"/>
        </w:rPr>
      </w:pPr>
    </w:p>
    <w:p w:rsidR="001A4292" w:rsidRDefault="001A4292" w:rsidP="001A4292">
      <w:pPr>
        <w:rPr>
          <w:lang w:val="sr-Latn-RS"/>
        </w:rPr>
      </w:pPr>
      <w:r>
        <w:rPr>
          <w:lang w:val="sr-Latn-RS"/>
        </w:rPr>
        <w:t>IPv6 je najnovija verzija IP protokola, koji vrši identifikaciju i lokaciju sistema za računare na mreži i preusmerava saobraćaj na internetu. Razvijen je da reši dugoročni problem m</w:t>
      </w:r>
      <w:r w:rsidR="00320B01">
        <w:rPr>
          <w:lang w:val="sr-Latn-RS"/>
        </w:rPr>
        <w:t xml:space="preserve">anjka adresa kod IPv4 protokola, jer koristi 128-bitne adrese. IPv6 adrese se predstavljaju u osam grupa po četiri heksadecimalne cifre razdvojene dvotačkom (npr. </w:t>
      </w:r>
      <w:r w:rsidR="00320B01">
        <w:t>2001:0db8:0000:0042:0000:8a2e:0370:7334).</w:t>
      </w:r>
    </w:p>
    <w:p w:rsidR="00624A54" w:rsidRDefault="00624A54" w:rsidP="00320B01">
      <w:pPr>
        <w:keepNext/>
        <w:ind w:firstLine="0"/>
        <w:jc w:val="center"/>
      </w:pPr>
    </w:p>
    <w:p w:rsidR="00320B01" w:rsidRDefault="00320B01" w:rsidP="00320B01">
      <w:pPr>
        <w:keepNext/>
        <w:ind w:firstLine="0"/>
        <w:jc w:val="center"/>
      </w:pPr>
      <w:r>
        <w:rPr>
          <w:noProof/>
          <w:lang w:val="en-GB" w:eastAsia="en-GB"/>
        </w:rPr>
        <w:drawing>
          <wp:inline distT="0" distB="0" distL="0" distR="0">
            <wp:extent cx="5457825" cy="3667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chnologies_white_paper0900aecd8054d37d-03.jpg"/>
                    <pic:cNvPicPr/>
                  </pic:nvPicPr>
                  <pic:blipFill>
                    <a:blip r:embed="rId32">
                      <a:extLst>
                        <a:ext uri="{28A0092B-C50C-407E-A947-70E740481C1C}">
                          <a14:useLocalDpi xmlns:a14="http://schemas.microsoft.com/office/drawing/2010/main" val="0"/>
                        </a:ext>
                      </a:extLst>
                    </a:blip>
                    <a:stretch>
                      <a:fillRect/>
                    </a:stretch>
                  </pic:blipFill>
                  <pic:spPr>
                    <a:xfrm>
                      <a:off x="0" y="0"/>
                      <a:ext cx="5457825" cy="3667125"/>
                    </a:xfrm>
                    <a:prstGeom prst="rect">
                      <a:avLst/>
                    </a:prstGeom>
                  </pic:spPr>
                </pic:pic>
              </a:graphicData>
            </a:graphic>
          </wp:inline>
        </w:drawing>
      </w:r>
    </w:p>
    <w:p w:rsidR="00320B01" w:rsidRDefault="00320B01" w:rsidP="00320B01">
      <w:pPr>
        <w:pStyle w:val="Caption"/>
      </w:pPr>
      <w:bookmarkStart w:id="25" w:name="_Toc518406932"/>
      <w:r>
        <w:t xml:space="preserve">Slika </w:t>
      </w:r>
      <w:r w:rsidR="003309AB">
        <w:fldChar w:fldCharType="begin"/>
      </w:r>
      <w:r w:rsidR="003309AB">
        <w:instrText xml:space="preserve"> STYLEREF 1 \s </w:instrText>
      </w:r>
      <w:r w:rsidR="003309AB">
        <w:fldChar w:fldCharType="separate"/>
      </w:r>
      <w:r w:rsidR="003309AB">
        <w:rPr>
          <w:noProof/>
        </w:rPr>
        <w:t>2</w:t>
      </w:r>
      <w:r w:rsidR="003309AB">
        <w:fldChar w:fldCharType="end"/>
      </w:r>
      <w:r w:rsidR="003309AB">
        <w:t>.</w:t>
      </w:r>
      <w:r w:rsidR="003309AB">
        <w:fldChar w:fldCharType="begin"/>
      </w:r>
      <w:r w:rsidR="003309AB">
        <w:instrText xml:space="preserve"> SEQ Slika \* ARABIC \s 1 </w:instrText>
      </w:r>
      <w:r w:rsidR="003309AB">
        <w:fldChar w:fldCharType="separate"/>
      </w:r>
      <w:r w:rsidR="003309AB">
        <w:rPr>
          <w:noProof/>
        </w:rPr>
        <w:t>13</w:t>
      </w:r>
      <w:r w:rsidR="003309AB">
        <w:fldChar w:fldCharType="end"/>
      </w:r>
      <w:r>
        <w:t xml:space="preserve"> Razlike između IPv4 i IPv6 zaglavlja</w:t>
      </w:r>
      <w:bookmarkEnd w:id="25"/>
    </w:p>
    <w:p w:rsidR="00FB78C9" w:rsidRDefault="00FB78C9" w:rsidP="00320B01"/>
    <w:p w:rsidR="00320B01" w:rsidRDefault="00320B01" w:rsidP="00320B01">
      <w:r>
        <w:t xml:space="preserve">IPv6 zaglavlje se sastoji </w:t>
      </w:r>
      <w:proofErr w:type="gramStart"/>
      <w:r>
        <w:t>od</w:t>
      </w:r>
      <w:proofErr w:type="gramEnd"/>
      <w:r>
        <w:t xml:space="preserve"> sledećih polja:</w:t>
      </w:r>
    </w:p>
    <w:p w:rsidR="00320B01" w:rsidRDefault="00320B01" w:rsidP="00320B01">
      <w:pPr>
        <w:pStyle w:val="ListParagraph"/>
        <w:numPr>
          <w:ilvl w:val="0"/>
          <w:numId w:val="25"/>
        </w:numPr>
      </w:pPr>
      <w:r>
        <w:t>Verzija (4 bita</w:t>
      </w:r>
      <w:r w:rsidR="00FB78C9">
        <w:t>) – konstanta sekvenca bita 0110.</w:t>
      </w:r>
    </w:p>
    <w:p w:rsidR="00FB78C9" w:rsidRDefault="00FB78C9" w:rsidP="00320B01">
      <w:pPr>
        <w:pStyle w:val="ListParagraph"/>
        <w:numPr>
          <w:ilvl w:val="0"/>
          <w:numId w:val="25"/>
        </w:numPr>
      </w:pPr>
      <w:r>
        <w:t xml:space="preserve">Klasa saobraćaja (eng. </w:t>
      </w:r>
      <w:r>
        <w:rPr>
          <w:i/>
        </w:rPr>
        <w:t>Traffic Class</w:t>
      </w:r>
      <w:r>
        <w:t xml:space="preserve">) – veličine 6+2 bita, gde se u prvih 6 bita nalazi DS (eng. </w:t>
      </w:r>
      <w:r>
        <w:rPr>
          <w:i/>
        </w:rPr>
        <w:t>Differentiated Services</w:t>
      </w:r>
      <w:r>
        <w:t>)</w:t>
      </w:r>
      <w:r>
        <w:rPr>
          <w:i/>
        </w:rPr>
        <w:t xml:space="preserve"> </w:t>
      </w:r>
      <w:r>
        <w:t xml:space="preserve">polje koje se koristi za klasifikaciju paketa. Druga dva bita predstavljaju ECN (eng. </w:t>
      </w:r>
      <w:r>
        <w:rPr>
          <w:i/>
        </w:rPr>
        <w:t>Explicit Congestion Notification</w:t>
      </w:r>
      <w:r>
        <w:t>).</w:t>
      </w:r>
    </w:p>
    <w:p w:rsidR="00FB78C9" w:rsidRDefault="00FB78C9" w:rsidP="00320B01">
      <w:pPr>
        <w:pStyle w:val="ListParagraph"/>
        <w:numPr>
          <w:ilvl w:val="0"/>
          <w:numId w:val="25"/>
        </w:numPr>
      </w:pPr>
      <w:r>
        <w:t>Oznaka toka (20 bita)</w:t>
      </w:r>
    </w:p>
    <w:p w:rsidR="00FB78C9" w:rsidRDefault="00FB78C9" w:rsidP="00320B01">
      <w:pPr>
        <w:pStyle w:val="ListParagraph"/>
        <w:numPr>
          <w:ilvl w:val="0"/>
          <w:numId w:val="25"/>
        </w:numPr>
      </w:pPr>
      <w:r>
        <w:t>Dužina podataka (16 bita) – veličina podataka u oktetima, uključujući sva dodatna zaglavlja.</w:t>
      </w:r>
    </w:p>
    <w:p w:rsidR="00FB78C9" w:rsidRDefault="00FB78C9" w:rsidP="00320B01">
      <w:pPr>
        <w:pStyle w:val="ListParagraph"/>
        <w:numPr>
          <w:ilvl w:val="0"/>
          <w:numId w:val="25"/>
        </w:numPr>
      </w:pPr>
      <w:r>
        <w:t>Sledeće zaglavlje (8 bita) – tip sledećeg zaglavlja. Obično određuje koji se transportni protocol koristi.</w:t>
      </w:r>
    </w:p>
    <w:p w:rsidR="00FB78C9" w:rsidRPr="00FB78C9" w:rsidRDefault="00FB78C9" w:rsidP="00FB78C9">
      <w:pPr>
        <w:pStyle w:val="ListParagraph"/>
        <w:numPr>
          <w:ilvl w:val="0"/>
          <w:numId w:val="25"/>
        </w:numPr>
        <w:ind w:left="1281" w:hanging="357"/>
      </w:pPr>
      <w:r w:rsidRPr="00FB78C9">
        <w:rPr>
          <w:lang w:val="sr-Cyrl-RS"/>
        </w:rPr>
        <w:t>„</w:t>
      </w:r>
      <w:r>
        <w:t>Hop” ograničenje</w:t>
      </w:r>
      <w:r w:rsidRPr="00FB78C9">
        <w:rPr>
          <w:lang w:val="sr-Cyrl-RS"/>
        </w:rPr>
        <w:t xml:space="preserve"> (8 bita) – vrednost ovog polja</w:t>
      </w:r>
      <w:r>
        <w:rPr>
          <w:lang w:val="sr-Cyrl-RS"/>
        </w:rPr>
        <w:t xml:space="preserve"> se umanjuje za jedan na svakom međučvoru koji paket poseti. Kada brojač dođe do nula paket se odbacuje.</w:t>
      </w:r>
    </w:p>
    <w:p w:rsidR="00FB78C9" w:rsidRPr="00FB78C9" w:rsidRDefault="00FB78C9" w:rsidP="00FB78C9">
      <w:pPr>
        <w:pStyle w:val="ListParagraph"/>
        <w:numPr>
          <w:ilvl w:val="0"/>
          <w:numId w:val="25"/>
        </w:numPr>
        <w:ind w:left="1281" w:hanging="357"/>
      </w:pPr>
      <w:r>
        <w:rPr>
          <w:lang w:val="sr-Latn-RS"/>
        </w:rPr>
        <w:t>Izvorišna adresa (128 bita)</w:t>
      </w:r>
    </w:p>
    <w:p w:rsidR="00320B01" w:rsidRPr="00F71E6B" w:rsidRDefault="00FB78C9" w:rsidP="00F71E6B">
      <w:pPr>
        <w:pStyle w:val="ListParagraph"/>
        <w:numPr>
          <w:ilvl w:val="0"/>
          <w:numId w:val="25"/>
        </w:numPr>
        <w:ind w:left="1281" w:hanging="357"/>
      </w:pPr>
      <w:r>
        <w:rPr>
          <w:lang w:val="sr-Latn-RS"/>
        </w:rPr>
        <w:t>Odredišna adresa (128 bita)</w:t>
      </w:r>
    </w:p>
    <w:p w:rsidR="00320B01" w:rsidRDefault="00320B01" w:rsidP="001A4292">
      <w:pPr>
        <w:ind w:firstLine="0"/>
        <w:rPr>
          <w:lang w:val="sr-Latn-RS"/>
        </w:rPr>
      </w:pPr>
    </w:p>
    <w:p w:rsidR="00624A54" w:rsidRDefault="00624A54" w:rsidP="001A4292">
      <w:pPr>
        <w:ind w:firstLine="0"/>
        <w:rPr>
          <w:lang w:val="sr-Latn-RS"/>
        </w:rPr>
      </w:pPr>
    </w:p>
    <w:p w:rsidR="00624A54" w:rsidRDefault="00624A54" w:rsidP="001A4292">
      <w:pPr>
        <w:ind w:firstLine="0"/>
        <w:rPr>
          <w:lang w:val="sr-Latn-RS"/>
        </w:rPr>
      </w:pPr>
    </w:p>
    <w:p w:rsidR="00624A54" w:rsidRDefault="00624A54" w:rsidP="001A4292">
      <w:pPr>
        <w:ind w:firstLine="0"/>
        <w:rPr>
          <w:lang w:val="sr-Latn-RS"/>
        </w:rPr>
      </w:pPr>
    </w:p>
    <w:p w:rsidR="00E505B2" w:rsidRDefault="00E505B2" w:rsidP="00E505B2">
      <w:pPr>
        <w:pStyle w:val="Heading2"/>
        <w:rPr>
          <w:lang w:val="sr-Latn-RS"/>
        </w:rPr>
      </w:pPr>
      <w:bookmarkStart w:id="26" w:name="_Toc518406891"/>
      <w:r>
        <w:rPr>
          <w:lang w:val="sr-Latn-RS"/>
        </w:rPr>
        <w:t>RTOS</w:t>
      </w:r>
      <w:r w:rsidR="00A745AF">
        <w:rPr>
          <w:lang w:val="sr-Latn-RS"/>
        </w:rPr>
        <w:t xml:space="preserve"> i Qt</w:t>
      </w:r>
      <w:bookmarkEnd w:id="26"/>
    </w:p>
    <w:p w:rsidR="00E505B2" w:rsidRDefault="00E505B2" w:rsidP="00E505B2">
      <w:pPr>
        <w:rPr>
          <w:lang w:val="sr-Latn-RS"/>
        </w:rPr>
      </w:pPr>
    </w:p>
    <w:p w:rsidR="00E505B2" w:rsidRDefault="00E505B2" w:rsidP="00E505B2">
      <w:pPr>
        <w:rPr>
          <w:lang w:val="sr-Latn-RS"/>
        </w:rPr>
      </w:pPr>
      <w:r>
        <w:rPr>
          <w:lang w:val="sr-Latn-RS"/>
        </w:rPr>
        <w:t>RTOS (</w:t>
      </w:r>
      <w:r>
        <w:rPr>
          <w:i/>
          <w:lang w:val="sr-Latn-RS"/>
        </w:rPr>
        <w:t>Real-time operating system</w:t>
      </w:r>
      <w:r>
        <w:rPr>
          <w:lang w:val="sr-Latn-RS"/>
        </w:rPr>
        <w:t>) je operativni sistem čija je svrha da opsluži aplikacije u realnom vremenu i obradi podatke bez odlaganja.</w:t>
      </w:r>
      <w:r w:rsidR="00C3010D">
        <w:rPr>
          <w:lang w:val="sr-Latn-RS"/>
        </w:rPr>
        <w:t xml:space="preserve"> RTOS ima napredan algoritam za raspored izvršavanja (eng. </w:t>
      </w:r>
      <w:r w:rsidR="00C3010D">
        <w:rPr>
          <w:i/>
          <w:lang w:val="sr-Latn-RS"/>
        </w:rPr>
        <w:t>Scheduler</w:t>
      </w:r>
      <w:r w:rsidR="00C3010D">
        <w:rPr>
          <w:lang w:val="sr-Latn-RS"/>
        </w:rPr>
        <w:t xml:space="preserve">) zadataka. U tipičnom slučaju, zadatak (eng. </w:t>
      </w:r>
      <w:r w:rsidR="00C3010D">
        <w:rPr>
          <w:i/>
          <w:lang w:val="sr-Latn-RS"/>
        </w:rPr>
        <w:t>Task</w:t>
      </w:r>
      <w:r w:rsidR="00C3010D">
        <w:rPr>
          <w:lang w:val="sr-Latn-RS"/>
        </w:rPr>
        <w:t>) ima tri stanja, aktivan, spreman i blokiran. U najvećem broju slučajeva zadaci su ili blokirani, ili spremni, jer samo jedan zadatak može da se izvršava na procesoru u jednom trenutku.</w:t>
      </w:r>
    </w:p>
    <w:p w:rsidR="00C3010D" w:rsidRDefault="00C3010D" w:rsidP="00E505B2">
      <w:pPr>
        <w:rPr>
          <w:lang w:val="sr-Latn-RS"/>
        </w:rPr>
      </w:pPr>
    </w:p>
    <w:p w:rsidR="00C3010D" w:rsidRPr="00C3010D" w:rsidRDefault="00C3010D" w:rsidP="00C3010D">
      <w:pPr>
        <w:pStyle w:val="Heading3"/>
        <w:rPr>
          <w:lang w:val="sr-Latn-RS"/>
        </w:rPr>
      </w:pPr>
      <w:bookmarkStart w:id="27" w:name="_Toc518406892"/>
      <w:r>
        <w:rPr>
          <w:lang w:val="sr-Latn-RS"/>
        </w:rPr>
        <w:t>VxWorks</w:t>
      </w:r>
      <w:bookmarkEnd w:id="27"/>
    </w:p>
    <w:p w:rsidR="00E505B2" w:rsidRDefault="00E505B2" w:rsidP="00E505B2">
      <w:pPr>
        <w:rPr>
          <w:lang w:val="sr-Latn-RS"/>
        </w:rPr>
      </w:pPr>
    </w:p>
    <w:p w:rsidR="008E2722" w:rsidRDefault="008E2722" w:rsidP="008E2722">
      <w:pPr>
        <w:rPr>
          <w:lang w:val="sr-Latn-RS"/>
        </w:rPr>
      </w:pPr>
      <w:r>
        <w:rPr>
          <w:lang w:val="sr-Latn-RS"/>
        </w:rPr>
        <w:t xml:space="preserve">VxWorks je RTOS razvijen kao vlasnička programska podrška (eng. </w:t>
      </w:r>
      <w:r>
        <w:rPr>
          <w:i/>
          <w:lang w:val="sr-Latn-RS"/>
        </w:rPr>
        <w:t>Proprietary Sowtware</w:t>
      </w:r>
      <w:r>
        <w:rPr>
          <w:lang w:val="sr-Latn-RS"/>
        </w:rPr>
        <w:t xml:space="preserve">) od strane Wind River-a. Namena mu je da se koristi u ugrađenim sistemima koji zahtevaju rad u realnom vremenu, determinističko ponašanje i u velikom broju slučajeva sigurnosne sertifikate, za industrije poput automobilske, avionske, vojne, medicinske, itd. Podržava Intel, POWER i ARM arhitekture, simetrično i asimetrično multiprocesiranje na 32-bitnim i 64-bitnim procesorima. Prevodioci koji postoje unutar VxWorks jezgra su Diab, GNU i </w:t>
      </w:r>
      <w:r w:rsidR="00A2280B">
        <w:rPr>
          <w:lang w:val="sr-Latn-RS"/>
        </w:rPr>
        <w:t>Intelov C++ kompajler (ICC).</w:t>
      </w:r>
    </w:p>
    <w:p w:rsidR="00166A96" w:rsidRDefault="00166A96" w:rsidP="00166A96">
      <w:pPr>
        <w:keepNext/>
        <w:ind w:firstLine="0"/>
        <w:jc w:val="center"/>
      </w:pPr>
      <w:r>
        <w:rPr>
          <w:noProof/>
          <w:lang w:val="en-GB" w:eastAsia="en-GB"/>
        </w:rPr>
        <w:drawing>
          <wp:inline distT="0" distB="0" distL="0" distR="0">
            <wp:extent cx="2762250" cy="1428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xworks-7-logo.png"/>
                    <pic:cNvPicPr/>
                  </pic:nvPicPr>
                  <pic:blipFill>
                    <a:blip r:embed="rId33">
                      <a:extLst>
                        <a:ext uri="{28A0092B-C50C-407E-A947-70E740481C1C}">
                          <a14:useLocalDpi xmlns:a14="http://schemas.microsoft.com/office/drawing/2010/main" val="0"/>
                        </a:ext>
                      </a:extLst>
                    </a:blip>
                    <a:stretch>
                      <a:fillRect/>
                    </a:stretch>
                  </pic:blipFill>
                  <pic:spPr>
                    <a:xfrm>
                      <a:off x="0" y="0"/>
                      <a:ext cx="2762250" cy="1428750"/>
                    </a:xfrm>
                    <a:prstGeom prst="rect">
                      <a:avLst/>
                    </a:prstGeom>
                  </pic:spPr>
                </pic:pic>
              </a:graphicData>
            </a:graphic>
          </wp:inline>
        </w:drawing>
      </w:r>
    </w:p>
    <w:p w:rsidR="00166A96" w:rsidRDefault="00166A96" w:rsidP="00166A96">
      <w:pPr>
        <w:pStyle w:val="Caption"/>
        <w:rPr>
          <w:lang w:val="sr-Latn-RS"/>
        </w:rPr>
      </w:pPr>
      <w:bookmarkStart w:id="28" w:name="_Toc518406933"/>
      <w:r>
        <w:t xml:space="preserve">Slika </w:t>
      </w:r>
      <w:r w:rsidR="003309AB">
        <w:fldChar w:fldCharType="begin"/>
      </w:r>
      <w:r w:rsidR="003309AB">
        <w:instrText xml:space="preserve"> STYLEREF 1 \s </w:instrText>
      </w:r>
      <w:r w:rsidR="003309AB">
        <w:fldChar w:fldCharType="separate"/>
      </w:r>
      <w:r w:rsidR="003309AB">
        <w:rPr>
          <w:noProof/>
        </w:rPr>
        <w:t>2</w:t>
      </w:r>
      <w:r w:rsidR="003309AB">
        <w:fldChar w:fldCharType="end"/>
      </w:r>
      <w:r w:rsidR="003309AB">
        <w:t>.</w:t>
      </w:r>
      <w:r w:rsidR="003309AB">
        <w:fldChar w:fldCharType="begin"/>
      </w:r>
      <w:r w:rsidR="003309AB">
        <w:instrText xml:space="preserve"> SEQ Slika \* ARABIC \s 1 </w:instrText>
      </w:r>
      <w:r w:rsidR="003309AB">
        <w:fldChar w:fldCharType="separate"/>
      </w:r>
      <w:r w:rsidR="003309AB">
        <w:rPr>
          <w:noProof/>
        </w:rPr>
        <w:t>14</w:t>
      </w:r>
      <w:r w:rsidR="003309AB">
        <w:fldChar w:fldCharType="end"/>
      </w:r>
      <w:r>
        <w:t xml:space="preserve"> </w:t>
      </w:r>
      <w:r>
        <w:rPr>
          <w:noProof/>
        </w:rPr>
        <w:t>VxWorks logo</w:t>
      </w:r>
      <w:bookmarkEnd w:id="28"/>
    </w:p>
    <w:p w:rsidR="00166A96" w:rsidRDefault="00166A96" w:rsidP="008E2722">
      <w:pPr>
        <w:rPr>
          <w:lang w:val="sr-Latn-RS"/>
        </w:rPr>
      </w:pPr>
    </w:p>
    <w:p w:rsidR="00A2280B" w:rsidRDefault="00A2280B" w:rsidP="008E2722">
      <w:pPr>
        <w:rPr>
          <w:lang w:val="sr-Latn-RS"/>
        </w:rPr>
      </w:pPr>
      <w:r>
        <w:rPr>
          <w:lang w:val="sr-Latn-RS"/>
        </w:rPr>
        <w:t xml:space="preserve">Razvoj programa obavlja se na računaru „domaćinu“ unakrsnim prevođenjem (eng. </w:t>
      </w:r>
      <w:r>
        <w:rPr>
          <w:i/>
          <w:lang w:val="sr-Latn-RS"/>
        </w:rPr>
        <w:t>Cross Compiling</w:t>
      </w:r>
      <w:r>
        <w:rPr>
          <w:lang w:val="sr-Latn-RS"/>
        </w:rPr>
        <w:t xml:space="preserve">), korišćenjem integrisanog radnog okruženja (IDE) koje dolazi sa programom za obradu teksta, prevodiocem, programom za otklanjanje grešaka (eng. </w:t>
      </w:r>
      <w:r>
        <w:rPr>
          <w:i/>
          <w:lang w:val="sr-Latn-RS"/>
        </w:rPr>
        <w:t>Debugger</w:t>
      </w:r>
      <w:r>
        <w:rPr>
          <w:lang w:val="sr-Latn-RS"/>
        </w:rPr>
        <w:t xml:space="preserve">), i emulatorom. Sam IDE je baziran na Eklipsu (eng. </w:t>
      </w:r>
      <w:r>
        <w:rPr>
          <w:i/>
          <w:lang w:val="sr-Latn-RS"/>
        </w:rPr>
        <w:t>Eclipse</w:t>
      </w:r>
      <w:r>
        <w:rPr>
          <w:lang w:val="sr-Latn-RS"/>
        </w:rPr>
        <w:t>).</w:t>
      </w:r>
    </w:p>
    <w:p w:rsidR="00A745AF" w:rsidRDefault="00A745AF" w:rsidP="008E2722">
      <w:pPr>
        <w:rPr>
          <w:lang w:val="sr-Latn-RS"/>
        </w:rPr>
      </w:pPr>
    </w:p>
    <w:p w:rsidR="00624A54" w:rsidRDefault="00624A54" w:rsidP="008E2722">
      <w:pPr>
        <w:rPr>
          <w:lang w:val="sr-Latn-RS"/>
        </w:rPr>
      </w:pPr>
    </w:p>
    <w:p w:rsidR="00624A54" w:rsidRDefault="00624A54" w:rsidP="008E2722">
      <w:pPr>
        <w:rPr>
          <w:lang w:val="sr-Latn-RS"/>
        </w:rPr>
      </w:pPr>
    </w:p>
    <w:p w:rsidR="00624A54" w:rsidRDefault="00624A54" w:rsidP="008E2722">
      <w:pPr>
        <w:rPr>
          <w:lang w:val="sr-Latn-RS"/>
        </w:rPr>
      </w:pPr>
    </w:p>
    <w:p w:rsidR="000E5046" w:rsidRPr="00166A96" w:rsidRDefault="00A745AF" w:rsidP="00166A96">
      <w:pPr>
        <w:pStyle w:val="Heading3"/>
        <w:rPr>
          <w:lang w:val="sr-Latn-RS"/>
        </w:rPr>
      </w:pPr>
      <w:bookmarkStart w:id="29" w:name="_Toc518406893"/>
      <w:r>
        <w:rPr>
          <w:lang w:val="sr-Latn-RS"/>
        </w:rPr>
        <w:t>Qt</w:t>
      </w:r>
      <w:bookmarkEnd w:id="29"/>
    </w:p>
    <w:p w:rsidR="00166A96" w:rsidRDefault="00166A96" w:rsidP="00166A96">
      <w:pPr>
        <w:keepNext/>
        <w:jc w:val="center"/>
      </w:pPr>
      <w:r>
        <w:rPr>
          <w:noProof/>
          <w:lang w:val="en-GB" w:eastAsia="en-GB"/>
        </w:rPr>
        <w:drawing>
          <wp:inline distT="0" distB="0" distL="0" distR="0">
            <wp:extent cx="1590675" cy="13918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t-logo-175.png"/>
                    <pic:cNvPicPr/>
                  </pic:nvPicPr>
                  <pic:blipFill>
                    <a:blip r:embed="rId34">
                      <a:extLst>
                        <a:ext uri="{28A0092B-C50C-407E-A947-70E740481C1C}">
                          <a14:useLocalDpi xmlns:a14="http://schemas.microsoft.com/office/drawing/2010/main" val="0"/>
                        </a:ext>
                      </a:extLst>
                    </a:blip>
                    <a:stretch>
                      <a:fillRect/>
                    </a:stretch>
                  </pic:blipFill>
                  <pic:spPr>
                    <a:xfrm>
                      <a:off x="0" y="0"/>
                      <a:ext cx="1599926" cy="1399935"/>
                    </a:xfrm>
                    <a:prstGeom prst="rect">
                      <a:avLst/>
                    </a:prstGeom>
                  </pic:spPr>
                </pic:pic>
              </a:graphicData>
            </a:graphic>
          </wp:inline>
        </w:drawing>
      </w:r>
    </w:p>
    <w:p w:rsidR="00166A96" w:rsidRPr="000E5046" w:rsidRDefault="00166A96" w:rsidP="00166A96">
      <w:pPr>
        <w:pStyle w:val="Caption"/>
        <w:rPr>
          <w:lang w:val="sr-Latn-RS"/>
        </w:rPr>
      </w:pPr>
      <w:bookmarkStart w:id="30" w:name="_Toc518406934"/>
      <w:r>
        <w:t xml:space="preserve">Slika </w:t>
      </w:r>
      <w:r w:rsidR="003309AB">
        <w:fldChar w:fldCharType="begin"/>
      </w:r>
      <w:r w:rsidR="003309AB">
        <w:instrText xml:space="preserve"> STYLEREF 1 \s </w:instrText>
      </w:r>
      <w:r w:rsidR="003309AB">
        <w:fldChar w:fldCharType="separate"/>
      </w:r>
      <w:r w:rsidR="003309AB">
        <w:rPr>
          <w:noProof/>
        </w:rPr>
        <w:t>2</w:t>
      </w:r>
      <w:r w:rsidR="003309AB">
        <w:fldChar w:fldCharType="end"/>
      </w:r>
      <w:r w:rsidR="003309AB">
        <w:t>.</w:t>
      </w:r>
      <w:r w:rsidR="003309AB">
        <w:fldChar w:fldCharType="begin"/>
      </w:r>
      <w:r w:rsidR="003309AB">
        <w:instrText xml:space="preserve"> SEQ Slika \* ARABIC \s 1 </w:instrText>
      </w:r>
      <w:r w:rsidR="003309AB">
        <w:fldChar w:fldCharType="separate"/>
      </w:r>
      <w:r w:rsidR="003309AB">
        <w:rPr>
          <w:noProof/>
        </w:rPr>
        <w:t>15</w:t>
      </w:r>
      <w:r w:rsidR="003309AB">
        <w:fldChar w:fldCharType="end"/>
      </w:r>
      <w:r>
        <w:t xml:space="preserve"> </w:t>
      </w:r>
      <w:r>
        <w:rPr>
          <w:noProof/>
        </w:rPr>
        <w:t>Qt logo</w:t>
      </w:r>
      <w:bookmarkEnd w:id="30"/>
    </w:p>
    <w:p w:rsidR="00A745AF" w:rsidRPr="00A745AF" w:rsidRDefault="00A745AF" w:rsidP="00A745AF">
      <w:pPr>
        <w:rPr>
          <w:lang w:val="sr-Latn-RS"/>
        </w:rPr>
      </w:pPr>
      <w:r>
        <w:rPr>
          <w:lang w:val="sr-Latn-RS"/>
        </w:rPr>
        <w:t xml:space="preserve">Qt je razvojno okruženje za kreiranje grafičkih aplikacija (GUI, eng. </w:t>
      </w:r>
      <w:r>
        <w:rPr>
          <w:i/>
          <w:lang w:val="sr-Latn-RS"/>
        </w:rPr>
        <w:t>Graphical User Interface</w:t>
      </w:r>
      <w:r>
        <w:rPr>
          <w:lang w:val="sr-Latn-RS"/>
        </w:rPr>
        <w:t>) koja funckionišu na različitim fizičkim arhitekturama i programima sa jako malo izmena. Podržava različite prevodioce uključujući GCC C++ prevodilac i kompatibilan je sa Visual Studio okruženjem. Ključni koncept Qt-a jeste koncept signala i slotova, koji omogućava komunikaciju između objekata, kao i slanje objekata korišćenjem ovog mehanizma.</w:t>
      </w:r>
    </w:p>
    <w:p w:rsidR="00F71E6B" w:rsidRDefault="00F71E6B" w:rsidP="008E2722">
      <w:pPr>
        <w:ind w:firstLine="0"/>
        <w:rPr>
          <w:lang w:val="sr-Latn-RS"/>
        </w:rPr>
      </w:pPr>
    </w:p>
    <w:p w:rsidR="00E10EC3" w:rsidRDefault="00E10EC3" w:rsidP="00E10EC3">
      <w:pPr>
        <w:pStyle w:val="Heading2"/>
        <w:numPr>
          <w:ilvl w:val="0"/>
          <w:numId w:val="0"/>
        </w:numPr>
        <w:ind w:left="284" w:hanging="284"/>
        <w:rPr>
          <w:lang w:val="sr-Latn-RS"/>
        </w:rPr>
      </w:pPr>
    </w:p>
    <w:p w:rsidR="00E10EC3" w:rsidRPr="00E10EC3" w:rsidRDefault="00E10EC3" w:rsidP="00E10EC3">
      <w:pPr>
        <w:rPr>
          <w:lang w:val="sr-Latn-RS"/>
        </w:rPr>
      </w:pPr>
    </w:p>
    <w:p w:rsidR="008E2722" w:rsidRDefault="008E2722" w:rsidP="008E2722">
      <w:pPr>
        <w:ind w:firstLine="0"/>
        <w:rPr>
          <w:lang w:val="sr-Latn-RS"/>
        </w:rPr>
      </w:pPr>
    </w:p>
    <w:p w:rsidR="00E10EC3" w:rsidRPr="00F71E6B" w:rsidRDefault="00E10EC3" w:rsidP="008E2722">
      <w:pPr>
        <w:ind w:firstLine="0"/>
        <w:rPr>
          <w:lang w:val="sr-Latn-RS"/>
        </w:rPr>
        <w:sectPr w:rsidR="00E10EC3" w:rsidRPr="00F71E6B" w:rsidSect="00F65BA9">
          <w:headerReference w:type="default" r:id="rId35"/>
          <w:pgSz w:w="11907" w:h="16840" w:code="9"/>
          <w:pgMar w:top="1134" w:right="1417" w:bottom="1134" w:left="1418" w:header="567" w:footer="567" w:gutter="0"/>
          <w:cols w:space="720"/>
        </w:sectPr>
      </w:pPr>
    </w:p>
    <w:p w:rsidR="00A02D4D" w:rsidRDefault="00941589" w:rsidP="00A02D4D">
      <w:pPr>
        <w:pStyle w:val="Heading1"/>
        <w:rPr>
          <w:lang w:val="sr-Latn-CS"/>
        </w:rPr>
        <w:sectPr w:rsidR="00A02D4D" w:rsidSect="00F65BA9">
          <w:headerReference w:type="default" r:id="rId36"/>
          <w:pgSz w:w="11907" w:h="16840" w:code="9"/>
          <w:pgMar w:top="1134" w:right="1417" w:bottom="1134" w:left="1418" w:header="567" w:footer="567" w:gutter="0"/>
          <w:cols w:space="720"/>
        </w:sectPr>
      </w:pPr>
      <w:bookmarkStart w:id="31" w:name="_Toc518406894"/>
      <w:r>
        <w:rPr>
          <w:lang w:val="sr-Latn-RS"/>
        </w:rPr>
        <w:lastRenderedPageBreak/>
        <w:t>Koncept rešenja</w:t>
      </w:r>
      <w:bookmarkEnd w:id="31"/>
    </w:p>
    <w:p w:rsidR="00C076E2" w:rsidRDefault="00C076E2" w:rsidP="00C076E2"/>
    <w:p w:rsidR="003D235C" w:rsidRDefault="003D235C" w:rsidP="003D235C">
      <w:pPr>
        <w:ind w:firstLine="0"/>
        <w:rPr>
          <w:lang w:val="sr-Latn-CS"/>
        </w:rPr>
      </w:pPr>
    </w:p>
    <w:p w:rsidR="003D235C" w:rsidRDefault="003D235C" w:rsidP="003D235C">
      <w:pPr>
        <w:ind w:firstLine="0"/>
        <w:rPr>
          <w:lang w:val="sr-Latn-CS"/>
        </w:rPr>
      </w:pPr>
      <w:r>
        <w:rPr>
          <w:lang w:val="sr-Latn-CS"/>
        </w:rPr>
        <w:tab/>
        <w:t xml:space="preserve">Koncept rešenja se svodi na opisivanje tri jedinstvene celine. Prva celina, odnosno modul se izvršava direktno u </w:t>
      </w:r>
      <w:r>
        <w:rPr>
          <w:i/>
          <w:lang w:val="sr-Latn-CS"/>
        </w:rPr>
        <w:t xml:space="preserve">kernel </w:t>
      </w:r>
      <w:r>
        <w:rPr>
          <w:lang w:val="sr-Latn-CS"/>
        </w:rPr>
        <w:t xml:space="preserve">prostoru namenske platforme. Drugi modul se izvršava u korisničkom prostoru namenske platforme, dok se treća celina izvršava na računaru. Sve tri strane su realizovane u programskom jeziku C, s tim što je treći modul potpomognut QT razvojnim okruženjem zbog realizacije korisničke aplikacije. Sem QT, radna okruženja koja su korišćena su </w:t>
      </w:r>
      <w:r>
        <w:rPr>
          <w:i/>
          <w:lang w:val="sr-Latn-CS"/>
        </w:rPr>
        <w:t xml:space="preserve">Visual Studio </w:t>
      </w:r>
      <w:r w:rsidR="00C766EF">
        <w:rPr>
          <w:i/>
          <w:lang w:val="sr-Latn-CS"/>
        </w:rPr>
        <w:t xml:space="preserve">2017 Professional </w:t>
      </w:r>
      <w:r w:rsidR="00C766EF">
        <w:rPr>
          <w:lang w:val="sr-Latn-CS"/>
        </w:rPr>
        <w:t>i</w:t>
      </w:r>
      <w:r w:rsidR="00C766EF">
        <w:rPr>
          <w:i/>
          <w:lang w:val="sr-Latn-CS"/>
        </w:rPr>
        <w:t xml:space="preserve"> Wind River Workbench.</w:t>
      </w:r>
      <w:r w:rsidR="00C766EF">
        <w:rPr>
          <w:lang w:val="sr-Latn-CS"/>
        </w:rPr>
        <w:t xml:space="preserve"> Operativni sistemi koji na kojima su realizovani pomenuti moduli su </w:t>
      </w:r>
      <w:r w:rsidR="00C766EF">
        <w:rPr>
          <w:i/>
          <w:lang w:val="sr-Latn-CS"/>
        </w:rPr>
        <w:t>Windows 10,</w:t>
      </w:r>
      <w:r w:rsidR="00C766EF">
        <w:rPr>
          <w:lang w:val="sr-Latn-CS"/>
        </w:rPr>
        <w:t xml:space="preserve"> na računaru, i </w:t>
      </w:r>
      <w:r w:rsidR="00C766EF">
        <w:rPr>
          <w:i/>
          <w:lang w:val="sr-Latn-CS"/>
        </w:rPr>
        <w:t xml:space="preserve">RTOS VxWorks Wind River </w:t>
      </w:r>
      <w:r w:rsidR="00C766EF">
        <w:rPr>
          <w:lang w:val="sr-Latn-CS"/>
        </w:rPr>
        <w:t>na namenskoj platformi.</w:t>
      </w:r>
    </w:p>
    <w:p w:rsidR="00E873F1" w:rsidRDefault="00E873F1" w:rsidP="003D235C">
      <w:pPr>
        <w:ind w:firstLine="0"/>
        <w:rPr>
          <w:lang w:val="sr-Latn-CS"/>
        </w:rPr>
      </w:pPr>
      <w:r>
        <w:rPr>
          <w:lang w:val="sr-Latn-CS"/>
        </w:rPr>
        <w:tab/>
        <w:t xml:space="preserve">Ideja rešenja jeste da modul 1 vrši mapiranje </w:t>
      </w:r>
      <w:r>
        <w:rPr>
          <w:i/>
          <w:lang w:val="sr-Latn-CS"/>
        </w:rPr>
        <w:t xml:space="preserve">FPGA Cyclone V </w:t>
      </w:r>
      <w:r>
        <w:rPr>
          <w:lang w:val="sr-Latn-CS"/>
        </w:rPr>
        <w:t xml:space="preserve">integrisanog kola i čitanje registara istog, čime se dolazi do informacija o radu dvožilnog komunikacionog </w:t>
      </w:r>
      <w:r w:rsidRPr="00E873F1">
        <w:rPr>
          <w:i/>
          <w:lang w:val="sr-Latn-CS"/>
        </w:rPr>
        <w:t>BroadR-Reach</w:t>
      </w:r>
      <w:r>
        <w:rPr>
          <w:lang w:val="sr-Latn-CS"/>
        </w:rPr>
        <w:t xml:space="preserve"> eternet interfejsa. Čitanje registara se vrši u posebnom zadatku na svakih 250 milisekundi. Pročitane vrednosti se pohranjuju u prethodno inicijalizovane deljenu memoriju (eng. </w:t>
      </w:r>
      <w:r>
        <w:rPr>
          <w:i/>
          <w:lang w:val="sr-Latn-CS"/>
        </w:rPr>
        <w:t>Shared Memory</w:t>
      </w:r>
      <w:r>
        <w:rPr>
          <w:lang w:val="sr-Latn-CS"/>
        </w:rPr>
        <w:t xml:space="preserve">) i redove poruka (eng. </w:t>
      </w:r>
      <w:r>
        <w:rPr>
          <w:i/>
          <w:lang w:val="sr-Latn-CS"/>
        </w:rPr>
        <w:t>Message Queues</w:t>
      </w:r>
      <w:r>
        <w:rPr>
          <w:lang w:val="sr-Latn-CS"/>
        </w:rPr>
        <w:t>).</w:t>
      </w:r>
      <w:r w:rsidR="00CD6D16">
        <w:rPr>
          <w:lang w:val="sr-Latn-CS"/>
        </w:rPr>
        <w:t xml:space="preserve"> Putem ovih memorija modul 1 šalje podatke modulu 2 na dalju obradu i kreira spregu za primanje naredbi koje zadaje korisnik. Naredbe koje se realizuju su preuzimanje podataka iz jedne ili druge memorije i testne rutine. Takodje, modul 1 izvršava podešavanje </w:t>
      </w:r>
      <w:r w:rsidR="00CD6D16">
        <w:rPr>
          <w:i/>
          <w:lang w:val="sr-Latn-CS"/>
        </w:rPr>
        <w:t xml:space="preserve">hmi0 </w:t>
      </w:r>
      <w:r w:rsidR="00CD6D16">
        <w:rPr>
          <w:lang w:val="sr-Latn-CS"/>
        </w:rPr>
        <w:t xml:space="preserve">eternet interfejsa za komunikaciju sa računarom i vrši upisivanje potencijalih grešaka u </w:t>
      </w:r>
      <w:r w:rsidR="00CD6D16">
        <w:rPr>
          <w:i/>
          <w:lang w:val="sr-Latn-CS"/>
        </w:rPr>
        <w:t xml:space="preserve">log </w:t>
      </w:r>
      <w:r w:rsidR="00CD6D16">
        <w:rPr>
          <w:lang w:val="sr-Latn-CS"/>
        </w:rPr>
        <w:t>datoteku</w:t>
      </w:r>
      <w:r w:rsidR="00F720F0">
        <w:rPr>
          <w:lang w:val="sr-Latn-CS"/>
        </w:rPr>
        <w:t xml:space="preserve"> koja se briše svaki put kada je preuzeta</w:t>
      </w:r>
      <w:r w:rsidR="00CD6D16">
        <w:rPr>
          <w:lang w:val="sr-Latn-CS"/>
        </w:rPr>
        <w:t>.</w:t>
      </w:r>
    </w:p>
    <w:p w:rsidR="00CD6D16" w:rsidRDefault="00CD6D16" w:rsidP="003D235C">
      <w:pPr>
        <w:ind w:firstLine="0"/>
        <w:rPr>
          <w:lang w:val="sr-Latn-CS"/>
        </w:rPr>
      </w:pPr>
      <w:r>
        <w:rPr>
          <w:lang w:val="sr-Latn-CS"/>
        </w:rPr>
        <w:tab/>
        <w:t xml:space="preserve">Zadatak modula dva, koji predstavlja SWC (eng. </w:t>
      </w:r>
      <w:r>
        <w:rPr>
          <w:i/>
          <w:lang w:val="sr-Latn-CS"/>
        </w:rPr>
        <w:t>Software Component</w:t>
      </w:r>
      <w:r>
        <w:rPr>
          <w:lang w:val="sr-Latn-CS"/>
        </w:rPr>
        <w:t xml:space="preserve">), jeste da </w:t>
      </w:r>
      <w:r w:rsidR="00F720F0">
        <w:rPr>
          <w:lang w:val="sr-Latn-CS"/>
        </w:rPr>
        <w:t xml:space="preserve">pročita i </w:t>
      </w:r>
      <w:r>
        <w:rPr>
          <w:lang w:val="sr-Latn-CS"/>
        </w:rPr>
        <w:t xml:space="preserve">obradi podatke pristigle iz modula </w:t>
      </w:r>
      <w:r w:rsidR="00F720F0">
        <w:rPr>
          <w:lang w:val="sr-Latn-CS"/>
        </w:rPr>
        <w:t>1</w:t>
      </w:r>
      <w:r>
        <w:rPr>
          <w:lang w:val="sr-Latn-CS"/>
        </w:rPr>
        <w:t xml:space="preserve"> i kreira sprege za komunikaciju sa modulom 1 i modulom 3. </w:t>
      </w:r>
      <w:r w:rsidR="00AF4962">
        <w:rPr>
          <w:lang w:val="sr-Latn-CS"/>
        </w:rPr>
        <w:t>F</w:t>
      </w:r>
      <w:r>
        <w:rPr>
          <w:lang w:val="sr-Latn-CS"/>
        </w:rPr>
        <w:t xml:space="preserve">unkcionalnost ovog modula realizovana je kao </w:t>
      </w:r>
      <w:r w:rsidR="00AF4962">
        <w:rPr>
          <w:lang w:val="sr-Latn-CS"/>
        </w:rPr>
        <w:t xml:space="preserve">automat sa konačnim brojem stanja gde automat čeka na naredbu koju zadaje korisnik. </w:t>
      </w:r>
      <w:r>
        <w:rPr>
          <w:lang w:val="sr-Latn-CS"/>
        </w:rPr>
        <w:t>Sem toga, modul 2 predstavlja serversku stranu u komunikaciji sa računarom putem TCP/IP protokola.</w:t>
      </w:r>
    </w:p>
    <w:p w:rsidR="00F720F0" w:rsidRDefault="00F720F0" w:rsidP="003D235C">
      <w:pPr>
        <w:ind w:firstLine="0"/>
        <w:rPr>
          <w:lang w:val="sr-Latn-CS"/>
        </w:rPr>
      </w:pPr>
    </w:p>
    <w:p w:rsidR="00F720F0" w:rsidRPr="00CD6D16" w:rsidRDefault="00F720F0" w:rsidP="003D235C">
      <w:pPr>
        <w:ind w:firstLine="0"/>
        <w:rPr>
          <w:lang w:val="sr-Latn-RS"/>
        </w:rPr>
      </w:pPr>
      <w:r>
        <w:rPr>
          <w:lang w:val="sr-Latn-CS"/>
        </w:rPr>
        <w:tab/>
        <w:t xml:space="preserve">Treći modul, modul na računarskoj strani, jeste klijentska aplikacija koja pruža korisniku, na zahtev, dijagnostičke podatke o radu </w:t>
      </w:r>
      <w:r>
        <w:rPr>
          <w:i/>
          <w:lang w:val="sr-Latn-CS"/>
        </w:rPr>
        <w:t>BroadR-Reach</w:t>
      </w:r>
      <w:r>
        <w:rPr>
          <w:lang w:val="sr-Latn-CS"/>
        </w:rPr>
        <w:t xml:space="preserve"> </w:t>
      </w:r>
      <w:r w:rsidRPr="00F720F0">
        <w:rPr>
          <w:lang w:val="sr-Latn-CS"/>
        </w:rPr>
        <w:t>integrisanog</w:t>
      </w:r>
      <w:r>
        <w:rPr>
          <w:lang w:val="sr-Latn-CS"/>
        </w:rPr>
        <w:t xml:space="preserve"> kola. </w:t>
      </w:r>
      <w:r w:rsidR="002A32E5">
        <w:rPr>
          <w:lang w:val="sr-Latn-CS"/>
        </w:rPr>
        <w:t xml:space="preserve">Preuzimanje </w:t>
      </w:r>
      <w:r w:rsidR="002A32E5">
        <w:rPr>
          <w:i/>
          <w:lang w:val="sr-Latn-CS"/>
        </w:rPr>
        <w:t xml:space="preserve">log </w:t>
      </w:r>
      <w:r w:rsidR="002A32E5">
        <w:rPr>
          <w:lang w:val="sr-Latn-CS"/>
        </w:rPr>
        <w:t>datoteke koja sadrži podatke o vrsti greške i sistemsko vreme kada se greška dogodila vrši se periodično u zasebnom</w:t>
      </w:r>
      <w:r>
        <w:rPr>
          <w:lang w:val="sr-Latn-CS"/>
        </w:rPr>
        <w:t xml:space="preserve"> </w:t>
      </w:r>
      <w:r w:rsidR="002A32E5">
        <w:rPr>
          <w:i/>
          <w:lang w:val="sr-Latn-CS"/>
        </w:rPr>
        <w:t>thread-</w:t>
      </w:r>
      <w:r w:rsidR="002A32E5">
        <w:rPr>
          <w:lang w:val="sr-Latn-CS"/>
        </w:rPr>
        <w:t xml:space="preserve">u. </w:t>
      </w:r>
      <w:r>
        <w:rPr>
          <w:lang w:val="sr-Latn-CS"/>
        </w:rPr>
        <w:t>Aplikacija je realizovana u QT programskom okruženju pomoću signala i slotova.</w:t>
      </w:r>
    </w:p>
    <w:p w:rsidR="003D235C" w:rsidRDefault="003D235C" w:rsidP="003D235C">
      <w:pPr>
        <w:ind w:firstLine="0"/>
        <w:rPr>
          <w:lang w:val="sr-Latn-CS"/>
        </w:rPr>
      </w:pPr>
    </w:p>
    <w:p w:rsidR="003D235C" w:rsidRDefault="003D235C" w:rsidP="003D235C">
      <w:pPr>
        <w:ind w:firstLine="0"/>
        <w:rPr>
          <w:lang w:val="sr-Latn-CS"/>
        </w:rPr>
        <w:sectPr w:rsidR="003D235C" w:rsidSect="00F65BA9">
          <w:type w:val="continuous"/>
          <w:pgSz w:w="11907" w:h="16840" w:code="9"/>
          <w:pgMar w:top="1134" w:right="1417" w:bottom="1134" w:left="1418" w:header="567" w:footer="567" w:gutter="0"/>
          <w:cols w:space="720"/>
        </w:sectPr>
      </w:pPr>
    </w:p>
    <w:p w:rsidR="004E0EB7" w:rsidRDefault="00941589" w:rsidP="004E0EB7">
      <w:pPr>
        <w:pStyle w:val="Heading1"/>
        <w:rPr>
          <w:lang w:val="sr-Latn-CS"/>
        </w:rPr>
      </w:pPr>
      <w:bookmarkStart w:id="32" w:name="_Toc518406895"/>
      <w:r>
        <w:rPr>
          <w:lang w:val="sr-Latn-RS"/>
        </w:rPr>
        <w:lastRenderedPageBreak/>
        <w:t>Programsko rešenje</w:t>
      </w:r>
      <w:bookmarkEnd w:id="32"/>
    </w:p>
    <w:p w:rsidR="00C076E2" w:rsidRDefault="00C076E2" w:rsidP="00200974">
      <w:pPr>
        <w:ind w:firstLine="0"/>
      </w:pPr>
    </w:p>
    <w:p w:rsidR="006A4994" w:rsidRDefault="00DA6407" w:rsidP="00DA6407">
      <w:pPr>
        <w:ind w:left="567" w:firstLine="0"/>
      </w:pPr>
      <w:r>
        <w:t xml:space="preserve">U ovom poglavlju biće opisana </w:t>
      </w:r>
      <w:proofErr w:type="gramStart"/>
      <w:r>
        <w:t>sama</w:t>
      </w:r>
      <w:proofErr w:type="gramEnd"/>
      <w:r>
        <w:t xml:space="preserve"> funkcionalnost svakog od tri modula.</w:t>
      </w:r>
    </w:p>
    <w:p w:rsidR="00DA6407" w:rsidRDefault="00DA6407" w:rsidP="00DA6407">
      <w:pPr>
        <w:pStyle w:val="Heading2"/>
      </w:pPr>
      <w:bookmarkStart w:id="33" w:name="_Toc518406896"/>
      <w:r>
        <w:t xml:space="preserve">Modul za čitanje podataka </w:t>
      </w:r>
      <w:proofErr w:type="gramStart"/>
      <w:r>
        <w:t>sa</w:t>
      </w:r>
      <w:proofErr w:type="gramEnd"/>
      <w:r>
        <w:t xml:space="preserve"> ETH PHY integrisanog kola</w:t>
      </w:r>
      <w:bookmarkEnd w:id="33"/>
    </w:p>
    <w:p w:rsidR="00DA6407" w:rsidRPr="00DA6407" w:rsidRDefault="00DA6407" w:rsidP="00DA6407"/>
    <w:p w:rsidR="00FF3644" w:rsidRDefault="00DA6407" w:rsidP="00C076E2">
      <w:r>
        <w:t>Realizacija modula 1 je smeštena u tri datoteke:</w:t>
      </w:r>
    </w:p>
    <w:p w:rsidR="00DA6407" w:rsidRPr="00DA6407" w:rsidRDefault="00DA6407" w:rsidP="00DA6407">
      <w:pPr>
        <w:pStyle w:val="ListParagraph"/>
        <w:numPr>
          <w:ilvl w:val="0"/>
          <w:numId w:val="26"/>
        </w:numPr>
      </w:pPr>
      <w:r>
        <w:rPr>
          <w:b/>
        </w:rPr>
        <w:t>moduleOneStartup.c</w:t>
      </w:r>
    </w:p>
    <w:p w:rsidR="00DA6407" w:rsidRPr="00DA6407" w:rsidRDefault="00DA6407" w:rsidP="00DA6407">
      <w:pPr>
        <w:pStyle w:val="ListParagraph"/>
        <w:numPr>
          <w:ilvl w:val="0"/>
          <w:numId w:val="26"/>
        </w:numPr>
      </w:pPr>
      <w:r>
        <w:rPr>
          <w:b/>
        </w:rPr>
        <w:t>moduleOneReadEthPhy.c</w:t>
      </w:r>
    </w:p>
    <w:p w:rsidR="00DA6407" w:rsidRPr="00DA6407" w:rsidRDefault="00DA6407" w:rsidP="00DA6407">
      <w:pPr>
        <w:pStyle w:val="ListParagraph"/>
        <w:numPr>
          <w:ilvl w:val="0"/>
          <w:numId w:val="26"/>
        </w:numPr>
      </w:pPr>
      <w:r>
        <w:rPr>
          <w:b/>
        </w:rPr>
        <w:t>moduleOneHandleRoutines.c</w:t>
      </w:r>
    </w:p>
    <w:p w:rsidR="00DA6407" w:rsidRDefault="00DA6407" w:rsidP="00DA6407">
      <w:r>
        <w:t>Datoteka moduleOneStartup.c je početna datoteka u kojoj se nalaze sve potrebne funckije za inicijalizaciju integrisanog kola, memorij</w:t>
      </w:r>
      <w:r w:rsidR="00407DE6">
        <w:t>e</w:t>
      </w:r>
      <w:r>
        <w:t>, zadataka kao i Eternet i VLAN interfejsa.</w:t>
      </w:r>
    </w:p>
    <w:p w:rsidR="00407DE6" w:rsidRDefault="00407DE6" w:rsidP="00DA6407"/>
    <w:p w:rsidR="00DA6407" w:rsidRDefault="00407DE6" w:rsidP="00407DE6">
      <w:pPr>
        <w:pStyle w:val="Heading3"/>
        <w:rPr>
          <w:szCs w:val="24"/>
        </w:rPr>
      </w:pPr>
      <w:bookmarkStart w:id="34" w:name="_Toc518406897"/>
      <w:r w:rsidRPr="00407DE6">
        <w:rPr>
          <w:szCs w:val="24"/>
        </w:rPr>
        <w:t>Funkcionalnost datoteke moduleOneStartup.c</w:t>
      </w:r>
      <w:bookmarkEnd w:id="34"/>
    </w:p>
    <w:p w:rsidR="00407DE6" w:rsidRPr="00407DE6" w:rsidRDefault="00407DE6" w:rsidP="00407DE6"/>
    <w:p w:rsidR="00DA6407" w:rsidRPr="00407DE6" w:rsidRDefault="00DA6407" w:rsidP="00407DE6">
      <w:pPr>
        <w:pStyle w:val="Heading3"/>
        <w:numPr>
          <w:ilvl w:val="0"/>
          <w:numId w:val="28"/>
        </w:numPr>
        <w:rPr>
          <w:rFonts w:ascii="Times New Roman" w:hAnsi="Times New Roman" w:cs="Times New Roman"/>
        </w:rPr>
      </w:pPr>
      <w:bookmarkStart w:id="35" w:name="_Toc518406898"/>
      <w:proofErr w:type="gramStart"/>
      <w:r w:rsidRPr="00407DE6">
        <w:rPr>
          <w:rFonts w:ascii="Times New Roman" w:hAnsi="Times New Roman" w:cs="Times New Roman"/>
        </w:rPr>
        <w:t>void</w:t>
      </w:r>
      <w:proofErr w:type="gramEnd"/>
      <w:r w:rsidRPr="00407DE6">
        <w:rPr>
          <w:rFonts w:ascii="Times New Roman" w:hAnsi="Times New Roman" w:cs="Times New Roman"/>
        </w:rPr>
        <w:t xml:space="preserve"> module1_InitPhy(void)</w:t>
      </w:r>
      <w:bookmarkEnd w:id="35"/>
    </w:p>
    <w:p w:rsidR="00271B33" w:rsidRDefault="00271B33" w:rsidP="008F3D64">
      <w:pPr>
        <w:ind w:left="567" w:firstLine="0"/>
      </w:pPr>
      <w:r>
        <w:t xml:space="preserve">Izvršavanje modula počinje pozivanjem ove funkcije iz datoteke tttechBroadRReach.c prilikom pokretanja sprege za očitavanje dijagnostike. Ova funkcija vrši mapiranje adrese integrisanog kola </w:t>
      </w:r>
      <w:r w:rsidR="008F3D64">
        <w:rPr>
          <w:i/>
        </w:rPr>
        <w:t xml:space="preserve">Cyclone </w:t>
      </w:r>
      <w:r>
        <w:rPr>
          <w:i/>
        </w:rPr>
        <w:t>V</w:t>
      </w:r>
      <w:r w:rsidR="008F3D64">
        <w:rPr>
          <w:i/>
        </w:rPr>
        <w:t xml:space="preserve"> </w:t>
      </w:r>
      <w:r>
        <w:t xml:space="preserve">u korisnički prostor. U globalne promenljive phyGmiiAddress I phyGmiiData se smešta mapirana adresa pomerena za odgovarajući </w:t>
      </w:r>
      <w:r>
        <w:rPr>
          <w:i/>
        </w:rPr>
        <w:t>offset.</w:t>
      </w:r>
      <w:r>
        <w:t xml:space="preserve"> Funkcija otvara i </w:t>
      </w:r>
      <w:r>
        <w:rPr>
          <w:i/>
        </w:rPr>
        <w:t xml:space="preserve">log </w:t>
      </w:r>
      <w:r>
        <w:t xml:space="preserve">datoteku za upis potencijalnih grešaka i poziva funkciju za kreiranje redova poruka (eng. </w:t>
      </w:r>
      <w:r>
        <w:rPr>
          <w:i/>
        </w:rPr>
        <w:t>Message Queues</w:t>
      </w:r>
      <w:r>
        <w:t>).</w:t>
      </w:r>
    </w:p>
    <w:p w:rsidR="00353D46" w:rsidRDefault="00353D46">
      <w:pPr>
        <w:spacing w:line="240" w:lineRule="auto"/>
        <w:ind w:firstLine="0"/>
        <w:jc w:val="left"/>
      </w:pPr>
      <w:r>
        <w:br w:type="page"/>
      </w:r>
    </w:p>
    <w:p w:rsidR="00271B33" w:rsidRDefault="00271B33" w:rsidP="00271B33"/>
    <w:p w:rsidR="00353D46" w:rsidRPr="00407DE6" w:rsidRDefault="00353D46" w:rsidP="00407DE6">
      <w:pPr>
        <w:pStyle w:val="Heading3"/>
        <w:numPr>
          <w:ilvl w:val="0"/>
          <w:numId w:val="28"/>
        </w:numPr>
        <w:rPr>
          <w:rFonts w:ascii="Times New Roman" w:hAnsi="Times New Roman" w:cs="Times New Roman"/>
        </w:rPr>
      </w:pPr>
      <w:bookmarkStart w:id="36" w:name="_Toc518406899"/>
      <w:r w:rsidRPr="00407DE6">
        <w:rPr>
          <w:rFonts w:ascii="Times New Roman" w:hAnsi="Times New Roman" w:cs="Times New Roman"/>
        </w:rPr>
        <w:t>LOCAL STATUS _module1_CreateMsgQueues (void)</w:t>
      </w:r>
      <w:bookmarkEnd w:id="36"/>
    </w:p>
    <w:p w:rsidR="002770FA" w:rsidRDefault="000E01CF" w:rsidP="008F3D64">
      <w:pPr>
        <w:ind w:left="567" w:firstLine="0"/>
      </w:pPr>
      <w:r>
        <w:t xml:space="preserve">Ova funkcija vrši otvaranje </w:t>
      </w:r>
      <w:r w:rsidR="002770FA">
        <w:t xml:space="preserve">javnih </w:t>
      </w:r>
      <w:r>
        <w:t xml:space="preserve">redova poruka za komunikaciju </w:t>
      </w:r>
      <w:proofErr w:type="gramStart"/>
      <w:r w:rsidR="002770FA">
        <w:t>sa</w:t>
      </w:r>
      <w:proofErr w:type="gramEnd"/>
      <w:r w:rsidR="002770FA">
        <w:t xml:space="preserve"> modulom 2</w:t>
      </w:r>
      <w:r>
        <w:t>.</w:t>
      </w:r>
      <w:r w:rsidR="002770FA">
        <w:t xml:space="preserve"> </w:t>
      </w:r>
      <w:r w:rsidR="002770FA">
        <w:rPr>
          <w:i/>
        </w:rPr>
        <w:t>DiagMsgQ</w:t>
      </w:r>
      <w:r w:rsidR="002770FA">
        <w:t xml:space="preserve"> se koristi za slanje structure </w:t>
      </w:r>
      <w:r w:rsidR="002770FA">
        <w:rPr>
          <w:i/>
        </w:rPr>
        <w:t xml:space="preserve">diag_data_struct </w:t>
      </w:r>
      <w:r w:rsidR="002770FA">
        <w:t xml:space="preserve">koja sadrži dijagnostičke podatke, dok </w:t>
      </w:r>
      <w:r w:rsidR="002770FA">
        <w:rPr>
          <w:i/>
        </w:rPr>
        <w:t xml:space="preserve">routinesMsgQ </w:t>
      </w:r>
      <w:r w:rsidR="002770FA">
        <w:t>služi za primanje zahteva za pokretanje testnih slučajeva.</w:t>
      </w:r>
      <w:r w:rsidR="00E8052F">
        <w:t xml:space="preserve"> Povratna vrednost funkcije je OK </w:t>
      </w:r>
      <w:proofErr w:type="gramStart"/>
      <w:r w:rsidR="00E8052F">
        <w:t>ili</w:t>
      </w:r>
      <w:proofErr w:type="gramEnd"/>
      <w:r w:rsidR="00E8052F">
        <w:t xml:space="preserve"> ERROR.</w:t>
      </w:r>
    </w:p>
    <w:p w:rsidR="002770FA" w:rsidRDefault="002770FA" w:rsidP="00353D46"/>
    <w:p w:rsidR="002770FA" w:rsidRPr="00407DE6" w:rsidRDefault="002770FA" w:rsidP="00407DE6">
      <w:pPr>
        <w:pStyle w:val="Heading3"/>
        <w:numPr>
          <w:ilvl w:val="0"/>
          <w:numId w:val="28"/>
        </w:numPr>
        <w:rPr>
          <w:rFonts w:ascii="Times New Roman" w:hAnsi="Times New Roman" w:cs="Times New Roman"/>
        </w:rPr>
      </w:pPr>
      <w:bookmarkStart w:id="37" w:name="_Toc518406900"/>
      <w:proofErr w:type="gramStart"/>
      <w:r w:rsidRPr="00407DE6">
        <w:rPr>
          <w:rFonts w:ascii="Times New Roman" w:hAnsi="Times New Roman" w:cs="Times New Roman"/>
        </w:rPr>
        <w:t>void</w:t>
      </w:r>
      <w:proofErr w:type="gramEnd"/>
      <w:r w:rsidRPr="00407DE6">
        <w:rPr>
          <w:rFonts w:ascii="Times New Roman" w:hAnsi="Times New Roman" w:cs="Times New Roman"/>
        </w:rPr>
        <w:t xml:space="preserve"> module1_ConfigureEthInterface(void)</w:t>
      </w:r>
      <w:bookmarkEnd w:id="37"/>
    </w:p>
    <w:p w:rsidR="002770FA" w:rsidRDefault="002770FA" w:rsidP="008F3D64">
      <w:pPr>
        <w:ind w:left="567" w:firstLine="0"/>
        <w:rPr>
          <w:bCs/>
        </w:rPr>
      </w:pPr>
      <w:r>
        <w:rPr>
          <w:bCs/>
        </w:rPr>
        <w:t xml:space="preserve">Funkcija obavlja konfigurisanje i podizanje eternet interfejsa </w:t>
      </w:r>
      <w:r>
        <w:rPr>
          <w:bCs/>
          <w:i/>
        </w:rPr>
        <w:t xml:space="preserve">hmi0 </w:t>
      </w:r>
      <w:proofErr w:type="gramStart"/>
      <w:r>
        <w:rPr>
          <w:bCs/>
        </w:rPr>
        <w:t>sa</w:t>
      </w:r>
      <w:proofErr w:type="gramEnd"/>
      <w:r>
        <w:rPr>
          <w:bCs/>
        </w:rPr>
        <w:t xml:space="preserve"> IPv6 adresom namenske platforme.</w:t>
      </w:r>
    </w:p>
    <w:p w:rsidR="002770FA" w:rsidRDefault="002770FA" w:rsidP="002770FA">
      <w:pPr>
        <w:rPr>
          <w:bCs/>
        </w:rPr>
      </w:pPr>
    </w:p>
    <w:p w:rsidR="002770FA" w:rsidRPr="00407DE6" w:rsidRDefault="002770FA" w:rsidP="00407DE6">
      <w:pPr>
        <w:pStyle w:val="Heading3"/>
        <w:numPr>
          <w:ilvl w:val="0"/>
          <w:numId w:val="28"/>
        </w:numPr>
        <w:rPr>
          <w:rFonts w:ascii="Times New Roman" w:hAnsi="Times New Roman" w:cs="Times New Roman"/>
        </w:rPr>
      </w:pPr>
      <w:bookmarkStart w:id="38" w:name="_Toc518406901"/>
      <w:proofErr w:type="gramStart"/>
      <w:r w:rsidRPr="00407DE6">
        <w:rPr>
          <w:rFonts w:ascii="Times New Roman" w:hAnsi="Times New Roman" w:cs="Times New Roman"/>
        </w:rPr>
        <w:t>void</w:t>
      </w:r>
      <w:proofErr w:type="gramEnd"/>
      <w:r w:rsidRPr="00407DE6">
        <w:rPr>
          <w:rFonts w:ascii="Times New Roman" w:hAnsi="Times New Roman" w:cs="Times New Roman"/>
        </w:rPr>
        <w:t xml:space="preserve"> module1_ConfigureVLAN(void)</w:t>
      </w:r>
      <w:bookmarkEnd w:id="38"/>
    </w:p>
    <w:p w:rsidR="002770FA" w:rsidRDefault="002770FA" w:rsidP="008F3D64">
      <w:pPr>
        <w:ind w:left="567" w:firstLine="0"/>
        <w:rPr>
          <w:bCs/>
        </w:rPr>
      </w:pPr>
      <w:r>
        <w:rPr>
          <w:bCs/>
        </w:rPr>
        <w:t xml:space="preserve">Funkcija obavlja konfigurisanje i podizanje VLAN interfejsa </w:t>
      </w:r>
      <w:r>
        <w:rPr>
          <w:bCs/>
          <w:i/>
        </w:rPr>
        <w:t xml:space="preserve">vlan10 </w:t>
      </w:r>
      <w:proofErr w:type="gramStart"/>
      <w:r>
        <w:rPr>
          <w:bCs/>
        </w:rPr>
        <w:t>sa</w:t>
      </w:r>
      <w:proofErr w:type="gramEnd"/>
      <w:r>
        <w:rPr>
          <w:bCs/>
        </w:rPr>
        <w:t xml:space="preserve"> IPv4 adresom namenske platforme.</w:t>
      </w:r>
    </w:p>
    <w:p w:rsidR="002770FA" w:rsidRDefault="002770FA" w:rsidP="002770FA">
      <w:pPr>
        <w:rPr>
          <w:bCs/>
        </w:rPr>
      </w:pPr>
    </w:p>
    <w:p w:rsidR="002770FA" w:rsidRPr="00407DE6" w:rsidRDefault="002770FA" w:rsidP="00407DE6">
      <w:pPr>
        <w:pStyle w:val="Heading3"/>
        <w:numPr>
          <w:ilvl w:val="0"/>
          <w:numId w:val="28"/>
        </w:numPr>
        <w:rPr>
          <w:rFonts w:ascii="Times New Roman" w:hAnsi="Times New Roman" w:cs="Times New Roman"/>
        </w:rPr>
      </w:pPr>
      <w:bookmarkStart w:id="39" w:name="_Toc518406902"/>
      <w:proofErr w:type="gramStart"/>
      <w:r w:rsidRPr="00407DE6">
        <w:rPr>
          <w:rFonts w:ascii="Times New Roman" w:hAnsi="Times New Roman" w:cs="Times New Roman"/>
        </w:rPr>
        <w:t>void</w:t>
      </w:r>
      <w:proofErr w:type="gramEnd"/>
      <w:r w:rsidRPr="00407DE6">
        <w:rPr>
          <w:rFonts w:ascii="Times New Roman" w:hAnsi="Times New Roman" w:cs="Times New Roman"/>
        </w:rPr>
        <w:t xml:space="preserve"> module1_StartTasks(void)</w:t>
      </w:r>
      <w:bookmarkEnd w:id="39"/>
    </w:p>
    <w:p w:rsidR="002770FA" w:rsidRDefault="002770FA" w:rsidP="008F3D64">
      <w:pPr>
        <w:ind w:left="567" w:firstLine="0"/>
        <w:rPr>
          <w:bCs/>
        </w:rPr>
      </w:pPr>
      <w:r>
        <w:rPr>
          <w:bCs/>
        </w:rPr>
        <w:t xml:space="preserve">Ova funkcija kreira zadatke (eng. </w:t>
      </w:r>
      <w:r>
        <w:rPr>
          <w:bCs/>
          <w:i/>
        </w:rPr>
        <w:t>Task</w:t>
      </w:r>
      <w:r>
        <w:rPr>
          <w:bCs/>
        </w:rPr>
        <w:t>) “readDiag” i “getRoutine” čija funkciona</w:t>
      </w:r>
      <w:r w:rsidR="00C5382F">
        <w:rPr>
          <w:bCs/>
        </w:rPr>
        <w:t xml:space="preserve">lnost se izvršava </w:t>
      </w:r>
      <w:proofErr w:type="gramStart"/>
      <w:r w:rsidR="00C5382F">
        <w:rPr>
          <w:bCs/>
        </w:rPr>
        <w:t>na</w:t>
      </w:r>
      <w:proofErr w:type="gramEnd"/>
      <w:r w:rsidR="00C5382F">
        <w:rPr>
          <w:bCs/>
        </w:rPr>
        <w:t xml:space="preserve"> svakih 250</w:t>
      </w:r>
      <w:r w:rsidR="00E8052F">
        <w:rPr>
          <w:bCs/>
        </w:rPr>
        <w:t>ms</w:t>
      </w:r>
      <w:r w:rsidR="00C5382F">
        <w:rPr>
          <w:bCs/>
        </w:rPr>
        <w:t>, odnosno 1000</w:t>
      </w:r>
      <w:r w:rsidR="00E8052F">
        <w:rPr>
          <w:bCs/>
        </w:rPr>
        <w:t>ms</w:t>
      </w:r>
      <w:r>
        <w:rPr>
          <w:bCs/>
        </w:rPr>
        <w:t>. Zadatak “readDiag” poziva funkciju module1_</w:t>
      </w:r>
      <w:proofErr w:type="gramStart"/>
      <w:r w:rsidR="00C5382F">
        <w:rPr>
          <w:bCs/>
        </w:rPr>
        <w:t>R</w:t>
      </w:r>
      <w:r>
        <w:rPr>
          <w:bCs/>
        </w:rPr>
        <w:t>eadChipRegisters</w:t>
      </w:r>
      <w:r w:rsidR="00C5382F">
        <w:rPr>
          <w:bCs/>
        </w:rPr>
        <w:t>Task(</w:t>
      </w:r>
      <w:proofErr w:type="gramEnd"/>
      <w:r w:rsidR="00C5382F">
        <w:rPr>
          <w:bCs/>
        </w:rPr>
        <w:t>), a “getRoutine”</w:t>
      </w:r>
      <w:r w:rsidR="008F3D64">
        <w:rPr>
          <w:bCs/>
        </w:rPr>
        <w:t xml:space="preserve"> </w:t>
      </w:r>
      <w:r w:rsidR="00C5382F">
        <w:rPr>
          <w:bCs/>
        </w:rPr>
        <w:t>module1_GetRoutineNumber().</w:t>
      </w:r>
    </w:p>
    <w:p w:rsidR="00E8052F" w:rsidRDefault="00E8052F" w:rsidP="002770FA">
      <w:pPr>
        <w:rPr>
          <w:bCs/>
        </w:rPr>
      </w:pPr>
    </w:p>
    <w:p w:rsidR="00E8052F" w:rsidRPr="00407DE6" w:rsidRDefault="00E8052F" w:rsidP="00407DE6">
      <w:pPr>
        <w:pStyle w:val="Heading3"/>
        <w:numPr>
          <w:ilvl w:val="0"/>
          <w:numId w:val="28"/>
        </w:numPr>
        <w:rPr>
          <w:rFonts w:ascii="Times New Roman" w:hAnsi="Times New Roman" w:cs="Times New Roman"/>
        </w:rPr>
      </w:pPr>
      <w:bookmarkStart w:id="40" w:name="_Toc518406903"/>
      <w:r w:rsidRPr="00407DE6">
        <w:rPr>
          <w:rFonts w:ascii="Times New Roman" w:hAnsi="Times New Roman" w:cs="Times New Roman"/>
        </w:rPr>
        <w:t xml:space="preserve">STATUS </w:t>
      </w:r>
      <w:proofErr w:type="gramStart"/>
      <w:r w:rsidRPr="00407DE6">
        <w:rPr>
          <w:rFonts w:ascii="Times New Roman" w:hAnsi="Times New Roman" w:cs="Times New Roman"/>
          <w:szCs w:val="24"/>
        </w:rPr>
        <w:t>rtpModule</w:t>
      </w:r>
      <w:r w:rsidRPr="00407DE6">
        <w:rPr>
          <w:rFonts w:ascii="Times New Roman" w:hAnsi="Times New Roman" w:cs="Times New Roman"/>
        </w:rPr>
        <w:t>(</w:t>
      </w:r>
      <w:proofErr w:type="gramEnd"/>
      <w:r w:rsidRPr="00407DE6">
        <w:rPr>
          <w:rFonts w:ascii="Times New Roman" w:hAnsi="Times New Roman" w:cs="Times New Roman"/>
        </w:rPr>
        <w:t>void)</w:t>
      </w:r>
      <w:bookmarkEnd w:id="40"/>
    </w:p>
    <w:p w:rsidR="00E8052F" w:rsidRDefault="00E8052F" w:rsidP="008F3D64">
      <w:pPr>
        <w:ind w:left="567" w:firstLine="0"/>
      </w:pPr>
      <w:r>
        <w:t xml:space="preserve">Funkcija za pokretanje RT procesa, odnosno softverske komponente, koja predstavlja modul za logičku obradu prikupljenih podataka – modul 2. Povratna vrednost funkcije je OK </w:t>
      </w:r>
      <w:proofErr w:type="gramStart"/>
      <w:r>
        <w:t>ili</w:t>
      </w:r>
      <w:proofErr w:type="gramEnd"/>
      <w:r>
        <w:t xml:space="preserve"> ERROR. </w:t>
      </w:r>
    </w:p>
    <w:p w:rsidR="00407DE6" w:rsidRDefault="00407DE6" w:rsidP="00E8052F"/>
    <w:p w:rsidR="00407DE6" w:rsidRDefault="00407DE6" w:rsidP="00407DE6">
      <w:pPr>
        <w:pStyle w:val="Heading3"/>
      </w:pPr>
      <w:bookmarkStart w:id="41" w:name="_Toc518406904"/>
      <w:r>
        <w:t>Funkcionalnost datoteke moduleOneReadEthPhy.c</w:t>
      </w:r>
      <w:bookmarkEnd w:id="41"/>
    </w:p>
    <w:p w:rsidR="00407DE6" w:rsidRDefault="00407DE6" w:rsidP="00407DE6"/>
    <w:p w:rsidR="00407DE6" w:rsidRPr="00407DE6" w:rsidRDefault="00407DE6" w:rsidP="00407DE6">
      <w:pPr>
        <w:pStyle w:val="ListParagraph"/>
        <w:numPr>
          <w:ilvl w:val="0"/>
          <w:numId w:val="28"/>
        </w:numPr>
      </w:pPr>
      <w:r>
        <w:rPr>
          <w:b/>
        </w:rPr>
        <w:t>void module1_ReadChipRegistersTask(void)</w:t>
      </w:r>
    </w:p>
    <w:p w:rsidR="00CD3205" w:rsidRDefault="00407DE6" w:rsidP="005E7971">
      <w:pPr>
        <w:pStyle w:val="ListParagraph"/>
        <w:ind w:firstLine="0"/>
      </w:pPr>
      <w:r>
        <w:t xml:space="preserve">Funkcija koja se izvršava kao zaseban zadatak </w:t>
      </w:r>
      <w:proofErr w:type="gramStart"/>
      <w:r>
        <w:t>na</w:t>
      </w:r>
      <w:proofErr w:type="gramEnd"/>
      <w:r>
        <w:t xml:space="preserve"> svakih 250ms. Pre nego što uđe u beskonačnu petlju poziva funkciju _</w:t>
      </w:r>
      <w:proofErr w:type="gramStart"/>
      <w:r>
        <w:t>sharedMemAlloc(</w:t>
      </w:r>
      <w:proofErr w:type="gramEnd"/>
      <w:r>
        <w:t xml:space="preserve">) čime zauzima deljenu memoriju za upisivanje dijagnostičkih podataka pre nego što se isti pročitaju. </w:t>
      </w:r>
      <w:r w:rsidR="008F3D64">
        <w:t xml:space="preserve">U beskonačnoj petlji </w:t>
      </w:r>
    </w:p>
    <w:p w:rsidR="00CD3205" w:rsidRDefault="00CD3205" w:rsidP="005E7971">
      <w:pPr>
        <w:pStyle w:val="ListParagraph"/>
        <w:ind w:firstLine="0"/>
      </w:pPr>
    </w:p>
    <w:p w:rsidR="00407DE6" w:rsidRDefault="008F3D64" w:rsidP="005E7971">
      <w:pPr>
        <w:pStyle w:val="ListParagraph"/>
        <w:ind w:firstLine="0"/>
      </w:pPr>
      <w:proofErr w:type="gramStart"/>
      <w:r>
        <w:t>poziva</w:t>
      </w:r>
      <w:proofErr w:type="gramEnd"/>
      <w:r>
        <w:t xml:space="preserve"> funckiju _module1_ReadChipRegisters() koja obavlja čitanje registara i smešta vrednosti u globalnu strukturu _diag_data_struct.</w:t>
      </w:r>
    </w:p>
    <w:p w:rsidR="008F3D64" w:rsidRDefault="008F3D64" w:rsidP="00407DE6">
      <w:pPr>
        <w:pStyle w:val="ListParagraph"/>
        <w:ind w:firstLine="0"/>
      </w:pPr>
    </w:p>
    <w:tbl>
      <w:tblPr>
        <w:tblStyle w:val="GridTable2-Accent3"/>
        <w:tblW w:w="0" w:type="auto"/>
        <w:tblLook w:val="04A0" w:firstRow="1" w:lastRow="0" w:firstColumn="1" w:lastColumn="0" w:noHBand="0" w:noVBand="1"/>
      </w:tblPr>
      <w:tblGrid>
        <w:gridCol w:w="4531"/>
        <w:gridCol w:w="4531"/>
      </w:tblGrid>
      <w:tr w:rsidR="00600823" w:rsidTr="00EE1B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Polje strukture</w:t>
            </w:r>
          </w:p>
        </w:tc>
        <w:tc>
          <w:tcPr>
            <w:tcW w:w="4531" w:type="dxa"/>
          </w:tcPr>
          <w:p w:rsidR="00600823" w:rsidRPr="005E7971" w:rsidRDefault="00600823" w:rsidP="00600823">
            <w:pPr>
              <w:pStyle w:val="ListParagraph"/>
              <w:ind w:left="0" w:firstLine="0"/>
              <w:jc w:val="center"/>
              <w:cnfStyle w:val="100000000000" w:firstRow="1" w:lastRow="0" w:firstColumn="0" w:lastColumn="0" w:oddVBand="0" w:evenVBand="0" w:oddHBand="0" w:evenHBand="0" w:firstRowFirstColumn="0" w:firstRowLastColumn="0" w:lastRowFirstColumn="0" w:lastRowLastColumn="0"/>
            </w:pPr>
            <w:r w:rsidRPr="005E7971">
              <w:t>Opis</w:t>
            </w:r>
          </w:p>
        </w:tc>
      </w:tr>
      <w:tr w:rsidR="00600823" w:rsidTr="00EE1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link_status</w:t>
            </w:r>
          </w:p>
        </w:tc>
        <w:tc>
          <w:tcPr>
            <w:tcW w:w="4531" w:type="dxa"/>
          </w:tcPr>
          <w:p w:rsidR="009638B9" w:rsidRDefault="00475E0D" w:rsidP="009638B9">
            <w:pPr>
              <w:pStyle w:val="ListParagraph"/>
              <w:ind w:left="0" w:firstLine="0"/>
              <w:jc w:val="center"/>
              <w:cnfStyle w:val="000000100000" w:firstRow="0" w:lastRow="0" w:firstColumn="0" w:lastColumn="0" w:oddVBand="0" w:evenVBand="0" w:oddHBand="1" w:evenHBand="0" w:firstRowFirstColumn="0" w:firstRowLastColumn="0" w:lastRowFirstColumn="0" w:lastRowLastColumn="0"/>
            </w:pPr>
            <w:r>
              <w:t>Da li je veza uključena ili ne.</w:t>
            </w:r>
          </w:p>
        </w:tc>
      </w:tr>
      <w:tr w:rsidR="00600823" w:rsidTr="00EE1B64">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link_control</w:t>
            </w:r>
          </w:p>
        </w:tc>
        <w:tc>
          <w:tcPr>
            <w:tcW w:w="4531" w:type="dxa"/>
          </w:tcPr>
          <w:p w:rsidR="009638B9" w:rsidRPr="00475E0D" w:rsidRDefault="00475E0D" w:rsidP="00475E0D">
            <w:pPr>
              <w:ind w:firstLine="0"/>
              <w:jc w:val="center"/>
              <w:cnfStyle w:val="000000000000" w:firstRow="0" w:lastRow="0" w:firstColumn="0" w:lastColumn="0" w:oddVBand="0" w:evenVBand="0" w:oddHBand="0" w:evenHBand="0" w:firstRowFirstColumn="0" w:firstRowLastColumn="0" w:lastRowFirstColumn="0" w:lastRowLastColumn="0"/>
              <w:rPr>
                <w:i/>
              </w:rPr>
            </w:pPr>
            <w:r>
              <w:t xml:space="preserve">Omogućavanje kontrole veze (eng. </w:t>
            </w:r>
            <w:r>
              <w:rPr>
                <w:i/>
              </w:rPr>
              <w:t>Link).</w:t>
            </w:r>
          </w:p>
        </w:tc>
      </w:tr>
      <w:tr w:rsidR="00600823" w:rsidTr="00EE1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power_mode</w:t>
            </w:r>
          </w:p>
        </w:tc>
        <w:tc>
          <w:tcPr>
            <w:tcW w:w="4531" w:type="dxa"/>
          </w:tcPr>
          <w:p w:rsidR="009638B9" w:rsidRDefault="00475E0D" w:rsidP="00475E0D">
            <w:pPr>
              <w:pStyle w:val="ListParagraph"/>
              <w:ind w:left="0" w:firstLine="0"/>
              <w:jc w:val="center"/>
              <w:cnfStyle w:val="000000100000" w:firstRow="0" w:lastRow="0" w:firstColumn="0" w:lastColumn="0" w:oddVBand="0" w:evenVBand="0" w:oddHBand="1" w:evenHBand="0" w:firstRowFirstColumn="0" w:firstRowLastColumn="0" w:lastRowFirstColumn="0" w:lastRowLastColumn="0"/>
            </w:pPr>
            <w:r>
              <w:t>Biranje režima rada.</w:t>
            </w:r>
          </w:p>
        </w:tc>
      </w:tr>
      <w:tr w:rsidR="00600823" w:rsidTr="00EE1B64">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loopback_mode</w:t>
            </w:r>
          </w:p>
        </w:tc>
        <w:tc>
          <w:tcPr>
            <w:tcW w:w="4531" w:type="dxa"/>
          </w:tcPr>
          <w:p w:rsidR="00600823" w:rsidRDefault="00475E0D" w:rsidP="00600823">
            <w:pPr>
              <w:pStyle w:val="ListParagraph"/>
              <w:ind w:left="0" w:firstLine="0"/>
              <w:jc w:val="center"/>
              <w:cnfStyle w:val="000000000000" w:firstRow="0" w:lastRow="0" w:firstColumn="0" w:lastColumn="0" w:oddVBand="0" w:evenVBand="0" w:oddHBand="0" w:evenHBand="0" w:firstRowFirstColumn="0" w:firstRowLastColumn="0" w:lastRowFirstColumn="0" w:lastRowLastColumn="0"/>
            </w:pPr>
            <w:r>
              <w:t>Biranje režima rada loopback-a.</w:t>
            </w:r>
          </w:p>
        </w:tc>
      </w:tr>
      <w:tr w:rsidR="00600823" w:rsidTr="00EE1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phy_init_fail</w:t>
            </w:r>
          </w:p>
        </w:tc>
        <w:tc>
          <w:tcPr>
            <w:tcW w:w="4531" w:type="dxa"/>
          </w:tcPr>
          <w:p w:rsidR="00600823" w:rsidRDefault="00475E0D" w:rsidP="00600823">
            <w:pPr>
              <w:pStyle w:val="ListParagraph"/>
              <w:ind w:left="0" w:firstLine="0"/>
              <w:jc w:val="center"/>
              <w:cnfStyle w:val="000000100000" w:firstRow="0" w:lastRow="0" w:firstColumn="0" w:lastColumn="0" w:oddVBand="0" w:evenVBand="0" w:oddHBand="1" w:evenHBand="0" w:firstRowFirstColumn="0" w:firstRowLastColumn="0" w:lastRowFirstColumn="0" w:lastRowLastColumn="0"/>
            </w:pPr>
            <w:r>
              <w:t>Da li je došlo do greške prilikom inicijalizacije PHY sprege.</w:t>
            </w:r>
          </w:p>
        </w:tc>
      </w:tr>
      <w:tr w:rsidR="00600823" w:rsidTr="00EE1B64">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wakeup</w:t>
            </w:r>
          </w:p>
        </w:tc>
        <w:tc>
          <w:tcPr>
            <w:tcW w:w="4531" w:type="dxa"/>
          </w:tcPr>
          <w:p w:rsidR="00600823" w:rsidRDefault="00475E0D" w:rsidP="00600823">
            <w:pPr>
              <w:pStyle w:val="ListParagraph"/>
              <w:ind w:left="0" w:firstLine="0"/>
              <w:jc w:val="center"/>
              <w:cnfStyle w:val="000000000000" w:firstRow="0" w:lastRow="0" w:firstColumn="0" w:lastColumn="0" w:oddVBand="0" w:evenVBand="0" w:oddHBand="0" w:evenHBand="0" w:firstRowFirstColumn="0" w:firstRowLastColumn="0" w:lastRowFirstColumn="0" w:lastRowLastColumn="0"/>
            </w:pPr>
            <w:r>
              <w:t>Da li je došlo do zahteva za prelazak u normalni režim rada.</w:t>
            </w:r>
          </w:p>
        </w:tc>
      </w:tr>
      <w:tr w:rsidR="00600823" w:rsidTr="00EE1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link_status_fail</w:t>
            </w:r>
          </w:p>
        </w:tc>
        <w:tc>
          <w:tcPr>
            <w:tcW w:w="4531" w:type="dxa"/>
          </w:tcPr>
          <w:p w:rsidR="00600823" w:rsidRDefault="00475E0D" w:rsidP="00600823">
            <w:pPr>
              <w:pStyle w:val="ListParagraph"/>
              <w:ind w:left="0" w:firstLine="0"/>
              <w:jc w:val="center"/>
              <w:cnfStyle w:val="000000100000" w:firstRow="0" w:lastRow="0" w:firstColumn="0" w:lastColumn="0" w:oddVBand="0" w:evenVBand="0" w:oddHBand="1" w:evenHBand="0" w:firstRowFirstColumn="0" w:firstRowLastColumn="0" w:lastRowFirstColumn="0" w:lastRowLastColumn="0"/>
            </w:pPr>
            <w:r>
              <w:t>Pad veze usled smetnji.</w:t>
            </w:r>
          </w:p>
        </w:tc>
      </w:tr>
      <w:tr w:rsidR="00600823" w:rsidTr="00EE1B64">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link_status_up</w:t>
            </w:r>
          </w:p>
        </w:tc>
        <w:tc>
          <w:tcPr>
            <w:tcW w:w="4531" w:type="dxa"/>
          </w:tcPr>
          <w:p w:rsidR="00600823" w:rsidRDefault="00475E0D" w:rsidP="00600823">
            <w:pPr>
              <w:pStyle w:val="ListParagraph"/>
              <w:ind w:left="0" w:firstLine="0"/>
              <w:jc w:val="center"/>
              <w:cnfStyle w:val="000000000000" w:firstRow="0" w:lastRow="0" w:firstColumn="0" w:lastColumn="0" w:oddVBand="0" w:evenVBand="0" w:oddHBand="0" w:evenHBand="0" w:firstRowFirstColumn="0" w:firstRowLastColumn="0" w:lastRowFirstColumn="0" w:lastRowLastColumn="0"/>
            </w:pPr>
            <w:r>
              <w:t>Vraćanje veze nakon pada.</w:t>
            </w:r>
          </w:p>
        </w:tc>
      </w:tr>
      <w:tr w:rsidR="00600823" w:rsidTr="00EE1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link_up</w:t>
            </w:r>
          </w:p>
        </w:tc>
        <w:tc>
          <w:tcPr>
            <w:tcW w:w="4531" w:type="dxa"/>
          </w:tcPr>
          <w:p w:rsidR="00600823" w:rsidRDefault="00475E0D" w:rsidP="00600823">
            <w:pPr>
              <w:pStyle w:val="ListParagraph"/>
              <w:ind w:left="0" w:firstLine="0"/>
              <w:jc w:val="center"/>
              <w:cnfStyle w:val="000000100000" w:firstRow="0" w:lastRow="0" w:firstColumn="0" w:lastColumn="0" w:oddVBand="0" w:evenVBand="0" w:oddHBand="1" w:evenHBand="0" w:firstRowFirstColumn="0" w:firstRowLastColumn="0" w:lastRowFirstColumn="0" w:lastRowLastColumn="0"/>
            </w:pPr>
            <w:r>
              <w:t>Da li je došlo do pada ili ne.</w:t>
            </w:r>
          </w:p>
        </w:tc>
      </w:tr>
      <w:tr w:rsidR="00600823" w:rsidTr="00EE1B64">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tx_mode</w:t>
            </w:r>
          </w:p>
        </w:tc>
        <w:tc>
          <w:tcPr>
            <w:tcW w:w="4531" w:type="dxa"/>
          </w:tcPr>
          <w:p w:rsidR="00600823" w:rsidRDefault="00475E0D" w:rsidP="00600823">
            <w:pPr>
              <w:pStyle w:val="ListParagraph"/>
              <w:ind w:left="0" w:firstLine="0"/>
              <w:jc w:val="center"/>
              <w:cnfStyle w:val="000000000000" w:firstRow="0" w:lastRow="0" w:firstColumn="0" w:lastColumn="0" w:oddVBand="0" w:evenVBand="0" w:oddHBand="0" w:evenHBand="0" w:firstRowFirstColumn="0" w:firstRowLastColumn="0" w:lastRowFirstColumn="0" w:lastRowLastColumn="0"/>
            </w:pPr>
            <w:r>
              <w:t>Režim rada predajnika.</w:t>
            </w:r>
          </w:p>
        </w:tc>
      </w:tr>
      <w:tr w:rsidR="00600823" w:rsidTr="00EE1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loc_rcvr_status</w:t>
            </w:r>
          </w:p>
        </w:tc>
        <w:tc>
          <w:tcPr>
            <w:tcW w:w="4531" w:type="dxa"/>
          </w:tcPr>
          <w:p w:rsidR="00600823" w:rsidRDefault="00A60F1B" w:rsidP="00600823">
            <w:pPr>
              <w:pStyle w:val="ListParagraph"/>
              <w:ind w:left="0" w:firstLine="0"/>
              <w:jc w:val="center"/>
              <w:cnfStyle w:val="000000100000" w:firstRow="0" w:lastRow="0" w:firstColumn="0" w:lastColumn="0" w:oddVBand="0" w:evenVBand="0" w:oddHBand="1" w:evenHBand="0" w:firstRowFirstColumn="0" w:firstRowLastColumn="0" w:lastRowFirstColumn="0" w:lastRowLastColumn="0"/>
            </w:pPr>
            <w:r>
              <w:t>Lokalni prijemnik OK ili ne.</w:t>
            </w:r>
          </w:p>
        </w:tc>
      </w:tr>
      <w:tr w:rsidR="00600823" w:rsidTr="00EE1B64">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rem_rcvr_status</w:t>
            </w:r>
          </w:p>
        </w:tc>
        <w:tc>
          <w:tcPr>
            <w:tcW w:w="4531" w:type="dxa"/>
          </w:tcPr>
          <w:p w:rsidR="00600823" w:rsidRDefault="00A60F1B" w:rsidP="00600823">
            <w:pPr>
              <w:pStyle w:val="ListParagraph"/>
              <w:ind w:left="0" w:firstLine="0"/>
              <w:jc w:val="center"/>
              <w:cnfStyle w:val="000000000000" w:firstRow="0" w:lastRow="0" w:firstColumn="0" w:lastColumn="0" w:oddVBand="0" w:evenVBand="0" w:oddHBand="0" w:evenHBand="0" w:firstRowFirstColumn="0" w:firstRowLastColumn="0" w:lastRowFirstColumn="0" w:lastRowLastColumn="0"/>
            </w:pPr>
            <w:r>
              <w:t>Udaljeni prijemnik OK ili ne.</w:t>
            </w:r>
          </w:p>
        </w:tc>
      </w:tr>
      <w:tr w:rsidR="00600823" w:rsidTr="00EE1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signal_quality</w:t>
            </w:r>
          </w:p>
        </w:tc>
        <w:tc>
          <w:tcPr>
            <w:tcW w:w="4531" w:type="dxa"/>
          </w:tcPr>
          <w:p w:rsidR="00600823" w:rsidRDefault="00A60F1B" w:rsidP="00600823">
            <w:pPr>
              <w:pStyle w:val="ListParagraph"/>
              <w:ind w:left="0" w:firstLine="0"/>
              <w:jc w:val="center"/>
              <w:cnfStyle w:val="000000100000" w:firstRow="0" w:lastRow="0" w:firstColumn="0" w:lastColumn="0" w:oddVBand="0" w:evenVBand="0" w:oddHBand="1" w:evenHBand="0" w:firstRowFirstColumn="0" w:firstRowLastColumn="0" w:lastRowFirstColumn="0" w:lastRowLastColumn="0"/>
            </w:pPr>
            <w:r>
              <w:t>Kvalitet signala po SQI klasama.</w:t>
            </w:r>
          </w:p>
        </w:tc>
      </w:tr>
      <w:tr w:rsidR="00600823" w:rsidTr="00EE1B64">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errors_array</w:t>
            </w:r>
          </w:p>
        </w:tc>
        <w:tc>
          <w:tcPr>
            <w:tcW w:w="4531" w:type="dxa"/>
          </w:tcPr>
          <w:p w:rsidR="00600823" w:rsidRDefault="00A60F1B" w:rsidP="00EE1B64">
            <w:pPr>
              <w:pStyle w:val="ListParagraph"/>
              <w:keepNext/>
              <w:ind w:left="0" w:firstLine="0"/>
              <w:jc w:val="center"/>
              <w:cnfStyle w:val="000000000000" w:firstRow="0" w:lastRow="0" w:firstColumn="0" w:lastColumn="0" w:oddVBand="0" w:evenVBand="0" w:oddHBand="0" w:evenHBand="0" w:firstRowFirstColumn="0" w:firstRowLastColumn="0" w:lastRowFirstColumn="0" w:lastRowLastColumn="0"/>
            </w:pPr>
            <w:r>
              <w:t xml:space="preserve">Struktura koja sadrži informacije o potencijalnim greškama. Polja ove </w:t>
            </w:r>
            <w:r w:rsidR="006F5BA8">
              <w:t>struk</w:t>
            </w:r>
            <w:r>
              <w:t>ture su broj greške, vreme kada se dogodila i opis greške.</w:t>
            </w:r>
          </w:p>
        </w:tc>
      </w:tr>
    </w:tbl>
    <w:p w:rsidR="008F3D64" w:rsidRPr="008F3D64" w:rsidRDefault="00EE1B64" w:rsidP="00EE1B64">
      <w:pPr>
        <w:pStyle w:val="Caption"/>
      </w:pPr>
      <w:bookmarkStart w:id="42" w:name="_Toc518406937"/>
      <w:r>
        <w:t xml:space="preserve">Tabela </w:t>
      </w:r>
      <w:r w:rsidR="00CD3205">
        <w:fldChar w:fldCharType="begin"/>
      </w:r>
      <w:r w:rsidR="00CD3205">
        <w:instrText xml:space="preserve"> STYLEREF 1 \s </w:instrText>
      </w:r>
      <w:r w:rsidR="00CD3205">
        <w:fldChar w:fldCharType="separate"/>
      </w:r>
      <w:r w:rsidR="00CD3205">
        <w:rPr>
          <w:noProof/>
        </w:rPr>
        <w:t>4</w:t>
      </w:r>
      <w:r w:rsidR="00CD3205">
        <w:fldChar w:fldCharType="end"/>
      </w:r>
      <w:r w:rsidR="00CD3205">
        <w:t>.</w:t>
      </w:r>
      <w:r w:rsidR="00CD3205">
        <w:fldChar w:fldCharType="begin"/>
      </w:r>
      <w:r w:rsidR="00CD3205">
        <w:instrText xml:space="preserve"> SEQ Tabela \* ARABIC \s 1 </w:instrText>
      </w:r>
      <w:r w:rsidR="00CD3205">
        <w:fldChar w:fldCharType="separate"/>
      </w:r>
      <w:r w:rsidR="00CD3205">
        <w:rPr>
          <w:noProof/>
        </w:rPr>
        <w:t>1</w:t>
      </w:r>
      <w:r w:rsidR="00CD3205">
        <w:fldChar w:fldCharType="end"/>
      </w:r>
      <w:r>
        <w:rPr>
          <w:noProof/>
        </w:rPr>
        <w:t xml:space="preserve"> Polja strukture _diag_data_struct</w:t>
      </w:r>
      <w:bookmarkEnd w:id="42"/>
    </w:p>
    <w:p w:rsidR="00407DE6" w:rsidRPr="00407DE6" w:rsidRDefault="00407DE6" w:rsidP="00407DE6"/>
    <w:p w:rsidR="002770FA" w:rsidRDefault="005E7971" w:rsidP="002770FA">
      <w:r>
        <w:t xml:space="preserve">Pozivom ugrađene funkcije </w:t>
      </w:r>
      <w:r w:rsidRPr="008F3D64">
        <w:rPr>
          <w:i/>
        </w:rPr>
        <w:t>msgQSend</w:t>
      </w:r>
      <w:r>
        <w:rPr>
          <w:i/>
        </w:rPr>
        <w:t xml:space="preserve"> </w:t>
      </w:r>
      <w:r>
        <w:t>ova struktura se prosleđuje u deljenu memoriju ka modulu 2. Takođe poziva funkciju _module1_</w:t>
      </w:r>
      <w:proofErr w:type="gramStart"/>
      <w:r>
        <w:t>FillSharedMem(</w:t>
      </w:r>
      <w:proofErr w:type="gramEnd"/>
      <w:r>
        <w:t>) koja manje bitne podatke o radu BroadR-Reach sprege smešta u globalnu strukturu _diag_shm_ptr.</w:t>
      </w:r>
    </w:p>
    <w:p w:rsidR="00CD3205" w:rsidRDefault="00CD3205">
      <w:pPr>
        <w:spacing w:line="240" w:lineRule="auto"/>
        <w:ind w:firstLine="0"/>
        <w:jc w:val="left"/>
      </w:pPr>
      <w:r>
        <w:br w:type="page"/>
      </w:r>
    </w:p>
    <w:p w:rsidR="00CD3205" w:rsidRDefault="00CD3205" w:rsidP="002770FA"/>
    <w:p w:rsidR="005E7971" w:rsidRDefault="005E7971" w:rsidP="002770FA"/>
    <w:tbl>
      <w:tblPr>
        <w:tblStyle w:val="GridTable2-Accent3"/>
        <w:tblW w:w="0" w:type="auto"/>
        <w:tblLook w:val="04A0" w:firstRow="1" w:lastRow="0" w:firstColumn="1" w:lastColumn="0" w:noHBand="0" w:noVBand="1"/>
      </w:tblPr>
      <w:tblGrid>
        <w:gridCol w:w="4531"/>
        <w:gridCol w:w="4531"/>
      </w:tblGrid>
      <w:tr w:rsidR="005E7971" w:rsidTr="005E7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5E7971" w:rsidRPr="005E7971" w:rsidRDefault="005E7971" w:rsidP="005E7971">
            <w:pPr>
              <w:pStyle w:val="ListParagraph"/>
              <w:ind w:left="0" w:firstLine="0"/>
              <w:jc w:val="center"/>
            </w:pPr>
            <w:r w:rsidRPr="005E7971">
              <w:t>Polje strukture</w:t>
            </w:r>
          </w:p>
        </w:tc>
        <w:tc>
          <w:tcPr>
            <w:tcW w:w="4531" w:type="dxa"/>
          </w:tcPr>
          <w:p w:rsidR="005E7971" w:rsidRDefault="005E7971" w:rsidP="005E7971">
            <w:pPr>
              <w:ind w:firstLine="0"/>
              <w:jc w:val="center"/>
              <w:cnfStyle w:val="100000000000" w:firstRow="1" w:lastRow="0" w:firstColumn="0" w:lastColumn="0" w:oddVBand="0" w:evenVBand="0" w:oddHBand="0" w:evenHBand="0" w:firstRowFirstColumn="0" w:firstRowLastColumn="0" w:lastRowFirstColumn="0" w:lastRowLastColumn="0"/>
            </w:pPr>
            <w:r>
              <w:t>Opis</w:t>
            </w:r>
          </w:p>
        </w:tc>
      </w:tr>
      <w:tr w:rsidR="005E7971" w:rsidTr="005E7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5E7971" w:rsidRDefault="005E7971" w:rsidP="005E7971">
            <w:pPr>
              <w:ind w:firstLine="0"/>
              <w:jc w:val="center"/>
            </w:pPr>
            <w:r>
              <w:t>phy_id_reg1</w:t>
            </w:r>
          </w:p>
        </w:tc>
        <w:tc>
          <w:tcPr>
            <w:tcW w:w="4531" w:type="dxa"/>
          </w:tcPr>
          <w:p w:rsidR="005E7971" w:rsidRPr="005E7971" w:rsidRDefault="005E7971" w:rsidP="005E7971">
            <w:pPr>
              <w:ind w:firstLine="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Biti [3:18] OUI. </w:t>
            </w:r>
          </w:p>
        </w:tc>
      </w:tr>
      <w:tr w:rsidR="005E7971" w:rsidTr="005E7971">
        <w:tc>
          <w:tcPr>
            <w:cnfStyle w:val="001000000000" w:firstRow="0" w:lastRow="0" w:firstColumn="1" w:lastColumn="0" w:oddVBand="0" w:evenVBand="0" w:oddHBand="0" w:evenHBand="0" w:firstRowFirstColumn="0" w:firstRowLastColumn="0" w:lastRowFirstColumn="0" w:lastRowLastColumn="0"/>
            <w:tcW w:w="4531" w:type="dxa"/>
          </w:tcPr>
          <w:p w:rsidR="005E7971" w:rsidRDefault="005E7971" w:rsidP="005E7971">
            <w:pPr>
              <w:ind w:firstLine="0"/>
              <w:jc w:val="center"/>
            </w:pPr>
            <w:r>
              <w:t>phy_id_reg2</w:t>
            </w:r>
          </w:p>
        </w:tc>
        <w:tc>
          <w:tcPr>
            <w:tcW w:w="4531" w:type="dxa"/>
          </w:tcPr>
          <w:p w:rsidR="005E7971" w:rsidRDefault="005E7971" w:rsidP="005E7971">
            <w:pPr>
              <w:ind w:firstLine="0"/>
              <w:jc w:val="center"/>
              <w:cnfStyle w:val="000000000000" w:firstRow="0" w:lastRow="0" w:firstColumn="0" w:lastColumn="0" w:oddVBand="0" w:evenVBand="0" w:oddHBand="0" w:evenHBand="0" w:firstRowFirstColumn="0" w:firstRowLastColumn="0" w:lastRowFirstColumn="0" w:lastRowLastColumn="0"/>
            </w:pPr>
            <w:r>
              <w:t>Biti [19:24] OUI.</w:t>
            </w:r>
          </w:p>
        </w:tc>
      </w:tr>
      <w:tr w:rsidR="005E7971" w:rsidTr="005E7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5E7971" w:rsidRDefault="005E7971" w:rsidP="005E7971">
            <w:pPr>
              <w:ind w:firstLine="0"/>
              <w:jc w:val="center"/>
            </w:pPr>
            <w:r>
              <w:t>type_no</w:t>
            </w:r>
          </w:p>
        </w:tc>
        <w:tc>
          <w:tcPr>
            <w:tcW w:w="4531" w:type="dxa"/>
          </w:tcPr>
          <w:p w:rsidR="005E7971" w:rsidRPr="005E7971" w:rsidRDefault="005E7971" w:rsidP="005E7971">
            <w:pPr>
              <w:ind w:firstLine="0"/>
              <w:jc w:val="center"/>
              <w:cnfStyle w:val="000000100000" w:firstRow="0" w:lastRow="0" w:firstColumn="0" w:lastColumn="0" w:oddVBand="0" w:evenVBand="0" w:oddHBand="1" w:evenHBand="0" w:firstRowFirstColumn="0" w:firstRowLastColumn="0" w:lastRowFirstColumn="0" w:lastRowLastColumn="0"/>
              <w:rPr>
                <w:lang w:val="sr-Latn-RS"/>
              </w:rPr>
            </w:pPr>
            <w:r>
              <w:rPr>
                <w:lang w:val="sr-Latn-RS"/>
              </w:rPr>
              <w:t>Šestobitn</w:t>
            </w:r>
            <w:r w:rsidR="00CD3205">
              <w:rPr>
                <w:lang w:val="sr-Latn-RS"/>
              </w:rPr>
              <w:t>i fabrički broj.</w:t>
            </w:r>
          </w:p>
        </w:tc>
      </w:tr>
      <w:tr w:rsidR="005E7971" w:rsidTr="005E7971">
        <w:tc>
          <w:tcPr>
            <w:cnfStyle w:val="001000000000" w:firstRow="0" w:lastRow="0" w:firstColumn="1" w:lastColumn="0" w:oddVBand="0" w:evenVBand="0" w:oddHBand="0" w:evenHBand="0" w:firstRowFirstColumn="0" w:firstRowLastColumn="0" w:lastRowFirstColumn="0" w:lastRowLastColumn="0"/>
            <w:tcW w:w="4531" w:type="dxa"/>
          </w:tcPr>
          <w:p w:rsidR="005E7971" w:rsidRDefault="005E7971" w:rsidP="005E7971">
            <w:pPr>
              <w:ind w:firstLine="0"/>
              <w:jc w:val="center"/>
            </w:pPr>
            <w:r>
              <w:t>revision_no</w:t>
            </w:r>
          </w:p>
        </w:tc>
        <w:tc>
          <w:tcPr>
            <w:tcW w:w="4531" w:type="dxa"/>
          </w:tcPr>
          <w:p w:rsidR="005E7971" w:rsidRDefault="00CD3205" w:rsidP="005E7971">
            <w:pPr>
              <w:ind w:firstLine="0"/>
              <w:jc w:val="center"/>
              <w:cnfStyle w:val="000000000000" w:firstRow="0" w:lastRow="0" w:firstColumn="0" w:lastColumn="0" w:oddVBand="0" w:evenVBand="0" w:oddHBand="0" w:evenHBand="0" w:firstRowFirstColumn="0" w:firstRowLastColumn="0" w:lastRowFirstColumn="0" w:lastRowLastColumn="0"/>
            </w:pPr>
            <w:r>
              <w:t>Četvorobitni broj revizije proizvođača.</w:t>
            </w:r>
          </w:p>
        </w:tc>
      </w:tr>
      <w:tr w:rsidR="005E7971" w:rsidTr="005E7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5E7971" w:rsidRDefault="005E7971" w:rsidP="005E7971">
            <w:pPr>
              <w:ind w:firstLine="0"/>
              <w:jc w:val="center"/>
            </w:pPr>
            <w:r>
              <w:t>jabber_detect</w:t>
            </w:r>
          </w:p>
        </w:tc>
        <w:tc>
          <w:tcPr>
            <w:tcW w:w="4531" w:type="dxa"/>
          </w:tcPr>
          <w:p w:rsidR="005E7971" w:rsidRDefault="00CD3205" w:rsidP="005E7971">
            <w:pPr>
              <w:ind w:firstLine="0"/>
              <w:jc w:val="center"/>
              <w:cnfStyle w:val="000000100000" w:firstRow="0" w:lastRow="0" w:firstColumn="0" w:lastColumn="0" w:oddVBand="0" w:evenVBand="0" w:oddHBand="1" w:evenHBand="0" w:firstRowFirstColumn="0" w:firstRowLastColumn="0" w:lastRowFirstColumn="0" w:lastRowLastColumn="0"/>
            </w:pPr>
            <w:r>
              <w:t>Da li je došlo do zagušenja.</w:t>
            </w:r>
          </w:p>
        </w:tc>
      </w:tr>
      <w:tr w:rsidR="005E7971" w:rsidTr="005E7971">
        <w:tc>
          <w:tcPr>
            <w:cnfStyle w:val="001000000000" w:firstRow="0" w:lastRow="0" w:firstColumn="1" w:lastColumn="0" w:oddVBand="0" w:evenVBand="0" w:oddHBand="0" w:evenHBand="0" w:firstRowFirstColumn="0" w:firstRowLastColumn="0" w:lastRowFirstColumn="0" w:lastRowLastColumn="0"/>
            <w:tcW w:w="4531" w:type="dxa"/>
          </w:tcPr>
          <w:p w:rsidR="005E7971" w:rsidRDefault="005E7971" w:rsidP="005E7971">
            <w:pPr>
              <w:ind w:firstLine="0"/>
              <w:jc w:val="center"/>
            </w:pPr>
            <w:r>
              <w:t>int_status</w:t>
            </w:r>
          </w:p>
        </w:tc>
        <w:tc>
          <w:tcPr>
            <w:tcW w:w="4531" w:type="dxa"/>
          </w:tcPr>
          <w:p w:rsidR="005E7971" w:rsidRDefault="00CD3205" w:rsidP="00CD3205">
            <w:pPr>
              <w:keepNext/>
              <w:ind w:firstLine="0"/>
              <w:jc w:val="center"/>
              <w:cnfStyle w:val="000000000000" w:firstRow="0" w:lastRow="0" w:firstColumn="0" w:lastColumn="0" w:oddVBand="0" w:evenVBand="0" w:oddHBand="0" w:evenHBand="0" w:firstRowFirstColumn="0" w:firstRowLastColumn="0" w:lastRowFirstColumn="0" w:lastRowLastColumn="0"/>
            </w:pPr>
            <w:r>
              <w:t>Status prekida.</w:t>
            </w:r>
          </w:p>
        </w:tc>
      </w:tr>
    </w:tbl>
    <w:p w:rsidR="005E7971" w:rsidRDefault="00CD3205" w:rsidP="00CD3205">
      <w:pPr>
        <w:pStyle w:val="Caption"/>
        <w:rPr>
          <w:noProof/>
        </w:rPr>
      </w:pPr>
      <w:bookmarkStart w:id="43" w:name="_Toc518406938"/>
      <w:r>
        <w:t xml:space="preserve">Tabela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Tabela \* ARABIC \s 1 </w:instrText>
      </w:r>
      <w:r>
        <w:fldChar w:fldCharType="separate"/>
      </w:r>
      <w:r>
        <w:rPr>
          <w:noProof/>
        </w:rPr>
        <w:t>2</w:t>
      </w:r>
      <w:r>
        <w:fldChar w:fldCharType="end"/>
      </w:r>
      <w:r>
        <w:t xml:space="preserve"> </w:t>
      </w:r>
      <w:r>
        <w:rPr>
          <w:noProof/>
        </w:rPr>
        <w:t>Polja strukture _diag_shm_ptr</w:t>
      </w:r>
      <w:bookmarkEnd w:id="43"/>
    </w:p>
    <w:p w:rsidR="00CD3205" w:rsidRPr="00CD3205" w:rsidRDefault="00CD3205" w:rsidP="00CD3205">
      <w:pPr>
        <w:rPr>
          <w:b/>
        </w:rPr>
      </w:pPr>
    </w:p>
    <w:p w:rsidR="00CD3205" w:rsidRDefault="00CD3205" w:rsidP="00CD3205">
      <w:pPr>
        <w:pStyle w:val="ListParagraph"/>
        <w:numPr>
          <w:ilvl w:val="0"/>
          <w:numId w:val="28"/>
        </w:numPr>
        <w:rPr>
          <w:b/>
        </w:rPr>
      </w:pPr>
      <w:r w:rsidRPr="00CD3205">
        <w:rPr>
          <w:b/>
        </w:rPr>
        <w:t>LOCAL void</w:t>
      </w:r>
      <w:r>
        <w:rPr>
          <w:b/>
        </w:rPr>
        <w:t xml:space="preserve"> _module1_ReadChipRegisters(void)</w:t>
      </w:r>
    </w:p>
    <w:p w:rsidR="004C3838" w:rsidRDefault="004C3838" w:rsidP="00CD3205">
      <w:pPr>
        <w:pStyle w:val="ListParagraph"/>
        <w:ind w:firstLine="0"/>
      </w:pPr>
      <w:r>
        <w:t xml:space="preserve">Ova funkcija redom čita stanja bita opisanih polja </w:t>
      </w:r>
      <w:r w:rsidR="006B6407">
        <w:t>struk</w:t>
      </w:r>
      <w:r>
        <w:t xml:space="preserve">ture </w:t>
      </w:r>
      <w:r w:rsidR="00F85F3E">
        <w:t xml:space="preserve">_diag_data_struct </w:t>
      </w:r>
      <w:r>
        <w:t xml:space="preserve">pomoću funkcije </w:t>
      </w:r>
      <w:r w:rsidRPr="004C3838">
        <w:rPr>
          <w:i/>
        </w:rPr>
        <w:t>mdio_read_br</w:t>
      </w:r>
      <w:r>
        <w:rPr>
          <w:i/>
        </w:rPr>
        <w:t xml:space="preserve"> </w:t>
      </w:r>
      <w:r>
        <w:t xml:space="preserve">i u slučajevima ako je došlo do pada linka </w:t>
      </w:r>
      <w:proofErr w:type="gramStart"/>
      <w:r>
        <w:t>ili</w:t>
      </w:r>
      <w:proofErr w:type="gramEnd"/>
      <w:r>
        <w:t xml:space="preserve"> PHY nije dobro podešen upisuje grešku u polje strukture errors_array. Nakon svakog prolaska kroz ovu funkciju brojač _delete_cnt se uvećava. Kada dostigne vrednost 255 poziva se ugrađena funkcija </w:t>
      </w:r>
      <w:r>
        <w:rPr>
          <w:i/>
        </w:rPr>
        <w:t xml:space="preserve">remove </w:t>
      </w:r>
      <w:r>
        <w:t xml:space="preserve">čime se briše </w:t>
      </w:r>
      <w:r>
        <w:rPr>
          <w:i/>
        </w:rPr>
        <w:t>log</w:t>
      </w:r>
      <w:r>
        <w:t xml:space="preserve"> datoteka. Brisanje datoteke periodično se obavlja da ne bi došlo do zauzimanja memorije </w:t>
      </w:r>
      <w:proofErr w:type="gramStart"/>
      <w:r>
        <w:t>na</w:t>
      </w:r>
      <w:proofErr w:type="gramEnd"/>
      <w:r>
        <w:t xml:space="preserve"> namenskoj platformi. Potencijalni problem u ovom načinu realizacije čuvanja memorije jeste potencijalno gubljenje podataka.</w:t>
      </w:r>
    </w:p>
    <w:p w:rsidR="000B7795" w:rsidRDefault="000B7795" w:rsidP="00CD3205">
      <w:pPr>
        <w:pStyle w:val="ListParagraph"/>
        <w:ind w:firstLine="0"/>
      </w:pPr>
    </w:p>
    <w:p w:rsidR="000B7795" w:rsidRPr="000B7795" w:rsidRDefault="000B7795" w:rsidP="00AA6E16">
      <w:pPr>
        <w:pStyle w:val="ListParagraph"/>
        <w:numPr>
          <w:ilvl w:val="0"/>
          <w:numId w:val="28"/>
        </w:numPr>
        <w:rPr>
          <w:b/>
        </w:rPr>
      </w:pPr>
      <w:r w:rsidRPr="000B7795">
        <w:rPr>
          <w:b/>
        </w:rPr>
        <w:t>LOCAL void _module_getErrorTime</w:t>
      </w:r>
      <w:r>
        <w:rPr>
          <w:b/>
        </w:rPr>
        <w:t xml:space="preserve"> </w:t>
      </w:r>
      <w:r w:rsidRPr="000B7795">
        <w:rPr>
          <w:b/>
        </w:rPr>
        <w:t>(struct tm const * time_info, uint8_t pos)</w:t>
      </w:r>
    </w:p>
    <w:p w:rsidR="00CD3205" w:rsidRDefault="000B7795" w:rsidP="00CD3205">
      <w:pPr>
        <w:pStyle w:val="ListParagraph"/>
        <w:ind w:firstLine="0"/>
      </w:pPr>
      <w:r>
        <w:t xml:space="preserve">Funkcija koja dobavlja vreme greške, otvara </w:t>
      </w:r>
      <w:r>
        <w:rPr>
          <w:i/>
        </w:rPr>
        <w:t xml:space="preserve">log </w:t>
      </w:r>
      <w:r>
        <w:t xml:space="preserve">datoteku errorLog.txt i upisuje greške u tu </w:t>
      </w:r>
      <w:r>
        <w:rPr>
          <w:i/>
        </w:rPr>
        <w:t xml:space="preserve">log </w:t>
      </w:r>
      <w:r>
        <w:t>datoteku.</w:t>
      </w:r>
    </w:p>
    <w:p w:rsidR="00AA6E16" w:rsidRDefault="00AA6E16" w:rsidP="00AA6E16">
      <w:pPr>
        <w:keepNext/>
        <w:ind w:firstLine="0"/>
        <w:jc w:val="center"/>
      </w:pPr>
      <w:r>
        <w:rPr>
          <w:noProof/>
          <w:lang w:val="en-GB" w:eastAsia="en-GB"/>
        </w:rPr>
        <w:drawing>
          <wp:inline distT="0" distB="0" distL="0" distR="0">
            <wp:extent cx="4933950" cy="25947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fajl.png"/>
                    <pic:cNvPicPr/>
                  </pic:nvPicPr>
                  <pic:blipFill>
                    <a:blip r:embed="rId37">
                      <a:extLst>
                        <a:ext uri="{28A0092B-C50C-407E-A947-70E740481C1C}">
                          <a14:useLocalDpi xmlns:a14="http://schemas.microsoft.com/office/drawing/2010/main" val="0"/>
                        </a:ext>
                      </a:extLst>
                    </a:blip>
                    <a:stretch>
                      <a:fillRect/>
                    </a:stretch>
                  </pic:blipFill>
                  <pic:spPr>
                    <a:xfrm>
                      <a:off x="0" y="0"/>
                      <a:ext cx="4943842" cy="2599986"/>
                    </a:xfrm>
                    <a:prstGeom prst="rect">
                      <a:avLst/>
                    </a:prstGeom>
                  </pic:spPr>
                </pic:pic>
              </a:graphicData>
            </a:graphic>
          </wp:inline>
        </w:drawing>
      </w:r>
    </w:p>
    <w:p w:rsidR="00AA6E16" w:rsidRPr="00AA6E16" w:rsidRDefault="00AA6E16" w:rsidP="00AA6E16">
      <w:pPr>
        <w:pStyle w:val="Caption"/>
        <w:rPr>
          <w:noProof/>
        </w:rPr>
      </w:pPr>
      <w:bookmarkStart w:id="44" w:name="_Toc518406935"/>
      <w:r>
        <w:t xml:space="preserve">Slika </w:t>
      </w:r>
      <w:r w:rsidR="003309AB">
        <w:fldChar w:fldCharType="begin"/>
      </w:r>
      <w:r w:rsidR="003309AB">
        <w:instrText xml:space="preserve"> STYLEREF 1 \s </w:instrText>
      </w:r>
      <w:r w:rsidR="003309AB">
        <w:fldChar w:fldCharType="separate"/>
      </w:r>
      <w:r w:rsidR="003309AB">
        <w:rPr>
          <w:noProof/>
        </w:rPr>
        <w:t>4</w:t>
      </w:r>
      <w:r w:rsidR="003309AB">
        <w:fldChar w:fldCharType="end"/>
      </w:r>
      <w:r w:rsidR="003309AB">
        <w:t>.</w:t>
      </w:r>
      <w:r w:rsidR="003309AB">
        <w:fldChar w:fldCharType="begin"/>
      </w:r>
      <w:r w:rsidR="003309AB">
        <w:instrText xml:space="preserve"> SEQ Slika \* ARABIC \s 1 </w:instrText>
      </w:r>
      <w:r w:rsidR="003309AB">
        <w:fldChar w:fldCharType="separate"/>
      </w:r>
      <w:r w:rsidR="003309AB">
        <w:rPr>
          <w:noProof/>
        </w:rPr>
        <w:t>1</w:t>
      </w:r>
      <w:r w:rsidR="003309AB">
        <w:fldChar w:fldCharType="end"/>
      </w:r>
      <w:r>
        <w:t xml:space="preserve"> </w:t>
      </w:r>
      <w:r>
        <w:rPr>
          <w:noProof/>
        </w:rPr>
        <w:t xml:space="preserve">Izgled </w:t>
      </w:r>
      <w:r>
        <w:rPr>
          <w:i/>
          <w:noProof/>
        </w:rPr>
        <w:t>log</w:t>
      </w:r>
      <w:r>
        <w:rPr>
          <w:noProof/>
        </w:rPr>
        <w:t xml:space="preserve"> datoteke</w:t>
      </w:r>
      <w:bookmarkEnd w:id="44"/>
    </w:p>
    <w:p w:rsidR="00CD3205" w:rsidRPr="00CD3205" w:rsidRDefault="00CD3205" w:rsidP="00CD3205"/>
    <w:p w:rsidR="002770FA" w:rsidRDefault="00AA6E16" w:rsidP="00AA6E16">
      <w:pPr>
        <w:pStyle w:val="ListParagraph"/>
        <w:numPr>
          <w:ilvl w:val="0"/>
          <w:numId w:val="28"/>
        </w:numPr>
        <w:jc w:val="left"/>
        <w:rPr>
          <w:b/>
        </w:rPr>
      </w:pPr>
      <w:r w:rsidRPr="00AA6E16">
        <w:rPr>
          <w:b/>
        </w:rPr>
        <w:t xml:space="preserve">LOCAL STATUS </w:t>
      </w:r>
      <w:r>
        <w:rPr>
          <w:b/>
        </w:rPr>
        <w:t>_sharedMemAlloc(void)</w:t>
      </w:r>
    </w:p>
    <w:p w:rsidR="00AA6E16" w:rsidRPr="00AA6E16" w:rsidRDefault="00AA6E16" w:rsidP="00AA6E16">
      <w:pPr>
        <w:pStyle w:val="ListParagraph"/>
        <w:ind w:firstLine="0"/>
        <w:jc w:val="left"/>
      </w:pPr>
      <w:r>
        <w:t xml:space="preserve">Alocira memoriju pozivom funkcije </w:t>
      </w:r>
      <w:r w:rsidRPr="00AA6E16">
        <w:rPr>
          <w:i/>
        </w:rPr>
        <w:t>_module1_shMem_Alloc</w:t>
      </w:r>
      <w:r>
        <w:rPr>
          <w:i/>
        </w:rPr>
        <w:t xml:space="preserve"> </w:t>
      </w:r>
      <w:r>
        <w:t xml:space="preserve">čime uzima pokazivač </w:t>
      </w:r>
      <w:proofErr w:type="gramStart"/>
      <w:r>
        <w:t>na</w:t>
      </w:r>
      <w:proofErr w:type="gramEnd"/>
      <w:r>
        <w:t xml:space="preserve"> tu memoriju i dobija mogućnost pristupa, odnosno upisa u strukturu _diag_shm_ptr. U slučaju greške vraća ERROR, inače OK.</w:t>
      </w:r>
    </w:p>
    <w:p w:rsidR="00DA6407" w:rsidRDefault="00DA6407" w:rsidP="00AA6E16">
      <w:pPr>
        <w:ind w:firstLine="0"/>
      </w:pPr>
    </w:p>
    <w:p w:rsidR="00A407DB" w:rsidRPr="00A407DB" w:rsidRDefault="00A407DB" w:rsidP="00A407DB">
      <w:pPr>
        <w:pStyle w:val="ListParagraph"/>
        <w:numPr>
          <w:ilvl w:val="0"/>
          <w:numId w:val="28"/>
        </w:numPr>
      </w:pPr>
      <w:r>
        <w:rPr>
          <w:b/>
        </w:rPr>
        <w:t xml:space="preserve">LOCAL void </w:t>
      </w:r>
      <w:r w:rsidR="0003251A">
        <w:rPr>
          <w:b/>
        </w:rPr>
        <w:t xml:space="preserve">* </w:t>
      </w:r>
      <w:r>
        <w:rPr>
          <w:b/>
        </w:rPr>
        <w:t>_module1_shMem_Alloc (const char * fname, size_t size)</w:t>
      </w:r>
    </w:p>
    <w:p w:rsidR="00A407DB" w:rsidRDefault="00A407DB" w:rsidP="00A407DB">
      <w:pPr>
        <w:pStyle w:val="ListParagraph"/>
        <w:ind w:firstLine="0"/>
      </w:pPr>
      <w:r>
        <w:t xml:space="preserve">Parametri ove funkcije su ime deljene memorije njena veličina. Funkcionalnost se ogleda u otvaranju </w:t>
      </w:r>
      <w:r w:rsidR="00B933E4">
        <w:t xml:space="preserve">deljene memorije, odnosno pravljenju objekta, postavljanju veličine objekta i mapiranja memorije u adresni prostor procesa. Povratna vrednost je pokazivač </w:t>
      </w:r>
      <w:proofErr w:type="gramStart"/>
      <w:r w:rsidR="00B933E4">
        <w:t>na</w:t>
      </w:r>
      <w:proofErr w:type="gramEnd"/>
      <w:r w:rsidR="00B933E4">
        <w:t xml:space="preserve"> mapiranu adresu.</w:t>
      </w:r>
    </w:p>
    <w:p w:rsidR="00B933E4" w:rsidRDefault="00B933E4" w:rsidP="00A407DB">
      <w:pPr>
        <w:pStyle w:val="ListParagraph"/>
        <w:ind w:firstLine="0"/>
      </w:pPr>
    </w:p>
    <w:p w:rsidR="0003251A" w:rsidRPr="0003251A" w:rsidRDefault="0003251A" w:rsidP="0003251A">
      <w:pPr>
        <w:pStyle w:val="ListParagraph"/>
        <w:numPr>
          <w:ilvl w:val="0"/>
          <w:numId w:val="28"/>
        </w:numPr>
      </w:pPr>
      <w:r>
        <w:rPr>
          <w:b/>
        </w:rPr>
        <w:t>LOCAL STATUS _module_FillSharedMem(void)</w:t>
      </w:r>
    </w:p>
    <w:p w:rsidR="0003251A" w:rsidRDefault="0003251A" w:rsidP="0003251A">
      <w:pPr>
        <w:pStyle w:val="ListParagraph"/>
        <w:ind w:firstLine="0"/>
      </w:pPr>
      <w:r>
        <w:t xml:space="preserve">Slično kao i </w:t>
      </w:r>
      <w:r w:rsidR="006B6407">
        <w:t xml:space="preserve">funkcija </w:t>
      </w:r>
      <w:r w:rsidRPr="006B6407">
        <w:rPr>
          <w:i/>
        </w:rPr>
        <w:t>_module1_readChipRegisters</w:t>
      </w:r>
      <w:r w:rsidR="006B6407">
        <w:rPr>
          <w:i/>
        </w:rPr>
        <w:t xml:space="preserve">, </w:t>
      </w:r>
      <w:r w:rsidR="006B6407">
        <w:t xml:space="preserve">obavlja čitanje stanja bita opisanih polja strukture _diag_shm_ptr pomoću funkcije </w:t>
      </w:r>
      <w:r w:rsidR="006B6407" w:rsidRPr="004C3838">
        <w:rPr>
          <w:i/>
        </w:rPr>
        <w:t>mdio_read_br</w:t>
      </w:r>
      <w:r w:rsidR="00D2692B">
        <w:rPr>
          <w:i/>
        </w:rPr>
        <w:t xml:space="preserve">. </w:t>
      </w:r>
      <w:r w:rsidR="00D2692B">
        <w:t>Vraća ERROR u slučaju greške, inače OK.</w:t>
      </w:r>
    </w:p>
    <w:p w:rsidR="007A5BF4" w:rsidRDefault="007A5BF4" w:rsidP="0003251A">
      <w:pPr>
        <w:pStyle w:val="ListParagraph"/>
        <w:ind w:firstLine="0"/>
      </w:pPr>
    </w:p>
    <w:p w:rsidR="007A5BF4" w:rsidRPr="007A5BF4" w:rsidRDefault="00D5345F" w:rsidP="007A5BF4">
      <w:pPr>
        <w:pStyle w:val="ListParagraph"/>
        <w:numPr>
          <w:ilvl w:val="0"/>
          <w:numId w:val="28"/>
        </w:numPr>
      </w:pPr>
      <w:r>
        <w:rPr>
          <w:b/>
        </w:rPr>
        <w:t>uint32_t</w:t>
      </w:r>
      <w:r w:rsidR="007A5BF4">
        <w:rPr>
          <w:b/>
        </w:rPr>
        <w:t xml:space="preserve"> mdio_read_br (uint32_t regNumber)</w:t>
      </w:r>
    </w:p>
    <w:p w:rsidR="007A5BF4" w:rsidRDefault="007A5BF4" w:rsidP="007A5BF4">
      <w:pPr>
        <w:pStyle w:val="ListParagraph"/>
        <w:ind w:firstLine="0"/>
      </w:pPr>
      <w:r>
        <w:t xml:space="preserve">Parametar ove funkcije je broj registra koji želimo pročitati. </w:t>
      </w:r>
      <w:r w:rsidR="00D5345F">
        <w:t xml:space="preserve">Gornja četiri bajta mapirane adrese </w:t>
      </w:r>
      <w:r w:rsidR="00D5345F" w:rsidRPr="00D5345F">
        <w:t>phyGmiiAddress</w:t>
      </w:r>
      <w:r w:rsidR="00D5345F">
        <w:t xml:space="preserve"> nulira. Pomera broj registra za 6 bita levo i dodaje broj jedan jer pretposlednji bit predstavlja bit dozvole čitanja </w:t>
      </w:r>
      <w:proofErr w:type="gramStart"/>
      <w:r w:rsidR="00D5345F">
        <w:t>ili</w:t>
      </w:r>
      <w:proofErr w:type="gramEnd"/>
      <w:r w:rsidR="00D5345F">
        <w:t xml:space="preserve"> pisanja a poslednji je bit zauzetosti. Bit zauzetosti se podiže </w:t>
      </w:r>
      <w:proofErr w:type="gramStart"/>
      <w:r w:rsidR="00D5345F">
        <w:t>na</w:t>
      </w:r>
      <w:proofErr w:type="gramEnd"/>
      <w:r w:rsidR="00D5345F">
        <w:t xml:space="preserve"> 1 sve dok traje čitanje</w:t>
      </w:r>
      <w:r w:rsidR="006B21AA">
        <w:t xml:space="preserve">, a automatski se vraća na 0 kada se čitanje registra završi ili kada istekne brojač. Povratna vrednost funkcije je 32-bitna vrednost </w:t>
      </w:r>
      <w:proofErr w:type="gramStart"/>
      <w:r w:rsidR="006B21AA">
        <w:t>sa</w:t>
      </w:r>
      <w:proofErr w:type="gramEnd"/>
      <w:r w:rsidR="006B21AA">
        <w:t xml:space="preserve"> phyGmiiData adrese.</w:t>
      </w:r>
    </w:p>
    <w:p w:rsidR="006B21AA" w:rsidRDefault="006B21AA" w:rsidP="007A5BF4">
      <w:pPr>
        <w:pStyle w:val="ListParagraph"/>
        <w:ind w:firstLine="0"/>
      </w:pPr>
    </w:p>
    <w:p w:rsidR="006B21AA" w:rsidRPr="006B21AA" w:rsidRDefault="006B21AA" w:rsidP="006B21AA">
      <w:pPr>
        <w:pStyle w:val="ListParagraph"/>
        <w:numPr>
          <w:ilvl w:val="0"/>
          <w:numId w:val="28"/>
        </w:numPr>
      </w:pPr>
      <w:r>
        <w:rPr>
          <w:b/>
        </w:rPr>
        <w:t>void mdio_write_br (uint32_t regNumber, uint16_t dataWrite)</w:t>
      </w:r>
    </w:p>
    <w:p w:rsidR="006B21AA" w:rsidRDefault="006B21AA" w:rsidP="006B21AA">
      <w:pPr>
        <w:pStyle w:val="ListParagraph"/>
        <w:ind w:firstLine="0"/>
      </w:pPr>
      <w:r>
        <w:t xml:space="preserve">Slično kao kod prethodne funckije parametri su broj registra u koji želimo upisati i </w:t>
      </w:r>
    </w:p>
    <w:p w:rsidR="006B21AA" w:rsidRPr="006B21AA" w:rsidRDefault="006B21AA" w:rsidP="006B21AA">
      <w:pPr>
        <w:pStyle w:val="ListParagraph"/>
        <w:ind w:firstLine="0"/>
      </w:pPr>
      <w:r>
        <w:t xml:space="preserve">16-bitna vrednost koju želimo upisati. Postupak je sličan, s razlikom da se bit čitanja/pisanja postavlja </w:t>
      </w:r>
      <w:proofErr w:type="gramStart"/>
      <w:r>
        <w:t>na</w:t>
      </w:r>
      <w:proofErr w:type="gramEnd"/>
      <w:r>
        <w:t xml:space="preserve"> 1 zbog upisa. Bit zauzetosti se podiže </w:t>
      </w:r>
      <w:proofErr w:type="gramStart"/>
      <w:r>
        <w:t>na</w:t>
      </w:r>
      <w:proofErr w:type="gramEnd"/>
      <w:r>
        <w:t xml:space="preserve"> 1 sve dok traje pisanje, a automatski se vraća na 0 kada se upisivanje u registar završi ili kad istekne brojač.</w:t>
      </w:r>
    </w:p>
    <w:p w:rsidR="0003251A" w:rsidRDefault="0003251A" w:rsidP="0003251A">
      <w:pPr>
        <w:pStyle w:val="ListParagraph"/>
        <w:ind w:firstLine="0"/>
      </w:pPr>
    </w:p>
    <w:p w:rsidR="006B21AA" w:rsidRDefault="006B21AA">
      <w:pPr>
        <w:spacing w:line="240" w:lineRule="auto"/>
        <w:ind w:firstLine="0"/>
        <w:jc w:val="left"/>
      </w:pPr>
      <w:r>
        <w:br w:type="page"/>
      </w:r>
    </w:p>
    <w:p w:rsidR="006B21AA" w:rsidRDefault="006B21AA" w:rsidP="0003251A">
      <w:pPr>
        <w:pStyle w:val="ListParagraph"/>
        <w:ind w:firstLine="0"/>
      </w:pPr>
    </w:p>
    <w:p w:rsidR="006B21AA" w:rsidRDefault="008E0DBE" w:rsidP="006B21AA">
      <w:pPr>
        <w:pStyle w:val="Heading3"/>
      </w:pPr>
      <w:bookmarkStart w:id="45" w:name="_Toc518406905"/>
      <w:r>
        <w:t>Funkcionalnost datoteke moduleOneHandleRoutines.c</w:t>
      </w:r>
      <w:bookmarkEnd w:id="45"/>
    </w:p>
    <w:p w:rsidR="00A92000" w:rsidRDefault="00A92000" w:rsidP="00A92000"/>
    <w:p w:rsidR="00A92000" w:rsidRPr="00A92000" w:rsidRDefault="00A92000" w:rsidP="00A92000">
      <w:pPr>
        <w:pStyle w:val="ListParagraph"/>
        <w:numPr>
          <w:ilvl w:val="0"/>
          <w:numId w:val="28"/>
        </w:numPr>
      </w:pPr>
      <w:r>
        <w:rPr>
          <w:b/>
        </w:rPr>
        <w:t>STATUS module1_GetRoutineNum(void)</w:t>
      </w:r>
    </w:p>
    <w:p w:rsidR="00A92000" w:rsidRPr="00A92000" w:rsidRDefault="00A92000" w:rsidP="00A92000">
      <w:pPr>
        <w:pStyle w:val="ListParagraph"/>
        <w:ind w:firstLine="0"/>
        <w:rPr>
          <w:i/>
        </w:rPr>
      </w:pPr>
      <w:r>
        <w:t xml:space="preserve">Ova funkcija prestavlja još jedan zaseban zadatak koji se, u beskonačnoj petlji, izvršava </w:t>
      </w:r>
      <w:proofErr w:type="gramStart"/>
      <w:r>
        <w:t>na</w:t>
      </w:r>
      <w:proofErr w:type="gramEnd"/>
      <w:r>
        <w:t xml:space="preserve"> svakih 1000ms. Ona proverava da li je broj rutine upisan u </w:t>
      </w:r>
      <w:r>
        <w:rPr>
          <w:i/>
        </w:rPr>
        <w:t xml:space="preserve">message queue </w:t>
      </w:r>
      <w:r>
        <w:t xml:space="preserve">i, ako jeste, prosleđuje taj broj kao parametar funkciji </w:t>
      </w:r>
      <w:r w:rsidRPr="00A92000">
        <w:rPr>
          <w:i/>
        </w:rPr>
        <w:t>_testModes</w:t>
      </w:r>
      <w:r>
        <w:rPr>
          <w:i/>
        </w:rPr>
        <w:t xml:space="preserve">. </w:t>
      </w:r>
      <w:r>
        <w:t xml:space="preserve">Povratna vrednost je ERROR ukoliko je dužina primljenog podatka manja </w:t>
      </w:r>
      <w:proofErr w:type="gramStart"/>
      <w:r>
        <w:t>od</w:t>
      </w:r>
      <w:proofErr w:type="gramEnd"/>
      <w:r>
        <w:t xml:space="preserve"> 0.</w:t>
      </w:r>
    </w:p>
    <w:p w:rsidR="00A92000" w:rsidRDefault="00A92000" w:rsidP="00A92000">
      <w:pPr>
        <w:pStyle w:val="ListParagraph"/>
        <w:ind w:firstLine="0"/>
      </w:pPr>
    </w:p>
    <w:p w:rsidR="00A92000" w:rsidRPr="00A92000" w:rsidRDefault="00A92000" w:rsidP="00A92000">
      <w:pPr>
        <w:pStyle w:val="ListParagraph"/>
        <w:numPr>
          <w:ilvl w:val="0"/>
          <w:numId w:val="28"/>
        </w:numPr>
      </w:pPr>
      <w:r>
        <w:rPr>
          <w:b/>
        </w:rPr>
        <w:t>LOCAL void _testModes (int routine_trigger)</w:t>
      </w:r>
    </w:p>
    <w:p w:rsidR="000A0434" w:rsidRDefault="00A92000" w:rsidP="000A0434">
      <w:pPr>
        <w:pStyle w:val="ListParagraph"/>
        <w:ind w:firstLine="0"/>
      </w:pPr>
      <w:r>
        <w:t xml:space="preserve">Parametar ove funkcije je broj rutine koju je korisnik zatražio. </w:t>
      </w:r>
      <w:r w:rsidR="000A0434">
        <w:t xml:space="preserve">Prvo se omogući podešavanje, odosno menjanje stanja bita registara, tako što se u polje CONFIG_EN proširenog upravljačkog registra upiše jedinica. Postoji sedam testnih rutina. Ukoliko korisnik unese broj 0 pokreće se testiranje normalnog režima rada, dok ukoliko unese broj 6 pokreće se rutina za pingovanje računara preko </w:t>
      </w:r>
      <w:r w:rsidR="000A0434">
        <w:rPr>
          <w:i/>
        </w:rPr>
        <w:t xml:space="preserve">hmi0 </w:t>
      </w:r>
      <w:r w:rsidR="000A0434">
        <w:t xml:space="preserve">BroadR-Reach IPv6 sprege. Brojevima 1-5 se pokreće neka </w:t>
      </w:r>
      <w:proofErr w:type="gramStart"/>
      <w:r w:rsidR="000A0434">
        <w:t>od</w:t>
      </w:r>
      <w:proofErr w:type="gramEnd"/>
      <w:r w:rsidR="000A0434">
        <w:t xml:space="preserve"> preostalih rutina čiji rad je opisan u TJA1100 dokumentaciji.</w:t>
      </w:r>
    </w:p>
    <w:p w:rsidR="000A0434" w:rsidRDefault="000A0434" w:rsidP="000A0434">
      <w:pPr>
        <w:pStyle w:val="ListParagraph"/>
        <w:ind w:firstLine="0"/>
      </w:pPr>
    </w:p>
    <w:p w:rsidR="000A0434" w:rsidRPr="000A0434" w:rsidRDefault="000A0434" w:rsidP="000A0434">
      <w:pPr>
        <w:pStyle w:val="ListParagraph"/>
        <w:numPr>
          <w:ilvl w:val="0"/>
          <w:numId w:val="28"/>
        </w:numPr>
      </w:pPr>
      <w:r>
        <w:rPr>
          <w:b/>
        </w:rPr>
        <w:t>LOCAL void _normalOperationTest (uint16_t mode)</w:t>
      </w:r>
    </w:p>
    <w:p w:rsidR="000A0434" w:rsidRDefault="00D05C34" w:rsidP="000A0434">
      <w:pPr>
        <w:pStyle w:val="ListParagraph"/>
        <w:ind w:firstLine="0"/>
      </w:pPr>
      <w:r>
        <w:t>Funkcija za testiranje normalnog režima rada TJA1100 namenskog integrisanog kola.</w:t>
      </w:r>
    </w:p>
    <w:p w:rsidR="00D05C34" w:rsidRDefault="00D05C34" w:rsidP="000A0434">
      <w:pPr>
        <w:pStyle w:val="ListParagraph"/>
        <w:ind w:firstLine="0"/>
      </w:pPr>
    </w:p>
    <w:p w:rsidR="00D05C34" w:rsidRPr="00D05C34" w:rsidRDefault="00D05C34" w:rsidP="00D05C34">
      <w:pPr>
        <w:pStyle w:val="ListParagraph"/>
        <w:numPr>
          <w:ilvl w:val="0"/>
          <w:numId w:val="28"/>
        </w:numPr>
      </w:pPr>
      <w:r>
        <w:rPr>
          <w:b/>
        </w:rPr>
        <w:t>LOCAL STATUS _pingRoutine(void)</w:t>
      </w:r>
    </w:p>
    <w:p w:rsidR="00D05C34" w:rsidRDefault="00D05C34" w:rsidP="00D05C34">
      <w:pPr>
        <w:pStyle w:val="ListParagraph"/>
        <w:ind w:firstLine="0"/>
      </w:pPr>
      <w:r>
        <w:t xml:space="preserve">Rutina koja poziva </w:t>
      </w:r>
      <w:r>
        <w:rPr>
          <w:i/>
        </w:rPr>
        <w:t xml:space="preserve">ping6 </w:t>
      </w:r>
      <w:r>
        <w:t xml:space="preserve">funkciju za proveru veze </w:t>
      </w:r>
      <w:proofErr w:type="gramStart"/>
      <w:r>
        <w:t>sa</w:t>
      </w:r>
      <w:proofErr w:type="gramEnd"/>
      <w:r>
        <w:t xml:space="preserve"> računarom. U slučaju da je veza uspostavljena vraća OK, u suprotnom ERROR.</w:t>
      </w:r>
    </w:p>
    <w:p w:rsidR="00D05C34" w:rsidRDefault="00D05C34" w:rsidP="00D05C34">
      <w:pPr>
        <w:pStyle w:val="ListParagraph"/>
        <w:ind w:firstLine="0"/>
      </w:pPr>
    </w:p>
    <w:p w:rsidR="00D05C34" w:rsidRDefault="00D05C34" w:rsidP="00D05C34">
      <w:pPr>
        <w:pStyle w:val="Heading2"/>
      </w:pPr>
      <w:bookmarkStart w:id="46" w:name="_Toc518406906"/>
      <w:r>
        <w:t>Modul za logičku obradu prikupljenih podataka</w:t>
      </w:r>
      <w:bookmarkEnd w:id="46"/>
    </w:p>
    <w:p w:rsidR="0097567C" w:rsidRPr="0097567C" w:rsidRDefault="0097567C" w:rsidP="0097567C"/>
    <w:p w:rsidR="00B663C8" w:rsidRDefault="00B663C8" w:rsidP="00B663C8">
      <w:r>
        <w:t xml:space="preserve">Modul za logičku obradu podataka realizovan je kao SWC koja se nalazi u korisničkom prostoru, ima zasebnu memoriju i u potpunosti je nezavisna </w:t>
      </w:r>
      <w:proofErr w:type="gramStart"/>
      <w:r>
        <w:t>od</w:t>
      </w:r>
      <w:proofErr w:type="gramEnd"/>
      <w:r>
        <w:t xml:space="preserve"> modula za čitanje registara. </w:t>
      </w:r>
    </w:p>
    <w:p w:rsidR="0097567C" w:rsidRDefault="0097567C">
      <w:pPr>
        <w:spacing w:line="240" w:lineRule="auto"/>
        <w:ind w:firstLine="0"/>
        <w:jc w:val="left"/>
      </w:pPr>
      <w:r>
        <w:br w:type="page"/>
      </w:r>
    </w:p>
    <w:p w:rsidR="0097567C" w:rsidRPr="00B663C8" w:rsidRDefault="0097567C" w:rsidP="00B663C8"/>
    <w:p w:rsidR="00D05C34" w:rsidRDefault="00D05C34" w:rsidP="00D05C34">
      <w:pPr>
        <w:pStyle w:val="Heading3"/>
      </w:pPr>
      <w:bookmarkStart w:id="47" w:name="_Toc518406907"/>
      <w:r>
        <w:t>Funkcionalnost datoteke moduleTwoRTP.c</w:t>
      </w:r>
      <w:bookmarkEnd w:id="47"/>
    </w:p>
    <w:p w:rsidR="0097567C" w:rsidRPr="0097567C" w:rsidRDefault="0097567C" w:rsidP="0097567C"/>
    <w:p w:rsidR="0097567C" w:rsidRPr="00B663C8" w:rsidRDefault="00D05C34" w:rsidP="0097567C">
      <w:pPr>
        <w:pStyle w:val="ListParagraph"/>
        <w:numPr>
          <w:ilvl w:val="0"/>
          <w:numId w:val="28"/>
        </w:numPr>
      </w:pPr>
      <w:r>
        <w:rPr>
          <w:b/>
        </w:rPr>
        <w:t>int main(void)</w:t>
      </w:r>
    </w:p>
    <w:p w:rsidR="00B663C8" w:rsidRDefault="00B663C8" w:rsidP="00B663C8">
      <w:pPr>
        <w:pStyle w:val="ListParagraph"/>
        <w:ind w:firstLine="0"/>
      </w:pPr>
      <w:r>
        <w:t xml:space="preserve">Svaki RT </w:t>
      </w:r>
      <w:r w:rsidR="00FC626D">
        <w:t>proce</w:t>
      </w:r>
      <w:r>
        <w:t>s, odno</w:t>
      </w:r>
      <w:r w:rsidR="0097567C">
        <w:t xml:space="preserve">sno svaka SWC, mora imati main funkciju </w:t>
      </w:r>
      <w:r>
        <w:t>koja se ponaša kao</w:t>
      </w:r>
      <w:r w:rsidR="0097567C">
        <w:t xml:space="preserve"> ulazna tačka za</w:t>
      </w:r>
      <w:r>
        <w:t xml:space="preserve"> zadatak (eng. </w:t>
      </w:r>
      <w:r>
        <w:rPr>
          <w:i/>
        </w:rPr>
        <w:t xml:space="preserve">Task). </w:t>
      </w:r>
      <w:r w:rsidR="0097567C">
        <w:t xml:space="preserve">Poziva funkciju </w:t>
      </w:r>
      <w:r w:rsidR="0097567C" w:rsidRPr="0097567C">
        <w:rPr>
          <w:i/>
        </w:rPr>
        <w:t>_module2_</w:t>
      </w:r>
      <w:proofErr w:type="gramStart"/>
      <w:r w:rsidR="0097567C" w:rsidRPr="0097567C">
        <w:rPr>
          <w:i/>
        </w:rPr>
        <w:t>init(</w:t>
      </w:r>
      <w:proofErr w:type="gramEnd"/>
      <w:r w:rsidR="0097567C" w:rsidRPr="0097567C">
        <w:rPr>
          <w:i/>
        </w:rPr>
        <w:t>)</w:t>
      </w:r>
      <w:r w:rsidR="0097567C">
        <w:rPr>
          <w:i/>
        </w:rPr>
        <w:t xml:space="preserve"> </w:t>
      </w:r>
      <w:r w:rsidR="0097567C">
        <w:t xml:space="preserve">koja izvršava sve inicijalizacije i podešavanja modula. Potom u beskonačnoj petlji pozivanjem funkcije </w:t>
      </w:r>
      <w:r w:rsidR="0097567C" w:rsidRPr="0097567C">
        <w:rPr>
          <w:i/>
        </w:rPr>
        <w:t>_module2_</w:t>
      </w:r>
      <w:proofErr w:type="gramStart"/>
      <w:r w:rsidR="0097567C" w:rsidRPr="0097567C">
        <w:rPr>
          <w:i/>
        </w:rPr>
        <w:t>ReadDiagMsgQ(</w:t>
      </w:r>
      <w:proofErr w:type="gramEnd"/>
      <w:r w:rsidR="0097567C" w:rsidRPr="0097567C">
        <w:rPr>
          <w:i/>
        </w:rPr>
        <w:t>)</w:t>
      </w:r>
      <w:r w:rsidR="0097567C">
        <w:rPr>
          <w:i/>
        </w:rPr>
        <w:t xml:space="preserve"> </w:t>
      </w:r>
      <w:r w:rsidR="0097567C">
        <w:t xml:space="preserve">čita </w:t>
      </w:r>
      <w:r w:rsidR="0097567C">
        <w:rPr>
          <w:i/>
        </w:rPr>
        <w:t xml:space="preserve">message queue </w:t>
      </w:r>
      <w:r w:rsidR="0097567C">
        <w:t>sa dijagnostičkim podacima na svakih 250ms.</w:t>
      </w:r>
    </w:p>
    <w:p w:rsidR="0097567C" w:rsidRDefault="0097567C" w:rsidP="00B663C8">
      <w:pPr>
        <w:pStyle w:val="ListParagraph"/>
        <w:ind w:firstLine="0"/>
      </w:pPr>
    </w:p>
    <w:p w:rsidR="0097567C" w:rsidRPr="0097567C" w:rsidRDefault="0097567C" w:rsidP="0097567C">
      <w:pPr>
        <w:pStyle w:val="ListParagraph"/>
        <w:numPr>
          <w:ilvl w:val="0"/>
          <w:numId w:val="28"/>
        </w:numPr>
      </w:pPr>
      <w:r>
        <w:rPr>
          <w:b/>
        </w:rPr>
        <w:t>LOCAL void _module2_init(void)</w:t>
      </w:r>
    </w:p>
    <w:p w:rsidR="00EF2FBB" w:rsidRDefault="007E3182" w:rsidP="00EF2FBB">
      <w:pPr>
        <w:pStyle w:val="ListParagraph"/>
        <w:ind w:firstLine="0"/>
      </w:pPr>
      <w:r>
        <w:t xml:space="preserve">Ova funkcija ima zadatak da pozove odgovarajuće funkcije i tako obavi podešavanje modula. Prvo se poziva funkcija </w:t>
      </w:r>
      <w:r w:rsidRPr="007E3182">
        <w:rPr>
          <w:i/>
        </w:rPr>
        <w:t>sharedMemAlloc_</w:t>
      </w:r>
      <w:proofErr w:type="gramStart"/>
      <w:r w:rsidRPr="007E3182">
        <w:rPr>
          <w:i/>
        </w:rPr>
        <w:t>module2</w:t>
      </w:r>
      <w:r w:rsidR="00EF2FBB">
        <w:rPr>
          <w:i/>
        </w:rPr>
        <w:t>(</w:t>
      </w:r>
      <w:proofErr w:type="gramEnd"/>
      <w:r w:rsidR="00EF2FBB">
        <w:rPr>
          <w:i/>
        </w:rPr>
        <w:t xml:space="preserve">), </w:t>
      </w:r>
      <w:r w:rsidR="00EF2FBB">
        <w:t xml:space="preserve">koja se nalazi u datoteci </w:t>
      </w:r>
      <w:r w:rsidR="00EF2FBB" w:rsidRPr="00EF2FBB">
        <w:rPr>
          <w:i/>
        </w:rPr>
        <w:t>moduleTwoCommunication.c</w:t>
      </w:r>
      <w:r>
        <w:t xml:space="preserve"> čime se zauzme prostor za deljenu memoriju. Zatim se napravi </w:t>
      </w:r>
      <w:r>
        <w:rPr>
          <w:i/>
        </w:rPr>
        <w:t xml:space="preserve">message queue </w:t>
      </w:r>
      <w:r>
        <w:t xml:space="preserve">koji </w:t>
      </w:r>
      <w:proofErr w:type="gramStart"/>
      <w:r>
        <w:t>će</w:t>
      </w:r>
      <w:proofErr w:type="gramEnd"/>
      <w:r>
        <w:t xml:space="preserve"> služiti za slanje naredbi u automatu sa konačnim brojem stanja. Promenljiva </w:t>
      </w:r>
      <w:r w:rsidRPr="007E3182">
        <w:rPr>
          <w:i/>
        </w:rPr>
        <w:t>_changeState</w:t>
      </w:r>
      <w:r>
        <w:rPr>
          <w:i/>
        </w:rPr>
        <w:t xml:space="preserve"> </w:t>
      </w:r>
      <w:r>
        <w:t xml:space="preserve">se postavlja </w:t>
      </w:r>
      <w:proofErr w:type="gramStart"/>
      <w:r>
        <w:t>na</w:t>
      </w:r>
      <w:proofErr w:type="gramEnd"/>
      <w:r>
        <w:t xml:space="preserve"> 1 što predstavlja stanje </w:t>
      </w:r>
      <w:r w:rsidR="00845C1A">
        <w:t>STATEMACHINE_WAIT_FOR_COMMAND</w:t>
      </w:r>
      <w:r w:rsidR="00EF2FBB">
        <w:t xml:space="preserve"> i šalje se u </w:t>
      </w:r>
      <w:r w:rsidR="00EF2FBB">
        <w:rPr>
          <w:i/>
        </w:rPr>
        <w:t>message queue</w:t>
      </w:r>
      <w:r>
        <w:t xml:space="preserve">. </w:t>
      </w:r>
      <w:r w:rsidR="00845C1A">
        <w:t>Ovo je početno stanje automata.</w:t>
      </w:r>
      <w:r>
        <w:t xml:space="preserve"> Funkcionisanje automata biće objašnjeno kada budu opisivane ostale datoteke koje pripadaju modulu 2.</w:t>
      </w:r>
      <w:r w:rsidR="00EF2FBB">
        <w:t xml:space="preserve"> </w:t>
      </w:r>
    </w:p>
    <w:p w:rsidR="00EF2FBB" w:rsidRDefault="00EF2FBB" w:rsidP="00EF2FBB">
      <w:pPr>
        <w:pStyle w:val="ListParagraph"/>
        <w:ind w:firstLine="0"/>
      </w:pPr>
      <w:r>
        <w:t xml:space="preserve">Pozivom funkcije </w:t>
      </w:r>
      <w:proofErr w:type="gramStart"/>
      <w:r>
        <w:rPr>
          <w:i/>
        </w:rPr>
        <w:t>initCommunication(</w:t>
      </w:r>
      <w:proofErr w:type="gramEnd"/>
      <w:r>
        <w:rPr>
          <w:i/>
        </w:rPr>
        <w:t>)</w:t>
      </w:r>
      <w:r>
        <w:t xml:space="preserve">, koja je realizovana u datoteci </w:t>
      </w:r>
      <w:r>
        <w:rPr>
          <w:i/>
        </w:rPr>
        <w:t xml:space="preserve">moduleTwoServer.c </w:t>
      </w:r>
      <w:r>
        <w:t>kreira se serverska strana veze između namenske platforme i računara.</w:t>
      </w:r>
    </w:p>
    <w:p w:rsidR="00EF2FBB" w:rsidRDefault="00EF2FBB" w:rsidP="00EF2FBB">
      <w:pPr>
        <w:pStyle w:val="ListParagraph"/>
        <w:ind w:firstLine="0"/>
      </w:pPr>
      <w:r>
        <w:t xml:space="preserve">Konačno, kreira se </w:t>
      </w:r>
      <w:proofErr w:type="gramStart"/>
      <w:r>
        <w:t>novi</w:t>
      </w:r>
      <w:proofErr w:type="gramEnd"/>
      <w:r>
        <w:t xml:space="preserve"> zadatak, “bgTask”, koji je ustvari pozadinski zadatak u kom je realizovan rad automata.</w:t>
      </w:r>
    </w:p>
    <w:p w:rsidR="00A257E5" w:rsidRDefault="00A257E5" w:rsidP="00EF2FBB">
      <w:pPr>
        <w:pStyle w:val="ListParagraph"/>
        <w:ind w:firstLine="0"/>
      </w:pPr>
    </w:p>
    <w:p w:rsidR="00A257E5" w:rsidRPr="00EF2FBB" w:rsidRDefault="00A257E5" w:rsidP="00A257E5">
      <w:pPr>
        <w:pStyle w:val="ListParagraph"/>
        <w:numPr>
          <w:ilvl w:val="0"/>
          <w:numId w:val="28"/>
        </w:numPr>
      </w:pPr>
      <w:r>
        <w:rPr>
          <w:b/>
        </w:rPr>
        <w:t>void _backgroundTask(void)</w:t>
      </w:r>
    </w:p>
    <w:p w:rsidR="0097567C" w:rsidRDefault="00A257E5" w:rsidP="00B663C8">
      <w:pPr>
        <w:pStyle w:val="ListParagraph"/>
        <w:ind w:firstLine="0"/>
      </w:pPr>
      <w:r>
        <w:t xml:space="preserve">Predstavlja funkciju pozadinskog zadatka. U beskonačnoj petlji prima promenljivu </w:t>
      </w:r>
      <w:r w:rsidR="00E4540F">
        <w:rPr>
          <w:i/>
        </w:rPr>
        <w:t xml:space="preserve">_msg </w:t>
      </w:r>
      <w:r w:rsidR="00E4540F">
        <w:t xml:space="preserve">u kojoj se nalazi stanje u koje automat treba da uđe i poziva funkciju </w:t>
      </w:r>
      <w:proofErr w:type="gramStart"/>
      <w:r w:rsidR="00E4540F">
        <w:rPr>
          <w:i/>
        </w:rPr>
        <w:t>processMessage(</w:t>
      </w:r>
      <w:proofErr w:type="gramEnd"/>
      <w:r w:rsidR="00E4540F">
        <w:rPr>
          <w:i/>
        </w:rPr>
        <w:t xml:space="preserve">), </w:t>
      </w:r>
      <w:r w:rsidR="00E4540F">
        <w:t xml:space="preserve">koja se nalazi u datoteci </w:t>
      </w:r>
      <w:r w:rsidR="00E4540F">
        <w:rPr>
          <w:i/>
        </w:rPr>
        <w:t xml:space="preserve">moduleTwoHandleRoutines.c. </w:t>
      </w:r>
      <w:r w:rsidR="00E4540F">
        <w:t xml:space="preserve">U slučaju da je primljeno stanje STATEMACHINE_EXIT_BG_TASK automat prestaje </w:t>
      </w:r>
      <w:proofErr w:type="gramStart"/>
      <w:r w:rsidR="00E4540F">
        <w:t>sa</w:t>
      </w:r>
      <w:proofErr w:type="gramEnd"/>
      <w:r w:rsidR="00E4540F">
        <w:t xml:space="preserve"> radom i serverska strana veze se gasi kao i čitav RT </w:t>
      </w:r>
      <w:r w:rsidR="00FC626D">
        <w:t>proce</w:t>
      </w:r>
      <w:r w:rsidR="00E4540F">
        <w:t xml:space="preserve">s. Na kraju, promenljivu </w:t>
      </w:r>
      <w:r w:rsidR="00E4540F" w:rsidRPr="00E4540F">
        <w:rPr>
          <w:i/>
        </w:rPr>
        <w:t>_changeState</w:t>
      </w:r>
      <w:r w:rsidR="00E4540F">
        <w:rPr>
          <w:i/>
        </w:rPr>
        <w:t xml:space="preserve"> </w:t>
      </w:r>
      <w:r w:rsidR="00E4540F">
        <w:t xml:space="preserve">ponovo upisuje u </w:t>
      </w:r>
      <w:r w:rsidR="00E4540F">
        <w:rPr>
          <w:i/>
        </w:rPr>
        <w:t xml:space="preserve">message queue </w:t>
      </w:r>
      <w:r w:rsidR="00845C1A">
        <w:t>čime se automat vraća u početno stanje.</w:t>
      </w:r>
    </w:p>
    <w:p w:rsidR="00E4540F" w:rsidRDefault="00E4540F" w:rsidP="00B663C8">
      <w:pPr>
        <w:pStyle w:val="ListParagraph"/>
        <w:ind w:firstLine="0"/>
      </w:pPr>
    </w:p>
    <w:p w:rsidR="00E4540F" w:rsidRDefault="00E4540F" w:rsidP="00B663C8">
      <w:pPr>
        <w:pStyle w:val="ListParagraph"/>
        <w:ind w:firstLine="0"/>
      </w:pPr>
    </w:p>
    <w:p w:rsidR="00E4540F" w:rsidRPr="00E4540F" w:rsidRDefault="00E4540F" w:rsidP="00E4540F">
      <w:pPr>
        <w:pStyle w:val="ListParagraph"/>
        <w:numPr>
          <w:ilvl w:val="0"/>
          <w:numId w:val="28"/>
        </w:numPr>
      </w:pPr>
      <w:r>
        <w:rPr>
          <w:b/>
        </w:rPr>
        <w:lastRenderedPageBreak/>
        <w:t>STATUS module2_SetRoutineNum (int routineNum)</w:t>
      </w:r>
    </w:p>
    <w:p w:rsidR="00E4540F" w:rsidRDefault="00E4540F" w:rsidP="00E4540F">
      <w:pPr>
        <w:pStyle w:val="ListParagraph"/>
        <w:ind w:firstLine="0"/>
      </w:pPr>
      <w:r>
        <w:t xml:space="preserve">Ova funkcija kao parametar prima broj rutine koju je korisnik zatražio. Otvara odgovarajući javni </w:t>
      </w:r>
      <w:r>
        <w:rPr>
          <w:i/>
        </w:rPr>
        <w:t xml:space="preserve">message queue </w:t>
      </w:r>
      <w:proofErr w:type="gramStart"/>
      <w:r>
        <w:t>sa</w:t>
      </w:r>
      <w:proofErr w:type="gramEnd"/>
      <w:r>
        <w:t xml:space="preserve"> identifikacionim brojem </w:t>
      </w:r>
      <w:r>
        <w:rPr>
          <w:i/>
        </w:rPr>
        <w:t xml:space="preserve">routinesMsgQId </w:t>
      </w:r>
      <w:r>
        <w:t>šalje broj rutine u modul 1 koji izvršava rutinu.</w:t>
      </w:r>
      <w:r w:rsidR="00AF6DFC">
        <w:t xml:space="preserve"> Povratna vrednost funkcije je OK, odnosno ERROR ukoliko je došlo do greške.</w:t>
      </w:r>
    </w:p>
    <w:p w:rsidR="00AF6DFC" w:rsidRDefault="00AF6DFC" w:rsidP="00E4540F">
      <w:pPr>
        <w:pStyle w:val="ListParagraph"/>
        <w:ind w:firstLine="0"/>
      </w:pPr>
    </w:p>
    <w:p w:rsidR="00AF6DFC" w:rsidRDefault="00AF6DFC" w:rsidP="00AF6DFC">
      <w:pPr>
        <w:pStyle w:val="Heading3"/>
      </w:pPr>
      <w:bookmarkStart w:id="48" w:name="_Toc518406908"/>
      <w:r>
        <w:t>Funkcionalnost datoteke moduleTwoServer.c</w:t>
      </w:r>
      <w:bookmarkEnd w:id="48"/>
    </w:p>
    <w:p w:rsidR="00AF6DFC" w:rsidRDefault="00AF6DFC" w:rsidP="00AF6DFC"/>
    <w:p w:rsidR="00AF6DFC" w:rsidRPr="00AF6DFC" w:rsidRDefault="00AF6DFC" w:rsidP="00AF6DFC">
      <w:pPr>
        <w:pStyle w:val="ListParagraph"/>
        <w:numPr>
          <w:ilvl w:val="0"/>
          <w:numId w:val="28"/>
        </w:numPr>
      </w:pPr>
      <w:r>
        <w:rPr>
          <w:b/>
        </w:rPr>
        <w:t>void initCommunication(void)</w:t>
      </w:r>
    </w:p>
    <w:p w:rsidR="0097567C" w:rsidRDefault="00AF6DFC" w:rsidP="00B663C8">
      <w:pPr>
        <w:pStyle w:val="ListParagraph"/>
        <w:ind w:firstLine="0"/>
        <w:rPr>
          <w:i/>
        </w:rPr>
      </w:pPr>
      <w:r>
        <w:t xml:space="preserve">Funkcija koja kreira </w:t>
      </w:r>
      <w:r>
        <w:rPr>
          <w:i/>
        </w:rPr>
        <w:t xml:space="preserve">socket </w:t>
      </w:r>
      <w:r>
        <w:t xml:space="preserve">za TCP/IP vezu </w:t>
      </w:r>
      <w:proofErr w:type="gramStart"/>
      <w:r>
        <w:t>sa</w:t>
      </w:r>
      <w:proofErr w:type="gramEnd"/>
      <w:r>
        <w:t xml:space="preserve"> računarom. Postavlja odgovarajuće parameter u strukturu </w:t>
      </w:r>
      <w:r>
        <w:rPr>
          <w:i/>
        </w:rPr>
        <w:t xml:space="preserve">sockaddr_in </w:t>
      </w:r>
      <w:r>
        <w:t xml:space="preserve">i poziva </w:t>
      </w:r>
      <w:proofErr w:type="gramStart"/>
      <w:r>
        <w:rPr>
          <w:i/>
        </w:rPr>
        <w:t>bind(</w:t>
      </w:r>
      <w:proofErr w:type="gramEnd"/>
      <w:r>
        <w:rPr>
          <w:i/>
        </w:rPr>
        <w:t xml:space="preserve">) </w:t>
      </w:r>
      <w:r>
        <w:t xml:space="preserve">čime se povezuje na  priključak (eng. </w:t>
      </w:r>
      <w:r>
        <w:rPr>
          <w:i/>
        </w:rPr>
        <w:t xml:space="preserve">Port). </w:t>
      </w:r>
      <w:r>
        <w:t xml:space="preserve">Vrši pozivanje funkcije </w:t>
      </w:r>
      <w:r>
        <w:rPr>
          <w:i/>
        </w:rPr>
        <w:t>_</w:t>
      </w:r>
      <w:proofErr w:type="gramStart"/>
      <w:r>
        <w:rPr>
          <w:i/>
        </w:rPr>
        <w:t>establishCommunication(</w:t>
      </w:r>
      <w:proofErr w:type="gramEnd"/>
      <w:r>
        <w:rPr>
          <w:i/>
        </w:rPr>
        <w:t>).</w:t>
      </w:r>
    </w:p>
    <w:p w:rsidR="00AF6DFC" w:rsidRDefault="00AF6DFC" w:rsidP="00B663C8">
      <w:pPr>
        <w:pStyle w:val="ListParagraph"/>
        <w:ind w:firstLine="0"/>
        <w:rPr>
          <w:i/>
        </w:rPr>
      </w:pPr>
    </w:p>
    <w:p w:rsidR="00AF6DFC" w:rsidRPr="00AF6DFC" w:rsidRDefault="00AF6DFC" w:rsidP="00AF6DFC">
      <w:pPr>
        <w:pStyle w:val="ListParagraph"/>
        <w:numPr>
          <w:ilvl w:val="0"/>
          <w:numId w:val="28"/>
        </w:numPr>
      </w:pPr>
      <w:r>
        <w:rPr>
          <w:b/>
        </w:rPr>
        <w:t>LOCAL void _establishCommunication(void)</w:t>
      </w:r>
    </w:p>
    <w:p w:rsidR="00AF6DFC" w:rsidRDefault="00AF6DFC" w:rsidP="00AF6DFC">
      <w:pPr>
        <w:pStyle w:val="ListParagraph"/>
        <w:ind w:firstLine="0"/>
      </w:pPr>
      <w:r>
        <w:t xml:space="preserve">Funkcija poziva </w:t>
      </w:r>
      <w:proofErr w:type="gramStart"/>
      <w:r>
        <w:rPr>
          <w:i/>
        </w:rPr>
        <w:t>listen(</w:t>
      </w:r>
      <w:proofErr w:type="gramEnd"/>
      <w:r>
        <w:rPr>
          <w:i/>
        </w:rPr>
        <w:t xml:space="preserve">), </w:t>
      </w:r>
      <w:r>
        <w:t xml:space="preserve">koja je blokirajuća funkcija, i čeka na klijenta da zatraži povezivanje. Nakon što dobije zahtev od klijenta poziva </w:t>
      </w:r>
      <w:proofErr w:type="gramStart"/>
      <w:r>
        <w:rPr>
          <w:i/>
        </w:rPr>
        <w:t>accept(</w:t>
      </w:r>
      <w:proofErr w:type="gramEnd"/>
      <w:r>
        <w:rPr>
          <w:i/>
        </w:rPr>
        <w:t xml:space="preserve">) </w:t>
      </w:r>
      <w:r>
        <w:t xml:space="preserve">čime prihvata taj zahtev za povezivanje i obavlja rukovanje (eng. </w:t>
      </w:r>
      <w:r>
        <w:rPr>
          <w:i/>
        </w:rPr>
        <w:t>Three-Way Handshake</w:t>
      </w:r>
      <w:r>
        <w:t xml:space="preserve">). U zavisnosti </w:t>
      </w:r>
      <w:proofErr w:type="gramStart"/>
      <w:r>
        <w:t>od</w:t>
      </w:r>
      <w:proofErr w:type="gramEnd"/>
      <w:r>
        <w:t xml:space="preserve"> toga da li je povezivanje bilo uspešno obaveštava klijenta odgovarajućom porukom.</w:t>
      </w:r>
    </w:p>
    <w:p w:rsidR="00AF6DFC" w:rsidRDefault="00AF6DFC" w:rsidP="00AF6DFC">
      <w:pPr>
        <w:pStyle w:val="ListParagraph"/>
        <w:ind w:firstLine="0"/>
      </w:pPr>
    </w:p>
    <w:p w:rsidR="00AF6DFC" w:rsidRDefault="00AF6DFC" w:rsidP="00AF6DFC">
      <w:pPr>
        <w:pStyle w:val="Heading3"/>
      </w:pPr>
      <w:bookmarkStart w:id="49" w:name="_Toc518406909"/>
      <w:r>
        <w:t>Funkcionalnost datoteke moduleTwoCommunication.c</w:t>
      </w:r>
      <w:bookmarkEnd w:id="49"/>
    </w:p>
    <w:p w:rsidR="00051FDB" w:rsidRPr="00051FDB" w:rsidRDefault="00051FDB" w:rsidP="00051FDB">
      <w:r>
        <w:t xml:space="preserve">Obavlja komunikaciju </w:t>
      </w:r>
      <w:proofErr w:type="gramStart"/>
      <w:r>
        <w:t>sa</w:t>
      </w:r>
      <w:proofErr w:type="gramEnd"/>
      <w:r>
        <w:t xml:space="preserve"> modulom jedan preko deljene memorije i </w:t>
      </w:r>
      <w:r>
        <w:rPr>
          <w:i/>
        </w:rPr>
        <w:t>message queue</w:t>
      </w:r>
      <w:r>
        <w:t>-a.</w:t>
      </w:r>
    </w:p>
    <w:p w:rsidR="00AF6DFC" w:rsidRDefault="00AF6DFC" w:rsidP="00AF6DFC"/>
    <w:p w:rsidR="00AF6DFC" w:rsidRPr="00051FDB" w:rsidRDefault="00051FDB" w:rsidP="00AF6DFC">
      <w:pPr>
        <w:pStyle w:val="ListParagraph"/>
        <w:numPr>
          <w:ilvl w:val="0"/>
          <w:numId w:val="28"/>
        </w:numPr>
      </w:pPr>
      <w:r>
        <w:rPr>
          <w:b/>
        </w:rPr>
        <w:t>STATUS _module2_ReadDiagMsgQ</w:t>
      </w:r>
    </w:p>
    <w:p w:rsidR="00051FDB" w:rsidRDefault="00051FDB" w:rsidP="00051FDB">
      <w:pPr>
        <w:pStyle w:val="ListParagraph"/>
        <w:ind w:firstLine="0"/>
      </w:pPr>
      <w:r>
        <w:t xml:space="preserve">Ova funkcija otvara </w:t>
      </w:r>
      <w:r>
        <w:rPr>
          <w:i/>
        </w:rPr>
        <w:t xml:space="preserve">message queue </w:t>
      </w:r>
      <w:r>
        <w:t xml:space="preserve">sa dijagnostičkim </w:t>
      </w:r>
      <w:proofErr w:type="gramStart"/>
      <w:r>
        <w:t>podacima  i</w:t>
      </w:r>
      <w:proofErr w:type="gramEnd"/>
      <w:r>
        <w:t xml:space="preserve"> prima pokazivač na strukturu u kojoj se oni nalaze.</w:t>
      </w:r>
    </w:p>
    <w:p w:rsidR="00051FDB" w:rsidRDefault="00051FDB" w:rsidP="00051FDB">
      <w:pPr>
        <w:pStyle w:val="ListParagraph"/>
        <w:ind w:firstLine="0"/>
      </w:pPr>
    </w:p>
    <w:p w:rsidR="00051FDB" w:rsidRPr="00845C1A" w:rsidRDefault="00845C1A" w:rsidP="00051FDB">
      <w:pPr>
        <w:pStyle w:val="ListParagraph"/>
        <w:numPr>
          <w:ilvl w:val="0"/>
          <w:numId w:val="28"/>
        </w:numPr>
      </w:pPr>
      <w:r>
        <w:rPr>
          <w:b/>
        </w:rPr>
        <w:t>STATUS sharedMemAlloc_module2(void)</w:t>
      </w:r>
    </w:p>
    <w:p w:rsidR="00845C1A" w:rsidRDefault="00845C1A" w:rsidP="00845C1A">
      <w:pPr>
        <w:pStyle w:val="ListParagraph"/>
        <w:ind w:firstLine="0"/>
      </w:pPr>
      <w:r>
        <w:t xml:space="preserve">Poziva funkciju </w:t>
      </w:r>
      <w:r>
        <w:rPr>
          <w:i/>
        </w:rPr>
        <w:t xml:space="preserve">_module2_shMem_open </w:t>
      </w:r>
      <w:r>
        <w:t xml:space="preserve">koja vraća pokazivač </w:t>
      </w:r>
      <w:proofErr w:type="gramStart"/>
      <w:r>
        <w:t>na</w:t>
      </w:r>
      <w:proofErr w:type="gramEnd"/>
      <w:r>
        <w:t xml:space="preserve"> deljenu memoriju sa dijagnostičkim podacima. </w:t>
      </w:r>
    </w:p>
    <w:p w:rsidR="00845C1A" w:rsidRDefault="00845C1A" w:rsidP="00845C1A">
      <w:pPr>
        <w:pStyle w:val="ListParagraph"/>
        <w:ind w:firstLine="0"/>
      </w:pPr>
    </w:p>
    <w:p w:rsidR="00845C1A" w:rsidRPr="00845C1A" w:rsidRDefault="00845C1A" w:rsidP="00845C1A">
      <w:pPr>
        <w:pStyle w:val="ListParagraph"/>
        <w:numPr>
          <w:ilvl w:val="0"/>
          <w:numId w:val="28"/>
        </w:numPr>
      </w:pPr>
      <w:r>
        <w:rPr>
          <w:b/>
        </w:rPr>
        <w:t>LOCAL void * _module2_shMem_open (const char * fname, size_t size)</w:t>
      </w:r>
    </w:p>
    <w:p w:rsidR="00845C1A" w:rsidRDefault="00845C1A" w:rsidP="00845C1A">
      <w:pPr>
        <w:pStyle w:val="ListParagraph"/>
        <w:ind w:firstLine="0"/>
      </w:pPr>
      <w:r>
        <w:t xml:space="preserve">Slična funkcionalnost kao </w:t>
      </w:r>
      <w:r w:rsidRPr="00845C1A">
        <w:rPr>
          <w:i/>
        </w:rPr>
        <w:t>_module1_shMem_Alloc</w:t>
      </w:r>
      <w:r>
        <w:rPr>
          <w:i/>
        </w:rPr>
        <w:t xml:space="preserve"> </w:t>
      </w:r>
      <w:r>
        <w:t>iz modula 1.</w:t>
      </w:r>
    </w:p>
    <w:p w:rsidR="00845C1A" w:rsidRDefault="00845C1A" w:rsidP="00845C1A">
      <w:pPr>
        <w:pStyle w:val="ListParagraph"/>
        <w:ind w:firstLine="0"/>
      </w:pPr>
    </w:p>
    <w:p w:rsidR="00845C1A" w:rsidRDefault="00845C1A" w:rsidP="00845C1A">
      <w:pPr>
        <w:pStyle w:val="ListParagraph"/>
        <w:ind w:firstLine="0"/>
      </w:pPr>
    </w:p>
    <w:p w:rsidR="00845C1A" w:rsidRDefault="00845C1A" w:rsidP="00845C1A">
      <w:pPr>
        <w:pStyle w:val="Heading3"/>
      </w:pPr>
      <w:bookmarkStart w:id="50" w:name="_Toc518406910"/>
      <w:r>
        <w:t>Funkcionalnost datoteke moduleTwoHandleRoutines.c</w:t>
      </w:r>
      <w:bookmarkEnd w:id="50"/>
    </w:p>
    <w:p w:rsidR="00845C1A" w:rsidRDefault="00845C1A" w:rsidP="00845C1A"/>
    <w:p w:rsidR="00845C1A" w:rsidRDefault="00845C1A" w:rsidP="00845C1A">
      <w:r>
        <w:t xml:space="preserve">Datoteka u kojij se nalazi realizacija automata </w:t>
      </w:r>
      <w:proofErr w:type="gramStart"/>
      <w:r>
        <w:t>sa</w:t>
      </w:r>
      <w:proofErr w:type="gramEnd"/>
      <w:r>
        <w:t xml:space="preserve"> konačnim brojem stanja.</w:t>
      </w:r>
    </w:p>
    <w:p w:rsidR="00845C1A" w:rsidRDefault="00845C1A" w:rsidP="00845C1A"/>
    <w:p w:rsidR="00845C1A" w:rsidRPr="00845C1A" w:rsidRDefault="00845C1A" w:rsidP="00845C1A">
      <w:pPr>
        <w:pStyle w:val="ListParagraph"/>
        <w:numPr>
          <w:ilvl w:val="0"/>
          <w:numId w:val="28"/>
        </w:numPr>
      </w:pPr>
      <w:r>
        <w:rPr>
          <w:b/>
        </w:rPr>
        <w:t>void processMessage(void)</w:t>
      </w:r>
    </w:p>
    <w:p w:rsidR="00845C1A" w:rsidRDefault="00306689" w:rsidP="00306689">
      <w:pPr>
        <w:pStyle w:val="ListParagraph"/>
        <w:tabs>
          <w:tab w:val="left" w:pos="1590"/>
        </w:tabs>
        <w:ind w:firstLine="0"/>
      </w:pPr>
      <w:r>
        <w:t xml:space="preserve">Jednostavna </w:t>
      </w:r>
      <w:r>
        <w:rPr>
          <w:i/>
        </w:rPr>
        <w:t xml:space="preserve">switch-case </w:t>
      </w:r>
      <w:r>
        <w:t xml:space="preserve">naredba koja u zavisnosti </w:t>
      </w:r>
      <w:proofErr w:type="gramStart"/>
      <w:r>
        <w:t>od</w:t>
      </w:r>
      <w:proofErr w:type="gramEnd"/>
      <w:r>
        <w:t xml:space="preserve"> globalne promenljive </w:t>
      </w:r>
      <w:r>
        <w:rPr>
          <w:i/>
        </w:rPr>
        <w:t xml:space="preserve">_msg </w:t>
      </w:r>
      <w:r>
        <w:t>ulazi u odgovarajuće stanje. Postoji ukupno šest stanja automata:</w:t>
      </w:r>
    </w:p>
    <w:p w:rsidR="00306689" w:rsidRDefault="00306689" w:rsidP="00306689">
      <w:pPr>
        <w:pStyle w:val="ListParagraph"/>
        <w:numPr>
          <w:ilvl w:val="0"/>
          <w:numId w:val="32"/>
        </w:numPr>
        <w:tabs>
          <w:tab w:val="left" w:pos="1590"/>
        </w:tabs>
      </w:pPr>
      <w:r>
        <w:t>STATEMACHINE_WAIT_FOR_COMMAND</w:t>
      </w:r>
    </w:p>
    <w:p w:rsidR="00306689" w:rsidRDefault="00306689" w:rsidP="00306689">
      <w:pPr>
        <w:pStyle w:val="ListParagraph"/>
        <w:tabs>
          <w:tab w:val="left" w:pos="1590"/>
        </w:tabs>
        <w:ind w:left="1440" w:firstLine="0"/>
      </w:pPr>
      <w:r>
        <w:t>Poziva funkciju _</w:t>
      </w:r>
      <w:proofErr w:type="gramStart"/>
      <w:r w:rsidRPr="00306689">
        <w:rPr>
          <w:i/>
        </w:rPr>
        <w:t>receiveCommand(</w:t>
      </w:r>
      <w:proofErr w:type="gramEnd"/>
      <w:r w:rsidRPr="00306689">
        <w:rPr>
          <w:i/>
        </w:rPr>
        <w:t>)</w:t>
      </w:r>
      <w:r>
        <w:t xml:space="preserve"> koja prihvata naredbu od korisnika putem TCP/IP veze.</w:t>
      </w:r>
    </w:p>
    <w:p w:rsidR="00306689" w:rsidRDefault="00306689" w:rsidP="00306689">
      <w:pPr>
        <w:pStyle w:val="ListParagraph"/>
        <w:numPr>
          <w:ilvl w:val="0"/>
          <w:numId w:val="32"/>
        </w:numPr>
        <w:tabs>
          <w:tab w:val="left" w:pos="1590"/>
        </w:tabs>
      </w:pPr>
      <w:r>
        <w:t>STATEMACHINE_SEND_FILE</w:t>
      </w:r>
    </w:p>
    <w:p w:rsidR="00306689" w:rsidRDefault="00306689" w:rsidP="00306689">
      <w:pPr>
        <w:pStyle w:val="ListParagraph"/>
        <w:tabs>
          <w:tab w:val="left" w:pos="1590"/>
        </w:tabs>
        <w:ind w:left="1440" w:firstLine="0"/>
        <w:rPr>
          <w:i/>
        </w:rPr>
      </w:pPr>
      <w:r>
        <w:t xml:space="preserve">Poziva funkciju </w:t>
      </w:r>
      <w:proofErr w:type="gramStart"/>
      <w:r>
        <w:rPr>
          <w:i/>
        </w:rPr>
        <w:t>uploadFile(</w:t>
      </w:r>
      <w:proofErr w:type="gramEnd"/>
      <w:r>
        <w:rPr>
          <w:i/>
        </w:rPr>
        <w:t xml:space="preserve">) </w:t>
      </w:r>
      <w:r>
        <w:t xml:space="preserve">koja se nalazi u datoteci </w:t>
      </w:r>
      <w:r>
        <w:rPr>
          <w:i/>
        </w:rPr>
        <w:t>moduleTwoFileSending.c.</w:t>
      </w:r>
    </w:p>
    <w:p w:rsidR="00306689" w:rsidRDefault="00306689" w:rsidP="00306689">
      <w:pPr>
        <w:pStyle w:val="ListParagraph"/>
        <w:tabs>
          <w:tab w:val="left" w:pos="1590"/>
        </w:tabs>
        <w:ind w:left="1440" w:firstLine="0"/>
      </w:pPr>
      <w:r>
        <w:t xml:space="preserve">Ova funkcija šalje </w:t>
      </w:r>
      <w:r>
        <w:rPr>
          <w:i/>
        </w:rPr>
        <w:t xml:space="preserve">log </w:t>
      </w:r>
      <w:r>
        <w:t xml:space="preserve">datoteku </w:t>
      </w:r>
      <w:proofErr w:type="gramStart"/>
      <w:r>
        <w:t>na</w:t>
      </w:r>
      <w:proofErr w:type="gramEnd"/>
      <w:r>
        <w:t xml:space="preserve"> računar putem TCP/IP veze.</w:t>
      </w:r>
    </w:p>
    <w:p w:rsidR="00306689" w:rsidRDefault="00306689" w:rsidP="00306689">
      <w:pPr>
        <w:pStyle w:val="ListParagraph"/>
        <w:numPr>
          <w:ilvl w:val="0"/>
          <w:numId w:val="32"/>
        </w:numPr>
        <w:tabs>
          <w:tab w:val="left" w:pos="1590"/>
        </w:tabs>
      </w:pPr>
      <w:r>
        <w:t>STATEMACHINE_START_ROUTINE</w:t>
      </w:r>
    </w:p>
    <w:p w:rsidR="00306689" w:rsidRDefault="00306689" w:rsidP="00306689">
      <w:pPr>
        <w:pStyle w:val="ListParagraph"/>
        <w:tabs>
          <w:tab w:val="left" w:pos="1590"/>
        </w:tabs>
        <w:ind w:left="1440" w:firstLine="0"/>
      </w:pPr>
      <w:r>
        <w:t xml:space="preserve">Poziva funkciju </w:t>
      </w:r>
      <w:r>
        <w:rPr>
          <w:i/>
        </w:rPr>
        <w:t xml:space="preserve">module2_SetRoutineNum </w:t>
      </w:r>
      <w:r>
        <w:t>kojoj prosleđuje broj rutine koju je korisnik zatražio. Vraća automat u početno stanje.</w:t>
      </w:r>
    </w:p>
    <w:p w:rsidR="00306689" w:rsidRDefault="00306689" w:rsidP="00306689">
      <w:pPr>
        <w:pStyle w:val="ListParagraph"/>
        <w:numPr>
          <w:ilvl w:val="0"/>
          <w:numId w:val="32"/>
        </w:numPr>
        <w:tabs>
          <w:tab w:val="left" w:pos="1590"/>
        </w:tabs>
      </w:pPr>
      <w:r>
        <w:t>STATEMACHINE_SEND_MSG_QUEUE</w:t>
      </w:r>
    </w:p>
    <w:p w:rsidR="00FC626D" w:rsidRDefault="00FC626D" w:rsidP="00306689">
      <w:pPr>
        <w:pStyle w:val="ListParagraph"/>
        <w:tabs>
          <w:tab w:val="left" w:pos="1590"/>
        </w:tabs>
        <w:ind w:left="1440" w:firstLine="0"/>
      </w:pPr>
      <w:r>
        <w:t xml:space="preserve">Šalje dijagnostičke podatke iz </w:t>
      </w:r>
      <w:r>
        <w:rPr>
          <w:i/>
        </w:rPr>
        <w:t>message queue</w:t>
      </w:r>
      <w:r>
        <w:t xml:space="preserve">-a korisniku </w:t>
      </w:r>
      <w:proofErr w:type="gramStart"/>
      <w:r>
        <w:t>na</w:t>
      </w:r>
      <w:proofErr w:type="gramEnd"/>
      <w:r>
        <w:t xml:space="preserve"> zahtev i vraća automat u početno stanje.</w:t>
      </w:r>
    </w:p>
    <w:p w:rsidR="00306689" w:rsidRDefault="00FC626D" w:rsidP="00FC626D">
      <w:pPr>
        <w:pStyle w:val="ListParagraph"/>
        <w:numPr>
          <w:ilvl w:val="0"/>
          <w:numId w:val="32"/>
        </w:numPr>
        <w:tabs>
          <w:tab w:val="left" w:pos="1590"/>
        </w:tabs>
      </w:pPr>
      <w:r>
        <w:t>STATEMACHINE_SEND_</w:t>
      </w:r>
      <w:r>
        <w:t>SHARED_MEMORY</w:t>
      </w:r>
    </w:p>
    <w:p w:rsidR="00FC626D" w:rsidRDefault="00FC626D" w:rsidP="00FC626D">
      <w:pPr>
        <w:pStyle w:val="ListParagraph"/>
        <w:tabs>
          <w:tab w:val="left" w:pos="1590"/>
        </w:tabs>
        <w:ind w:left="1440" w:firstLine="0"/>
      </w:pPr>
      <w:r>
        <w:t xml:space="preserve">Šalje dijagnostičke podatke iz </w:t>
      </w:r>
      <w:r w:rsidRPr="00FC626D">
        <w:t>deljene memorije</w:t>
      </w:r>
      <w:r>
        <w:rPr>
          <w:i/>
        </w:rPr>
        <w:t xml:space="preserve"> </w:t>
      </w:r>
      <w:r>
        <w:t xml:space="preserve">korisniku </w:t>
      </w:r>
      <w:proofErr w:type="gramStart"/>
      <w:r>
        <w:t>na</w:t>
      </w:r>
      <w:proofErr w:type="gramEnd"/>
      <w:r>
        <w:t xml:space="preserve"> zahtev i vraća automat u početno stanje.</w:t>
      </w:r>
    </w:p>
    <w:p w:rsidR="00FC626D" w:rsidRDefault="00FC626D" w:rsidP="00FC626D">
      <w:pPr>
        <w:pStyle w:val="ListParagraph"/>
        <w:numPr>
          <w:ilvl w:val="0"/>
          <w:numId w:val="32"/>
        </w:numPr>
        <w:tabs>
          <w:tab w:val="left" w:pos="1590"/>
        </w:tabs>
      </w:pPr>
      <w:r>
        <w:t xml:space="preserve">Stanje kada korisnik unese nulu, zatvara se konekcija i RT proces prestaje </w:t>
      </w:r>
      <w:proofErr w:type="gramStart"/>
      <w:r>
        <w:t>sa</w:t>
      </w:r>
      <w:proofErr w:type="gramEnd"/>
      <w:r>
        <w:t xml:space="preserve"> radom.</w:t>
      </w:r>
    </w:p>
    <w:p w:rsidR="00FC626D" w:rsidRDefault="00FC626D" w:rsidP="00FC626D">
      <w:pPr>
        <w:pStyle w:val="ListParagraph"/>
        <w:tabs>
          <w:tab w:val="left" w:pos="1590"/>
        </w:tabs>
        <w:ind w:left="1440" w:firstLine="0"/>
      </w:pPr>
    </w:p>
    <w:p w:rsidR="00FC626D" w:rsidRPr="00FC626D" w:rsidRDefault="00FC626D" w:rsidP="00FC626D">
      <w:pPr>
        <w:pStyle w:val="ListParagraph"/>
        <w:numPr>
          <w:ilvl w:val="0"/>
          <w:numId w:val="28"/>
        </w:numPr>
        <w:tabs>
          <w:tab w:val="left" w:pos="1590"/>
        </w:tabs>
      </w:pPr>
      <w:r>
        <w:rPr>
          <w:b/>
        </w:rPr>
        <w:t>LOCAL void _receiveCommand(void)</w:t>
      </w:r>
    </w:p>
    <w:p w:rsidR="00FC626D" w:rsidRDefault="00FC626D" w:rsidP="00FC626D">
      <w:pPr>
        <w:pStyle w:val="ListParagraph"/>
        <w:tabs>
          <w:tab w:val="left" w:pos="1590"/>
        </w:tabs>
        <w:ind w:firstLine="0"/>
      </w:pPr>
      <w:r>
        <w:t xml:space="preserve">Funkcija koja prihvata naredbu </w:t>
      </w:r>
      <w:proofErr w:type="gramStart"/>
      <w:r>
        <w:t>od</w:t>
      </w:r>
      <w:proofErr w:type="gramEnd"/>
      <w:r>
        <w:t xml:space="preserve"> korisnika</w:t>
      </w:r>
      <w:r w:rsidR="004118C8">
        <w:t xml:space="preserve"> i postavlja automat u odgovarajuće stanje.</w:t>
      </w:r>
    </w:p>
    <w:p w:rsidR="004118C8" w:rsidRDefault="004118C8" w:rsidP="00FC626D">
      <w:pPr>
        <w:pStyle w:val="ListParagraph"/>
        <w:tabs>
          <w:tab w:val="left" w:pos="1590"/>
        </w:tabs>
        <w:ind w:firstLine="0"/>
      </w:pPr>
    </w:p>
    <w:p w:rsidR="004118C8" w:rsidRDefault="004118C8" w:rsidP="004118C8">
      <w:pPr>
        <w:pStyle w:val="Heading3"/>
      </w:pPr>
      <w:bookmarkStart w:id="51" w:name="_Toc518406911"/>
      <w:r>
        <w:t>Funkcionalnost datoteke moduleTwoFileSending.c</w:t>
      </w:r>
      <w:bookmarkEnd w:id="51"/>
    </w:p>
    <w:p w:rsidR="004118C8" w:rsidRDefault="004118C8" w:rsidP="004118C8"/>
    <w:p w:rsidR="004118C8" w:rsidRDefault="004118C8" w:rsidP="004118C8">
      <w:r>
        <w:t xml:space="preserve">Datoteka u kojoj je realizovano slanje </w:t>
      </w:r>
      <w:r>
        <w:rPr>
          <w:i/>
        </w:rPr>
        <w:t xml:space="preserve">log </w:t>
      </w:r>
      <w:r>
        <w:t xml:space="preserve">datoteke </w:t>
      </w:r>
      <w:proofErr w:type="gramStart"/>
      <w:r>
        <w:t>na</w:t>
      </w:r>
      <w:proofErr w:type="gramEnd"/>
      <w:r>
        <w:t xml:space="preserve"> računar putem TCP/IP protokola.</w:t>
      </w:r>
    </w:p>
    <w:p w:rsidR="004118C8" w:rsidRDefault="004118C8" w:rsidP="004118C8"/>
    <w:p w:rsidR="004118C8" w:rsidRDefault="004118C8" w:rsidP="004118C8"/>
    <w:p w:rsidR="004118C8" w:rsidRDefault="004118C8" w:rsidP="004118C8"/>
    <w:p w:rsidR="00D05C34" w:rsidRPr="004118C8" w:rsidRDefault="004118C8" w:rsidP="004118C8">
      <w:pPr>
        <w:pStyle w:val="ListParagraph"/>
        <w:numPr>
          <w:ilvl w:val="0"/>
          <w:numId w:val="28"/>
        </w:numPr>
      </w:pPr>
      <w:r>
        <w:rPr>
          <w:b/>
        </w:rPr>
        <w:t>void uploadFile(void)</w:t>
      </w:r>
    </w:p>
    <w:p w:rsidR="004118C8" w:rsidRDefault="004118C8" w:rsidP="004118C8">
      <w:pPr>
        <w:pStyle w:val="ListParagraph"/>
        <w:ind w:firstLine="0"/>
      </w:pPr>
      <w:r>
        <w:t xml:space="preserve">Početna funkcija slanja </w:t>
      </w:r>
      <w:r>
        <w:rPr>
          <w:i/>
        </w:rPr>
        <w:t xml:space="preserve">log </w:t>
      </w:r>
      <w:r>
        <w:t xml:space="preserve">datoteke. Stavlja automat u početno stanje i šalje broj fajlova koje klijent treba da primi, što je u ovom slučaju jedan. Otvara direktorijum koji se nalazi </w:t>
      </w:r>
      <w:proofErr w:type="gramStart"/>
      <w:r>
        <w:t>na</w:t>
      </w:r>
      <w:proofErr w:type="gramEnd"/>
      <w:r>
        <w:t xml:space="preserve"> namenskoj platformi na putanji </w:t>
      </w:r>
      <w:r w:rsidR="00D32982">
        <w:t xml:space="preserve">“/mmc0:1/err” i smešta naziv </w:t>
      </w:r>
      <w:r w:rsidR="00D32982">
        <w:rPr>
          <w:i/>
        </w:rPr>
        <w:t xml:space="preserve">log </w:t>
      </w:r>
      <w:r w:rsidR="00D32982">
        <w:t xml:space="preserve">datoteke u promenjivu </w:t>
      </w:r>
      <w:r w:rsidR="00D32982">
        <w:rPr>
          <w:i/>
        </w:rPr>
        <w:t xml:space="preserve">tempStr. </w:t>
      </w:r>
      <w:r w:rsidR="00D32982">
        <w:t xml:space="preserve">Ovu promenljivu prosleđuje funkciji </w:t>
      </w:r>
      <w:r w:rsidR="00D32982">
        <w:rPr>
          <w:i/>
        </w:rPr>
        <w:t xml:space="preserve">_sendFile </w:t>
      </w:r>
      <w:r w:rsidR="00D32982">
        <w:t>kao parametar.</w:t>
      </w:r>
    </w:p>
    <w:p w:rsidR="00D32982" w:rsidRDefault="00D32982" w:rsidP="004118C8">
      <w:pPr>
        <w:pStyle w:val="ListParagraph"/>
        <w:ind w:firstLine="0"/>
      </w:pPr>
    </w:p>
    <w:p w:rsidR="00D32982" w:rsidRPr="00D32982" w:rsidRDefault="00D32982" w:rsidP="00D32982">
      <w:pPr>
        <w:pStyle w:val="ListParagraph"/>
        <w:numPr>
          <w:ilvl w:val="0"/>
          <w:numId w:val="28"/>
        </w:numPr>
      </w:pPr>
      <w:r>
        <w:rPr>
          <w:b/>
        </w:rPr>
        <w:t>LOCAL void _sendFile(char fs_name</w:t>
      </w:r>
      <w:r>
        <w:rPr>
          <w:b/>
          <w:lang w:val="en-GB"/>
        </w:rPr>
        <w:t>[])</w:t>
      </w:r>
    </w:p>
    <w:p w:rsidR="00D32982" w:rsidRDefault="00D32982" w:rsidP="00D32982">
      <w:pPr>
        <w:pStyle w:val="ListParagraph"/>
        <w:ind w:firstLine="0"/>
        <w:rPr>
          <w:lang w:val="sr-Latn-RS"/>
        </w:rPr>
      </w:pPr>
      <w:r>
        <w:t>Funkcija koja kao parametar prima naziv</w:t>
      </w:r>
      <w:r>
        <w:rPr>
          <w:lang w:val="sr-Latn-RS"/>
        </w:rPr>
        <w:t xml:space="preserve"> </w:t>
      </w:r>
      <w:r>
        <w:rPr>
          <w:i/>
          <w:lang w:val="sr-Latn-RS"/>
        </w:rPr>
        <w:t xml:space="preserve">log </w:t>
      </w:r>
      <w:r>
        <w:rPr>
          <w:lang w:val="sr-Latn-RS"/>
        </w:rPr>
        <w:t>datoteke i poziva funkcije _</w:t>
      </w:r>
      <w:r>
        <w:rPr>
          <w:i/>
          <w:lang w:val="sr-Latn-RS"/>
        </w:rPr>
        <w:t xml:space="preserve">processFileName, </w:t>
      </w:r>
      <w:r>
        <w:rPr>
          <w:lang w:val="sr-Latn-RS"/>
        </w:rPr>
        <w:t xml:space="preserve">koja kao parametar prima isti taj naziv datoteke, zatim </w:t>
      </w:r>
      <w:r>
        <w:rPr>
          <w:i/>
          <w:lang w:val="sr-Latn-RS"/>
        </w:rPr>
        <w:t>_</w:t>
      </w:r>
      <w:proofErr w:type="gramStart"/>
      <w:r>
        <w:rPr>
          <w:i/>
          <w:lang w:val="sr-Latn-RS"/>
        </w:rPr>
        <w:t>processFileSize(</w:t>
      </w:r>
      <w:proofErr w:type="gramEnd"/>
      <w:r>
        <w:rPr>
          <w:i/>
          <w:lang w:val="sr-Latn-RS"/>
        </w:rPr>
        <w:t xml:space="preserve">) i _processFileSending(), </w:t>
      </w:r>
      <w:r>
        <w:rPr>
          <w:lang w:val="sr-Latn-RS"/>
        </w:rPr>
        <w:t>nakon čega briše datoteku sa namenske platforme.</w:t>
      </w:r>
    </w:p>
    <w:p w:rsidR="00D32982" w:rsidRDefault="00D32982" w:rsidP="00D32982">
      <w:pPr>
        <w:pStyle w:val="ListParagraph"/>
        <w:ind w:firstLine="0"/>
        <w:rPr>
          <w:lang w:val="sr-Latn-RS"/>
        </w:rPr>
      </w:pPr>
    </w:p>
    <w:p w:rsidR="00D32982" w:rsidRPr="00D32982" w:rsidRDefault="00D32982" w:rsidP="00D32982">
      <w:pPr>
        <w:pStyle w:val="ListParagraph"/>
        <w:numPr>
          <w:ilvl w:val="0"/>
          <w:numId w:val="28"/>
        </w:numPr>
        <w:rPr>
          <w:lang w:val="sr-Latn-RS"/>
        </w:rPr>
      </w:pPr>
      <w:r>
        <w:rPr>
          <w:b/>
          <w:lang w:val="sr-Latn-RS"/>
        </w:rPr>
        <w:t>LOCAL void _processFileName(char fs_name</w:t>
      </w:r>
      <w:r>
        <w:rPr>
          <w:b/>
          <w:lang w:val="en-GB"/>
        </w:rPr>
        <w:t>[])</w:t>
      </w:r>
    </w:p>
    <w:p w:rsidR="00D32982" w:rsidRDefault="00D32982" w:rsidP="00D32982">
      <w:pPr>
        <w:pStyle w:val="ListParagraph"/>
        <w:ind w:firstLine="0"/>
        <w:rPr>
          <w:lang w:val="sr-Latn-RS"/>
        </w:rPr>
      </w:pPr>
      <w:r>
        <w:rPr>
          <w:lang w:val="en-GB"/>
        </w:rPr>
        <w:t xml:space="preserve">Funkcija koja </w:t>
      </w:r>
      <w:r>
        <w:rPr>
          <w:lang w:val="sr-Latn-RS"/>
        </w:rPr>
        <w:t xml:space="preserve">šalje naziv datoteke klijentu i spaja naziv datoteke </w:t>
      </w:r>
      <w:proofErr w:type="gramStart"/>
      <w:r>
        <w:rPr>
          <w:lang w:val="sr-Latn-RS"/>
        </w:rPr>
        <w:t>sa</w:t>
      </w:r>
      <w:proofErr w:type="gramEnd"/>
      <w:r>
        <w:rPr>
          <w:lang w:val="sr-Latn-RS"/>
        </w:rPr>
        <w:t xml:space="preserve"> putanjom na kojoj se ona nalazi.</w:t>
      </w:r>
    </w:p>
    <w:p w:rsidR="00D32982" w:rsidRDefault="00D32982" w:rsidP="00D32982">
      <w:pPr>
        <w:pStyle w:val="ListParagraph"/>
        <w:ind w:firstLine="0"/>
        <w:rPr>
          <w:lang w:val="sr-Latn-RS"/>
        </w:rPr>
      </w:pPr>
    </w:p>
    <w:p w:rsidR="00D32982" w:rsidRPr="00D32982" w:rsidRDefault="00D32982" w:rsidP="00D32982">
      <w:pPr>
        <w:pStyle w:val="ListParagraph"/>
        <w:numPr>
          <w:ilvl w:val="0"/>
          <w:numId w:val="28"/>
        </w:numPr>
        <w:rPr>
          <w:lang w:val="sr-Latn-RS"/>
        </w:rPr>
      </w:pPr>
      <w:r>
        <w:rPr>
          <w:b/>
          <w:lang w:val="sr-Latn-RS"/>
        </w:rPr>
        <w:t>LOCAL void _processFileSize(void)</w:t>
      </w:r>
    </w:p>
    <w:p w:rsidR="00D32982" w:rsidRDefault="00D32982" w:rsidP="00D32982">
      <w:pPr>
        <w:pStyle w:val="ListParagraph"/>
        <w:ind w:firstLine="0"/>
        <w:rPr>
          <w:lang w:val="sr-Latn-RS"/>
        </w:rPr>
      </w:pPr>
      <w:r>
        <w:rPr>
          <w:lang w:val="sr-Latn-RS"/>
        </w:rPr>
        <w:t xml:space="preserve">Otvara datoteku ako ne postoji i dobavlja veličinu iste pomoću ugrađenih funkcija </w:t>
      </w:r>
      <w:r>
        <w:rPr>
          <w:i/>
          <w:lang w:val="sr-Latn-RS"/>
        </w:rPr>
        <w:t xml:space="preserve">fseek i ftell. </w:t>
      </w:r>
      <w:r>
        <w:rPr>
          <w:lang w:val="sr-Latn-RS"/>
        </w:rPr>
        <w:t>Veličinu datoteke zatim šalje klijentu.</w:t>
      </w:r>
    </w:p>
    <w:p w:rsidR="00D32982" w:rsidRDefault="00D32982" w:rsidP="00D32982">
      <w:pPr>
        <w:pStyle w:val="ListParagraph"/>
        <w:ind w:firstLine="0"/>
        <w:rPr>
          <w:lang w:val="sr-Latn-RS"/>
        </w:rPr>
      </w:pPr>
    </w:p>
    <w:p w:rsidR="00D32982" w:rsidRPr="00D32982" w:rsidRDefault="00D32982" w:rsidP="00D32982">
      <w:pPr>
        <w:pStyle w:val="ListParagraph"/>
        <w:numPr>
          <w:ilvl w:val="0"/>
          <w:numId w:val="28"/>
        </w:numPr>
        <w:rPr>
          <w:lang w:val="sr-Latn-RS"/>
        </w:rPr>
      </w:pPr>
      <w:r>
        <w:rPr>
          <w:b/>
          <w:lang w:val="sr-Latn-RS"/>
        </w:rPr>
        <w:t>LOCAL void _processFileSending(void)</w:t>
      </w:r>
    </w:p>
    <w:p w:rsidR="00D32982" w:rsidRDefault="00D32982" w:rsidP="00D32982">
      <w:pPr>
        <w:pStyle w:val="ListParagraph"/>
        <w:ind w:firstLine="0"/>
        <w:rPr>
          <w:lang w:val="sr-Latn-RS"/>
        </w:rPr>
      </w:pPr>
      <w:r>
        <w:rPr>
          <w:lang w:val="sr-Latn-RS"/>
        </w:rPr>
        <w:t>Postavlja pokazivač</w:t>
      </w:r>
      <w:r w:rsidR="00B82112">
        <w:rPr>
          <w:lang w:val="sr-Latn-RS"/>
        </w:rPr>
        <w:t xml:space="preserve"> na početak datoteke pomoću ugrađene funkcije </w:t>
      </w:r>
      <w:r w:rsidR="00B82112">
        <w:rPr>
          <w:i/>
          <w:lang w:val="sr-Latn-RS"/>
        </w:rPr>
        <w:t xml:space="preserve">fseek. </w:t>
      </w:r>
      <w:r w:rsidR="00B82112">
        <w:rPr>
          <w:lang w:val="sr-Latn-RS"/>
        </w:rPr>
        <w:t xml:space="preserve">U petlji funkcijom </w:t>
      </w:r>
      <w:r w:rsidR="00B82112">
        <w:rPr>
          <w:i/>
          <w:lang w:val="sr-Latn-RS"/>
        </w:rPr>
        <w:t xml:space="preserve">fread </w:t>
      </w:r>
      <w:r w:rsidR="00B82112">
        <w:rPr>
          <w:lang w:val="sr-Latn-RS"/>
        </w:rPr>
        <w:t>čita komade datoteke od 512 bajtova i šalje ih na klijentsku stranu sve dok ne dođe do kraja datoteke.</w:t>
      </w:r>
    </w:p>
    <w:p w:rsidR="00B82112" w:rsidRDefault="00B82112" w:rsidP="00D32982">
      <w:pPr>
        <w:pStyle w:val="ListParagraph"/>
        <w:ind w:firstLine="0"/>
        <w:rPr>
          <w:lang w:val="sr-Latn-RS"/>
        </w:rPr>
      </w:pPr>
    </w:p>
    <w:p w:rsidR="00B82112" w:rsidRDefault="00B82112" w:rsidP="00B82112">
      <w:pPr>
        <w:pStyle w:val="Heading2"/>
        <w:rPr>
          <w:lang w:val="sr-Latn-RS"/>
        </w:rPr>
      </w:pPr>
      <w:bookmarkStart w:id="52" w:name="_Toc518406912"/>
      <w:r>
        <w:rPr>
          <w:lang w:val="sr-Latn-RS"/>
        </w:rPr>
        <w:t>Modul za interaktivnu vizuelizaciju podataka</w:t>
      </w:r>
      <w:bookmarkEnd w:id="52"/>
    </w:p>
    <w:p w:rsidR="00B82112" w:rsidRDefault="00B82112" w:rsidP="00B82112">
      <w:pPr>
        <w:rPr>
          <w:lang w:val="sr-Latn-RS"/>
        </w:rPr>
      </w:pPr>
    </w:p>
    <w:p w:rsidR="00B82112" w:rsidRDefault="00B82112" w:rsidP="00B82112">
      <w:pPr>
        <w:rPr>
          <w:lang w:val="sr-Latn-RS"/>
        </w:rPr>
      </w:pPr>
      <w:r>
        <w:rPr>
          <w:lang w:val="sr-Latn-RS"/>
        </w:rPr>
        <w:t>Ovaj modul je realizovan u Qt programskom okruženju kombinacijom programskog jezika C i Qt mehanizma signala i slotova. Predstavlja klijentsku stranu u TCP/IP komunikaciji između računara i namenske platforme.</w:t>
      </w:r>
    </w:p>
    <w:p w:rsidR="00B82112" w:rsidRDefault="00B82112">
      <w:pPr>
        <w:spacing w:line="240" w:lineRule="auto"/>
        <w:ind w:firstLine="0"/>
        <w:jc w:val="left"/>
        <w:rPr>
          <w:lang w:val="sr-Latn-RS"/>
        </w:rPr>
      </w:pPr>
      <w:r>
        <w:rPr>
          <w:lang w:val="sr-Latn-RS"/>
        </w:rPr>
        <w:br w:type="page"/>
      </w:r>
    </w:p>
    <w:p w:rsidR="00B82112" w:rsidRDefault="00B82112" w:rsidP="00B82112">
      <w:pPr>
        <w:rPr>
          <w:lang w:val="sr-Latn-RS"/>
        </w:rPr>
      </w:pPr>
    </w:p>
    <w:p w:rsidR="00B82112" w:rsidRDefault="00B82112" w:rsidP="00B82112">
      <w:pPr>
        <w:pStyle w:val="Heading3"/>
        <w:rPr>
          <w:lang w:val="sr-Latn-RS"/>
        </w:rPr>
      </w:pPr>
      <w:bookmarkStart w:id="53" w:name="_Toc518406913"/>
      <w:r>
        <w:rPr>
          <w:lang w:val="sr-Latn-RS"/>
        </w:rPr>
        <w:t xml:space="preserve">Funkcionalnost datoteke </w:t>
      </w:r>
      <w:r w:rsidR="00C1353D">
        <w:rPr>
          <w:lang w:val="sr-Latn-RS"/>
        </w:rPr>
        <w:t>main.cpp</w:t>
      </w:r>
      <w:bookmarkEnd w:id="53"/>
    </w:p>
    <w:p w:rsidR="00C1353D" w:rsidRDefault="00C1353D" w:rsidP="00C1353D">
      <w:pPr>
        <w:rPr>
          <w:lang w:val="sr-Latn-RS"/>
        </w:rPr>
      </w:pPr>
    </w:p>
    <w:p w:rsidR="00C1353D" w:rsidRDefault="00C1353D" w:rsidP="00C1353D">
      <w:pPr>
        <w:rPr>
          <w:lang w:val="sr-Latn-RS"/>
        </w:rPr>
      </w:pPr>
      <w:r>
        <w:rPr>
          <w:lang w:val="sr-Latn-RS"/>
        </w:rPr>
        <w:t xml:space="preserve">Ova datoteka ima samo jednu funkciju </w:t>
      </w:r>
      <w:r>
        <w:rPr>
          <w:b/>
          <w:lang w:val="sr-Latn-RS"/>
        </w:rPr>
        <w:t>int main(int argc, char *argv</w:t>
      </w:r>
      <w:r>
        <w:rPr>
          <w:b/>
          <w:lang w:val="en-GB"/>
        </w:rPr>
        <w:t>[])</w:t>
      </w:r>
      <w:r>
        <w:rPr>
          <w:lang w:val="sr-Latn-RS"/>
        </w:rPr>
        <w:t xml:space="preserve">. Ona stvara objekat klase MainWindow i pokreće aplikaciju. </w:t>
      </w:r>
    </w:p>
    <w:p w:rsidR="00C1353D" w:rsidRDefault="00C1353D" w:rsidP="00C1353D">
      <w:pPr>
        <w:rPr>
          <w:lang w:val="sr-Latn-RS"/>
        </w:rPr>
      </w:pPr>
    </w:p>
    <w:p w:rsidR="00C1353D" w:rsidRDefault="00C1353D" w:rsidP="00C1353D">
      <w:pPr>
        <w:pStyle w:val="Heading3"/>
        <w:rPr>
          <w:lang w:val="sr-Latn-RS"/>
        </w:rPr>
      </w:pPr>
      <w:bookmarkStart w:id="54" w:name="_Toc518406914"/>
      <w:r>
        <w:rPr>
          <w:lang w:val="sr-Latn-RS"/>
        </w:rPr>
        <w:t>Funkcionalnost datoteke mainwindow.cpp</w:t>
      </w:r>
      <w:bookmarkEnd w:id="54"/>
    </w:p>
    <w:p w:rsidR="00BA40F3" w:rsidRDefault="00BA40F3" w:rsidP="00BA40F3">
      <w:pPr>
        <w:rPr>
          <w:lang w:val="sr-Latn-RS"/>
        </w:rPr>
      </w:pPr>
    </w:p>
    <w:p w:rsidR="00BA40F3" w:rsidRPr="00BA40F3" w:rsidRDefault="00BA40F3" w:rsidP="00BA40F3">
      <w:pPr>
        <w:rPr>
          <w:lang w:val="sr-Latn-RS"/>
        </w:rPr>
      </w:pPr>
      <w:r>
        <w:rPr>
          <w:lang w:val="sr-Latn-RS"/>
        </w:rPr>
        <w:t xml:space="preserve">Funkcije </w:t>
      </w:r>
      <w:r>
        <w:rPr>
          <w:b/>
          <w:lang w:val="sr-Latn-RS"/>
        </w:rPr>
        <w:t xml:space="preserve">handleMsgQ_button(), handleShMem_button(), handleRoutineClick() i handleDisconnectClick() </w:t>
      </w:r>
      <w:r>
        <w:rPr>
          <w:lang w:val="sr-Latn-RS"/>
        </w:rPr>
        <w:t>služe kao sprega između akcije korisnika i reakcije u vidu poziva odgovarajuće funkcije.</w:t>
      </w:r>
    </w:p>
    <w:p w:rsidR="00C1353D" w:rsidRDefault="00C1353D" w:rsidP="00C1353D">
      <w:pPr>
        <w:rPr>
          <w:lang w:val="sr-Latn-RS"/>
        </w:rPr>
      </w:pPr>
    </w:p>
    <w:p w:rsidR="00C1353D" w:rsidRDefault="00C1353D" w:rsidP="00C1353D">
      <w:pPr>
        <w:pStyle w:val="ListParagraph"/>
        <w:numPr>
          <w:ilvl w:val="0"/>
          <w:numId w:val="28"/>
        </w:numPr>
        <w:rPr>
          <w:b/>
          <w:lang w:val="sr-Latn-RS"/>
        </w:rPr>
      </w:pPr>
      <w:r w:rsidRPr="00C1353D">
        <w:rPr>
          <w:b/>
          <w:lang w:val="sr-Latn-RS"/>
        </w:rPr>
        <w:t>MainWindow::MainWindow (Qwidget *parent)</w:t>
      </w:r>
      <w:r>
        <w:rPr>
          <w:b/>
          <w:lang w:val="sr-Latn-RS"/>
        </w:rPr>
        <w:t xml:space="preserve"> : QMainWindow (parent), ui (new Ui::MainWindow)</w:t>
      </w:r>
    </w:p>
    <w:p w:rsidR="00C1353D" w:rsidRDefault="00310B90" w:rsidP="00C1353D">
      <w:pPr>
        <w:pStyle w:val="ListParagraph"/>
        <w:ind w:firstLine="0"/>
        <w:rPr>
          <w:lang w:val="sr-Latn-RS"/>
        </w:rPr>
      </w:pPr>
      <w:r>
        <w:rPr>
          <w:lang w:val="sr-Latn-RS"/>
        </w:rPr>
        <w:t>Funkcija koja kreira izgled aplikacije i objekte poput dugmića i mesta za unos kao i prikaz podataka. Vrši otvaranje datoteke u koju se preusmerava sav ispis koji ide na standardni izlaz i povezuje signale sa odgovarajućim slotovima.</w:t>
      </w:r>
    </w:p>
    <w:p w:rsidR="003309AB" w:rsidRDefault="003309AB" w:rsidP="003309AB">
      <w:pPr>
        <w:ind w:firstLine="0"/>
        <w:rPr>
          <w:lang w:val="sr-Latn-RS"/>
        </w:rPr>
      </w:pPr>
    </w:p>
    <w:p w:rsidR="003309AB" w:rsidRDefault="003309AB" w:rsidP="003309AB">
      <w:pPr>
        <w:keepNext/>
        <w:ind w:firstLine="0"/>
        <w:jc w:val="center"/>
      </w:pPr>
      <w:r>
        <w:rPr>
          <w:noProof/>
          <w:lang w:val="en-GB" w:eastAsia="en-GB"/>
        </w:rPr>
        <w:drawing>
          <wp:inline distT="0" distB="0" distL="0" distR="0">
            <wp:extent cx="4471502" cy="3705057"/>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likacija.png"/>
                    <pic:cNvPicPr/>
                  </pic:nvPicPr>
                  <pic:blipFill>
                    <a:blip r:embed="rId38">
                      <a:extLst>
                        <a:ext uri="{28A0092B-C50C-407E-A947-70E740481C1C}">
                          <a14:useLocalDpi xmlns:a14="http://schemas.microsoft.com/office/drawing/2010/main" val="0"/>
                        </a:ext>
                      </a:extLst>
                    </a:blip>
                    <a:stretch>
                      <a:fillRect/>
                    </a:stretch>
                  </pic:blipFill>
                  <pic:spPr>
                    <a:xfrm>
                      <a:off x="0" y="0"/>
                      <a:ext cx="4491213" cy="3721389"/>
                    </a:xfrm>
                    <a:prstGeom prst="rect">
                      <a:avLst/>
                    </a:prstGeom>
                  </pic:spPr>
                </pic:pic>
              </a:graphicData>
            </a:graphic>
          </wp:inline>
        </w:drawing>
      </w:r>
    </w:p>
    <w:p w:rsidR="003309AB" w:rsidRPr="003309AB" w:rsidRDefault="003309AB" w:rsidP="003309AB">
      <w:pPr>
        <w:pStyle w:val="Caption"/>
        <w:rPr>
          <w:lang w:val="sr-Latn-RS"/>
        </w:rPr>
      </w:pPr>
      <w:bookmarkStart w:id="55" w:name="_Toc518406936"/>
      <w:r>
        <w:t xml:space="preserve">Slika </w:t>
      </w:r>
      <w:r>
        <w:fldChar w:fldCharType="begin"/>
      </w:r>
      <w:r>
        <w:instrText xml:space="preserve"> STYLEREF 1 \s </w:instrText>
      </w:r>
      <w:r>
        <w:fldChar w:fldCharType="separate"/>
      </w:r>
      <w:r>
        <w:rPr>
          <w:noProof/>
        </w:rPr>
        <w:t>4</w:t>
      </w:r>
      <w:r>
        <w:fldChar w:fldCharType="end"/>
      </w:r>
      <w:r>
        <w:t>.</w:t>
      </w:r>
      <w:r>
        <w:fldChar w:fldCharType="begin"/>
      </w:r>
      <w:r>
        <w:instrText xml:space="preserve"> SEQ Slika \* ARABIC \s 1 </w:instrText>
      </w:r>
      <w:r>
        <w:fldChar w:fldCharType="separate"/>
      </w:r>
      <w:r>
        <w:rPr>
          <w:noProof/>
        </w:rPr>
        <w:t>2</w:t>
      </w:r>
      <w:r>
        <w:fldChar w:fldCharType="end"/>
      </w:r>
      <w:r>
        <w:t xml:space="preserve"> </w:t>
      </w:r>
      <w:r>
        <w:rPr>
          <w:noProof/>
        </w:rPr>
        <w:t>Izgled klijentske aplikacije</w:t>
      </w:r>
      <w:bookmarkEnd w:id="55"/>
    </w:p>
    <w:p w:rsidR="003309AB" w:rsidRDefault="003309AB" w:rsidP="00C1353D">
      <w:pPr>
        <w:pStyle w:val="ListParagraph"/>
        <w:ind w:firstLine="0"/>
        <w:rPr>
          <w:lang w:val="sr-Latn-RS"/>
        </w:rPr>
      </w:pPr>
    </w:p>
    <w:p w:rsidR="00310B90" w:rsidRPr="00310B90" w:rsidRDefault="00310B90" w:rsidP="00310B90">
      <w:pPr>
        <w:pStyle w:val="ListParagraph"/>
        <w:numPr>
          <w:ilvl w:val="0"/>
          <w:numId w:val="28"/>
        </w:numPr>
        <w:rPr>
          <w:lang w:val="sr-Latn-RS"/>
        </w:rPr>
      </w:pPr>
      <w:r>
        <w:rPr>
          <w:b/>
          <w:lang w:val="sr-Latn-RS"/>
        </w:rPr>
        <w:t>void MainWindow::insertRoutine()</w:t>
      </w:r>
    </w:p>
    <w:p w:rsidR="00310B90" w:rsidRDefault="00222D11" w:rsidP="00310B90">
      <w:pPr>
        <w:pStyle w:val="ListParagraph"/>
        <w:ind w:firstLine="0"/>
        <w:rPr>
          <w:lang w:val="sr-Latn-RS"/>
        </w:rPr>
      </w:pPr>
      <w:r>
        <w:rPr>
          <w:lang w:val="sr-Latn-RS"/>
        </w:rPr>
        <w:t xml:space="preserve">Aktivira se pritiskom na dugme „Send routine“ i unosom broja željene rutine iz opisa na dnu aplikacije. </w:t>
      </w:r>
      <w:r w:rsidR="00310B90">
        <w:rPr>
          <w:lang w:val="sr-Latn-RS"/>
        </w:rPr>
        <w:t xml:space="preserve">Čita broj naredbe koju je korisnik uneo i prosleđuje broj 2 funkciji </w:t>
      </w:r>
      <w:r w:rsidR="00310B90">
        <w:rPr>
          <w:i/>
          <w:lang w:val="sr-Latn-RS"/>
        </w:rPr>
        <w:t>startModule</w:t>
      </w:r>
      <w:r w:rsidR="00310B90">
        <w:rPr>
          <w:lang w:val="sr-Latn-RS"/>
        </w:rPr>
        <w:t xml:space="preserve">, a uneti broj prosleđuje funkciji </w:t>
      </w:r>
      <w:r w:rsidR="00310B90">
        <w:rPr>
          <w:i/>
          <w:lang w:val="sr-Latn-RS"/>
        </w:rPr>
        <w:t xml:space="preserve">sendRoutineNumber. </w:t>
      </w:r>
      <w:r w:rsidR="00310B90">
        <w:rPr>
          <w:lang w:val="sr-Latn-RS"/>
        </w:rPr>
        <w:t xml:space="preserve">Dvojka se šalje iz razloga što se server prvo mora obavestiti da korisnik želi pokrenuti neku od rutina, a potom se šalje i sam broj rutine. Standardni izlaz se čisti i upisani podaci se čitaju iz </w:t>
      </w:r>
      <w:r w:rsidR="003D65A3">
        <w:rPr>
          <w:lang w:val="sr-Latn-RS"/>
        </w:rPr>
        <w:t>datoteke na koju je preusmeren. Na kraju, i sadržaj datoteke se briše.</w:t>
      </w:r>
    </w:p>
    <w:p w:rsidR="00BA40F3" w:rsidRDefault="00BA40F3" w:rsidP="00310B90">
      <w:pPr>
        <w:pStyle w:val="ListParagraph"/>
        <w:ind w:firstLine="0"/>
        <w:rPr>
          <w:lang w:val="sr-Latn-RS"/>
        </w:rPr>
      </w:pPr>
    </w:p>
    <w:p w:rsidR="00BA40F3" w:rsidRPr="00BA40F3" w:rsidRDefault="00BA40F3" w:rsidP="00BA40F3">
      <w:pPr>
        <w:pStyle w:val="ListParagraph"/>
        <w:numPr>
          <w:ilvl w:val="0"/>
          <w:numId w:val="28"/>
        </w:numPr>
        <w:rPr>
          <w:lang w:val="sr-Latn-RS"/>
        </w:rPr>
      </w:pPr>
      <w:r>
        <w:rPr>
          <w:b/>
          <w:lang w:val="sr-Latn-RS"/>
        </w:rPr>
        <w:t>void MainWindow::getShMem()</w:t>
      </w:r>
    </w:p>
    <w:p w:rsidR="00222D11" w:rsidRPr="007C16BA" w:rsidRDefault="00222D11" w:rsidP="007C16BA">
      <w:pPr>
        <w:pStyle w:val="ListParagraph"/>
        <w:ind w:firstLine="0"/>
        <w:rPr>
          <w:lang w:val="sr-Latn-RS"/>
        </w:rPr>
      </w:pPr>
      <w:r>
        <w:rPr>
          <w:lang w:val="sr-Latn-RS"/>
        </w:rPr>
        <w:t xml:space="preserve">Funkcija se pokreće pritiskom na dugme „Get ShMem“ i poziva </w:t>
      </w:r>
      <w:r w:rsidRPr="003309AB">
        <w:rPr>
          <w:i/>
          <w:lang w:val="sr-Latn-RS"/>
        </w:rPr>
        <w:t>startModule</w:t>
      </w:r>
      <w:r>
        <w:rPr>
          <w:lang w:val="sr-Latn-RS"/>
        </w:rPr>
        <w:t xml:space="preserve"> sa parametrom 4 čime se dobavlja i prikazuje sadržaj deljene memorije. </w:t>
      </w:r>
      <w:r>
        <w:rPr>
          <w:lang w:val="sr-Latn-RS"/>
        </w:rPr>
        <w:t>Standardni izlaz se čisti i upisani podaci se čitaju iz datoteke na koju je preusmeren.</w:t>
      </w:r>
      <w:r w:rsidRPr="00222D11">
        <w:rPr>
          <w:lang w:val="sr-Latn-RS"/>
        </w:rPr>
        <w:t xml:space="preserve"> </w:t>
      </w:r>
      <w:r>
        <w:rPr>
          <w:lang w:val="sr-Latn-RS"/>
        </w:rPr>
        <w:t>Na kraju, i sadržaj datoteke se briše.</w:t>
      </w:r>
      <w:r>
        <w:rPr>
          <w:lang w:val="sr-Latn-RS"/>
        </w:rPr>
        <w:t xml:space="preserve"> Sličnu ulogu ima i funkcija </w:t>
      </w:r>
      <w:r>
        <w:rPr>
          <w:b/>
          <w:lang w:val="sr-Latn-RS"/>
        </w:rPr>
        <w:t xml:space="preserve">void MainWindow::getMsgQ() </w:t>
      </w:r>
      <w:r>
        <w:rPr>
          <w:lang w:val="sr-Latn-RS"/>
        </w:rPr>
        <w:t xml:space="preserve">koja čita sadržaj </w:t>
      </w:r>
      <w:r>
        <w:rPr>
          <w:i/>
          <w:lang w:val="sr-Latn-RS"/>
        </w:rPr>
        <w:t>message queue</w:t>
      </w:r>
      <w:r>
        <w:rPr>
          <w:lang w:val="sr-Latn-RS"/>
        </w:rPr>
        <w:t>-a.</w:t>
      </w:r>
    </w:p>
    <w:p w:rsidR="00222D11" w:rsidRDefault="00222D11" w:rsidP="00BA40F3">
      <w:pPr>
        <w:pStyle w:val="ListParagraph"/>
        <w:ind w:firstLine="0"/>
        <w:rPr>
          <w:lang w:val="sr-Latn-RS"/>
        </w:rPr>
      </w:pPr>
    </w:p>
    <w:p w:rsidR="00222D11" w:rsidRPr="00222D11" w:rsidRDefault="00222D11" w:rsidP="00222D11">
      <w:pPr>
        <w:pStyle w:val="ListParagraph"/>
        <w:numPr>
          <w:ilvl w:val="0"/>
          <w:numId w:val="28"/>
        </w:numPr>
        <w:rPr>
          <w:lang w:val="sr-Latn-RS"/>
        </w:rPr>
      </w:pPr>
      <w:r>
        <w:rPr>
          <w:b/>
          <w:lang w:val="sr-Latn-RS"/>
        </w:rPr>
        <w:t>void MainWindow::initComm()</w:t>
      </w:r>
    </w:p>
    <w:p w:rsidR="00222D11" w:rsidRDefault="00222D11" w:rsidP="00222D11">
      <w:pPr>
        <w:pStyle w:val="ListParagraph"/>
        <w:ind w:firstLine="0"/>
        <w:rPr>
          <w:lang w:val="sr-Latn-RS"/>
        </w:rPr>
      </w:pPr>
      <w:r>
        <w:rPr>
          <w:lang w:val="sr-Latn-RS"/>
        </w:rPr>
        <w:t xml:space="preserve">Pokreće se pritiskom na dugme „Start Client“. Poziva funkciju </w:t>
      </w:r>
      <w:r>
        <w:rPr>
          <w:i/>
          <w:lang w:val="sr-Latn-RS"/>
        </w:rPr>
        <w:t xml:space="preserve">initCommunication() </w:t>
      </w:r>
      <w:r>
        <w:rPr>
          <w:lang w:val="sr-Latn-RS"/>
        </w:rPr>
        <w:t xml:space="preserve">koja uspostavlja vezu sa namenskom platformom preko TCP/IP protokola. </w:t>
      </w:r>
      <w:r>
        <w:rPr>
          <w:lang w:val="sr-Latn-RS"/>
        </w:rPr>
        <w:t>Standardni izlaz se čisti i upisani podaci se čitaju iz datoteke na koju je preusmeren. Na kraju, i sadržaj datoteke se briše.</w:t>
      </w:r>
    </w:p>
    <w:p w:rsidR="003309AB" w:rsidRDefault="003309AB" w:rsidP="00222D11">
      <w:pPr>
        <w:pStyle w:val="ListParagraph"/>
        <w:ind w:firstLine="0"/>
        <w:rPr>
          <w:lang w:val="sr-Latn-RS"/>
        </w:rPr>
      </w:pPr>
    </w:p>
    <w:p w:rsidR="003309AB" w:rsidRPr="003309AB" w:rsidRDefault="003309AB" w:rsidP="003309AB">
      <w:pPr>
        <w:pStyle w:val="ListParagraph"/>
        <w:numPr>
          <w:ilvl w:val="0"/>
          <w:numId w:val="28"/>
        </w:numPr>
        <w:rPr>
          <w:lang w:val="sr-Latn-RS"/>
        </w:rPr>
      </w:pPr>
      <w:r>
        <w:rPr>
          <w:b/>
          <w:lang w:val="sr-Latn-RS"/>
        </w:rPr>
        <w:t>Void MainWindow::terminateProgram()</w:t>
      </w:r>
    </w:p>
    <w:p w:rsidR="003309AB" w:rsidRDefault="003309AB" w:rsidP="003309AB">
      <w:pPr>
        <w:pStyle w:val="ListParagraph"/>
        <w:ind w:firstLine="0"/>
        <w:rPr>
          <w:lang w:val="sr-Latn-RS"/>
        </w:rPr>
      </w:pPr>
      <w:r>
        <w:rPr>
          <w:lang w:val="sr-Latn-RS"/>
        </w:rPr>
        <w:t xml:space="preserve">Pritiskom na dugme „Exit“ poziva funkciju </w:t>
      </w:r>
      <w:r w:rsidRPr="003309AB">
        <w:rPr>
          <w:i/>
          <w:lang w:val="sr-Latn-RS"/>
        </w:rPr>
        <w:t>startModule</w:t>
      </w:r>
      <w:r>
        <w:rPr>
          <w:i/>
          <w:lang w:val="sr-Latn-RS"/>
        </w:rPr>
        <w:t xml:space="preserve"> </w:t>
      </w:r>
      <w:r>
        <w:rPr>
          <w:lang w:val="sr-Latn-RS"/>
        </w:rPr>
        <w:t>sa parametrom 0 čime započinje prekidanje veze sa serverom, odnosno namenskom platformom, i gašenje aplikacije.</w:t>
      </w:r>
      <w:r w:rsidRPr="003309AB">
        <w:rPr>
          <w:lang w:val="sr-Latn-RS"/>
        </w:rPr>
        <w:t xml:space="preserve"> </w:t>
      </w:r>
      <w:r>
        <w:rPr>
          <w:lang w:val="sr-Latn-RS"/>
        </w:rPr>
        <w:t>Standardni izlaz se čisti i upisani podaci se čitaju iz datoteke na koju je preusmeren. Na kraju, i sadržaj datoteke se briše.</w:t>
      </w:r>
    </w:p>
    <w:p w:rsidR="003309AB" w:rsidRDefault="003309AB" w:rsidP="003309AB">
      <w:pPr>
        <w:pStyle w:val="ListParagraph"/>
        <w:ind w:firstLine="0"/>
        <w:rPr>
          <w:lang w:val="sr-Latn-RS"/>
        </w:rPr>
      </w:pPr>
    </w:p>
    <w:p w:rsidR="003309AB" w:rsidRPr="003309AB" w:rsidRDefault="003309AB" w:rsidP="003309AB">
      <w:pPr>
        <w:pStyle w:val="ListParagraph"/>
        <w:numPr>
          <w:ilvl w:val="0"/>
          <w:numId w:val="28"/>
        </w:numPr>
        <w:rPr>
          <w:lang w:val="sr-Latn-RS"/>
        </w:rPr>
      </w:pPr>
      <w:r>
        <w:rPr>
          <w:b/>
          <w:lang w:val="sr-Latn-RS"/>
        </w:rPr>
        <w:t>void MainWindow::readFile()</w:t>
      </w:r>
    </w:p>
    <w:p w:rsidR="003309AB" w:rsidRDefault="003309AB" w:rsidP="003309AB">
      <w:pPr>
        <w:pStyle w:val="ListParagraph"/>
        <w:ind w:firstLine="0"/>
        <w:rPr>
          <w:lang w:val="sr-Latn-RS"/>
        </w:rPr>
      </w:pPr>
      <w:r>
        <w:rPr>
          <w:lang w:val="sr-Latn-RS"/>
        </w:rPr>
        <w:t xml:space="preserve">Otvara datoteku </w:t>
      </w:r>
      <w:r w:rsidRPr="003309AB">
        <w:rPr>
          <w:i/>
          <w:lang w:val="sr-Latn-RS"/>
        </w:rPr>
        <w:t>output_file.txt</w:t>
      </w:r>
      <w:r>
        <w:rPr>
          <w:i/>
          <w:lang w:val="sr-Latn-RS"/>
        </w:rPr>
        <w:t xml:space="preserve"> </w:t>
      </w:r>
      <w:r>
        <w:rPr>
          <w:lang w:val="sr-Latn-RS"/>
        </w:rPr>
        <w:t>u koju je preusmeren standardni izlaz i čita liniju po liniju datoteke koju ispisuje u prozoru aplikacije.</w:t>
      </w:r>
    </w:p>
    <w:p w:rsidR="003309AB" w:rsidRDefault="003309AB" w:rsidP="003309AB">
      <w:pPr>
        <w:pStyle w:val="ListParagraph"/>
        <w:ind w:firstLine="0"/>
        <w:rPr>
          <w:lang w:val="sr-Latn-RS"/>
        </w:rPr>
      </w:pPr>
    </w:p>
    <w:p w:rsidR="003309AB" w:rsidRPr="003309AB" w:rsidRDefault="003309AB" w:rsidP="003309AB">
      <w:pPr>
        <w:pStyle w:val="ListParagraph"/>
        <w:numPr>
          <w:ilvl w:val="0"/>
          <w:numId w:val="28"/>
        </w:numPr>
        <w:rPr>
          <w:lang w:val="sr-Latn-RS"/>
        </w:rPr>
      </w:pPr>
      <w:r>
        <w:rPr>
          <w:b/>
          <w:lang w:val="sr-Latn-RS"/>
        </w:rPr>
        <w:t>void MainWindow::</w:t>
      </w:r>
      <w:r>
        <w:rPr>
          <w:b/>
          <w:lang w:val="sr-Latn-RS"/>
        </w:rPr>
        <w:t>clearFile</w:t>
      </w:r>
      <w:r>
        <w:rPr>
          <w:b/>
          <w:lang w:val="sr-Latn-RS"/>
        </w:rPr>
        <w:t>()</w:t>
      </w:r>
    </w:p>
    <w:p w:rsidR="003309AB" w:rsidRDefault="003309AB" w:rsidP="003309AB">
      <w:pPr>
        <w:pStyle w:val="ListParagraph"/>
        <w:ind w:firstLine="0"/>
        <w:rPr>
          <w:lang w:val="sr-Latn-RS"/>
        </w:rPr>
      </w:pPr>
      <w:r>
        <w:rPr>
          <w:lang w:val="sr-Latn-RS"/>
        </w:rPr>
        <w:t>Briše sadržaj datoteke koji je preusmeren sa standardnog izlaza.</w:t>
      </w:r>
    </w:p>
    <w:p w:rsidR="007C16BA" w:rsidRDefault="007C16BA" w:rsidP="003309AB">
      <w:pPr>
        <w:pStyle w:val="ListParagraph"/>
        <w:ind w:firstLine="0"/>
        <w:rPr>
          <w:lang w:val="sr-Latn-RS"/>
        </w:rPr>
      </w:pPr>
    </w:p>
    <w:p w:rsidR="007C16BA" w:rsidRDefault="007C16BA" w:rsidP="003309AB">
      <w:pPr>
        <w:pStyle w:val="ListParagraph"/>
        <w:ind w:firstLine="0"/>
        <w:rPr>
          <w:lang w:val="sr-Latn-RS"/>
        </w:rPr>
      </w:pPr>
    </w:p>
    <w:p w:rsidR="007C16BA" w:rsidRDefault="007C16BA" w:rsidP="007C16BA">
      <w:pPr>
        <w:pStyle w:val="Heading3"/>
        <w:rPr>
          <w:lang w:val="sr-Latn-RS"/>
        </w:rPr>
      </w:pPr>
      <w:bookmarkStart w:id="56" w:name="_Toc518406915"/>
      <w:r>
        <w:rPr>
          <w:lang w:val="sr-Latn-RS"/>
        </w:rPr>
        <w:t>Funkcionalnost datoteke module3.cpp</w:t>
      </w:r>
      <w:bookmarkEnd w:id="56"/>
    </w:p>
    <w:p w:rsidR="007C16BA" w:rsidRDefault="007C16BA" w:rsidP="007C16BA">
      <w:pPr>
        <w:rPr>
          <w:lang w:val="sr-Latn-RS"/>
        </w:rPr>
      </w:pPr>
    </w:p>
    <w:p w:rsidR="007C16BA" w:rsidRPr="007C16BA" w:rsidRDefault="007C16BA" w:rsidP="007C16BA">
      <w:pPr>
        <w:pStyle w:val="ListParagraph"/>
        <w:numPr>
          <w:ilvl w:val="0"/>
          <w:numId w:val="28"/>
        </w:numPr>
        <w:rPr>
          <w:lang w:val="sr-Latn-RS"/>
        </w:rPr>
      </w:pPr>
      <w:r>
        <w:rPr>
          <w:b/>
          <w:lang w:val="sr-Latn-RS"/>
        </w:rPr>
        <w:t>Int Module3::initCommunication(void)</w:t>
      </w:r>
    </w:p>
    <w:p w:rsidR="00222D11" w:rsidRDefault="007C16BA" w:rsidP="00BA40F3">
      <w:pPr>
        <w:pStyle w:val="ListParagraph"/>
        <w:ind w:firstLine="0"/>
        <w:rPr>
          <w:lang w:val="sr-Latn-RS"/>
        </w:rPr>
      </w:pPr>
      <w:r>
        <w:rPr>
          <w:lang w:val="sr-Latn-RS"/>
        </w:rPr>
        <w:t xml:space="preserve">Ova funkcija pokreće </w:t>
      </w:r>
      <w:r>
        <w:rPr>
          <w:i/>
          <w:lang w:val="sr-Latn-RS"/>
        </w:rPr>
        <w:t xml:space="preserve">thread </w:t>
      </w:r>
      <w:r>
        <w:rPr>
          <w:lang w:val="sr-Latn-RS"/>
        </w:rPr>
        <w:t xml:space="preserve">koji služi za periodično preuzimanje </w:t>
      </w:r>
      <w:r>
        <w:rPr>
          <w:i/>
          <w:lang w:val="sr-Latn-RS"/>
        </w:rPr>
        <w:t xml:space="preserve">log </w:t>
      </w:r>
      <w:r>
        <w:rPr>
          <w:lang w:val="sr-Latn-RS"/>
        </w:rPr>
        <w:t xml:space="preserve">datoteke sa namenske platforme. Sem toga, ona vrši podešavanje i pokretanje klijentske strane kreiranjem </w:t>
      </w:r>
      <w:r>
        <w:rPr>
          <w:i/>
          <w:lang w:val="sr-Latn-RS"/>
        </w:rPr>
        <w:t>socket</w:t>
      </w:r>
      <w:r>
        <w:rPr>
          <w:lang w:val="sr-Latn-RS"/>
        </w:rPr>
        <w:t xml:space="preserve">-a. U strukturu </w:t>
      </w:r>
      <w:r>
        <w:rPr>
          <w:i/>
          <w:lang w:val="sr-Latn-RS"/>
        </w:rPr>
        <w:t xml:space="preserve">sockaddr_in </w:t>
      </w:r>
      <w:r>
        <w:rPr>
          <w:lang w:val="sr-Latn-RS"/>
        </w:rPr>
        <w:t xml:space="preserve">se upisuje broj porta i IPv4 adresa namenske platforme, i potom pozivom funkcije </w:t>
      </w:r>
      <w:r>
        <w:rPr>
          <w:i/>
          <w:lang w:val="sr-Latn-RS"/>
        </w:rPr>
        <w:t xml:space="preserve">connect </w:t>
      </w:r>
      <w:r>
        <w:rPr>
          <w:lang w:val="sr-Latn-RS"/>
        </w:rPr>
        <w:t xml:space="preserve">vrši povezivanje na server. Nakon toga, vrši se procedura rukovanja (eng. </w:t>
      </w:r>
      <w:r>
        <w:rPr>
          <w:i/>
          <w:lang w:val="sr-Latn-RS"/>
        </w:rPr>
        <w:t>Three-Way Handshake</w:t>
      </w:r>
      <w:r>
        <w:rPr>
          <w:lang w:val="sr-Latn-RS"/>
        </w:rPr>
        <w:t xml:space="preserve">) kojom se utvrđuje da li je veza uspostavljena. </w:t>
      </w:r>
    </w:p>
    <w:p w:rsidR="007C16BA" w:rsidRDefault="007C16BA" w:rsidP="00BA40F3">
      <w:pPr>
        <w:pStyle w:val="ListParagraph"/>
        <w:ind w:firstLine="0"/>
        <w:rPr>
          <w:lang w:val="sr-Latn-RS"/>
        </w:rPr>
      </w:pPr>
    </w:p>
    <w:p w:rsidR="007C16BA" w:rsidRPr="007C16BA" w:rsidRDefault="007C16BA" w:rsidP="007C16BA">
      <w:pPr>
        <w:pStyle w:val="ListParagraph"/>
        <w:numPr>
          <w:ilvl w:val="0"/>
          <w:numId w:val="28"/>
        </w:numPr>
        <w:rPr>
          <w:lang w:val="sr-Latn-RS"/>
        </w:rPr>
      </w:pPr>
      <w:r>
        <w:rPr>
          <w:b/>
          <w:lang w:val="sr-Latn-RS"/>
        </w:rPr>
        <w:t>int Module3::startModule (int insertedNumber)</w:t>
      </w:r>
    </w:p>
    <w:p w:rsidR="007C16BA" w:rsidRDefault="007C16BA" w:rsidP="007C16BA">
      <w:pPr>
        <w:pStyle w:val="ListParagraph"/>
        <w:ind w:firstLine="0"/>
        <w:rPr>
          <w:lang w:val="sr-Latn-RS"/>
        </w:rPr>
      </w:pPr>
      <w:r>
        <w:rPr>
          <w:lang w:val="sr-Latn-RS"/>
        </w:rPr>
        <w:t xml:space="preserve">Parametar funkcije je broj </w:t>
      </w:r>
      <w:r w:rsidR="0058328E">
        <w:rPr>
          <w:lang w:val="sr-Latn-RS"/>
        </w:rPr>
        <w:t>koji zavisi od akcije korisnika</w:t>
      </w:r>
      <w:r>
        <w:rPr>
          <w:lang w:val="sr-Latn-RS"/>
        </w:rPr>
        <w:t xml:space="preserve">. </w:t>
      </w:r>
      <w:r w:rsidR="0058328E">
        <w:rPr>
          <w:lang w:val="sr-Latn-RS"/>
        </w:rPr>
        <w:t xml:space="preserve">Taj broj se prosleđuje serveru i čeka se na odgovor ukoliko su to naredbe dobavljanja deljene memorije, </w:t>
      </w:r>
      <w:r w:rsidR="0058328E">
        <w:rPr>
          <w:i/>
          <w:lang w:val="sr-Latn-RS"/>
        </w:rPr>
        <w:t>message queue</w:t>
      </w:r>
      <w:r w:rsidR="0058328E">
        <w:rPr>
          <w:lang w:val="sr-Latn-RS"/>
        </w:rPr>
        <w:t>-a ili naredba za završetak programa.</w:t>
      </w:r>
    </w:p>
    <w:p w:rsidR="0058328E" w:rsidRDefault="0058328E" w:rsidP="007C16BA">
      <w:pPr>
        <w:pStyle w:val="ListParagraph"/>
        <w:ind w:firstLine="0"/>
        <w:rPr>
          <w:lang w:val="sr-Latn-RS"/>
        </w:rPr>
      </w:pPr>
    </w:p>
    <w:p w:rsidR="0058328E" w:rsidRPr="0058328E" w:rsidRDefault="0058328E" w:rsidP="0058328E">
      <w:pPr>
        <w:pStyle w:val="ListParagraph"/>
        <w:numPr>
          <w:ilvl w:val="0"/>
          <w:numId w:val="28"/>
        </w:numPr>
        <w:rPr>
          <w:lang w:val="sr-Latn-RS"/>
        </w:rPr>
      </w:pPr>
      <w:r>
        <w:rPr>
          <w:b/>
          <w:lang w:val="sr-Latn-RS"/>
        </w:rPr>
        <w:t>void Module3::sendRoutineNum (int rNum)</w:t>
      </w:r>
    </w:p>
    <w:p w:rsidR="0058328E" w:rsidRDefault="0058328E" w:rsidP="0058328E">
      <w:pPr>
        <w:pStyle w:val="ListParagraph"/>
        <w:ind w:firstLine="0"/>
        <w:rPr>
          <w:lang w:val="sr-Latn-RS"/>
        </w:rPr>
      </w:pPr>
      <w:r>
        <w:rPr>
          <w:lang w:val="sr-Latn-RS"/>
        </w:rPr>
        <w:t>Parametar funckije je broj rutine koju je uneo korisnik u aplikaciju. Ovaj broj se prosleđuje serverskoj strani čime se pokreće tražena rutina.</w:t>
      </w:r>
    </w:p>
    <w:p w:rsidR="0058328E" w:rsidRDefault="0058328E" w:rsidP="0058328E">
      <w:pPr>
        <w:pStyle w:val="ListParagraph"/>
        <w:ind w:firstLine="0"/>
        <w:rPr>
          <w:lang w:val="sr-Latn-RS"/>
        </w:rPr>
      </w:pPr>
    </w:p>
    <w:p w:rsidR="0058328E" w:rsidRPr="0058328E" w:rsidRDefault="0058328E" w:rsidP="0058328E">
      <w:pPr>
        <w:pStyle w:val="ListParagraph"/>
        <w:numPr>
          <w:ilvl w:val="0"/>
          <w:numId w:val="28"/>
        </w:numPr>
        <w:rPr>
          <w:lang w:val="sr-Latn-RS"/>
        </w:rPr>
      </w:pPr>
      <w:r>
        <w:rPr>
          <w:b/>
          <w:lang w:val="sr-Latn-RS"/>
        </w:rPr>
        <w:t>void Module3::printStates(void)</w:t>
      </w:r>
    </w:p>
    <w:p w:rsidR="0058328E" w:rsidRDefault="0058328E" w:rsidP="0058328E">
      <w:pPr>
        <w:pStyle w:val="ListParagraph"/>
        <w:ind w:firstLine="0"/>
        <w:rPr>
          <w:lang w:val="sr-Latn-RS"/>
        </w:rPr>
      </w:pPr>
      <w:r>
        <w:rPr>
          <w:lang w:val="sr-Latn-RS"/>
        </w:rPr>
        <w:t>Funkcija koja prikazuje dijagnostičke podatke.</w:t>
      </w:r>
    </w:p>
    <w:p w:rsidR="0058328E" w:rsidRDefault="0058328E" w:rsidP="0058328E">
      <w:pPr>
        <w:pStyle w:val="ListParagraph"/>
        <w:ind w:firstLine="0"/>
        <w:rPr>
          <w:lang w:val="sr-Latn-RS"/>
        </w:rPr>
      </w:pPr>
    </w:p>
    <w:p w:rsidR="0058328E" w:rsidRPr="0058328E" w:rsidRDefault="0058328E" w:rsidP="0058328E">
      <w:pPr>
        <w:pStyle w:val="ListParagraph"/>
        <w:numPr>
          <w:ilvl w:val="0"/>
          <w:numId w:val="28"/>
        </w:numPr>
        <w:rPr>
          <w:lang w:val="sr-Latn-RS"/>
        </w:rPr>
      </w:pPr>
      <w:r>
        <w:rPr>
          <w:b/>
          <w:lang w:val="sr-Latn-RS"/>
        </w:rPr>
        <w:t>void *dequeueLoopWrapper (void *arg)</w:t>
      </w:r>
    </w:p>
    <w:p w:rsidR="0058328E" w:rsidRDefault="0058328E" w:rsidP="0058328E">
      <w:pPr>
        <w:pStyle w:val="ListParagraph"/>
        <w:ind w:firstLine="0"/>
        <w:rPr>
          <w:lang w:val="sr-Latn-RS"/>
        </w:rPr>
      </w:pPr>
      <w:r>
        <w:rPr>
          <w:lang w:val="sr-Latn-RS"/>
        </w:rPr>
        <w:t xml:space="preserve">Funkcija koja </w:t>
      </w:r>
      <w:r>
        <w:rPr>
          <w:i/>
          <w:lang w:val="sr-Latn-RS"/>
        </w:rPr>
        <w:t xml:space="preserve">pthread </w:t>
      </w:r>
      <w:r>
        <w:rPr>
          <w:lang w:val="sr-Latn-RS"/>
        </w:rPr>
        <w:t xml:space="preserve">metodu za pokretanje </w:t>
      </w:r>
      <w:r>
        <w:rPr>
          <w:i/>
          <w:lang w:val="sr-Latn-RS"/>
        </w:rPr>
        <w:t>thread</w:t>
      </w:r>
      <w:r>
        <w:rPr>
          <w:lang w:val="sr-Latn-RS"/>
        </w:rPr>
        <w:t xml:space="preserve">-a prebacuje u Qt </w:t>
      </w:r>
      <w:r>
        <w:rPr>
          <w:i/>
          <w:lang w:val="sr-Latn-RS"/>
        </w:rPr>
        <w:t xml:space="preserve">thread </w:t>
      </w:r>
      <w:r>
        <w:rPr>
          <w:lang w:val="sr-Latn-RS"/>
        </w:rPr>
        <w:t>metodu.</w:t>
      </w:r>
    </w:p>
    <w:p w:rsidR="0058328E" w:rsidRDefault="0058328E" w:rsidP="0058328E">
      <w:pPr>
        <w:pStyle w:val="ListParagraph"/>
        <w:ind w:firstLine="0"/>
        <w:rPr>
          <w:lang w:val="sr-Latn-RS"/>
        </w:rPr>
      </w:pPr>
    </w:p>
    <w:p w:rsidR="0058328E" w:rsidRPr="0058328E" w:rsidRDefault="0058328E" w:rsidP="0058328E">
      <w:pPr>
        <w:pStyle w:val="ListParagraph"/>
        <w:numPr>
          <w:ilvl w:val="0"/>
          <w:numId w:val="28"/>
        </w:numPr>
        <w:rPr>
          <w:lang w:val="sr-Latn-RS"/>
        </w:rPr>
      </w:pPr>
      <w:r>
        <w:rPr>
          <w:b/>
          <w:lang w:val="sr-Latn-RS"/>
        </w:rPr>
        <w:t>void *Module3::threadfunc(void *arg)</w:t>
      </w:r>
    </w:p>
    <w:p w:rsidR="0058328E" w:rsidRDefault="005805C6" w:rsidP="0058328E">
      <w:pPr>
        <w:pStyle w:val="ListParagraph"/>
        <w:ind w:firstLine="0"/>
        <w:rPr>
          <w:lang w:val="sr-Latn-RS"/>
        </w:rPr>
      </w:pPr>
      <w:r>
        <w:rPr>
          <w:i/>
          <w:lang w:val="sr-Latn-RS"/>
        </w:rPr>
        <w:t xml:space="preserve">Thread </w:t>
      </w:r>
      <w:r>
        <w:rPr>
          <w:lang w:val="sr-Latn-RS"/>
        </w:rPr>
        <w:t xml:space="preserve">funkcija koja se izvršava na svakih 15s i preuzima </w:t>
      </w:r>
      <w:r>
        <w:rPr>
          <w:i/>
          <w:lang w:val="sr-Latn-RS"/>
        </w:rPr>
        <w:t xml:space="preserve">log </w:t>
      </w:r>
      <w:r>
        <w:rPr>
          <w:lang w:val="sr-Latn-RS"/>
        </w:rPr>
        <w:t xml:space="preserve">datoteku pozivom funkcije </w:t>
      </w:r>
      <w:r>
        <w:rPr>
          <w:i/>
          <w:lang w:val="sr-Latn-RS"/>
        </w:rPr>
        <w:t xml:space="preserve">receiveFile(). </w:t>
      </w:r>
      <w:r>
        <w:rPr>
          <w:lang w:val="sr-Latn-RS"/>
        </w:rPr>
        <w:t>Pre njenog poziva postavlja broj naredbe na 1 i obaveštava serversku stranu da treba da pošalje datoteku. Takođe prima i broj datoteka koje će server poslati, što je u ovom slučaju 1.</w:t>
      </w:r>
    </w:p>
    <w:p w:rsidR="005805C6" w:rsidRDefault="005805C6">
      <w:pPr>
        <w:spacing w:line="240" w:lineRule="auto"/>
        <w:ind w:firstLine="0"/>
        <w:jc w:val="left"/>
        <w:rPr>
          <w:lang w:val="sr-Latn-RS"/>
        </w:rPr>
      </w:pPr>
      <w:r>
        <w:rPr>
          <w:lang w:val="sr-Latn-RS"/>
        </w:rPr>
        <w:br w:type="page"/>
      </w:r>
    </w:p>
    <w:p w:rsidR="005805C6" w:rsidRDefault="005805C6" w:rsidP="0058328E">
      <w:pPr>
        <w:pStyle w:val="ListParagraph"/>
        <w:ind w:firstLine="0"/>
        <w:rPr>
          <w:lang w:val="sr-Latn-RS"/>
        </w:rPr>
      </w:pPr>
    </w:p>
    <w:p w:rsidR="005805C6" w:rsidRPr="005805C6" w:rsidRDefault="005805C6" w:rsidP="005805C6">
      <w:pPr>
        <w:pStyle w:val="ListParagraph"/>
        <w:numPr>
          <w:ilvl w:val="0"/>
          <w:numId w:val="28"/>
        </w:numPr>
        <w:rPr>
          <w:lang w:val="sr-Latn-RS"/>
        </w:rPr>
      </w:pPr>
      <w:r>
        <w:rPr>
          <w:b/>
          <w:lang w:val="sr-Latn-RS"/>
        </w:rPr>
        <w:t>void Module3::receiveFile()</w:t>
      </w:r>
    </w:p>
    <w:p w:rsidR="005805C6" w:rsidRPr="005805C6" w:rsidRDefault="005805C6" w:rsidP="005805C6">
      <w:pPr>
        <w:pStyle w:val="ListParagraph"/>
        <w:ind w:firstLine="0"/>
        <w:rPr>
          <w:lang w:val="sr-Latn-RS"/>
        </w:rPr>
      </w:pPr>
      <w:r>
        <w:rPr>
          <w:lang w:val="sr-Latn-RS"/>
        </w:rPr>
        <w:t xml:space="preserve">Obavlja funkcionalnost preuzimanja </w:t>
      </w:r>
      <w:r>
        <w:rPr>
          <w:i/>
          <w:lang w:val="sr-Latn-RS"/>
        </w:rPr>
        <w:t xml:space="preserve">log </w:t>
      </w:r>
      <w:r>
        <w:rPr>
          <w:lang w:val="sr-Latn-RS"/>
        </w:rPr>
        <w:t>datoteke. Prihvata ime datoteke „errorLog.txt“ i menja ga u „errorLog_n.txt“ gde n počinje od 0 i uvećava se svaki sledeći put kad se datoteka preuzima. Potom prihvata veličinu datoteke i računa broj paketa koje treba da primi kao i ostatak. U beskonačnoj petlji prihvata paket po paket i upisuje u datoteku na računaru dok ne dođe do kraja.</w:t>
      </w:r>
    </w:p>
    <w:p w:rsidR="0058328E" w:rsidRPr="0058328E" w:rsidRDefault="0058328E" w:rsidP="0058328E">
      <w:pPr>
        <w:pStyle w:val="ListParagraph"/>
        <w:ind w:firstLine="0"/>
        <w:rPr>
          <w:lang w:val="sr-Latn-RS"/>
        </w:rPr>
      </w:pPr>
    </w:p>
    <w:p w:rsidR="00222D11" w:rsidRDefault="00222D11" w:rsidP="00BA40F3">
      <w:pPr>
        <w:pStyle w:val="ListParagraph"/>
        <w:ind w:firstLine="0"/>
        <w:rPr>
          <w:lang w:val="sr-Latn-RS"/>
        </w:rPr>
      </w:pPr>
    </w:p>
    <w:p w:rsidR="00222D11" w:rsidRDefault="00222D11" w:rsidP="00BA40F3">
      <w:pPr>
        <w:pStyle w:val="ListParagraph"/>
        <w:ind w:firstLine="0"/>
        <w:rPr>
          <w:lang w:val="sr-Latn-RS"/>
        </w:rPr>
      </w:pPr>
    </w:p>
    <w:p w:rsidR="00222D11" w:rsidRPr="00222D11" w:rsidRDefault="00222D11" w:rsidP="00BA40F3">
      <w:pPr>
        <w:pStyle w:val="ListParagraph"/>
        <w:ind w:firstLine="0"/>
        <w:rPr>
          <w:lang w:val="sr-Latn-RS"/>
        </w:rPr>
      </w:pPr>
    </w:p>
    <w:p w:rsidR="00BA40F3" w:rsidRDefault="00BA40F3" w:rsidP="00310B90">
      <w:pPr>
        <w:pStyle w:val="ListParagraph"/>
        <w:ind w:firstLine="0"/>
        <w:rPr>
          <w:lang w:val="sr-Latn-RS"/>
        </w:rPr>
      </w:pPr>
    </w:p>
    <w:p w:rsidR="00BA40F3" w:rsidRPr="00BA40F3" w:rsidRDefault="00BA40F3" w:rsidP="00BA40F3">
      <w:pPr>
        <w:ind w:firstLine="0"/>
        <w:rPr>
          <w:lang w:val="sr-Latn-RS"/>
        </w:rPr>
      </w:pPr>
    </w:p>
    <w:p w:rsidR="00C1353D" w:rsidRPr="00C1353D" w:rsidRDefault="00C1353D" w:rsidP="00C1353D">
      <w:pPr>
        <w:pStyle w:val="ListParagraph"/>
        <w:ind w:firstLine="0"/>
        <w:rPr>
          <w:lang w:val="sr-Latn-RS"/>
        </w:rPr>
      </w:pPr>
    </w:p>
    <w:p w:rsidR="00C1353D" w:rsidRPr="00C1353D" w:rsidRDefault="00C1353D" w:rsidP="00C1353D">
      <w:pPr>
        <w:pStyle w:val="ListParagraph"/>
        <w:ind w:firstLine="0"/>
        <w:rPr>
          <w:lang w:val="sr-Latn-RS"/>
        </w:rPr>
      </w:pPr>
    </w:p>
    <w:p w:rsidR="00B82112" w:rsidRDefault="00B82112" w:rsidP="00B82112">
      <w:pPr>
        <w:rPr>
          <w:lang w:val="sr-Latn-RS"/>
        </w:rPr>
      </w:pPr>
    </w:p>
    <w:p w:rsidR="00B82112" w:rsidRDefault="00B82112" w:rsidP="00B82112">
      <w:pPr>
        <w:rPr>
          <w:lang w:val="sr-Latn-RS"/>
        </w:rPr>
      </w:pPr>
    </w:p>
    <w:p w:rsidR="00B82112" w:rsidRPr="00B82112" w:rsidRDefault="00B82112" w:rsidP="00B82112">
      <w:pPr>
        <w:rPr>
          <w:lang w:val="sr-Latn-RS"/>
        </w:rPr>
      </w:pPr>
    </w:p>
    <w:p w:rsidR="000A0434" w:rsidRDefault="000A0434" w:rsidP="000A0434">
      <w:pPr>
        <w:pStyle w:val="ListParagraph"/>
        <w:ind w:firstLine="0"/>
      </w:pPr>
      <w:r>
        <w:t xml:space="preserve"> </w:t>
      </w:r>
    </w:p>
    <w:p w:rsidR="000A0434" w:rsidRDefault="000A0434" w:rsidP="000A0434">
      <w:pPr>
        <w:pStyle w:val="ListParagraph"/>
        <w:ind w:firstLine="0"/>
        <w:sectPr w:rsidR="000A0434" w:rsidSect="00F65BA9">
          <w:headerReference w:type="default" r:id="rId39"/>
          <w:pgSz w:w="11907" w:h="16840" w:code="9"/>
          <w:pgMar w:top="1134" w:right="1417" w:bottom="1134" w:left="1418" w:header="567" w:footer="567" w:gutter="0"/>
          <w:cols w:space="720"/>
        </w:sectPr>
      </w:pPr>
    </w:p>
    <w:p w:rsidR="00C076E2" w:rsidRDefault="005D7700" w:rsidP="006A4994">
      <w:pPr>
        <w:pStyle w:val="Heading1"/>
      </w:pPr>
      <w:bookmarkStart w:id="57" w:name="_Toc518406916"/>
      <w:r>
        <w:rPr>
          <w:lang w:val="sr-Latn-RS"/>
        </w:rPr>
        <w:lastRenderedPageBreak/>
        <w:t>Rezultati</w:t>
      </w:r>
      <w:bookmarkEnd w:id="57"/>
    </w:p>
    <w:p w:rsidR="00C076E2" w:rsidRDefault="00C076E2" w:rsidP="006A4994">
      <w:pPr>
        <w:ind w:firstLine="0"/>
        <w:rPr>
          <w:lang w:val="sr-Latn-CS"/>
        </w:rPr>
      </w:pPr>
    </w:p>
    <w:p w:rsidR="00130015" w:rsidRPr="00C076E2" w:rsidRDefault="00130015" w:rsidP="00C076E2">
      <w:pPr>
        <w:sectPr w:rsidR="00130015" w:rsidRPr="00C076E2" w:rsidSect="00F65BA9">
          <w:headerReference w:type="default" r:id="rId40"/>
          <w:pgSz w:w="11907" w:h="16840" w:code="9"/>
          <w:pgMar w:top="1134" w:right="1417" w:bottom="1134" w:left="1418" w:header="567" w:footer="567" w:gutter="0"/>
          <w:cols w:space="720"/>
        </w:sectPr>
      </w:pPr>
    </w:p>
    <w:p w:rsidR="00517A6A" w:rsidRDefault="001B14AB">
      <w:pPr>
        <w:pStyle w:val="Heading1"/>
        <w:rPr>
          <w:lang w:val="sl-SI"/>
        </w:rPr>
      </w:pPr>
      <w:bookmarkStart w:id="58" w:name="_Toc518406917"/>
      <w:r>
        <w:rPr>
          <w:lang w:val="sr-Latn-RS"/>
        </w:rPr>
        <w:lastRenderedPageBreak/>
        <w:t>Zaključak</w:t>
      </w:r>
      <w:bookmarkEnd w:id="58"/>
    </w:p>
    <w:p w:rsidR="00517A6A" w:rsidRDefault="00517A6A" w:rsidP="00C076E2">
      <w:pPr>
        <w:ind w:firstLine="0"/>
      </w:pPr>
    </w:p>
    <w:p w:rsidR="00517A6A" w:rsidRDefault="00517A6A">
      <w:pPr>
        <w:rPr>
          <w:lang w:val="sl-SI"/>
        </w:rPr>
        <w:sectPr w:rsidR="00517A6A" w:rsidSect="00F65BA9">
          <w:headerReference w:type="default" r:id="rId41"/>
          <w:pgSz w:w="11907" w:h="16840" w:code="9"/>
          <w:pgMar w:top="1134" w:right="1417" w:bottom="1134" w:left="1418" w:header="567" w:footer="567" w:gutter="0"/>
          <w:cols w:space="720"/>
        </w:sectPr>
      </w:pPr>
    </w:p>
    <w:p w:rsidR="00517A6A" w:rsidRDefault="003B0518">
      <w:pPr>
        <w:pStyle w:val="Heading1"/>
        <w:rPr>
          <w:lang w:val="sl-SI"/>
        </w:rPr>
      </w:pPr>
      <w:bookmarkStart w:id="59" w:name="_Literatura"/>
      <w:bookmarkStart w:id="60" w:name="_Toc518406918"/>
      <w:bookmarkEnd w:id="59"/>
      <w:r>
        <w:rPr>
          <w:lang w:val="sr-Latn-RS"/>
        </w:rPr>
        <w:lastRenderedPageBreak/>
        <w:t>Literatura</w:t>
      </w:r>
      <w:bookmarkEnd w:id="60"/>
    </w:p>
    <w:p w:rsidR="00C076E2" w:rsidRDefault="002F47B0" w:rsidP="00C076E2">
      <w:pPr>
        <w:numPr>
          <w:ilvl w:val="0"/>
          <w:numId w:val="5"/>
        </w:numPr>
        <w:suppressAutoHyphens/>
      </w:pPr>
      <w:r>
        <w:t>……..</w:t>
      </w:r>
      <w:r w:rsidR="00C076E2">
        <w:t>.</w:t>
      </w:r>
    </w:p>
    <w:p w:rsidR="00C076E2" w:rsidRDefault="002F47B0" w:rsidP="00C076E2">
      <w:pPr>
        <w:numPr>
          <w:ilvl w:val="0"/>
          <w:numId w:val="5"/>
        </w:numPr>
        <w:suppressAutoHyphens/>
      </w:pPr>
      <w:r>
        <w:t>………</w:t>
      </w:r>
    </w:p>
    <w:p w:rsidR="00C076E2" w:rsidRPr="00851FDF" w:rsidRDefault="002F47B0" w:rsidP="00C076E2">
      <w:pPr>
        <w:numPr>
          <w:ilvl w:val="0"/>
          <w:numId w:val="5"/>
        </w:numPr>
        <w:suppressAutoHyphens/>
      </w:pPr>
      <w:r>
        <w:t>………</w:t>
      </w:r>
    </w:p>
    <w:p w:rsidR="00C076E2" w:rsidRPr="00851FDF" w:rsidRDefault="002F47B0" w:rsidP="00C076E2">
      <w:pPr>
        <w:numPr>
          <w:ilvl w:val="0"/>
          <w:numId w:val="5"/>
        </w:numPr>
        <w:suppressAutoHyphens/>
      </w:pPr>
      <w:r>
        <w:t>……….</w:t>
      </w:r>
    </w:p>
    <w:p w:rsidR="00C076E2" w:rsidRDefault="002F47B0" w:rsidP="00C076E2">
      <w:pPr>
        <w:numPr>
          <w:ilvl w:val="0"/>
          <w:numId w:val="5"/>
        </w:numPr>
        <w:suppressAutoHyphens/>
      </w:pPr>
      <w:r>
        <w:rPr>
          <w:i/>
        </w:rPr>
        <w:t>………</w:t>
      </w:r>
    </w:p>
    <w:p w:rsidR="00517A6A" w:rsidRDefault="00517A6A" w:rsidP="00C076E2">
      <w:pPr>
        <w:ind w:left="851" w:firstLine="0"/>
        <w:jc w:val="left"/>
        <w:rPr>
          <w:lang w:val="sl-SI"/>
        </w:rPr>
      </w:pPr>
    </w:p>
    <w:sectPr w:rsidR="00517A6A" w:rsidSect="00F65BA9">
      <w:headerReference w:type="default" r:id="rId42"/>
      <w:pgSz w:w="11907" w:h="16840" w:code="9"/>
      <w:pgMar w:top="1134" w:right="1417" w:bottom="1134" w:left="1418" w:header="567"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444C" w:rsidRDefault="00E7444C">
      <w:r>
        <w:separator/>
      </w:r>
    </w:p>
  </w:endnote>
  <w:endnote w:type="continuationSeparator" w:id="0">
    <w:p w:rsidR="00E7444C" w:rsidRDefault="00E744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auto"/>
    <w:pitch w:val="variable"/>
    <w:sig w:usb0="800000AF"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ogueBold">
    <w:altName w:val="Times New Roman"/>
    <w:charset w:val="00"/>
    <w:family w:val="auto"/>
    <w:pitch w:val="variable"/>
  </w:font>
  <w:font w:name="TimesRoman">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FBB" w:rsidRDefault="00EF2FBB"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sidR="005805C6">
      <w:rPr>
        <w:rStyle w:val="PageNumber"/>
        <w:noProof/>
      </w:rPr>
      <w:t>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FBB" w:rsidRDefault="00EF2FBB"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sidR="005805C6">
      <w:rPr>
        <w:rStyle w:val="PageNumber"/>
        <w:noProof/>
      </w:rPr>
      <w:t>V</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FBB" w:rsidRDefault="00EF2FBB"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sidR="005805C6">
      <w:rPr>
        <w:rStyle w:val="PageNumber"/>
        <w:noProof/>
      </w:rPr>
      <w:t>12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444C" w:rsidRDefault="00E7444C">
      <w:r>
        <w:separator/>
      </w:r>
    </w:p>
  </w:footnote>
  <w:footnote w:type="continuationSeparator" w:id="0">
    <w:p w:rsidR="00E7444C" w:rsidRDefault="00E7444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FBB" w:rsidRDefault="00EF2FBB" w:rsidP="00F65BA9">
    <w:pPr>
      <w:spacing w:after="60"/>
      <w:ind w:firstLine="0"/>
      <w:jc w:val="right"/>
      <w:rPr>
        <w:rFonts w:ascii="Arial" w:hAnsi="Arial"/>
        <w:b/>
        <w:i/>
      </w:rPr>
    </w:pPr>
  </w:p>
  <w:tbl>
    <w:tblPr>
      <w:tblW w:w="10206" w:type="dxa"/>
      <w:tblInd w:w="-55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1560"/>
      <w:gridCol w:w="7087"/>
      <w:gridCol w:w="1559"/>
    </w:tblGrid>
    <w:tr w:rsidR="00EF2FBB" w:rsidTr="00F65BA9">
      <w:trPr>
        <w:cantSplit/>
        <w:trHeight w:val="1524"/>
      </w:trPr>
      <w:tc>
        <w:tcPr>
          <w:tcW w:w="1560" w:type="dxa"/>
          <w:vAlign w:val="center"/>
        </w:tcPr>
        <w:p w:rsidR="00EF2FBB" w:rsidRDefault="00EF2FBB" w:rsidP="00A07D1E">
          <w:pPr>
            <w:spacing w:line="240" w:lineRule="auto"/>
            <w:ind w:firstLine="0"/>
            <w:jc w:val="center"/>
            <w:rPr>
              <w:rFonts w:ascii="Arial" w:hAnsi="Arial"/>
              <w:sz w:val="20"/>
            </w:rPr>
          </w:pPr>
          <w:r w:rsidRPr="008C35EF">
            <w:rPr>
              <w:rFonts w:ascii="Tahoma" w:hAnsi="Tahoma"/>
              <w:lang w:val="sr-Latn-CS"/>
            </w:rPr>
            <w:object w:dxaOrig="4590" w:dyaOrig="46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5pt;height:57.75pt" o:ole="" fillcolor="window">
                <v:imagedata r:id="rId1" o:title=""/>
              </v:shape>
              <o:OLEObject Type="Embed" ProgID="PBrush" ShapeID="_x0000_i1025" DrawAspect="Content" ObjectID="_1592148750" r:id="rId2"/>
            </w:object>
          </w:r>
        </w:p>
      </w:tc>
      <w:tc>
        <w:tcPr>
          <w:tcW w:w="7087" w:type="dxa"/>
          <w:vAlign w:val="center"/>
        </w:tcPr>
        <w:p w:rsidR="00EF2FBB" w:rsidRPr="00A07D1E" w:rsidRDefault="00EF2FBB" w:rsidP="00A07D1E">
          <w:pPr>
            <w:pStyle w:val="ime"/>
            <w:spacing w:before="120" w:after="0" w:line="240" w:lineRule="auto"/>
            <w:ind w:left="57" w:right="57"/>
            <w:rPr>
              <w:rFonts w:ascii="Arial" w:hAnsi="Arial"/>
              <w:b/>
              <w:spacing w:val="-8"/>
              <w:sz w:val="40"/>
              <w:szCs w:val="40"/>
              <w:lang w:val="sr-Cyrl-CS"/>
            </w:rPr>
          </w:pPr>
          <w:r w:rsidRPr="00A07D1E">
            <w:rPr>
              <w:rFonts w:ascii="Arial" w:hAnsi="Arial"/>
              <w:b/>
              <w:spacing w:val="-8"/>
              <w:sz w:val="40"/>
              <w:szCs w:val="40"/>
            </w:rPr>
            <w:t>УНИВЕРЗИТЕТ У НОВОМ САДУ</w:t>
          </w:r>
        </w:p>
        <w:p w:rsidR="00EF2FBB" w:rsidRPr="00A07D1E" w:rsidRDefault="00EF2FBB" w:rsidP="00A07D1E">
          <w:pPr>
            <w:pStyle w:val="ime"/>
            <w:spacing w:before="120" w:after="0" w:line="240" w:lineRule="auto"/>
            <w:ind w:left="57" w:right="57"/>
            <w:rPr>
              <w:rFonts w:ascii="Arial" w:hAnsi="Arial"/>
              <w:b/>
              <w:spacing w:val="-8"/>
              <w:sz w:val="32"/>
              <w:szCs w:val="32"/>
              <w:lang w:val="sr-Cyrl-CS"/>
            </w:rPr>
          </w:pPr>
          <w:r w:rsidRPr="00A07D1E">
            <w:rPr>
              <w:rFonts w:ascii="Arial" w:hAnsi="Arial"/>
              <w:b/>
              <w:spacing w:val="-8"/>
              <w:sz w:val="40"/>
              <w:szCs w:val="40"/>
            </w:rPr>
            <w:t>ФАКУЛТЕТ ТЕХНИ</w:t>
          </w:r>
          <w:r w:rsidRPr="00A07D1E">
            <w:rPr>
              <w:rFonts w:ascii="Arial" w:hAnsi="Arial"/>
              <w:b/>
              <w:spacing w:val="-8"/>
              <w:sz w:val="40"/>
              <w:szCs w:val="40"/>
              <w:lang w:val="sr-Cyrl-CS"/>
            </w:rPr>
            <w:t>Ч</w:t>
          </w:r>
          <w:r w:rsidRPr="00A07D1E">
            <w:rPr>
              <w:rFonts w:ascii="Arial" w:hAnsi="Arial"/>
              <w:b/>
              <w:spacing w:val="-8"/>
              <w:sz w:val="40"/>
              <w:szCs w:val="40"/>
            </w:rPr>
            <w:t>КИХ НАУКА</w:t>
          </w:r>
        </w:p>
      </w:tc>
      <w:tc>
        <w:tcPr>
          <w:tcW w:w="1559" w:type="dxa"/>
        </w:tcPr>
        <w:p w:rsidR="00EF2FBB" w:rsidRPr="00A07D1E" w:rsidRDefault="00EF2FBB" w:rsidP="00A07D1E">
          <w:pPr>
            <w:pStyle w:val="ime"/>
            <w:spacing w:before="120" w:after="0" w:line="240" w:lineRule="auto"/>
            <w:ind w:left="57" w:right="57"/>
            <w:rPr>
              <w:rFonts w:ascii="Arial" w:hAnsi="Arial"/>
              <w:b/>
              <w:spacing w:val="-8"/>
              <w:sz w:val="40"/>
              <w:szCs w:val="40"/>
            </w:rPr>
          </w:pPr>
          <w:r w:rsidRPr="00FF70D2">
            <w:rPr>
              <w:noProof/>
              <w:lang w:val="en-GB" w:eastAsia="en-GB"/>
            </w:rPr>
            <w:drawing>
              <wp:inline distT="0" distB="0" distL="0" distR="0">
                <wp:extent cx="782955" cy="8559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82955" cy="855980"/>
                        </a:xfrm>
                        <a:prstGeom prst="rect">
                          <a:avLst/>
                        </a:prstGeom>
                        <a:noFill/>
                        <a:ln>
                          <a:noFill/>
                        </a:ln>
                      </pic:spPr>
                    </pic:pic>
                  </a:graphicData>
                </a:graphic>
              </wp:inline>
            </w:drawing>
          </w:r>
        </w:p>
      </w:tc>
    </w:tr>
  </w:tbl>
  <w:p w:rsidR="00EF2FBB" w:rsidRDefault="00EF2FBB">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FBB" w:rsidRPr="00E664ED" w:rsidRDefault="00EF2FBB" w:rsidP="00AD67BD">
    <w:pPr>
      <w:pStyle w:val="Header"/>
      <w:pBdr>
        <w:bottom w:val="single" w:sz="4" w:space="1" w:color="auto"/>
      </w:pBdr>
      <w:tabs>
        <w:tab w:val="clear" w:pos="4320"/>
        <w:tab w:val="clear" w:pos="8640"/>
        <w:tab w:val="center" w:pos="4678"/>
        <w:tab w:val="right" w:pos="9356"/>
      </w:tabs>
      <w:jc w:val="right"/>
      <w:rPr>
        <w:lang w:val="sr-Latn-RS"/>
      </w:rPr>
    </w:pPr>
    <w:r>
      <w:rPr>
        <w:lang w:val="sr-Latn-RS"/>
      </w:rPr>
      <w:t>Koncept rešenja</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FBB" w:rsidRPr="00170C67" w:rsidRDefault="00EF2FBB" w:rsidP="00AD67BD">
    <w:pPr>
      <w:pStyle w:val="Header"/>
      <w:pBdr>
        <w:bottom w:val="single" w:sz="4" w:space="1" w:color="auto"/>
      </w:pBdr>
      <w:tabs>
        <w:tab w:val="clear" w:pos="4320"/>
        <w:tab w:val="clear" w:pos="8640"/>
        <w:tab w:val="center" w:pos="4678"/>
        <w:tab w:val="right" w:pos="9356"/>
      </w:tabs>
      <w:jc w:val="right"/>
      <w:rPr>
        <w:lang w:val="sr-Cyrl-RS"/>
      </w:rPr>
    </w:pPr>
    <w:r>
      <w:t>Programsko rešenje</w:t>
    </w:r>
    <w:r>
      <w:fldChar w:fldCharType="begin"/>
    </w:r>
    <w:r>
      <w:instrText xml:space="preserve"> REF _Ref296446039 \h </w:instrTex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FBB" w:rsidRPr="00E664ED" w:rsidRDefault="00EF2FBB" w:rsidP="00AD67BD">
    <w:pPr>
      <w:pStyle w:val="Header"/>
      <w:pBdr>
        <w:bottom w:val="single" w:sz="4" w:space="1" w:color="auto"/>
      </w:pBdr>
      <w:tabs>
        <w:tab w:val="clear" w:pos="4320"/>
        <w:tab w:val="clear" w:pos="8640"/>
        <w:tab w:val="center" w:pos="4678"/>
        <w:tab w:val="right" w:pos="9356"/>
      </w:tabs>
      <w:jc w:val="right"/>
      <w:rPr>
        <w:lang w:val="sr-Latn-RS"/>
      </w:rPr>
    </w:pPr>
    <w:r>
      <w:rPr>
        <w:lang w:val="sr-Latn-RS"/>
      </w:rPr>
      <w:t>Rezultati</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FBB" w:rsidRPr="00E664ED" w:rsidRDefault="00EF2FBB" w:rsidP="00AD67BD">
    <w:pPr>
      <w:pStyle w:val="Header"/>
      <w:pBdr>
        <w:bottom w:val="single" w:sz="4" w:space="1" w:color="auto"/>
      </w:pBdr>
      <w:tabs>
        <w:tab w:val="clear" w:pos="4320"/>
        <w:tab w:val="clear" w:pos="8640"/>
        <w:tab w:val="center" w:pos="4678"/>
        <w:tab w:val="right" w:pos="9356"/>
      </w:tabs>
      <w:jc w:val="right"/>
      <w:rPr>
        <w:lang w:val="sr-Latn-RS"/>
      </w:rPr>
    </w:pPr>
    <w:r>
      <w:rPr>
        <w:lang w:val="sr-Latn-RS"/>
      </w:rPr>
      <w:t>Zaključak</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FBB" w:rsidRPr="00E664ED" w:rsidRDefault="00EF2FBB" w:rsidP="00AD67BD">
    <w:pPr>
      <w:pStyle w:val="Header"/>
      <w:pBdr>
        <w:bottom w:val="single" w:sz="4" w:space="1" w:color="auto"/>
      </w:pBdr>
      <w:tabs>
        <w:tab w:val="clear" w:pos="4320"/>
        <w:tab w:val="clear" w:pos="8640"/>
        <w:tab w:val="center" w:pos="4678"/>
        <w:tab w:val="right" w:pos="9356"/>
      </w:tabs>
      <w:jc w:val="right"/>
      <w:rPr>
        <w:lang w:val="sr-Latn-RS"/>
      </w:rPr>
    </w:pPr>
    <w:r>
      <w:rPr>
        <w:lang w:val="sr-Latn-RS"/>
      </w:rPr>
      <w:t>Literatura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65" w:type="dxa"/>
      <w:tblInd w:w="-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47"/>
    </w:tblGrid>
    <w:tr w:rsidR="00EF2FBB"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rsidR="00EF2FBB" w:rsidRDefault="00EF2FBB" w:rsidP="00A07D1E">
          <w:pPr>
            <w:spacing w:line="240" w:lineRule="auto"/>
            <w:ind w:firstLine="0"/>
            <w:jc w:val="center"/>
            <w:rPr>
              <w:rFonts w:ascii="Arial" w:hAnsi="Arial"/>
              <w:sz w:val="20"/>
            </w:rPr>
          </w:pPr>
          <w:r w:rsidRPr="00FF70D2">
            <w:rPr>
              <w:noProof/>
              <w:lang w:val="en-GB" w:eastAsia="en-GB"/>
            </w:rPr>
            <w:drawing>
              <wp:inline distT="0" distB="0" distL="0" distR="0">
                <wp:extent cx="782955" cy="8559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955" cy="855980"/>
                        </a:xfrm>
                        <a:prstGeom prst="rect">
                          <a:avLst/>
                        </a:prstGeom>
                        <a:noFill/>
                        <a:ln>
                          <a:noFill/>
                        </a:ln>
                      </pic:spPr>
                    </pic:pic>
                  </a:graphicData>
                </a:graphic>
              </wp:inline>
            </w:drawing>
          </w:r>
        </w:p>
      </w:tc>
      <w:tc>
        <w:tcPr>
          <w:tcW w:w="8647" w:type="dxa"/>
          <w:tcBorders>
            <w:top w:val="single" w:sz="12" w:space="0" w:color="auto"/>
            <w:left w:val="single" w:sz="12" w:space="0" w:color="auto"/>
            <w:bottom w:val="single" w:sz="12" w:space="0" w:color="auto"/>
            <w:right w:val="single" w:sz="12" w:space="0" w:color="auto"/>
          </w:tcBorders>
        </w:tcPr>
        <w:p w:rsidR="00EF2FBB" w:rsidRDefault="00EF2FBB" w:rsidP="00A07D1E">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rsidR="00EF2FBB" w:rsidRDefault="00EF2FBB" w:rsidP="00A07D1E">
          <w:pPr>
            <w:pStyle w:val="ime"/>
            <w:spacing w:before="20" w:after="0" w:line="240" w:lineRule="auto"/>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EF2FBB"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rsidR="00EF2FBB" w:rsidRDefault="00EF2FBB" w:rsidP="00A07D1E">
          <w:pPr>
            <w:spacing w:line="240" w:lineRule="auto"/>
            <w:ind w:left="142" w:right="142"/>
            <w:jc w:val="right"/>
            <w:rPr>
              <w:rFonts w:ascii="Arial" w:hAnsi="Arial"/>
            </w:rPr>
          </w:pPr>
        </w:p>
      </w:tc>
      <w:tc>
        <w:tcPr>
          <w:tcW w:w="8647" w:type="dxa"/>
          <w:tcBorders>
            <w:top w:val="nil"/>
            <w:left w:val="single" w:sz="12" w:space="0" w:color="auto"/>
            <w:bottom w:val="single" w:sz="12" w:space="0" w:color="auto"/>
            <w:right w:val="single" w:sz="12" w:space="0" w:color="auto"/>
          </w:tcBorders>
          <w:shd w:val="pct10" w:color="auto" w:fill="auto"/>
        </w:tcPr>
        <w:p w:rsidR="00EF2FBB" w:rsidRDefault="00EF2FBB" w:rsidP="00A07D1E">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rsidR="00EF2FBB" w:rsidRPr="009857F6" w:rsidRDefault="00EF2FBB" w:rsidP="00AD67B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54"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36"/>
    </w:tblGrid>
    <w:tr w:rsidR="00EF2FBB" w:rsidRPr="00AD67BD"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rsidR="00EF2FBB" w:rsidRDefault="00EF2FBB" w:rsidP="00A07D1E">
          <w:pPr>
            <w:spacing w:line="240" w:lineRule="auto"/>
            <w:ind w:firstLine="0"/>
            <w:jc w:val="center"/>
            <w:rPr>
              <w:rFonts w:ascii="Arial" w:hAnsi="Arial"/>
              <w:sz w:val="20"/>
            </w:rPr>
          </w:pPr>
          <w:r w:rsidRPr="00FF70D2">
            <w:rPr>
              <w:noProof/>
              <w:lang w:val="en-GB" w:eastAsia="en-GB"/>
            </w:rPr>
            <w:drawing>
              <wp:inline distT="0" distB="0" distL="0" distR="0">
                <wp:extent cx="782955" cy="8559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955" cy="855980"/>
                        </a:xfrm>
                        <a:prstGeom prst="rect">
                          <a:avLst/>
                        </a:prstGeom>
                        <a:noFill/>
                        <a:ln>
                          <a:noFill/>
                        </a:ln>
                      </pic:spPr>
                    </pic:pic>
                  </a:graphicData>
                </a:graphic>
              </wp:inline>
            </w:drawing>
          </w:r>
        </w:p>
      </w:tc>
      <w:tc>
        <w:tcPr>
          <w:tcW w:w="8636" w:type="dxa"/>
          <w:tcBorders>
            <w:top w:val="single" w:sz="12" w:space="0" w:color="auto"/>
            <w:left w:val="single" w:sz="12" w:space="0" w:color="auto"/>
            <w:bottom w:val="single" w:sz="12" w:space="0" w:color="auto"/>
            <w:right w:val="single" w:sz="12" w:space="0" w:color="auto"/>
          </w:tcBorders>
        </w:tcPr>
        <w:p w:rsidR="00EF2FBB" w:rsidRDefault="00EF2FBB"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rsidR="00EF2FBB" w:rsidRPr="00AD67BD" w:rsidRDefault="00EF2FBB" w:rsidP="00A07D1E">
          <w:pPr>
            <w:pStyle w:val="ime"/>
            <w:spacing w:before="20" w:after="0" w:line="240" w:lineRule="auto"/>
            <w:ind w:left="142" w:right="142"/>
            <w:rPr>
              <w:rFonts w:ascii="Arial" w:hAnsi="Arial"/>
              <w:spacing w:val="20"/>
              <w:sz w:val="22"/>
              <w:lang w:val="pt-BR"/>
            </w:rPr>
          </w:pPr>
          <w:r w:rsidRPr="00AD67BD">
            <w:rPr>
              <w:rFonts w:ascii="Arial" w:hAnsi="Arial"/>
              <w:spacing w:val="20"/>
              <w:sz w:val="22"/>
              <w:lang w:val="pt-BR"/>
            </w:rPr>
            <w:t>21000 NOVI SAD, Trg Dositeja Obradovića 6</w:t>
          </w:r>
        </w:p>
      </w:tc>
    </w:tr>
    <w:tr w:rsidR="00EF2FBB"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rsidR="00EF2FBB" w:rsidRPr="00AD67BD" w:rsidRDefault="00EF2FBB" w:rsidP="00A07D1E">
          <w:pPr>
            <w:spacing w:line="240" w:lineRule="auto"/>
            <w:ind w:left="142" w:right="142"/>
            <w:jc w:val="right"/>
            <w:rPr>
              <w:rFonts w:ascii="Arial" w:hAnsi="Arial"/>
              <w:lang w:val="pt-BR"/>
            </w:rPr>
          </w:pPr>
        </w:p>
      </w:tc>
      <w:tc>
        <w:tcPr>
          <w:tcW w:w="8636" w:type="dxa"/>
          <w:tcBorders>
            <w:top w:val="nil"/>
            <w:left w:val="single" w:sz="12" w:space="0" w:color="auto"/>
            <w:bottom w:val="single" w:sz="12" w:space="0" w:color="auto"/>
            <w:right w:val="single" w:sz="12" w:space="0" w:color="auto"/>
          </w:tcBorders>
          <w:shd w:val="pct10" w:color="auto" w:fill="auto"/>
        </w:tcPr>
        <w:p w:rsidR="00EF2FBB" w:rsidRDefault="00EF2FBB" w:rsidP="00A07D1E">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rsidR="00EF2FBB" w:rsidRPr="009857F6" w:rsidRDefault="00EF2FBB" w:rsidP="00AD67B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FBB" w:rsidRPr="000D03CB" w:rsidRDefault="00EF2FBB" w:rsidP="000D03CB">
    <w:pPr>
      <w:pStyle w:val="Header"/>
      <w:pBdr>
        <w:bottom w:val="single" w:sz="4" w:space="1" w:color="auto"/>
      </w:pBdr>
      <w:jc w:val="right"/>
      <w:rPr>
        <w:lang w:val="sr-Latn-RS"/>
      </w:rPr>
    </w:pPr>
    <w:r>
      <w:rPr>
        <w:lang w:val="sr-Latn-RS"/>
      </w:rPr>
      <w:t>Zahvalnost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FBB" w:rsidRPr="000D03CB" w:rsidRDefault="00EF2FBB" w:rsidP="00AD67BD">
    <w:pPr>
      <w:pStyle w:val="Header"/>
      <w:pBdr>
        <w:bottom w:val="single" w:sz="4" w:space="1" w:color="auto"/>
      </w:pBdr>
      <w:jc w:val="right"/>
      <w:rPr>
        <w:lang w:val="sr-Latn-RS"/>
      </w:rPr>
    </w:pPr>
    <w:r>
      <w:rPr>
        <w:lang w:val="sr-Latn-RS"/>
      </w:rPr>
      <w:t>Spisak slika</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FBB" w:rsidRPr="00E664ED" w:rsidRDefault="00EF2FBB" w:rsidP="00AD67BD">
    <w:pPr>
      <w:pStyle w:val="Header"/>
      <w:pBdr>
        <w:bottom w:val="single" w:sz="4" w:space="1" w:color="auto"/>
      </w:pBdr>
      <w:jc w:val="right"/>
      <w:rPr>
        <w:lang w:val="sr-Latn-RS"/>
      </w:rPr>
    </w:pPr>
    <w:r>
      <w:rPr>
        <w:lang w:val="sr-Latn-RS"/>
      </w:rPr>
      <w:t>Spisak tabela</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FBB" w:rsidRPr="00E664ED" w:rsidRDefault="00EF2FBB" w:rsidP="00AD67BD">
    <w:pPr>
      <w:pStyle w:val="Header"/>
      <w:pBdr>
        <w:bottom w:val="single" w:sz="4" w:space="1" w:color="auto"/>
      </w:pBdr>
      <w:jc w:val="right"/>
      <w:rPr>
        <w:lang w:val="sr-Latn-RS"/>
      </w:rPr>
    </w:pPr>
    <w:r>
      <w:rPr>
        <w:lang w:val="sr-Latn-RS"/>
      </w:rPr>
      <w:t>Skraćenice</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FBB" w:rsidRPr="00E664ED" w:rsidRDefault="00EF2FBB" w:rsidP="00AD67BD">
    <w:pPr>
      <w:pStyle w:val="Header"/>
      <w:pBdr>
        <w:bottom w:val="single" w:sz="4" w:space="1" w:color="auto"/>
      </w:pBdr>
      <w:tabs>
        <w:tab w:val="clear" w:pos="4320"/>
        <w:tab w:val="clear" w:pos="8640"/>
        <w:tab w:val="center" w:pos="4678"/>
        <w:tab w:val="right" w:pos="9356"/>
      </w:tabs>
      <w:jc w:val="right"/>
      <w:rPr>
        <w:lang w:val="sr-Latn-RS"/>
      </w:rPr>
    </w:pPr>
    <w:r>
      <w:rPr>
        <w:lang w:val="sr-Latn-RS"/>
      </w:rPr>
      <w:t>Uvod</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FBB" w:rsidRPr="00E664ED" w:rsidRDefault="00EF2FBB" w:rsidP="00AD67BD">
    <w:pPr>
      <w:pStyle w:val="Header"/>
      <w:pBdr>
        <w:bottom w:val="single" w:sz="4" w:space="1" w:color="auto"/>
      </w:pBdr>
      <w:tabs>
        <w:tab w:val="clear" w:pos="4320"/>
        <w:tab w:val="clear" w:pos="8640"/>
        <w:tab w:val="center" w:pos="4678"/>
        <w:tab w:val="right" w:pos="9356"/>
      </w:tabs>
      <w:jc w:val="right"/>
      <w:rPr>
        <w:lang w:val="sr-Latn-RS"/>
      </w:rPr>
    </w:pPr>
    <w:r>
      <w:rPr>
        <w:lang w:val="sr-Latn-RS"/>
      </w:rPr>
      <w:t>Teorijske osnove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7AE893BC"/>
    <w:lvl w:ilvl="0">
      <w:start w:val="1"/>
      <w:numFmt w:val="decimal"/>
      <w:lvlText w:val="%1."/>
      <w:lvlJc w:val="left"/>
      <w:pPr>
        <w:tabs>
          <w:tab w:val="num" w:pos="360"/>
        </w:tabs>
        <w:ind w:left="0" w:firstLine="0"/>
      </w:pPr>
      <w:rPr>
        <w:rFonts w:hint="default"/>
      </w:rPr>
    </w:lvl>
    <w:lvl w:ilvl="1">
      <w:start w:val="3"/>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851"/>
        </w:tabs>
        <w:ind w:left="851" w:hanging="284"/>
      </w:pPr>
    </w:lvl>
  </w:abstractNum>
  <w:abstractNum w:abstractNumId="2"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name w:val="WW8Num5"/>
    <w:lvl w:ilvl="0">
      <w:start w:val="1"/>
      <w:numFmt w:val="bullet"/>
      <w:lvlText w:val=""/>
      <w:lvlJc w:val="left"/>
      <w:pPr>
        <w:tabs>
          <w:tab w:val="num" w:pos="1080"/>
        </w:tabs>
        <w:ind w:left="1080" w:hanging="360"/>
      </w:pPr>
      <w:rPr>
        <w:rFonts w:ascii="Wingdings" w:hAnsi="Wingdings"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7"/>
    <w:multiLevelType w:val="multilevel"/>
    <w:tmpl w:val="00000007"/>
    <w:name w:val="WW8Num7"/>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7" w15:restartNumberingAfterBreak="0">
    <w:nsid w:val="00000008"/>
    <w:multiLevelType w:val="multilevel"/>
    <w:tmpl w:val="00000008"/>
    <w:name w:val="WW8Num8"/>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8" w15:restartNumberingAfterBreak="0">
    <w:nsid w:val="00000009"/>
    <w:multiLevelType w:val="multilevel"/>
    <w:tmpl w:val="00000009"/>
    <w:name w:val="WW8Num9"/>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9" w15:restartNumberingAfterBreak="0">
    <w:nsid w:val="0000000A"/>
    <w:multiLevelType w:val="multilevel"/>
    <w:tmpl w:val="0000000A"/>
    <w:name w:val="WW8Num10"/>
    <w:lvl w:ilvl="0">
      <w:start w:val="1"/>
      <w:numFmt w:val="bullet"/>
      <w:lvlText w:val=""/>
      <w:lvlJc w:val="left"/>
      <w:pPr>
        <w:tabs>
          <w:tab w:val="num" w:pos="1440"/>
        </w:tabs>
        <w:ind w:left="1440" w:hanging="360"/>
      </w:pPr>
      <w:rPr>
        <w:rFonts w:ascii="Wingdings" w:hAnsi="Wingdings"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Wingdings 2" w:hAnsi="Wingdings 2"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Wingdings 2" w:hAnsi="Wingdings 2"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0" w15:restartNumberingAfterBreak="0">
    <w:nsid w:val="0000000B"/>
    <w:multiLevelType w:val="multilevel"/>
    <w:tmpl w:val="0000000B"/>
    <w:lvl w:ilvl="0">
      <w:start w:val="1"/>
      <w:numFmt w:val="lowerLetter"/>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1" w15:restartNumberingAfterBreak="0">
    <w:nsid w:val="0B2B17DB"/>
    <w:multiLevelType w:val="hybridMultilevel"/>
    <w:tmpl w:val="E2C090E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2" w15:restartNumberingAfterBreak="0">
    <w:nsid w:val="113B2EC1"/>
    <w:multiLevelType w:val="hybridMultilevel"/>
    <w:tmpl w:val="BDB45D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BFD5FB3"/>
    <w:multiLevelType w:val="hybridMultilevel"/>
    <w:tmpl w:val="38A68F1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4" w15:restartNumberingAfterBreak="0">
    <w:nsid w:val="1FC6180A"/>
    <w:multiLevelType w:val="hybridMultilevel"/>
    <w:tmpl w:val="DEB692A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5" w15:restartNumberingAfterBreak="0">
    <w:nsid w:val="217074E3"/>
    <w:multiLevelType w:val="hybridMultilevel"/>
    <w:tmpl w:val="5B20788C"/>
    <w:lvl w:ilvl="0" w:tplc="1766189C">
      <w:numFmt w:val="bullet"/>
      <w:lvlText w:val="-"/>
      <w:lvlJc w:val="left"/>
      <w:pPr>
        <w:ind w:left="1797" w:hanging="360"/>
      </w:pPr>
      <w:rPr>
        <w:rFonts w:ascii="Times New Roman" w:eastAsia="Times New Roman" w:hAnsi="Times New Roman" w:cs="Times New Roman" w:hint="default"/>
      </w:rPr>
    </w:lvl>
    <w:lvl w:ilvl="1" w:tplc="04090003">
      <w:start w:val="1"/>
      <w:numFmt w:val="bullet"/>
      <w:lvlText w:val="o"/>
      <w:lvlJc w:val="left"/>
      <w:pPr>
        <w:ind w:left="2517" w:hanging="360"/>
      </w:pPr>
      <w:rPr>
        <w:rFonts w:ascii="Courier New" w:hAnsi="Courier New" w:cs="Courier New" w:hint="default"/>
      </w:rPr>
    </w:lvl>
    <w:lvl w:ilvl="2" w:tplc="04090005">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6" w15:restartNumberingAfterBreak="0">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332E1F66"/>
    <w:multiLevelType w:val="hybridMultilevel"/>
    <w:tmpl w:val="784C5CF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8" w15:restartNumberingAfterBreak="0">
    <w:nsid w:val="37E75219"/>
    <w:multiLevelType w:val="hybridMultilevel"/>
    <w:tmpl w:val="93A6D8B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9" w15:restartNumberingAfterBreak="0">
    <w:nsid w:val="39B47380"/>
    <w:multiLevelType w:val="hybridMultilevel"/>
    <w:tmpl w:val="77B030F2"/>
    <w:lvl w:ilvl="0" w:tplc="0809000F">
      <w:start w:val="1"/>
      <w:numFmt w:val="decimal"/>
      <w:lvlText w:val="%1."/>
      <w:lvlJc w:val="left"/>
      <w:pPr>
        <w:ind w:left="1287" w:hanging="360"/>
      </w:pPr>
      <w:rPr>
        <w:rFont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0" w15:restartNumberingAfterBreak="0">
    <w:nsid w:val="44AD689C"/>
    <w:multiLevelType w:val="multilevel"/>
    <w:tmpl w:val="5A92F21A"/>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rFonts w:hint="default"/>
      </w:rPr>
    </w:lvl>
    <w:lvl w:ilvl="3">
      <w:start w:val="1"/>
      <w:numFmt w:val="decimal"/>
      <w:pStyle w:val="Heading4"/>
      <w:lvlText w:val="%1.%2.%3.%4"/>
      <w:lvlJc w:val="left"/>
      <w:pPr>
        <w:tabs>
          <w:tab w:val="num" w:pos="1080"/>
        </w:tabs>
        <w:ind w:left="851" w:hanging="851"/>
      </w:pPr>
      <w:rPr>
        <w:rFonts w:hint="default"/>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21" w15:restartNumberingAfterBreak="0">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22" w15:restartNumberingAfterBreak="0">
    <w:nsid w:val="48F47660"/>
    <w:multiLevelType w:val="hybridMultilevel"/>
    <w:tmpl w:val="560686A8"/>
    <w:lvl w:ilvl="0" w:tplc="590EDA1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A001423"/>
    <w:multiLevelType w:val="hybridMultilevel"/>
    <w:tmpl w:val="76EA6D2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4" w15:restartNumberingAfterBreak="0">
    <w:nsid w:val="55E73CAF"/>
    <w:multiLevelType w:val="hybridMultilevel"/>
    <w:tmpl w:val="1BDC3B62"/>
    <w:lvl w:ilvl="0" w:tplc="4E30F4D4">
      <w:numFmt w:val="bullet"/>
      <w:lvlText w:val="-"/>
      <w:lvlJc w:val="left"/>
      <w:pPr>
        <w:ind w:left="1797" w:hanging="360"/>
      </w:pPr>
      <w:rPr>
        <w:rFonts w:ascii="Times New Roman" w:eastAsia="Times New Roman" w:hAnsi="Times New Roman" w:cs="Times New Roman"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5" w15:restartNumberingAfterBreak="0">
    <w:nsid w:val="595E281F"/>
    <w:multiLevelType w:val="hybridMultilevel"/>
    <w:tmpl w:val="BC189E8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6" w15:restartNumberingAfterBreak="0">
    <w:nsid w:val="5EAC3967"/>
    <w:multiLevelType w:val="hybridMultilevel"/>
    <w:tmpl w:val="ECAAE5B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601664FC"/>
    <w:multiLevelType w:val="hybridMultilevel"/>
    <w:tmpl w:val="B9B62A9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8" w15:restartNumberingAfterBreak="0">
    <w:nsid w:val="669C3F10"/>
    <w:multiLevelType w:val="hybridMultilevel"/>
    <w:tmpl w:val="0F78E0C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9" w15:restartNumberingAfterBreak="0">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0" w15:restartNumberingAfterBreak="0">
    <w:nsid w:val="73357AC7"/>
    <w:multiLevelType w:val="hybridMultilevel"/>
    <w:tmpl w:val="CEF66FB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1" w15:restartNumberingAfterBreak="0">
    <w:nsid w:val="7FCA4A04"/>
    <w:multiLevelType w:val="hybridMultilevel"/>
    <w:tmpl w:val="99A855E6"/>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21"/>
  </w:num>
  <w:num w:numId="2">
    <w:abstractNumId w:val="20"/>
  </w:num>
  <w:num w:numId="3">
    <w:abstractNumId w:val="29"/>
  </w:num>
  <w:num w:numId="4">
    <w:abstractNumId w:val="16"/>
  </w:num>
  <w:num w:numId="5">
    <w:abstractNumId w:val="1"/>
  </w:num>
  <w:num w:numId="6">
    <w:abstractNumId w:val="2"/>
  </w:num>
  <w:num w:numId="7">
    <w:abstractNumId w:val="3"/>
  </w:num>
  <w:num w:numId="8">
    <w:abstractNumId w:val="0"/>
  </w:num>
  <w:num w:numId="9">
    <w:abstractNumId w:val="4"/>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5"/>
  </w:num>
  <w:num w:numId="17">
    <w:abstractNumId w:val="24"/>
  </w:num>
  <w:num w:numId="18">
    <w:abstractNumId w:val="31"/>
  </w:num>
  <w:num w:numId="19">
    <w:abstractNumId w:val="26"/>
  </w:num>
  <w:num w:numId="20">
    <w:abstractNumId w:val="17"/>
  </w:num>
  <w:num w:numId="21">
    <w:abstractNumId w:val="23"/>
  </w:num>
  <w:num w:numId="22">
    <w:abstractNumId w:val="14"/>
  </w:num>
  <w:num w:numId="23">
    <w:abstractNumId w:val="27"/>
  </w:num>
  <w:num w:numId="24">
    <w:abstractNumId w:val="11"/>
  </w:num>
  <w:num w:numId="25">
    <w:abstractNumId w:val="25"/>
  </w:num>
  <w:num w:numId="26">
    <w:abstractNumId w:val="19"/>
  </w:num>
  <w:num w:numId="27">
    <w:abstractNumId w:val="13"/>
  </w:num>
  <w:num w:numId="28">
    <w:abstractNumId w:val="12"/>
  </w:num>
  <w:num w:numId="29">
    <w:abstractNumId w:val="18"/>
  </w:num>
  <w:num w:numId="30">
    <w:abstractNumId w:val="22"/>
  </w:num>
  <w:num w:numId="31">
    <w:abstractNumId w:val="28"/>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1AA"/>
    <w:rsid w:val="00000EA4"/>
    <w:rsid w:val="000061DF"/>
    <w:rsid w:val="0003251A"/>
    <w:rsid w:val="00033C8C"/>
    <w:rsid w:val="00035B37"/>
    <w:rsid w:val="000362D9"/>
    <w:rsid w:val="00045C63"/>
    <w:rsid w:val="00051FDB"/>
    <w:rsid w:val="00094BF2"/>
    <w:rsid w:val="000A0434"/>
    <w:rsid w:val="000A1288"/>
    <w:rsid w:val="000B2DAF"/>
    <w:rsid w:val="000B7795"/>
    <w:rsid w:val="000D03CB"/>
    <w:rsid w:val="000D33C2"/>
    <w:rsid w:val="000D5686"/>
    <w:rsid w:val="000E01CF"/>
    <w:rsid w:val="000E5046"/>
    <w:rsid w:val="001035BC"/>
    <w:rsid w:val="00120E66"/>
    <w:rsid w:val="00130015"/>
    <w:rsid w:val="00156D2D"/>
    <w:rsid w:val="00166A96"/>
    <w:rsid w:val="00170C67"/>
    <w:rsid w:val="00171186"/>
    <w:rsid w:val="00174914"/>
    <w:rsid w:val="001837D3"/>
    <w:rsid w:val="001A4292"/>
    <w:rsid w:val="001B14AB"/>
    <w:rsid w:val="001E775B"/>
    <w:rsid w:val="00200974"/>
    <w:rsid w:val="00222D11"/>
    <w:rsid w:val="002234A4"/>
    <w:rsid w:val="00224D9E"/>
    <w:rsid w:val="00236E5A"/>
    <w:rsid w:val="0024280A"/>
    <w:rsid w:val="00271B33"/>
    <w:rsid w:val="002770FA"/>
    <w:rsid w:val="00284D8E"/>
    <w:rsid w:val="00294B15"/>
    <w:rsid w:val="002A32E5"/>
    <w:rsid w:val="002B2C9C"/>
    <w:rsid w:val="002B5413"/>
    <w:rsid w:val="002E3FE4"/>
    <w:rsid w:val="002E51AA"/>
    <w:rsid w:val="002F2D56"/>
    <w:rsid w:val="002F47B0"/>
    <w:rsid w:val="00306689"/>
    <w:rsid w:val="00310B90"/>
    <w:rsid w:val="00320B01"/>
    <w:rsid w:val="003309AB"/>
    <w:rsid w:val="00353D46"/>
    <w:rsid w:val="00363EE3"/>
    <w:rsid w:val="0037042F"/>
    <w:rsid w:val="00376183"/>
    <w:rsid w:val="00394ED5"/>
    <w:rsid w:val="0039616D"/>
    <w:rsid w:val="003A03B1"/>
    <w:rsid w:val="003B0518"/>
    <w:rsid w:val="003D235C"/>
    <w:rsid w:val="003D65A3"/>
    <w:rsid w:val="003E2E7C"/>
    <w:rsid w:val="003F4103"/>
    <w:rsid w:val="00407DE6"/>
    <w:rsid w:val="004118C8"/>
    <w:rsid w:val="00413E52"/>
    <w:rsid w:val="004144F7"/>
    <w:rsid w:val="004311AB"/>
    <w:rsid w:val="00441D73"/>
    <w:rsid w:val="00445E72"/>
    <w:rsid w:val="00475E0D"/>
    <w:rsid w:val="004A60C8"/>
    <w:rsid w:val="004C3838"/>
    <w:rsid w:val="004E0EB7"/>
    <w:rsid w:val="0051454B"/>
    <w:rsid w:val="00517A6A"/>
    <w:rsid w:val="00536164"/>
    <w:rsid w:val="00576683"/>
    <w:rsid w:val="005805C6"/>
    <w:rsid w:val="0058328E"/>
    <w:rsid w:val="005969BA"/>
    <w:rsid w:val="005A4DBD"/>
    <w:rsid w:val="005A573B"/>
    <w:rsid w:val="005C31A6"/>
    <w:rsid w:val="005D7700"/>
    <w:rsid w:val="005E7971"/>
    <w:rsid w:val="00600823"/>
    <w:rsid w:val="00624A54"/>
    <w:rsid w:val="00641406"/>
    <w:rsid w:val="00653269"/>
    <w:rsid w:val="0065352A"/>
    <w:rsid w:val="00655C99"/>
    <w:rsid w:val="0069630D"/>
    <w:rsid w:val="006A4994"/>
    <w:rsid w:val="006A6C11"/>
    <w:rsid w:val="006B21AA"/>
    <w:rsid w:val="006B6407"/>
    <w:rsid w:val="006C1AE2"/>
    <w:rsid w:val="006F0F78"/>
    <w:rsid w:val="006F5BA8"/>
    <w:rsid w:val="00704D56"/>
    <w:rsid w:val="00725278"/>
    <w:rsid w:val="00741AAA"/>
    <w:rsid w:val="007A5BF4"/>
    <w:rsid w:val="007C16BA"/>
    <w:rsid w:val="007C52E0"/>
    <w:rsid w:val="007E3182"/>
    <w:rsid w:val="007F4B41"/>
    <w:rsid w:val="007F7ED8"/>
    <w:rsid w:val="00802E23"/>
    <w:rsid w:val="00834218"/>
    <w:rsid w:val="00845C1A"/>
    <w:rsid w:val="0086665C"/>
    <w:rsid w:val="008828E4"/>
    <w:rsid w:val="008C251E"/>
    <w:rsid w:val="008D72C2"/>
    <w:rsid w:val="008D7DE0"/>
    <w:rsid w:val="008E0DBE"/>
    <w:rsid w:val="008E1547"/>
    <w:rsid w:val="008E2722"/>
    <w:rsid w:val="008F3D64"/>
    <w:rsid w:val="0090533F"/>
    <w:rsid w:val="00923E6E"/>
    <w:rsid w:val="00941589"/>
    <w:rsid w:val="00951629"/>
    <w:rsid w:val="00960C3A"/>
    <w:rsid w:val="00962284"/>
    <w:rsid w:val="009638B9"/>
    <w:rsid w:val="0097567C"/>
    <w:rsid w:val="009857F6"/>
    <w:rsid w:val="009A28E0"/>
    <w:rsid w:val="009A29B1"/>
    <w:rsid w:val="009C2712"/>
    <w:rsid w:val="009D0CF9"/>
    <w:rsid w:val="00A02D4D"/>
    <w:rsid w:val="00A07D1E"/>
    <w:rsid w:val="00A11A31"/>
    <w:rsid w:val="00A2280B"/>
    <w:rsid w:val="00A257E5"/>
    <w:rsid w:val="00A407DB"/>
    <w:rsid w:val="00A60787"/>
    <w:rsid w:val="00A60F1B"/>
    <w:rsid w:val="00A73B40"/>
    <w:rsid w:val="00A745AF"/>
    <w:rsid w:val="00A7653E"/>
    <w:rsid w:val="00A92000"/>
    <w:rsid w:val="00AA23D7"/>
    <w:rsid w:val="00AA6E16"/>
    <w:rsid w:val="00AC30CD"/>
    <w:rsid w:val="00AD67BD"/>
    <w:rsid w:val="00AF4962"/>
    <w:rsid w:val="00AF6DFC"/>
    <w:rsid w:val="00AF6F26"/>
    <w:rsid w:val="00B037B4"/>
    <w:rsid w:val="00B15310"/>
    <w:rsid w:val="00B27132"/>
    <w:rsid w:val="00B408F1"/>
    <w:rsid w:val="00B62559"/>
    <w:rsid w:val="00B663C8"/>
    <w:rsid w:val="00B82112"/>
    <w:rsid w:val="00B933E4"/>
    <w:rsid w:val="00B957ED"/>
    <w:rsid w:val="00BA40F3"/>
    <w:rsid w:val="00BB79D1"/>
    <w:rsid w:val="00BD507F"/>
    <w:rsid w:val="00BF033D"/>
    <w:rsid w:val="00C076E2"/>
    <w:rsid w:val="00C12DBD"/>
    <w:rsid w:val="00C1353D"/>
    <w:rsid w:val="00C3010D"/>
    <w:rsid w:val="00C3252E"/>
    <w:rsid w:val="00C36935"/>
    <w:rsid w:val="00C5382F"/>
    <w:rsid w:val="00C766EF"/>
    <w:rsid w:val="00C77C12"/>
    <w:rsid w:val="00C808A8"/>
    <w:rsid w:val="00CA5838"/>
    <w:rsid w:val="00CC4E15"/>
    <w:rsid w:val="00CD3205"/>
    <w:rsid w:val="00CD6D16"/>
    <w:rsid w:val="00CE46BB"/>
    <w:rsid w:val="00CE5109"/>
    <w:rsid w:val="00CF11E4"/>
    <w:rsid w:val="00D05C34"/>
    <w:rsid w:val="00D22293"/>
    <w:rsid w:val="00D2692B"/>
    <w:rsid w:val="00D32982"/>
    <w:rsid w:val="00D50B10"/>
    <w:rsid w:val="00D5345F"/>
    <w:rsid w:val="00D53E34"/>
    <w:rsid w:val="00D61B63"/>
    <w:rsid w:val="00D712F3"/>
    <w:rsid w:val="00D75879"/>
    <w:rsid w:val="00D805EF"/>
    <w:rsid w:val="00D95BBC"/>
    <w:rsid w:val="00D970E2"/>
    <w:rsid w:val="00DA6407"/>
    <w:rsid w:val="00DB33AE"/>
    <w:rsid w:val="00DB5579"/>
    <w:rsid w:val="00DC7BEB"/>
    <w:rsid w:val="00DD6FAA"/>
    <w:rsid w:val="00DE7870"/>
    <w:rsid w:val="00E03170"/>
    <w:rsid w:val="00E100E4"/>
    <w:rsid w:val="00E10EC3"/>
    <w:rsid w:val="00E135DC"/>
    <w:rsid w:val="00E27246"/>
    <w:rsid w:val="00E4540F"/>
    <w:rsid w:val="00E505B2"/>
    <w:rsid w:val="00E65EAC"/>
    <w:rsid w:val="00E664ED"/>
    <w:rsid w:val="00E7444C"/>
    <w:rsid w:val="00E8052F"/>
    <w:rsid w:val="00E873F1"/>
    <w:rsid w:val="00EB1998"/>
    <w:rsid w:val="00EE1B64"/>
    <w:rsid w:val="00EF2FBB"/>
    <w:rsid w:val="00F11578"/>
    <w:rsid w:val="00F65BA9"/>
    <w:rsid w:val="00F65FDC"/>
    <w:rsid w:val="00F667A8"/>
    <w:rsid w:val="00F71A45"/>
    <w:rsid w:val="00F71E6B"/>
    <w:rsid w:val="00F720F0"/>
    <w:rsid w:val="00F836A9"/>
    <w:rsid w:val="00F85F3E"/>
    <w:rsid w:val="00F949E5"/>
    <w:rsid w:val="00FB18A5"/>
    <w:rsid w:val="00FB78C9"/>
    <w:rsid w:val="00FC626D"/>
    <w:rsid w:val="00FD1796"/>
    <w:rsid w:val="00FF3644"/>
    <w:rsid w:val="00FF530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3D634A10-B9AF-4977-9A4C-BA4D7662E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uiPriority="99"/>
    <w:lsdException w:name="caption" w:qFormat="1"/>
    <w:lsdException w:name="table of figures" w:uiPriority="99"/>
    <w:lsdException w:name="annotation reference"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6F26"/>
    <w:pPr>
      <w:spacing w:line="360" w:lineRule="auto"/>
      <w:ind w:firstLine="567"/>
      <w:jc w:val="both"/>
    </w:pPr>
    <w:rPr>
      <w:sz w:val="24"/>
      <w:lang w:val="en-US" w:eastAsia="en-US"/>
    </w:rPr>
  </w:style>
  <w:style w:type="paragraph" w:styleId="Heading1">
    <w:name w:val="heading 1"/>
    <w:basedOn w:val="Normal"/>
    <w:next w:val="Normal"/>
    <w:qFormat/>
    <w:rsid w:val="00035B37"/>
    <w:pPr>
      <w:keepNext/>
      <w:pageBreakBefore/>
      <w:numPr>
        <w:numId w:val="2"/>
      </w:numPr>
      <w:spacing w:before="4000" w:after="60"/>
      <w:ind w:right="1134"/>
      <w:jc w:val="right"/>
      <w:outlineLvl w:val="0"/>
    </w:pPr>
    <w:rPr>
      <w:rFonts w:ascii="Tahoma" w:hAnsi="Tahoma" w:cs="Arial"/>
      <w:b/>
      <w:bCs/>
      <w:kern w:val="32"/>
      <w:sz w:val="32"/>
      <w:szCs w:val="32"/>
    </w:rPr>
  </w:style>
  <w:style w:type="paragraph" w:styleId="Heading2">
    <w:name w:val="heading 2"/>
    <w:basedOn w:val="Normal"/>
    <w:next w:val="Normal"/>
    <w:qFormat/>
    <w:rsid w:val="00035B37"/>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rsid w:val="00035B37"/>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rsid w:val="00035B37"/>
    <w:pPr>
      <w:keepNext/>
      <w:numPr>
        <w:ilvl w:val="3"/>
        <w:numId w:val="2"/>
      </w:numPr>
      <w:spacing w:before="200" w:after="60"/>
      <w:jc w:val="left"/>
      <w:outlineLvl w:val="3"/>
    </w:pPr>
    <w:rPr>
      <w:rFonts w:ascii="Tahoma" w:hAnsi="Tahoma"/>
      <w:b/>
      <w:bCs/>
      <w:szCs w:val="28"/>
    </w:rPr>
  </w:style>
  <w:style w:type="paragraph" w:styleId="Heading5">
    <w:name w:val="heading 5"/>
    <w:basedOn w:val="Normal"/>
    <w:next w:val="Normal"/>
    <w:qFormat/>
    <w:rsid w:val="00035B37"/>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rsid w:val="00035B37"/>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rsid w:val="00035B37"/>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rsid w:val="00035B37"/>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rsid w:val="00035B37"/>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94ED5"/>
    <w:pPr>
      <w:tabs>
        <w:tab w:val="left" w:pos="1000"/>
        <w:tab w:val="right" w:leader="dot" w:pos="9360"/>
      </w:tabs>
    </w:pPr>
    <w:rPr>
      <w:lang w:val="sl-SI"/>
    </w:rPr>
  </w:style>
  <w:style w:type="paragraph" w:customStyle="1" w:styleId="Code">
    <w:name w:val="Code"/>
    <w:basedOn w:val="Normal"/>
    <w:rsid w:val="00035B37"/>
    <w:pPr>
      <w:jc w:val="left"/>
    </w:pPr>
    <w:rPr>
      <w:rFonts w:ascii="Courier New" w:hAnsi="Courier New"/>
      <w:sz w:val="18"/>
    </w:rPr>
  </w:style>
  <w:style w:type="paragraph" w:styleId="Caption">
    <w:name w:val="caption"/>
    <w:basedOn w:val="Normal"/>
    <w:next w:val="Normal"/>
    <w:qFormat/>
    <w:rsid w:val="00035B37"/>
    <w:pPr>
      <w:spacing w:before="120" w:after="120"/>
      <w:ind w:firstLine="0"/>
      <w:jc w:val="center"/>
    </w:pPr>
    <w:rPr>
      <w:bCs/>
    </w:rPr>
  </w:style>
  <w:style w:type="paragraph" w:styleId="TOC2">
    <w:name w:val="toc 2"/>
    <w:basedOn w:val="Normal"/>
    <w:next w:val="Normal"/>
    <w:autoRedefine/>
    <w:uiPriority w:val="39"/>
    <w:rsid w:val="00035B37"/>
    <w:pPr>
      <w:ind w:left="200"/>
    </w:pPr>
  </w:style>
  <w:style w:type="paragraph" w:styleId="Header">
    <w:name w:val="header"/>
    <w:basedOn w:val="Normal"/>
    <w:rsid w:val="00035B37"/>
    <w:pPr>
      <w:tabs>
        <w:tab w:val="center" w:pos="4320"/>
        <w:tab w:val="right" w:pos="8640"/>
      </w:tabs>
      <w:ind w:firstLine="0"/>
    </w:pPr>
    <w:rPr>
      <w:sz w:val="20"/>
    </w:rPr>
  </w:style>
  <w:style w:type="paragraph" w:styleId="Footer">
    <w:name w:val="footer"/>
    <w:basedOn w:val="Normal"/>
    <w:rsid w:val="00035B37"/>
    <w:pPr>
      <w:tabs>
        <w:tab w:val="center" w:pos="4320"/>
        <w:tab w:val="right" w:pos="8640"/>
      </w:tabs>
      <w:ind w:firstLine="0"/>
    </w:pPr>
    <w:rPr>
      <w:sz w:val="20"/>
    </w:rPr>
  </w:style>
  <w:style w:type="character" w:styleId="PageNumber">
    <w:name w:val="page number"/>
    <w:basedOn w:val="DefaultParagraphFont"/>
    <w:rsid w:val="00035B37"/>
  </w:style>
  <w:style w:type="paragraph" w:styleId="TOC3">
    <w:name w:val="toc 3"/>
    <w:basedOn w:val="Normal"/>
    <w:next w:val="Normal"/>
    <w:autoRedefine/>
    <w:uiPriority w:val="39"/>
    <w:rsid w:val="00035B37"/>
    <w:pPr>
      <w:ind w:left="400"/>
    </w:pPr>
  </w:style>
  <w:style w:type="paragraph" w:styleId="TOC4">
    <w:name w:val="toc 4"/>
    <w:basedOn w:val="Normal"/>
    <w:next w:val="Normal"/>
    <w:autoRedefine/>
    <w:uiPriority w:val="39"/>
    <w:rsid w:val="00035B37"/>
    <w:pPr>
      <w:ind w:left="600"/>
    </w:pPr>
  </w:style>
  <w:style w:type="paragraph" w:styleId="TOC5">
    <w:name w:val="toc 5"/>
    <w:basedOn w:val="Normal"/>
    <w:next w:val="Normal"/>
    <w:autoRedefine/>
    <w:rsid w:val="00035B37"/>
    <w:pPr>
      <w:ind w:left="800"/>
    </w:pPr>
  </w:style>
  <w:style w:type="paragraph" w:styleId="TOC6">
    <w:name w:val="toc 6"/>
    <w:basedOn w:val="Normal"/>
    <w:next w:val="Normal"/>
    <w:autoRedefine/>
    <w:rsid w:val="00035B37"/>
    <w:pPr>
      <w:ind w:left="1000"/>
    </w:pPr>
  </w:style>
  <w:style w:type="paragraph" w:styleId="TOC7">
    <w:name w:val="toc 7"/>
    <w:basedOn w:val="Normal"/>
    <w:next w:val="Normal"/>
    <w:autoRedefine/>
    <w:rsid w:val="00035B37"/>
    <w:pPr>
      <w:ind w:left="1200"/>
    </w:pPr>
  </w:style>
  <w:style w:type="paragraph" w:styleId="TOC8">
    <w:name w:val="toc 8"/>
    <w:basedOn w:val="Normal"/>
    <w:next w:val="Normal"/>
    <w:autoRedefine/>
    <w:rsid w:val="00035B37"/>
    <w:pPr>
      <w:ind w:left="1400"/>
    </w:pPr>
  </w:style>
  <w:style w:type="paragraph" w:styleId="TOC9">
    <w:name w:val="toc 9"/>
    <w:basedOn w:val="Normal"/>
    <w:next w:val="Normal"/>
    <w:autoRedefine/>
    <w:rsid w:val="00035B37"/>
    <w:pPr>
      <w:ind w:left="1600"/>
    </w:pPr>
  </w:style>
  <w:style w:type="character" w:styleId="Hyperlink">
    <w:name w:val="Hyperlink"/>
    <w:basedOn w:val="DefaultParagraphFont"/>
    <w:uiPriority w:val="99"/>
    <w:rsid w:val="00035B37"/>
    <w:rPr>
      <w:color w:val="0000FF"/>
      <w:u w:val="single"/>
    </w:rPr>
  </w:style>
  <w:style w:type="paragraph" w:styleId="DocumentMap">
    <w:name w:val="Document Map"/>
    <w:basedOn w:val="Normal"/>
    <w:rsid w:val="00171186"/>
    <w:pPr>
      <w:shd w:val="clear" w:color="auto" w:fill="000080"/>
    </w:pPr>
    <w:rPr>
      <w:rFonts w:ascii="Tahoma" w:hAnsi="Tahoma" w:cs="Tahoma"/>
      <w:sz w:val="20"/>
    </w:rPr>
  </w:style>
  <w:style w:type="table" w:styleId="TableGrid">
    <w:name w:val="Table Grid"/>
    <w:basedOn w:val="TableNormal"/>
    <w:uiPriority w:val="59"/>
    <w:rsid w:val="0017118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styleId="BodyText">
    <w:name w:val="Body Text"/>
    <w:basedOn w:val="Normal"/>
    <w:link w:val="BodyTextChar"/>
    <w:rsid w:val="00C076E2"/>
    <w:pPr>
      <w:suppressAutoHyphens/>
      <w:spacing w:after="120"/>
    </w:pPr>
    <w:rPr>
      <w:lang w:eastAsia="ar-SA"/>
    </w:rPr>
  </w:style>
  <w:style w:type="paragraph" w:styleId="TableofFigures">
    <w:name w:val="table of figures"/>
    <w:basedOn w:val="Normal"/>
    <w:next w:val="Normal"/>
    <w:uiPriority w:val="99"/>
    <w:rsid w:val="00C12DBD"/>
  </w:style>
  <w:style w:type="character" w:customStyle="1" w:styleId="BodyTextChar">
    <w:name w:val="Body Text Char"/>
    <w:basedOn w:val="DefaultParagraphFont"/>
    <w:link w:val="BodyText"/>
    <w:rsid w:val="00C076E2"/>
    <w:rPr>
      <w:sz w:val="24"/>
      <w:lang w:eastAsia="ar-SA"/>
    </w:rPr>
  </w:style>
  <w:style w:type="character" w:customStyle="1" w:styleId="WW8Num3z0">
    <w:name w:val="WW8Num3z0"/>
    <w:rsid w:val="00C076E2"/>
    <w:rPr>
      <w:rFonts w:ascii="Wingdings 2" w:hAnsi="Wingdings 2" w:cs="OpenSymbol"/>
    </w:rPr>
  </w:style>
  <w:style w:type="character" w:customStyle="1" w:styleId="WW8Num3z1">
    <w:name w:val="WW8Num3z1"/>
    <w:rsid w:val="00C076E2"/>
    <w:rPr>
      <w:rFonts w:ascii="Symbol" w:hAnsi="Symbol" w:cs="OpenSymbol"/>
    </w:rPr>
  </w:style>
  <w:style w:type="character" w:customStyle="1" w:styleId="WW8Num3z3">
    <w:name w:val="WW8Num3z3"/>
    <w:rsid w:val="00C076E2"/>
    <w:rPr>
      <w:rFonts w:ascii="Wingdings 2" w:hAnsi="Wingdings 2" w:cs="OpenSymbol"/>
    </w:rPr>
  </w:style>
  <w:style w:type="character" w:customStyle="1" w:styleId="WW8Num4z0">
    <w:name w:val="WW8Num4z0"/>
    <w:rsid w:val="00C076E2"/>
    <w:rPr>
      <w:rFonts w:ascii="Wingdings 2" w:hAnsi="Wingdings 2" w:cs="OpenSymbol"/>
    </w:rPr>
  </w:style>
  <w:style w:type="character" w:customStyle="1" w:styleId="WW8Num4z1">
    <w:name w:val="WW8Num4z1"/>
    <w:rsid w:val="00C076E2"/>
    <w:rPr>
      <w:rFonts w:ascii="OpenSymbol" w:hAnsi="OpenSymbol" w:cs="OpenSymbol"/>
    </w:rPr>
  </w:style>
  <w:style w:type="character" w:customStyle="1" w:styleId="WW8Num4z3">
    <w:name w:val="WW8Num4z3"/>
    <w:rsid w:val="00C076E2"/>
    <w:rPr>
      <w:rFonts w:ascii="Wingdings 2" w:hAnsi="Wingdings 2" w:cs="OpenSymbol"/>
    </w:rPr>
  </w:style>
  <w:style w:type="character" w:customStyle="1" w:styleId="WW8Num5z0">
    <w:name w:val="WW8Num5z0"/>
    <w:rsid w:val="00C076E2"/>
    <w:rPr>
      <w:rFonts w:ascii="Wingdings" w:hAnsi="Wingdings" w:cs="OpenSymbol"/>
    </w:rPr>
  </w:style>
  <w:style w:type="character" w:customStyle="1" w:styleId="WW8Num5z1">
    <w:name w:val="WW8Num5z1"/>
    <w:rsid w:val="00C076E2"/>
    <w:rPr>
      <w:rFonts w:ascii="OpenSymbol" w:hAnsi="OpenSymbol" w:cs="OpenSymbol"/>
    </w:rPr>
  </w:style>
  <w:style w:type="character" w:customStyle="1" w:styleId="WW8Num5z3">
    <w:name w:val="WW8Num5z3"/>
    <w:rsid w:val="00C076E2"/>
    <w:rPr>
      <w:rFonts w:ascii="Wingdings 2" w:hAnsi="Wingdings 2" w:cs="OpenSymbol"/>
    </w:rPr>
  </w:style>
  <w:style w:type="character" w:customStyle="1" w:styleId="WW8Num7z0">
    <w:name w:val="WW8Num7z0"/>
    <w:rsid w:val="00C076E2"/>
    <w:rPr>
      <w:rFonts w:ascii="Wingdings 2" w:hAnsi="Wingdings 2" w:cs="OpenSymbol"/>
    </w:rPr>
  </w:style>
  <w:style w:type="character" w:customStyle="1" w:styleId="WW8Num7z1">
    <w:name w:val="WW8Num7z1"/>
    <w:rsid w:val="00C076E2"/>
    <w:rPr>
      <w:rFonts w:ascii="OpenSymbol" w:hAnsi="OpenSymbol" w:cs="OpenSymbol"/>
    </w:rPr>
  </w:style>
  <w:style w:type="character" w:customStyle="1" w:styleId="WW8Num8z0">
    <w:name w:val="WW8Num8z0"/>
    <w:rsid w:val="00C076E2"/>
    <w:rPr>
      <w:rFonts w:ascii="Wingdings 2" w:hAnsi="Wingdings 2" w:cs="OpenSymbol"/>
    </w:rPr>
  </w:style>
  <w:style w:type="character" w:customStyle="1" w:styleId="WW8Num8z1">
    <w:name w:val="WW8Num8z1"/>
    <w:rsid w:val="00C076E2"/>
    <w:rPr>
      <w:rFonts w:ascii="OpenSymbol" w:hAnsi="OpenSymbol" w:cs="OpenSymbol"/>
    </w:rPr>
  </w:style>
  <w:style w:type="character" w:customStyle="1" w:styleId="WW8Num9z0">
    <w:name w:val="WW8Num9z0"/>
    <w:rsid w:val="00C076E2"/>
    <w:rPr>
      <w:rFonts w:ascii="Wingdings 2" w:hAnsi="Wingdings 2" w:cs="OpenSymbol"/>
    </w:rPr>
  </w:style>
  <w:style w:type="character" w:customStyle="1" w:styleId="WW8Num9z1">
    <w:name w:val="WW8Num9z1"/>
    <w:rsid w:val="00C076E2"/>
    <w:rPr>
      <w:rFonts w:ascii="OpenSymbol" w:hAnsi="OpenSymbol" w:cs="OpenSymbol"/>
    </w:rPr>
  </w:style>
  <w:style w:type="character" w:customStyle="1" w:styleId="WW8Num10z0">
    <w:name w:val="WW8Num10z0"/>
    <w:rsid w:val="00C076E2"/>
    <w:rPr>
      <w:rFonts w:ascii="Wingdings" w:hAnsi="Wingdings" w:cs="OpenSymbol"/>
    </w:rPr>
  </w:style>
  <w:style w:type="character" w:customStyle="1" w:styleId="WW8Num10z1">
    <w:name w:val="WW8Num10z1"/>
    <w:rsid w:val="00C076E2"/>
    <w:rPr>
      <w:rFonts w:ascii="OpenSymbol" w:hAnsi="OpenSymbol" w:cs="OpenSymbol"/>
    </w:rPr>
  </w:style>
  <w:style w:type="character" w:customStyle="1" w:styleId="WW8Num10z3">
    <w:name w:val="WW8Num10z3"/>
    <w:rsid w:val="00C076E2"/>
    <w:rPr>
      <w:rFonts w:ascii="Wingdings 2" w:hAnsi="Wingdings 2" w:cs="OpenSymbol"/>
    </w:rPr>
  </w:style>
  <w:style w:type="character" w:customStyle="1" w:styleId="Absatz-Standardschriftart">
    <w:name w:val="Absatz-Standardschriftart"/>
    <w:rsid w:val="00C076E2"/>
  </w:style>
  <w:style w:type="character" w:customStyle="1" w:styleId="WW-Absatz-Standardschriftart">
    <w:name w:val="WW-Absatz-Standardschriftart"/>
    <w:rsid w:val="00C076E2"/>
  </w:style>
  <w:style w:type="character" w:customStyle="1" w:styleId="WW-Absatz-Standardschriftart1">
    <w:name w:val="WW-Absatz-Standardschriftart1"/>
    <w:rsid w:val="00C076E2"/>
  </w:style>
  <w:style w:type="character" w:customStyle="1" w:styleId="WW-Absatz-Standardschriftart11">
    <w:name w:val="WW-Absatz-Standardschriftart11"/>
    <w:rsid w:val="00C076E2"/>
  </w:style>
  <w:style w:type="character" w:customStyle="1" w:styleId="WW-Absatz-Standardschriftart111">
    <w:name w:val="WW-Absatz-Standardschriftart111"/>
    <w:rsid w:val="00C076E2"/>
  </w:style>
  <w:style w:type="character" w:customStyle="1" w:styleId="WW-Absatz-Standardschriftart1111">
    <w:name w:val="WW-Absatz-Standardschriftart1111"/>
    <w:rsid w:val="00C076E2"/>
  </w:style>
  <w:style w:type="character" w:customStyle="1" w:styleId="WW-Absatz-Standardschriftart11111">
    <w:name w:val="WW-Absatz-Standardschriftart11111"/>
    <w:rsid w:val="00C076E2"/>
  </w:style>
  <w:style w:type="character" w:customStyle="1" w:styleId="Bullets">
    <w:name w:val="Bullets"/>
    <w:rsid w:val="00C076E2"/>
    <w:rPr>
      <w:rFonts w:ascii="OpenSymbol" w:eastAsia="OpenSymbol" w:hAnsi="OpenSymbol" w:cs="OpenSymbol"/>
    </w:rPr>
  </w:style>
  <w:style w:type="character" w:customStyle="1" w:styleId="NumberingSymbols">
    <w:name w:val="Numbering Symbols"/>
    <w:rsid w:val="00C076E2"/>
  </w:style>
  <w:style w:type="paragraph" w:customStyle="1" w:styleId="Heading">
    <w:name w:val="Heading"/>
    <w:basedOn w:val="Normal"/>
    <w:next w:val="BodyText"/>
    <w:rsid w:val="00C076E2"/>
    <w:pPr>
      <w:keepNext/>
      <w:suppressAutoHyphens/>
      <w:spacing w:before="240" w:after="120"/>
    </w:pPr>
    <w:rPr>
      <w:rFonts w:ascii="Arial" w:eastAsia="Lucida Sans Unicode" w:hAnsi="Arial" w:cs="Mangal"/>
      <w:sz w:val="28"/>
      <w:szCs w:val="28"/>
      <w:lang w:eastAsia="ar-SA"/>
    </w:rPr>
  </w:style>
  <w:style w:type="paragraph" w:styleId="List">
    <w:name w:val="List"/>
    <w:basedOn w:val="BodyText"/>
    <w:rsid w:val="00C076E2"/>
    <w:rPr>
      <w:rFonts w:cs="Mangal"/>
    </w:rPr>
  </w:style>
  <w:style w:type="paragraph" w:customStyle="1" w:styleId="Index">
    <w:name w:val="Index"/>
    <w:basedOn w:val="Normal"/>
    <w:rsid w:val="00C076E2"/>
    <w:pPr>
      <w:suppressLineNumbers/>
      <w:suppressAutoHyphens/>
    </w:pPr>
    <w:rPr>
      <w:rFonts w:cs="Mangal"/>
      <w:lang w:eastAsia="ar-SA"/>
    </w:rPr>
  </w:style>
  <w:style w:type="paragraph" w:customStyle="1" w:styleId="TableContents">
    <w:name w:val="Table Contents"/>
    <w:basedOn w:val="Normal"/>
    <w:rsid w:val="00C076E2"/>
    <w:pPr>
      <w:suppressLineNumbers/>
      <w:suppressAutoHyphens/>
    </w:pPr>
    <w:rPr>
      <w:lang w:eastAsia="ar-SA"/>
    </w:rPr>
  </w:style>
  <w:style w:type="paragraph" w:customStyle="1" w:styleId="TableHeading">
    <w:name w:val="Table Heading"/>
    <w:basedOn w:val="TableContents"/>
    <w:rsid w:val="00C076E2"/>
    <w:pPr>
      <w:jc w:val="center"/>
    </w:pPr>
    <w:rPr>
      <w:b/>
      <w:bCs/>
    </w:rPr>
  </w:style>
  <w:style w:type="paragraph" w:customStyle="1" w:styleId="Contents10">
    <w:name w:val="Contents 10"/>
    <w:basedOn w:val="Index"/>
    <w:rsid w:val="00C076E2"/>
    <w:pPr>
      <w:tabs>
        <w:tab w:val="right" w:leader="dot" w:pos="7091"/>
      </w:tabs>
      <w:ind w:left="2547" w:firstLine="0"/>
    </w:pPr>
  </w:style>
  <w:style w:type="table" w:styleId="MediumShading1-Accent5">
    <w:name w:val="Medium Shading 1 Accent 5"/>
    <w:basedOn w:val="TableNormal"/>
    <w:uiPriority w:val="63"/>
    <w:rsid w:val="00C076E2"/>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LightGrid-Accent5">
    <w:name w:val="Light Grid Accent 5"/>
    <w:basedOn w:val="TableNormal"/>
    <w:uiPriority w:val="62"/>
    <w:rsid w:val="00C076E2"/>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styleId="CommentReference">
    <w:name w:val="annotation reference"/>
    <w:basedOn w:val="DefaultParagraphFont"/>
    <w:uiPriority w:val="99"/>
    <w:unhideWhenUsed/>
    <w:rsid w:val="00C076E2"/>
    <w:rPr>
      <w:sz w:val="16"/>
      <w:szCs w:val="16"/>
    </w:rPr>
  </w:style>
  <w:style w:type="paragraph" w:styleId="CommentText">
    <w:name w:val="annotation text"/>
    <w:basedOn w:val="Normal"/>
    <w:link w:val="CommentTextChar"/>
    <w:uiPriority w:val="99"/>
    <w:unhideWhenUsed/>
    <w:rsid w:val="00C076E2"/>
    <w:pPr>
      <w:suppressAutoHyphens/>
    </w:pPr>
    <w:rPr>
      <w:sz w:val="20"/>
      <w:lang w:eastAsia="ar-SA"/>
    </w:rPr>
  </w:style>
  <w:style w:type="character" w:customStyle="1" w:styleId="CommentTextChar">
    <w:name w:val="Comment Text Char"/>
    <w:basedOn w:val="DefaultParagraphFont"/>
    <w:link w:val="CommentText"/>
    <w:uiPriority w:val="99"/>
    <w:rsid w:val="00C076E2"/>
    <w:rPr>
      <w:lang w:eastAsia="ar-SA"/>
    </w:rPr>
  </w:style>
  <w:style w:type="paragraph" w:styleId="CommentSubject">
    <w:name w:val="annotation subject"/>
    <w:basedOn w:val="CommentText"/>
    <w:next w:val="CommentText"/>
    <w:link w:val="CommentSubjectChar"/>
    <w:uiPriority w:val="99"/>
    <w:unhideWhenUsed/>
    <w:rsid w:val="00C076E2"/>
    <w:rPr>
      <w:b/>
      <w:bCs/>
    </w:rPr>
  </w:style>
  <w:style w:type="character" w:customStyle="1" w:styleId="CommentSubjectChar">
    <w:name w:val="Comment Subject Char"/>
    <w:basedOn w:val="CommentTextChar"/>
    <w:link w:val="CommentSubject"/>
    <w:uiPriority w:val="99"/>
    <w:rsid w:val="00C076E2"/>
    <w:rPr>
      <w:b/>
      <w:bCs/>
      <w:lang w:eastAsia="ar-SA"/>
    </w:rPr>
  </w:style>
  <w:style w:type="paragraph" w:styleId="BalloonText">
    <w:name w:val="Balloon Text"/>
    <w:basedOn w:val="Normal"/>
    <w:link w:val="BalloonTextChar"/>
    <w:uiPriority w:val="99"/>
    <w:unhideWhenUsed/>
    <w:rsid w:val="00C076E2"/>
    <w:pPr>
      <w:suppressAutoHyphens/>
      <w:spacing w:line="240" w:lineRule="auto"/>
    </w:pPr>
    <w:rPr>
      <w:rFonts w:ascii="Tahoma" w:hAnsi="Tahoma" w:cs="Tahoma"/>
      <w:sz w:val="16"/>
      <w:szCs w:val="16"/>
      <w:lang w:eastAsia="ar-SA"/>
    </w:rPr>
  </w:style>
  <w:style w:type="character" w:customStyle="1" w:styleId="BalloonTextChar">
    <w:name w:val="Balloon Text Char"/>
    <w:basedOn w:val="DefaultParagraphFont"/>
    <w:link w:val="BalloonText"/>
    <w:uiPriority w:val="99"/>
    <w:rsid w:val="00C076E2"/>
    <w:rPr>
      <w:rFonts w:ascii="Tahoma" w:hAnsi="Tahoma" w:cs="Tahoma"/>
      <w:sz w:val="16"/>
      <w:szCs w:val="16"/>
      <w:lang w:eastAsia="ar-SA"/>
    </w:rPr>
  </w:style>
  <w:style w:type="paragraph" w:styleId="ListParagraph">
    <w:name w:val="List Paragraph"/>
    <w:basedOn w:val="Normal"/>
    <w:uiPriority w:val="34"/>
    <w:qFormat/>
    <w:rsid w:val="00741AAA"/>
    <w:pPr>
      <w:ind w:left="720"/>
      <w:contextualSpacing/>
    </w:pPr>
  </w:style>
  <w:style w:type="table" w:styleId="PlainTable5">
    <w:name w:val="Plain Table 5"/>
    <w:basedOn w:val="TableNormal"/>
    <w:uiPriority w:val="45"/>
    <w:rsid w:val="0060082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3">
    <w:name w:val="Grid Table 2 Accent 3"/>
    <w:basedOn w:val="TableNormal"/>
    <w:uiPriority w:val="47"/>
    <w:rsid w:val="00EE1B64"/>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3">
    <w:name w:val="Plain Table 3"/>
    <w:basedOn w:val="TableNormal"/>
    <w:uiPriority w:val="43"/>
    <w:rsid w:val="005E797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3873928">
      <w:bodyDiv w:val="1"/>
      <w:marLeft w:val="0"/>
      <w:marRight w:val="0"/>
      <w:marTop w:val="0"/>
      <w:marBottom w:val="0"/>
      <w:divBdr>
        <w:top w:val="none" w:sz="0" w:space="0" w:color="auto"/>
        <w:left w:val="none" w:sz="0" w:space="0" w:color="auto"/>
        <w:bottom w:val="none" w:sz="0" w:space="0" w:color="auto"/>
        <w:right w:val="none" w:sz="0" w:space="0" w:color="auto"/>
      </w:divBdr>
      <w:divsChild>
        <w:div w:id="807475839">
          <w:marLeft w:val="0"/>
          <w:marRight w:val="0"/>
          <w:marTop w:val="0"/>
          <w:marBottom w:val="0"/>
          <w:divBdr>
            <w:top w:val="none" w:sz="0" w:space="0" w:color="auto"/>
            <w:left w:val="none" w:sz="0" w:space="0" w:color="auto"/>
            <w:bottom w:val="none" w:sz="0" w:space="0" w:color="auto"/>
            <w:right w:val="none" w:sz="0" w:space="0" w:color="auto"/>
          </w:divBdr>
        </w:div>
        <w:div w:id="69356008">
          <w:marLeft w:val="0"/>
          <w:marRight w:val="0"/>
          <w:marTop w:val="0"/>
          <w:marBottom w:val="0"/>
          <w:divBdr>
            <w:top w:val="none" w:sz="0" w:space="0" w:color="auto"/>
            <w:left w:val="none" w:sz="0" w:space="0" w:color="auto"/>
            <w:bottom w:val="none" w:sz="0" w:space="0" w:color="auto"/>
            <w:right w:val="none" w:sz="0" w:space="0" w:color="auto"/>
          </w:divBdr>
        </w:div>
        <w:div w:id="1445810740">
          <w:marLeft w:val="0"/>
          <w:marRight w:val="0"/>
          <w:marTop w:val="0"/>
          <w:marBottom w:val="0"/>
          <w:divBdr>
            <w:top w:val="none" w:sz="0" w:space="0" w:color="auto"/>
            <w:left w:val="none" w:sz="0" w:space="0" w:color="auto"/>
            <w:bottom w:val="none" w:sz="0" w:space="0" w:color="auto"/>
            <w:right w:val="none" w:sz="0" w:space="0" w:color="auto"/>
          </w:divBdr>
        </w:div>
        <w:div w:id="1189876900">
          <w:marLeft w:val="0"/>
          <w:marRight w:val="0"/>
          <w:marTop w:val="0"/>
          <w:marBottom w:val="0"/>
          <w:divBdr>
            <w:top w:val="none" w:sz="0" w:space="0" w:color="auto"/>
            <w:left w:val="none" w:sz="0" w:space="0" w:color="auto"/>
            <w:bottom w:val="none" w:sz="0" w:space="0" w:color="auto"/>
            <w:right w:val="none" w:sz="0" w:space="0" w:color="auto"/>
          </w:divBdr>
        </w:div>
        <w:div w:id="1855076488">
          <w:marLeft w:val="0"/>
          <w:marRight w:val="0"/>
          <w:marTop w:val="0"/>
          <w:marBottom w:val="0"/>
          <w:divBdr>
            <w:top w:val="none" w:sz="0" w:space="0" w:color="auto"/>
            <w:left w:val="none" w:sz="0" w:space="0" w:color="auto"/>
            <w:bottom w:val="none" w:sz="0" w:space="0" w:color="auto"/>
            <w:right w:val="none" w:sz="0" w:space="0" w:color="auto"/>
          </w:divBdr>
        </w:div>
        <w:div w:id="1338268495">
          <w:marLeft w:val="0"/>
          <w:marRight w:val="0"/>
          <w:marTop w:val="0"/>
          <w:marBottom w:val="0"/>
          <w:divBdr>
            <w:top w:val="none" w:sz="0" w:space="0" w:color="auto"/>
            <w:left w:val="none" w:sz="0" w:space="0" w:color="auto"/>
            <w:bottom w:val="none" w:sz="0" w:space="0" w:color="auto"/>
            <w:right w:val="none" w:sz="0" w:space="0" w:color="auto"/>
          </w:divBdr>
        </w:div>
        <w:div w:id="148517776">
          <w:marLeft w:val="0"/>
          <w:marRight w:val="0"/>
          <w:marTop w:val="0"/>
          <w:marBottom w:val="0"/>
          <w:divBdr>
            <w:top w:val="none" w:sz="0" w:space="0" w:color="auto"/>
            <w:left w:val="none" w:sz="0" w:space="0" w:color="auto"/>
            <w:bottom w:val="none" w:sz="0" w:space="0" w:color="auto"/>
            <w:right w:val="none" w:sz="0" w:space="0" w:color="auto"/>
          </w:divBdr>
        </w:div>
        <w:div w:id="1014578706">
          <w:marLeft w:val="0"/>
          <w:marRight w:val="0"/>
          <w:marTop w:val="0"/>
          <w:marBottom w:val="0"/>
          <w:divBdr>
            <w:top w:val="none" w:sz="0" w:space="0" w:color="auto"/>
            <w:left w:val="none" w:sz="0" w:space="0" w:color="auto"/>
            <w:bottom w:val="none" w:sz="0" w:space="0" w:color="auto"/>
            <w:right w:val="none" w:sz="0" w:space="0" w:color="auto"/>
          </w:divBdr>
        </w:div>
        <w:div w:id="1414475939">
          <w:marLeft w:val="0"/>
          <w:marRight w:val="0"/>
          <w:marTop w:val="0"/>
          <w:marBottom w:val="0"/>
          <w:divBdr>
            <w:top w:val="none" w:sz="0" w:space="0" w:color="auto"/>
            <w:left w:val="none" w:sz="0" w:space="0" w:color="auto"/>
            <w:bottom w:val="none" w:sz="0" w:space="0" w:color="auto"/>
            <w:right w:val="none" w:sz="0" w:space="0" w:color="auto"/>
          </w:divBdr>
        </w:div>
        <w:div w:id="1618945736">
          <w:marLeft w:val="0"/>
          <w:marRight w:val="0"/>
          <w:marTop w:val="0"/>
          <w:marBottom w:val="0"/>
          <w:divBdr>
            <w:top w:val="none" w:sz="0" w:space="0" w:color="auto"/>
            <w:left w:val="none" w:sz="0" w:space="0" w:color="auto"/>
            <w:bottom w:val="none" w:sz="0" w:space="0" w:color="auto"/>
            <w:right w:val="none" w:sz="0" w:space="0" w:color="auto"/>
          </w:divBdr>
        </w:div>
        <w:div w:id="1280793276">
          <w:marLeft w:val="0"/>
          <w:marRight w:val="0"/>
          <w:marTop w:val="0"/>
          <w:marBottom w:val="0"/>
          <w:divBdr>
            <w:top w:val="none" w:sz="0" w:space="0" w:color="auto"/>
            <w:left w:val="none" w:sz="0" w:space="0" w:color="auto"/>
            <w:bottom w:val="none" w:sz="0" w:space="0" w:color="auto"/>
            <w:right w:val="none" w:sz="0" w:space="0" w:color="auto"/>
          </w:divBdr>
        </w:div>
        <w:div w:id="2121995092">
          <w:marLeft w:val="0"/>
          <w:marRight w:val="0"/>
          <w:marTop w:val="0"/>
          <w:marBottom w:val="0"/>
          <w:divBdr>
            <w:top w:val="none" w:sz="0" w:space="0" w:color="auto"/>
            <w:left w:val="none" w:sz="0" w:space="0" w:color="auto"/>
            <w:bottom w:val="none" w:sz="0" w:space="0" w:color="auto"/>
            <w:right w:val="none" w:sz="0" w:space="0" w:color="auto"/>
          </w:divBdr>
        </w:div>
        <w:div w:id="324557877">
          <w:marLeft w:val="0"/>
          <w:marRight w:val="0"/>
          <w:marTop w:val="0"/>
          <w:marBottom w:val="0"/>
          <w:divBdr>
            <w:top w:val="none" w:sz="0" w:space="0" w:color="auto"/>
            <w:left w:val="none" w:sz="0" w:space="0" w:color="auto"/>
            <w:bottom w:val="none" w:sz="0" w:space="0" w:color="auto"/>
            <w:right w:val="none" w:sz="0" w:space="0" w:color="auto"/>
          </w:divBdr>
        </w:div>
        <w:div w:id="109326739">
          <w:marLeft w:val="0"/>
          <w:marRight w:val="0"/>
          <w:marTop w:val="0"/>
          <w:marBottom w:val="0"/>
          <w:divBdr>
            <w:top w:val="none" w:sz="0" w:space="0" w:color="auto"/>
            <w:left w:val="none" w:sz="0" w:space="0" w:color="auto"/>
            <w:bottom w:val="none" w:sz="0" w:space="0" w:color="auto"/>
            <w:right w:val="none" w:sz="0" w:space="0" w:color="auto"/>
          </w:divBdr>
        </w:div>
      </w:divsChild>
    </w:div>
    <w:div w:id="2022200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header" Target="header8.xml"/><Relationship Id="rId26" Type="http://schemas.openxmlformats.org/officeDocument/2006/relationships/image" Target="media/image10.jpg"/><Relationship Id="rId39" Type="http://schemas.openxmlformats.org/officeDocument/2006/relationships/header" Target="header11.xml"/><Relationship Id="rId3" Type="http://schemas.openxmlformats.org/officeDocument/2006/relationships/styles" Target="styles.xml"/><Relationship Id="rId21" Type="http://schemas.openxmlformats.org/officeDocument/2006/relationships/image" Target="media/image5.gif"/><Relationship Id="rId34" Type="http://schemas.openxmlformats.org/officeDocument/2006/relationships/image" Target="media/image18.png"/><Relationship Id="rId42"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4.jpg"/><Relationship Id="rId29" Type="http://schemas.openxmlformats.org/officeDocument/2006/relationships/image" Target="media/image13.png"/><Relationship Id="rId41"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8.png"/><Relationship Id="rId32" Type="http://schemas.openxmlformats.org/officeDocument/2006/relationships/image" Target="media/image16.jpg"/><Relationship Id="rId37" Type="http://schemas.openxmlformats.org/officeDocument/2006/relationships/image" Target="media/image19.png"/><Relationship Id="rId40"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10.xml"/><Relationship Id="rId10" Type="http://schemas.openxmlformats.org/officeDocument/2006/relationships/header" Target="header3.xml"/><Relationship Id="rId19" Type="http://schemas.openxmlformats.org/officeDocument/2006/relationships/footer" Target="footer3.xml"/><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 Id="rId22" Type="http://schemas.openxmlformats.org/officeDocument/2006/relationships/image" Target="media/image6.jpg"/><Relationship Id="rId27" Type="http://schemas.openxmlformats.org/officeDocument/2006/relationships/image" Target="media/image11.jpg"/><Relationship Id="rId30" Type="http://schemas.openxmlformats.org/officeDocument/2006/relationships/image" Target="media/image14.png"/><Relationship Id="rId35" Type="http://schemas.openxmlformats.org/officeDocument/2006/relationships/header" Target="header9.xml"/><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1.bin"/><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salusic\Downloads\bachelor_r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979E68-503E-44A5-95E2-6126D0AA1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bachelor_rad</Template>
  <TotalTime>1691</TotalTime>
  <Pages>44</Pages>
  <Words>6964</Words>
  <Characters>39701</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RT-RK</Company>
  <LinksUpToDate>false</LinksUpToDate>
  <CharactersWithSpaces>46572</CharactersWithSpaces>
  <SharedDoc>false</SharedDoc>
  <HLinks>
    <vt:vector size="132" baseType="variant">
      <vt:variant>
        <vt:i4>1638457</vt:i4>
      </vt:variant>
      <vt:variant>
        <vt:i4>128</vt:i4>
      </vt:variant>
      <vt:variant>
        <vt:i4>0</vt:i4>
      </vt:variant>
      <vt:variant>
        <vt:i4>5</vt:i4>
      </vt:variant>
      <vt:variant>
        <vt:lpwstr/>
      </vt:variant>
      <vt:variant>
        <vt:lpwstr>_Toc296447948</vt:lpwstr>
      </vt:variant>
      <vt:variant>
        <vt:i4>1638457</vt:i4>
      </vt:variant>
      <vt:variant>
        <vt:i4>122</vt:i4>
      </vt:variant>
      <vt:variant>
        <vt:i4>0</vt:i4>
      </vt:variant>
      <vt:variant>
        <vt:i4>5</vt:i4>
      </vt:variant>
      <vt:variant>
        <vt:lpwstr/>
      </vt:variant>
      <vt:variant>
        <vt:lpwstr>_Toc296447947</vt:lpwstr>
      </vt:variant>
      <vt:variant>
        <vt:i4>1638457</vt:i4>
      </vt:variant>
      <vt:variant>
        <vt:i4>116</vt:i4>
      </vt:variant>
      <vt:variant>
        <vt:i4>0</vt:i4>
      </vt:variant>
      <vt:variant>
        <vt:i4>5</vt:i4>
      </vt:variant>
      <vt:variant>
        <vt:lpwstr/>
      </vt:variant>
      <vt:variant>
        <vt:lpwstr>_Toc296447946</vt:lpwstr>
      </vt:variant>
      <vt:variant>
        <vt:i4>1638457</vt:i4>
      </vt:variant>
      <vt:variant>
        <vt:i4>110</vt:i4>
      </vt:variant>
      <vt:variant>
        <vt:i4>0</vt:i4>
      </vt:variant>
      <vt:variant>
        <vt:i4>5</vt:i4>
      </vt:variant>
      <vt:variant>
        <vt:lpwstr/>
      </vt:variant>
      <vt:variant>
        <vt:lpwstr>_Toc296447945</vt:lpwstr>
      </vt:variant>
      <vt:variant>
        <vt:i4>1638457</vt:i4>
      </vt:variant>
      <vt:variant>
        <vt:i4>104</vt:i4>
      </vt:variant>
      <vt:variant>
        <vt:i4>0</vt:i4>
      </vt:variant>
      <vt:variant>
        <vt:i4>5</vt:i4>
      </vt:variant>
      <vt:variant>
        <vt:lpwstr/>
      </vt:variant>
      <vt:variant>
        <vt:lpwstr>_Toc296447944</vt:lpwstr>
      </vt:variant>
      <vt:variant>
        <vt:i4>1638457</vt:i4>
      </vt:variant>
      <vt:variant>
        <vt:i4>98</vt:i4>
      </vt:variant>
      <vt:variant>
        <vt:i4>0</vt:i4>
      </vt:variant>
      <vt:variant>
        <vt:i4>5</vt:i4>
      </vt:variant>
      <vt:variant>
        <vt:lpwstr/>
      </vt:variant>
      <vt:variant>
        <vt:lpwstr>_Toc296447943</vt:lpwstr>
      </vt:variant>
      <vt:variant>
        <vt:i4>1638457</vt:i4>
      </vt:variant>
      <vt:variant>
        <vt:i4>92</vt:i4>
      </vt:variant>
      <vt:variant>
        <vt:i4>0</vt:i4>
      </vt:variant>
      <vt:variant>
        <vt:i4>5</vt:i4>
      </vt:variant>
      <vt:variant>
        <vt:lpwstr/>
      </vt:variant>
      <vt:variant>
        <vt:lpwstr>_Toc296447942</vt:lpwstr>
      </vt:variant>
      <vt:variant>
        <vt:i4>1638457</vt:i4>
      </vt:variant>
      <vt:variant>
        <vt:i4>86</vt:i4>
      </vt:variant>
      <vt:variant>
        <vt:i4>0</vt:i4>
      </vt:variant>
      <vt:variant>
        <vt:i4>5</vt:i4>
      </vt:variant>
      <vt:variant>
        <vt:lpwstr/>
      </vt:variant>
      <vt:variant>
        <vt:lpwstr>_Toc296447940</vt:lpwstr>
      </vt:variant>
      <vt:variant>
        <vt:i4>1966137</vt:i4>
      </vt:variant>
      <vt:variant>
        <vt:i4>80</vt:i4>
      </vt:variant>
      <vt:variant>
        <vt:i4>0</vt:i4>
      </vt:variant>
      <vt:variant>
        <vt:i4>5</vt:i4>
      </vt:variant>
      <vt:variant>
        <vt:lpwstr/>
      </vt:variant>
      <vt:variant>
        <vt:lpwstr>_Toc296447939</vt:lpwstr>
      </vt:variant>
      <vt:variant>
        <vt:i4>1966137</vt:i4>
      </vt:variant>
      <vt:variant>
        <vt:i4>74</vt:i4>
      </vt:variant>
      <vt:variant>
        <vt:i4>0</vt:i4>
      </vt:variant>
      <vt:variant>
        <vt:i4>5</vt:i4>
      </vt:variant>
      <vt:variant>
        <vt:lpwstr/>
      </vt:variant>
      <vt:variant>
        <vt:lpwstr>_Toc296447938</vt:lpwstr>
      </vt:variant>
      <vt:variant>
        <vt:i4>1966137</vt:i4>
      </vt:variant>
      <vt:variant>
        <vt:i4>68</vt:i4>
      </vt:variant>
      <vt:variant>
        <vt:i4>0</vt:i4>
      </vt:variant>
      <vt:variant>
        <vt:i4>5</vt:i4>
      </vt:variant>
      <vt:variant>
        <vt:lpwstr/>
      </vt:variant>
      <vt:variant>
        <vt:lpwstr>_Toc296447937</vt:lpwstr>
      </vt:variant>
      <vt:variant>
        <vt:i4>1966137</vt:i4>
      </vt:variant>
      <vt:variant>
        <vt:i4>62</vt:i4>
      </vt:variant>
      <vt:variant>
        <vt:i4>0</vt:i4>
      </vt:variant>
      <vt:variant>
        <vt:i4>5</vt:i4>
      </vt:variant>
      <vt:variant>
        <vt:lpwstr/>
      </vt:variant>
      <vt:variant>
        <vt:lpwstr>_Toc296447936</vt:lpwstr>
      </vt:variant>
      <vt:variant>
        <vt:i4>1966137</vt:i4>
      </vt:variant>
      <vt:variant>
        <vt:i4>56</vt:i4>
      </vt:variant>
      <vt:variant>
        <vt:i4>0</vt:i4>
      </vt:variant>
      <vt:variant>
        <vt:i4>5</vt:i4>
      </vt:variant>
      <vt:variant>
        <vt:lpwstr/>
      </vt:variant>
      <vt:variant>
        <vt:lpwstr>_Toc296447935</vt:lpwstr>
      </vt:variant>
      <vt:variant>
        <vt:i4>1966137</vt:i4>
      </vt:variant>
      <vt:variant>
        <vt:i4>50</vt:i4>
      </vt:variant>
      <vt:variant>
        <vt:i4>0</vt:i4>
      </vt:variant>
      <vt:variant>
        <vt:i4>5</vt:i4>
      </vt:variant>
      <vt:variant>
        <vt:lpwstr/>
      </vt:variant>
      <vt:variant>
        <vt:lpwstr>_Toc296447932</vt:lpwstr>
      </vt:variant>
      <vt:variant>
        <vt:i4>1966137</vt:i4>
      </vt:variant>
      <vt:variant>
        <vt:i4>44</vt:i4>
      </vt:variant>
      <vt:variant>
        <vt:i4>0</vt:i4>
      </vt:variant>
      <vt:variant>
        <vt:i4>5</vt:i4>
      </vt:variant>
      <vt:variant>
        <vt:lpwstr/>
      </vt:variant>
      <vt:variant>
        <vt:lpwstr>_Toc296447931</vt:lpwstr>
      </vt:variant>
      <vt:variant>
        <vt:i4>1966137</vt:i4>
      </vt:variant>
      <vt:variant>
        <vt:i4>38</vt:i4>
      </vt:variant>
      <vt:variant>
        <vt:i4>0</vt:i4>
      </vt:variant>
      <vt:variant>
        <vt:i4>5</vt:i4>
      </vt:variant>
      <vt:variant>
        <vt:lpwstr/>
      </vt:variant>
      <vt:variant>
        <vt:lpwstr>_Toc296447930</vt:lpwstr>
      </vt:variant>
      <vt:variant>
        <vt:i4>2031673</vt:i4>
      </vt:variant>
      <vt:variant>
        <vt:i4>32</vt:i4>
      </vt:variant>
      <vt:variant>
        <vt:i4>0</vt:i4>
      </vt:variant>
      <vt:variant>
        <vt:i4>5</vt:i4>
      </vt:variant>
      <vt:variant>
        <vt:lpwstr/>
      </vt:variant>
      <vt:variant>
        <vt:lpwstr>_Toc296447929</vt:lpwstr>
      </vt:variant>
      <vt:variant>
        <vt:i4>2031673</vt:i4>
      </vt:variant>
      <vt:variant>
        <vt:i4>26</vt:i4>
      </vt:variant>
      <vt:variant>
        <vt:i4>0</vt:i4>
      </vt:variant>
      <vt:variant>
        <vt:i4>5</vt:i4>
      </vt:variant>
      <vt:variant>
        <vt:lpwstr/>
      </vt:variant>
      <vt:variant>
        <vt:lpwstr>_Toc296447928</vt:lpwstr>
      </vt:variant>
      <vt:variant>
        <vt:i4>2031673</vt:i4>
      </vt:variant>
      <vt:variant>
        <vt:i4>20</vt:i4>
      </vt:variant>
      <vt:variant>
        <vt:i4>0</vt:i4>
      </vt:variant>
      <vt:variant>
        <vt:i4>5</vt:i4>
      </vt:variant>
      <vt:variant>
        <vt:lpwstr/>
      </vt:variant>
      <vt:variant>
        <vt:lpwstr>_Toc296447927</vt:lpwstr>
      </vt:variant>
      <vt:variant>
        <vt:i4>2031673</vt:i4>
      </vt:variant>
      <vt:variant>
        <vt:i4>14</vt:i4>
      </vt:variant>
      <vt:variant>
        <vt:i4>0</vt:i4>
      </vt:variant>
      <vt:variant>
        <vt:i4>5</vt:i4>
      </vt:variant>
      <vt:variant>
        <vt:lpwstr/>
      </vt:variant>
      <vt:variant>
        <vt:lpwstr>_Toc296447926</vt:lpwstr>
      </vt:variant>
      <vt:variant>
        <vt:i4>2031673</vt:i4>
      </vt:variant>
      <vt:variant>
        <vt:i4>8</vt:i4>
      </vt:variant>
      <vt:variant>
        <vt:i4>0</vt:i4>
      </vt:variant>
      <vt:variant>
        <vt:i4>5</vt:i4>
      </vt:variant>
      <vt:variant>
        <vt:lpwstr/>
      </vt:variant>
      <vt:variant>
        <vt:lpwstr>_Toc296447925</vt:lpwstr>
      </vt:variant>
      <vt:variant>
        <vt:i4>2031673</vt:i4>
      </vt:variant>
      <vt:variant>
        <vt:i4>2</vt:i4>
      </vt:variant>
      <vt:variant>
        <vt:i4>0</vt:i4>
      </vt:variant>
      <vt:variant>
        <vt:i4>5</vt:i4>
      </vt:variant>
      <vt:variant>
        <vt:lpwstr/>
      </vt:variant>
      <vt:variant>
        <vt:lpwstr>_Toc296447924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subject/>
  <dc:creator>Stefan Masalusic</dc:creator>
  <cp:keywords/>
  <cp:lastModifiedBy>Stefan Masalusic</cp:lastModifiedBy>
  <cp:revision>69</cp:revision>
  <cp:lastPrinted>2011-06-21T15:53:00Z</cp:lastPrinted>
  <dcterms:created xsi:type="dcterms:W3CDTF">2018-06-18T13:34:00Z</dcterms:created>
  <dcterms:modified xsi:type="dcterms:W3CDTF">2018-07-03T16:46:00Z</dcterms:modified>
</cp:coreProperties>
</file>