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media/image12.jpg" ContentType="image/pn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rsidTr="00171186">
        <w:trPr>
          <w:cantSplit/>
          <w:jc w:val="center"/>
        </w:trPr>
        <w:tc>
          <w:tcPr>
            <w:tcW w:w="10365" w:type="dxa"/>
            <w:vAlign w:val="bottom"/>
          </w:tcPr>
          <w:p w:rsidR="00171186" w:rsidRPr="00F949E5" w:rsidRDefault="00171186" w:rsidP="00A07D1E">
            <w:pPr>
              <w:spacing w:line="240" w:lineRule="auto"/>
              <w:ind w:firstLine="0"/>
              <w:rPr>
                <w:rFonts w:ascii="Tahoma" w:hAnsi="Tahoma"/>
                <w:sz w:val="28"/>
                <w:lang w:val="en-GB"/>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rsidTr="00B62559">
              <w:tc>
                <w:tcPr>
                  <w:tcW w:w="10138" w:type="dxa"/>
                </w:tcPr>
                <w:p w:rsidR="00171186" w:rsidRPr="00B62559" w:rsidRDefault="00171186" w:rsidP="00B62559">
                  <w:pPr>
                    <w:spacing w:before="60" w:line="240" w:lineRule="auto"/>
                    <w:rPr>
                      <w:rFonts w:ascii="Arial" w:hAnsi="Arial"/>
                      <w:szCs w:val="24"/>
                      <w:lang w:val="sr-Cyrl-CS"/>
                    </w:rPr>
                  </w:pP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2E51AA" w:rsidRDefault="00171186" w:rsidP="00B62559">
                  <w:pPr>
                    <w:spacing w:before="60" w:line="240" w:lineRule="auto"/>
                    <w:rPr>
                      <w:rFonts w:ascii="Arial" w:hAnsi="Arial"/>
                      <w:sz w:val="12"/>
                      <w:lang w:val="en-GB"/>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F949E5"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F949E5">
                    <w:rPr>
                      <w:rFonts w:ascii="Arial" w:hAnsi="Arial"/>
                      <w:b/>
                      <w:szCs w:val="28"/>
                      <w:lang w:val="sr-Cyrl-RS"/>
                    </w:rPr>
                    <w:t>Масалушић Стефан</w:t>
                  </w: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Број индекса:</w:t>
                  </w:r>
                  <w:r w:rsidR="0024280A" w:rsidRPr="00C076E2">
                    <w:rPr>
                      <w:rFonts w:ascii="Arial" w:hAnsi="Arial"/>
                      <w:b/>
                      <w:szCs w:val="28"/>
                      <w:lang w:val="sr-Cyrl-CS"/>
                    </w:rPr>
                    <w:tab/>
                  </w:r>
                  <w:r w:rsidR="00F949E5">
                    <w:rPr>
                      <w:rFonts w:ascii="Arial" w:hAnsi="Arial"/>
                      <w:b/>
                      <w:szCs w:val="28"/>
                      <w:lang w:val="sr-Cyrl-CS"/>
                    </w:rPr>
                    <w:t>РА193 - 2014</w:t>
                  </w: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Тема рада:</w:t>
                  </w:r>
                  <w:r w:rsidR="0024280A" w:rsidRPr="00C076E2">
                    <w:rPr>
                      <w:rFonts w:ascii="Arial" w:hAnsi="Arial"/>
                      <w:b/>
                      <w:szCs w:val="28"/>
                      <w:lang w:val="sr-Cyrl-CS"/>
                    </w:rPr>
                    <w:tab/>
                  </w:r>
                  <w:r w:rsidR="00F949E5">
                    <w:rPr>
                      <w:rFonts w:ascii="Arial" w:hAnsi="Arial"/>
                      <w:b/>
                      <w:szCs w:val="28"/>
                      <w:lang w:val="sr-Cyrl-CS"/>
                    </w:rPr>
                    <w:t xml:space="preserve">ПРИКУПЉАЊЕ ДИЈАГНОСТИЧКИХ ПОДАТАКА О РАДУ </w:t>
                  </w:r>
                </w:p>
                <w:p w:rsidR="00F949E5" w:rsidRPr="00F949E5" w:rsidRDefault="00F949E5" w:rsidP="00B62559">
                  <w:pPr>
                    <w:tabs>
                      <w:tab w:val="left" w:pos="2553"/>
                    </w:tabs>
                    <w:spacing w:before="60" w:line="240" w:lineRule="auto"/>
                    <w:ind w:left="2553" w:hanging="1986"/>
                    <w:rPr>
                      <w:rFonts w:ascii="Arial" w:hAnsi="Arial"/>
                      <w:b/>
                      <w:szCs w:val="28"/>
                      <w:lang w:val="sr-Cyrl-RS"/>
                    </w:rPr>
                  </w:pPr>
                  <w:r>
                    <w:rPr>
                      <w:rFonts w:ascii="Arial" w:hAnsi="Arial"/>
                      <w:b/>
                      <w:szCs w:val="28"/>
                      <w:lang w:val="sr-Cyrl-RS"/>
                    </w:rPr>
                    <w:t xml:space="preserve">                              ДВОЖИЛНОГ</w:t>
                  </w:r>
                  <w:r w:rsidR="00641406">
                    <w:rPr>
                      <w:rFonts w:ascii="Arial" w:hAnsi="Arial"/>
                      <w:b/>
                      <w:szCs w:val="28"/>
                      <w:lang w:val="sr-Cyrl-RS"/>
                    </w:rPr>
                    <w:t xml:space="preserve"> ЕТЕРНЕТ КОМУНИКАЦИОНОГ</w:t>
                  </w:r>
                  <w:r>
                    <w:rPr>
                      <w:rFonts w:ascii="Arial" w:hAnsi="Arial"/>
                      <w:b/>
                      <w:szCs w:val="28"/>
                      <w:lang w:val="sr-Cyrl-RS"/>
                    </w:rPr>
                    <w:t xml:space="preserve"> ИНТЕРФЕЈСА </w:t>
                  </w:r>
                  <w:r w:rsidR="00B27132">
                    <w:rPr>
                      <w:rFonts w:ascii="Arial" w:hAnsi="Arial"/>
                      <w:b/>
                      <w:szCs w:val="28"/>
                      <w:lang w:val="sr-Cyrl-RS"/>
                    </w:rPr>
                    <w:t>–</w:t>
                  </w:r>
                  <w:r>
                    <w:rPr>
                      <w:rFonts w:ascii="Arial" w:hAnsi="Arial"/>
                      <w:b/>
                      <w:szCs w:val="28"/>
                      <w:lang w:val="sr-Cyrl-RS"/>
                    </w:rPr>
                    <w:t xml:space="preserve"> </w:t>
                  </w:r>
                  <w:r>
                    <w:rPr>
                      <w:rFonts w:ascii="Arial" w:hAnsi="Arial"/>
                      <w:b/>
                      <w:caps/>
                      <w:lang w:val="sr-Cyrl-CS"/>
                    </w:rPr>
                    <w:t>Broadr</w:t>
                  </w:r>
                  <w:r w:rsidR="00B27132">
                    <w:rPr>
                      <w:rFonts w:ascii="Arial" w:hAnsi="Arial"/>
                      <w:b/>
                      <w:caps/>
                      <w:lang w:val="sr-Cyrl-CS"/>
                    </w:rPr>
                    <w:t>-</w:t>
                  </w:r>
                  <w:r>
                    <w:rPr>
                      <w:rFonts w:ascii="Arial" w:hAnsi="Arial"/>
                      <w:b/>
                      <w:caps/>
                      <w:lang w:val="sr-Cyrl-CS"/>
                    </w:rPr>
                    <w:t>Reach</w:t>
                  </w: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F949E5">
                    <w:rPr>
                      <w:rFonts w:ascii="Arial" w:hAnsi="Arial"/>
                      <w:b/>
                      <w:szCs w:val="28"/>
                      <w:lang w:val="sr-Cyrl-CS"/>
                    </w:rPr>
                    <w:t>Доц.Др Богдан Павковић</w:t>
                  </w:r>
                </w:p>
                <w:p w:rsidR="00171186" w:rsidRPr="00C076E2" w:rsidRDefault="00171186" w:rsidP="00B62559">
                  <w:pPr>
                    <w:spacing w:before="60" w:line="240" w:lineRule="auto"/>
                    <w:rPr>
                      <w:rFonts w:ascii="Arial" w:hAnsi="Arial"/>
                      <w:b/>
                      <w:szCs w:val="28"/>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949E5">
                    <w:rPr>
                      <w:rFonts w:ascii="Arial" w:hAnsi="Arial"/>
                      <w:b/>
                      <w:szCs w:val="24"/>
                      <w:lang w:val="sr-Cyrl-CS"/>
                    </w:rPr>
                    <w:t>јун</w:t>
                  </w:r>
                  <w:r w:rsidR="00C076E2" w:rsidRPr="00C076E2">
                    <w:rPr>
                      <w:rFonts w:ascii="Arial" w:hAnsi="Arial"/>
                      <w:b/>
                      <w:szCs w:val="24"/>
                      <w:lang w:val="sr-Cyrl-CS"/>
                    </w:rPr>
                    <w:t xml:space="preserve">, </w:t>
                  </w:r>
                  <w:r w:rsidR="00F949E5">
                    <w:rPr>
                      <w:rFonts w:ascii="Arial" w:hAnsi="Arial"/>
                      <w:b/>
                      <w:szCs w:val="24"/>
                      <w:lang w:val="sr-Cyrl-CS"/>
                    </w:rPr>
                    <w:t>2018.</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tc>
            </w:tr>
            <w:tr w:rsidR="00F949E5" w:rsidRPr="00B62559" w:rsidTr="00B62559">
              <w:tc>
                <w:tcPr>
                  <w:tcW w:w="10138" w:type="dxa"/>
                </w:tcPr>
                <w:p w:rsidR="00F949E5" w:rsidRPr="00B62559" w:rsidRDefault="00F949E5" w:rsidP="00B62559">
                  <w:pPr>
                    <w:spacing w:before="60" w:line="240" w:lineRule="auto"/>
                    <w:rPr>
                      <w:rFonts w:ascii="Arial" w:hAnsi="Arial"/>
                      <w:szCs w:val="24"/>
                      <w:lang w:val="sr-Cyrl-CS"/>
                    </w:rPr>
                  </w:pPr>
                </w:p>
              </w:tc>
            </w:tr>
          </w:tbl>
          <w:p w:rsidR="00171186" w:rsidRPr="00171186" w:rsidRDefault="00171186" w:rsidP="00A07D1E">
            <w:pPr>
              <w:spacing w:line="240" w:lineRule="auto"/>
              <w:ind w:firstLine="0"/>
              <w:rPr>
                <w:rFonts w:ascii="Tahoma" w:hAnsi="Tahoma"/>
                <w:sz w:val="28"/>
                <w:lang w:val="sr-Cyrl-CS"/>
              </w:rPr>
            </w:pPr>
          </w:p>
        </w:tc>
      </w:tr>
    </w:tbl>
    <w:p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rsidTr="00D712F3">
        <w:trPr>
          <w:cantSplit/>
          <w:trHeight w:hRule="exact" w:val="350"/>
        </w:trPr>
        <w:tc>
          <w:tcPr>
            <w:tcW w:w="4111"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Стефан Масалушић</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Доц. Др Богдан Павковић</w:t>
            </w:r>
          </w:p>
        </w:tc>
      </w:tr>
      <w:tr w:rsidR="00D22293" w:rsidTr="00D712F3">
        <w:trPr>
          <w:cantSplit/>
          <w:trHeight w:hRule="exact" w:val="8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174914"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 xml:space="preserve">Прикупљање дијагностичких података о раду двожилног етернет </w:t>
            </w:r>
          </w:p>
          <w:p w:rsidR="00174914" w:rsidRPr="00174914" w:rsidRDefault="00174914"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Cyrl-RS"/>
              </w:rPr>
              <w:t xml:space="preserve">комуникационог интерфејса – </w:t>
            </w:r>
            <w:r>
              <w:rPr>
                <w:rFonts w:ascii="Arial" w:hAnsi="Arial" w:cs="Arial"/>
                <w:sz w:val="18"/>
                <w:szCs w:val="18"/>
                <w:lang w:val="sr-Latn-RS"/>
              </w:rPr>
              <w:t>BroadR</w:t>
            </w:r>
            <w:r>
              <w:rPr>
                <w:rFonts w:ascii="Arial" w:hAnsi="Arial" w:cs="Arial"/>
                <w:sz w:val="18"/>
                <w:szCs w:val="18"/>
                <w:lang w:val="sr-Cyrl-RS"/>
              </w:rPr>
              <w:t>-</w:t>
            </w:r>
            <w:r>
              <w:rPr>
                <w:rFonts w:ascii="Arial" w:hAnsi="Arial" w:cs="Arial"/>
                <w:sz w:val="18"/>
                <w:szCs w:val="18"/>
                <w:lang w:val="sr-Latn-RS"/>
              </w:rPr>
              <w:t>Reach</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2018</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D712F3">
        <w:trPr>
          <w:cantSplit/>
          <w:trHeight w:hRule="exact" w:val="4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 xml:space="preserve">RTOS, VxWorks, </w:t>
            </w:r>
            <w:r>
              <w:rPr>
                <w:rFonts w:ascii="Arial" w:hAnsi="Arial" w:cs="Arial"/>
                <w:sz w:val="18"/>
                <w:szCs w:val="18"/>
                <w:lang w:val="sr-Cyrl-RS"/>
              </w:rPr>
              <w:t xml:space="preserve">етернет, комуникација, </w:t>
            </w:r>
            <w:r>
              <w:rPr>
                <w:rFonts w:ascii="Arial" w:hAnsi="Arial" w:cs="Arial"/>
                <w:sz w:val="18"/>
                <w:szCs w:val="18"/>
                <w:lang w:val="sr-Latn-RS"/>
              </w:rPr>
              <w:t xml:space="preserve">BroadR-Reach, </w:t>
            </w:r>
            <w:r>
              <w:rPr>
                <w:rFonts w:ascii="Arial" w:hAnsi="Arial" w:cs="Arial"/>
                <w:sz w:val="18"/>
                <w:szCs w:val="18"/>
                <w:lang w:val="sr-Cyrl-RS"/>
              </w:rPr>
              <w:t xml:space="preserve">дијагностика, </w:t>
            </w:r>
            <w:r>
              <w:rPr>
                <w:rFonts w:ascii="Arial" w:hAnsi="Arial" w:cs="Arial"/>
                <w:sz w:val="18"/>
                <w:szCs w:val="18"/>
                <w:lang w:val="sr-Latn-RS"/>
              </w:rPr>
              <w:t>RTP</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27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B27132" w:rsidRPr="00B27132" w:rsidRDefault="00B27132" w:rsidP="004144F7">
            <w:pPr>
              <w:spacing w:before="60" w:after="60" w:line="240" w:lineRule="auto"/>
              <w:ind w:firstLine="0"/>
              <w:rPr>
                <w:rFonts w:ascii="Arial" w:hAnsi="Arial" w:cs="Arial"/>
                <w:sz w:val="18"/>
                <w:szCs w:val="18"/>
                <w:lang w:val="sr-Cyrl-RS"/>
              </w:rPr>
            </w:pPr>
            <w:r>
              <w:rPr>
                <w:rFonts w:ascii="Arial" w:hAnsi="Arial" w:cs="Arial"/>
                <w:sz w:val="18"/>
                <w:szCs w:val="18"/>
                <w:lang w:val="sr-Cyrl-RS"/>
              </w:rPr>
              <w:t xml:space="preserve">Написати код који прикупља циљане дијагностичке податке о току етернет комуникације преко </w:t>
            </w:r>
            <w:r>
              <w:rPr>
                <w:rFonts w:ascii="Arial" w:hAnsi="Arial" w:cs="Arial"/>
                <w:sz w:val="18"/>
                <w:szCs w:val="18"/>
                <w:lang w:val="sr-Latn-RS"/>
              </w:rPr>
              <w:t xml:space="preserve">„BroadR-Reach“ </w:t>
            </w:r>
            <w:r>
              <w:rPr>
                <w:rFonts w:ascii="Arial" w:hAnsi="Arial" w:cs="Arial"/>
                <w:sz w:val="18"/>
                <w:szCs w:val="18"/>
                <w:lang w:val="sr-Cyrl-RS"/>
              </w:rPr>
              <w:t xml:space="preserve">чипа, на начин да се подаци прикупљају у кернелу </w:t>
            </w:r>
            <w:r>
              <w:rPr>
                <w:rFonts w:ascii="Arial" w:hAnsi="Arial" w:cs="Arial"/>
                <w:sz w:val="18"/>
                <w:szCs w:val="18"/>
                <w:lang w:val="sr-Latn-RS"/>
              </w:rPr>
              <w:t xml:space="preserve">RTOS-a, </w:t>
            </w:r>
            <w:r>
              <w:rPr>
                <w:rFonts w:ascii="Arial" w:hAnsi="Arial" w:cs="Arial"/>
                <w:sz w:val="18"/>
                <w:szCs w:val="18"/>
                <w:lang w:val="sr-Cyrl-RS"/>
              </w:rPr>
              <w:t xml:space="preserve">затим прослеђују </w:t>
            </w:r>
            <w:r>
              <w:rPr>
                <w:rFonts w:ascii="Arial" w:hAnsi="Arial" w:cs="Arial"/>
                <w:sz w:val="18"/>
                <w:szCs w:val="18"/>
                <w:lang w:val="sr-Latn-RS"/>
              </w:rPr>
              <w:t xml:space="preserve">„RT“ </w:t>
            </w:r>
            <w:r>
              <w:rPr>
                <w:rFonts w:ascii="Arial" w:hAnsi="Arial" w:cs="Arial"/>
                <w:sz w:val="18"/>
                <w:szCs w:val="18"/>
                <w:lang w:val="sr-Cyrl-RS"/>
              </w:rPr>
              <w:t>процесу који обрађује примљене податке по предвиђеној логици. Поред тога направити апликацију на страни персоналног рачунара која визуелизује прикупљене податке.</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D712F3">
        <w:trPr>
          <w:gridAfter w:val="1"/>
          <w:wAfter w:w="1701" w:type="dxa"/>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Pr="00FF5308" w:rsidRDefault="00D22293" w:rsidP="00A07D1E">
            <w:pPr>
              <w:spacing w:before="60" w:after="60" w:line="240" w:lineRule="auto"/>
              <w:ind w:firstLine="33"/>
              <w:jc w:val="left"/>
              <w:rPr>
                <w:rFonts w:ascii="Arial" w:hAnsi="Arial"/>
                <w:sz w:val="18"/>
              </w:rPr>
            </w:pPr>
          </w:p>
        </w:tc>
      </w:tr>
      <w:tr w:rsidR="00D22293" w:rsidTr="00D712F3">
        <w:trPr>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D712F3">
        <w:trPr>
          <w:cantSplit/>
          <w:trHeight w:hRule="exact" w:val="350"/>
        </w:trPr>
        <w:tc>
          <w:tcPr>
            <w:tcW w:w="2694"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rsidTr="00D712F3">
        <w:trPr>
          <w:cantSplit/>
          <w:trHeight w:hRule="exact" w:val="350"/>
        </w:trPr>
        <w:tc>
          <w:tcPr>
            <w:tcW w:w="3970"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Stefan Masalušić</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CS"/>
              </w:rPr>
            </w:pPr>
            <w:r>
              <w:rPr>
                <w:rFonts w:ascii="Arial" w:hAnsi="Arial" w:cs="Arial"/>
                <w:sz w:val="18"/>
                <w:szCs w:val="18"/>
                <w:lang w:val="sr-Latn-CS"/>
              </w:rPr>
              <w:t>Bogdan Pavković, Phd</w:t>
            </w:r>
          </w:p>
        </w:tc>
      </w:tr>
      <w:tr w:rsidR="00D50B10" w:rsidRPr="00D50B10" w:rsidTr="00D712F3">
        <w:trPr>
          <w:cantSplit/>
          <w:trHeight w:hRule="exact" w:val="8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1035BC">
            <w:pPr>
              <w:spacing w:before="60" w:after="60" w:line="240" w:lineRule="auto"/>
              <w:ind w:firstLine="0"/>
              <w:jc w:val="left"/>
              <w:rPr>
                <w:rFonts w:ascii="Arial" w:hAnsi="Arial" w:cs="Arial"/>
                <w:b/>
                <w:sz w:val="18"/>
                <w:szCs w:val="18"/>
              </w:rPr>
            </w:pPr>
            <w:r>
              <w:rPr>
                <w:rFonts w:ascii="Arial" w:hAnsi="Arial" w:cs="Arial"/>
                <w:sz w:val="18"/>
                <w:szCs w:val="18"/>
                <w:lang w:val="sr-Latn-RS"/>
              </w:rPr>
              <w:t>Collecting diagnostic data over one UTP cable ethernet communication interface – BroadR-Reach</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rsidTr="00D712F3">
        <w:trPr>
          <w:cantSplit/>
          <w:trHeight w:hRule="exact" w:val="4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rsidR="00D50B10" w:rsidRPr="00FF5308" w:rsidRDefault="00D50B10" w:rsidP="00704D56">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517A6A">
            <w:pPr>
              <w:spacing w:before="60" w:after="60" w:line="240" w:lineRule="auto"/>
              <w:ind w:firstLine="0"/>
              <w:jc w:val="left"/>
              <w:rPr>
                <w:rFonts w:ascii="Arial" w:hAnsi="Arial" w:cs="Arial"/>
                <w:sz w:val="18"/>
                <w:szCs w:val="18"/>
                <w:lang w:val="pl-PL"/>
              </w:rPr>
            </w:pPr>
            <w:r>
              <w:rPr>
                <w:rFonts w:ascii="Arial" w:hAnsi="Arial" w:cs="Arial"/>
                <w:sz w:val="18"/>
                <w:szCs w:val="18"/>
                <w:lang w:val="pl-PL"/>
              </w:rPr>
              <w:t>RTOS, VxWorks, ethernet, communication, BroadR-Reach, diagnostics, RTP</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rsidTr="00D712F3">
        <w:trPr>
          <w:cantSplit/>
          <w:trHeight w:hRule="exact" w:val="27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rsidR="00D50B10" w:rsidRPr="004144F7" w:rsidRDefault="001035BC" w:rsidP="001035BC">
            <w:pPr>
              <w:spacing w:before="60" w:after="60" w:line="240" w:lineRule="auto"/>
              <w:ind w:firstLine="0"/>
              <w:rPr>
                <w:rFonts w:ascii="Arial" w:hAnsi="Arial" w:cs="Arial"/>
                <w:sz w:val="18"/>
                <w:szCs w:val="18"/>
              </w:rPr>
            </w:pPr>
            <w:r>
              <w:rPr>
                <w:rFonts w:ascii="Arial" w:hAnsi="Arial" w:cs="Arial"/>
                <w:sz w:val="18"/>
                <w:szCs w:val="18"/>
              </w:rPr>
              <w:t>Write code that collects desired diagnostic data about Ethernet communication via BroadR-Reach chip, in sense that data is collected in RTOS kernel, then passed to RT module which process it by predefined logic. Also, make PC application that visualize collected data.</w:t>
            </w:r>
          </w:p>
        </w:tc>
      </w:tr>
      <w:tr w:rsidR="000B2DAF" w:rsidRPr="000B2DAF" w:rsidTr="00D712F3">
        <w:trPr>
          <w:cantSplit/>
          <w:trHeight w:hRule="exact" w:val="350"/>
        </w:trPr>
        <w:tc>
          <w:tcPr>
            <w:tcW w:w="3970"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A07D1E">
            <w:pPr>
              <w:spacing w:before="60" w:after="60" w:line="240" w:lineRule="auto"/>
              <w:ind w:firstLine="0"/>
              <w:jc w:val="left"/>
              <w:rPr>
                <w:rFonts w:ascii="Arial" w:hAnsi="Arial"/>
                <w:sz w:val="18"/>
              </w:rPr>
            </w:pPr>
          </w:p>
        </w:tc>
      </w:tr>
      <w:tr w:rsidR="00D50B10" w:rsidRPr="00FF5308" w:rsidTr="00D712F3">
        <w:trPr>
          <w:gridAfter w:val="1"/>
          <w:wAfter w:w="1842" w:type="dxa"/>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Pr="00FF5308" w:rsidRDefault="00D50B10" w:rsidP="00517A6A">
            <w:pPr>
              <w:spacing w:before="60" w:after="60" w:line="240" w:lineRule="auto"/>
              <w:ind w:firstLine="33"/>
              <w:jc w:val="left"/>
              <w:rPr>
                <w:rFonts w:ascii="Arial" w:hAnsi="Arial"/>
                <w:sz w:val="18"/>
              </w:rPr>
            </w:pPr>
          </w:p>
        </w:tc>
      </w:tr>
      <w:tr w:rsidR="00D50B10" w:rsidTr="00D712F3">
        <w:trPr>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rsidTr="00D712F3">
        <w:trPr>
          <w:cantSplit/>
          <w:trHeight w:hRule="exact" w:val="350"/>
        </w:trPr>
        <w:tc>
          <w:tcPr>
            <w:tcW w:w="2411"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rsidR="00D50B10" w:rsidRPr="00FF5308"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rsidR="00F65FDC" w:rsidRDefault="00F65FDC" w:rsidP="00F65FDC">
      <w:pPr>
        <w:spacing w:before="4000"/>
        <w:rPr>
          <w:rFonts w:ascii="Tahoma" w:hAnsi="Tahoma" w:cs="Tahoma"/>
          <w:b/>
          <w:sz w:val="32"/>
          <w:szCs w:val="32"/>
          <w:lang w:val="sr-Cyrl-RS"/>
        </w:rPr>
      </w:pPr>
      <w:r w:rsidRPr="00F65FDC">
        <w:rPr>
          <w:rFonts w:ascii="Tahoma" w:hAnsi="Tahoma" w:cs="Tahoma"/>
          <w:b/>
          <w:sz w:val="32"/>
          <w:szCs w:val="32"/>
          <w:lang w:val="sr-Cyrl-RS"/>
        </w:rPr>
        <w:lastRenderedPageBreak/>
        <w:t>Zahvalnost</w:t>
      </w:r>
    </w:p>
    <w:p w:rsidR="00F65FDC" w:rsidRDefault="00F65FDC" w:rsidP="00F65FDC">
      <w:pPr>
        <w:ind w:firstLine="0"/>
        <w:rPr>
          <w:lang w:val="sr-Latn-RS"/>
        </w:rPr>
      </w:pPr>
    </w:p>
    <w:p w:rsidR="00F65FDC" w:rsidRDefault="00F65FDC" w:rsidP="00F65FDC">
      <w:pPr>
        <w:ind w:firstLine="0"/>
        <w:rPr>
          <w:lang w:val="sr-Latn-RS"/>
        </w:rPr>
      </w:pPr>
      <w:r>
        <w:rPr>
          <w:lang w:val="sr-Latn-RS"/>
        </w:rPr>
        <w:tab/>
        <w:t>Srdačno se zahvaljujem mentoru Doc. Dr Bogdanu  Pavkoviću na stručnoj pomoći</w:t>
      </w:r>
    </w:p>
    <w:p w:rsidR="00F65FDC" w:rsidRDefault="00F65FDC" w:rsidP="00F65FDC">
      <w:pPr>
        <w:ind w:firstLine="0"/>
        <w:rPr>
          <w:lang w:val="sr-Latn-RS"/>
        </w:rPr>
      </w:pPr>
      <w:r>
        <w:rPr>
          <w:lang w:val="sr-Latn-RS"/>
        </w:rPr>
        <w:t>tokom izrade rada.</w:t>
      </w:r>
    </w:p>
    <w:p w:rsidR="00941589" w:rsidRDefault="00F65FDC" w:rsidP="00F65FDC">
      <w:pPr>
        <w:ind w:firstLine="0"/>
        <w:rPr>
          <w:lang w:val="sr-Latn-RS"/>
        </w:rPr>
      </w:pPr>
      <w:r>
        <w:rPr>
          <w:lang w:val="sr-Latn-RS"/>
        </w:rPr>
        <w:tab/>
        <w:t>Posebno se zahvaljujem Savi Šunjki na pomoći</w:t>
      </w:r>
      <w:r w:rsidR="00941589">
        <w:rPr>
          <w:lang w:val="sr-Latn-RS"/>
        </w:rPr>
        <w:t>, utrošenom vremenu, razumevanju i savetovanju tokom izrade rada.</w:t>
      </w:r>
    </w:p>
    <w:p w:rsidR="00F65FDC" w:rsidRDefault="00941589" w:rsidP="00F65FDC">
      <w:pPr>
        <w:ind w:firstLine="0"/>
        <w:rPr>
          <w:lang w:val="sr-Latn-RS"/>
        </w:rPr>
      </w:pPr>
      <w:r>
        <w:rPr>
          <w:lang w:val="sr-Latn-RS"/>
        </w:rPr>
        <w:tab/>
        <w:t>Takođe se zahvaljujem Institutu RT-RK na ukazanoj prilici da se bolje upoznam sa načinom rada u inžinjerskom okruženju i na omogućenom usavršavanju znanja iz date oblasti.</w:t>
      </w:r>
      <w:r>
        <w:rPr>
          <w:lang w:val="sr-Latn-RS"/>
        </w:rPr>
        <w:tab/>
        <w:t xml:space="preserve">Na kraju, hvala roditeljima, Slađanu i Gabrijeli, bratu Andreju, kao i svima onima koji su mi bili stalna podrška u toku školovanja. </w:t>
      </w:r>
      <w:r w:rsidR="00F65FDC">
        <w:rPr>
          <w:lang w:val="sr-Latn-RS"/>
        </w:rPr>
        <w:tab/>
      </w:r>
    </w:p>
    <w:p w:rsidR="00F65FDC" w:rsidRPr="00F65FDC" w:rsidRDefault="00F65FDC" w:rsidP="00F65FDC">
      <w:pPr>
        <w:ind w:firstLine="0"/>
        <w:rPr>
          <w:lang w:val="sr-Latn-RS"/>
        </w:rPr>
        <w:sectPr w:rsidR="00F65FDC" w:rsidRPr="00F65FDC" w:rsidSect="00F65BA9">
          <w:headerReference w:type="default" r:id="rId11"/>
          <w:footerReference w:type="default" r:id="rId12"/>
          <w:pgSz w:w="11907" w:h="16840" w:code="9"/>
          <w:pgMar w:top="1134" w:right="1417" w:bottom="1134" w:left="1418" w:header="567" w:footer="567" w:gutter="0"/>
          <w:pgNumType w:fmt="upperRoman" w:start="1"/>
          <w:cols w:space="720"/>
        </w:sectPr>
      </w:pPr>
    </w:p>
    <w:p w:rsidR="00AD67BD" w:rsidRPr="00941589" w:rsidRDefault="00941589"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rsidR="00AD67BD" w:rsidRDefault="00AD67BD" w:rsidP="00AD67BD">
      <w:pPr>
        <w:rPr>
          <w:lang w:val="sl-SI"/>
        </w:rPr>
      </w:pPr>
    </w:p>
    <w:p w:rsidR="006D7BFA" w:rsidRDefault="00DB5579">
      <w:pPr>
        <w:pStyle w:val="TOC1"/>
        <w:rPr>
          <w:rFonts w:asciiTheme="minorHAnsi" w:eastAsiaTheme="minorEastAsia" w:hAnsiTheme="minorHAnsi" w:cstheme="minorBidi"/>
          <w:noProof/>
          <w:sz w:val="22"/>
          <w:szCs w:val="22"/>
          <w:lang w:val="en-GB" w:eastAsia="en-GB"/>
        </w:rPr>
      </w:pPr>
      <w:r>
        <w:rPr>
          <w:sz w:val="20"/>
        </w:rPr>
        <w:fldChar w:fldCharType="begin"/>
      </w:r>
      <w:r w:rsidR="00517A6A">
        <w:rPr>
          <w:sz w:val="20"/>
        </w:rPr>
        <w:instrText xml:space="preserve"> TOC \o "1-5" \h \z </w:instrText>
      </w:r>
      <w:r>
        <w:rPr>
          <w:sz w:val="20"/>
        </w:rPr>
        <w:fldChar w:fldCharType="separate"/>
      </w:r>
      <w:hyperlink w:anchor="_Toc519089269" w:history="1">
        <w:r w:rsidR="006D7BFA" w:rsidRPr="00F6385E">
          <w:rPr>
            <w:rStyle w:val="Hyperlink"/>
            <w:noProof/>
            <w:lang w:val="sr-Latn-RS"/>
          </w:rPr>
          <w:t>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Uvod</w:t>
        </w:r>
        <w:r w:rsidR="006D7BFA">
          <w:rPr>
            <w:noProof/>
            <w:webHidden/>
          </w:rPr>
          <w:tab/>
        </w:r>
        <w:r w:rsidR="006D7BFA">
          <w:rPr>
            <w:noProof/>
            <w:webHidden/>
          </w:rPr>
          <w:fldChar w:fldCharType="begin"/>
        </w:r>
        <w:r w:rsidR="006D7BFA">
          <w:rPr>
            <w:noProof/>
            <w:webHidden/>
          </w:rPr>
          <w:instrText xml:space="preserve"> PAGEREF _Toc519089269 \h </w:instrText>
        </w:r>
        <w:r w:rsidR="006D7BFA">
          <w:rPr>
            <w:noProof/>
            <w:webHidden/>
          </w:rPr>
        </w:r>
        <w:r w:rsidR="006D7BFA">
          <w:rPr>
            <w:noProof/>
            <w:webHidden/>
          </w:rPr>
          <w:fldChar w:fldCharType="separate"/>
        </w:r>
        <w:r w:rsidR="006D7BFA">
          <w:rPr>
            <w:noProof/>
            <w:webHidden/>
          </w:rPr>
          <w:t>1</w:t>
        </w:r>
        <w:r w:rsidR="006D7BFA">
          <w:rPr>
            <w:noProof/>
            <w:webHidden/>
          </w:rPr>
          <w:fldChar w:fldCharType="end"/>
        </w:r>
      </w:hyperlink>
    </w:p>
    <w:p w:rsidR="006D7BFA" w:rsidRDefault="00B96A62">
      <w:pPr>
        <w:pStyle w:val="TOC1"/>
        <w:rPr>
          <w:rFonts w:asciiTheme="minorHAnsi" w:eastAsiaTheme="minorEastAsia" w:hAnsiTheme="minorHAnsi" w:cstheme="minorBidi"/>
          <w:noProof/>
          <w:sz w:val="22"/>
          <w:szCs w:val="22"/>
          <w:lang w:val="en-GB" w:eastAsia="en-GB"/>
        </w:rPr>
      </w:pPr>
      <w:hyperlink w:anchor="_Toc519089270" w:history="1">
        <w:r w:rsidR="006D7BFA" w:rsidRPr="00F6385E">
          <w:rPr>
            <w:rStyle w:val="Hyperlink"/>
            <w:noProof/>
            <w:lang w:val="sr-Latn-RS"/>
          </w:rPr>
          <w:t>2.</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Teorijske osnove</w:t>
        </w:r>
        <w:r w:rsidR="006D7BFA">
          <w:rPr>
            <w:noProof/>
            <w:webHidden/>
          </w:rPr>
          <w:tab/>
        </w:r>
        <w:r w:rsidR="006D7BFA">
          <w:rPr>
            <w:noProof/>
            <w:webHidden/>
          </w:rPr>
          <w:fldChar w:fldCharType="begin"/>
        </w:r>
        <w:r w:rsidR="006D7BFA">
          <w:rPr>
            <w:noProof/>
            <w:webHidden/>
          </w:rPr>
          <w:instrText xml:space="preserve"> PAGEREF _Toc519089270 \h </w:instrText>
        </w:r>
        <w:r w:rsidR="006D7BFA">
          <w:rPr>
            <w:noProof/>
            <w:webHidden/>
          </w:rPr>
        </w:r>
        <w:r w:rsidR="006D7BFA">
          <w:rPr>
            <w:noProof/>
            <w:webHidden/>
          </w:rPr>
          <w:fldChar w:fldCharType="separate"/>
        </w:r>
        <w:r w:rsidR="006D7BFA">
          <w:rPr>
            <w:noProof/>
            <w:webHidden/>
          </w:rPr>
          <w:t>3</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71" w:history="1">
        <w:r w:rsidR="006D7BFA" w:rsidRPr="00F6385E">
          <w:rPr>
            <w:rStyle w:val="Hyperlink"/>
            <w:noProof/>
            <w:lang w:val="sr-Latn-RS"/>
          </w:rPr>
          <w:t>2.1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BroadR-Reach</w:t>
        </w:r>
        <w:r w:rsidR="006D7BFA">
          <w:rPr>
            <w:noProof/>
            <w:webHidden/>
          </w:rPr>
          <w:tab/>
        </w:r>
        <w:r w:rsidR="006D7BFA">
          <w:rPr>
            <w:noProof/>
            <w:webHidden/>
          </w:rPr>
          <w:fldChar w:fldCharType="begin"/>
        </w:r>
        <w:r w:rsidR="006D7BFA">
          <w:rPr>
            <w:noProof/>
            <w:webHidden/>
          </w:rPr>
          <w:instrText xml:space="preserve"> PAGEREF _Toc519089271 \h </w:instrText>
        </w:r>
        <w:r w:rsidR="006D7BFA">
          <w:rPr>
            <w:noProof/>
            <w:webHidden/>
          </w:rPr>
        </w:r>
        <w:r w:rsidR="006D7BFA">
          <w:rPr>
            <w:noProof/>
            <w:webHidden/>
          </w:rPr>
          <w:fldChar w:fldCharType="separate"/>
        </w:r>
        <w:r w:rsidR="006D7BFA">
          <w:rPr>
            <w:noProof/>
            <w:webHidden/>
          </w:rPr>
          <w:t>3</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2" w:history="1">
        <w:r w:rsidR="006D7BFA" w:rsidRPr="00F6385E">
          <w:rPr>
            <w:rStyle w:val="Hyperlink"/>
            <w:noProof/>
            <w:lang w:val="sr-Latn-CS"/>
          </w:rPr>
          <w:t>2.1.1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CS"/>
          </w:rPr>
          <w:t>TJA1100</w:t>
        </w:r>
        <w:r w:rsidR="006D7BFA">
          <w:rPr>
            <w:noProof/>
            <w:webHidden/>
          </w:rPr>
          <w:tab/>
        </w:r>
        <w:r w:rsidR="006D7BFA">
          <w:rPr>
            <w:noProof/>
            <w:webHidden/>
          </w:rPr>
          <w:fldChar w:fldCharType="begin"/>
        </w:r>
        <w:r w:rsidR="006D7BFA">
          <w:rPr>
            <w:noProof/>
            <w:webHidden/>
          </w:rPr>
          <w:instrText xml:space="preserve"> PAGEREF _Toc519089272 \h </w:instrText>
        </w:r>
        <w:r w:rsidR="006D7BFA">
          <w:rPr>
            <w:noProof/>
            <w:webHidden/>
          </w:rPr>
        </w:r>
        <w:r w:rsidR="006D7BFA">
          <w:rPr>
            <w:noProof/>
            <w:webHidden/>
          </w:rPr>
          <w:fldChar w:fldCharType="separate"/>
        </w:r>
        <w:r w:rsidR="006D7BFA">
          <w:rPr>
            <w:noProof/>
            <w:webHidden/>
          </w:rPr>
          <w:t>4</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73" w:history="1">
        <w:r w:rsidR="006D7BFA" w:rsidRPr="00F6385E">
          <w:rPr>
            <w:rStyle w:val="Hyperlink"/>
            <w:noProof/>
            <w:lang w:val="sr-Latn-CS"/>
          </w:rPr>
          <w:t>2.2</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CS"/>
          </w:rPr>
          <w:t>AUTOSAR</w:t>
        </w:r>
        <w:r w:rsidR="006D7BFA">
          <w:rPr>
            <w:noProof/>
            <w:webHidden/>
          </w:rPr>
          <w:tab/>
        </w:r>
        <w:r w:rsidR="006D7BFA">
          <w:rPr>
            <w:noProof/>
            <w:webHidden/>
          </w:rPr>
          <w:fldChar w:fldCharType="begin"/>
        </w:r>
        <w:r w:rsidR="006D7BFA">
          <w:rPr>
            <w:noProof/>
            <w:webHidden/>
          </w:rPr>
          <w:instrText xml:space="preserve"> PAGEREF _Toc519089273 \h </w:instrText>
        </w:r>
        <w:r w:rsidR="006D7BFA">
          <w:rPr>
            <w:noProof/>
            <w:webHidden/>
          </w:rPr>
        </w:r>
        <w:r w:rsidR="006D7BFA">
          <w:rPr>
            <w:noProof/>
            <w:webHidden/>
          </w:rPr>
          <w:fldChar w:fldCharType="separate"/>
        </w:r>
        <w:r w:rsidR="006D7BFA">
          <w:rPr>
            <w:noProof/>
            <w:webHidden/>
          </w:rPr>
          <w:t>5</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4" w:history="1">
        <w:r w:rsidR="006D7BFA" w:rsidRPr="00F6385E">
          <w:rPr>
            <w:rStyle w:val="Hyperlink"/>
            <w:noProof/>
          </w:rPr>
          <w:t>2.2.1</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ISO 26262</w:t>
        </w:r>
        <w:r w:rsidR="006D7BFA">
          <w:rPr>
            <w:noProof/>
            <w:webHidden/>
          </w:rPr>
          <w:tab/>
        </w:r>
        <w:r w:rsidR="006D7BFA">
          <w:rPr>
            <w:noProof/>
            <w:webHidden/>
          </w:rPr>
          <w:fldChar w:fldCharType="begin"/>
        </w:r>
        <w:r w:rsidR="006D7BFA">
          <w:rPr>
            <w:noProof/>
            <w:webHidden/>
          </w:rPr>
          <w:instrText xml:space="preserve"> PAGEREF _Toc519089274 \h </w:instrText>
        </w:r>
        <w:r w:rsidR="006D7BFA">
          <w:rPr>
            <w:noProof/>
            <w:webHidden/>
          </w:rPr>
        </w:r>
        <w:r w:rsidR="006D7BFA">
          <w:rPr>
            <w:noProof/>
            <w:webHidden/>
          </w:rPr>
          <w:fldChar w:fldCharType="separate"/>
        </w:r>
        <w:r w:rsidR="006D7BFA">
          <w:rPr>
            <w:noProof/>
            <w:webHidden/>
          </w:rPr>
          <w:t>7</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5" w:history="1">
        <w:r w:rsidR="006D7BFA" w:rsidRPr="00F6385E">
          <w:rPr>
            <w:rStyle w:val="Hyperlink"/>
            <w:noProof/>
            <w:lang w:val="sr-Latn-RS"/>
          </w:rPr>
          <w:t>2.2.2</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ASIL</w:t>
        </w:r>
        <w:r w:rsidR="006D7BFA">
          <w:rPr>
            <w:noProof/>
            <w:webHidden/>
          </w:rPr>
          <w:tab/>
        </w:r>
        <w:r w:rsidR="006D7BFA">
          <w:rPr>
            <w:noProof/>
            <w:webHidden/>
          </w:rPr>
          <w:fldChar w:fldCharType="begin"/>
        </w:r>
        <w:r w:rsidR="006D7BFA">
          <w:rPr>
            <w:noProof/>
            <w:webHidden/>
          </w:rPr>
          <w:instrText xml:space="preserve"> PAGEREF _Toc519089275 \h </w:instrText>
        </w:r>
        <w:r w:rsidR="006D7BFA">
          <w:rPr>
            <w:noProof/>
            <w:webHidden/>
          </w:rPr>
        </w:r>
        <w:r w:rsidR="006D7BFA">
          <w:rPr>
            <w:noProof/>
            <w:webHidden/>
          </w:rPr>
          <w:fldChar w:fldCharType="separate"/>
        </w:r>
        <w:r w:rsidR="006D7BFA">
          <w:rPr>
            <w:noProof/>
            <w:webHidden/>
          </w:rPr>
          <w:t>8</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6" w:history="1">
        <w:r w:rsidR="006D7BFA" w:rsidRPr="00F6385E">
          <w:rPr>
            <w:rStyle w:val="Hyperlink"/>
            <w:noProof/>
          </w:rPr>
          <w:t>2.2.3</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MISRA</w:t>
        </w:r>
        <w:r w:rsidR="006D7BFA">
          <w:rPr>
            <w:noProof/>
            <w:webHidden/>
          </w:rPr>
          <w:tab/>
        </w:r>
        <w:r w:rsidR="006D7BFA">
          <w:rPr>
            <w:noProof/>
            <w:webHidden/>
          </w:rPr>
          <w:fldChar w:fldCharType="begin"/>
        </w:r>
        <w:r w:rsidR="006D7BFA">
          <w:rPr>
            <w:noProof/>
            <w:webHidden/>
          </w:rPr>
          <w:instrText xml:space="preserve"> PAGEREF _Toc519089276 \h </w:instrText>
        </w:r>
        <w:r w:rsidR="006D7BFA">
          <w:rPr>
            <w:noProof/>
            <w:webHidden/>
          </w:rPr>
        </w:r>
        <w:r w:rsidR="006D7BFA">
          <w:rPr>
            <w:noProof/>
            <w:webHidden/>
          </w:rPr>
          <w:fldChar w:fldCharType="separate"/>
        </w:r>
        <w:r w:rsidR="006D7BFA">
          <w:rPr>
            <w:noProof/>
            <w:webHidden/>
          </w:rPr>
          <w:t>9</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77" w:history="1">
        <w:r w:rsidR="006D7BFA" w:rsidRPr="00F6385E">
          <w:rPr>
            <w:rStyle w:val="Hyperlink"/>
            <w:noProof/>
            <w:lang w:val="sr-Latn-RS"/>
          </w:rPr>
          <w:t>2.3</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Eternet</w:t>
        </w:r>
        <w:r w:rsidR="006D7BFA">
          <w:rPr>
            <w:noProof/>
            <w:webHidden/>
          </w:rPr>
          <w:tab/>
        </w:r>
        <w:r w:rsidR="006D7BFA">
          <w:rPr>
            <w:noProof/>
            <w:webHidden/>
          </w:rPr>
          <w:fldChar w:fldCharType="begin"/>
        </w:r>
        <w:r w:rsidR="006D7BFA">
          <w:rPr>
            <w:noProof/>
            <w:webHidden/>
          </w:rPr>
          <w:instrText xml:space="preserve"> PAGEREF _Toc519089277 \h </w:instrText>
        </w:r>
        <w:r w:rsidR="006D7BFA">
          <w:rPr>
            <w:noProof/>
            <w:webHidden/>
          </w:rPr>
        </w:r>
        <w:r w:rsidR="006D7BFA">
          <w:rPr>
            <w:noProof/>
            <w:webHidden/>
          </w:rPr>
          <w:fldChar w:fldCharType="separate"/>
        </w:r>
        <w:r w:rsidR="006D7BFA">
          <w:rPr>
            <w:noProof/>
            <w:webHidden/>
          </w:rPr>
          <w:t>9</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8" w:history="1">
        <w:r w:rsidR="006D7BFA" w:rsidRPr="00F6385E">
          <w:rPr>
            <w:rStyle w:val="Hyperlink"/>
            <w:noProof/>
            <w:lang w:val="sr-Latn-RS"/>
          </w:rPr>
          <w:t>2.3.1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TCP/IP</w:t>
        </w:r>
        <w:r w:rsidR="006D7BFA">
          <w:rPr>
            <w:noProof/>
            <w:webHidden/>
          </w:rPr>
          <w:tab/>
        </w:r>
        <w:r w:rsidR="006D7BFA">
          <w:rPr>
            <w:noProof/>
            <w:webHidden/>
          </w:rPr>
          <w:fldChar w:fldCharType="begin"/>
        </w:r>
        <w:r w:rsidR="006D7BFA">
          <w:rPr>
            <w:noProof/>
            <w:webHidden/>
          </w:rPr>
          <w:instrText xml:space="preserve"> PAGEREF _Toc519089278 \h </w:instrText>
        </w:r>
        <w:r w:rsidR="006D7BFA">
          <w:rPr>
            <w:noProof/>
            <w:webHidden/>
          </w:rPr>
        </w:r>
        <w:r w:rsidR="006D7BFA">
          <w:rPr>
            <w:noProof/>
            <w:webHidden/>
          </w:rPr>
          <w:fldChar w:fldCharType="separate"/>
        </w:r>
        <w:r w:rsidR="006D7BFA">
          <w:rPr>
            <w:noProof/>
            <w:webHidden/>
          </w:rPr>
          <w:t>10</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79" w:history="1">
        <w:r w:rsidR="006D7BFA" w:rsidRPr="00F6385E">
          <w:rPr>
            <w:rStyle w:val="Hyperlink"/>
            <w:noProof/>
            <w:lang w:val="sr-Latn-RS"/>
          </w:rPr>
          <w:t>2.3.2</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IPv6</w:t>
        </w:r>
        <w:r w:rsidR="006D7BFA">
          <w:rPr>
            <w:noProof/>
            <w:webHidden/>
          </w:rPr>
          <w:tab/>
        </w:r>
        <w:r w:rsidR="006D7BFA">
          <w:rPr>
            <w:noProof/>
            <w:webHidden/>
          </w:rPr>
          <w:fldChar w:fldCharType="begin"/>
        </w:r>
        <w:r w:rsidR="006D7BFA">
          <w:rPr>
            <w:noProof/>
            <w:webHidden/>
          </w:rPr>
          <w:instrText xml:space="preserve"> PAGEREF _Toc519089279 \h </w:instrText>
        </w:r>
        <w:r w:rsidR="006D7BFA">
          <w:rPr>
            <w:noProof/>
            <w:webHidden/>
          </w:rPr>
        </w:r>
        <w:r w:rsidR="006D7BFA">
          <w:rPr>
            <w:noProof/>
            <w:webHidden/>
          </w:rPr>
          <w:fldChar w:fldCharType="separate"/>
        </w:r>
        <w:r w:rsidR="006D7BFA">
          <w:rPr>
            <w:noProof/>
            <w:webHidden/>
          </w:rPr>
          <w:t>13</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80" w:history="1">
        <w:r w:rsidR="006D7BFA" w:rsidRPr="00F6385E">
          <w:rPr>
            <w:rStyle w:val="Hyperlink"/>
            <w:noProof/>
            <w:lang w:val="sr-Latn-RS"/>
          </w:rPr>
          <w:t>2.4</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RTOS i Qt</w:t>
        </w:r>
        <w:r w:rsidR="006D7BFA">
          <w:rPr>
            <w:noProof/>
            <w:webHidden/>
          </w:rPr>
          <w:tab/>
        </w:r>
        <w:r w:rsidR="006D7BFA">
          <w:rPr>
            <w:noProof/>
            <w:webHidden/>
          </w:rPr>
          <w:fldChar w:fldCharType="begin"/>
        </w:r>
        <w:r w:rsidR="006D7BFA">
          <w:rPr>
            <w:noProof/>
            <w:webHidden/>
          </w:rPr>
          <w:instrText xml:space="preserve"> PAGEREF _Toc519089280 \h </w:instrText>
        </w:r>
        <w:r w:rsidR="006D7BFA">
          <w:rPr>
            <w:noProof/>
            <w:webHidden/>
          </w:rPr>
        </w:r>
        <w:r w:rsidR="006D7BFA">
          <w:rPr>
            <w:noProof/>
            <w:webHidden/>
          </w:rPr>
          <w:fldChar w:fldCharType="separate"/>
        </w:r>
        <w:r w:rsidR="006D7BFA">
          <w:rPr>
            <w:noProof/>
            <w:webHidden/>
          </w:rPr>
          <w:t>15</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81" w:history="1">
        <w:r w:rsidR="006D7BFA" w:rsidRPr="00F6385E">
          <w:rPr>
            <w:rStyle w:val="Hyperlink"/>
            <w:noProof/>
            <w:lang w:val="sr-Latn-RS"/>
          </w:rPr>
          <w:t>2.4.1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VxWorks</w:t>
        </w:r>
        <w:r w:rsidR="006D7BFA">
          <w:rPr>
            <w:noProof/>
            <w:webHidden/>
          </w:rPr>
          <w:tab/>
        </w:r>
        <w:r w:rsidR="006D7BFA">
          <w:rPr>
            <w:noProof/>
            <w:webHidden/>
          </w:rPr>
          <w:fldChar w:fldCharType="begin"/>
        </w:r>
        <w:r w:rsidR="006D7BFA">
          <w:rPr>
            <w:noProof/>
            <w:webHidden/>
          </w:rPr>
          <w:instrText xml:space="preserve"> PAGEREF _Toc519089281 \h </w:instrText>
        </w:r>
        <w:r w:rsidR="006D7BFA">
          <w:rPr>
            <w:noProof/>
            <w:webHidden/>
          </w:rPr>
        </w:r>
        <w:r w:rsidR="006D7BFA">
          <w:rPr>
            <w:noProof/>
            <w:webHidden/>
          </w:rPr>
          <w:fldChar w:fldCharType="separate"/>
        </w:r>
        <w:r w:rsidR="006D7BFA">
          <w:rPr>
            <w:noProof/>
            <w:webHidden/>
          </w:rPr>
          <w:t>15</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82" w:history="1">
        <w:r w:rsidR="006D7BFA" w:rsidRPr="00F6385E">
          <w:rPr>
            <w:rStyle w:val="Hyperlink"/>
            <w:noProof/>
            <w:lang w:val="sr-Latn-RS"/>
          </w:rPr>
          <w:t>2.4.2</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Qt</w:t>
        </w:r>
        <w:r w:rsidR="006D7BFA">
          <w:rPr>
            <w:noProof/>
            <w:webHidden/>
          </w:rPr>
          <w:tab/>
        </w:r>
        <w:r w:rsidR="006D7BFA">
          <w:rPr>
            <w:noProof/>
            <w:webHidden/>
          </w:rPr>
          <w:fldChar w:fldCharType="begin"/>
        </w:r>
        <w:r w:rsidR="006D7BFA">
          <w:rPr>
            <w:noProof/>
            <w:webHidden/>
          </w:rPr>
          <w:instrText xml:space="preserve"> PAGEREF _Toc519089282 \h </w:instrText>
        </w:r>
        <w:r w:rsidR="006D7BFA">
          <w:rPr>
            <w:noProof/>
            <w:webHidden/>
          </w:rPr>
        </w:r>
        <w:r w:rsidR="006D7BFA">
          <w:rPr>
            <w:noProof/>
            <w:webHidden/>
          </w:rPr>
          <w:fldChar w:fldCharType="separate"/>
        </w:r>
        <w:r w:rsidR="006D7BFA">
          <w:rPr>
            <w:noProof/>
            <w:webHidden/>
          </w:rPr>
          <w:t>16</w:t>
        </w:r>
        <w:r w:rsidR="006D7BFA">
          <w:rPr>
            <w:noProof/>
            <w:webHidden/>
          </w:rPr>
          <w:fldChar w:fldCharType="end"/>
        </w:r>
      </w:hyperlink>
    </w:p>
    <w:p w:rsidR="006D7BFA" w:rsidRDefault="00B96A62">
      <w:pPr>
        <w:pStyle w:val="TOC1"/>
        <w:rPr>
          <w:rFonts w:asciiTheme="minorHAnsi" w:eastAsiaTheme="minorEastAsia" w:hAnsiTheme="minorHAnsi" w:cstheme="minorBidi"/>
          <w:noProof/>
          <w:sz w:val="22"/>
          <w:szCs w:val="22"/>
          <w:lang w:val="en-GB" w:eastAsia="en-GB"/>
        </w:rPr>
      </w:pPr>
      <w:hyperlink w:anchor="_Toc519089283" w:history="1">
        <w:r w:rsidR="006D7BFA" w:rsidRPr="00F6385E">
          <w:rPr>
            <w:rStyle w:val="Hyperlink"/>
            <w:noProof/>
            <w:lang w:val="sr-Latn-CS"/>
          </w:rPr>
          <w:t>3.</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Koncept rešenja</w:t>
        </w:r>
        <w:r w:rsidR="006D7BFA">
          <w:rPr>
            <w:noProof/>
            <w:webHidden/>
          </w:rPr>
          <w:tab/>
        </w:r>
        <w:r w:rsidR="006D7BFA">
          <w:rPr>
            <w:noProof/>
            <w:webHidden/>
          </w:rPr>
          <w:fldChar w:fldCharType="begin"/>
        </w:r>
        <w:r w:rsidR="006D7BFA">
          <w:rPr>
            <w:noProof/>
            <w:webHidden/>
          </w:rPr>
          <w:instrText xml:space="preserve"> PAGEREF _Toc519089283 \h </w:instrText>
        </w:r>
        <w:r w:rsidR="006D7BFA">
          <w:rPr>
            <w:noProof/>
            <w:webHidden/>
          </w:rPr>
        </w:r>
        <w:r w:rsidR="006D7BFA">
          <w:rPr>
            <w:noProof/>
            <w:webHidden/>
          </w:rPr>
          <w:fldChar w:fldCharType="separate"/>
        </w:r>
        <w:r w:rsidR="006D7BFA">
          <w:rPr>
            <w:noProof/>
            <w:webHidden/>
          </w:rPr>
          <w:t>17</w:t>
        </w:r>
        <w:r w:rsidR="006D7BFA">
          <w:rPr>
            <w:noProof/>
            <w:webHidden/>
          </w:rPr>
          <w:fldChar w:fldCharType="end"/>
        </w:r>
      </w:hyperlink>
    </w:p>
    <w:p w:rsidR="006D7BFA" w:rsidRDefault="00B96A62">
      <w:pPr>
        <w:pStyle w:val="TOC1"/>
        <w:rPr>
          <w:rFonts w:asciiTheme="minorHAnsi" w:eastAsiaTheme="minorEastAsia" w:hAnsiTheme="minorHAnsi" w:cstheme="minorBidi"/>
          <w:noProof/>
          <w:sz w:val="22"/>
          <w:szCs w:val="22"/>
          <w:lang w:val="en-GB" w:eastAsia="en-GB"/>
        </w:rPr>
      </w:pPr>
      <w:hyperlink w:anchor="_Toc519089284" w:history="1">
        <w:r w:rsidR="006D7BFA" w:rsidRPr="00F6385E">
          <w:rPr>
            <w:rStyle w:val="Hyperlink"/>
            <w:noProof/>
            <w:lang w:val="sr-Latn-CS"/>
          </w:rPr>
          <w:t>4.</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Programsko rešenje</w:t>
        </w:r>
        <w:r w:rsidR="006D7BFA">
          <w:rPr>
            <w:noProof/>
            <w:webHidden/>
          </w:rPr>
          <w:tab/>
        </w:r>
        <w:r w:rsidR="006D7BFA">
          <w:rPr>
            <w:noProof/>
            <w:webHidden/>
          </w:rPr>
          <w:fldChar w:fldCharType="begin"/>
        </w:r>
        <w:r w:rsidR="006D7BFA">
          <w:rPr>
            <w:noProof/>
            <w:webHidden/>
          </w:rPr>
          <w:instrText xml:space="preserve"> PAGEREF _Toc519089284 \h </w:instrText>
        </w:r>
        <w:r w:rsidR="006D7BFA">
          <w:rPr>
            <w:noProof/>
            <w:webHidden/>
          </w:rPr>
        </w:r>
        <w:r w:rsidR="006D7BFA">
          <w:rPr>
            <w:noProof/>
            <w:webHidden/>
          </w:rPr>
          <w:fldChar w:fldCharType="separate"/>
        </w:r>
        <w:r w:rsidR="006D7BFA">
          <w:rPr>
            <w:noProof/>
            <w:webHidden/>
          </w:rPr>
          <w:t>19</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85" w:history="1">
        <w:r w:rsidR="006D7BFA" w:rsidRPr="00F6385E">
          <w:rPr>
            <w:rStyle w:val="Hyperlink"/>
            <w:noProof/>
          </w:rPr>
          <w:t>4.1</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Modul za čitanje podataka sa ETH PHY integrisanog kola</w:t>
        </w:r>
        <w:r w:rsidR="006D7BFA">
          <w:rPr>
            <w:noProof/>
            <w:webHidden/>
          </w:rPr>
          <w:tab/>
        </w:r>
        <w:r w:rsidR="006D7BFA">
          <w:rPr>
            <w:noProof/>
            <w:webHidden/>
          </w:rPr>
          <w:fldChar w:fldCharType="begin"/>
        </w:r>
        <w:r w:rsidR="006D7BFA">
          <w:rPr>
            <w:noProof/>
            <w:webHidden/>
          </w:rPr>
          <w:instrText xml:space="preserve"> PAGEREF _Toc519089285 \h </w:instrText>
        </w:r>
        <w:r w:rsidR="006D7BFA">
          <w:rPr>
            <w:noProof/>
            <w:webHidden/>
          </w:rPr>
        </w:r>
        <w:r w:rsidR="006D7BFA">
          <w:rPr>
            <w:noProof/>
            <w:webHidden/>
          </w:rPr>
          <w:fldChar w:fldCharType="separate"/>
        </w:r>
        <w:r w:rsidR="006D7BFA">
          <w:rPr>
            <w:noProof/>
            <w:webHidden/>
          </w:rPr>
          <w:t>19</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86" w:history="1">
        <w:r w:rsidR="006D7BFA" w:rsidRPr="00F6385E">
          <w:rPr>
            <w:rStyle w:val="Hyperlink"/>
            <w:noProof/>
          </w:rPr>
          <w:t>4.1.1</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moduleOneStartup.c</w:t>
        </w:r>
        <w:r w:rsidR="006D7BFA">
          <w:rPr>
            <w:noProof/>
            <w:webHidden/>
          </w:rPr>
          <w:tab/>
        </w:r>
        <w:r w:rsidR="006D7BFA">
          <w:rPr>
            <w:noProof/>
            <w:webHidden/>
          </w:rPr>
          <w:fldChar w:fldCharType="begin"/>
        </w:r>
        <w:r w:rsidR="006D7BFA">
          <w:rPr>
            <w:noProof/>
            <w:webHidden/>
          </w:rPr>
          <w:instrText xml:space="preserve"> PAGEREF _Toc519089286 \h </w:instrText>
        </w:r>
        <w:r w:rsidR="006D7BFA">
          <w:rPr>
            <w:noProof/>
            <w:webHidden/>
          </w:rPr>
        </w:r>
        <w:r w:rsidR="006D7BFA">
          <w:rPr>
            <w:noProof/>
            <w:webHidden/>
          </w:rPr>
          <w:fldChar w:fldCharType="separate"/>
        </w:r>
        <w:r w:rsidR="006D7BFA">
          <w:rPr>
            <w:noProof/>
            <w:webHidden/>
          </w:rPr>
          <w:t>19</w:t>
        </w:r>
        <w:r w:rsidR="006D7BFA">
          <w:rPr>
            <w:noProof/>
            <w:webHidden/>
          </w:rPr>
          <w:fldChar w:fldCharType="end"/>
        </w:r>
      </w:hyperlink>
    </w:p>
    <w:p w:rsidR="006D7BFA" w:rsidRDefault="00B96A62">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87" w:history="1">
        <w:r w:rsidR="006D7BFA" w:rsidRPr="00F6385E">
          <w:rPr>
            <w:rStyle w:val="Hyperlink"/>
            <w:rFonts w:ascii="Symbol" w:hAnsi="Symbol"/>
            <w:noProof/>
          </w:rPr>
          <w:t></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void module1_InitPhy(void)</w:t>
        </w:r>
        <w:r w:rsidR="006D7BFA">
          <w:rPr>
            <w:noProof/>
            <w:webHidden/>
          </w:rPr>
          <w:tab/>
        </w:r>
        <w:r w:rsidR="006D7BFA">
          <w:rPr>
            <w:noProof/>
            <w:webHidden/>
          </w:rPr>
          <w:fldChar w:fldCharType="begin"/>
        </w:r>
        <w:r w:rsidR="006D7BFA">
          <w:rPr>
            <w:noProof/>
            <w:webHidden/>
          </w:rPr>
          <w:instrText xml:space="preserve"> PAGEREF _Toc519089287 \h </w:instrText>
        </w:r>
        <w:r w:rsidR="006D7BFA">
          <w:rPr>
            <w:noProof/>
            <w:webHidden/>
          </w:rPr>
        </w:r>
        <w:r w:rsidR="006D7BFA">
          <w:rPr>
            <w:noProof/>
            <w:webHidden/>
          </w:rPr>
          <w:fldChar w:fldCharType="separate"/>
        </w:r>
        <w:r w:rsidR="006D7BFA">
          <w:rPr>
            <w:noProof/>
            <w:webHidden/>
          </w:rPr>
          <w:t>20</w:t>
        </w:r>
        <w:r w:rsidR="006D7BFA">
          <w:rPr>
            <w:noProof/>
            <w:webHidden/>
          </w:rPr>
          <w:fldChar w:fldCharType="end"/>
        </w:r>
      </w:hyperlink>
    </w:p>
    <w:p w:rsidR="006D7BFA" w:rsidRDefault="00B96A62">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88" w:history="1">
        <w:r w:rsidR="006D7BFA" w:rsidRPr="00F6385E">
          <w:rPr>
            <w:rStyle w:val="Hyperlink"/>
            <w:rFonts w:ascii="Symbol" w:hAnsi="Symbol"/>
            <w:noProof/>
          </w:rPr>
          <w:t></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LOCAL STATUS _module1_CreateMsgQueues (void)</w:t>
        </w:r>
        <w:r w:rsidR="006D7BFA">
          <w:rPr>
            <w:noProof/>
            <w:webHidden/>
          </w:rPr>
          <w:tab/>
        </w:r>
        <w:r w:rsidR="006D7BFA">
          <w:rPr>
            <w:noProof/>
            <w:webHidden/>
          </w:rPr>
          <w:fldChar w:fldCharType="begin"/>
        </w:r>
        <w:r w:rsidR="006D7BFA">
          <w:rPr>
            <w:noProof/>
            <w:webHidden/>
          </w:rPr>
          <w:instrText xml:space="preserve"> PAGEREF _Toc519089288 \h </w:instrText>
        </w:r>
        <w:r w:rsidR="006D7BFA">
          <w:rPr>
            <w:noProof/>
            <w:webHidden/>
          </w:rPr>
        </w:r>
        <w:r w:rsidR="006D7BFA">
          <w:rPr>
            <w:noProof/>
            <w:webHidden/>
          </w:rPr>
          <w:fldChar w:fldCharType="separate"/>
        </w:r>
        <w:r w:rsidR="006D7BFA">
          <w:rPr>
            <w:noProof/>
            <w:webHidden/>
          </w:rPr>
          <w:t>21</w:t>
        </w:r>
        <w:r w:rsidR="006D7BFA">
          <w:rPr>
            <w:noProof/>
            <w:webHidden/>
          </w:rPr>
          <w:fldChar w:fldCharType="end"/>
        </w:r>
      </w:hyperlink>
    </w:p>
    <w:p w:rsidR="006D7BFA" w:rsidRDefault="00B96A62">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89" w:history="1">
        <w:r w:rsidR="006D7BFA" w:rsidRPr="00F6385E">
          <w:rPr>
            <w:rStyle w:val="Hyperlink"/>
            <w:rFonts w:ascii="Symbol" w:hAnsi="Symbol"/>
            <w:noProof/>
          </w:rPr>
          <w:t></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void module1_ConfigureEthInterface(void)</w:t>
        </w:r>
        <w:r w:rsidR="006D7BFA">
          <w:rPr>
            <w:noProof/>
            <w:webHidden/>
          </w:rPr>
          <w:tab/>
        </w:r>
        <w:r w:rsidR="006D7BFA">
          <w:rPr>
            <w:noProof/>
            <w:webHidden/>
          </w:rPr>
          <w:fldChar w:fldCharType="begin"/>
        </w:r>
        <w:r w:rsidR="006D7BFA">
          <w:rPr>
            <w:noProof/>
            <w:webHidden/>
          </w:rPr>
          <w:instrText xml:space="preserve"> PAGEREF _Toc519089289 \h </w:instrText>
        </w:r>
        <w:r w:rsidR="006D7BFA">
          <w:rPr>
            <w:noProof/>
            <w:webHidden/>
          </w:rPr>
        </w:r>
        <w:r w:rsidR="006D7BFA">
          <w:rPr>
            <w:noProof/>
            <w:webHidden/>
          </w:rPr>
          <w:fldChar w:fldCharType="separate"/>
        </w:r>
        <w:r w:rsidR="006D7BFA">
          <w:rPr>
            <w:noProof/>
            <w:webHidden/>
          </w:rPr>
          <w:t>21</w:t>
        </w:r>
        <w:r w:rsidR="006D7BFA">
          <w:rPr>
            <w:noProof/>
            <w:webHidden/>
          </w:rPr>
          <w:fldChar w:fldCharType="end"/>
        </w:r>
      </w:hyperlink>
    </w:p>
    <w:p w:rsidR="006D7BFA" w:rsidRDefault="00B96A62">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90" w:history="1">
        <w:r w:rsidR="006D7BFA" w:rsidRPr="00F6385E">
          <w:rPr>
            <w:rStyle w:val="Hyperlink"/>
            <w:rFonts w:ascii="Symbol" w:hAnsi="Symbol"/>
            <w:noProof/>
          </w:rPr>
          <w:t></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void module1_ConfigureVLAN(void)</w:t>
        </w:r>
        <w:r w:rsidR="006D7BFA">
          <w:rPr>
            <w:noProof/>
            <w:webHidden/>
          </w:rPr>
          <w:tab/>
        </w:r>
        <w:r w:rsidR="006D7BFA">
          <w:rPr>
            <w:noProof/>
            <w:webHidden/>
          </w:rPr>
          <w:fldChar w:fldCharType="begin"/>
        </w:r>
        <w:r w:rsidR="006D7BFA">
          <w:rPr>
            <w:noProof/>
            <w:webHidden/>
          </w:rPr>
          <w:instrText xml:space="preserve"> PAGEREF _Toc519089290 \h </w:instrText>
        </w:r>
        <w:r w:rsidR="006D7BFA">
          <w:rPr>
            <w:noProof/>
            <w:webHidden/>
          </w:rPr>
        </w:r>
        <w:r w:rsidR="006D7BFA">
          <w:rPr>
            <w:noProof/>
            <w:webHidden/>
          </w:rPr>
          <w:fldChar w:fldCharType="separate"/>
        </w:r>
        <w:r w:rsidR="006D7BFA">
          <w:rPr>
            <w:noProof/>
            <w:webHidden/>
          </w:rPr>
          <w:t>21</w:t>
        </w:r>
        <w:r w:rsidR="006D7BFA">
          <w:rPr>
            <w:noProof/>
            <w:webHidden/>
          </w:rPr>
          <w:fldChar w:fldCharType="end"/>
        </w:r>
      </w:hyperlink>
    </w:p>
    <w:p w:rsidR="006D7BFA" w:rsidRDefault="00B96A62">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91" w:history="1">
        <w:r w:rsidR="006D7BFA" w:rsidRPr="00F6385E">
          <w:rPr>
            <w:rStyle w:val="Hyperlink"/>
            <w:rFonts w:ascii="Symbol" w:hAnsi="Symbol"/>
            <w:noProof/>
          </w:rPr>
          <w:t></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void module1_StartTasks(void)</w:t>
        </w:r>
        <w:r w:rsidR="006D7BFA">
          <w:rPr>
            <w:noProof/>
            <w:webHidden/>
          </w:rPr>
          <w:tab/>
        </w:r>
        <w:r w:rsidR="006D7BFA">
          <w:rPr>
            <w:noProof/>
            <w:webHidden/>
          </w:rPr>
          <w:fldChar w:fldCharType="begin"/>
        </w:r>
        <w:r w:rsidR="006D7BFA">
          <w:rPr>
            <w:noProof/>
            <w:webHidden/>
          </w:rPr>
          <w:instrText xml:space="preserve"> PAGEREF _Toc519089291 \h </w:instrText>
        </w:r>
        <w:r w:rsidR="006D7BFA">
          <w:rPr>
            <w:noProof/>
            <w:webHidden/>
          </w:rPr>
        </w:r>
        <w:r w:rsidR="006D7BFA">
          <w:rPr>
            <w:noProof/>
            <w:webHidden/>
          </w:rPr>
          <w:fldChar w:fldCharType="separate"/>
        </w:r>
        <w:r w:rsidR="006D7BFA">
          <w:rPr>
            <w:noProof/>
            <w:webHidden/>
          </w:rPr>
          <w:t>22</w:t>
        </w:r>
        <w:r w:rsidR="006D7BFA">
          <w:rPr>
            <w:noProof/>
            <w:webHidden/>
          </w:rPr>
          <w:fldChar w:fldCharType="end"/>
        </w:r>
      </w:hyperlink>
    </w:p>
    <w:p w:rsidR="006D7BFA" w:rsidRDefault="00B96A62">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089292" w:history="1">
        <w:r w:rsidR="006D7BFA" w:rsidRPr="00F6385E">
          <w:rPr>
            <w:rStyle w:val="Hyperlink"/>
            <w:rFonts w:ascii="Symbol" w:hAnsi="Symbol"/>
            <w:noProof/>
          </w:rPr>
          <w:t></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STATUS rtpModule(void)</w:t>
        </w:r>
        <w:r w:rsidR="006D7BFA">
          <w:rPr>
            <w:noProof/>
            <w:webHidden/>
          </w:rPr>
          <w:tab/>
        </w:r>
        <w:r w:rsidR="006D7BFA">
          <w:rPr>
            <w:noProof/>
            <w:webHidden/>
          </w:rPr>
          <w:fldChar w:fldCharType="begin"/>
        </w:r>
        <w:r w:rsidR="006D7BFA">
          <w:rPr>
            <w:noProof/>
            <w:webHidden/>
          </w:rPr>
          <w:instrText xml:space="preserve"> PAGEREF _Toc519089292 \h </w:instrText>
        </w:r>
        <w:r w:rsidR="006D7BFA">
          <w:rPr>
            <w:noProof/>
            <w:webHidden/>
          </w:rPr>
        </w:r>
        <w:r w:rsidR="006D7BFA">
          <w:rPr>
            <w:noProof/>
            <w:webHidden/>
          </w:rPr>
          <w:fldChar w:fldCharType="separate"/>
        </w:r>
        <w:r w:rsidR="006D7BFA">
          <w:rPr>
            <w:noProof/>
            <w:webHidden/>
          </w:rPr>
          <w:t>22</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3" w:history="1">
        <w:r w:rsidR="006D7BFA" w:rsidRPr="00F6385E">
          <w:rPr>
            <w:rStyle w:val="Hyperlink"/>
            <w:noProof/>
          </w:rPr>
          <w:t>4.1.2</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moduleOneReadEthPhy.c</w:t>
        </w:r>
        <w:r w:rsidR="006D7BFA">
          <w:rPr>
            <w:noProof/>
            <w:webHidden/>
          </w:rPr>
          <w:tab/>
        </w:r>
        <w:r w:rsidR="006D7BFA">
          <w:rPr>
            <w:noProof/>
            <w:webHidden/>
          </w:rPr>
          <w:fldChar w:fldCharType="begin"/>
        </w:r>
        <w:r w:rsidR="006D7BFA">
          <w:rPr>
            <w:noProof/>
            <w:webHidden/>
          </w:rPr>
          <w:instrText xml:space="preserve"> PAGEREF _Toc519089293 \h </w:instrText>
        </w:r>
        <w:r w:rsidR="006D7BFA">
          <w:rPr>
            <w:noProof/>
            <w:webHidden/>
          </w:rPr>
        </w:r>
        <w:r w:rsidR="006D7BFA">
          <w:rPr>
            <w:noProof/>
            <w:webHidden/>
          </w:rPr>
          <w:fldChar w:fldCharType="separate"/>
        </w:r>
        <w:r w:rsidR="006D7BFA">
          <w:rPr>
            <w:noProof/>
            <w:webHidden/>
          </w:rPr>
          <w:t>23</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4" w:history="1">
        <w:r w:rsidR="006D7BFA" w:rsidRPr="00F6385E">
          <w:rPr>
            <w:rStyle w:val="Hyperlink"/>
            <w:noProof/>
          </w:rPr>
          <w:t>4.1.3</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moduleOneHandleRoutines.c</w:t>
        </w:r>
        <w:r w:rsidR="006D7BFA">
          <w:rPr>
            <w:noProof/>
            <w:webHidden/>
          </w:rPr>
          <w:tab/>
        </w:r>
        <w:r w:rsidR="006D7BFA">
          <w:rPr>
            <w:noProof/>
            <w:webHidden/>
          </w:rPr>
          <w:fldChar w:fldCharType="begin"/>
        </w:r>
        <w:r w:rsidR="006D7BFA">
          <w:rPr>
            <w:noProof/>
            <w:webHidden/>
          </w:rPr>
          <w:instrText xml:space="preserve"> PAGEREF _Toc519089294 \h </w:instrText>
        </w:r>
        <w:r w:rsidR="006D7BFA">
          <w:rPr>
            <w:noProof/>
            <w:webHidden/>
          </w:rPr>
        </w:r>
        <w:r w:rsidR="006D7BFA">
          <w:rPr>
            <w:noProof/>
            <w:webHidden/>
          </w:rPr>
          <w:fldChar w:fldCharType="separate"/>
        </w:r>
        <w:r w:rsidR="006D7BFA">
          <w:rPr>
            <w:noProof/>
            <w:webHidden/>
          </w:rPr>
          <w:t>28</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295" w:history="1">
        <w:r w:rsidR="006D7BFA" w:rsidRPr="00F6385E">
          <w:rPr>
            <w:rStyle w:val="Hyperlink"/>
            <w:noProof/>
          </w:rPr>
          <w:t>4.2</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Modul za logičku obradu prikupljenih podataka</w:t>
        </w:r>
        <w:r w:rsidR="006D7BFA">
          <w:rPr>
            <w:noProof/>
            <w:webHidden/>
          </w:rPr>
          <w:tab/>
        </w:r>
        <w:r w:rsidR="006D7BFA">
          <w:rPr>
            <w:noProof/>
            <w:webHidden/>
          </w:rPr>
          <w:fldChar w:fldCharType="begin"/>
        </w:r>
        <w:r w:rsidR="006D7BFA">
          <w:rPr>
            <w:noProof/>
            <w:webHidden/>
          </w:rPr>
          <w:instrText xml:space="preserve"> PAGEREF _Toc519089295 \h </w:instrText>
        </w:r>
        <w:r w:rsidR="006D7BFA">
          <w:rPr>
            <w:noProof/>
            <w:webHidden/>
          </w:rPr>
        </w:r>
        <w:r w:rsidR="006D7BFA">
          <w:rPr>
            <w:noProof/>
            <w:webHidden/>
          </w:rPr>
          <w:fldChar w:fldCharType="separate"/>
        </w:r>
        <w:r w:rsidR="006D7BFA">
          <w:rPr>
            <w:noProof/>
            <w:webHidden/>
          </w:rPr>
          <w:t>30</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6" w:history="1">
        <w:r w:rsidR="006D7BFA" w:rsidRPr="00F6385E">
          <w:rPr>
            <w:rStyle w:val="Hyperlink"/>
            <w:noProof/>
          </w:rPr>
          <w:t>4.2.1</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moduleTwoRTP.c</w:t>
        </w:r>
        <w:r w:rsidR="006D7BFA">
          <w:rPr>
            <w:noProof/>
            <w:webHidden/>
          </w:rPr>
          <w:tab/>
        </w:r>
        <w:r w:rsidR="006D7BFA">
          <w:rPr>
            <w:noProof/>
            <w:webHidden/>
          </w:rPr>
          <w:fldChar w:fldCharType="begin"/>
        </w:r>
        <w:r w:rsidR="006D7BFA">
          <w:rPr>
            <w:noProof/>
            <w:webHidden/>
          </w:rPr>
          <w:instrText xml:space="preserve"> PAGEREF _Toc519089296 \h </w:instrText>
        </w:r>
        <w:r w:rsidR="006D7BFA">
          <w:rPr>
            <w:noProof/>
            <w:webHidden/>
          </w:rPr>
        </w:r>
        <w:r w:rsidR="006D7BFA">
          <w:rPr>
            <w:noProof/>
            <w:webHidden/>
          </w:rPr>
          <w:fldChar w:fldCharType="separate"/>
        </w:r>
        <w:r w:rsidR="006D7BFA">
          <w:rPr>
            <w:noProof/>
            <w:webHidden/>
          </w:rPr>
          <w:t>30</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7" w:history="1">
        <w:r w:rsidR="006D7BFA" w:rsidRPr="00F6385E">
          <w:rPr>
            <w:rStyle w:val="Hyperlink"/>
            <w:noProof/>
          </w:rPr>
          <w:t>4.2.2</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moduleTwoServer.c</w:t>
        </w:r>
        <w:r w:rsidR="006D7BFA">
          <w:rPr>
            <w:noProof/>
            <w:webHidden/>
          </w:rPr>
          <w:tab/>
        </w:r>
        <w:r w:rsidR="006D7BFA">
          <w:rPr>
            <w:noProof/>
            <w:webHidden/>
          </w:rPr>
          <w:fldChar w:fldCharType="begin"/>
        </w:r>
        <w:r w:rsidR="006D7BFA">
          <w:rPr>
            <w:noProof/>
            <w:webHidden/>
          </w:rPr>
          <w:instrText xml:space="preserve"> PAGEREF _Toc519089297 \h </w:instrText>
        </w:r>
        <w:r w:rsidR="006D7BFA">
          <w:rPr>
            <w:noProof/>
            <w:webHidden/>
          </w:rPr>
        </w:r>
        <w:r w:rsidR="006D7BFA">
          <w:rPr>
            <w:noProof/>
            <w:webHidden/>
          </w:rPr>
          <w:fldChar w:fldCharType="separate"/>
        </w:r>
        <w:r w:rsidR="006D7BFA">
          <w:rPr>
            <w:noProof/>
            <w:webHidden/>
          </w:rPr>
          <w:t>32</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8" w:history="1">
        <w:r w:rsidR="006D7BFA" w:rsidRPr="00F6385E">
          <w:rPr>
            <w:rStyle w:val="Hyperlink"/>
            <w:noProof/>
          </w:rPr>
          <w:t>4.2.3</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moduleTwoCommunication.c</w:t>
        </w:r>
        <w:r w:rsidR="006D7BFA">
          <w:rPr>
            <w:noProof/>
            <w:webHidden/>
          </w:rPr>
          <w:tab/>
        </w:r>
        <w:r w:rsidR="006D7BFA">
          <w:rPr>
            <w:noProof/>
            <w:webHidden/>
          </w:rPr>
          <w:fldChar w:fldCharType="begin"/>
        </w:r>
        <w:r w:rsidR="006D7BFA">
          <w:rPr>
            <w:noProof/>
            <w:webHidden/>
          </w:rPr>
          <w:instrText xml:space="preserve"> PAGEREF _Toc519089298 \h </w:instrText>
        </w:r>
        <w:r w:rsidR="006D7BFA">
          <w:rPr>
            <w:noProof/>
            <w:webHidden/>
          </w:rPr>
        </w:r>
        <w:r w:rsidR="006D7BFA">
          <w:rPr>
            <w:noProof/>
            <w:webHidden/>
          </w:rPr>
          <w:fldChar w:fldCharType="separate"/>
        </w:r>
        <w:r w:rsidR="006D7BFA">
          <w:rPr>
            <w:noProof/>
            <w:webHidden/>
          </w:rPr>
          <w:t>32</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299" w:history="1">
        <w:r w:rsidR="006D7BFA" w:rsidRPr="00F6385E">
          <w:rPr>
            <w:rStyle w:val="Hyperlink"/>
            <w:noProof/>
          </w:rPr>
          <w:t>4.2.4</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moduleTwoHandleRoutines.c</w:t>
        </w:r>
        <w:r w:rsidR="006D7BFA">
          <w:rPr>
            <w:noProof/>
            <w:webHidden/>
          </w:rPr>
          <w:tab/>
        </w:r>
        <w:r w:rsidR="006D7BFA">
          <w:rPr>
            <w:noProof/>
            <w:webHidden/>
          </w:rPr>
          <w:fldChar w:fldCharType="begin"/>
        </w:r>
        <w:r w:rsidR="006D7BFA">
          <w:rPr>
            <w:noProof/>
            <w:webHidden/>
          </w:rPr>
          <w:instrText xml:space="preserve"> PAGEREF _Toc519089299 \h </w:instrText>
        </w:r>
        <w:r w:rsidR="006D7BFA">
          <w:rPr>
            <w:noProof/>
            <w:webHidden/>
          </w:rPr>
        </w:r>
        <w:r w:rsidR="006D7BFA">
          <w:rPr>
            <w:noProof/>
            <w:webHidden/>
          </w:rPr>
          <w:fldChar w:fldCharType="separate"/>
        </w:r>
        <w:r w:rsidR="006D7BFA">
          <w:rPr>
            <w:noProof/>
            <w:webHidden/>
          </w:rPr>
          <w:t>33</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0" w:history="1">
        <w:r w:rsidR="006D7BFA" w:rsidRPr="00F6385E">
          <w:rPr>
            <w:rStyle w:val="Hyperlink"/>
            <w:noProof/>
          </w:rPr>
          <w:t>4.2.5</w:t>
        </w:r>
        <w:r w:rsidR="006D7BFA">
          <w:rPr>
            <w:rFonts w:asciiTheme="minorHAnsi" w:eastAsiaTheme="minorEastAsia" w:hAnsiTheme="minorHAnsi" w:cstheme="minorBidi"/>
            <w:noProof/>
            <w:sz w:val="22"/>
            <w:szCs w:val="22"/>
            <w:lang w:val="en-GB" w:eastAsia="en-GB"/>
          </w:rPr>
          <w:tab/>
        </w:r>
        <w:r w:rsidR="006D7BFA" w:rsidRPr="00F6385E">
          <w:rPr>
            <w:rStyle w:val="Hyperlink"/>
            <w:noProof/>
          </w:rPr>
          <w:t>Funkcionalnost datoteke moduleTwoFileSending.c</w:t>
        </w:r>
        <w:r w:rsidR="006D7BFA">
          <w:rPr>
            <w:noProof/>
            <w:webHidden/>
          </w:rPr>
          <w:tab/>
        </w:r>
        <w:r w:rsidR="006D7BFA">
          <w:rPr>
            <w:noProof/>
            <w:webHidden/>
          </w:rPr>
          <w:fldChar w:fldCharType="begin"/>
        </w:r>
        <w:r w:rsidR="006D7BFA">
          <w:rPr>
            <w:noProof/>
            <w:webHidden/>
          </w:rPr>
          <w:instrText xml:space="preserve"> PAGEREF _Toc519089300 \h </w:instrText>
        </w:r>
        <w:r w:rsidR="006D7BFA">
          <w:rPr>
            <w:noProof/>
            <w:webHidden/>
          </w:rPr>
        </w:r>
        <w:r w:rsidR="006D7BFA">
          <w:rPr>
            <w:noProof/>
            <w:webHidden/>
          </w:rPr>
          <w:fldChar w:fldCharType="separate"/>
        </w:r>
        <w:r w:rsidR="006D7BFA">
          <w:rPr>
            <w:noProof/>
            <w:webHidden/>
          </w:rPr>
          <w:t>34</w:t>
        </w:r>
        <w:r w:rsidR="006D7BFA">
          <w:rPr>
            <w:noProof/>
            <w:webHidden/>
          </w:rPr>
          <w:fldChar w:fldCharType="end"/>
        </w:r>
      </w:hyperlink>
    </w:p>
    <w:p w:rsidR="006D7BFA" w:rsidRDefault="00B96A62">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089301" w:history="1">
        <w:r w:rsidR="006D7BFA" w:rsidRPr="00F6385E">
          <w:rPr>
            <w:rStyle w:val="Hyperlink"/>
            <w:noProof/>
            <w:lang w:val="sr-Latn-RS"/>
          </w:rPr>
          <w:t>4.3</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Modul za interaktivnu vizuelizaciju podataka</w:t>
        </w:r>
        <w:r w:rsidR="006D7BFA">
          <w:rPr>
            <w:noProof/>
            <w:webHidden/>
          </w:rPr>
          <w:tab/>
        </w:r>
        <w:r w:rsidR="006D7BFA">
          <w:rPr>
            <w:noProof/>
            <w:webHidden/>
          </w:rPr>
          <w:fldChar w:fldCharType="begin"/>
        </w:r>
        <w:r w:rsidR="006D7BFA">
          <w:rPr>
            <w:noProof/>
            <w:webHidden/>
          </w:rPr>
          <w:instrText xml:space="preserve"> PAGEREF _Toc519089301 \h </w:instrText>
        </w:r>
        <w:r w:rsidR="006D7BFA">
          <w:rPr>
            <w:noProof/>
            <w:webHidden/>
          </w:rPr>
        </w:r>
        <w:r w:rsidR="006D7BFA">
          <w:rPr>
            <w:noProof/>
            <w:webHidden/>
          </w:rPr>
          <w:fldChar w:fldCharType="separate"/>
        </w:r>
        <w:r w:rsidR="006D7BFA">
          <w:rPr>
            <w:noProof/>
            <w:webHidden/>
          </w:rPr>
          <w:t>36</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2" w:history="1">
        <w:r w:rsidR="006D7BFA" w:rsidRPr="00F6385E">
          <w:rPr>
            <w:rStyle w:val="Hyperlink"/>
            <w:noProof/>
            <w:lang w:val="sr-Latn-RS"/>
          </w:rPr>
          <w:t>4.3.1</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Funkcionalnost datoteke main.cpp</w:t>
        </w:r>
        <w:r w:rsidR="006D7BFA">
          <w:rPr>
            <w:noProof/>
            <w:webHidden/>
          </w:rPr>
          <w:tab/>
        </w:r>
        <w:r w:rsidR="006D7BFA">
          <w:rPr>
            <w:noProof/>
            <w:webHidden/>
          </w:rPr>
          <w:fldChar w:fldCharType="begin"/>
        </w:r>
        <w:r w:rsidR="006D7BFA">
          <w:rPr>
            <w:noProof/>
            <w:webHidden/>
          </w:rPr>
          <w:instrText xml:space="preserve"> PAGEREF _Toc519089302 \h </w:instrText>
        </w:r>
        <w:r w:rsidR="006D7BFA">
          <w:rPr>
            <w:noProof/>
            <w:webHidden/>
          </w:rPr>
        </w:r>
        <w:r w:rsidR="006D7BFA">
          <w:rPr>
            <w:noProof/>
            <w:webHidden/>
          </w:rPr>
          <w:fldChar w:fldCharType="separate"/>
        </w:r>
        <w:r w:rsidR="006D7BFA">
          <w:rPr>
            <w:noProof/>
            <w:webHidden/>
          </w:rPr>
          <w:t>36</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3" w:history="1">
        <w:r w:rsidR="006D7BFA" w:rsidRPr="00F6385E">
          <w:rPr>
            <w:rStyle w:val="Hyperlink"/>
            <w:noProof/>
            <w:lang w:val="sr-Latn-RS"/>
          </w:rPr>
          <w:t>4.3.2</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Funkcionalnost datoteke mainwindow.cpp</w:t>
        </w:r>
        <w:r w:rsidR="006D7BFA">
          <w:rPr>
            <w:noProof/>
            <w:webHidden/>
          </w:rPr>
          <w:tab/>
        </w:r>
        <w:r w:rsidR="006D7BFA">
          <w:rPr>
            <w:noProof/>
            <w:webHidden/>
          </w:rPr>
          <w:fldChar w:fldCharType="begin"/>
        </w:r>
        <w:r w:rsidR="006D7BFA">
          <w:rPr>
            <w:noProof/>
            <w:webHidden/>
          </w:rPr>
          <w:instrText xml:space="preserve"> PAGEREF _Toc519089303 \h </w:instrText>
        </w:r>
        <w:r w:rsidR="006D7BFA">
          <w:rPr>
            <w:noProof/>
            <w:webHidden/>
          </w:rPr>
        </w:r>
        <w:r w:rsidR="006D7BFA">
          <w:rPr>
            <w:noProof/>
            <w:webHidden/>
          </w:rPr>
          <w:fldChar w:fldCharType="separate"/>
        </w:r>
        <w:r w:rsidR="006D7BFA">
          <w:rPr>
            <w:noProof/>
            <w:webHidden/>
          </w:rPr>
          <w:t>36</w:t>
        </w:r>
        <w:r w:rsidR="006D7BFA">
          <w:rPr>
            <w:noProof/>
            <w:webHidden/>
          </w:rPr>
          <w:fldChar w:fldCharType="end"/>
        </w:r>
      </w:hyperlink>
    </w:p>
    <w:p w:rsidR="006D7BFA" w:rsidRDefault="00B96A62">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089304" w:history="1">
        <w:r w:rsidR="006D7BFA" w:rsidRPr="00F6385E">
          <w:rPr>
            <w:rStyle w:val="Hyperlink"/>
            <w:noProof/>
            <w:lang w:val="sr-Latn-RS"/>
          </w:rPr>
          <w:t>4.3.3</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Funkcionalnost datoteke module3.cpp</w:t>
        </w:r>
        <w:r w:rsidR="006D7BFA">
          <w:rPr>
            <w:noProof/>
            <w:webHidden/>
          </w:rPr>
          <w:tab/>
        </w:r>
        <w:r w:rsidR="006D7BFA">
          <w:rPr>
            <w:noProof/>
            <w:webHidden/>
          </w:rPr>
          <w:fldChar w:fldCharType="begin"/>
        </w:r>
        <w:r w:rsidR="006D7BFA">
          <w:rPr>
            <w:noProof/>
            <w:webHidden/>
          </w:rPr>
          <w:instrText xml:space="preserve"> PAGEREF _Toc519089304 \h </w:instrText>
        </w:r>
        <w:r w:rsidR="006D7BFA">
          <w:rPr>
            <w:noProof/>
            <w:webHidden/>
          </w:rPr>
        </w:r>
        <w:r w:rsidR="006D7BFA">
          <w:rPr>
            <w:noProof/>
            <w:webHidden/>
          </w:rPr>
          <w:fldChar w:fldCharType="separate"/>
        </w:r>
        <w:r w:rsidR="006D7BFA">
          <w:rPr>
            <w:noProof/>
            <w:webHidden/>
          </w:rPr>
          <w:t>38</w:t>
        </w:r>
        <w:r w:rsidR="006D7BFA">
          <w:rPr>
            <w:noProof/>
            <w:webHidden/>
          </w:rPr>
          <w:fldChar w:fldCharType="end"/>
        </w:r>
      </w:hyperlink>
    </w:p>
    <w:p w:rsidR="006D7BFA" w:rsidRDefault="00B96A62">
      <w:pPr>
        <w:pStyle w:val="TOC1"/>
        <w:rPr>
          <w:rFonts w:asciiTheme="minorHAnsi" w:eastAsiaTheme="minorEastAsia" w:hAnsiTheme="minorHAnsi" w:cstheme="minorBidi"/>
          <w:noProof/>
          <w:sz w:val="22"/>
          <w:szCs w:val="22"/>
          <w:lang w:val="en-GB" w:eastAsia="en-GB"/>
        </w:rPr>
      </w:pPr>
      <w:hyperlink w:anchor="_Toc519089305" w:history="1">
        <w:r w:rsidR="006D7BFA" w:rsidRPr="00F6385E">
          <w:rPr>
            <w:rStyle w:val="Hyperlink"/>
            <w:noProof/>
          </w:rPr>
          <w:t>5.</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Rezultati</w:t>
        </w:r>
        <w:r w:rsidR="006D7BFA">
          <w:rPr>
            <w:noProof/>
            <w:webHidden/>
          </w:rPr>
          <w:tab/>
        </w:r>
        <w:r w:rsidR="006D7BFA">
          <w:rPr>
            <w:noProof/>
            <w:webHidden/>
          </w:rPr>
          <w:fldChar w:fldCharType="begin"/>
        </w:r>
        <w:r w:rsidR="006D7BFA">
          <w:rPr>
            <w:noProof/>
            <w:webHidden/>
          </w:rPr>
          <w:instrText xml:space="preserve"> PAGEREF _Toc519089305 \h </w:instrText>
        </w:r>
        <w:r w:rsidR="006D7BFA">
          <w:rPr>
            <w:noProof/>
            <w:webHidden/>
          </w:rPr>
        </w:r>
        <w:r w:rsidR="006D7BFA">
          <w:rPr>
            <w:noProof/>
            <w:webHidden/>
          </w:rPr>
          <w:fldChar w:fldCharType="separate"/>
        </w:r>
        <w:r w:rsidR="006D7BFA">
          <w:rPr>
            <w:noProof/>
            <w:webHidden/>
          </w:rPr>
          <w:t>40</w:t>
        </w:r>
        <w:r w:rsidR="006D7BFA">
          <w:rPr>
            <w:noProof/>
            <w:webHidden/>
          </w:rPr>
          <w:fldChar w:fldCharType="end"/>
        </w:r>
      </w:hyperlink>
    </w:p>
    <w:p w:rsidR="006D7BFA" w:rsidRDefault="00B96A62">
      <w:pPr>
        <w:pStyle w:val="TOC1"/>
        <w:rPr>
          <w:rFonts w:asciiTheme="minorHAnsi" w:eastAsiaTheme="minorEastAsia" w:hAnsiTheme="minorHAnsi" w:cstheme="minorBidi"/>
          <w:noProof/>
          <w:sz w:val="22"/>
          <w:szCs w:val="22"/>
          <w:lang w:val="en-GB" w:eastAsia="en-GB"/>
        </w:rPr>
      </w:pPr>
      <w:hyperlink w:anchor="_Toc519089306" w:history="1">
        <w:r w:rsidR="006D7BFA" w:rsidRPr="00F6385E">
          <w:rPr>
            <w:rStyle w:val="Hyperlink"/>
            <w:noProof/>
          </w:rPr>
          <w:t>6.</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Zaključak</w:t>
        </w:r>
        <w:r w:rsidR="006D7BFA">
          <w:rPr>
            <w:noProof/>
            <w:webHidden/>
          </w:rPr>
          <w:tab/>
        </w:r>
        <w:r w:rsidR="006D7BFA">
          <w:rPr>
            <w:noProof/>
            <w:webHidden/>
          </w:rPr>
          <w:fldChar w:fldCharType="begin"/>
        </w:r>
        <w:r w:rsidR="006D7BFA">
          <w:rPr>
            <w:noProof/>
            <w:webHidden/>
          </w:rPr>
          <w:instrText xml:space="preserve"> PAGEREF _Toc519089306 \h </w:instrText>
        </w:r>
        <w:r w:rsidR="006D7BFA">
          <w:rPr>
            <w:noProof/>
            <w:webHidden/>
          </w:rPr>
        </w:r>
        <w:r w:rsidR="006D7BFA">
          <w:rPr>
            <w:noProof/>
            <w:webHidden/>
          </w:rPr>
          <w:fldChar w:fldCharType="separate"/>
        </w:r>
        <w:r w:rsidR="006D7BFA">
          <w:rPr>
            <w:noProof/>
            <w:webHidden/>
          </w:rPr>
          <w:t>41</w:t>
        </w:r>
        <w:r w:rsidR="006D7BFA">
          <w:rPr>
            <w:noProof/>
            <w:webHidden/>
          </w:rPr>
          <w:fldChar w:fldCharType="end"/>
        </w:r>
      </w:hyperlink>
    </w:p>
    <w:p w:rsidR="006D7BFA" w:rsidRDefault="00B96A62">
      <w:pPr>
        <w:pStyle w:val="TOC1"/>
        <w:rPr>
          <w:rFonts w:asciiTheme="minorHAnsi" w:eastAsiaTheme="minorEastAsia" w:hAnsiTheme="minorHAnsi" w:cstheme="minorBidi"/>
          <w:noProof/>
          <w:sz w:val="22"/>
          <w:szCs w:val="22"/>
          <w:lang w:val="en-GB" w:eastAsia="en-GB"/>
        </w:rPr>
      </w:pPr>
      <w:hyperlink w:anchor="_Toc519089307" w:history="1">
        <w:r w:rsidR="006D7BFA" w:rsidRPr="00F6385E">
          <w:rPr>
            <w:rStyle w:val="Hyperlink"/>
            <w:noProof/>
          </w:rPr>
          <w:t>7.</w:t>
        </w:r>
        <w:r w:rsidR="006D7BFA">
          <w:rPr>
            <w:rFonts w:asciiTheme="minorHAnsi" w:eastAsiaTheme="minorEastAsia" w:hAnsiTheme="minorHAnsi" w:cstheme="minorBidi"/>
            <w:noProof/>
            <w:sz w:val="22"/>
            <w:szCs w:val="22"/>
            <w:lang w:val="en-GB" w:eastAsia="en-GB"/>
          </w:rPr>
          <w:tab/>
        </w:r>
        <w:r w:rsidR="006D7BFA" w:rsidRPr="00F6385E">
          <w:rPr>
            <w:rStyle w:val="Hyperlink"/>
            <w:noProof/>
            <w:lang w:val="sr-Latn-RS"/>
          </w:rPr>
          <w:t>Literatura</w:t>
        </w:r>
        <w:r w:rsidR="006D7BFA">
          <w:rPr>
            <w:noProof/>
            <w:webHidden/>
          </w:rPr>
          <w:tab/>
        </w:r>
        <w:r w:rsidR="006D7BFA">
          <w:rPr>
            <w:noProof/>
            <w:webHidden/>
          </w:rPr>
          <w:fldChar w:fldCharType="begin"/>
        </w:r>
        <w:r w:rsidR="006D7BFA">
          <w:rPr>
            <w:noProof/>
            <w:webHidden/>
          </w:rPr>
          <w:instrText xml:space="preserve"> PAGEREF _Toc519089307 \h </w:instrText>
        </w:r>
        <w:r w:rsidR="006D7BFA">
          <w:rPr>
            <w:noProof/>
            <w:webHidden/>
          </w:rPr>
        </w:r>
        <w:r w:rsidR="006D7BFA">
          <w:rPr>
            <w:noProof/>
            <w:webHidden/>
          </w:rPr>
          <w:fldChar w:fldCharType="separate"/>
        </w:r>
        <w:r w:rsidR="006D7BFA">
          <w:rPr>
            <w:noProof/>
            <w:webHidden/>
          </w:rPr>
          <w:t>42</w:t>
        </w:r>
        <w:r w:rsidR="006D7BFA">
          <w:rPr>
            <w:noProof/>
            <w:webHidden/>
          </w:rPr>
          <w:fldChar w:fldCharType="end"/>
        </w:r>
      </w:hyperlink>
    </w:p>
    <w:p w:rsidR="00517A6A" w:rsidRDefault="00DB5579">
      <w:pPr>
        <w:tabs>
          <w:tab w:val="right" w:leader="dot" w:pos="8789"/>
        </w:tabs>
        <w:ind w:firstLine="0"/>
        <w:rPr>
          <w:sz w:val="20"/>
          <w:lang w:val="sl-SI"/>
        </w:rPr>
      </w:pPr>
      <w:r>
        <w:rPr>
          <w:sz w:val="20"/>
          <w:lang w:val="sl-SI"/>
        </w:rPr>
        <w:fldChar w:fldCharType="end"/>
      </w:r>
    </w:p>
    <w:p w:rsidR="003B0518" w:rsidRDefault="003B0518"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br w:type="page"/>
      </w:r>
    </w:p>
    <w:p w:rsidR="003B0518" w:rsidRDefault="003B0518" w:rsidP="00170C67">
      <w:pPr>
        <w:spacing w:before="2000"/>
        <w:ind w:firstLine="0"/>
        <w:jc w:val="left"/>
        <w:rPr>
          <w:rFonts w:ascii="Tahoma" w:hAnsi="Tahoma" w:cs="Tahoma"/>
          <w:b/>
          <w:bCs/>
          <w:smallCaps/>
          <w:sz w:val="32"/>
          <w:lang w:val="sr-Cyrl-RS"/>
        </w:rPr>
      </w:pPr>
    </w:p>
    <w:p w:rsidR="006A6C11" w:rsidRPr="00170C67" w:rsidRDefault="00941589"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Spisak slika</w:t>
      </w:r>
    </w:p>
    <w:p w:rsidR="006A6C11" w:rsidRDefault="006A6C11" w:rsidP="006A6C11">
      <w:pPr>
        <w:rPr>
          <w:lang w:val="sl-SI"/>
        </w:rPr>
      </w:pPr>
    </w:p>
    <w:p w:rsidR="006D7BFA"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C12DBD">
        <w:rPr>
          <w:lang w:val="hr-HR"/>
        </w:rPr>
        <w:instrText xml:space="preserve"> TOC \c "Slika" </w:instrText>
      </w:r>
      <w:r>
        <w:rPr>
          <w:lang w:val="hr-HR"/>
        </w:rPr>
        <w:fldChar w:fldCharType="separate"/>
      </w:r>
      <w:r w:rsidR="006D7BFA">
        <w:rPr>
          <w:noProof/>
        </w:rPr>
        <w:t>Slika 1.1 Eternet u automobilskoj industriji</w:t>
      </w:r>
      <w:r w:rsidR="006D7BFA">
        <w:rPr>
          <w:noProof/>
        </w:rPr>
        <w:tab/>
      </w:r>
      <w:r w:rsidR="006D7BFA">
        <w:rPr>
          <w:noProof/>
        </w:rPr>
        <w:fldChar w:fldCharType="begin"/>
      </w:r>
      <w:r w:rsidR="006D7BFA">
        <w:rPr>
          <w:noProof/>
        </w:rPr>
        <w:instrText xml:space="preserve"> PAGEREF _Toc519089249 \h </w:instrText>
      </w:r>
      <w:r w:rsidR="006D7BFA">
        <w:rPr>
          <w:noProof/>
        </w:rPr>
      </w:r>
      <w:r w:rsidR="006D7BFA">
        <w:rPr>
          <w:noProof/>
        </w:rPr>
        <w:fldChar w:fldCharType="separate"/>
      </w:r>
      <w:r w:rsidR="006D7BFA">
        <w:rPr>
          <w:noProof/>
        </w:rPr>
        <w:t>2</w:t>
      </w:r>
      <w:r w:rsidR="006D7BFA">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 BroadR-Reach dupleks komunikacija putem UTP kabla</w:t>
      </w:r>
      <w:r>
        <w:rPr>
          <w:noProof/>
        </w:rPr>
        <w:tab/>
      </w:r>
      <w:r>
        <w:rPr>
          <w:noProof/>
        </w:rPr>
        <w:fldChar w:fldCharType="begin"/>
      </w:r>
      <w:r>
        <w:rPr>
          <w:noProof/>
        </w:rPr>
        <w:instrText xml:space="preserve"> PAGEREF _Toc519089250 \h </w:instrText>
      </w:r>
      <w:r>
        <w:rPr>
          <w:noProof/>
        </w:rPr>
      </w:r>
      <w:r>
        <w:rPr>
          <w:noProof/>
        </w:rPr>
        <w:fldChar w:fldCharType="separate"/>
      </w:r>
      <w:r>
        <w:rPr>
          <w:noProof/>
        </w:rPr>
        <w:t>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2.2 TJA1100 integrisano kolo</w:t>
      </w:r>
      <w:r>
        <w:rPr>
          <w:noProof/>
        </w:rPr>
        <w:tab/>
      </w:r>
      <w:r>
        <w:rPr>
          <w:noProof/>
        </w:rPr>
        <w:fldChar w:fldCharType="begin"/>
      </w:r>
      <w:r>
        <w:rPr>
          <w:noProof/>
        </w:rPr>
        <w:instrText xml:space="preserve"> PAGEREF _Toc519089251 \h </w:instrText>
      </w:r>
      <w:r>
        <w:rPr>
          <w:noProof/>
        </w:rPr>
      </w:r>
      <w:r>
        <w:rPr>
          <w:noProof/>
        </w:rPr>
        <w:fldChar w:fldCharType="separate"/>
      </w:r>
      <w:r>
        <w:rPr>
          <w:noProof/>
        </w:rPr>
        <w:t>4</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2.3 AUTOSAR kao sprega između fizičke arh. i programske podrške</w:t>
      </w:r>
      <w:r>
        <w:rPr>
          <w:noProof/>
        </w:rPr>
        <w:tab/>
      </w:r>
      <w:r>
        <w:rPr>
          <w:noProof/>
        </w:rPr>
        <w:fldChar w:fldCharType="begin"/>
      </w:r>
      <w:r>
        <w:rPr>
          <w:noProof/>
        </w:rPr>
        <w:instrText xml:space="preserve"> PAGEREF _Toc519089252 \h </w:instrText>
      </w:r>
      <w:r>
        <w:rPr>
          <w:noProof/>
        </w:rPr>
      </w:r>
      <w:r>
        <w:rPr>
          <w:noProof/>
        </w:rPr>
        <w:fldChar w:fldCharType="separate"/>
      </w:r>
      <w:r>
        <w:rPr>
          <w:noProof/>
        </w:rPr>
        <w:t>5</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2.4 AUTOSAR slojevi</w:t>
      </w:r>
      <w:r>
        <w:rPr>
          <w:noProof/>
        </w:rPr>
        <w:tab/>
      </w:r>
      <w:r>
        <w:rPr>
          <w:noProof/>
        </w:rPr>
        <w:fldChar w:fldCharType="begin"/>
      </w:r>
      <w:r>
        <w:rPr>
          <w:noProof/>
        </w:rPr>
        <w:instrText xml:space="preserve"> PAGEREF _Toc519089253 \h </w:instrText>
      </w:r>
      <w:r>
        <w:rPr>
          <w:noProof/>
        </w:rPr>
      </w:r>
      <w:r>
        <w:rPr>
          <w:noProof/>
        </w:rPr>
        <w:fldChar w:fldCharType="separate"/>
      </w:r>
      <w:r>
        <w:rPr>
          <w:noProof/>
        </w:rPr>
        <w:t>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2.5 Pregled ISO 26262 standarda u odnosu na V-model</w:t>
      </w:r>
      <w:r>
        <w:rPr>
          <w:noProof/>
        </w:rPr>
        <w:tab/>
      </w:r>
      <w:r>
        <w:rPr>
          <w:noProof/>
        </w:rPr>
        <w:fldChar w:fldCharType="begin"/>
      </w:r>
      <w:r>
        <w:rPr>
          <w:noProof/>
        </w:rPr>
        <w:instrText xml:space="preserve"> PAGEREF _Toc519089254 \h </w:instrText>
      </w:r>
      <w:r>
        <w:rPr>
          <w:noProof/>
        </w:rPr>
      </w:r>
      <w:r>
        <w:rPr>
          <w:noProof/>
        </w:rPr>
        <w:fldChar w:fldCharType="separate"/>
      </w:r>
      <w:r>
        <w:rPr>
          <w:noProof/>
        </w:rPr>
        <w:t>7</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2.6 Primer komponenata sa različitim ASIL nivoima</w:t>
      </w:r>
      <w:r>
        <w:rPr>
          <w:noProof/>
        </w:rPr>
        <w:tab/>
      </w:r>
      <w:r>
        <w:rPr>
          <w:noProof/>
        </w:rPr>
        <w:fldChar w:fldCharType="begin"/>
      </w:r>
      <w:r>
        <w:rPr>
          <w:noProof/>
        </w:rPr>
        <w:instrText xml:space="preserve"> PAGEREF _Toc519089255 \h </w:instrText>
      </w:r>
      <w:r>
        <w:rPr>
          <w:noProof/>
        </w:rPr>
      </w:r>
      <w:r>
        <w:rPr>
          <w:noProof/>
        </w:rPr>
        <w:fldChar w:fldCharType="separate"/>
      </w:r>
      <w:r>
        <w:rPr>
          <w:noProof/>
        </w:rPr>
        <w:t>8</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2.7 ASIL klasifikacija</w:t>
      </w:r>
      <w:r>
        <w:rPr>
          <w:noProof/>
        </w:rPr>
        <w:tab/>
      </w:r>
      <w:r>
        <w:rPr>
          <w:noProof/>
        </w:rPr>
        <w:fldChar w:fldCharType="begin"/>
      </w:r>
      <w:r>
        <w:rPr>
          <w:noProof/>
        </w:rPr>
        <w:instrText xml:space="preserve"> PAGEREF _Toc519089256 \h </w:instrText>
      </w:r>
      <w:r>
        <w:rPr>
          <w:noProof/>
        </w:rPr>
      </w:r>
      <w:r>
        <w:rPr>
          <w:noProof/>
        </w:rPr>
        <w:fldChar w:fldCharType="separate"/>
      </w:r>
      <w:r>
        <w:rPr>
          <w:noProof/>
        </w:rPr>
        <w:t>9</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2.8 Eternet frejm</w:t>
      </w:r>
      <w:r>
        <w:rPr>
          <w:noProof/>
        </w:rPr>
        <w:tab/>
      </w:r>
      <w:r>
        <w:rPr>
          <w:noProof/>
        </w:rPr>
        <w:fldChar w:fldCharType="begin"/>
      </w:r>
      <w:r>
        <w:rPr>
          <w:noProof/>
        </w:rPr>
        <w:instrText xml:space="preserve"> PAGEREF _Toc519089257 \h </w:instrText>
      </w:r>
      <w:r>
        <w:rPr>
          <w:noProof/>
        </w:rPr>
      </w:r>
      <w:r>
        <w:rPr>
          <w:noProof/>
        </w:rPr>
        <w:fldChar w:fldCharType="separate"/>
      </w:r>
      <w:r>
        <w:rPr>
          <w:noProof/>
        </w:rPr>
        <w:t>10</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2.9 Uprošćen dijagram stanja TCP protokola</w:t>
      </w:r>
      <w:r>
        <w:rPr>
          <w:noProof/>
        </w:rPr>
        <w:tab/>
      </w:r>
      <w:r>
        <w:rPr>
          <w:noProof/>
        </w:rPr>
        <w:fldChar w:fldCharType="begin"/>
      </w:r>
      <w:r>
        <w:rPr>
          <w:noProof/>
        </w:rPr>
        <w:instrText xml:space="preserve"> PAGEREF _Toc519089258 \h </w:instrText>
      </w:r>
      <w:r>
        <w:rPr>
          <w:noProof/>
        </w:rPr>
      </w:r>
      <w:r>
        <w:rPr>
          <w:noProof/>
        </w:rPr>
        <w:fldChar w:fldCharType="separate"/>
      </w:r>
      <w:r>
        <w:rPr>
          <w:noProof/>
        </w:rPr>
        <w:t>11</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2.10 TCP uspostava veze</w:t>
      </w:r>
      <w:r>
        <w:rPr>
          <w:noProof/>
        </w:rPr>
        <w:tab/>
      </w:r>
      <w:r>
        <w:rPr>
          <w:noProof/>
        </w:rPr>
        <w:fldChar w:fldCharType="begin"/>
      </w:r>
      <w:r>
        <w:rPr>
          <w:noProof/>
        </w:rPr>
        <w:instrText xml:space="preserve"> PAGEREF _Toc519089259 \h </w:instrText>
      </w:r>
      <w:r>
        <w:rPr>
          <w:noProof/>
        </w:rPr>
      </w:r>
      <w:r>
        <w:rPr>
          <w:noProof/>
        </w:rPr>
        <w:fldChar w:fldCharType="separate"/>
      </w:r>
      <w:r>
        <w:rPr>
          <w:noProof/>
        </w:rPr>
        <w:t>12</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2.11 TCP prekid veze</w:t>
      </w:r>
      <w:r>
        <w:rPr>
          <w:noProof/>
        </w:rPr>
        <w:tab/>
      </w:r>
      <w:r>
        <w:rPr>
          <w:noProof/>
        </w:rPr>
        <w:fldChar w:fldCharType="begin"/>
      </w:r>
      <w:r>
        <w:rPr>
          <w:noProof/>
        </w:rPr>
        <w:instrText xml:space="preserve"> PAGEREF _Toc519089260 \h </w:instrText>
      </w:r>
      <w:r>
        <w:rPr>
          <w:noProof/>
        </w:rPr>
      </w:r>
      <w:r>
        <w:rPr>
          <w:noProof/>
        </w:rPr>
        <w:fldChar w:fldCharType="separate"/>
      </w:r>
      <w:r>
        <w:rPr>
          <w:noProof/>
        </w:rPr>
        <w:t>12</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2.12 TCP segment</w:t>
      </w:r>
      <w:r>
        <w:rPr>
          <w:noProof/>
        </w:rPr>
        <w:tab/>
      </w:r>
      <w:r>
        <w:rPr>
          <w:noProof/>
        </w:rPr>
        <w:fldChar w:fldCharType="begin"/>
      </w:r>
      <w:r>
        <w:rPr>
          <w:noProof/>
        </w:rPr>
        <w:instrText xml:space="preserve"> PAGEREF _Toc519089261 \h </w:instrText>
      </w:r>
      <w:r>
        <w:rPr>
          <w:noProof/>
        </w:rPr>
      </w:r>
      <w:r>
        <w:rPr>
          <w:noProof/>
        </w:rPr>
        <w:fldChar w:fldCharType="separate"/>
      </w:r>
      <w:r>
        <w:rPr>
          <w:noProof/>
        </w:rPr>
        <w:t>13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2.13 Razlike između IPv4 i IPv6 zaglavlja</w:t>
      </w:r>
      <w:r>
        <w:rPr>
          <w:noProof/>
        </w:rPr>
        <w:tab/>
      </w:r>
      <w:r>
        <w:rPr>
          <w:noProof/>
        </w:rPr>
        <w:fldChar w:fldCharType="begin"/>
      </w:r>
      <w:r>
        <w:rPr>
          <w:noProof/>
        </w:rPr>
        <w:instrText xml:space="preserve"> PAGEREF _Toc519089262 \h </w:instrText>
      </w:r>
      <w:r>
        <w:rPr>
          <w:noProof/>
        </w:rPr>
      </w:r>
      <w:r>
        <w:rPr>
          <w:noProof/>
        </w:rPr>
        <w:fldChar w:fldCharType="separate"/>
      </w:r>
      <w:r>
        <w:rPr>
          <w:noProof/>
        </w:rPr>
        <w:t>14</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2.14 VxWorks logo</w:t>
      </w:r>
      <w:r>
        <w:rPr>
          <w:noProof/>
        </w:rPr>
        <w:tab/>
      </w:r>
      <w:r>
        <w:rPr>
          <w:noProof/>
        </w:rPr>
        <w:fldChar w:fldCharType="begin"/>
      </w:r>
      <w:r>
        <w:rPr>
          <w:noProof/>
        </w:rPr>
        <w:instrText xml:space="preserve"> PAGEREF _Toc519089263 \h </w:instrText>
      </w:r>
      <w:r>
        <w:rPr>
          <w:noProof/>
        </w:rPr>
      </w:r>
      <w:r>
        <w:rPr>
          <w:noProof/>
        </w:rPr>
        <w:fldChar w:fldCharType="separate"/>
      </w:r>
      <w:r>
        <w:rPr>
          <w:noProof/>
        </w:rPr>
        <w:t>15</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2.15 Qt logo</w:t>
      </w:r>
      <w:r>
        <w:rPr>
          <w:noProof/>
        </w:rPr>
        <w:tab/>
      </w:r>
      <w:r>
        <w:rPr>
          <w:noProof/>
        </w:rPr>
        <w:fldChar w:fldCharType="begin"/>
      </w:r>
      <w:r>
        <w:rPr>
          <w:noProof/>
        </w:rPr>
        <w:instrText xml:space="preserve"> PAGEREF _Toc519089264 \h </w:instrText>
      </w:r>
      <w:r>
        <w:rPr>
          <w:noProof/>
        </w:rPr>
      </w:r>
      <w:r>
        <w:rPr>
          <w:noProof/>
        </w:rPr>
        <w:fldChar w:fldCharType="separate"/>
      </w:r>
      <w:r>
        <w:rPr>
          <w:noProof/>
        </w:rPr>
        <w:t>16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4.1 </w:t>
      </w:r>
      <w:r w:rsidRPr="006A225D">
        <w:rPr>
          <w:i/>
          <w:noProof/>
        </w:rPr>
        <w:t>Altera Cyclone V</w:t>
      </w:r>
      <w:r>
        <w:rPr>
          <w:noProof/>
        </w:rPr>
        <w:t xml:space="preserve"> integisano kolo</w:t>
      </w:r>
      <w:r>
        <w:rPr>
          <w:noProof/>
        </w:rPr>
        <w:tab/>
      </w:r>
      <w:r>
        <w:rPr>
          <w:noProof/>
        </w:rPr>
        <w:fldChar w:fldCharType="begin"/>
      </w:r>
      <w:r>
        <w:rPr>
          <w:noProof/>
        </w:rPr>
        <w:instrText xml:space="preserve"> PAGEREF _Toc519089265 \h </w:instrText>
      </w:r>
      <w:r>
        <w:rPr>
          <w:noProof/>
        </w:rPr>
      </w:r>
      <w:r>
        <w:rPr>
          <w:noProof/>
        </w:rPr>
        <w:fldChar w:fldCharType="separate"/>
      </w:r>
      <w:r>
        <w:rPr>
          <w:noProof/>
        </w:rPr>
        <w:t>21</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4.2 Spisak registara TJA1100 integrisanog kola</w:t>
      </w:r>
      <w:r>
        <w:rPr>
          <w:noProof/>
        </w:rPr>
        <w:tab/>
      </w:r>
      <w:r>
        <w:rPr>
          <w:noProof/>
        </w:rPr>
        <w:fldChar w:fldCharType="begin"/>
      </w:r>
      <w:r>
        <w:rPr>
          <w:noProof/>
        </w:rPr>
        <w:instrText xml:space="preserve"> PAGEREF _Toc519089266 \h </w:instrText>
      </w:r>
      <w:r>
        <w:rPr>
          <w:noProof/>
        </w:rPr>
      </w:r>
      <w:r>
        <w:rPr>
          <w:noProof/>
        </w:rPr>
        <w:fldChar w:fldCharType="separate"/>
      </w:r>
      <w:r>
        <w:rPr>
          <w:noProof/>
        </w:rPr>
        <w:t>26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4.3 Izgled </w:t>
      </w:r>
      <w:r w:rsidRPr="006A225D">
        <w:rPr>
          <w:i/>
          <w:noProof/>
        </w:rPr>
        <w:t>log</w:t>
      </w:r>
      <w:r>
        <w:rPr>
          <w:noProof/>
        </w:rPr>
        <w:t xml:space="preserve"> datoteke</w:t>
      </w:r>
      <w:r>
        <w:rPr>
          <w:noProof/>
        </w:rPr>
        <w:tab/>
      </w:r>
      <w:r>
        <w:rPr>
          <w:noProof/>
        </w:rPr>
        <w:fldChar w:fldCharType="begin"/>
      </w:r>
      <w:r>
        <w:rPr>
          <w:noProof/>
        </w:rPr>
        <w:instrText xml:space="preserve"> PAGEREF _Toc519089267 \h </w:instrText>
      </w:r>
      <w:r>
        <w:rPr>
          <w:noProof/>
        </w:rPr>
      </w:r>
      <w:r>
        <w:rPr>
          <w:noProof/>
        </w:rPr>
        <w:fldChar w:fldCharType="separate"/>
      </w:r>
      <w:r>
        <w:rPr>
          <w:noProof/>
        </w:rPr>
        <w:t>26</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4.4 Izgled klijentske aplikacije</w:t>
      </w:r>
      <w:r>
        <w:rPr>
          <w:noProof/>
        </w:rPr>
        <w:tab/>
      </w:r>
      <w:r>
        <w:rPr>
          <w:noProof/>
        </w:rPr>
        <w:fldChar w:fldCharType="begin"/>
      </w:r>
      <w:r>
        <w:rPr>
          <w:noProof/>
        </w:rPr>
        <w:instrText xml:space="preserve"> PAGEREF _Toc519089268 \h </w:instrText>
      </w:r>
      <w:r>
        <w:rPr>
          <w:noProof/>
        </w:rPr>
      </w:r>
      <w:r>
        <w:rPr>
          <w:noProof/>
        </w:rPr>
        <w:fldChar w:fldCharType="separate"/>
      </w:r>
      <w:r>
        <w:rPr>
          <w:noProof/>
        </w:rPr>
        <w:t>37</w:t>
      </w:r>
      <w:r>
        <w:rPr>
          <w:noProof/>
        </w:rPr>
        <w:fldChar w:fldCharType="end"/>
      </w:r>
    </w:p>
    <w:p w:rsidR="006A6C11" w:rsidRDefault="00DB5579" w:rsidP="006A6C11">
      <w:pPr>
        <w:rPr>
          <w:lang w:val="hr-HR"/>
        </w:rPr>
      </w:pP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rsidR="00A73B40" w:rsidRPr="00941589" w:rsidRDefault="00941589"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rsidR="00A73B40" w:rsidRDefault="00A73B40" w:rsidP="00A73B40">
      <w:pPr>
        <w:rPr>
          <w:lang w:val="sl-SI"/>
        </w:rPr>
      </w:pPr>
    </w:p>
    <w:p w:rsidR="006D7BFA"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A73B40">
        <w:rPr>
          <w:lang w:val="hr-HR"/>
        </w:rPr>
        <w:instrText xml:space="preserve"> TOC \c "Tabela" </w:instrText>
      </w:r>
      <w:r>
        <w:rPr>
          <w:lang w:val="hr-HR"/>
        </w:rPr>
        <w:fldChar w:fldCharType="separate"/>
      </w:r>
      <w:r w:rsidR="006D7BFA">
        <w:rPr>
          <w:noProof/>
        </w:rPr>
        <w:t>Tabela 4.1 Funkcije datoteke moduleOneStartup.c</w:t>
      </w:r>
      <w:r w:rsidR="006D7BFA">
        <w:rPr>
          <w:noProof/>
        </w:rPr>
        <w:tab/>
      </w:r>
      <w:r w:rsidR="006D7BFA">
        <w:rPr>
          <w:noProof/>
        </w:rPr>
        <w:fldChar w:fldCharType="begin"/>
      </w:r>
      <w:r w:rsidR="006D7BFA">
        <w:rPr>
          <w:noProof/>
        </w:rPr>
        <w:instrText xml:space="preserve"> PAGEREF _Toc519089239 \h </w:instrText>
      </w:r>
      <w:r w:rsidR="006D7BFA">
        <w:rPr>
          <w:noProof/>
        </w:rPr>
      </w:r>
      <w:r w:rsidR="006D7BFA">
        <w:rPr>
          <w:noProof/>
        </w:rPr>
        <w:fldChar w:fldCharType="separate"/>
      </w:r>
      <w:r w:rsidR="006D7BFA">
        <w:rPr>
          <w:noProof/>
        </w:rPr>
        <w:t>20</w:t>
      </w:r>
      <w:r w:rsidR="006D7BFA">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4.2 Funkcije datoteke moduleOneReadEthPhy.c</w:t>
      </w:r>
      <w:r>
        <w:rPr>
          <w:noProof/>
        </w:rPr>
        <w:tab/>
      </w:r>
      <w:r>
        <w:rPr>
          <w:noProof/>
        </w:rPr>
        <w:fldChar w:fldCharType="begin"/>
      </w:r>
      <w:r>
        <w:rPr>
          <w:noProof/>
        </w:rPr>
        <w:instrText xml:space="preserve"> PAGEREF _Toc519089240 \h </w:instrText>
      </w:r>
      <w:r>
        <w:rPr>
          <w:noProof/>
        </w:rPr>
      </w:r>
      <w:r>
        <w:rPr>
          <w:noProof/>
        </w:rPr>
        <w:fldChar w:fldCharType="separate"/>
      </w:r>
      <w:r>
        <w:rPr>
          <w:noProof/>
        </w:rPr>
        <w:t>23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4.3 Polja strukture _diag_data_struct</w:t>
      </w:r>
      <w:r>
        <w:rPr>
          <w:noProof/>
        </w:rPr>
        <w:tab/>
      </w:r>
      <w:r>
        <w:rPr>
          <w:noProof/>
        </w:rPr>
        <w:fldChar w:fldCharType="begin"/>
      </w:r>
      <w:r>
        <w:rPr>
          <w:noProof/>
        </w:rPr>
        <w:instrText xml:space="preserve"> PAGEREF _Toc519089241 \h </w:instrText>
      </w:r>
      <w:r>
        <w:rPr>
          <w:noProof/>
        </w:rPr>
      </w:r>
      <w:r>
        <w:rPr>
          <w:noProof/>
        </w:rPr>
        <w:fldChar w:fldCharType="separate"/>
      </w:r>
      <w:r>
        <w:rPr>
          <w:noProof/>
        </w:rPr>
        <w:t>24</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4.4 Polja strukture _diag_shm_ptr</w:t>
      </w:r>
      <w:r>
        <w:rPr>
          <w:noProof/>
        </w:rPr>
        <w:tab/>
      </w:r>
      <w:r>
        <w:rPr>
          <w:noProof/>
        </w:rPr>
        <w:fldChar w:fldCharType="begin"/>
      </w:r>
      <w:r>
        <w:rPr>
          <w:noProof/>
        </w:rPr>
        <w:instrText xml:space="preserve"> PAGEREF _Toc519089242 \h </w:instrText>
      </w:r>
      <w:r>
        <w:rPr>
          <w:noProof/>
        </w:rPr>
      </w:r>
      <w:r>
        <w:rPr>
          <w:noProof/>
        </w:rPr>
        <w:fldChar w:fldCharType="separate"/>
      </w:r>
      <w:r>
        <w:rPr>
          <w:noProof/>
        </w:rPr>
        <w:t>25</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4.5 Funkcije datoteke moduleOneHandleRoutines.c</w:t>
      </w:r>
      <w:r>
        <w:rPr>
          <w:noProof/>
        </w:rPr>
        <w:tab/>
      </w:r>
      <w:r>
        <w:rPr>
          <w:noProof/>
        </w:rPr>
        <w:fldChar w:fldCharType="begin"/>
      </w:r>
      <w:r>
        <w:rPr>
          <w:noProof/>
        </w:rPr>
        <w:instrText xml:space="preserve"> PAGEREF _Toc519089243 \h </w:instrText>
      </w:r>
      <w:r>
        <w:rPr>
          <w:noProof/>
        </w:rPr>
      </w:r>
      <w:r>
        <w:rPr>
          <w:noProof/>
        </w:rPr>
        <w:fldChar w:fldCharType="separate"/>
      </w:r>
      <w:r>
        <w:rPr>
          <w:noProof/>
        </w:rPr>
        <w:t>28</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4.6 Funkcije datoteke moduleTwoRTP.c</w:t>
      </w:r>
      <w:r>
        <w:rPr>
          <w:noProof/>
        </w:rPr>
        <w:tab/>
      </w:r>
      <w:r>
        <w:rPr>
          <w:noProof/>
        </w:rPr>
        <w:fldChar w:fldCharType="begin"/>
      </w:r>
      <w:r>
        <w:rPr>
          <w:noProof/>
        </w:rPr>
        <w:instrText xml:space="preserve"> PAGEREF _Toc519089244 \h </w:instrText>
      </w:r>
      <w:r>
        <w:rPr>
          <w:noProof/>
        </w:rPr>
      </w:r>
      <w:r>
        <w:rPr>
          <w:noProof/>
        </w:rPr>
        <w:fldChar w:fldCharType="separate"/>
      </w:r>
      <w:r>
        <w:rPr>
          <w:noProof/>
        </w:rPr>
        <w:t>30</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4.7 Funkcije datoteke moduleTwoServer.c</w:t>
      </w:r>
      <w:r>
        <w:rPr>
          <w:noProof/>
        </w:rPr>
        <w:tab/>
      </w:r>
      <w:r>
        <w:rPr>
          <w:noProof/>
        </w:rPr>
        <w:fldChar w:fldCharType="begin"/>
      </w:r>
      <w:r>
        <w:rPr>
          <w:noProof/>
        </w:rPr>
        <w:instrText xml:space="preserve"> PAGEREF _Toc519089245 \h </w:instrText>
      </w:r>
      <w:r>
        <w:rPr>
          <w:noProof/>
        </w:rPr>
      </w:r>
      <w:r>
        <w:rPr>
          <w:noProof/>
        </w:rPr>
        <w:fldChar w:fldCharType="separate"/>
      </w:r>
      <w:r>
        <w:rPr>
          <w:noProof/>
        </w:rPr>
        <w:t>32</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4.8 Funkcije datoteke moduleTwoCommunication.c</w:t>
      </w:r>
      <w:r>
        <w:rPr>
          <w:noProof/>
        </w:rPr>
        <w:tab/>
      </w:r>
      <w:r>
        <w:rPr>
          <w:noProof/>
        </w:rPr>
        <w:fldChar w:fldCharType="begin"/>
      </w:r>
      <w:r>
        <w:rPr>
          <w:noProof/>
        </w:rPr>
        <w:instrText xml:space="preserve"> PAGEREF _Toc519089246 \h </w:instrText>
      </w:r>
      <w:r>
        <w:rPr>
          <w:noProof/>
        </w:rPr>
      </w:r>
      <w:r>
        <w:rPr>
          <w:noProof/>
        </w:rPr>
        <w:fldChar w:fldCharType="separate"/>
      </w:r>
      <w:r>
        <w:rPr>
          <w:noProof/>
        </w:rPr>
        <w:t>33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4.9 Funkcije datoteke moduleTwoHandleRoutines.c</w:t>
      </w:r>
      <w:r>
        <w:rPr>
          <w:noProof/>
        </w:rPr>
        <w:tab/>
      </w:r>
      <w:r>
        <w:rPr>
          <w:noProof/>
        </w:rPr>
        <w:fldChar w:fldCharType="begin"/>
      </w:r>
      <w:r>
        <w:rPr>
          <w:noProof/>
        </w:rPr>
        <w:instrText xml:space="preserve"> PAGEREF _Toc519089247 \h </w:instrText>
      </w:r>
      <w:r>
        <w:rPr>
          <w:noProof/>
        </w:rPr>
      </w:r>
      <w:r>
        <w:rPr>
          <w:noProof/>
        </w:rPr>
        <w:fldChar w:fldCharType="separate"/>
      </w:r>
      <w:r>
        <w:rPr>
          <w:noProof/>
        </w:rPr>
        <w:t>33</w:t>
      </w:r>
      <w:r>
        <w:rPr>
          <w:noProof/>
        </w:rPr>
        <w:fldChar w:fldCharType="end"/>
      </w:r>
    </w:p>
    <w:p w:rsidR="006D7BFA" w:rsidRDefault="006D7BFA">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4.10 Funkcije datoteke moduleTwoFileSending</w:t>
      </w:r>
      <w:r>
        <w:rPr>
          <w:noProof/>
        </w:rPr>
        <w:tab/>
      </w:r>
      <w:r>
        <w:rPr>
          <w:noProof/>
        </w:rPr>
        <w:fldChar w:fldCharType="begin"/>
      </w:r>
      <w:r>
        <w:rPr>
          <w:noProof/>
        </w:rPr>
        <w:instrText xml:space="preserve"> PAGEREF _Toc519089248 \h </w:instrText>
      </w:r>
      <w:r>
        <w:rPr>
          <w:noProof/>
        </w:rPr>
      </w:r>
      <w:r>
        <w:rPr>
          <w:noProof/>
        </w:rPr>
        <w:fldChar w:fldCharType="separate"/>
      </w:r>
      <w:r>
        <w:rPr>
          <w:noProof/>
        </w:rPr>
        <w:t>35</w:t>
      </w:r>
      <w:r>
        <w:rPr>
          <w:noProof/>
        </w:rPr>
        <w:fldChar w:fldCharType="end"/>
      </w:r>
    </w:p>
    <w:p w:rsidR="00A73B40" w:rsidRDefault="00DB5579" w:rsidP="00A73B40">
      <w:pPr>
        <w:rPr>
          <w:lang w:val="hr-HR"/>
        </w:rPr>
      </w:pP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rsidR="00094BF2" w:rsidRPr="00941589" w:rsidRDefault="00941589"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rsidR="00094BF2" w:rsidRDefault="00094BF2" w:rsidP="00094BF2">
      <w:pPr>
        <w:rPr>
          <w:lang w:val="sl-SI"/>
        </w:rPr>
      </w:pPr>
    </w:p>
    <w:p w:rsidR="00C076E2" w:rsidRDefault="00576683" w:rsidP="00C076E2">
      <w:pPr>
        <w:jc w:val="left"/>
        <w:rPr>
          <w:lang w:val="sr-Latn-RS"/>
        </w:rPr>
      </w:pPr>
      <w:r>
        <w:rPr>
          <w:b/>
          <w:lang w:val="sr-Latn-RS"/>
        </w:rPr>
        <w:t>IVI</w:t>
      </w:r>
      <w:r>
        <w:rPr>
          <w:b/>
          <w:lang w:val="sr-Latn-RS"/>
        </w:rPr>
        <w:tab/>
      </w:r>
      <w:r>
        <w:rPr>
          <w:b/>
          <w:lang w:val="sr-Latn-RS"/>
        </w:rPr>
        <w:tab/>
        <w:t xml:space="preserve">- </w:t>
      </w:r>
      <w:r>
        <w:rPr>
          <w:i/>
          <w:lang w:val="sr-Latn-RS"/>
        </w:rPr>
        <w:t xml:space="preserve">in-vehicle-infotainment, </w:t>
      </w:r>
      <w:r>
        <w:rPr>
          <w:lang w:val="sr-Latn-RS"/>
        </w:rPr>
        <w:t>sistem za informacije i multimediju</w:t>
      </w:r>
    </w:p>
    <w:p w:rsidR="00576683" w:rsidRDefault="00576683" w:rsidP="00C076E2">
      <w:pPr>
        <w:jc w:val="left"/>
        <w:rPr>
          <w:i/>
          <w:lang w:val="sr-Latn-RS"/>
        </w:rPr>
      </w:pPr>
      <w:r>
        <w:rPr>
          <w:b/>
          <w:lang w:val="sr-Latn-RS"/>
        </w:rPr>
        <w:t>CAN</w:t>
      </w:r>
      <w:r>
        <w:rPr>
          <w:b/>
          <w:lang w:val="sr-Latn-RS"/>
        </w:rPr>
        <w:tab/>
      </w:r>
      <w:r>
        <w:rPr>
          <w:b/>
          <w:lang w:val="sr-Latn-RS"/>
        </w:rPr>
        <w:tab/>
      </w:r>
      <w:r>
        <w:rPr>
          <w:lang w:val="sr-Latn-RS"/>
        </w:rPr>
        <w:t xml:space="preserve">- </w:t>
      </w:r>
      <w:r>
        <w:rPr>
          <w:i/>
          <w:lang w:val="sr-Latn-RS"/>
        </w:rPr>
        <w:t>controller area network</w:t>
      </w:r>
    </w:p>
    <w:p w:rsidR="00094BF2" w:rsidRDefault="00576683" w:rsidP="00094BF2">
      <w:pPr>
        <w:rPr>
          <w:i/>
          <w:lang w:val="sr-Latn-RS"/>
        </w:rPr>
      </w:pPr>
      <w:r>
        <w:rPr>
          <w:b/>
          <w:lang w:val="sr-Latn-RS"/>
        </w:rPr>
        <w:t>LiDAR</w:t>
      </w:r>
      <w:r>
        <w:rPr>
          <w:b/>
          <w:lang w:val="sr-Latn-RS"/>
        </w:rPr>
        <w:tab/>
      </w:r>
      <w:r>
        <w:rPr>
          <w:b/>
          <w:lang w:val="sr-Latn-RS"/>
        </w:rPr>
        <w:tab/>
        <w:t xml:space="preserve">- </w:t>
      </w:r>
      <w:r>
        <w:rPr>
          <w:i/>
          <w:lang w:val="sr-Latn-RS"/>
        </w:rPr>
        <w:t>light detection and ranging</w:t>
      </w:r>
    </w:p>
    <w:p w:rsidR="00CE46BB" w:rsidRDefault="00CE46BB" w:rsidP="00094BF2">
      <w:pPr>
        <w:rPr>
          <w:lang w:val="sr-Latn-RS"/>
        </w:rPr>
      </w:pPr>
      <w:r>
        <w:rPr>
          <w:b/>
          <w:lang w:val="sr-Latn-RS"/>
        </w:rPr>
        <w:t>PHY</w:t>
      </w:r>
      <w:r>
        <w:rPr>
          <w:b/>
          <w:lang w:val="sr-Latn-RS"/>
        </w:rPr>
        <w:tab/>
      </w:r>
      <w:r>
        <w:rPr>
          <w:b/>
          <w:lang w:val="sr-Latn-RS"/>
        </w:rPr>
        <w:tab/>
      </w:r>
      <w:r>
        <w:rPr>
          <w:lang w:val="sr-Latn-RS"/>
        </w:rPr>
        <w:t>-</w:t>
      </w:r>
      <w:r>
        <w:rPr>
          <w:i/>
          <w:lang w:val="sr-Latn-RS"/>
        </w:rPr>
        <w:t xml:space="preserve"> physical layer, </w:t>
      </w:r>
      <w:r>
        <w:rPr>
          <w:lang w:val="sr-Latn-RS"/>
        </w:rPr>
        <w:t>fizički nivo OSI modela</w:t>
      </w:r>
    </w:p>
    <w:p w:rsidR="00CE46BB" w:rsidRDefault="00CE46BB" w:rsidP="00094BF2">
      <w:pPr>
        <w:rPr>
          <w:noProof/>
          <w:lang w:val="en-GB" w:eastAsia="en-GB"/>
        </w:rPr>
      </w:pPr>
      <w:r>
        <w:rPr>
          <w:b/>
          <w:noProof/>
          <w:lang w:val="en-GB" w:eastAsia="en-GB"/>
        </w:rPr>
        <w:t>MAC</w:t>
      </w:r>
      <w:r>
        <w:rPr>
          <w:b/>
          <w:noProof/>
          <w:lang w:val="en-GB" w:eastAsia="en-GB"/>
        </w:rPr>
        <w:tab/>
      </w:r>
      <w:r>
        <w:rPr>
          <w:b/>
          <w:noProof/>
          <w:lang w:val="en-GB" w:eastAsia="en-GB"/>
        </w:rPr>
        <w:tab/>
        <w:t xml:space="preserve">- </w:t>
      </w:r>
      <w:r>
        <w:rPr>
          <w:i/>
          <w:noProof/>
          <w:lang w:val="en-GB" w:eastAsia="en-GB"/>
        </w:rPr>
        <w:t xml:space="preserve">media access control layer, </w:t>
      </w:r>
      <w:r>
        <w:rPr>
          <w:noProof/>
          <w:lang w:val="en-GB" w:eastAsia="en-GB"/>
        </w:rPr>
        <w:t>sloj veze OSI modela</w:t>
      </w:r>
    </w:p>
    <w:p w:rsidR="00CE46BB" w:rsidRDefault="00CE46BB" w:rsidP="00094BF2">
      <w:pPr>
        <w:rPr>
          <w:i/>
          <w:noProof/>
          <w:lang w:val="en-GB" w:eastAsia="en-GB"/>
        </w:rPr>
      </w:pPr>
      <w:r>
        <w:rPr>
          <w:b/>
          <w:noProof/>
          <w:lang w:val="en-GB" w:eastAsia="en-GB"/>
        </w:rPr>
        <w:t>ADAS</w:t>
      </w:r>
      <w:r>
        <w:rPr>
          <w:b/>
          <w:noProof/>
          <w:lang w:val="en-GB" w:eastAsia="en-GB"/>
        </w:rPr>
        <w:tab/>
      </w:r>
      <w:r>
        <w:rPr>
          <w:b/>
          <w:noProof/>
          <w:lang w:val="en-GB" w:eastAsia="en-GB"/>
        </w:rPr>
        <w:tab/>
      </w:r>
      <w:r>
        <w:rPr>
          <w:noProof/>
          <w:lang w:val="en-GB" w:eastAsia="en-GB"/>
        </w:rPr>
        <w:t>-</w:t>
      </w:r>
      <w:r>
        <w:rPr>
          <w:i/>
          <w:noProof/>
          <w:lang w:val="en-GB" w:eastAsia="en-GB"/>
        </w:rPr>
        <w:t xml:space="preserve"> advanced driver-assistance systems</w:t>
      </w:r>
    </w:p>
    <w:p w:rsidR="00CE46BB" w:rsidRPr="00CE46BB" w:rsidRDefault="00CE46BB" w:rsidP="00094BF2">
      <w:pPr>
        <w:rPr>
          <w:i/>
          <w:lang w:val="sr-Latn-RS"/>
        </w:rPr>
      </w:pPr>
      <w:r>
        <w:rPr>
          <w:b/>
          <w:noProof/>
          <w:lang w:val="en-GB" w:eastAsia="en-GB"/>
        </w:rPr>
        <w:t>LVDS</w:t>
      </w:r>
      <w:r>
        <w:rPr>
          <w:b/>
          <w:noProof/>
          <w:lang w:val="en-GB" w:eastAsia="en-GB"/>
        </w:rPr>
        <w:tab/>
      </w:r>
      <w:r>
        <w:rPr>
          <w:b/>
          <w:noProof/>
          <w:lang w:val="en-GB" w:eastAsia="en-GB"/>
        </w:rPr>
        <w:tab/>
        <w:t xml:space="preserve">- </w:t>
      </w:r>
      <w:r>
        <w:rPr>
          <w:i/>
          <w:noProof/>
          <w:lang w:val="en-GB" w:eastAsia="en-GB"/>
        </w:rPr>
        <w:t>low-voltage diffeential signaling</w:t>
      </w:r>
    </w:p>
    <w:p w:rsidR="00CE46BB" w:rsidRPr="00CE46BB" w:rsidRDefault="00CE46BB" w:rsidP="00094BF2">
      <w:pPr>
        <w:rPr>
          <w:lang w:val="hr-HR"/>
        </w:rPr>
      </w:pP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F65BA9">
          <w:headerReference w:type="default" r:id="rId16"/>
          <w:pgSz w:w="11907" w:h="16840" w:code="9"/>
          <w:pgMar w:top="1134" w:right="1417" w:bottom="1134" w:left="1418" w:header="567" w:footer="567" w:gutter="0"/>
          <w:pgNumType w:fmt="upperRoman"/>
          <w:cols w:space="720"/>
        </w:sectPr>
      </w:pPr>
    </w:p>
    <w:p w:rsidR="00517A6A" w:rsidRDefault="00941589">
      <w:pPr>
        <w:pStyle w:val="Heading1"/>
        <w:rPr>
          <w:lang w:val="sr-Latn-RS"/>
        </w:rPr>
      </w:pPr>
      <w:bookmarkStart w:id="0" w:name="_Toc519089269"/>
      <w:r>
        <w:rPr>
          <w:lang w:val="sr-Latn-RS"/>
        </w:rPr>
        <w:lastRenderedPageBreak/>
        <w:t>Uvod</w:t>
      </w:r>
      <w:bookmarkEnd w:id="0"/>
    </w:p>
    <w:p w:rsidR="008D72C2" w:rsidRDefault="008D72C2" w:rsidP="008D72C2">
      <w:pPr>
        <w:pStyle w:val="BodyText"/>
        <w:ind w:firstLine="0"/>
        <w:rPr>
          <w:lang w:val="sr-Latn-RS"/>
        </w:rPr>
      </w:pPr>
    </w:p>
    <w:p w:rsidR="008D72C2" w:rsidRDefault="00BD507F" w:rsidP="00BD507F">
      <w:pPr>
        <w:pStyle w:val="BodyText"/>
        <w:rPr>
          <w:lang w:val="sr-Latn-RS"/>
        </w:rPr>
      </w:pPr>
      <w:r>
        <w:rPr>
          <w:lang w:val="sr-Latn-RS"/>
        </w:rPr>
        <w:t xml:space="preserve">Automatizacija i povezivanje, odnosno umrežavanje, guraju automobilsku industriju (eng. </w:t>
      </w:r>
      <w:r w:rsidR="00C36935">
        <w:rPr>
          <w:i/>
          <w:lang w:val="sr-Latn-RS"/>
        </w:rPr>
        <w:t>A</w:t>
      </w:r>
      <w:r>
        <w:rPr>
          <w:i/>
          <w:lang w:val="sr-Latn-RS"/>
        </w:rPr>
        <w:t xml:space="preserve">utomotive) </w:t>
      </w:r>
      <w:r>
        <w:rPr>
          <w:lang w:val="sr-Latn-RS"/>
        </w:rPr>
        <w:t>napred. Zbog sve veće potrebe za protokom</w:t>
      </w:r>
      <w:r w:rsidR="00224D9E">
        <w:rPr>
          <w:lang w:val="sr-Latn-RS"/>
        </w:rPr>
        <w:t xml:space="preserve"> (eng. </w:t>
      </w:r>
      <w:r w:rsidR="00C36935">
        <w:rPr>
          <w:i/>
          <w:lang w:val="sr-Latn-RS"/>
        </w:rPr>
        <w:t>B</w:t>
      </w:r>
      <w:r w:rsidR="00224D9E">
        <w:rPr>
          <w:i/>
          <w:lang w:val="sr-Latn-RS"/>
        </w:rPr>
        <w:t>andwidth)</w:t>
      </w:r>
      <w:r>
        <w:rPr>
          <w:lang w:val="sr-Latn-RS"/>
        </w:rPr>
        <w:t xml:space="preserve">, fleksibilnosti i smanjenju troškova, umrežavanje, kako komponenata u samom vozilu, tako i između vozila evoluira, a eternet (eng. </w:t>
      </w:r>
      <w:r w:rsidR="00C36935">
        <w:rPr>
          <w:i/>
          <w:lang w:val="sr-Latn-RS"/>
        </w:rPr>
        <w:t>E</w:t>
      </w:r>
      <w:r>
        <w:rPr>
          <w:i/>
          <w:lang w:val="sr-Latn-RS"/>
        </w:rPr>
        <w:t xml:space="preserve">thernet) </w:t>
      </w:r>
      <w:r>
        <w:rPr>
          <w:lang w:val="sr-Latn-RS"/>
        </w:rPr>
        <w:t>postaje izbor za realizaciju tih potreba.</w:t>
      </w:r>
    </w:p>
    <w:p w:rsidR="008D72C2" w:rsidRDefault="00BD507F" w:rsidP="00BD507F">
      <w:pPr>
        <w:pStyle w:val="BodyText"/>
        <w:rPr>
          <w:lang w:val="sr-Latn-RS"/>
        </w:rPr>
      </w:pPr>
      <w:r>
        <w:rPr>
          <w:lang w:val="sr-Latn-RS"/>
        </w:rPr>
        <w:t>Iako eternet nije bio u upotrebi u automobilskoj industriji do pre nekoliko godina, koristio se u mnogim drugim oblastima povezivanja i komunikacija. Razvijen 1970ih postao je standard za umrežavanje računara širom sveta.</w:t>
      </w:r>
    </w:p>
    <w:p w:rsidR="00224D9E" w:rsidRDefault="00224D9E" w:rsidP="00BD507F">
      <w:pPr>
        <w:pStyle w:val="BodyText"/>
        <w:rPr>
          <w:lang w:val="sr-Latn-RS"/>
        </w:rPr>
      </w:pPr>
      <w:r>
        <w:rPr>
          <w:lang w:val="sr-Latn-RS"/>
        </w:rPr>
        <w:t xml:space="preserve">Eternet u automobilskoj industriji je nešto drugačiji od standardnog i optimizovan je za upotrebu u vozilima. Do sada, uglavnom se koristio za dijagnostiku, IVI sisteme i povezivanje senzora. Ovi sistemi, zahtevaju veći protok podataka da bi dovoljno velikim brzinama mogli preneti podatke i istovremeno održati bezbednost vozača i putnika, brzinama koje </w:t>
      </w:r>
      <w:r w:rsidR="00D53E34">
        <w:rPr>
          <w:lang w:val="sr-Latn-RS"/>
        </w:rPr>
        <w:t xml:space="preserve">komunikacioni protokoli </w:t>
      </w:r>
      <w:r>
        <w:rPr>
          <w:lang w:val="sr-Latn-RS"/>
        </w:rPr>
        <w:t>poput CAN-a ili FlexRay-a ne omogućavaju.</w:t>
      </w:r>
    </w:p>
    <w:p w:rsidR="00624A54" w:rsidRDefault="00624A54" w:rsidP="008828E4">
      <w:pPr>
        <w:pStyle w:val="BodyText"/>
        <w:keepNext/>
        <w:ind w:firstLine="0"/>
        <w:jc w:val="center"/>
      </w:pPr>
    </w:p>
    <w:p w:rsidR="008828E4" w:rsidRDefault="008828E4" w:rsidP="008828E4">
      <w:pPr>
        <w:pStyle w:val="BodyText"/>
        <w:keepNext/>
        <w:ind w:firstLine="0"/>
        <w:jc w:val="center"/>
      </w:pPr>
      <w:r>
        <w:rPr>
          <w:noProof/>
          <w:lang w:val="en-GB" w:eastAsia="en-GB"/>
        </w:rPr>
        <w:drawing>
          <wp:inline distT="0" distB="0" distL="0" distR="0">
            <wp:extent cx="5760720" cy="576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lou_Fig.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768340"/>
                    </a:xfrm>
                    <a:prstGeom prst="rect">
                      <a:avLst/>
                    </a:prstGeom>
                  </pic:spPr>
                </pic:pic>
              </a:graphicData>
            </a:graphic>
          </wp:inline>
        </w:drawing>
      </w:r>
    </w:p>
    <w:p w:rsidR="008828E4" w:rsidRDefault="008828E4" w:rsidP="008828E4">
      <w:pPr>
        <w:pStyle w:val="Caption"/>
        <w:rPr>
          <w:lang w:val="sr-Latn-RS"/>
        </w:rPr>
      </w:pPr>
      <w:bookmarkStart w:id="1" w:name="_Toc519089249"/>
      <w:r>
        <w:t xml:space="preserve">Slika </w:t>
      </w:r>
      <w:r w:rsidR="004A7D8F">
        <w:fldChar w:fldCharType="begin"/>
      </w:r>
      <w:r w:rsidR="004A7D8F">
        <w:instrText xml:space="preserve"> STYLEREF 1 \s </w:instrText>
      </w:r>
      <w:r w:rsidR="004A7D8F">
        <w:fldChar w:fldCharType="separate"/>
      </w:r>
      <w:r w:rsidR="004A7D8F">
        <w:rPr>
          <w:noProof/>
        </w:rPr>
        <w:t>1</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w:t>
      </w:r>
      <w:r w:rsidR="004A7D8F">
        <w:fldChar w:fldCharType="end"/>
      </w:r>
      <w:r>
        <w:t xml:space="preserve"> Eternet u automobilskoj industriji</w:t>
      </w:r>
      <w:bookmarkEnd w:id="1"/>
    </w:p>
    <w:p w:rsidR="000061DF" w:rsidRDefault="00000EA4" w:rsidP="00BD507F">
      <w:pPr>
        <w:pStyle w:val="BodyText"/>
        <w:rPr>
          <w:lang w:val="sr-Latn-RS"/>
        </w:rPr>
      </w:pPr>
      <w:r>
        <w:rPr>
          <w:lang w:val="sr-Latn-RS"/>
        </w:rPr>
        <w:t xml:space="preserve">Zbog sve većeg razvoja različitih funkcionalnosti, poput kamera, LiDAR sistema i prepoznavanja saobraćajnih znakova i pešaka, dosadašnjih 100 Mb/s postaje nedovoljno. IEEE802.3 radi na razvoju mnogo bržeg standarda koji će mogućnost protoka od više </w:t>
      </w:r>
      <w:r w:rsidR="008828E4">
        <w:rPr>
          <w:lang w:val="sr-Latn-RS"/>
        </w:rPr>
        <w:t>gigabita</w:t>
      </w:r>
      <w:r>
        <w:rPr>
          <w:lang w:val="sr-Latn-RS"/>
        </w:rPr>
        <w:t xml:space="preserve"> po sekundi.</w:t>
      </w:r>
    </w:p>
    <w:p w:rsidR="00BD507F" w:rsidRPr="008D72C2" w:rsidRDefault="006F0F78" w:rsidP="00923E6E">
      <w:pPr>
        <w:pStyle w:val="BodyText"/>
        <w:rPr>
          <w:lang w:val="sr-Latn-RS"/>
        </w:rPr>
        <w:sectPr w:rsidR="00BD507F" w:rsidRPr="008D72C2" w:rsidSect="00F65BA9">
          <w:headerReference w:type="default" r:id="rId18"/>
          <w:footerReference w:type="default" r:id="rId19"/>
          <w:pgSz w:w="11907" w:h="16840" w:code="9"/>
          <w:pgMar w:top="1134" w:right="1417" w:bottom="1134" w:left="1418" w:header="567" w:footer="567" w:gutter="0"/>
          <w:pgNumType w:start="1"/>
          <w:cols w:space="720"/>
        </w:sectPr>
      </w:pPr>
      <w:r>
        <w:rPr>
          <w:lang w:val="sr-Latn-RS"/>
        </w:rPr>
        <w:t>Eternet nudi veliki potencijal za budućnost. Napravljen je za veliki protok, veliki broj ljudi ga koristi i radi na njegovom usavršavanju. Takođe je ekonomično rešenje, korišćenjem jednog TP kabla bez omotača. Broadcom, kompanija odgovorna za uvođenje trenutnog standarda, BroadR-Reach, procenjuje da mogu smanjiti troškove povezivanja za 80% i  težinu kablova u vozilima za 30%.</w:t>
      </w:r>
    </w:p>
    <w:p w:rsidR="00A02D4D" w:rsidRDefault="00941589" w:rsidP="00A02D4D">
      <w:pPr>
        <w:pStyle w:val="Heading1"/>
        <w:rPr>
          <w:lang w:val="sr-Latn-RS"/>
        </w:rPr>
      </w:pPr>
      <w:bookmarkStart w:id="2" w:name="_Toc519089270"/>
      <w:r>
        <w:rPr>
          <w:lang w:val="sr-Latn-RS"/>
        </w:rPr>
        <w:lastRenderedPageBreak/>
        <w:t>Teorijske osnove</w:t>
      </w:r>
      <w:bookmarkEnd w:id="2"/>
    </w:p>
    <w:p w:rsidR="00B957ED" w:rsidRPr="00CA5838" w:rsidRDefault="00B957ED" w:rsidP="00CA5838">
      <w:pPr>
        <w:pStyle w:val="Heading2"/>
        <w:rPr>
          <w:lang w:val="sr-Latn-RS"/>
        </w:rPr>
      </w:pPr>
      <w:bookmarkStart w:id="3" w:name="_Toc519089271"/>
      <w:r>
        <w:rPr>
          <w:lang w:val="sr-Latn-RS"/>
        </w:rPr>
        <w:t>BroadR-Reach</w:t>
      </w:r>
      <w:bookmarkEnd w:id="3"/>
    </w:p>
    <w:p w:rsidR="00A02D4D" w:rsidRDefault="00A02D4D" w:rsidP="00A02D4D">
      <w:pPr>
        <w:pStyle w:val="BodyText"/>
        <w:ind w:firstLine="360"/>
      </w:pPr>
    </w:p>
    <w:p w:rsidR="00A02D4D" w:rsidRDefault="00B957ED" w:rsidP="00C076E2">
      <w:pPr>
        <w:rPr>
          <w:lang w:val="sr-Latn-CS"/>
        </w:rPr>
      </w:pPr>
      <w:r>
        <w:rPr>
          <w:lang w:val="sr-Latn-CS"/>
        </w:rPr>
        <w:t xml:space="preserve">Konfiguracija BroadR-Reach veze pokazuje da protokol nudi dupleks komunikacija brzinom od 100Mb/s preko jednog TP kabla. Na obe strane se nalaze BroadR-Reach PHY integrisana kola koji šalju i primaju podatke u oba smera istovremeno. Iznad PHY nivoa nalazi se MAC sprega, čija topologija se u potpunosti oslanja na IEEE 802.3 eternet. </w:t>
      </w:r>
      <w:r w:rsidR="00A60787">
        <w:rPr>
          <w:lang w:val="sr-Latn-CS"/>
        </w:rPr>
        <w:t>R</w:t>
      </w:r>
      <w:r>
        <w:rPr>
          <w:lang w:val="sr-Latn-CS"/>
        </w:rPr>
        <w:t>azlika između BroadR-Reach i standardnog eterneta je u međusobnoj komunikaciji PHY nivoa.</w:t>
      </w:r>
    </w:p>
    <w:p w:rsidR="00CE46BB" w:rsidRDefault="00CE46BB" w:rsidP="00C076E2">
      <w:pPr>
        <w:rPr>
          <w:lang w:val="sr-Latn-CS"/>
        </w:rPr>
      </w:pPr>
    </w:p>
    <w:p w:rsidR="00CE46BB" w:rsidRDefault="008828E4" w:rsidP="00CE46BB">
      <w:pPr>
        <w:keepNext/>
        <w:ind w:firstLine="0"/>
      </w:pPr>
      <w:r>
        <w:rPr>
          <w:noProof/>
          <w:lang w:val="en-GB" w:eastAsia="en-GB"/>
        </w:rPr>
        <w:drawing>
          <wp:inline distT="0" distB="0" distL="0" distR="0">
            <wp:extent cx="5760720" cy="2566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edyne_WTD_Fig.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rsidR="008828E4" w:rsidRDefault="00CE46BB" w:rsidP="00CE46BB">
      <w:pPr>
        <w:pStyle w:val="Caption"/>
        <w:rPr>
          <w:lang w:val="sr-Latn-CS"/>
        </w:rPr>
      </w:pPr>
      <w:bookmarkStart w:id="4" w:name="_Toc519089250"/>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w:t>
      </w:r>
      <w:r w:rsidR="004A7D8F">
        <w:fldChar w:fldCharType="end"/>
      </w:r>
      <w:r>
        <w:t xml:space="preserve"> </w:t>
      </w:r>
      <w:r>
        <w:rPr>
          <w:noProof/>
        </w:rPr>
        <w:t>BroadR-Reach dupleks komunikacija putem UTP kabla</w:t>
      </w:r>
      <w:bookmarkEnd w:id="4"/>
    </w:p>
    <w:p w:rsidR="00CE46BB" w:rsidRDefault="00CE46BB" w:rsidP="008828E4">
      <w:pPr>
        <w:ind w:firstLine="0"/>
        <w:rPr>
          <w:lang w:val="sr-Latn-CS"/>
        </w:rPr>
      </w:pPr>
    </w:p>
    <w:p w:rsidR="00B957ED" w:rsidRDefault="000D33C2" w:rsidP="00B957ED">
      <w:pPr>
        <w:rPr>
          <w:lang w:val="sr-Latn-CS"/>
        </w:rPr>
      </w:pPr>
      <w:r>
        <w:rPr>
          <w:lang w:val="sr-Latn-CS"/>
        </w:rPr>
        <w:t xml:space="preserve">Jedan od najvažnijih razloga zbog kojih se koristi ovaj protokol jeste ADAS, koji može biti pasivan ili aktivan. Pasivan ADAS sistem pruža vozačima samo upozorenja ukoliko, na </w:t>
      </w:r>
      <w:r>
        <w:rPr>
          <w:lang w:val="sr-Latn-CS"/>
        </w:rPr>
        <w:lastRenderedPageBreak/>
        <w:t xml:space="preserve">primer, izađu van svoje trake. S druge strane, aktivan ADAS sistem ne samo da upozorava vozača, već i preuzima kontrolu nad vozilom u smislu da vrati vozilo u traku ili izvrši automatsko kočenje u slučaju potencijalne nezgode. </w:t>
      </w:r>
    </w:p>
    <w:p w:rsidR="000D33C2" w:rsidRDefault="008828E4" w:rsidP="00B957ED">
      <w:pPr>
        <w:rPr>
          <w:lang w:val="sr-Latn-CS"/>
        </w:rPr>
      </w:pPr>
      <w:r>
        <w:rPr>
          <w:lang w:val="sr-Latn-CS"/>
        </w:rPr>
        <w:t xml:space="preserve">BroadR-Reach je najpogodniji za pasivne ADAS primene, jer aktivni ADAS zahteva video bez gubitaka kako bi algoritmi za prepoznavanje oblika mogli normalno funkcionisati. Koristi se i u prenosu informacija i multimedija u automobilu jer je jeftiniji i efikasniji od LVDS standarda. </w:t>
      </w:r>
    </w:p>
    <w:p w:rsidR="00CA5838" w:rsidRDefault="00CA5838" w:rsidP="00B957ED">
      <w:pPr>
        <w:rPr>
          <w:lang w:val="sr-Latn-CS"/>
        </w:rPr>
      </w:pPr>
    </w:p>
    <w:p w:rsidR="00CA5838" w:rsidRDefault="00CA5838" w:rsidP="00CA5838">
      <w:pPr>
        <w:pStyle w:val="Heading3"/>
        <w:rPr>
          <w:lang w:val="sr-Latn-CS"/>
        </w:rPr>
      </w:pPr>
      <w:bookmarkStart w:id="5" w:name="_Toc519089272"/>
      <w:r>
        <w:rPr>
          <w:lang w:val="sr-Latn-CS"/>
        </w:rPr>
        <w:t>TJA1100</w:t>
      </w:r>
      <w:bookmarkEnd w:id="5"/>
    </w:p>
    <w:p w:rsidR="00CA5838" w:rsidRDefault="00CA5838" w:rsidP="00CA5838">
      <w:pPr>
        <w:rPr>
          <w:lang w:val="sr-Latn-CS"/>
        </w:rPr>
      </w:pPr>
    </w:p>
    <w:p w:rsidR="00CA5838" w:rsidRDefault="00CA5838" w:rsidP="00CA5838">
      <w:pPr>
        <w:rPr>
          <w:lang w:val="sr-Latn-CS"/>
        </w:rPr>
      </w:pPr>
      <w:r>
        <w:rPr>
          <w:lang w:val="sr-Latn-CS"/>
        </w:rPr>
        <w:t>TJA1100 je integrisano kolo koje koristi 100BASE-T1 eternet standard optimizovan za upotrebu u automobilskoj industriji. Uređaj omogućava brzinu slanja i</w:t>
      </w:r>
      <w:r w:rsidR="00BB79D1">
        <w:rPr>
          <w:lang w:val="sr-Latn-CS"/>
        </w:rPr>
        <w:t xml:space="preserve"> prijema od 100Mb/s putem jednog</w:t>
      </w:r>
      <w:r>
        <w:rPr>
          <w:lang w:val="sr-Latn-CS"/>
        </w:rPr>
        <w:t xml:space="preserve"> UTP kabla maksimalne dužine od 15m. Kolo je dizajnirano da umanji potrošnju energije, istovremeno pružajući sigurnost koju zahteva standard.</w:t>
      </w:r>
    </w:p>
    <w:p w:rsidR="00CA5838" w:rsidRDefault="00CA5838" w:rsidP="00CA5838">
      <w:pPr>
        <w:ind w:firstLine="0"/>
        <w:rPr>
          <w:lang w:val="sr-Latn-CS"/>
        </w:rPr>
      </w:pPr>
    </w:p>
    <w:p w:rsidR="00AA6E16" w:rsidRDefault="00CA5838" w:rsidP="00AA6E16">
      <w:pPr>
        <w:keepNext/>
        <w:ind w:firstLine="0"/>
      </w:pPr>
      <w:r>
        <w:rPr>
          <w:noProof/>
          <w:lang w:val="en-GB" w:eastAsia="en-GB"/>
        </w:rPr>
        <w:drawing>
          <wp:inline distT="0" distB="0" distL="0" distR="0">
            <wp:extent cx="576072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015829.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4600575"/>
                    </a:xfrm>
                    <a:prstGeom prst="rect">
                      <a:avLst/>
                    </a:prstGeom>
                  </pic:spPr>
                </pic:pic>
              </a:graphicData>
            </a:graphic>
          </wp:inline>
        </w:drawing>
      </w:r>
    </w:p>
    <w:p w:rsidR="00B92F33" w:rsidRPr="00B92F33" w:rsidRDefault="00CA5838" w:rsidP="00B92F33">
      <w:pPr>
        <w:pStyle w:val="Caption"/>
        <w:rPr>
          <w:noProof/>
        </w:rPr>
      </w:pPr>
      <w:bookmarkStart w:id="6" w:name="_Toc519089251"/>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2</w:t>
      </w:r>
      <w:r w:rsidR="004A7D8F">
        <w:fldChar w:fldCharType="end"/>
      </w:r>
      <w:r>
        <w:t xml:space="preserve"> </w:t>
      </w:r>
      <w:r>
        <w:rPr>
          <w:noProof/>
        </w:rPr>
        <w:t>TJA1100 integrisano kolo</w:t>
      </w:r>
      <w:bookmarkEnd w:id="6"/>
      <w:r w:rsidR="00B92F33">
        <w:rPr>
          <w:noProof/>
        </w:rPr>
        <w:br w:type="page"/>
      </w:r>
    </w:p>
    <w:p w:rsidR="00B92F33" w:rsidRDefault="00B92F33" w:rsidP="00B92F33">
      <w:pPr>
        <w:pStyle w:val="Heading3"/>
        <w:rPr>
          <w:lang w:val="sr-Latn-CS"/>
        </w:rPr>
      </w:pPr>
      <w:r>
        <w:rPr>
          <w:lang w:val="sr-Latn-CS"/>
        </w:rPr>
        <w:lastRenderedPageBreak/>
        <w:t xml:space="preserve"> MDIO</w:t>
      </w:r>
    </w:p>
    <w:p w:rsidR="00B92F33" w:rsidRPr="00B92F33" w:rsidRDefault="00B92F33" w:rsidP="00B92F33">
      <w:pPr>
        <w:rPr>
          <w:lang w:val="sr-Latn-CS"/>
        </w:rPr>
      </w:pPr>
    </w:p>
    <w:p w:rsidR="00B92F33" w:rsidRDefault="00B92F33" w:rsidP="00B92F33">
      <w:pPr>
        <w:rPr>
          <w:lang w:val="sr-Latn-CS"/>
        </w:rPr>
      </w:pPr>
      <w:r>
        <w:rPr>
          <w:lang w:val="sr-Latn-CS"/>
        </w:rPr>
        <w:t xml:space="preserve">MDIO (eng. </w:t>
      </w:r>
      <w:r>
        <w:rPr>
          <w:i/>
          <w:lang w:val="sr-Latn-CS"/>
        </w:rPr>
        <w:t>Management Data Input / Output</w:t>
      </w:r>
      <w:r>
        <w:rPr>
          <w:lang w:val="sr-Latn-CS"/>
        </w:rPr>
        <w:t>) je dvožilna serijska sprega</w:t>
      </w:r>
      <w:r w:rsidR="00C0351A">
        <w:rPr>
          <w:lang w:val="sr-Latn-CS"/>
        </w:rPr>
        <w:t xml:space="preserve"> koja povezuje upravljački entitet i upravljani PHY sa svrhom kontrolisanja PHY nivoa i dobavljanja statusa istog.</w:t>
      </w:r>
    </w:p>
    <w:p w:rsidR="00C0351A" w:rsidRDefault="00C0351A" w:rsidP="00B92F33">
      <w:pPr>
        <w:rPr>
          <w:lang w:val="sr-Latn-CS"/>
        </w:rPr>
      </w:pPr>
    </w:p>
    <w:p w:rsidR="00C0351A" w:rsidRDefault="00C0351A" w:rsidP="00C0351A">
      <w:pPr>
        <w:pStyle w:val="Heading4"/>
        <w:rPr>
          <w:lang w:val="sr-Latn-CS"/>
        </w:rPr>
      </w:pPr>
      <w:r>
        <w:rPr>
          <w:lang w:val="sr-Latn-CS"/>
        </w:rPr>
        <w:t xml:space="preserve"> Odredbe 22 i 45</w:t>
      </w:r>
    </w:p>
    <w:p w:rsidR="00C0351A" w:rsidRPr="00C0351A" w:rsidRDefault="00C0351A" w:rsidP="00C0351A">
      <w:pPr>
        <w:rPr>
          <w:lang w:val="sr-Latn-CS"/>
        </w:rPr>
      </w:pPr>
    </w:p>
    <w:p w:rsidR="00C0351A" w:rsidRDefault="00C0351A" w:rsidP="00C0351A">
      <w:pPr>
        <w:rPr>
          <w:lang w:val="sr-Latn-CS"/>
        </w:rPr>
      </w:pPr>
      <w:r>
        <w:rPr>
          <w:lang w:val="sr-Latn-CS"/>
        </w:rPr>
        <w:t xml:space="preserve">Odredba 22 (eng. </w:t>
      </w:r>
      <w:r>
        <w:rPr>
          <w:i/>
          <w:lang w:val="sr-Latn-CS"/>
        </w:rPr>
        <w:t>Clause 22</w:t>
      </w:r>
      <w:r>
        <w:rPr>
          <w:lang w:val="sr-Latn-CS"/>
        </w:rPr>
        <w:t xml:space="preserve">) se koristi za upravljanje PHY nivoa koji rade na 10Mbps, 100Mbps i 1000Mbps. Podržava do 32 PHY elementa po jednoj MDIO sprezi. Postoje dva tipa MDIO okvira, okvir za čitanje i okvir za pisanje koji rade na MDC (eng. </w:t>
      </w:r>
      <w:r>
        <w:rPr>
          <w:i/>
          <w:lang w:val="sr-Latn-CS"/>
        </w:rPr>
        <w:t>Management Data Clock</w:t>
      </w:r>
      <w:r>
        <w:rPr>
          <w:lang w:val="sr-Latn-CS"/>
        </w:rPr>
        <w:t xml:space="preserve">) brzini od 2.5MHz. Samo dva 16-bitna registra ostaju neiskorišćena. Problem je što ne podržava PHY elemente koji se sastoje od više uređaja. </w:t>
      </w:r>
    </w:p>
    <w:p w:rsidR="00C0351A" w:rsidRDefault="00C0351A" w:rsidP="00C0351A">
      <w:pPr>
        <w:rPr>
          <w:lang w:val="sr-Latn-CS"/>
        </w:rPr>
      </w:pPr>
      <w:r>
        <w:rPr>
          <w:lang w:val="sr-Latn-CS"/>
        </w:rPr>
        <w:t xml:space="preserve">Odredba 45 (eng. </w:t>
      </w:r>
      <w:r>
        <w:rPr>
          <w:i/>
          <w:lang w:val="sr-Latn-CS"/>
        </w:rPr>
        <w:t>Clause 45</w:t>
      </w:r>
      <w:r>
        <w:rPr>
          <w:lang w:val="sr-Latn-CS"/>
        </w:rPr>
        <w:t xml:space="preserve">) se koristi za 10Gbps PHY elemente i ima indirektnu adresnu šemu. Dva okvira su potrebna da bi se pristupilo registru, prvo adresni, a zatim okvir operacije. Podržava 32 MMD (eng. </w:t>
      </w:r>
      <w:r>
        <w:rPr>
          <w:i/>
          <w:lang w:val="sr-Latn-CS"/>
        </w:rPr>
        <w:t>MDIO Manageable Devices</w:t>
      </w:r>
      <w:r>
        <w:rPr>
          <w:lang w:val="sr-Latn-CS"/>
        </w:rPr>
        <w:t>) po PHY elementu, a 65.536 registara po MMD.</w:t>
      </w:r>
    </w:p>
    <w:p w:rsidR="003B45CC" w:rsidRDefault="003B45CC" w:rsidP="003B45CC">
      <w:pPr>
        <w:rPr>
          <w:lang w:val="sr-Latn-CS"/>
        </w:rPr>
      </w:pPr>
      <w:r>
        <w:rPr>
          <w:lang w:val="sr-Latn-CS"/>
        </w:rPr>
        <w:t xml:space="preserve">Problem prelaska sa odredbe 22 na odredbu 45 je što većina uređaja radi sa postojećim 10/100Mbps koristeći MII (eng. </w:t>
      </w:r>
      <w:r>
        <w:rPr>
          <w:i/>
          <w:lang w:val="sr-Latn-CS"/>
        </w:rPr>
        <w:t>Media Independent Interface</w:t>
      </w:r>
      <w:r>
        <w:rPr>
          <w:lang w:val="sr-Latn-CS"/>
        </w:rPr>
        <w:t>) za okvire podataka i MDC/MDIO za pristupanje registrima. Rešenje ovog problema se pronašlo u dva neiskorišćena registra (13 i 14) odredbe 22. Registar 13 se koristi kao komandni regista, a registar 14 kao adresni registar ili registar podataka o</w:t>
      </w:r>
      <w:r w:rsidR="00475846">
        <w:rPr>
          <w:lang w:val="sr-Latn-CS"/>
        </w:rPr>
        <w:t>dredbe 45.</w:t>
      </w:r>
    </w:p>
    <w:p w:rsidR="004A7D8F" w:rsidRDefault="004A7D8F" w:rsidP="004A7D8F">
      <w:pPr>
        <w:ind w:firstLine="0"/>
        <w:rPr>
          <w:lang w:val="sr-Latn-CS"/>
        </w:rPr>
      </w:pPr>
    </w:p>
    <w:p w:rsidR="004A7D8F" w:rsidRDefault="004A7D8F" w:rsidP="004A7D8F">
      <w:pPr>
        <w:keepNext/>
        <w:ind w:firstLine="0"/>
        <w:jc w:val="center"/>
      </w:pPr>
      <w:r>
        <w:rPr>
          <w:noProof/>
          <w:lang w:val="en-GB" w:eastAsia="en-GB"/>
        </w:rPr>
        <w:drawing>
          <wp:inline distT="0" distB="0" distL="0" distR="0">
            <wp:extent cx="5495925" cy="2575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45.png"/>
                    <pic:cNvPicPr/>
                  </pic:nvPicPr>
                  <pic:blipFill>
                    <a:blip r:embed="rId22">
                      <a:extLst>
                        <a:ext uri="{28A0092B-C50C-407E-A947-70E740481C1C}">
                          <a14:useLocalDpi xmlns:a14="http://schemas.microsoft.com/office/drawing/2010/main" val="0"/>
                        </a:ext>
                      </a:extLst>
                    </a:blip>
                    <a:stretch>
                      <a:fillRect/>
                    </a:stretch>
                  </pic:blipFill>
                  <pic:spPr>
                    <a:xfrm>
                      <a:off x="0" y="0"/>
                      <a:ext cx="5508300" cy="2581105"/>
                    </a:xfrm>
                    <a:prstGeom prst="rect">
                      <a:avLst/>
                    </a:prstGeom>
                  </pic:spPr>
                </pic:pic>
              </a:graphicData>
            </a:graphic>
          </wp:inline>
        </w:drawing>
      </w:r>
    </w:p>
    <w:p w:rsidR="004A7D8F" w:rsidRPr="003B45CC" w:rsidRDefault="004A7D8F" w:rsidP="004A7D8F">
      <w:pPr>
        <w:pStyle w:val="Caption"/>
        <w:rPr>
          <w:lang w:val="sr-Latn-CS"/>
        </w:rPr>
      </w:pPr>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3</w:t>
      </w:r>
      <w:r>
        <w:fldChar w:fldCharType="end"/>
      </w:r>
      <w:r>
        <w:t xml:space="preserve"> </w:t>
      </w:r>
      <w:r w:rsidR="001068DF">
        <w:rPr>
          <w:noProof/>
        </w:rPr>
        <w:t>Logika odredbe 22 dodata na odredbu 45</w:t>
      </w:r>
    </w:p>
    <w:p w:rsidR="00C0351A" w:rsidRPr="00C0351A" w:rsidRDefault="00C0351A" w:rsidP="00C0351A">
      <w:pPr>
        <w:rPr>
          <w:lang w:val="sr-Latn-CS"/>
        </w:rPr>
      </w:pPr>
    </w:p>
    <w:p w:rsidR="00D805EF" w:rsidRPr="007F7ED8" w:rsidRDefault="00D805EF" w:rsidP="007F7ED8">
      <w:pPr>
        <w:pStyle w:val="Heading2"/>
        <w:rPr>
          <w:lang w:val="sr-Latn-CS"/>
        </w:rPr>
      </w:pPr>
      <w:bookmarkStart w:id="7" w:name="_Toc519089273"/>
      <w:r>
        <w:rPr>
          <w:lang w:val="sr-Latn-CS"/>
        </w:rPr>
        <w:t>AUTOSAR</w:t>
      </w:r>
      <w:bookmarkEnd w:id="7"/>
    </w:p>
    <w:p w:rsidR="00D805EF" w:rsidRDefault="00D805EF" w:rsidP="00D805EF">
      <w:pPr>
        <w:rPr>
          <w:lang w:val="sr-Latn-CS"/>
        </w:rPr>
      </w:pPr>
    </w:p>
    <w:p w:rsidR="00D805EF" w:rsidRDefault="00D805EF" w:rsidP="00D805EF">
      <w:pPr>
        <w:rPr>
          <w:lang w:val="sr-Latn-CS"/>
        </w:rPr>
      </w:pPr>
      <w:r>
        <w:rPr>
          <w:lang w:val="sr-Latn-CS"/>
        </w:rPr>
        <w:t>AUTOSAR (</w:t>
      </w:r>
      <w:r w:rsidR="001837D3">
        <w:rPr>
          <w:lang w:val="sr-Latn-CS"/>
        </w:rPr>
        <w:t xml:space="preserve">eng. </w:t>
      </w:r>
      <w:r w:rsidRPr="001837D3">
        <w:rPr>
          <w:i/>
          <w:lang w:val="sr-Latn-CS"/>
        </w:rPr>
        <w:t>AUTomotive Open System ARchitecture</w:t>
      </w:r>
      <w:r>
        <w:rPr>
          <w:lang w:val="sr-Latn-CS"/>
        </w:rPr>
        <w:t xml:space="preserve">) je standardizovana  programska podrška, razvijena zajednički od </w:t>
      </w:r>
      <w:r w:rsidR="009C2712">
        <w:rPr>
          <w:lang w:val="sr-Latn-CS"/>
        </w:rPr>
        <w:t xml:space="preserve">strane proizvođača </w:t>
      </w:r>
      <w:r w:rsidR="009C2712" w:rsidRPr="001837D3">
        <w:rPr>
          <w:lang w:val="sr-Latn-CS"/>
        </w:rPr>
        <w:t>automobila</w:t>
      </w:r>
      <w:r w:rsidR="009C2712">
        <w:rPr>
          <w:lang w:val="sr-Latn-CS"/>
        </w:rPr>
        <w:t xml:space="preserve">, </w:t>
      </w:r>
      <w:r>
        <w:rPr>
          <w:lang w:val="sr-Latn-CS"/>
        </w:rPr>
        <w:t>programskih alata</w:t>
      </w:r>
      <w:r w:rsidR="009C2712">
        <w:rPr>
          <w:lang w:val="sr-Latn-CS"/>
        </w:rPr>
        <w:t>, poluprovodnika i elektronske industrije</w:t>
      </w:r>
      <w:r>
        <w:rPr>
          <w:lang w:val="sr-Latn-CS"/>
        </w:rPr>
        <w:t>. Ona predstavlja vezu između fizičke a</w:t>
      </w:r>
      <w:r w:rsidR="009C2712">
        <w:rPr>
          <w:lang w:val="sr-Latn-CS"/>
        </w:rPr>
        <w:t>rhitekture i programske podrške</w:t>
      </w:r>
      <w:r w:rsidR="002B5413">
        <w:rPr>
          <w:lang w:val="sr-Latn-CS"/>
        </w:rPr>
        <w:t xml:space="preserve"> putem virtualne magistrale (eng. </w:t>
      </w:r>
      <w:r w:rsidR="002B5413">
        <w:rPr>
          <w:i/>
          <w:lang w:val="sr-Latn-CS"/>
        </w:rPr>
        <w:t>Virtual function bus</w:t>
      </w:r>
      <w:r w:rsidR="009C2712">
        <w:rPr>
          <w:lang w:val="sr-Latn-CS"/>
        </w:rPr>
        <w:t xml:space="preserve">). </w:t>
      </w:r>
    </w:p>
    <w:p w:rsidR="009C2712" w:rsidRDefault="009C2712" w:rsidP="009C2712">
      <w:pPr>
        <w:ind w:firstLine="0"/>
        <w:rPr>
          <w:lang w:val="sr-Latn-CS"/>
        </w:rPr>
      </w:pPr>
    </w:p>
    <w:p w:rsidR="009C2712" w:rsidRDefault="009C2712" w:rsidP="009C2712">
      <w:pPr>
        <w:keepNext/>
        <w:ind w:firstLine="0"/>
      </w:pPr>
      <w:r>
        <w:rPr>
          <w:noProof/>
          <w:lang w:val="en-GB" w:eastAsia="en-GB"/>
        </w:rPr>
        <w:drawing>
          <wp:inline distT="0" distB="0" distL="0" distR="0">
            <wp:extent cx="5760720" cy="200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sarcaptur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rsidR="009C2712" w:rsidRDefault="009C2712" w:rsidP="009C2712">
      <w:pPr>
        <w:pStyle w:val="Caption"/>
      </w:pPr>
      <w:bookmarkStart w:id="8" w:name="_Toc519089252"/>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4</w:t>
      </w:r>
      <w:r w:rsidR="004A7D8F">
        <w:fldChar w:fldCharType="end"/>
      </w:r>
      <w:r>
        <w:t xml:space="preserve"> AUTOSAR kao sprega između fizičke arh. </w:t>
      </w:r>
      <w:proofErr w:type="gramStart"/>
      <w:r>
        <w:t>i</w:t>
      </w:r>
      <w:proofErr w:type="gramEnd"/>
      <w:r>
        <w:t xml:space="preserve"> programske podrške</w:t>
      </w:r>
      <w:bookmarkEnd w:id="8"/>
    </w:p>
    <w:p w:rsidR="009C2712" w:rsidRDefault="009C2712" w:rsidP="009C2712"/>
    <w:p w:rsidR="008E1547" w:rsidRDefault="00AA23D7" w:rsidP="007F4B41">
      <w:r>
        <w:t>Formalno definisane komponente programske podrške (SWCs</w:t>
      </w:r>
      <w:r w:rsidR="002B5413">
        <w:t>, eng.</w:t>
      </w:r>
      <w:r w:rsidR="001837D3">
        <w:t xml:space="preserve"> </w:t>
      </w:r>
      <w:r w:rsidR="002B5413">
        <w:rPr>
          <w:i/>
        </w:rPr>
        <w:t xml:space="preserve">Software </w:t>
      </w:r>
      <w:r w:rsidR="001837D3">
        <w:rPr>
          <w:i/>
        </w:rPr>
        <w:t>c</w:t>
      </w:r>
      <w:r w:rsidR="002B5413">
        <w:rPr>
          <w:i/>
        </w:rPr>
        <w:t>omponent</w:t>
      </w:r>
      <w:r>
        <w:t xml:space="preserve">) </w:t>
      </w:r>
      <w:proofErr w:type="gramStart"/>
      <w:r>
        <w:t>sa</w:t>
      </w:r>
      <w:proofErr w:type="gramEnd"/>
      <w:r>
        <w:t xml:space="preserve"> jasnom spregom ka osnovnoj programskoj podršci (BSW</w:t>
      </w:r>
      <w:r w:rsidR="001837D3">
        <w:t xml:space="preserve">, eng. </w:t>
      </w:r>
      <w:r w:rsidR="001837D3">
        <w:rPr>
          <w:i/>
        </w:rPr>
        <w:t>Basic software</w:t>
      </w:r>
      <w:r>
        <w:t>) formiraju jedan od elemenata AUTOSAR arhitekture. Moduli osnovne programske podrške pružaju usluge kao što je komunikacija putem magistrala, upravljanje memorijom, pristup U/I uređajima i dijagnostičke usluge.</w:t>
      </w:r>
      <w:r w:rsidR="002B5413">
        <w:t xml:space="preserve"> Izvršno okruženje (eng. </w:t>
      </w:r>
      <w:r w:rsidR="001837D3">
        <w:rPr>
          <w:i/>
        </w:rPr>
        <w:t>R</w:t>
      </w:r>
      <w:r w:rsidR="002B5413">
        <w:rPr>
          <w:i/>
        </w:rPr>
        <w:t>untime environment)</w:t>
      </w:r>
      <w:r w:rsidR="008E1547">
        <w:t xml:space="preserve"> upravlja vezom između SWCs i vezom </w:t>
      </w:r>
      <w:proofErr w:type="gramStart"/>
      <w:r w:rsidR="008E1547">
        <w:t>od</w:t>
      </w:r>
      <w:proofErr w:type="gramEnd"/>
      <w:r w:rsidR="008E1547">
        <w:t xml:space="preserve"> SWC ka BSW.</w:t>
      </w:r>
      <w:r w:rsidR="007F4B41">
        <w:t xml:space="preserve"> </w:t>
      </w:r>
      <w:r w:rsidR="008E1547">
        <w:t xml:space="preserve">Virtualna magistrala (VFB) predstavlja vezu </w:t>
      </w:r>
      <w:r w:rsidR="007F4B41">
        <w:t>između programskih komponenti i zbog toga s</w:t>
      </w:r>
      <w:r w:rsidR="001837D3">
        <w:t xml:space="preserve">u </w:t>
      </w:r>
      <w:proofErr w:type="gramStart"/>
      <w:r w:rsidR="001837D3">
        <w:t>te</w:t>
      </w:r>
      <w:proofErr w:type="gramEnd"/>
      <w:r w:rsidR="001837D3">
        <w:t xml:space="preserve"> komponente nezavisne od elektonske upravljačke jedinice (ECU, eng. </w:t>
      </w:r>
      <w:r w:rsidR="001837D3" w:rsidRPr="001837D3">
        <w:rPr>
          <w:i/>
        </w:rPr>
        <w:t>Electronic control unit</w:t>
      </w:r>
      <w:r w:rsidR="001837D3">
        <w:t>)</w:t>
      </w:r>
      <w:r w:rsidR="007F4B41">
        <w:t xml:space="preserve">. </w:t>
      </w:r>
    </w:p>
    <w:p w:rsidR="00E135DC" w:rsidRDefault="00E135DC" w:rsidP="007F4B41"/>
    <w:p w:rsidR="00E135DC" w:rsidRDefault="00E135DC" w:rsidP="00E135DC">
      <w:pPr>
        <w:keepNext/>
        <w:ind w:firstLine="0"/>
      </w:pPr>
      <w:r>
        <w:rPr>
          <w:noProof/>
          <w:lang w:val="en-GB" w:eastAsia="en-GB"/>
        </w:rPr>
        <w:lastRenderedPageBreak/>
        <w:drawing>
          <wp:inline distT="0" distB="0" distL="0" distR="0">
            <wp:extent cx="5760720" cy="3745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sa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45865"/>
                    </a:xfrm>
                    <a:prstGeom prst="rect">
                      <a:avLst/>
                    </a:prstGeom>
                  </pic:spPr>
                </pic:pic>
              </a:graphicData>
            </a:graphic>
          </wp:inline>
        </w:drawing>
      </w:r>
    </w:p>
    <w:p w:rsidR="009C2712" w:rsidRPr="009C2712" w:rsidRDefault="00E135DC" w:rsidP="002F2D56">
      <w:pPr>
        <w:pStyle w:val="Caption"/>
      </w:pPr>
      <w:bookmarkStart w:id="9" w:name="_Toc519089253"/>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5</w:t>
      </w:r>
      <w:r w:rsidR="004A7D8F">
        <w:fldChar w:fldCharType="end"/>
      </w:r>
      <w:r>
        <w:t xml:space="preserve"> AUTOSAR slojevi</w:t>
      </w:r>
      <w:bookmarkEnd w:id="9"/>
    </w:p>
    <w:p w:rsidR="009C2712" w:rsidRDefault="009C2712" w:rsidP="009C2712"/>
    <w:p w:rsidR="009C2712" w:rsidRDefault="00E135DC" w:rsidP="009C2712">
      <w:pPr>
        <w:rPr>
          <w:i/>
        </w:rPr>
      </w:pPr>
      <w:r>
        <w:t xml:space="preserve">Programska podrška za jednu elektronsku upravljačku jedinicu je podeljena </w:t>
      </w:r>
      <w:proofErr w:type="gramStart"/>
      <w:r>
        <w:t>na</w:t>
      </w:r>
      <w:proofErr w:type="gramEnd"/>
      <w:r>
        <w:t xml:space="preserve"> osnovnu programsku podršku, izvršno okruženje i aplikativni sloj. Osnovna programska podrška se sastoji </w:t>
      </w:r>
      <w:proofErr w:type="gramStart"/>
      <w:r>
        <w:t>od</w:t>
      </w:r>
      <w:proofErr w:type="gramEnd"/>
      <w:r>
        <w:t xml:space="preserve"> više potprograma grupisanih u s</w:t>
      </w:r>
      <w:r w:rsidR="0051454B">
        <w:t>lojeve. Razlikujemo s</w:t>
      </w:r>
      <w:r>
        <w:t xml:space="preserve">loj za apstrakciju mikrokontrolera (MCAL, eng. </w:t>
      </w:r>
      <w:r>
        <w:rPr>
          <w:i/>
        </w:rPr>
        <w:t>The Microcontroller abstraction layer</w:t>
      </w:r>
      <w:r w:rsidR="0051454B">
        <w:rPr>
          <w:i/>
        </w:rPr>
        <w:t xml:space="preserve">), </w:t>
      </w:r>
      <w:r w:rsidR="0051454B">
        <w:t>s</w:t>
      </w:r>
      <w:r>
        <w:t xml:space="preserve">loj za apstrakciju elektronske upravljačke jedinice (ECUAL, eng. </w:t>
      </w:r>
      <w:r>
        <w:rPr>
          <w:i/>
        </w:rPr>
        <w:t>ECU Abstraction Layer)</w:t>
      </w:r>
      <w:r w:rsidR="0051454B">
        <w:t xml:space="preserve"> i sloj sistemskih usluga (eng. </w:t>
      </w:r>
      <w:r w:rsidR="0051454B">
        <w:rPr>
          <w:i/>
        </w:rPr>
        <w:t>Service Layer).</w:t>
      </w:r>
    </w:p>
    <w:p w:rsidR="00AC30CD" w:rsidRDefault="00AC30CD" w:rsidP="00AC30CD">
      <w:r>
        <w:t xml:space="preserve">RTE vrši apstrakciju aplikativnog sloja </w:t>
      </w:r>
      <w:proofErr w:type="gramStart"/>
      <w:r>
        <w:t>od</w:t>
      </w:r>
      <w:proofErr w:type="gramEnd"/>
      <w:r>
        <w:t xml:space="preserve"> osnovne programske podrške. Kontroliše ponašanje izvršavanja aplikativnog sloja i realizuje razmenu podataka. U aplikativnom sloju, </w:t>
      </w:r>
      <w:proofErr w:type="gramStart"/>
      <w:r>
        <w:t>sama</w:t>
      </w:r>
      <w:proofErr w:type="gramEnd"/>
      <w:r>
        <w:t xml:space="preserve"> namena ECU je realizovana u obliku zasebnih programskih komponenti.</w:t>
      </w:r>
    </w:p>
    <w:p w:rsidR="00AC30CD" w:rsidRDefault="00AC30CD" w:rsidP="00AC30CD">
      <w:r>
        <w:t xml:space="preserve">Ovakav model pojednostavljuje prenosivost programske podrške </w:t>
      </w:r>
      <w:proofErr w:type="gramStart"/>
      <w:r>
        <w:t>na</w:t>
      </w:r>
      <w:proofErr w:type="gramEnd"/>
      <w:r>
        <w:t xml:space="preserve"> različite fizičke arhitekture. Sve što treba uraditi je zameniti upravljačke programe u MCAL sloju i podesiti ECUAL sloj, čime se značajno štedi </w:t>
      </w:r>
      <w:proofErr w:type="gramStart"/>
      <w:r>
        <w:t>na</w:t>
      </w:r>
      <w:proofErr w:type="gramEnd"/>
      <w:r>
        <w:t xml:space="preserve"> vremenu prilikom izrade i testiranja samih programa.</w:t>
      </w:r>
    </w:p>
    <w:p w:rsidR="0069630D" w:rsidRDefault="0069630D">
      <w:pPr>
        <w:spacing w:line="240" w:lineRule="auto"/>
        <w:ind w:firstLine="0"/>
        <w:jc w:val="left"/>
      </w:pPr>
      <w:r>
        <w:br w:type="page"/>
      </w:r>
    </w:p>
    <w:p w:rsidR="0069630D" w:rsidRDefault="0069630D" w:rsidP="00AC30CD"/>
    <w:p w:rsidR="0069630D" w:rsidRDefault="0069630D" w:rsidP="0069630D">
      <w:pPr>
        <w:pStyle w:val="Heading3"/>
      </w:pPr>
      <w:bookmarkStart w:id="10" w:name="_Toc519089274"/>
      <w:r>
        <w:t>ISO</w:t>
      </w:r>
      <w:r w:rsidR="005C31A6">
        <w:t xml:space="preserve"> </w:t>
      </w:r>
      <w:r>
        <w:t>26262</w:t>
      </w:r>
      <w:bookmarkEnd w:id="10"/>
    </w:p>
    <w:p w:rsidR="0069630D" w:rsidRDefault="0069630D" w:rsidP="0069630D"/>
    <w:p w:rsidR="0069630D" w:rsidRDefault="0069630D" w:rsidP="0069630D">
      <w:pPr>
        <w:rPr>
          <w:lang w:val="sr-Latn-RS"/>
        </w:rPr>
      </w:pPr>
      <w:r>
        <w:t>ISO</w:t>
      </w:r>
      <w:r w:rsidR="00E27246">
        <w:t xml:space="preserve"> </w:t>
      </w:r>
      <w:r>
        <w:t>26262 je me</w:t>
      </w:r>
      <w:r>
        <w:rPr>
          <w:lang w:val="sr-Latn-RS"/>
        </w:rPr>
        <w:t>đunarodni standard za bezbednost električnih i elektronskih uređaja u proizvodnji automobila</w:t>
      </w:r>
      <w:r w:rsidR="00376183">
        <w:rPr>
          <w:lang w:val="sr-Latn-RS"/>
        </w:rPr>
        <w:t>, težine do 3500kg,</w:t>
      </w:r>
      <w:r>
        <w:rPr>
          <w:lang w:val="sr-Latn-RS"/>
        </w:rPr>
        <w:t xml:space="preserve"> definisan </w:t>
      </w:r>
      <w:proofErr w:type="gramStart"/>
      <w:r>
        <w:rPr>
          <w:lang w:val="sr-Latn-RS"/>
        </w:rPr>
        <w:t>od</w:t>
      </w:r>
      <w:proofErr w:type="gramEnd"/>
      <w:r>
        <w:rPr>
          <w:lang w:val="sr-Latn-RS"/>
        </w:rPr>
        <w:t xml:space="preserve"> strane Međunarodne organizacije za standardizaciju (ISO, eng. </w:t>
      </w:r>
      <w:r>
        <w:rPr>
          <w:i/>
          <w:lang w:val="sr-Latn-RS"/>
        </w:rPr>
        <w:t>International Organization for Standardization</w:t>
      </w:r>
      <w:r>
        <w:rPr>
          <w:lang w:val="sr-Latn-RS"/>
        </w:rPr>
        <w:t>) 2011. godine.</w:t>
      </w:r>
    </w:p>
    <w:p w:rsidR="00D805EF" w:rsidRDefault="00834218" w:rsidP="00741AAA">
      <w:pPr>
        <w:rPr>
          <w:lang w:val="sr-Latn-RS"/>
        </w:rPr>
      </w:pPr>
      <w:r>
        <w:rPr>
          <w:lang w:val="sr-Latn-RS"/>
        </w:rPr>
        <w:t xml:space="preserve">Predstavlja prilagođenje, odnosno produžetak, IEC 61508 bezbednosnog standarda koji definiše celovitost bezbednosnih nivoa (SILs, eng. </w:t>
      </w:r>
      <w:r>
        <w:rPr>
          <w:i/>
          <w:lang w:val="sr-Latn-RS"/>
        </w:rPr>
        <w:t>Safety Integrity Levels)</w:t>
      </w:r>
      <w:r w:rsidR="00E27246">
        <w:rPr>
          <w:lang w:val="sr-Latn-RS"/>
        </w:rPr>
        <w:t xml:space="preserve"> i primenjuje ih u automobilskoj industriji (ASILs, eng. </w:t>
      </w:r>
      <w:r w:rsidR="00E27246">
        <w:rPr>
          <w:i/>
          <w:lang w:val="sr-Latn-RS"/>
        </w:rPr>
        <w:t>Automotive SILs</w:t>
      </w:r>
      <w:r w:rsidR="00E27246">
        <w:rPr>
          <w:lang w:val="sr-Latn-RS"/>
        </w:rPr>
        <w:t xml:space="preserve">). </w:t>
      </w:r>
      <w:r w:rsidR="00741AAA">
        <w:rPr>
          <w:lang w:val="sr-Latn-RS"/>
        </w:rPr>
        <w:t>Bezbednost sistema se postiže brojnim sigurnosnim merama, koje su realizovane na gotovo svim sistemima u vozilu (hidraulika, mehanika, pneumatika, elektronika, itd.).</w:t>
      </w:r>
      <w:r w:rsidR="00C808A8">
        <w:rPr>
          <w:lang w:val="sr-Latn-RS"/>
        </w:rPr>
        <w:t xml:space="preserve"> Ne odnosi se na potencijale opasnosti vezane za električni udar, požar, dim, toplota, radijaciju, zapaljivost, koroziju, oslobađanje energije i slično koje nisu direktno vezane za otkazivanje elektronskih uređaja u vozilu.</w:t>
      </w:r>
    </w:p>
    <w:p w:rsidR="00741AAA" w:rsidRDefault="00741AAA" w:rsidP="00741AAA">
      <w:pPr>
        <w:rPr>
          <w:lang w:val="sr-Latn-RS"/>
        </w:rPr>
      </w:pPr>
      <w:r>
        <w:rPr>
          <w:lang w:val="sr-Latn-RS"/>
        </w:rPr>
        <w:t>Ciljevi ISO 26262 standarda su:</w:t>
      </w:r>
    </w:p>
    <w:p w:rsidR="00741AAA" w:rsidRDefault="00741AAA" w:rsidP="00741AAA">
      <w:pPr>
        <w:pStyle w:val="ListParagraph"/>
        <w:numPr>
          <w:ilvl w:val="0"/>
          <w:numId w:val="20"/>
        </w:numPr>
        <w:rPr>
          <w:lang w:val="sr-Latn-RS"/>
        </w:rPr>
      </w:pPr>
      <w:r>
        <w:rPr>
          <w:lang w:val="sr-Latn-RS"/>
        </w:rPr>
        <w:t>Sigurnost u životnom ciklusu razvoja vozila</w:t>
      </w:r>
    </w:p>
    <w:p w:rsidR="00741AAA" w:rsidRDefault="00741AAA" w:rsidP="00741AAA">
      <w:pPr>
        <w:pStyle w:val="ListParagraph"/>
        <w:numPr>
          <w:ilvl w:val="0"/>
          <w:numId w:val="20"/>
        </w:numPr>
        <w:rPr>
          <w:lang w:val="sr-Latn-RS"/>
        </w:rPr>
      </w:pPr>
      <w:r>
        <w:rPr>
          <w:lang w:val="sr-Latn-RS"/>
        </w:rPr>
        <w:t>Kontrola rizika</w:t>
      </w:r>
    </w:p>
    <w:p w:rsidR="00376183" w:rsidRDefault="00376183" w:rsidP="00741AAA">
      <w:pPr>
        <w:pStyle w:val="ListParagraph"/>
        <w:numPr>
          <w:ilvl w:val="0"/>
          <w:numId w:val="20"/>
        </w:numPr>
        <w:rPr>
          <w:lang w:val="sr-Latn-RS"/>
        </w:rPr>
      </w:pPr>
      <w:r>
        <w:rPr>
          <w:lang w:val="sr-Latn-RS"/>
        </w:rPr>
        <w:t>Izbegavanje rizika korišćenjem ASILa</w:t>
      </w:r>
    </w:p>
    <w:p w:rsidR="00376183" w:rsidRDefault="00376183" w:rsidP="00741AAA">
      <w:pPr>
        <w:pStyle w:val="ListParagraph"/>
        <w:numPr>
          <w:ilvl w:val="0"/>
          <w:numId w:val="20"/>
        </w:numPr>
        <w:rPr>
          <w:lang w:val="sr-Latn-RS"/>
        </w:rPr>
      </w:pPr>
      <w:r>
        <w:rPr>
          <w:lang w:val="sr-Latn-RS"/>
        </w:rPr>
        <w:t>Zahtevanje provere ispravnosti da bi se ustanovilo da li je određen nivo bezbednosti zadovoljen</w:t>
      </w:r>
    </w:p>
    <w:p w:rsidR="00376183" w:rsidRPr="00741AAA" w:rsidRDefault="00376183" w:rsidP="00741AAA">
      <w:pPr>
        <w:pStyle w:val="ListParagraph"/>
        <w:numPr>
          <w:ilvl w:val="0"/>
          <w:numId w:val="20"/>
        </w:numPr>
        <w:rPr>
          <w:lang w:val="sr-Latn-RS"/>
        </w:rPr>
      </w:pPr>
      <w:r>
        <w:rPr>
          <w:lang w:val="sr-Latn-RS"/>
        </w:rPr>
        <w:t>Pruža zahteve za odnose sa dobavljačima</w:t>
      </w:r>
    </w:p>
    <w:p w:rsidR="00802E23" w:rsidRDefault="00802E23" w:rsidP="00802E23">
      <w:pPr>
        <w:ind w:firstLine="0"/>
        <w:rPr>
          <w:lang w:val="sr-Latn-RS"/>
        </w:rPr>
      </w:pPr>
    </w:p>
    <w:p w:rsidR="00802E23" w:rsidRDefault="00802E23" w:rsidP="00802E23">
      <w:pPr>
        <w:keepNext/>
        <w:ind w:firstLine="0"/>
        <w:jc w:val="center"/>
      </w:pPr>
      <w:r>
        <w:rPr>
          <w:noProof/>
          <w:lang w:val="en-GB" w:eastAsia="en-GB"/>
        </w:rPr>
        <w:drawing>
          <wp:inline distT="0" distB="0" distL="0" distR="0">
            <wp:extent cx="40100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Evision_Graphic_ISO26262_Safety_Light_RGB_EN_270.png"/>
                    <pic:cNvPicPr/>
                  </pic:nvPicPr>
                  <pic:blipFill>
                    <a:blip r:embed="rId25">
                      <a:extLst>
                        <a:ext uri="{28A0092B-C50C-407E-A947-70E740481C1C}">
                          <a14:useLocalDpi xmlns:a14="http://schemas.microsoft.com/office/drawing/2010/main" val="0"/>
                        </a:ext>
                      </a:extLst>
                    </a:blip>
                    <a:stretch>
                      <a:fillRect/>
                    </a:stretch>
                  </pic:blipFill>
                  <pic:spPr>
                    <a:xfrm>
                      <a:off x="0" y="0"/>
                      <a:ext cx="4010025" cy="2571750"/>
                    </a:xfrm>
                    <a:prstGeom prst="rect">
                      <a:avLst/>
                    </a:prstGeom>
                  </pic:spPr>
                </pic:pic>
              </a:graphicData>
            </a:graphic>
          </wp:inline>
        </w:drawing>
      </w:r>
    </w:p>
    <w:p w:rsidR="00802E23" w:rsidRDefault="00802E23" w:rsidP="00802E23">
      <w:pPr>
        <w:pStyle w:val="Caption"/>
        <w:rPr>
          <w:noProof/>
        </w:rPr>
      </w:pPr>
      <w:bookmarkStart w:id="11" w:name="_Toc519089254"/>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6</w:t>
      </w:r>
      <w:r w:rsidR="004A7D8F">
        <w:fldChar w:fldCharType="end"/>
      </w:r>
      <w:r>
        <w:t xml:space="preserve"> </w:t>
      </w:r>
      <w:r>
        <w:rPr>
          <w:noProof/>
        </w:rPr>
        <w:t>Pregled ISO 26262 standarda u odnosu na V-model</w:t>
      </w:r>
      <w:bookmarkEnd w:id="11"/>
    </w:p>
    <w:p w:rsidR="00802E23" w:rsidRDefault="00802E23" w:rsidP="00802E23">
      <w:pPr>
        <w:rPr>
          <w:lang w:val="sr-Latn-RS"/>
        </w:rPr>
      </w:pPr>
    </w:p>
    <w:p w:rsidR="00802E23" w:rsidRDefault="00802E23" w:rsidP="007F7ED8">
      <w:pPr>
        <w:ind w:firstLine="0"/>
        <w:rPr>
          <w:lang w:val="sr-Latn-RS"/>
        </w:rPr>
      </w:pPr>
    </w:p>
    <w:p w:rsidR="00802E23" w:rsidRPr="007F7ED8" w:rsidRDefault="00802E23" w:rsidP="007F7ED8">
      <w:pPr>
        <w:pStyle w:val="Heading3"/>
        <w:rPr>
          <w:lang w:val="sr-Latn-RS"/>
        </w:rPr>
      </w:pPr>
      <w:bookmarkStart w:id="12" w:name="_Toc519089275"/>
      <w:r>
        <w:rPr>
          <w:lang w:val="sr-Latn-RS"/>
        </w:rPr>
        <w:t>ASIL</w:t>
      </w:r>
      <w:bookmarkEnd w:id="12"/>
    </w:p>
    <w:p w:rsidR="00802E23" w:rsidRDefault="00802E23" w:rsidP="00802E23">
      <w:pPr>
        <w:rPr>
          <w:lang w:val="sr-Latn-RS"/>
        </w:rPr>
      </w:pPr>
    </w:p>
    <w:p w:rsidR="00802E23" w:rsidRDefault="002B2C9C" w:rsidP="00802E23">
      <w:pPr>
        <w:rPr>
          <w:lang w:val="sr-Latn-RS"/>
        </w:rPr>
      </w:pPr>
      <w:r>
        <w:rPr>
          <w:lang w:val="sr-Latn-RS"/>
        </w:rPr>
        <w:t>ASIL, definisan ISO 26262 standardom je šema za kategorizaciju rizika pomoću koje se određuju sigurnosni zahtevi. Razvoj svake komponente u automobilu započinje svoj životni ciklus definisanjem ASIL nivoa koji ona treba da zadovolji. Svaka komponenta ima sigurnosni cilj koji treba da ispuni da bi funkcionisala normalno, bez da predstavlja opasnost po vozilo ili putnike u njemu, i taj cilj se određuje dodeljivanjem odgovarajućeg QM</w:t>
      </w:r>
      <w:r w:rsidR="00E100E4">
        <w:rPr>
          <w:lang w:val="sr-Latn-RS"/>
        </w:rPr>
        <w:t xml:space="preserve"> (eng. </w:t>
      </w:r>
      <w:r w:rsidR="00E100E4">
        <w:rPr>
          <w:i/>
          <w:lang w:val="sr-Latn-RS"/>
        </w:rPr>
        <w:t>Quality Management</w:t>
      </w:r>
      <w:r w:rsidR="00E100E4">
        <w:rPr>
          <w:lang w:val="sr-Latn-RS"/>
        </w:rPr>
        <w:t>)</w:t>
      </w:r>
      <w:r>
        <w:rPr>
          <w:lang w:val="sr-Latn-RS"/>
        </w:rPr>
        <w:t xml:space="preserve"> ili ASIL nivoa po standardu.</w:t>
      </w:r>
    </w:p>
    <w:p w:rsidR="002B2C9C" w:rsidRDefault="002B2C9C" w:rsidP="002B2C9C">
      <w:pPr>
        <w:ind w:firstLine="0"/>
        <w:rPr>
          <w:lang w:val="sr-Latn-RS"/>
        </w:rPr>
      </w:pPr>
    </w:p>
    <w:p w:rsidR="002B2C9C" w:rsidRDefault="002B2C9C" w:rsidP="002B2C9C">
      <w:pPr>
        <w:keepNext/>
        <w:ind w:firstLine="0"/>
      </w:pPr>
      <w:r>
        <w:rPr>
          <w:noProof/>
          <w:lang w:val="en-GB" w:eastAsia="en-GB"/>
        </w:rPr>
        <w:drawing>
          <wp:inline distT="0" distB="0" distL="0" distR="0">
            <wp:extent cx="5760720" cy="343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motive-class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433445"/>
                    </a:xfrm>
                    <a:prstGeom prst="rect">
                      <a:avLst/>
                    </a:prstGeom>
                  </pic:spPr>
                </pic:pic>
              </a:graphicData>
            </a:graphic>
          </wp:inline>
        </w:drawing>
      </w:r>
    </w:p>
    <w:p w:rsidR="002B2C9C" w:rsidRDefault="002B2C9C" w:rsidP="002F2D56">
      <w:pPr>
        <w:pStyle w:val="Caption"/>
        <w:rPr>
          <w:lang w:val="sr-Latn-RS"/>
        </w:rPr>
      </w:pPr>
      <w:bookmarkStart w:id="13" w:name="_Toc519089255"/>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7</w:t>
      </w:r>
      <w:r w:rsidR="004A7D8F">
        <w:fldChar w:fldCharType="end"/>
      </w:r>
      <w:r>
        <w:t xml:space="preserve"> </w:t>
      </w:r>
      <w:r>
        <w:rPr>
          <w:noProof/>
        </w:rPr>
        <w:t>Primer komponenata sa različitim ASIL nivoima</w:t>
      </w:r>
      <w:bookmarkEnd w:id="13"/>
    </w:p>
    <w:p w:rsidR="002B2C9C" w:rsidRDefault="002B2C9C" w:rsidP="00802E23">
      <w:pPr>
        <w:rPr>
          <w:lang w:val="sr-Latn-RS"/>
        </w:rPr>
      </w:pPr>
    </w:p>
    <w:p w:rsidR="00E100E4" w:rsidRDefault="00E100E4" w:rsidP="00E100E4">
      <w:pPr>
        <w:rPr>
          <w:lang w:val="sr-Latn-RS"/>
        </w:rPr>
      </w:pPr>
      <w:r>
        <w:rPr>
          <w:lang w:val="sr-Latn-RS"/>
        </w:rPr>
        <w:t>Razlikujemo ASIL A,B,C i D, gde ASIL D predstavlja najveći stepen opasnosti. Postoje tri sigurnosna nivoa bazirana na sledećim parametrima:</w:t>
      </w:r>
    </w:p>
    <w:p w:rsidR="00E100E4" w:rsidRDefault="00E100E4" w:rsidP="00E100E4">
      <w:pPr>
        <w:pStyle w:val="ListParagraph"/>
        <w:numPr>
          <w:ilvl w:val="0"/>
          <w:numId w:val="21"/>
        </w:numPr>
        <w:rPr>
          <w:lang w:val="sr-Latn-RS"/>
        </w:rPr>
      </w:pPr>
      <w:r>
        <w:rPr>
          <w:lang w:val="sr-Latn-RS"/>
        </w:rPr>
        <w:t>Izloženost (E) – mera mogućnosti da se vozilo nađe u opasnoj situaciji koja može prouzrokovati štetu ljudima i imovini. Postoje 4 nivoa, E1, E2, E3 i E4, sortirani rastuće po stepenu verovatnoće da će se dogoditi</w:t>
      </w:r>
      <w:r w:rsidRPr="00E100E4">
        <w:rPr>
          <w:lang w:val="sr-Latn-RS"/>
        </w:rPr>
        <w:t>.</w:t>
      </w:r>
    </w:p>
    <w:p w:rsidR="00E100E4" w:rsidRDefault="00E100E4" w:rsidP="00E100E4">
      <w:pPr>
        <w:pStyle w:val="ListParagraph"/>
        <w:numPr>
          <w:ilvl w:val="0"/>
          <w:numId w:val="21"/>
        </w:numPr>
        <w:rPr>
          <w:lang w:val="sr-Latn-RS"/>
        </w:rPr>
      </w:pPr>
      <w:r>
        <w:rPr>
          <w:lang w:val="sr-Latn-RS"/>
        </w:rPr>
        <w:t>Mogućnost upravljanja (C) – određuje do kojeg nivoa vozač može kontrolisati vozilo ukoliko dođe do kvara na nekoj od komponenata. Postoje 3 nivoa, C1, C2 i C3, sortirani rastuće po težini upravljanja u slučaju kvara.</w:t>
      </w:r>
    </w:p>
    <w:p w:rsidR="00E100E4" w:rsidRDefault="009A28E0" w:rsidP="00E100E4">
      <w:pPr>
        <w:pStyle w:val="ListParagraph"/>
        <w:numPr>
          <w:ilvl w:val="0"/>
          <w:numId w:val="21"/>
        </w:numPr>
        <w:rPr>
          <w:lang w:val="sr-Latn-RS"/>
        </w:rPr>
      </w:pPr>
      <w:r>
        <w:rPr>
          <w:lang w:val="sr-Latn-RS"/>
        </w:rPr>
        <w:lastRenderedPageBreak/>
        <w:t>Opasnost (S) – definiše ozbiljnost štete ili posledica na ljudski život i imovinu. S1 predstavlja lake i srednje teške povrede, S2 ozbiljne povrede koje ugrožavaju život i S3 teški incidenti i sudari u kojima može doći do gubitka života.</w:t>
      </w:r>
    </w:p>
    <w:p w:rsidR="009A28E0" w:rsidRDefault="009A28E0" w:rsidP="009A28E0">
      <w:pPr>
        <w:ind w:firstLine="0"/>
        <w:rPr>
          <w:lang w:val="sr-Latn-RS"/>
        </w:rPr>
      </w:pPr>
    </w:p>
    <w:p w:rsidR="009A28E0" w:rsidRDefault="009A28E0" w:rsidP="009A28E0">
      <w:pPr>
        <w:keepNext/>
        <w:ind w:firstLine="0"/>
      </w:pPr>
      <w:r>
        <w:rPr>
          <w:noProof/>
          <w:lang w:val="en-GB" w:eastAsia="en-GB"/>
        </w:rPr>
        <w:drawing>
          <wp:inline distT="0" distB="0" distL="0" distR="0">
            <wp:extent cx="5760720" cy="354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IL-levels.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rsidR="009A28E0" w:rsidRDefault="009A28E0" w:rsidP="009A28E0">
      <w:pPr>
        <w:pStyle w:val="Caption"/>
      </w:pPr>
      <w:bookmarkStart w:id="14" w:name="_Toc519089256"/>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8</w:t>
      </w:r>
      <w:r w:rsidR="004A7D8F">
        <w:fldChar w:fldCharType="end"/>
      </w:r>
      <w:r>
        <w:t xml:space="preserve"> ASIL klasifikacija</w:t>
      </w:r>
      <w:bookmarkEnd w:id="14"/>
    </w:p>
    <w:p w:rsidR="007F7ED8" w:rsidRDefault="007F7ED8" w:rsidP="007F7ED8"/>
    <w:p w:rsidR="007F7ED8" w:rsidRDefault="007F7ED8" w:rsidP="007F7ED8">
      <w:pPr>
        <w:pStyle w:val="Heading3"/>
      </w:pPr>
      <w:bookmarkStart w:id="15" w:name="_Toc519089276"/>
      <w:r>
        <w:t>MISRA</w:t>
      </w:r>
      <w:bookmarkEnd w:id="15"/>
    </w:p>
    <w:p w:rsidR="00624A54" w:rsidRPr="00624A54" w:rsidRDefault="00624A54" w:rsidP="00624A54"/>
    <w:p w:rsidR="007F7ED8" w:rsidRDefault="007F7ED8" w:rsidP="007F7ED8">
      <w:r>
        <w:t>MISRA C (</w:t>
      </w:r>
      <w:r>
        <w:rPr>
          <w:i/>
        </w:rPr>
        <w:t>Motor Industry Software Reliability Association</w:t>
      </w:r>
      <w:r>
        <w:t>) je skup smernica za razvoj programske podrške u C programskom jeziku.</w:t>
      </w:r>
      <w:r w:rsidR="00624A54">
        <w:t xml:space="preserve"> Cilj joj je da poboljša sigurnost, prenosivost i pouzdanost koda u ugrađenim sistemima posebno u onima koji su napisani po ISO C / C90 / C99 standardima.</w:t>
      </w:r>
    </w:p>
    <w:p w:rsidR="00624A54" w:rsidRPr="007F7ED8" w:rsidRDefault="00624A54" w:rsidP="007F7ED8"/>
    <w:p w:rsidR="00E03170" w:rsidRDefault="00E03170" w:rsidP="00E03170">
      <w:pPr>
        <w:pStyle w:val="Heading2"/>
        <w:rPr>
          <w:lang w:val="sr-Latn-RS"/>
        </w:rPr>
      </w:pPr>
      <w:bookmarkStart w:id="16" w:name="_Toc519089277"/>
      <w:r>
        <w:rPr>
          <w:lang w:val="sr-Latn-RS"/>
        </w:rPr>
        <w:t>Eternet</w:t>
      </w:r>
      <w:bookmarkEnd w:id="16"/>
    </w:p>
    <w:p w:rsidR="007F7ED8" w:rsidRPr="007F7ED8" w:rsidRDefault="007F7ED8" w:rsidP="007F7ED8">
      <w:pPr>
        <w:rPr>
          <w:lang w:val="sr-Latn-RS"/>
        </w:rPr>
      </w:pPr>
    </w:p>
    <w:p w:rsidR="00E03170" w:rsidRDefault="00E03170" w:rsidP="00E03170">
      <w:pPr>
        <w:rPr>
          <w:lang w:val="sr-Latn-RS"/>
        </w:rPr>
      </w:pPr>
      <w:r>
        <w:rPr>
          <w:lang w:val="sr-Latn-RS"/>
        </w:rPr>
        <w:t>Eternet predstavlja najčešće korišćenu tehnologiju u žičnim lokalnim mrežama. Opisana je 802.2 i 802.3 standardima, koji definišu protokole na nivou mreže i na fizičkom nivou.</w:t>
      </w:r>
      <w:r w:rsidR="000D5686">
        <w:rPr>
          <w:lang w:val="sr-Latn-RS"/>
        </w:rPr>
        <w:t xml:space="preserve"> Struktura eternet frejma se sastoji iz sledećih polja:</w:t>
      </w:r>
    </w:p>
    <w:p w:rsidR="000D5686" w:rsidRDefault="000D5686" w:rsidP="000D5686">
      <w:pPr>
        <w:pStyle w:val="ListParagraph"/>
        <w:numPr>
          <w:ilvl w:val="0"/>
          <w:numId w:val="24"/>
        </w:numPr>
        <w:rPr>
          <w:lang w:val="sr-Latn-RS"/>
        </w:rPr>
      </w:pPr>
      <w:r>
        <w:rPr>
          <w:lang w:val="sr-Latn-RS"/>
        </w:rPr>
        <w:lastRenderedPageBreak/>
        <w:t>Preambula (8 bajta) – ima ulogu u sinhronizaciji između pošiljaoca i primaoca. Sastoji se od sekvence nula i jedinica, koje se naizmenično šalju.</w:t>
      </w:r>
    </w:p>
    <w:p w:rsidR="000D5686" w:rsidRDefault="000D5686" w:rsidP="000D5686">
      <w:pPr>
        <w:pStyle w:val="ListParagraph"/>
        <w:numPr>
          <w:ilvl w:val="0"/>
          <w:numId w:val="24"/>
        </w:numPr>
        <w:rPr>
          <w:lang w:val="sr-Latn-RS"/>
        </w:rPr>
      </w:pPr>
      <w:r>
        <w:rPr>
          <w:lang w:val="sr-Latn-RS"/>
        </w:rPr>
        <w:t>Destinaciona adresa (6 bajta) – fizička (MAC) adresa primaoca.</w:t>
      </w:r>
    </w:p>
    <w:p w:rsidR="000D5686" w:rsidRDefault="000D5686" w:rsidP="000D5686">
      <w:pPr>
        <w:pStyle w:val="ListParagraph"/>
        <w:numPr>
          <w:ilvl w:val="0"/>
          <w:numId w:val="24"/>
        </w:numPr>
        <w:rPr>
          <w:lang w:val="sr-Latn-RS"/>
        </w:rPr>
      </w:pPr>
      <w:r>
        <w:rPr>
          <w:lang w:val="sr-Latn-RS"/>
        </w:rPr>
        <w:t>Izvorišna adresa (6 bajta) – fizička (MAC) adresa pošiljaoca.</w:t>
      </w:r>
    </w:p>
    <w:p w:rsidR="000D5686" w:rsidRDefault="000D5686" w:rsidP="000D5686">
      <w:pPr>
        <w:pStyle w:val="ListParagraph"/>
        <w:numPr>
          <w:ilvl w:val="0"/>
          <w:numId w:val="24"/>
        </w:numPr>
        <w:rPr>
          <w:lang w:val="sr-Latn-RS"/>
        </w:rPr>
      </w:pPr>
      <w:r>
        <w:rPr>
          <w:lang w:val="sr-Latn-RS"/>
        </w:rPr>
        <w:t>Tip (2 bajta) – Tip enkapsuliranih podataka (IP, ARP, VLAN...).</w:t>
      </w:r>
    </w:p>
    <w:p w:rsidR="000D5686" w:rsidRDefault="000D5686" w:rsidP="000D5686">
      <w:pPr>
        <w:pStyle w:val="ListParagraph"/>
        <w:numPr>
          <w:ilvl w:val="0"/>
          <w:numId w:val="24"/>
        </w:numPr>
        <w:rPr>
          <w:lang w:val="sr-Latn-RS"/>
        </w:rPr>
      </w:pPr>
      <w:r>
        <w:rPr>
          <w:lang w:val="sr-Latn-RS"/>
        </w:rPr>
        <w:t>Podaci (46-1500 bajta) – Enkapsulirani podaci viših nivoa, najčešće IP protokola. Frejmovi koji nisu propisane veličine se smatraju nevalidnim i odbacuju se. Ukoliko je enkapsulirana veličina paketa manja od 46 bajta, ona se dopunjuje dodatnim bitima. U slučaju da su enkapsulirani podaci veći od 1500 bajtva, datagram se deli u više frejmova.</w:t>
      </w:r>
    </w:p>
    <w:p w:rsidR="000D5686" w:rsidRDefault="000D5686" w:rsidP="000D5686">
      <w:pPr>
        <w:pStyle w:val="ListParagraph"/>
        <w:numPr>
          <w:ilvl w:val="0"/>
          <w:numId w:val="24"/>
        </w:numPr>
        <w:rPr>
          <w:lang w:val="sr-Latn-RS"/>
        </w:rPr>
      </w:pPr>
      <w:r>
        <w:rPr>
          <w:lang w:val="sr-Latn-RS"/>
        </w:rPr>
        <w:t xml:space="preserve">Sekvenca provere frejma (eng. </w:t>
      </w:r>
      <w:r>
        <w:rPr>
          <w:i/>
          <w:lang w:val="sr-Latn-RS"/>
        </w:rPr>
        <w:t>Frame Check Sequence</w:t>
      </w:r>
      <w:r>
        <w:rPr>
          <w:lang w:val="sr-Latn-RS"/>
        </w:rPr>
        <w:t>) – veličine 4 bajta, omogućava prepoznavanje oštećenih frejmova pri fizičkom prenosu. Na osnovu njene vrednosti prijemnik određuje da li se desila greška pri prenosu.</w:t>
      </w:r>
    </w:p>
    <w:p w:rsidR="000D5686" w:rsidRDefault="000D5686" w:rsidP="000D5686">
      <w:pPr>
        <w:keepNext/>
        <w:ind w:firstLine="0"/>
        <w:jc w:val="center"/>
      </w:pPr>
      <w:r>
        <w:rPr>
          <w:noProof/>
          <w:lang w:val="en-GB" w:eastAsia="en-GB"/>
        </w:rPr>
        <w:drawing>
          <wp:inline distT="0" distB="0" distL="0" distR="0">
            <wp:extent cx="4800600" cy="8491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thernet-frame.jpg"/>
                    <pic:cNvPicPr/>
                  </pic:nvPicPr>
                  <pic:blipFill>
                    <a:blip r:embed="rId28">
                      <a:extLst>
                        <a:ext uri="{28A0092B-C50C-407E-A947-70E740481C1C}">
                          <a14:useLocalDpi xmlns:a14="http://schemas.microsoft.com/office/drawing/2010/main" val="0"/>
                        </a:ext>
                      </a:extLst>
                    </a:blip>
                    <a:stretch>
                      <a:fillRect/>
                    </a:stretch>
                  </pic:blipFill>
                  <pic:spPr>
                    <a:xfrm>
                      <a:off x="0" y="0"/>
                      <a:ext cx="4904925" cy="867596"/>
                    </a:xfrm>
                    <a:prstGeom prst="rect">
                      <a:avLst/>
                    </a:prstGeom>
                  </pic:spPr>
                </pic:pic>
              </a:graphicData>
            </a:graphic>
          </wp:inline>
        </w:drawing>
      </w:r>
    </w:p>
    <w:p w:rsidR="000D5686" w:rsidRDefault="000D5686" w:rsidP="000D5686">
      <w:pPr>
        <w:pStyle w:val="Caption"/>
      </w:pPr>
      <w:bookmarkStart w:id="17" w:name="_Toc519089257"/>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9</w:t>
      </w:r>
      <w:r w:rsidR="004A7D8F">
        <w:fldChar w:fldCharType="end"/>
      </w:r>
      <w:r>
        <w:t xml:space="preserve"> Eternet frejm</w:t>
      </w:r>
      <w:bookmarkEnd w:id="17"/>
    </w:p>
    <w:p w:rsidR="008C251E" w:rsidRPr="00F11578" w:rsidRDefault="008C251E" w:rsidP="00E03170">
      <w:pPr>
        <w:pStyle w:val="Heading3"/>
        <w:rPr>
          <w:lang w:val="sr-Latn-RS"/>
        </w:rPr>
      </w:pPr>
      <w:bookmarkStart w:id="18" w:name="_Toc519089278"/>
      <w:r>
        <w:rPr>
          <w:lang w:val="sr-Latn-RS"/>
        </w:rPr>
        <w:t>TCP/IP</w:t>
      </w:r>
      <w:bookmarkEnd w:id="18"/>
    </w:p>
    <w:p w:rsidR="008C251E" w:rsidRDefault="008C251E" w:rsidP="008C251E">
      <w:pPr>
        <w:rPr>
          <w:lang w:val="sr-Latn-RS"/>
        </w:rPr>
      </w:pPr>
    </w:p>
    <w:p w:rsidR="00120E66" w:rsidRDefault="008C251E" w:rsidP="00120E66">
      <w:pPr>
        <w:rPr>
          <w:lang w:val="sr-Latn-RS"/>
        </w:rPr>
      </w:pPr>
      <w:r>
        <w:rPr>
          <w:lang w:val="sr-Latn-RS"/>
        </w:rPr>
        <w:t xml:space="preserve">TCP/IP (eng. </w:t>
      </w:r>
      <w:r>
        <w:rPr>
          <w:i/>
          <w:lang w:val="sr-Latn-RS"/>
        </w:rPr>
        <w:t>Transmission Control Protocol / Internet Protocol</w:t>
      </w:r>
      <w:r>
        <w:rPr>
          <w:lang w:val="sr-Latn-RS"/>
        </w:rPr>
        <w:t xml:space="preserve">) koristi klijent/server model komunikacije gde klijent biva opslužen od strane servera.  </w:t>
      </w:r>
      <w:r w:rsidR="00120E66">
        <w:rPr>
          <w:lang w:val="sr-Latn-RS"/>
        </w:rPr>
        <w:t xml:space="preserve">Komunikacija je dvosmerna i realizovana u vidu konekcije koja se uspostavlja pomoću metode rukovanja (eng. </w:t>
      </w:r>
      <w:r w:rsidR="00120E66">
        <w:rPr>
          <w:i/>
          <w:lang w:val="sr-Latn-RS"/>
        </w:rPr>
        <w:t>Handshaking</w:t>
      </w:r>
      <w:r w:rsidR="00120E66">
        <w:rPr>
          <w:lang w:val="sr-Latn-RS"/>
        </w:rPr>
        <w:t>). TCP omogućava praćenje poslatih paketa, kontrolu toka komunikacije, kao i redosleda pristiglih segmenata.</w:t>
      </w:r>
    </w:p>
    <w:p w:rsidR="002E3FE4" w:rsidRDefault="002E3FE4" w:rsidP="00A11A31">
      <w:pPr>
        <w:keepNext/>
        <w:ind w:firstLine="0"/>
        <w:jc w:val="center"/>
      </w:pPr>
      <w:r>
        <w:rPr>
          <w:noProof/>
          <w:lang w:val="en-GB" w:eastAsia="en-GB"/>
        </w:rPr>
        <w:lastRenderedPageBreak/>
        <w:drawing>
          <wp:inline distT="0" distB="0" distL="0" distR="0">
            <wp:extent cx="5496226" cy="414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state_diagram_fixed_new.svg.png"/>
                    <pic:cNvPicPr/>
                  </pic:nvPicPr>
                  <pic:blipFill>
                    <a:blip r:embed="rId29">
                      <a:extLst>
                        <a:ext uri="{28A0092B-C50C-407E-A947-70E740481C1C}">
                          <a14:useLocalDpi xmlns:a14="http://schemas.microsoft.com/office/drawing/2010/main" val="0"/>
                        </a:ext>
                      </a:extLst>
                    </a:blip>
                    <a:stretch>
                      <a:fillRect/>
                    </a:stretch>
                  </pic:blipFill>
                  <pic:spPr>
                    <a:xfrm>
                      <a:off x="0" y="0"/>
                      <a:ext cx="5520703" cy="4161827"/>
                    </a:xfrm>
                    <a:prstGeom prst="rect">
                      <a:avLst/>
                    </a:prstGeom>
                  </pic:spPr>
                </pic:pic>
              </a:graphicData>
            </a:graphic>
          </wp:inline>
        </w:drawing>
      </w:r>
    </w:p>
    <w:p w:rsidR="002E3FE4" w:rsidRPr="00120E66" w:rsidRDefault="002E3FE4" w:rsidP="002E3FE4">
      <w:pPr>
        <w:pStyle w:val="Caption"/>
        <w:rPr>
          <w:lang w:val="sr-Latn-RS"/>
        </w:rPr>
      </w:pPr>
      <w:bookmarkStart w:id="19" w:name="_Toc519089258"/>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10</w:t>
      </w:r>
      <w:r w:rsidR="004A7D8F">
        <w:fldChar w:fldCharType="end"/>
      </w:r>
      <w:r>
        <w:t xml:space="preserve"> Uprošćen dijagram stanja TCP protokola</w:t>
      </w:r>
      <w:bookmarkEnd w:id="19"/>
    </w:p>
    <w:p w:rsidR="008C251E" w:rsidRDefault="008C251E" w:rsidP="008C251E">
      <w:pPr>
        <w:rPr>
          <w:lang w:val="sr-Latn-RS"/>
        </w:rPr>
      </w:pPr>
    </w:p>
    <w:p w:rsidR="008C251E" w:rsidRDefault="002E3FE4" w:rsidP="008C251E">
      <w:pPr>
        <w:rPr>
          <w:lang w:val="sr-Latn-RS"/>
        </w:rPr>
      </w:pPr>
      <w:r>
        <w:rPr>
          <w:lang w:val="sr-Latn-RS"/>
        </w:rPr>
        <w:t xml:space="preserve">Rad TCP protokola se može razdvojiti u tri dela. Konekcija se uspostavlja tako što se između predajne i prijemne strane iz tri puta razmene poruke sa podešenim odgovarajućim kontrolnim bitima (TCP </w:t>
      </w:r>
      <w:r>
        <w:rPr>
          <w:i/>
          <w:lang w:val="sr-Latn-RS"/>
        </w:rPr>
        <w:t>three-way handshake</w:t>
      </w:r>
      <w:r>
        <w:rPr>
          <w:lang w:val="sr-Latn-RS"/>
        </w:rPr>
        <w:t>):</w:t>
      </w:r>
    </w:p>
    <w:p w:rsidR="002E3FE4" w:rsidRDefault="002E3FE4" w:rsidP="002E3FE4">
      <w:pPr>
        <w:pStyle w:val="ListParagraph"/>
        <w:numPr>
          <w:ilvl w:val="0"/>
          <w:numId w:val="22"/>
        </w:numPr>
        <w:rPr>
          <w:lang w:val="sr-Latn-RS"/>
        </w:rPr>
      </w:pPr>
      <w:r>
        <w:rPr>
          <w:lang w:val="sr-Latn-RS"/>
        </w:rPr>
        <w:t>Predajna strana šalje poruku sa podešenim kontrolnim bitom SYN = 1, ostali su podešeni na 0, pri čemu nasumično odabere redni broj segmenta (SEQa).</w:t>
      </w:r>
    </w:p>
    <w:p w:rsidR="002E3FE4" w:rsidRDefault="002E3FE4" w:rsidP="002E3FE4">
      <w:pPr>
        <w:pStyle w:val="ListParagraph"/>
        <w:numPr>
          <w:ilvl w:val="0"/>
          <w:numId w:val="22"/>
        </w:numPr>
        <w:rPr>
          <w:lang w:val="sr-Latn-RS"/>
        </w:rPr>
      </w:pPr>
      <w:r>
        <w:rPr>
          <w:lang w:val="sr-Latn-RS"/>
        </w:rPr>
        <w:t>Prijemna strana odgovara porukom sa kontrolnim bitima SYN i ACK = 1, takođe nasumično bira broj segmenata (SEQb), a za ACK uzima broj ACK = (SEQa) + 1. Na ovaj način je uspostavljena veza od predajne ka prijemnoj strani.</w:t>
      </w:r>
    </w:p>
    <w:p w:rsidR="002E3FE4" w:rsidRDefault="002E3FE4" w:rsidP="002E3FE4">
      <w:pPr>
        <w:pStyle w:val="ListParagraph"/>
        <w:numPr>
          <w:ilvl w:val="0"/>
          <w:numId w:val="22"/>
        </w:numPr>
        <w:rPr>
          <w:lang w:val="sr-Latn-RS"/>
        </w:rPr>
      </w:pPr>
      <w:r>
        <w:rPr>
          <w:lang w:val="sr-Latn-RS"/>
        </w:rPr>
        <w:t xml:space="preserve">Slanjem poruke sa podešenim kontrolnim bitom SYN = 1 od prijemne strane, ona zahteva da </w:t>
      </w:r>
      <w:r w:rsidR="00D95BBC">
        <w:rPr>
          <w:lang w:val="sr-Latn-RS"/>
        </w:rPr>
        <w:t>predajna strana potvrdi uspostavljanje veze od prijemne ka predajnoj strani. Predajna strana to čini slanjem poruke sa podešenim kontrolnim bitom ACK = 1 i uzima vrednost ACK broja ACK = (SEQb) + 1. Na ovaj način uspostavljena je veza između klijenta i servera.</w:t>
      </w:r>
    </w:p>
    <w:p w:rsidR="00624A54" w:rsidRDefault="00624A54" w:rsidP="00962284">
      <w:pPr>
        <w:keepNext/>
        <w:ind w:firstLine="0"/>
        <w:jc w:val="center"/>
      </w:pPr>
    </w:p>
    <w:p w:rsidR="00D95BBC" w:rsidRDefault="00D95BBC" w:rsidP="00962284">
      <w:pPr>
        <w:keepNext/>
        <w:ind w:firstLine="0"/>
        <w:jc w:val="center"/>
      </w:pPr>
      <w:r>
        <w:rPr>
          <w:noProof/>
          <w:lang w:val="en-GB" w:eastAsia="en-GB"/>
        </w:rPr>
        <w:drawing>
          <wp:inline distT="0" distB="0" distL="0" distR="0">
            <wp:extent cx="5495925" cy="2941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cp.png"/>
                    <pic:cNvPicPr/>
                  </pic:nvPicPr>
                  <pic:blipFill>
                    <a:blip r:embed="rId30">
                      <a:extLst>
                        <a:ext uri="{28A0092B-C50C-407E-A947-70E740481C1C}">
                          <a14:useLocalDpi xmlns:a14="http://schemas.microsoft.com/office/drawing/2010/main" val="0"/>
                        </a:ext>
                      </a:extLst>
                    </a:blip>
                    <a:stretch>
                      <a:fillRect/>
                    </a:stretch>
                  </pic:blipFill>
                  <pic:spPr>
                    <a:xfrm>
                      <a:off x="0" y="0"/>
                      <a:ext cx="5503447" cy="2945242"/>
                    </a:xfrm>
                    <a:prstGeom prst="rect">
                      <a:avLst/>
                    </a:prstGeom>
                  </pic:spPr>
                </pic:pic>
              </a:graphicData>
            </a:graphic>
          </wp:inline>
        </w:drawing>
      </w:r>
    </w:p>
    <w:p w:rsidR="00D95BBC" w:rsidRPr="00D95BBC" w:rsidRDefault="00D95BBC" w:rsidP="00D95BBC">
      <w:pPr>
        <w:pStyle w:val="Caption"/>
        <w:rPr>
          <w:lang w:val="sr-Latn-RS"/>
        </w:rPr>
      </w:pPr>
      <w:bookmarkStart w:id="20" w:name="_Toc519089259"/>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11</w:t>
      </w:r>
      <w:r w:rsidR="004A7D8F">
        <w:fldChar w:fldCharType="end"/>
      </w:r>
      <w:r>
        <w:t xml:space="preserve"> TCP uspostava veze</w:t>
      </w:r>
      <w:bookmarkEnd w:id="20"/>
    </w:p>
    <w:p w:rsidR="00D95BBC" w:rsidRDefault="00D95BBC" w:rsidP="00D95BBC">
      <w:pPr>
        <w:rPr>
          <w:lang w:val="sr-Latn-RS"/>
        </w:rPr>
      </w:pPr>
      <w:r>
        <w:rPr>
          <w:lang w:val="sr-Latn-RS"/>
        </w:rPr>
        <w:t>Sledeća faza je faza prenosa podataka.</w:t>
      </w:r>
      <w:r w:rsidR="00962284">
        <w:rPr>
          <w:lang w:val="sr-Latn-RS"/>
        </w:rPr>
        <w:t xml:space="preserve"> TCP definiše uslugu pouzdane isporuke toka (eng. </w:t>
      </w:r>
      <w:r w:rsidR="00962284">
        <w:rPr>
          <w:i/>
          <w:lang w:val="sr-Latn-RS"/>
        </w:rPr>
        <w:t>Stream</w:t>
      </w:r>
      <w:r w:rsidR="00962284">
        <w:rPr>
          <w:lang w:val="sr-Latn-RS"/>
        </w:rPr>
        <w:t>) korisničkih podataka gde je osnovna jedinica prenosa segment podataka. Format segmenta je izabran tako da je moguće potvrđivanje podataka iz jednog smera, njihovim uključivanjem u zaglavlje segmenata koji se šalju u drugom smeru. Kontrola toka je realizovana tako što prijemnik oglašava količinu podataka koju je spreman da primi.</w:t>
      </w:r>
    </w:p>
    <w:p w:rsidR="00962284" w:rsidRDefault="00962284" w:rsidP="00D95BBC">
      <w:pPr>
        <w:rPr>
          <w:lang w:val="sr-Latn-RS"/>
        </w:rPr>
      </w:pPr>
      <w:r>
        <w:rPr>
          <w:lang w:val="sr-Latn-RS"/>
        </w:rPr>
        <w:t>Poslednja faza je faza prekida veze koja ima 4 faze:</w:t>
      </w:r>
    </w:p>
    <w:p w:rsidR="00962284" w:rsidRDefault="00962284" w:rsidP="00962284">
      <w:pPr>
        <w:pStyle w:val="ListParagraph"/>
        <w:numPr>
          <w:ilvl w:val="0"/>
          <w:numId w:val="23"/>
        </w:numPr>
        <w:rPr>
          <w:lang w:val="sr-Latn-RS"/>
        </w:rPr>
      </w:pPr>
      <w:r>
        <w:rPr>
          <w:lang w:val="sr-Latn-RS"/>
        </w:rPr>
        <w:t>Klijent inicira prekid klijent-server veze slanjem bita FIN = 1</w:t>
      </w:r>
    </w:p>
    <w:p w:rsidR="00962284" w:rsidRDefault="00962284" w:rsidP="00962284">
      <w:pPr>
        <w:pStyle w:val="ListParagraph"/>
        <w:numPr>
          <w:ilvl w:val="0"/>
          <w:numId w:val="23"/>
        </w:numPr>
        <w:rPr>
          <w:lang w:val="sr-Latn-RS"/>
        </w:rPr>
      </w:pPr>
      <w:r>
        <w:rPr>
          <w:lang w:val="sr-Latn-RS"/>
        </w:rPr>
        <w:t>Server potvrđuje zahtev za prekid slanjem ACK = 1</w:t>
      </w:r>
    </w:p>
    <w:p w:rsidR="00962284" w:rsidRDefault="00962284" w:rsidP="00962284">
      <w:pPr>
        <w:pStyle w:val="ListParagraph"/>
        <w:numPr>
          <w:ilvl w:val="0"/>
          <w:numId w:val="23"/>
        </w:numPr>
        <w:rPr>
          <w:lang w:val="sr-Latn-RS"/>
        </w:rPr>
      </w:pPr>
      <w:r>
        <w:rPr>
          <w:lang w:val="sr-Latn-RS"/>
        </w:rPr>
        <w:t>Server, potom, šalje zahtev za prekid server-klijent veze slanjem FIN = 1</w:t>
      </w:r>
    </w:p>
    <w:p w:rsidR="00962284" w:rsidRDefault="00962284" w:rsidP="00962284">
      <w:pPr>
        <w:pStyle w:val="ListParagraph"/>
        <w:numPr>
          <w:ilvl w:val="0"/>
          <w:numId w:val="23"/>
        </w:numPr>
        <w:rPr>
          <w:lang w:val="sr-Latn-RS"/>
        </w:rPr>
      </w:pPr>
      <w:r>
        <w:rPr>
          <w:lang w:val="sr-Latn-RS"/>
        </w:rPr>
        <w:t>Na kraju, klijent odgovara na zahtev za prekid slanjem ACK = 1</w:t>
      </w:r>
    </w:p>
    <w:p w:rsidR="00962284" w:rsidRDefault="00962284" w:rsidP="00962284">
      <w:pPr>
        <w:ind w:firstLine="0"/>
        <w:rPr>
          <w:lang w:val="sr-Latn-RS"/>
        </w:rPr>
      </w:pPr>
    </w:p>
    <w:p w:rsidR="00962284" w:rsidRDefault="00962284" w:rsidP="00962284">
      <w:pPr>
        <w:keepNext/>
        <w:ind w:firstLine="0"/>
        <w:jc w:val="center"/>
      </w:pPr>
      <w:r>
        <w:rPr>
          <w:noProof/>
          <w:lang w:val="en-GB" w:eastAsia="en-GB"/>
        </w:rPr>
        <w:drawing>
          <wp:inline distT="0" distB="0" distL="0" distR="0">
            <wp:extent cx="2738279" cy="2190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5px-TCP_CLOSE.svg.png"/>
                    <pic:cNvPicPr/>
                  </pic:nvPicPr>
                  <pic:blipFill>
                    <a:blip r:embed="rId31">
                      <a:extLst>
                        <a:ext uri="{28A0092B-C50C-407E-A947-70E740481C1C}">
                          <a14:useLocalDpi xmlns:a14="http://schemas.microsoft.com/office/drawing/2010/main" val="0"/>
                        </a:ext>
                      </a:extLst>
                    </a:blip>
                    <a:stretch>
                      <a:fillRect/>
                    </a:stretch>
                  </pic:blipFill>
                  <pic:spPr>
                    <a:xfrm>
                      <a:off x="0" y="0"/>
                      <a:ext cx="2756069" cy="2204855"/>
                    </a:xfrm>
                    <a:prstGeom prst="rect">
                      <a:avLst/>
                    </a:prstGeom>
                  </pic:spPr>
                </pic:pic>
              </a:graphicData>
            </a:graphic>
          </wp:inline>
        </w:drawing>
      </w:r>
    </w:p>
    <w:p w:rsidR="002E3FE4" w:rsidRDefault="00962284" w:rsidP="00624A54">
      <w:pPr>
        <w:pStyle w:val="Caption"/>
        <w:rPr>
          <w:lang w:val="sr-Latn-RS"/>
        </w:rPr>
      </w:pPr>
      <w:bookmarkStart w:id="21" w:name="_Toc519089260"/>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12</w:t>
      </w:r>
      <w:r w:rsidR="004A7D8F">
        <w:fldChar w:fldCharType="end"/>
      </w:r>
      <w:r>
        <w:t xml:space="preserve"> TCP prekid veze</w:t>
      </w:r>
      <w:bookmarkEnd w:id="21"/>
    </w:p>
    <w:p w:rsidR="002E3FE4" w:rsidRDefault="002E3FE4" w:rsidP="008C251E">
      <w:pPr>
        <w:rPr>
          <w:lang w:val="sr-Latn-RS"/>
        </w:rPr>
      </w:pPr>
    </w:p>
    <w:p w:rsidR="00962284" w:rsidRDefault="00CE5109" w:rsidP="00962284">
      <w:pPr>
        <w:ind w:firstLine="720"/>
        <w:rPr>
          <w:lang w:val="sr-Latn-RS"/>
        </w:rPr>
      </w:pPr>
      <w:r>
        <w:rPr>
          <w:lang w:val="sr-Latn-RS"/>
        </w:rPr>
        <w:t xml:space="preserve">TCP segment se sastoji iz zaglavlja i dela u kome se nalaze podaci. U zaglavlje se smeštaju izvorišni port, odredišni port, broj prvog bajta segmenta u okviru toka podataka, broj sekvence narednog očekivanog segmenta, dužinu zaglavlja, rezervisane bite, kontrolne bite, veličinu klizajućeg prozora, </w:t>
      </w:r>
      <w:r w:rsidR="00F11578">
        <w:rPr>
          <w:lang w:val="sr-Latn-RS"/>
        </w:rPr>
        <w:t>kontrolnu sumu</w:t>
      </w:r>
      <w:r>
        <w:rPr>
          <w:lang w:val="sr-Latn-RS"/>
        </w:rPr>
        <w:t xml:space="preserve"> i neke dodatne opcije. TCP segment se enkapsulira u IP datagram, koji se dalje enkapsulira u okvir nivoa veze.</w:t>
      </w:r>
    </w:p>
    <w:p w:rsidR="00CE5109" w:rsidRDefault="00CE5109" w:rsidP="00CE5109">
      <w:pPr>
        <w:ind w:firstLine="0"/>
        <w:rPr>
          <w:lang w:val="sr-Latn-RS"/>
        </w:rPr>
      </w:pPr>
    </w:p>
    <w:p w:rsidR="00CE5109" w:rsidRDefault="00CE5109" w:rsidP="00CE5109">
      <w:pPr>
        <w:keepNext/>
        <w:ind w:firstLine="0"/>
        <w:jc w:val="center"/>
      </w:pPr>
      <w:r>
        <w:rPr>
          <w:noProof/>
          <w:lang w:val="en-GB" w:eastAsia="en-GB"/>
        </w:rPr>
        <w:drawing>
          <wp:inline distT="0" distB="0" distL="0" distR="0">
            <wp:extent cx="3619500" cy="2446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CP-segment.png"/>
                    <pic:cNvPicPr/>
                  </pic:nvPicPr>
                  <pic:blipFill>
                    <a:blip r:embed="rId32">
                      <a:extLst>
                        <a:ext uri="{28A0092B-C50C-407E-A947-70E740481C1C}">
                          <a14:useLocalDpi xmlns:a14="http://schemas.microsoft.com/office/drawing/2010/main" val="0"/>
                        </a:ext>
                      </a:extLst>
                    </a:blip>
                    <a:stretch>
                      <a:fillRect/>
                    </a:stretch>
                  </pic:blipFill>
                  <pic:spPr>
                    <a:xfrm>
                      <a:off x="0" y="0"/>
                      <a:ext cx="3642637" cy="2462448"/>
                    </a:xfrm>
                    <a:prstGeom prst="rect">
                      <a:avLst/>
                    </a:prstGeom>
                  </pic:spPr>
                </pic:pic>
              </a:graphicData>
            </a:graphic>
          </wp:inline>
        </w:drawing>
      </w:r>
    </w:p>
    <w:p w:rsidR="00CE5109" w:rsidRDefault="00CE5109" w:rsidP="00CE5109">
      <w:pPr>
        <w:pStyle w:val="Caption"/>
        <w:rPr>
          <w:lang w:val="sr-Latn-RS"/>
        </w:rPr>
      </w:pPr>
      <w:bookmarkStart w:id="22" w:name="_Toc519089261"/>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13</w:t>
      </w:r>
      <w:r w:rsidR="004A7D8F">
        <w:fldChar w:fldCharType="end"/>
      </w:r>
      <w:r>
        <w:t xml:space="preserve"> TCP segment</w:t>
      </w:r>
      <w:bookmarkEnd w:id="22"/>
    </w:p>
    <w:p w:rsidR="001A4292" w:rsidRDefault="001A4292" w:rsidP="00624A54">
      <w:pPr>
        <w:ind w:firstLine="0"/>
        <w:rPr>
          <w:lang w:val="sr-Latn-RS"/>
        </w:rPr>
      </w:pPr>
    </w:p>
    <w:p w:rsidR="00962284" w:rsidRDefault="001A4292" w:rsidP="001A4292">
      <w:pPr>
        <w:pStyle w:val="Heading3"/>
        <w:rPr>
          <w:lang w:val="sr-Latn-RS"/>
        </w:rPr>
      </w:pPr>
      <w:bookmarkStart w:id="23" w:name="_Toc519089279"/>
      <w:r>
        <w:rPr>
          <w:lang w:val="sr-Latn-RS"/>
        </w:rPr>
        <w:t>IPv6</w:t>
      </w:r>
      <w:bookmarkEnd w:id="23"/>
    </w:p>
    <w:p w:rsidR="00320B01" w:rsidRPr="00320B01" w:rsidRDefault="00320B01" w:rsidP="00320B01">
      <w:pPr>
        <w:rPr>
          <w:lang w:val="sr-Latn-RS"/>
        </w:rPr>
      </w:pPr>
    </w:p>
    <w:p w:rsidR="001A4292" w:rsidRDefault="001A4292" w:rsidP="001A4292">
      <w:pPr>
        <w:rPr>
          <w:lang w:val="sr-Latn-RS"/>
        </w:rPr>
      </w:pPr>
      <w:r>
        <w:rPr>
          <w:lang w:val="sr-Latn-RS"/>
        </w:rPr>
        <w:t>IPv6 je najnovija verzija IP protokola, koji vrši identifikaciju i lokaciju sistema za računare na mreži i preusmerava saobraćaj na internetu. Razvijen je da reši dugoročni problem m</w:t>
      </w:r>
      <w:r w:rsidR="00320B01">
        <w:rPr>
          <w:lang w:val="sr-Latn-RS"/>
        </w:rPr>
        <w:t xml:space="preserve">anjka adresa kod IPv4 protokola, jer koristi 128-bitne adrese. IPv6 adrese se predstavljaju u osam grupa po četiri heksadecimalne cifre razdvojene dvotačkom (npr. </w:t>
      </w:r>
      <w:r w:rsidR="00320B01">
        <w:t>2001:0db8:0000:0042:0000:8a2e:0370:7334).</w:t>
      </w:r>
    </w:p>
    <w:p w:rsidR="00624A54" w:rsidRDefault="00624A54" w:rsidP="00320B01">
      <w:pPr>
        <w:keepNext/>
        <w:ind w:firstLine="0"/>
        <w:jc w:val="center"/>
      </w:pPr>
    </w:p>
    <w:p w:rsidR="00320B01" w:rsidRDefault="00320B01" w:rsidP="00320B01">
      <w:pPr>
        <w:keepNext/>
        <w:ind w:firstLine="0"/>
        <w:jc w:val="center"/>
      </w:pPr>
      <w:r>
        <w:rPr>
          <w:noProof/>
          <w:lang w:val="en-GB" w:eastAsia="en-GB"/>
        </w:rPr>
        <w:drawing>
          <wp:inline distT="0" distB="0" distL="0" distR="0">
            <wp:extent cx="54578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nologies_white_paper0900aecd8054d37d-03.jpg"/>
                    <pic:cNvPicPr/>
                  </pic:nvPicPr>
                  <pic:blipFill>
                    <a:blip r:embed="rId33">
                      <a:extLst>
                        <a:ext uri="{28A0092B-C50C-407E-A947-70E740481C1C}">
                          <a14:useLocalDpi xmlns:a14="http://schemas.microsoft.com/office/drawing/2010/main" val="0"/>
                        </a:ext>
                      </a:extLst>
                    </a:blip>
                    <a:stretch>
                      <a:fillRect/>
                    </a:stretch>
                  </pic:blipFill>
                  <pic:spPr>
                    <a:xfrm>
                      <a:off x="0" y="0"/>
                      <a:ext cx="5457825" cy="3667125"/>
                    </a:xfrm>
                    <a:prstGeom prst="rect">
                      <a:avLst/>
                    </a:prstGeom>
                  </pic:spPr>
                </pic:pic>
              </a:graphicData>
            </a:graphic>
          </wp:inline>
        </w:drawing>
      </w:r>
    </w:p>
    <w:p w:rsidR="00320B01" w:rsidRDefault="00320B01" w:rsidP="00320B01">
      <w:pPr>
        <w:pStyle w:val="Caption"/>
      </w:pPr>
      <w:bookmarkStart w:id="24" w:name="_Toc519089262"/>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14</w:t>
      </w:r>
      <w:r w:rsidR="004A7D8F">
        <w:fldChar w:fldCharType="end"/>
      </w:r>
      <w:r>
        <w:t xml:space="preserve"> Razlike između IPv4 i IPv6 zaglavlja</w:t>
      </w:r>
      <w:bookmarkEnd w:id="24"/>
    </w:p>
    <w:p w:rsidR="00FB78C9" w:rsidRDefault="00FB78C9" w:rsidP="00320B01"/>
    <w:p w:rsidR="00320B01" w:rsidRDefault="00320B01" w:rsidP="00320B01">
      <w:r>
        <w:t xml:space="preserve">IPv6 zaglavlje se sastoji </w:t>
      </w:r>
      <w:proofErr w:type="gramStart"/>
      <w:r>
        <w:t>od</w:t>
      </w:r>
      <w:proofErr w:type="gramEnd"/>
      <w:r>
        <w:t xml:space="preserve"> sledećih polja:</w:t>
      </w:r>
    </w:p>
    <w:p w:rsidR="00320B01" w:rsidRDefault="00320B01" w:rsidP="00320B01">
      <w:pPr>
        <w:pStyle w:val="ListParagraph"/>
        <w:numPr>
          <w:ilvl w:val="0"/>
          <w:numId w:val="25"/>
        </w:numPr>
      </w:pPr>
      <w:r>
        <w:t>Verzija (4 bita</w:t>
      </w:r>
      <w:r w:rsidR="00FB78C9">
        <w:t>) – konstanta sekvenca bita 0110.</w:t>
      </w:r>
    </w:p>
    <w:p w:rsidR="00FB78C9" w:rsidRDefault="00FB78C9" w:rsidP="00320B01">
      <w:pPr>
        <w:pStyle w:val="ListParagraph"/>
        <w:numPr>
          <w:ilvl w:val="0"/>
          <w:numId w:val="25"/>
        </w:numPr>
      </w:pPr>
      <w:r>
        <w:t xml:space="preserve">Klasa saobraćaja (eng. </w:t>
      </w:r>
      <w:r>
        <w:rPr>
          <w:i/>
        </w:rPr>
        <w:t>Traffic Class</w:t>
      </w:r>
      <w:r>
        <w:t xml:space="preserve">) – veličine 6+2 bita, gde se u prvih 6 bita nalazi DS (eng. </w:t>
      </w:r>
      <w:r>
        <w:rPr>
          <w:i/>
        </w:rPr>
        <w:t>Differentiated Services</w:t>
      </w:r>
      <w:r>
        <w:t>)</w:t>
      </w:r>
      <w:r>
        <w:rPr>
          <w:i/>
        </w:rPr>
        <w:t xml:space="preserve"> </w:t>
      </w:r>
      <w:r>
        <w:t xml:space="preserve">polje koje se koristi za klasifikaciju paketa. Druga dva bita predstavljaju ECN (eng. </w:t>
      </w:r>
      <w:r>
        <w:rPr>
          <w:i/>
        </w:rPr>
        <w:t>Explicit Congestion Notification</w:t>
      </w:r>
      <w:r>
        <w:t>).</w:t>
      </w:r>
    </w:p>
    <w:p w:rsidR="00FB78C9" w:rsidRDefault="00FB78C9" w:rsidP="00320B01">
      <w:pPr>
        <w:pStyle w:val="ListParagraph"/>
        <w:numPr>
          <w:ilvl w:val="0"/>
          <w:numId w:val="25"/>
        </w:numPr>
      </w:pPr>
      <w:r>
        <w:t>Oznaka toka (20 bita)</w:t>
      </w:r>
    </w:p>
    <w:p w:rsidR="00FB78C9" w:rsidRDefault="00FB78C9" w:rsidP="00320B01">
      <w:pPr>
        <w:pStyle w:val="ListParagraph"/>
        <w:numPr>
          <w:ilvl w:val="0"/>
          <w:numId w:val="25"/>
        </w:numPr>
      </w:pPr>
      <w:r>
        <w:t>Dužina podataka (16 bita) – veličina podataka u oktetima, uključujući sva dodatna zaglavlja.</w:t>
      </w:r>
    </w:p>
    <w:p w:rsidR="00FB78C9" w:rsidRDefault="00FB78C9" w:rsidP="00320B01">
      <w:pPr>
        <w:pStyle w:val="ListParagraph"/>
        <w:numPr>
          <w:ilvl w:val="0"/>
          <w:numId w:val="25"/>
        </w:numPr>
      </w:pPr>
      <w:r>
        <w:t>Sledeće zaglavlje (8 bita) – tip sledećeg zaglavlja. Obično određuje koji se transportni protocol koristi.</w:t>
      </w:r>
    </w:p>
    <w:p w:rsidR="00FB78C9" w:rsidRPr="00FB78C9" w:rsidRDefault="00FB78C9" w:rsidP="00FB78C9">
      <w:pPr>
        <w:pStyle w:val="ListParagraph"/>
        <w:numPr>
          <w:ilvl w:val="0"/>
          <w:numId w:val="25"/>
        </w:numPr>
        <w:ind w:left="1281" w:hanging="357"/>
      </w:pPr>
      <w:r w:rsidRPr="00FB78C9">
        <w:rPr>
          <w:lang w:val="sr-Cyrl-RS"/>
        </w:rPr>
        <w:t>„</w:t>
      </w:r>
      <w:r>
        <w:t>Hop” ograničenje</w:t>
      </w:r>
      <w:r w:rsidRPr="00FB78C9">
        <w:rPr>
          <w:lang w:val="sr-Cyrl-RS"/>
        </w:rPr>
        <w:t xml:space="preserve"> (8 bita) – vrednost ovog polja</w:t>
      </w:r>
      <w:r>
        <w:rPr>
          <w:lang w:val="sr-Cyrl-RS"/>
        </w:rPr>
        <w:t xml:space="preserve"> se umanjuje za jedan na svakom međučvoru koji paket poseti. Kada brojač dođe do nula paket se odbacuje.</w:t>
      </w:r>
    </w:p>
    <w:p w:rsidR="00FB78C9" w:rsidRPr="00FB78C9" w:rsidRDefault="00FB78C9" w:rsidP="00FB78C9">
      <w:pPr>
        <w:pStyle w:val="ListParagraph"/>
        <w:numPr>
          <w:ilvl w:val="0"/>
          <w:numId w:val="25"/>
        </w:numPr>
        <w:ind w:left="1281" w:hanging="357"/>
      </w:pPr>
      <w:r>
        <w:rPr>
          <w:lang w:val="sr-Latn-RS"/>
        </w:rPr>
        <w:t>Izvorišna adresa (128 bita)</w:t>
      </w:r>
    </w:p>
    <w:p w:rsidR="00320B01" w:rsidRPr="00F71E6B" w:rsidRDefault="00FB78C9" w:rsidP="00F71E6B">
      <w:pPr>
        <w:pStyle w:val="ListParagraph"/>
        <w:numPr>
          <w:ilvl w:val="0"/>
          <w:numId w:val="25"/>
        </w:numPr>
        <w:ind w:left="1281" w:hanging="357"/>
      </w:pPr>
      <w:r>
        <w:rPr>
          <w:lang w:val="sr-Latn-RS"/>
        </w:rPr>
        <w:t>Odredišna adresa (128 bita)</w:t>
      </w:r>
    </w:p>
    <w:p w:rsidR="00320B01" w:rsidRDefault="00320B01"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E505B2" w:rsidRDefault="00E505B2" w:rsidP="00E505B2">
      <w:pPr>
        <w:pStyle w:val="Heading2"/>
        <w:rPr>
          <w:lang w:val="sr-Latn-RS"/>
        </w:rPr>
      </w:pPr>
      <w:bookmarkStart w:id="25" w:name="_Toc519089280"/>
      <w:r>
        <w:rPr>
          <w:lang w:val="sr-Latn-RS"/>
        </w:rPr>
        <w:t>RTOS</w:t>
      </w:r>
      <w:r w:rsidR="00A745AF">
        <w:rPr>
          <w:lang w:val="sr-Latn-RS"/>
        </w:rPr>
        <w:t xml:space="preserve"> i Qt</w:t>
      </w:r>
      <w:bookmarkEnd w:id="25"/>
    </w:p>
    <w:p w:rsidR="00E505B2" w:rsidRDefault="00E505B2" w:rsidP="00E505B2">
      <w:pPr>
        <w:rPr>
          <w:lang w:val="sr-Latn-RS"/>
        </w:rPr>
      </w:pPr>
    </w:p>
    <w:p w:rsidR="00E505B2" w:rsidRDefault="00E505B2" w:rsidP="00E505B2">
      <w:pPr>
        <w:rPr>
          <w:lang w:val="sr-Latn-RS"/>
        </w:rPr>
      </w:pPr>
      <w:r>
        <w:rPr>
          <w:lang w:val="sr-Latn-RS"/>
        </w:rPr>
        <w:t>RTOS (</w:t>
      </w:r>
      <w:r>
        <w:rPr>
          <w:i/>
          <w:lang w:val="sr-Latn-RS"/>
        </w:rPr>
        <w:t>Real-time operating system</w:t>
      </w:r>
      <w:r>
        <w:rPr>
          <w:lang w:val="sr-Latn-RS"/>
        </w:rPr>
        <w:t>) je operativni sistem čija je svrha da opsluži aplikacije u realnom vremenu i obradi podatke bez odlaganja.</w:t>
      </w:r>
      <w:r w:rsidR="00C3010D">
        <w:rPr>
          <w:lang w:val="sr-Latn-RS"/>
        </w:rPr>
        <w:t xml:space="preserve"> RTOS ima napredan algoritam za raspored izvršavanja (eng. </w:t>
      </w:r>
      <w:r w:rsidR="00C3010D">
        <w:rPr>
          <w:i/>
          <w:lang w:val="sr-Latn-RS"/>
        </w:rPr>
        <w:t>Scheduler</w:t>
      </w:r>
      <w:r w:rsidR="00C3010D">
        <w:rPr>
          <w:lang w:val="sr-Latn-RS"/>
        </w:rPr>
        <w:t xml:space="preserve">) zadataka. U tipičnom slučaju, zadatak (eng. </w:t>
      </w:r>
      <w:r w:rsidR="00C3010D">
        <w:rPr>
          <w:i/>
          <w:lang w:val="sr-Latn-RS"/>
        </w:rPr>
        <w:t>Task</w:t>
      </w:r>
      <w:r w:rsidR="00C3010D">
        <w:rPr>
          <w:lang w:val="sr-Latn-RS"/>
        </w:rPr>
        <w:t>) ima tri stanja, aktivan, spreman i blokiran. U najvećem broju slučajeva zadaci su ili blokirani, ili spremni, jer samo jedan zadatak može da se izvršava na procesoru u jednom trenutku.</w:t>
      </w:r>
    </w:p>
    <w:p w:rsidR="00C3010D" w:rsidRDefault="00C3010D" w:rsidP="00E505B2">
      <w:pPr>
        <w:rPr>
          <w:lang w:val="sr-Latn-RS"/>
        </w:rPr>
      </w:pPr>
    </w:p>
    <w:p w:rsidR="00C3010D" w:rsidRPr="00C3010D" w:rsidRDefault="00C3010D" w:rsidP="00C3010D">
      <w:pPr>
        <w:pStyle w:val="Heading3"/>
        <w:rPr>
          <w:lang w:val="sr-Latn-RS"/>
        </w:rPr>
      </w:pPr>
      <w:bookmarkStart w:id="26" w:name="_Toc519089281"/>
      <w:r>
        <w:rPr>
          <w:lang w:val="sr-Latn-RS"/>
        </w:rPr>
        <w:t>VxWorks</w:t>
      </w:r>
      <w:bookmarkEnd w:id="26"/>
    </w:p>
    <w:p w:rsidR="00E505B2" w:rsidRDefault="00E505B2" w:rsidP="00E505B2">
      <w:pPr>
        <w:rPr>
          <w:lang w:val="sr-Latn-RS"/>
        </w:rPr>
      </w:pPr>
    </w:p>
    <w:p w:rsidR="008E2722" w:rsidRDefault="008E2722" w:rsidP="008E2722">
      <w:pPr>
        <w:rPr>
          <w:lang w:val="sr-Latn-RS"/>
        </w:rPr>
      </w:pPr>
      <w:r>
        <w:rPr>
          <w:lang w:val="sr-Latn-RS"/>
        </w:rPr>
        <w:t xml:space="preserve">VxWorks je RTOS razvijen kao vlasnička programska podrška (eng. </w:t>
      </w:r>
      <w:r>
        <w:rPr>
          <w:i/>
          <w:lang w:val="sr-Latn-RS"/>
        </w:rPr>
        <w:t>Proprietary Sowtware</w:t>
      </w:r>
      <w:r>
        <w:rPr>
          <w:lang w:val="sr-Latn-RS"/>
        </w:rPr>
        <w:t xml:space="preserve">) od strane Wind River-a. Namena mu je da se koristi u ugrađenim sistemima koji zahtevaju rad u realnom vremenu, determinističko ponašanje i u velikom broju slučajeva sigurnosne sertifikate, za industrije poput automobilske, avionske, vojne, medicinske, itd. Podržava Intel, POWER i ARM arhitekture, simetrično i asimetrično multiprocesiranje na 32-bitnim i 64-bitnim procesorima. Prevodioci koji postoje unutar VxWorks jezgra su Diab, GNU i </w:t>
      </w:r>
      <w:r w:rsidR="00A2280B">
        <w:rPr>
          <w:lang w:val="sr-Latn-RS"/>
        </w:rPr>
        <w:t>Intelov C++ kompajler (ICC).</w:t>
      </w:r>
    </w:p>
    <w:p w:rsidR="00166A96" w:rsidRDefault="00166A96" w:rsidP="00166A96">
      <w:pPr>
        <w:keepNext/>
        <w:ind w:firstLine="0"/>
        <w:jc w:val="center"/>
      </w:pPr>
      <w:r>
        <w:rPr>
          <w:noProof/>
          <w:lang w:val="en-GB" w:eastAsia="en-GB"/>
        </w:rPr>
        <w:drawing>
          <wp:inline distT="0" distB="0" distL="0" distR="0">
            <wp:extent cx="27622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works-7-logo.png"/>
                    <pic:cNvPicPr/>
                  </pic:nvPicPr>
                  <pic:blipFill>
                    <a:blip r:embed="rId34">
                      <a:extLst>
                        <a:ext uri="{28A0092B-C50C-407E-A947-70E740481C1C}">
                          <a14:useLocalDpi xmlns:a14="http://schemas.microsoft.com/office/drawing/2010/main" val="0"/>
                        </a:ext>
                      </a:extLst>
                    </a:blip>
                    <a:stretch>
                      <a:fillRect/>
                    </a:stretch>
                  </pic:blipFill>
                  <pic:spPr>
                    <a:xfrm>
                      <a:off x="0" y="0"/>
                      <a:ext cx="2762250" cy="1428750"/>
                    </a:xfrm>
                    <a:prstGeom prst="rect">
                      <a:avLst/>
                    </a:prstGeom>
                  </pic:spPr>
                </pic:pic>
              </a:graphicData>
            </a:graphic>
          </wp:inline>
        </w:drawing>
      </w:r>
    </w:p>
    <w:p w:rsidR="00166A96" w:rsidRDefault="00166A96" w:rsidP="00166A96">
      <w:pPr>
        <w:pStyle w:val="Caption"/>
        <w:rPr>
          <w:lang w:val="sr-Latn-RS"/>
        </w:rPr>
      </w:pPr>
      <w:bookmarkStart w:id="27" w:name="_Toc519089263"/>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15</w:t>
      </w:r>
      <w:r w:rsidR="004A7D8F">
        <w:fldChar w:fldCharType="end"/>
      </w:r>
      <w:r>
        <w:t xml:space="preserve"> </w:t>
      </w:r>
      <w:r>
        <w:rPr>
          <w:noProof/>
        </w:rPr>
        <w:t>VxWorks logo</w:t>
      </w:r>
      <w:bookmarkEnd w:id="27"/>
    </w:p>
    <w:p w:rsidR="00166A96" w:rsidRDefault="00166A96" w:rsidP="008E2722">
      <w:pPr>
        <w:rPr>
          <w:lang w:val="sr-Latn-RS"/>
        </w:rPr>
      </w:pPr>
    </w:p>
    <w:p w:rsidR="00A2280B" w:rsidRDefault="00A2280B" w:rsidP="008E2722">
      <w:pPr>
        <w:rPr>
          <w:lang w:val="sr-Latn-RS"/>
        </w:rPr>
      </w:pPr>
      <w:r>
        <w:rPr>
          <w:lang w:val="sr-Latn-RS"/>
        </w:rPr>
        <w:t xml:space="preserve">Razvoj programa obavlja se na računaru „domaćinu“ unakrsnim prevođenjem (eng. </w:t>
      </w:r>
      <w:r>
        <w:rPr>
          <w:i/>
          <w:lang w:val="sr-Latn-RS"/>
        </w:rPr>
        <w:t>Cross Compiling</w:t>
      </w:r>
      <w:r>
        <w:rPr>
          <w:lang w:val="sr-Latn-RS"/>
        </w:rPr>
        <w:t xml:space="preserve">), korišćenjem integrisanog radnog okruženja (IDE) koje dolazi sa programom za obradu teksta, prevodiocem, programom za otklanjanje grešaka (eng. </w:t>
      </w:r>
      <w:r>
        <w:rPr>
          <w:i/>
          <w:lang w:val="sr-Latn-RS"/>
        </w:rPr>
        <w:t>Debugger</w:t>
      </w:r>
      <w:r>
        <w:rPr>
          <w:lang w:val="sr-Latn-RS"/>
        </w:rPr>
        <w:t xml:space="preserve">), i emulatorom. Sam IDE je baziran na Eklipsu (eng. </w:t>
      </w:r>
      <w:r>
        <w:rPr>
          <w:i/>
          <w:lang w:val="sr-Latn-RS"/>
        </w:rPr>
        <w:t>Eclipse</w:t>
      </w:r>
      <w:r>
        <w:rPr>
          <w:lang w:val="sr-Latn-RS"/>
        </w:rPr>
        <w:t>).</w:t>
      </w:r>
    </w:p>
    <w:p w:rsidR="00A745AF" w:rsidRDefault="00A745AF" w:rsidP="008E2722">
      <w:pPr>
        <w:rPr>
          <w:lang w:val="sr-Latn-RS"/>
        </w:rPr>
      </w:pPr>
    </w:p>
    <w:p w:rsidR="00624A54" w:rsidRDefault="00624A54" w:rsidP="008E2722">
      <w:pPr>
        <w:rPr>
          <w:lang w:val="sr-Latn-RS"/>
        </w:rPr>
      </w:pPr>
    </w:p>
    <w:p w:rsidR="00624A54" w:rsidRDefault="00624A54" w:rsidP="008E2722">
      <w:pPr>
        <w:rPr>
          <w:lang w:val="sr-Latn-RS"/>
        </w:rPr>
      </w:pPr>
    </w:p>
    <w:p w:rsidR="00624A54" w:rsidRDefault="00624A54" w:rsidP="008E2722">
      <w:pPr>
        <w:rPr>
          <w:lang w:val="sr-Latn-RS"/>
        </w:rPr>
      </w:pPr>
    </w:p>
    <w:p w:rsidR="000E5046" w:rsidRPr="00166A96" w:rsidRDefault="00A745AF" w:rsidP="00166A96">
      <w:pPr>
        <w:pStyle w:val="Heading3"/>
        <w:rPr>
          <w:lang w:val="sr-Latn-RS"/>
        </w:rPr>
      </w:pPr>
      <w:bookmarkStart w:id="28" w:name="_Toc519089282"/>
      <w:r>
        <w:rPr>
          <w:lang w:val="sr-Latn-RS"/>
        </w:rPr>
        <w:t>Qt</w:t>
      </w:r>
      <w:bookmarkEnd w:id="28"/>
    </w:p>
    <w:p w:rsidR="00166A96" w:rsidRDefault="00166A96" w:rsidP="00166A96">
      <w:pPr>
        <w:keepNext/>
        <w:jc w:val="center"/>
      </w:pPr>
      <w:r>
        <w:rPr>
          <w:noProof/>
          <w:lang w:val="en-GB" w:eastAsia="en-GB"/>
        </w:rPr>
        <w:drawing>
          <wp:inline distT="0" distB="0" distL="0" distR="0">
            <wp:extent cx="1590675" cy="13918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t-logo-175.png"/>
                    <pic:cNvPicPr/>
                  </pic:nvPicPr>
                  <pic:blipFill>
                    <a:blip r:embed="rId35">
                      <a:extLst>
                        <a:ext uri="{28A0092B-C50C-407E-A947-70E740481C1C}">
                          <a14:useLocalDpi xmlns:a14="http://schemas.microsoft.com/office/drawing/2010/main" val="0"/>
                        </a:ext>
                      </a:extLst>
                    </a:blip>
                    <a:stretch>
                      <a:fillRect/>
                    </a:stretch>
                  </pic:blipFill>
                  <pic:spPr>
                    <a:xfrm>
                      <a:off x="0" y="0"/>
                      <a:ext cx="1599926" cy="1399935"/>
                    </a:xfrm>
                    <a:prstGeom prst="rect">
                      <a:avLst/>
                    </a:prstGeom>
                  </pic:spPr>
                </pic:pic>
              </a:graphicData>
            </a:graphic>
          </wp:inline>
        </w:drawing>
      </w:r>
    </w:p>
    <w:p w:rsidR="00166A96" w:rsidRPr="000E5046" w:rsidRDefault="00166A96" w:rsidP="00166A96">
      <w:pPr>
        <w:pStyle w:val="Caption"/>
        <w:rPr>
          <w:lang w:val="sr-Latn-RS"/>
        </w:rPr>
      </w:pPr>
      <w:bookmarkStart w:id="29" w:name="_Toc519089264"/>
      <w:r>
        <w:t xml:space="preserve">Slika </w:t>
      </w:r>
      <w:r w:rsidR="004A7D8F">
        <w:fldChar w:fldCharType="begin"/>
      </w:r>
      <w:r w:rsidR="004A7D8F">
        <w:instrText xml:space="preserve"> STYLEREF 1 \s </w:instrText>
      </w:r>
      <w:r w:rsidR="004A7D8F">
        <w:fldChar w:fldCharType="separate"/>
      </w:r>
      <w:r w:rsidR="004A7D8F">
        <w:rPr>
          <w:noProof/>
        </w:rPr>
        <w:t>2</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16</w:t>
      </w:r>
      <w:r w:rsidR="004A7D8F">
        <w:fldChar w:fldCharType="end"/>
      </w:r>
      <w:r>
        <w:t xml:space="preserve"> </w:t>
      </w:r>
      <w:r>
        <w:rPr>
          <w:noProof/>
        </w:rPr>
        <w:t>Qt logo</w:t>
      </w:r>
      <w:bookmarkEnd w:id="29"/>
    </w:p>
    <w:p w:rsidR="00A745AF" w:rsidRPr="00A745AF" w:rsidRDefault="00A745AF" w:rsidP="00A745AF">
      <w:pPr>
        <w:rPr>
          <w:lang w:val="sr-Latn-RS"/>
        </w:rPr>
      </w:pPr>
      <w:r>
        <w:rPr>
          <w:lang w:val="sr-Latn-RS"/>
        </w:rPr>
        <w:t xml:space="preserve">Qt je razvojno okruženje za kreiranje grafičkih aplikacija (GUI, eng. </w:t>
      </w:r>
      <w:r>
        <w:rPr>
          <w:i/>
          <w:lang w:val="sr-Latn-RS"/>
        </w:rPr>
        <w:t>Graphical User Interface</w:t>
      </w:r>
      <w:r>
        <w:rPr>
          <w:lang w:val="sr-Latn-RS"/>
        </w:rPr>
        <w:t>) koja funckionišu na različitim fizičkim arhitekturama i programima sa jako malo izmena. Podržava različite prevodioce uključujući GCC C++ prevodilac i kompatibilan je sa Visual Studio okruženjem. Ključni koncept Qt-a jeste koncept signala i slotova, koji omogućava komunikaciju između objekata, kao i slanje objekata korišćenjem ovog mehanizma.</w:t>
      </w:r>
    </w:p>
    <w:p w:rsidR="00F71E6B" w:rsidRDefault="00F71E6B" w:rsidP="008E2722">
      <w:pPr>
        <w:ind w:firstLine="0"/>
        <w:rPr>
          <w:lang w:val="sr-Latn-RS"/>
        </w:rPr>
      </w:pPr>
    </w:p>
    <w:p w:rsidR="00E10EC3" w:rsidRDefault="00E10EC3" w:rsidP="00E10EC3">
      <w:pPr>
        <w:pStyle w:val="Heading2"/>
        <w:numPr>
          <w:ilvl w:val="0"/>
          <w:numId w:val="0"/>
        </w:numPr>
        <w:ind w:left="284" w:hanging="284"/>
        <w:rPr>
          <w:lang w:val="sr-Latn-RS"/>
        </w:rPr>
      </w:pPr>
    </w:p>
    <w:p w:rsidR="00E10EC3" w:rsidRPr="00E10EC3" w:rsidRDefault="00E10EC3" w:rsidP="00E10EC3">
      <w:pPr>
        <w:rPr>
          <w:lang w:val="sr-Latn-RS"/>
        </w:rPr>
      </w:pPr>
    </w:p>
    <w:p w:rsidR="008E2722" w:rsidRDefault="008E2722" w:rsidP="008E2722">
      <w:pPr>
        <w:ind w:firstLine="0"/>
        <w:rPr>
          <w:lang w:val="sr-Latn-RS"/>
        </w:rPr>
      </w:pPr>
    </w:p>
    <w:p w:rsidR="00E10EC3" w:rsidRPr="00F71E6B" w:rsidRDefault="00E10EC3" w:rsidP="008E2722">
      <w:pPr>
        <w:ind w:firstLine="0"/>
        <w:rPr>
          <w:lang w:val="sr-Latn-RS"/>
        </w:rPr>
        <w:sectPr w:rsidR="00E10EC3" w:rsidRPr="00F71E6B" w:rsidSect="00F65BA9">
          <w:headerReference w:type="default" r:id="rId36"/>
          <w:pgSz w:w="11907" w:h="16840" w:code="9"/>
          <w:pgMar w:top="1134" w:right="1417" w:bottom="1134" w:left="1418" w:header="567" w:footer="567" w:gutter="0"/>
          <w:cols w:space="720"/>
        </w:sectPr>
      </w:pPr>
    </w:p>
    <w:p w:rsidR="00A02D4D" w:rsidRDefault="00941589" w:rsidP="00A02D4D">
      <w:pPr>
        <w:pStyle w:val="Heading1"/>
        <w:rPr>
          <w:lang w:val="sr-Latn-CS"/>
        </w:rPr>
        <w:sectPr w:rsidR="00A02D4D" w:rsidSect="00F65BA9">
          <w:headerReference w:type="default" r:id="rId37"/>
          <w:pgSz w:w="11907" w:h="16840" w:code="9"/>
          <w:pgMar w:top="1134" w:right="1417" w:bottom="1134" w:left="1418" w:header="567" w:footer="567" w:gutter="0"/>
          <w:cols w:space="720"/>
        </w:sectPr>
      </w:pPr>
      <w:bookmarkStart w:id="30" w:name="_Toc519089283"/>
      <w:r>
        <w:rPr>
          <w:lang w:val="sr-Latn-RS"/>
        </w:rPr>
        <w:lastRenderedPageBreak/>
        <w:t>Koncept rešenja</w:t>
      </w:r>
      <w:bookmarkEnd w:id="30"/>
    </w:p>
    <w:p w:rsidR="00C076E2" w:rsidRDefault="00C076E2" w:rsidP="00C076E2"/>
    <w:p w:rsidR="003D235C" w:rsidRDefault="003D235C" w:rsidP="003D235C">
      <w:pPr>
        <w:ind w:firstLine="0"/>
        <w:rPr>
          <w:lang w:val="sr-Latn-CS"/>
        </w:rPr>
      </w:pPr>
    </w:p>
    <w:p w:rsidR="003D235C" w:rsidRDefault="003D235C" w:rsidP="003D235C">
      <w:pPr>
        <w:ind w:firstLine="0"/>
        <w:rPr>
          <w:lang w:val="sr-Latn-CS"/>
        </w:rPr>
      </w:pPr>
      <w:r>
        <w:rPr>
          <w:lang w:val="sr-Latn-CS"/>
        </w:rPr>
        <w:tab/>
        <w:t xml:space="preserve">Koncept rešenja se svodi na opisivanje tri jedinstvene celine. Prva celina, odnosno modul se izvršava direktno u </w:t>
      </w:r>
      <w:r>
        <w:rPr>
          <w:i/>
          <w:lang w:val="sr-Latn-CS"/>
        </w:rPr>
        <w:t xml:space="preserve">kernel </w:t>
      </w:r>
      <w:r>
        <w:rPr>
          <w:lang w:val="sr-Latn-CS"/>
        </w:rPr>
        <w:t>prostoru namenske platforme. Drugi modul se izvršava u korisničkom prostoru namenske platforme, dok se treća celina izvršava na računaru. Sve tri strane su realizovane u programskom jeziku C, s tim š</w:t>
      </w:r>
      <w:r w:rsidR="00436201">
        <w:rPr>
          <w:lang w:val="sr-Latn-CS"/>
        </w:rPr>
        <w:t>to je treći modul potpomognut Qt</w:t>
      </w:r>
      <w:r>
        <w:rPr>
          <w:lang w:val="sr-Latn-CS"/>
        </w:rPr>
        <w:t xml:space="preserve"> razvojnim okruženjem zbog realizacij</w:t>
      </w:r>
      <w:r w:rsidR="00436201">
        <w:rPr>
          <w:lang w:val="sr-Latn-CS"/>
        </w:rPr>
        <w:t>e korisničke aplikacije. Sem Qt,</w:t>
      </w:r>
      <w:r>
        <w:rPr>
          <w:lang w:val="sr-Latn-CS"/>
        </w:rPr>
        <w:t xml:space="preserve"> radna okruženja koja su korišćena su </w:t>
      </w:r>
      <w:r>
        <w:rPr>
          <w:i/>
          <w:lang w:val="sr-Latn-CS"/>
        </w:rPr>
        <w:t xml:space="preserve">Visual Studio </w:t>
      </w:r>
      <w:r w:rsidR="00C766EF">
        <w:rPr>
          <w:i/>
          <w:lang w:val="sr-Latn-CS"/>
        </w:rPr>
        <w:t xml:space="preserve">2017 Professional </w:t>
      </w:r>
      <w:r w:rsidR="00C766EF">
        <w:rPr>
          <w:lang w:val="sr-Latn-CS"/>
        </w:rPr>
        <w:t>i</w:t>
      </w:r>
      <w:r w:rsidR="00C766EF">
        <w:rPr>
          <w:i/>
          <w:lang w:val="sr-Latn-CS"/>
        </w:rPr>
        <w:t xml:space="preserve"> Wind River Workbench.</w:t>
      </w:r>
      <w:r w:rsidR="00C766EF">
        <w:rPr>
          <w:lang w:val="sr-Latn-CS"/>
        </w:rPr>
        <w:t xml:space="preserve"> Operativni sistemi koji na kojima su realizovani pomenuti moduli su </w:t>
      </w:r>
      <w:r w:rsidR="00C766EF">
        <w:rPr>
          <w:i/>
          <w:lang w:val="sr-Latn-CS"/>
        </w:rPr>
        <w:t>Windows 10,</w:t>
      </w:r>
      <w:r w:rsidR="00C766EF">
        <w:rPr>
          <w:lang w:val="sr-Latn-CS"/>
        </w:rPr>
        <w:t xml:space="preserve"> na računaru, i </w:t>
      </w:r>
      <w:r w:rsidR="00C766EF">
        <w:rPr>
          <w:i/>
          <w:lang w:val="sr-Latn-CS"/>
        </w:rPr>
        <w:t xml:space="preserve">RTOS VxWorks Wind River </w:t>
      </w:r>
      <w:r w:rsidR="00C766EF">
        <w:rPr>
          <w:lang w:val="sr-Latn-CS"/>
        </w:rPr>
        <w:t>na namenskoj platformi.</w:t>
      </w:r>
    </w:p>
    <w:p w:rsidR="00E873F1" w:rsidRDefault="00E66CC6" w:rsidP="003D235C">
      <w:pPr>
        <w:ind w:firstLine="0"/>
        <w:rPr>
          <w:lang w:val="sr-Latn-CS"/>
        </w:rPr>
      </w:pPr>
      <w:r>
        <w:rPr>
          <w:lang w:val="sr-Latn-CS"/>
        </w:rPr>
        <w:tab/>
        <w:t>Ideja rešenja jeste da modul jedan, modul za čitanje registara ETH PHY integ</w:t>
      </w:r>
      <w:r w:rsidR="00AC6FA5">
        <w:rPr>
          <w:lang w:val="sr-Latn-CS"/>
        </w:rPr>
        <w:t>r</w:t>
      </w:r>
      <w:r>
        <w:rPr>
          <w:lang w:val="sr-Latn-CS"/>
        </w:rPr>
        <w:t>isanog kola,</w:t>
      </w:r>
      <w:r w:rsidR="00E873F1">
        <w:rPr>
          <w:lang w:val="sr-Latn-CS"/>
        </w:rPr>
        <w:t xml:space="preserve"> vrši mapiranje </w:t>
      </w:r>
      <w:r w:rsidR="00E873F1">
        <w:rPr>
          <w:i/>
          <w:lang w:val="sr-Latn-CS"/>
        </w:rPr>
        <w:t xml:space="preserve">FPGA Cyclone V </w:t>
      </w:r>
      <w:r w:rsidR="00E873F1">
        <w:rPr>
          <w:lang w:val="sr-Latn-CS"/>
        </w:rPr>
        <w:t xml:space="preserve">integrisanog kola i čitanje registara istog, čime se dolazi do informacija o radu dvožilnog komunikacionog </w:t>
      </w:r>
      <w:r w:rsidR="00E873F1" w:rsidRPr="00E873F1">
        <w:rPr>
          <w:i/>
          <w:lang w:val="sr-Latn-CS"/>
        </w:rPr>
        <w:t>BroadR-Reach</w:t>
      </w:r>
      <w:r w:rsidR="00E873F1">
        <w:rPr>
          <w:lang w:val="sr-Latn-CS"/>
        </w:rPr>
        <w:t xml:space="preserve"> eternet interfejsa. Čitanje registara se vrši u posebnom zadatku na svakih 250 milisekundi. Pročitane vrednosti se pohranjuju u prethodno inicijalizovane deljenu memoriju (eng. </w:t>
      </w:r>
      <w:r w:rsidR="00E873F1">
        <w:rPr>
          <w:i/>
          <w:lang w:val="sr-Latn-CS"/>
        </w:rPr>
        <w:t>Shared Memory</w:t>
      </w:r>
      <w:r w:rsidR="00E873F1">
        <w:rPr>
          <w:lang w:val="sr-Latn-CS"/>
        </w:rPr>
        <w:t xml:space="preserve">) i redove poruka (eng. </w:t>
      </w:r>
      <w:r w:rsidR="00E873F1">
        <w:rPr>
          <w:i/>
          <w:lang w:val="sr-Latn-CS"/>
        </w:rPr>
        <w:t>Message Queues</w:t>
      </w:r>
      <w:r w:rsidR="00E873F1">
        <w:rPr>
          <w:lang w:val="sr-Latn-CS"/>
        </w:rPr>
        <w:t>).</w:t>
      </w:r>
      <w:r w:rsidR="00626F56">
        <w:rPr>
          <w:lang w:val="sr-Latn-CS"/>
        </w:rPr>
        <w:t xml:space="preserve"> Putem ovih memorija modul jedan šalje podatke modulu dva</w:t>
      </w:r>
      <w:r w:rsidR="00CD6D16">
        <w:rPr>
          <w:lang w:val="sr-Latn-CS"/>
        </w:rPr>
        <w:t xml:space="preserve"> na dalju obradu i kreira spregu za primanje naredbi koje zadaje korisnik. Naredbe koje se realizuju su preuzimanje podataka iz jedne ili druge memorije i testne rutine. </w:t>
      </w:r>
      <w:r>
        <w:rPr>
          <w:lang w:val="sr-Latn-CS"/>
        </w:rPr>
        <w:t xml:space="preserve">Neke od testnih rutina služe za proveru da li je komunikacija između namenske platforme i računara moguća ili koliko puta je došlo do prekida komunikacije (fizički prekinuta konekcija, itd). </w:t>
      </w:r>
      <w:r w:rsidR="00F866C5">
        <w:rPr>
          <w:lang w:val="sr-Latn-CS"/>
        </w:rPr>
        <w:t>Takodje, modul jedan</w:t>
      </w:r>
      <w:r w:rsidR="00CD6D16">
        <w:rPr>
          <w:lang w:val="sr-Latn-CS"/>
        </w:rPr>
        <w:t xml:space="preserve"> izvršava podešavanje </w:t>
      </w:r>
      <w:r w:rsidR="00CD6D16">
        <w:rPr>
          <w:i/>
          <w:lang w:val="sr-Latn-CS"/>
        </w:rPr>
        <w:t xml:space="preserve">hmi0 </w:t>
      </w:r>
      <w:r w:rsidR="00CD6D16">
        <w:rPr>
          <w:lang w:val="sr-Latn-CS"/>
        </w:rPr>
        <w:t xml:space="preserve">eternet interfejsa za komunikaciju sa računarom i vrši upisivanje potencijalih grešaka u </w:t>
      </w:r>
      <w:r w:rsidR="00CD6D16">
        <w:rPr>
          <w:i/>
          <w:lang w:val="sr-Latn-CS"/>
        </w:rPr>
        <w:t xml:space="preserve">log </w:t>
      </w:r>
      <w:r w:rsidR="00CD6D16">
        <w:rPr>
          <w:lang w:val="sr-Latn-CS"/>
        </w:rPr>
        <w:t>datoteku</w:t>
      </w:r>
      <w:r w:rsidR="00F720F0">
        <w:rPr>
          <w:lang w:val="sr-Latn-CS"/>
        </w:rPr>
        <w:t xml:space="preserve"> koja se briše svaki put kada je preuzeta</w:t>
      </w:r>
      <w:r w:rsidR="00CD6D16">
        <w:rPr>
          <w:lang w:val="sr-Latn-CS"/>
        </w:rPr>
        <w:t>.</w:t>
      </w:r>
    </w:p>
    <w:p w:rsidR="00FE6343" w:rsidRDefault="00FE6343" w:rsidP="003D235C">
      <w:pPr>
        <w:ind w:firstLine="0"/>
        <w:rPr>
          <w:lang w:val="sr-Latn-CS"/>
        </w:rPr>
      </w:pPr>
    </w:p>
    <w:p w:rsidR="00FE6343" w:rsidRDefault="00FE6343" w:rsidP="003D235C">
      <w:pPr>
        <w:ind w:firstLine="0"/>
        <w:rPr>
          <w:lang w:val="sr-Latn-CS"/>
        </w:rPr>
      </w:pPr>
    </w:p>
    <w:p w:rsidR="00FE6343" w:rsidRDefault="00FE6343" w:rsidP="003D235C">
      <w:pPr>
        <w:ind w:firstLine="0"/>
        <w:rPr>
          <w:lang w:val="sr-Latn-CS"/>
        </w:rPr>
      </w:pPr>
    </w:p>
    <w:p w:rsidR="00F720F0" w:rsidRDefault="00CD6D16" w:rsidP="003D235C">
      <w:pPr>
        <w:ind w:firstLine="0"/>
        <w:rPr>
          <w:lang w:val="sr-Latn-CS"/>
        </w:rPr>
      </w:pPr>
      <w:r>
        <w:rPr>
          <w:lang w:val="sr-Latn-CS"/>
        </w:rPr>
        <w:tab/>
        <w:t>Zadatak modula dva,</w:t>
      </w:r>
      <w:r w:rsidR="00E66CC6">
        <w:rPr>
          <w:lang w:val="sr-Latn-CS"/>
        </w:rPr>
        <w:t xml:space="preserve"> modula za logičku obradu podataka,</w:t>
      </w:r>
      <w:r>
        <w:rPr>
          <w:lang w:val="sr-Latn-CS"/>
        </w:rPr>
        <w:t xml:space="preserve"> koji predstavlja SWC (eng. </w:t>
      </w:r>
      <w:r>
        <w:rPr>
          <w:i/>
          <w:lang w:val="sr-Latn-CS"/>
        </w:rPr>
        <w:t>Software Component</w:t>
      </w:r>
      <w:r>
        <w:rPr>
          <w:lang w:val="sr-Latn-CS"/>
        </w:rPr>
        <w:t xml:space="preserve">), jeste da </w:t>
      </w:r>
      <w:r w:rsidR="00F720F0">
        <w:rPr>
          <w:lang w:val="sr-Latn-CS"/>
        </w:rPr>
        <w:t xml:space="preserve">pročita i </w:t>
      </w:r>
      <w:r>
        <w:rPr>
          <w:lang w:val="sr-Latn-CS"/>
        </w:rPr>
        <w:t xml:space="preserve">obradi podatke pristigle iz modula </w:t>
      </w:r>
      <w:r w:rsidR="009318CE">
        <w:rPr>
          <w:lang w:val="sr-Latn-CS"/>
        </w:rPr>
        <w:t>jedan</w:t>
      </w:r>
      <w:r>
        <w:rPr>
          <w:lang w:val="sr-Latn-CS"/>
        </w:rPr>
        <w:t xml:space="preserve"> i kreira sprege </w:t>
      </w:r>
      <w:r w:rsidR="002C4963">
        <w:rPr>
          <w:lang w:val="sr-Latn-CS"/>
        </w:rPr>
        <w:t>za komunikaciju sa modulom jedan i modulom tri</w:t>
      </w:r>
      <w:r w:rsidR="00A101AA">
        <w:rPr>
          <w:lang w:val="sr-Latn-CS"/>
        </w:rPr>
        <w:t>, odnosno korisničkom aplikacijom</w:t>
      </w:r>
      <w:r>
        <w:rPr>
          <w:lang w:val="sr-Latn-CS"/>
        </w:rPr>
        <w:t xml:space="preserve">. </w:t>
      </w:r>
      <w:r w:rsidR="00AF4962">
        <w:rPr>
          <w:lang w:val="sr-Latn-CS"/>
        </w:rPr>
        <w:t>F</w:t>
      </w:r>
      <w:r>
        <w:rPr>
          <w:lang w:val="sr-Latn-CS"/>
        </w:rPr>
        <w:t xml:space="preserve">unkcionalnost ovog modula </w:t>
      </w:r>
      <w:r w:rsidR="00FE6343">
        <w:rPr>
          <w:lang w:val="sr-Latn-CS"/>
        </w:rPr>
        <w:t>predstavlja</w:t>
      </w:r>
      <w:r>
        <w:rPr>
          <w:lang w:val="sr-Latn-CS"/>
        </w:rPr>
        <w:t xml:space="preserve"> </w:t>
      </w:r>
      <w:r w:rsidR="00AF4962">
        <w:rPr>
          <w:lang w:val="sr-Latn-CS"/>
        </w:rPr>
        <w:t>automat sa konačnim brojem stanja gde automat čeka n</w:t>
      </w:r>
      <w:r w:rsidR="007E1745">
        <w:rPr>
          <w:lang w:val="sr-Latn-CS"/>
        </w:rPr>
        <w:t xml:space="preserve">a naredbu koju zadaje korisnik. Unutrašnja komunikacija u modulu, odnosno automatu, obavlja se putem </w:t>
      </w:r>
      <w:r w:rsidR="007E1745">
        <w:rPr>
          <w:i/>
          <w:lang w:val="sr-Latn-CS"/>
        </w:rPr>
        <w:t xml:space="preserve">message </w:t>
      </w:r>
      <w:r w:rsidR="007E1745" w:rsidRPr="007E1745">
        <w:rPr>
          <w:i/>
          <w:lang w:val="sr-Latn-CS"/>
        </w:rPr>
        <w:t>queue</w:t>
      </w:r>
      <w:r w:rsidR="00F16E42">
        <w:rPr>
          <w:lang w:val="sr-Latn-CS"/>
        </w:rPr>
        <w:t>-a upisivanjem naredbe u isti. Naredba se potom izvršava i automat se vraća u početno stanje gde čeka na novu naredbu.</w:t>
      </w:r>
      <w:r w:rsidR="007E1745">
        <w:rPr>
          <w:lang w:val="sr-Latn-CS"/>
        </w:rPr>
        <w:t xml:space="preserve"> </w:t>
      </w:r>
      <w:r w:rsidR="00FE6343" w:rsidRPr="007E1745">
        <w:rPr>
          <w:lang w:val="sr-Latn-CS"/>
        </w:rPr>
        <w:t>Modul</w:t>
      </w:r>
      <w:r w:rsidR="00FE6343">
        <w:rPr>
          <w:lang w:val="sr-Latn-CS"/>
        </w:rPr>
        <w:t xml:space="preserve"> dva komunikaciju sa modulom jedan obavlja otvaranjem deljene memorije i </w:t>
      </w:r>
      <w:r w:rsidR="00FE6343">
        <w:rPr>
          <w:i/>
          <w:lang w:val="sr-Latn-CS"/>
        </w:rPr>
        <w:t>message queue</w:t>
      </w:r>
      <w:r w:rsidR="00E97337">
        <w:rPr>
          <w:lang w:val="sr-Latn-CS"/>
        </w:rPr>
        <w:t xml:space="preserve">-a i </w:t>
      </w:r>
      <w:r>
        <w:rPr>
          <w:lang w:val="sr-Latn-CS"/>
        </w:rPr>
        <w:t xml:space="preserve"> predstavlja serversku stranu u komunikaciji sa računarom putem TCP/IP protokola.</w:t>
      </w:r>
      <w:r w:rsidR="007E1745">
        <w:rPr>
          <w:lang w:val="sr-Latn-CS"/>
        </w:rPr>
        <w:t xml:space="preserve"> Omogućava slanje datoteka ili dijagnostičkih podataka putem </w:t>
      </w:r>
      <w:r w:rsidR="007E1745">
        <w:rPr>
          <w:i/>
          <w:lang w:val="sr-Latn-CS"/>
        </w:rPr>
        <w:t>socket</w:t>
      </w:r>
      <w:r w:rsidR="007E1745">
        <w:rPr>
          <w:lang w:val="sr-Latn-CS"/>
        </w:rPr>
        <w:t>-a na zahtev iz korisničke aplikacije.</w:t>
      </w:r>
    </w:p>
    <w:p w:rsidR="00F720F0" w:rsidRPr="005F3515" w:rsidRDefault="00F720F0" w:rsidP="003D235C">
      <w:pPr>
        <w:ind w:firstLine="0"/>
        <w:rPr>
          <w:lang w:val="sr-Latn-RS"/>
        </w:rPr>
      </w:pPr>
      <w:r>
        <w:rPr>
          <w:lang w:val="sr-Latn-CS"/>
        </w:rPr>
        <w:tab/>
        <w:t xml:space="preserve">Treći modul, modul na računarskoj strani, jeste klijentska aplikacija koja pruža korisniku, na zahtev, dijagnostičke podatke o radu </w:t>
      </w:r>
      <w:r>
        <w:rPr>
          <w:i/>
          <w:lang w:val="sr-Latn-CS"/>
        </w:rPr>
        <w:t>BroadR-Reach</w:t>
      </w:r>
      <w:r>
        <w:rPr>
          <w:lang w:val="sr-Latn-CS"/>
        </w:rPr>
        <w:t xml:space="preserve"> </w:t>
      </w:r>
      <w:r w:rsidRPr="00F720F0">
        <w:rPr>
          <w:lang w:val="sr-Latn-CS"/>
        </w:rPr>
        <w:t>integrisanog</w:t>
      </w:r>
      <w:r>
        <w:rPr>
          <w:lang w:val="sr-Latn-CS"/>
        </w:rPr>
        <w:t xml:space="preserve"> kola. </w:t>
      </w:r>
      <w:r w:rsidR="002A32E5">
        <w:rPr>
          <w:lang w:val="sr-Latn-CS"/>
        </w:rPr>
        <w:t xml:space="preserve">Preuzimanje </w:t>
      </w:r>
      <w:r w:rsidR="002A32E5">
        <w:rPr>
          <w:i/>
          <w:lang w:val="sr-Latn-CS"/>
        </w:rPr>
        <w:t xml:space="preserve">log </w:t>
      </w:r>
      <w:r w:rsidR="002A32E5">
        <w:rPr>
          <w:lang w:val="sr-Latn-CS"/>
        </w:rPr>
        <w:t>datoteke koja sadrži podatke o vrsti greške i sistemsko vreme kada se greška dogodila vrši se periodično u zasebnom</w:t>
      </w:r>
      <w:r>
        <w:rPr>
          <w:lang w:val="sr-Latn-CS"/>
        </w:rPr>
        <w:t xml:space="preserve"> </w:t>
      </w:r>
      <w:r w:rsidR="002A32E5">
        <w:rPr>
          <w:i/>
          <w:lang w:val="sr-Latn-CS"/>
        </w:rPr>
        <w:t>thread-</w:t>
      </w:r>
      <w:r w:rsidR="002A32E5">
        <w:rPr>
          <w:lang w:val="sr-Latn-CS"/>
        </w:rPr>
        <w:t xml:space="preserve">u. </w:t>
      </w:r>
      <w:r>
        <w:rPr>
          <w:lang w:val="sr-Latn-CS"/>
        </w:rPr>
        <w:t>Aplikacija je realizovana u QT programskom okruženju pomoću signala i slotova.</w:t>
      </w:r>
      <w:r w:rsidR="005F3515">
        <w:rPr>
          <w:lang w:val="sr-Latn-CS"/>
        </w:rPr>
        <w:t xml:space="preserve"> Funkcionalnost aplikacije se pokreće pritiskom na dugme „</w:t>
      </w:r>
      <w:r w:rsidR="005F3515">
        <w:rPr>
          <w:i/>
          <w:lang w:val="sr-Latn-CS"/>
        </w:rPr>
        <w:t>Start Client“</w:t>
      </w:r>
      <w:r w:rsidR="005F3515">
        <w:rPr>
          <w:lang w:val="sr-Latn-CS"/>
        </w:rPr>
        <w:t>. Korisnik pritiskom na odgovarajuće dugme može da zatraži dijagnostičke podatke koji se prikazuju u interfejsu aplikacije ili unosom broja rutine da zatraži izvršavanje iste. Pritiskom na dugme „</w:t>
      </w:r>
      <w:r w:rsidR="005F3515">
        <w:rPr>
          <w:i/>
          <w:lang w:val="sr-Latn-CS"/>
        </w:rPr>
        <w:t xml:space="preserve">Exit“ </w:t>
      </w:r>
      <w:r w:rsidR="005F3515">
        <w:rPr>
          <w:lang w:val="sr-Latn-CS"/>
        </w:rPr>
        <w:t>aplikacija prestaje sa radom.</w:t>
      </w:r>
    </w:p>
    <w:p w:rsidR="003D235C" w:rsidRDefault="003D235C" w:rsidP="003D235C">
      <w:pPr>
        <w:ind w:firstLine="0"/>
        <w:rPr>
          <w:lang w:val="sr-Latn-CS"/>
        </w:rPr>
      </w:pPr>
    </w:p>
    <w:p w:rsidR="003D235C" w:rsidRDefault="003D235C" w:rsidP="003D235C">
      <w:pPr>
        <w:ind w:firstLine="0"/>
        <w:rPr>
          <w:lang w:val="sr-Latn-CS"/>
        </w:rPr>
        <w:sectPr w:rsidR="003D235C" w:rsidSect="00F65BA9">
          <w:type w:val="continuous"/>
          <w:pgSz w:w="11907" w:h="16840" w:code="9"/>
          <w:pgMar w:top="1134" w:right="1417" w:bottom="1134" w:left="1418" w:header="567" w:footer="567" w:gutter="0"/>
          <w:cols w:space="720"/>
        </w:sectPr>
      </w:pPr>
    </w:p>
    <w:p w:rsidR="004E0EB7" w:rsidRDefault="00941589" w:rsidP="004E0EB7">
      <w:pPr>
        <w:pStyle w:val="Heading1"/>
        <w:rPr>
          <w:lang w:val="sr-Latn-CS"/>
        </w:rPr>
      </w:pPr>
      <w:bookmarkStart w:id="31" w:name="_Toc519089284"/>
      <w:r>
        <w:rPr>
          <w:lang w:val="sr-Latn-RS"/>
        </w:rPr>
        <w:lastRenderedPageBreak/>
        <w:t>Programsko rešenje</w:t>
      </w:r>
      <w:bookmarkEnd w:id="31"/>
    </w:p>
    <w:p w:rsidR="00C076E2" w:rsidRDefault="00C076E2" w:rsidP="00200974">
      <w:pPr>
        <w:ind w:firstLine="0"/>
      </w:pPr>
    </w:p>
    <w:p w:rsidR="006A4994" w:rsidRDefault="00DA6407" w:rsidP="00DA6407">
      <w:pPr>
        <w:ind w:left="567" w:firstLine="0"/>
      </w:pPr>
      <w:r>
        <w:t xml:space="preserve">U ovom poglavlju biće opisana </w:t>
      </w:r>
      <w:proofErr w:type="gramStart"/>
      <w:r>
        <w:t>sama</w:t>
      </w:r>
      <w:proofErr w:type="gramEnd"/>
      <w:r>
        <w:t xml:space="preserve"> funkcionalnost svakog od tri modula.</w:t>
      </w:r>
    </w:p>
    <w:p w:rsidR="00DA6407" w:rsidRDefault="00DA6407" w:rsidP="00DA6407">
      <w:pPr>
        <w:pStyle w:val="Heading2"/>
      </w:pPr>
      <w:bookmarkStart w:id="32" w:name="_Toc519089285"/>
      <w:r>
        <w:t xml:space="preserve">Modul za čitanje podataka </w:t>
      </w:r>
      <w:proofErr w:type="gramStart"/>
      <w:r>
        <w:t>sa</w:t>
      </w:r>
      <w:proofErr w:type="gramEnd"/>
      <w:r>
        <w:t xml:space="preserve"> ETH PHY integrisanog kola</w:t>
      </w:r>
      <w:bookmarkEnd w:id="32"/>
    </w:p>
    <w:p w:rsidR="00DA6407" w:rsidRPr="00DA6407" w:rsidRDefault="00DA6407" w:rsidP="00DA6407"/>
    <w:p w:rsidR="00FF3644" w:rsidRDefault="00DA6407" w:rsidP="00C076E2">
      <w:r>
        <w:t>Realizacija modula 1 je smeštena u tri datoteke:</w:t>
      </w:r>
    </w:p>
    <w:p w:rsidR="00DA6407" w:rsidRPr="00DA6407" w:rsidRDefault="00DA6407" w:rsidP="00DA6407">
      <w:pPr>
        <w:pStyle w:val="ListParagraph"/>
        <w:numPr>
          <w:ilvl w:val="0"/>
          <w:numId w:val="26"/>
        </w:numPr>
      </w:pPr>
      <w:r>
        <w:rPr>
          <w:b/>
        </w:rPr>
        <w:t>moduleOneStartup.c</w:t>
      </w:r>
    </w:p>
    <w:p w:rsidR="00DA6407" w:rsidRPr="00DA6407" w:rsidRDefault="00DA6407" w:rsidP="00DA6407">
      <w:pPr>
        <w:pStyle w:val="ListParagraph"/>
        <w:numPr>
          <w:ilvl w:val="0"/>
          <w:numId w:val="26"/>
        </w:numPr>
      </w:pPr>
      <w:r>
        <w:rPr>
          <w:b/>
        </w:rPr>
        <w:t>moduleOneReadEthPhy.c</w:t>
      </w:r>
    </w:p>
    <w:p w:rsidR="00407DE6" w:rsidRDefault="00DA6407" w:rsidP="00B80E34">
      <w:pPr>
        <w:pStyle w:val="ListParagraph"/>
        <w:numPr>
          <w:ilvl w:val="0"/>
          <w:numId w:val="26"/>
        </w:numPr>
      </w:pPr>
      <w:r>
        <w:rPr>
          <w:b/>
        </w:rPr>
        <w:t>moduleOneHandleRoutines.c</w:t>
      </w:r>
    </w:p>
    <w:p w:rsidR="00DB41EA" w:rsidRDefault="00407DE6" w:rsidP="00984041">
      <w:pPr>
        <w:pStyle w:val="Heading3"/>
        <w:rPr>
          <w:szCs w:val="24"/>
        </w:rPr>
      </w:pPr>
      <w:bookmarkStart w:id="33" w:name="_Toc519089286"/>
      <w:r w:rsidRPr="00407DE6">
        <w:rPr>
          <w:szCs w:val="24"/>
        </w:rPr>
        <w:t>Funkcionalnost datoteke moduleOneStartup.c</w:t>
      </w:r>
      <w:bookmarkEnd w:id="33"/>
    </w:p>
    <w:p w:rsidR="00EB5676" w:rsidRDefault="00EB5676" w:rsidP="00EB5676"/>
    <w:p w:rsidR="00EB5676" w:rsidRDefault="00EB5676" w:rsidP="00EB5676">
      <w:r>
        <w:t>Datoteka moduleOneStartup.c je početna datoteka u kojoj se nalaze potrebne funkcije za inicijalizaciju integrisanog kola, memorije, zadataka kao i Eternet i VLAN interfejsa.</w:t>
      </w:r>
    </w:p>
    <w:p w:rsidR="00E15B49" w:rsidRDefault="00E15B49">
      <w:pPr>
        <w:spacing w:line="240" w:lineRule="auto"/>
        <w:ind w:firstLine="0"/>
        <w:jc w:val="left"/>
      </w:pPr>
      <w:r>
        <w:br w:type="page"/>
      </w:r>
    </w:p>
    <w:p w:rsidR="00DB41EA" w:rsidRPr="00DB41EA" w:rsidRDefault="00DB41EA" w:rsidP="00E15B49">
      <w:pPr>
        <w:ind w:firstLine="0"/>
      </w:pPr>
    </w:p>
    <w:tbl>
      <w:tblPr>
        <w:tblStyle w:val="GridTable1Light-Accent1"/>
        <w:tblW w:w="9067" w:type="dxa"/>
        <w:tblLayout w:type="fixed"/>
        <w:tblLook w:val="04A0" w:firstRow="1" w:lastRow="0" w:firstColumn="1" w:lastColumn="0" w:noHBand="0" w:noVBand="1"/>
      </w:tblPr>
      <w:tblGrid>
        <w:gridCol w:w="2263"/>
        <w:gridCol w:w="1377"/>
        <w:gridCol w:w="1175"/>
        <w:gridCol w:w="2126"/>
        <w:gridCol w:w="2126"/>
      </w:tblGrid>
      <w:tr w:rsidR="00D54A95" w:rsidTr="00E31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ind w:firstLine="0"/>
              <w:jc w:val="center"/>
            </w:pPr>
            <w:r>
              <w:t>Prototip funkcije</w:t>
            </w:r>
          </w:p>
        </w:tc>
        <w:tc>
          <w:tcPr>
            <w:tcW w:w="1377"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175"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54A95" w:rsidRDefault="00D54A95"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sidR="00DB41EA">
              <w:rPr>
                <w:rFonts w:ascii="Consolas" w:hAnsi="Consolas" w:cs="Consolas"/>
                <w:b w:val="0"/>
                <w:color w:val="000000"/>
                <w:sz w:val="20"/>
                <w:lang w:val="en-GB" w:eastAsia="en-GB"/>
              </w:rPr>
              <w:t>module1_</w:t>
            </w:r>
            <w:r>
              <w:rPr>
                <w:rFonts w:ascii="Consolas" w:hAnsi="Consolas" w:cs="Consolas"/>
                <w:b w:val="0"/>
                <w:bCs w:val="0"/>
                <w:color w:val="000000"/>
                <w:sz w:val="20"/>
                <w:lang w:val="en-GB" w:eastAsia="en-GB"/>
              </w:rPr>
              <w:t>InitPhy</w:t>
            </w:r>
            <w:r w:rsidRPr="00C61FF4">
              <w:rPr>
                <w:rFonts w:ascii="Consolas" w:hAnsi="Consolas" w:cs="Consolas"/>
                <w:b w:val="0"/>
                <w:color w:val="000000"/>
                <w:sz w:val="20"/>
                <w:lang w:val="en-GB" w:eastAsia="en-GB"/>
              </w:rPr>
              <w:t>()</w:t>
            </w:r>
          </w:p>
        </w:tc>
        <w:tc>
          <w:tcPr>
            <w:tcW w:w="1377"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Pr>
                <w:rFonts w:ascii="Consolas" w:hAnsi="Consolas" w:cs="Consolas"/>
                <w:bCs/>
                <w:color w:val="000000"/>
                <w:sz w:val="20"/>
                <w:lang w:val="en-GB" w:eastAsia="en-GB"/>
              </w:rPr>
              <w:t>_module1_</w:t>
            </w:r>
            <w:r w:rsidR="00D54A95" w:rsidRPr="00364F54">
              <w:rPr>
                <w:rFonts w:ascii="Consolas" w:hAnsi="Consolas" w:cs="Consolas"/>
                <w:bCs/>
                <w:color w:val="000000"/>
                <w:sz w:val="20"/>
                <w:lang w:val="en-GB" w:eastAsia="en-GB"/>
              </w:rPr>
              <w:t>CreateMsgQueues</w:t>
            </w:r>
            <w:r w:rsidR="00D54A95">
              <w:rPr>
                <w:rFonts w:ascii="Consolas" w:hAnsi="Consolas" w:cs="Consolas"/>
                <w:color w:val="000000"/>
                <w:sz w:val="20"/>
                <w:lang w:val="en-GB" w:eastAsia="en-GB"/>
              </w:rPr>
              <w:t>()</w:t>
            </w:r>
          </w:p>
        </w:tc>
        <w:tc>
          <w:tcPr>
            <w:tcW w:w="2126" w:type="dxa"/>
          </w:tcPr>
          <w:p w:rsidR="00D54A95" w:rsidRPr="00364F54" w:rsidRDefault="00D54A95"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tttechBRInit</w:t>
            </w:r>
            <w:r w:rsidRPr="00364F54">
              <w:rPr>
                <w:rFonts w:ascii="Consolas" w:hAnsi="Consolas" w:cs="Consolas"/>
                <w:color w:val="000000"/>
                <w:sz w:val="20"/>
                <w:lang w:val="en-GB" w:eastAsia="en-GB"/>
              </w:rPr>
              <w:t>()</w:t>
            </w:r>
          </w:p>
          <w:p w:rsidR="00D54A95" w:rsidRPr="00D54A95" w:rsidRDefault="00D54A95"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autoSpaceDE w:val="0"/>
              <w:autoSpaceDN w:val="0"/>
              <w:adjustRightInd w:val="0"/>
              <w:spacing w:line="240" w:lineRule="auto"/>
              <w:ind w:firstLine="0"/>
              <w:jc w:val="left"/>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rtpModule</w:t>
            </w:r>
            <w:r w:rsidRPr="00C61FF4">
              <w:rPr>
                <w:rFonts w:ascii="Consolas" w:hAnsi="Consolas" w:cs="Consolas"/>
                <w:b w:val="0"/>
                <w:color w:val="000000"/>
                <w:sz w:val="20"/>
                <w:lang w:val="en-GB" w:eastAsia="en-GB"/>
              </w:rPr>
              <w:t>()</w:t>
            </w:r>
          </w:p>
          <w:p w:rsidR="00D54A95" w:rsidRDefault="00D54A95" w:rsidP="00E11EC8">
            <w:pPr>
              <w:ind w:firstLine="0"/>
              <w:jc w:val="center"/>
            </w:pPr>
          </w:p>
        </w:tc>
        <w:tc>
          <w:tcPr>
            <w:tcW w:w="1377" w:type="dxa"/>
          </w:tcPr>
          <w:p w:rsidR="00D54A95" w:rsidRDefault="00D54A95"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 xml:space="preserve">OK / </w:t>
            </w:r>
          </w:p>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364F54" w:rsidRPr="00364F54" w:rsidRDefault="00364F5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_BRDiagTask_entry</w:t>
            </w:r>
            <w:r w:rsidRPr="00364F54">
              <w:rPr>
                <w:rFonts w:ascii="Consolas" w:hAnsi="Consolas" w:cs="Consolas"/>
                <w:color w:val="000000"/>
                <w:sz w:val="20"/>
                <w:lang w:val="en-GB" w:eastAsia="en-GB"/>
              </w:rPr>
              <w:t>()</w:t>
            </w:r>
          </w:p>
          <w:p w:rsidR="00D54A95" w:rsidRDefault="00C61FF4"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364F54" w:rsidRPr="00C61FF4" w:rsidRDefault="00364F54" w:rsidP="00E11EC8">
            <w:pPr>
              <w:autoSpaceDE w:val="0"/>
              <w:autoSpaceDN w:val="0"/>
              <w:adjustRightInd w:val="0"/>
              <w:spacing w:line="240" w:lineRule="auto"/>
              <w:ind w:firstLine="0"/>
              <w:jc w:val="center"/>
              <w:rPr>
                <w:rFonts w:ascii="Consolas" w:hAnsi="Consolas" w:cs="Consolas"/>
                <w:b w:val="0"/>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w:t>
            </w:r>
            <w:r w:rsidRPr="00C61FF4">
              <w:rPr>
                <w:rFonts w:ascii="Consolas" w:hAnsi="Consolas" w:cs="Consolas"/>
                <w:b w:val="0"/>
                <w:bCs w:val="0"/>
                <w:color w:val="000000"/>
                <w:sz w:val="20"/>
                <w:lang w:val="en-GB" w:eastAsia="en-GB"/>
              </w:rPr>
              <w:t>StartTasks</w:t>
            </w:r>
            <w:r w:rsidRPr="00C61FF4">
              <w:rPr>
                <w:rFonts w:ascii="Consolas" w:hAnsi="Consolas" w:cs="Consolas"/>
                <w:b w:val="0"/>
                <w:color w:val="000000"/>
                <w:sz w:val="20"/>
                <w:lang w:val="en-GB" w:eastAsia="en-GB"/>
              </w:rPr>
              <w:t>()</w:t>
            </w:r>
          </w:p>
          <w:p w:rsidR="00D54A95" w:rsidRDefault="00D54A95" w:rsidP="00B80E34">
            <w:pPr>
              <w:ind w:firstLine="0"/>
            </w:pPr>
          </w:p>
        </w:tc>
        <w:tc>
          <w:tcPr>
            <w:tcW w:w="1377" w:type="dxa"/>
          </w:tcPr>
          <w:p w:rsidR="00D54A95" w:rsidRDefault="00364F5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364F54" w:rsidRPr="00364F54">
              <w:rPr>
                <w:rFonts w:ascii="Consolas" w:hAnsi="Consolas"/>
                <w:sz w:val="20"/>
              </w:rPr>
              <w:t>ReadChipRegistersTask()</w:t>
            </w:r>
          </w:p>
          <w:p w:rsidR="002B0AD4" w:rsidRPr="002B0AD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moduleOneReadEthPhy.c</w:t>
            </w:r>
            <w:r>
              <w:rPr>
                <w:sz w:val="20"/>
              </w:rPr>
              <w:t>)</w:t>
            </w:r>
          </w:p>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C61FF4">
              <w:rPr>
                <w:rFonts w:ascii="Consolas" w:hAnsi="Consolas"/>
                <w:sz w:val="20"/>
              </w:rPr>
              <w:t>GetRoutineNum()</w:t>
            </w:r>
          </w:p>
          <w:p w:rsidR="002B0AD4" w:rsidRPr="00364F5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w:t>
            </w:r>
            <w:r w:rsidRPr="00B96A62">
              <w:rPr>
                <w:i/>
                <w:sz w:val="20"/>
              </w:rPr>
              <w:t>moduleOneHandleRoutines.c</w:t>
            </w:r>
            <w:r w:rsidR="0098598A">
              <w:rPr>
                <w:rFonts w:ascii="Consolas" w:hAnsi="Consolas"/>
                <w:sz w:val="20"/>
              </w:rPr>
              <w:t>)</w:t>
            </w:r>
          </w:p>
        </w:tc>
        <w:tc>
          <w:tcPr>
            <w:tcW w:w="2126" w:type="dxa"/>
          </w:tcPr>
          <w:p w:rsidR="00D54A95"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C61FF4">
              <w:rPr>
                <w:rFonts w:ascii="Consolas" w:hAnsi="Consolas" w:cs="Consolas"/>
                <w:bCs/>
                <w:color w:val="000000"/>
                <w:sz w:val="20"/>
                <w:lang w:val="en-GB" w:eastAsia="en-GB"/>
              </w:rPr>
              <w:t>_ttechStartBRDiagTask</w:t>
            </w:r>
            <w:r>
              <w:rPr>
                <w:rFonts w:ascii="Consolas" w:hAnsi="Consolas" w:cs="Consolas"/>
                <w:bCs/>
                <w:color w:val="000000"/>
                <w:sz w:val="20"/>
                <w:lang w:val="en-GB" w:eastAsia="en-GB"/>
              </w:rPr>
              <w:t>()</w:t>
            </w:r>
          </w:p>
          <w:p w:rsidR="00C61FF4" w:rsidRPr="00C61FF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C61FF4"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module1_ConfigureEthInterface</w:t>
            </w:r>
            <w:r w:rsidRPr="00C61FF4">
              <w:rPr>
                <w:rFonts w:ascii="Consolas" w:hAnsi="Consolas" w:cs="Consolas"/>
                <w:b w:val="0"/>
                <w:color w:val="000000"/>
                <w:sz w:val="20"/>
                <w:lang w:val="en-GB" w:eastAsia="en-GB"/>
              </w:rPr>
              <w:t>()</w:t>
            </w:r>
          </w:p>
        </w:tc>
        <w:tc>
          <w:tcPr>
            <w:tcW w:w="1377" w:type="dxa"/>
          </w:tcPr>
          <w:p w:rsidR="00D54A95" w:rsidRDefault="00C61FF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Pr="00010B9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module1_ConfigureVLAN</w:t>
            </w:r>
            <w:r w:rsidRPr="00DB41EA">
              <w:rPr>
                <w:rFonts w:ascii="Consolas" w:hAnsi="Consolas" w:cs="Consolas"/>
                <w:b w:val="0"/>
                <w:color w:val="000000"/>
                <w:sz w:val="20"/>
                <w:lang w:val="en-GB" w:eastAsia="en-GB"/>
              </w:rPr>
              <w:t>(</w:t>
            </w:r>
            <w:r>
              <w:rPr>
                <w:rFonts w:ascii="Consolas" w:hAnsi="Consolas" w:cs="Consolas"/>
                <w:b w:val="0"/>
                <w:color w:val="000000"/>
                <w:sz w:val="20"/>
                <w:lang w:val="en-GB" w:eastAsia="en-GB"/>
              </w:rPr>
              <w:t>)</w:t>
            </w:r>
          </w:p>
        </w:tc>
        <w:tc>
          <w:tcPr>
            <w:tcW w:w="1377"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B41EA" w:rsidTr="00E31A8B">
        <w:tc>
          <w:tcPr>
            <w:cnfStyle w:val="001000000000" w:firstRow="0" w:lastRow="0" w:firstColumn="1" w:lastColumn="0" w:oddVBand="0" w:evenVBand="0" w:oddHBand="0" w:evenHBand="0" w:firstRowFirstColumn="0" w:firstRowLastColumn="0" w:lastRowFirstColumn="0" w:lastRowLastColumn="0"/>
            <w:tcW w:w="2263" w:type="dxa"/>
          </w:tcPr>
          <w:p w:rsidR="00DB41EA"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DB41EA">
              <w:rPr>
                <w:rFonts w:ascii="Consolas" w:hAnsi="Consolas" w:cs="Consolas"/>
                <w:b w:val="0"/>
                <w:bCs w:val="0"/>
                <w:color w:val="000000"/>
                <w:sz w:val="20"/>
                <w:lang w:val="en-GB" w:eastAsia="en-GB"/>
              </w:rPr>
              <w:t>module1_CreateMsgQueues</w:t>
            </w:r>
            <w:r w:rsidRPr="00DB41EA">
              <w:rPr>
                <w:rFonts w:ascii="Consolas" w:hAnsi="Consolas" w:cs="Consolas"/>
                <w:b w:val="0"/>
                <w:color w:val="000000"/>
                <w:sz w:val="20"/>
                <w:lang w:val="en-GB" w:eastAsia="en-GB"/>
              </w:rPr>
              <w:t>()</w:t>
            </w:r>
          </w:p>
        </w:tc>
        <w:tc>
          <w:tcPr>
            <w:tcW w:w="1377"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175"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OK /</w:t>
            </w:r>
          </w:p>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Pr="00010B94" w:rsidRDefault="00DB41EA" w:rsidP="00E11EC8">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DB41EA">
              <w:rPr>
                <w:rFonts w:ascii="Consolas" w:hAnsi="Consolas" w:cs="Consolas"/>
                <w:color w:val="000000"/>
                <w:sz w:val="20"/>
                <w:lang w:val="en-GB" w:eastAsia="en-GB"/>
              </w:rPr>
              <w:t>module1_</w:t>
            </w:r>
            <w:r w:rsidRPr="00DB41EA">
              <w:rPr>
                <w:rFonts w:ascii="Consolas" w:hAnsi="Consolas" w:cs="Consolas"/>
                <w:bCs/>
                <w:color w:val="000000"/>
                <w:sz w:val="20"/>
                <w:lang w:val="en-GB" w:eastAsia="en-GB"/>
              </w:rPr>
              <w:t>InitPhy</w:t>
            </w:r>
            <w:r w:rsidRPr="00DB41EA">
              <w:rPr>
                <w:rFonts w:ascii="Consolas" w:hAnsi="Consolas" w:cs="Consolas"/>
                <w:color w:val="000000"/>
                <w:sz w:val="20"/>
                <w:lang w:val="en-GB" w:eastAsia="en-GB"/>
              </w:rPr>
              <w:t>()</w:t>
            </w:r>
          </w:p>
        </w:tc>
      </w:tr>
    </w:tbl>
    <w:p w:rsidR="00407DE6" w:rsidRDefault="003F664A" w:rsidP="00EB5676">
      <w:pPr>
        <w:pStyle w:val="Caption"/>
        <w:rPr>
          <w:noProof/>
        </w:rPr>
      </w:pPr>
      <w:bookmarkStart w:id="34" w:name="_Toc519089239"/>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1</w:t>
      </w:r>
      <w:r w:rsidR="00CD5C12">
        <w:fldChar w:fldCharType="end"/>
      </w:r>
      <w:r>
        <w:t xml:space="preserve"> </w:t>
      </w:r>
      <w:r>
        <w:rPr>
          <w:noProof/>
        </w:rPr>
        <w:t>Funkcije datoteke moduleOneStartup.c</w:t>
      </w:r>
      <w:bookmarkEnd w:id="34"/>
    </w:p>
    <w:p w:rsidR="00EB5676" w:rsidRPr="00EB5676" w:rsidRDefault="00EB5676" w:rsidP="00EB5676"/>
    <w:p w:rsidR="00DA6407" w:rsidRPr="00407DE6" w:rsidRDefault="00DA6407" w:rsidP="00407DE6">
      <w:pPr>
        <w:pStyle w:val="Heading3"/>
        <w:numPr>
          <w:ilvl w:val="0"/>
          <w:numId w:val="28"/>
        </w:numPr>
        <w:rPr>
          <w:rFonts w:ascii="Times New Roman" w:hAnsi="Times New Roman" w:cs="Times New Roman"/>
        </w:rPr>
      </w:pPr>
      <w:bookmarkStart w:id="35" w:name="_Toc519089287"/>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module1_InitPhy(void)</w:t>
      </w:r>
      <w:bookmarkEnd w:id="35"/>
    </w:p>
    <w:p w:rsidR="00271B33" w:rsidRDefault="00271B33" w:rsidP="008F3D64">
      <w:pPr>
        <w:ind w:left="567" w:firstLine="0"/>
      </w:pPr>
      <w:r>
        <w:t xml:space="preserve">Izvršavanje modula počinje pozivanjem ove funkcije iz datoteke tttechBroadRReach.c prilikom pokretanja sprege za očitavanje dijagnostike. Ova funkcija vrši mapiranje adrese integrisanog kola </w:t>
      </w:r>
      <w:r w:rsidR="008F3D64">
        <w:rPr>
          <w:i/>
        </w:rPr>
        <w:t xml:space="preserve">Cyclone </w:t>
      </w:r>
      <w:r>
        <w:rPr>
          <w:i/>
        </w:rPr>
        <w:t>V</w:t>
      </w:r>
      <w:r w:rsidR="008F3D64">
        <w:rPr>
          <w:i/>
        </w:rPr>
        <w:t xml:space="preserve"> </w:t>
      </w:r>
      <w:r>
        <w:t>u korisnički prostor</w:t>
      </w:r>
      <w:r w:rsidR="00001644">
        <w:t xml:space="preserve"> i mapirana adresa se sme</w:t>
      </w:r>
      <w:r w:rsidR="00001644">
        <w:rPr>
          <w:lang w:val="sr-Latn-RS"/>
        </w:rPr>
        <w:t xml:space="preserve">šta u promenljivu </w:t>
      </w:r>
      <w:r w:rsidR="00001644" w:rsidRPr="007306B7">
        <w:rPr>
          <w:i/>
          <w:lang w:val="sr-Latn-RS"/>
        </w:rPr>
        <w:t>ethIf_macVirtAddr</w:t>
      </w:r>
      <w:r>
        <w:t>. U globa</w:t>
      </w:r>
      <w:r w:rsidR="001E514B">
        <w:t xml:space="preserve">lne promenljive </w:t>
      </w:r>
      <w:r w:rsidR="001E514B" w:rsidRPr="007306B7">
        <w:rPr>
          <w:i/>
        </w:rPr>
        <w:t>phyGmiiAddress</w:t>
      </w:r>
      <w:r w:rsidR="001E514B">
        <w:t xml:space="preserve"> i</w:t>
      </w:r>
      <w:r>
        <w:t xml:space="preserve"> </w:t>
      </w:r>
      <w:r w:rsidRPr="007306B7">
        <w:rPr>
          <w:i/>
        </w:rPr>
        <w:t>phyGmiiData</w:t>
      </w:r>
      <w:r>
        <w:t xml:space="preserve"> se smešta</w:t>
      </w:r>
      <w:r w:rsidR="00001644">
        <w:t xml:space="preserve">ju mapirane adrese registara GMII_Address i GMII_Data dodavanjem odgovarajućeg </w:t>
      </w:r>
      <w:r w:rsidR="00001644">
        <w:rPr>
          <w:i/>
        </w:rPr>
        <w:t>offset</w:t>
      </w:r>
      <w:r w:rsidR="00001644">
        <w:t xml:space="preserve">-a </w:t>
      </w:r>
      <w:proofErr w:type="gramStart"/>
      <w:r w:rsidR="00001644">
        <w:t>na</w:t>
      </w:r>
      <w:proofErr w:type="gramEnd"/>
      <w:r w:rsidR="00001644">
        <w:t xml:space="preserve"> </w:t>
      </w:r>
      <w:r w:rsidR="00B00F9C">
        <w:t xml:space="preserve">promenljivu </w:t>
      </w:r>
      <w:r w:rsidR="00001644" w:rsidRPr="007306B7">
        <w:rPr>
          <w:i/>
        </w:rPr>
        <w:t>ethIf_macVirtAddr</w:t>
      </w:r>
      <w:r w:rsidR="00001644">
        <w:t xml:space="preserve">. </w:t>
      </w:r>
      <w:r>
        <w:t xml:space="preserve">Funkcija otvara i </w:t>
      </w:r>
      <w:r>
        <w:rPr>
          <w:i/>
        </w:rPr>
        <w:t xml:space="preserve">log </w:t>
      </w:r>
      <w:r>
        <w:t xml:space="preserve">datoteku za upis potencijalnih grešaka i poziva funkciju za kreiranje redova poruka (eng. </w:t>
      </w:r>
      <w:r>
        <w:rPr>
          <w:i/>
        </w:rPr>
        <w:t>Message Queues</w:t>
      </w:r>
      <w:r>
        <w:t>).</w:t>
      </w:r>
    </w:p>
    <w:p w:rsidR="00271B33" w:rsidRDefault="00271B33" w:rsidP="00B9455E">
      <w:pPr>
        <w:ind w:firstLine="0"/>
      </w:pPr>
    </w:p>
    <w:p w:rsidR="00E15B49" w:rsidRDefault="00E15B49" w:rsidP="00C17C6B">
      <w:pPr>
        <w:keepNext/>
        <w:ind w:firstLine="0"/>
        <w:jc w:val="center"/>
      </w:pPr>
    </w:p>
    <w:p w:rsidR="00C17C6B" w:rsidRDefault="00C17C6B" w:rsidP="00C17C6B">
      <w:pPr>
        <w:keepNext/>
        <w:ind w:firstLine="0"/>
        <w:jc w:val="center"/>
      </w:pPr>
      <w:r>
        <w:rPr>
          <w:noProof/>
          <w:lang w:val="en-GB" w:eastAsia="en-GB"/>
        </w:rPr>
        <w:drawing>
          <wp:inline distT="0" distB="0" distL="0" distR="0">
            <wp:extent cx="4581525" cy="3543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gp_ca30c6899ce9ff9066b89f506adebc4b_c5sx_board_block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81525" cy="3543300"/>
                    </a:xfrm>
                    <a:prstGeom prst="rect">
                      <a:avLst/>
                    </a:prstGeom>
                  </pic:spPr>
                </pic:pic>
              </a:graphicData>
            </a:graphic>
          </wp:inline>
        </w:drawing>
      </w:r>
    </w:p>
    <w:p w:rsidR="00C17C6B" w:rsidRDefault="00C17C6B" w:rsidP="00C17C6B">
      <w:pPr>
        <w:pStyle w:val="Caption"/>
      </w:pPr>
      <w:bookmarkStart w:id="36" w:name="_Toc519089265"/>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1</w:t>
      </w:r>
      <w:r w:rsidR="004A7D8F">
        <w:fldChar w:fldCharType="end"/>
      </w:r>
      <w:r>
        <w:t xml:space="preserve"> </w:t>
      </w:r>
      <w:r w:rsidRPr="00C17C6B">
        <w:rPr>
          <w:i/>
          <w:noProof/>
        </w:rPr>
        <w:t>Altera Cyclone V</w:t>
      </w:r>
      <w:r>
        <w:rPr>
          <w:noProof/>
        </w:rPr>
        <w:t xml:space="preserve"> integisano kolo</w:t>
      </w:r>
      <w:bookmarkEnd w:id="36"/>
    </w:p>
    <w:p w:rsidR="00C17C6B" w:rsidRDefault="00C17C6B" w:rsidP="00B75DD1">
      <w:pPr>
        <w:ind w:firstLine="0"/>
      </w:pPr>
    </w:p>
    <w:p w:rsidR="00353D46" w:rsidRPr="00407DE6" w:rsidRDefault="00353D46" w:rsidP="00407DE6">
      <w:pPr>
        <w:pStyle w:val="Heading3"/>
        <w:numPr>
          <w:ilvl w:val="0"/>
          <w:numId w:val="28"/>
        </w:numPr>
        <w:rPr>
          <w:rFonts w:ascii="Times New Roman" w:hAnsi="Times New Roman" w:cs="Times New Roman"/>
        </w:rPr>
      </w:pPr>
      <w:bookmarkStart w:id="37" w:name="_Toc519089288"/>
      <w:r w:rsidRPr="00407DE6">
        <w:rPr>
          <w:rFonts w:ascii="Times New Roman" w:hAnsi="Times New Roman" w:cs="Times New Roman"/>
        </w:rPr>
        <w:t>LOCAL STATUS _module1_CreateMsgQueues (void)</w:t>
      </w:r>
      <w:bookmarkEnd w:id="37"/>
    </w:p>
    <w:p w:rsidR="002770FA" w:rsidRDefault="000E01CF" w:rsidP="008F3D64">
      <w:pPr>
        <w:ind w:left="567" w:firstLine="0"/>
      </w:pPr>
      <w:r>
        <w:t xml:space="preserve">Ova funkcija vrši otvaranje </w:t>
      </w:r>
      <w:r w:rsidR="002770FA">
        <w:t xml:space="preserve">javnih </w:t>
      </w:r>
      <w:r>
        <w:t xml:space="preserve">redova poruka za komunikaciju </w:t>
      </w:r>
      <w:proofErr w:type="gramStart"/>
      <w:r w:rsidR="007306B7">
        <w:t>sa</w:t>
      </w:r>
      <w:proofErr w:type="gramEnd"/>
      <w:r w:rsidR="007306B7">
        <w:t xml:space="preserve"> modulom dva</w:t>
      </w:r>
      <w:r>
        <w:t>.</w:t>
      </w:r>
      <w:r w:rsidR="002770FA">
        <w:t xml:space="preserve"> </w:t>
      </w:r>
      <w:r w:rsidR="002770FA">
        <w:rPr>
          <w:i/>
        </w:rPr>
        <w:t>DiagMsgQ</w:t>
      </w:r>
      <w:r w:rsidR="007306B7">
        <w:t xml:space="preserve"> se koristi za slanje structure </w:t>
      </w:r>
      <w:r w:rsidR="002770FA">
        <w:t xml:space="preserve">koja sadrži dijagnostičke podatke, dok </w:t>
      </w:r>
      <w:r w:rsidR="002770FA">
        <w:rPr>
          <w:i/>
        </w:rPr>
        <w:t xml:space="preserve">routinesMsgQ </w:t>
      </w:r>
      <w:r w:rsidR="002770FA">
        <w:t>služi za primanje zahteva za pokretanje testnih slučajeva.</w:t>
      </w:r>
      <w:r w:rsidR="00E8052F">
        <w:t xml:space="preserve"> Povratna vrednost funkcije je </w:t>
      </w:r>
      <w:r w:rsidR="007306B7">
        <w:t xml:space="preserve">OK </w:t>
      </w:r>
      <w:proofErr w:type="gramStart"/>
      <w:r w:rsidR="007306B7">
        <w:t>ili</w:t>
      </w:r>
      <w:proofErr w:type="gramEnd"/>
      <w:r w:rsidR="007306B7">
        <w:t xml:space="preserve"> ERROR u slučaju da je došlo do greške prilikom otvaranja nekog od ova dva reda poruka.</w:t>
      </w:r>
    </w:p>
    <w:p w:rsidR="002770FA" w:rsidRDefault="002770FA" w:rsidP="00353D46"/>
    <w:p w:rsidR="002770FA" w:rsidRPr="00407DE6" w:rsidRDefault="002770FA" w:rsidP="00407DE6">
      <w:pPr>
        <w:pStyle w:val="Heading3"/>
        <w:numPr>
          <w:ilvl w:val="0"/>
          <w:numId w:val="28"/>
        </w:numPr>
        <w:rPr>
          <w:rFonts w:ascii="Times New Roman" w:hAnsi="Times New Roman" w:cs="Times New Roman"/>
        </w:rPr>
      </w:pPr>
      <w:bookmarkStart w:id="38" w:name="_Toc519089289"/>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module1_ConfigureEthInterface(void)</w:t>
      </w:r>
      <w:bookmarkEnd w:id="38"/>
    </w:p>
    <w:p w:rsidR="002770FA" w:rsidRPr="00AA651F" w:rsidRDefault="002770FA" w:rsidP="008F3D64">
      <w:pPr>
        <w:ind w:left="567" w:firstLine="0"/>
        <w:rPr>
          <w:bCs/>
        </w:rPr>
      </w:pPr>
      <w:r>
        <w:rPr>
          <w:bCs/>
        </w:rPr>
        <w:t xml:space="preserve">Funkcija obavlja konfigurisanje i podizanje eternet interfejsa </w:t>
      </w:r>
      <w:r>
        <w:rPr>
          <w:bCs/>
          <w:i/>
        </w:rPr>
        <w:t xml:space="preserve">hmi0 </w:t>
      </w:r>
      <w:r>
        <w:rPr>
          <w:bCs/>
        </w:rPr>
        <w:t xml:space="preserve">sa </w:t>
      </w:r>
      <w:r w:rsidR="00ED1351">
        <w:rPr>
          <w:bCs/>
        </w:rPr>
        <w:t xml:space="preserve">IPv6 adresom namenske platforme upotrebom funkcije </w:t>
      </w:r>
      <w:proofErr w:type="gramStart"/>
      <w:r w:rsidR="00ED1351">
        <w:rPr>
          <w:bCs/>
          <w:i/>
        </w:rPr>
        <w:t>ifconfig</w:t>
      </w:r>
      <w:r w:rsidR="00AA651F">
        <w:rPr>
          <w:bCs/>
          <w:i/>
        </w:rPr>
        <w:t>(</w:t>
      </w:r>
      <w:proofErr w:type="gramEnd"/>
      <w:r w:rsidR="00AA651F">
        <w:rPr>
          <w:bCs/>
          <w:i/>
        </w:rPr>
        <w:t>).</w:t>
      </w:r>
    </w:p>
    <w:p w:rsidR="002770FA" w:rsidRDefault="002770FA" w:rsidP="002770FA">
      <w:pPr>
        <w:rPr>
          <w:bCs/>
        </w:rPr>
      </w:pPr>
    </w:p>
    <w:p w:rsidR="002770FA" w:rsidRPr="00407DE6" w:rsidRDefault="002770FA" w:rsidP="00407DE6">
      <w:pPr>
        <w:pStyle w:val="Heading3"/>
        <w:numPr>
          <w:ilvl w:val="0"/>
          <w:numId w:val="28"/>
        </w:numPr>
        <w:rPr>
          <w:rFonts w:ascii="Times New Roman" w:hAnsi="Times New Roman" w:cs="Times New Roman"/>
        </w:rPr>
      </w:pPr>
      <w:bookmarkStart w:id="39" w:name="_Toc519089290"/>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module1_ConfigureVLAN(void)</w:t>
      </w:r>
      <w:bookmarkEnd w:id="39"/>
    </w:p>
    <w:p w:rsidR="00044C78" w:rsidRDefault="002770FA" w:rsidP="00B9455E">
      <w:pPr>
        <w:ind w:left="567" w:firstLine="0"/>
        <w:rPr>
          <w:bCs/>
          <w:i/>
        </w:rPr>
      </w:pPr>
      <w:r>
        <w:rPr>
          <w:bCs/>
        </w:rPr>
        <w:t xml:space="preserve">Funkcija obavlja konfigurisanje i podizanje VLAN interfejsa </w:t>
      </w:r>
      <w:r>
        <w:rPr>
          <w:bCs/>
          <w:i/>
        </w:rPr>
        <w:t xml:space="preserve">vlan10 </w:t>
      </w:r>
      <w:r>
        <w:rPr>
          <w:bCs/>
        </w:rPr>
        <w:t xml:space="preserve">sa IPv4 </w:t>
      </w:r>
      <w:r w:rsidR="00AA651F">
        <w:rPr>
          <w:bCs/>
        </w:rPr>
        <w:t xml:space="preserve">i </w:t>
      </w:r>
      <w:r w:rsidR="00AA651F" w:rsidRPr="005C7573">
        <w:t>IPv6</w:t>
      </w:r>
      <w:r w:rsidR="005C7573">
        <w:t xml:space="preserve"> </w:t>
      </w:r>
      <w:r w:rsidRPr="005C7573">
        <w:t>adresom</w:t>
      </w:r>
      <w:r w:rsidR="00C84424">
        <w:rPr>
          <w:bCs/>
        </w:rPr>
        <w:t xml:space="preserve"> namenske platforme upotrebom funkcije </w:t>
      </w:r>
      <w:proofErr w:type="gramStart"/>
      <w:r w:rsidR="00C84424">
        <w:rPr>
          <w:bCs/>
          <w:i/>
        </w:rPr>
        <w:t>ifconfig(</w:t>
      </w:r>
      <w:proofErr w:type="gramEnd"/>
      <w:r w:rsidR="00C84424">
        <w:rPr>
          <w:bCs/>
          <w:i/>
        </w:rPr>
        <w:t>).</w:t>
      </w:r>
    </w:p>
    <w:p w:rsidR="00E15B49" w:rsidRDefault="00E15B49" w:rsidP="00B9455E">
      <w:pPr>
        <w:ind w:left="567" w:firstLine="0"/>
        <w:rPr>
          <w:bCs/>
          <w:i/>
        </w:rPr>
      </w:pPr>
    </w:p>
    <w:p w:rsidR="00E15B49" w:rsidRDefault="00E15B49" w:rsidP="00B9455E">
      <w:pPr>
        <w:ind w:left="567" w:firstLine="0"/>
        <w:rPr>
          <w:bCs/>
          <w:i/>
        </w:rPr>
      </w:pPr>
    </w:p>
    <w:p w:rsidR="00E15B49" w:rsidRDefault="00E15B49" w:rsidP="00B9455E">
      <w:pPr>
        <w:ind w:left="567" w:firstLine="0"/>
        <w:rPr>
          <w:bCs/>
        </w:rPr>
      </w:pPr>
    </w:p>
    <w:p w:rsidR="002770FA" w:rsidRPr="00407DE6" w:rsidRDefault="002770FA" w:rsidP="00407DE6">
      <w:pPr>
        <w:pStyle w:val="Heading3"/>
        <w:numPr>
          <w:ilvl w:val="0"/>
          <w:numId w:val="28"/>
        </w:numPr>
        <w:rPr>
          <w:rFonts w:ascii="Times New Roman" w:hAnsi="Times New Roman" w:cs="Times New Roman"/>
        </w:rPr>
      </w:pPr>
      <w:bookmarkStart w:id="40" w:name="_Toc519089291"/>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module1_StartTasks(void)</w:t>
      </w:r>
      <w:bookmarkEnd w:id="40"/>
    </w:p>
    <w:p w:rsidR="002770FA" w:rsidRDefault="00A529FB" w:rsidP="008F3D64">
      <w:pPr>
        <w:ind w:left="567" w:firstLine="0"/>
        <w:rPr>
          <w:bCs/>
        </w:rPr>
      </w:pPr>
      <w:r>
        <w:rPr>
          <w:bCs/>
        </w:rPr>
        <w:t>Ova funkcija kreira zadatak</w:t>
      </w:r>
      <w:r w:rsidR="002770FA">
        <w:rPr>
          <w:bCs/>
        </w:rPr>
        <w:t xml:space="preserve"> (eng. </w:t>
      </w:r>
      <w:r w:rsidR="002770FA">
        <w:rPr>
          <w:bCs/>
          <w:i/>
        </w:rPr>
        <w:t>Task</w:t>
      </w:r>
      <w:r>
        <w:rPr>
          <w:bCs/>
        </w:rPr>
        <w:t xml:space="preserve">) </w:t>
      </w:r>
      <w:r w:rsidRPr="00371196">
        <w:rPr>
          <w:bCs/>
          <w:i/>
        </w:rPr>
        <w:t>“readDiag”,</w:t>
      </w:r>
      <w:r>
        <w:rPr>
          <w:bCs/>
        </w:rPr>
        <w:t xml:space="preserve"> </w:t>
      </w:r>
      <w:r w:rsidR="002770FA">
        <w:rPr>
          <w:bCs/>
        </w:rPr>
        <w:t>čija funkciona</w:t>
      </w:r>
      <w:r>
        <w:rPr>
          <w:bCs/>
        </w:rPr>
        <w:t xml:space="preserve">lnost se izvršava </w:t>
      </w:r>
      <w:proofErr w:type="gramStart"/>
      <w:r>
        <w:rPr>
          <w:bCs/>
        </w:rPr>
        <w:t>na</w:t>
      </w:r>
      <w:proofErr w:type="gramEnd"/>
      <w:r>
        <w:rPr>
          <w:bCs/>
        </w:rPr>
        <w:t xml:space="preserve"> svakih 250ms i zadatak </w:t>
      </w:r>
      <w:r w:rsidRPr="00371196">
        <w:rPr>
          <w:bCs/>
          <w:i/>
        </w:rPr>
        <w:t>“getRoutine”</w:t>
      </w:r>
      <w:r>
        <w:rPr>
          <w:bCs/>
        </w:rPr>
        <w:t xml:space="preserve"> sa prioritetima 202 i 204. Ovako nizak prioritet u sistemu znači da </w:t>
      </w:r>
      <w:proofErr w:type="gramStart"/>
      <w:r>
        <w:rPr>
          <w:bCs/>
        </w:rPr>
        <w:t>će</w:t>
      </w:r>
      <w:proofErr w:type="gramEnd"/>
      <w:r>
        <w:rPr>
          <w:bCs/>
        </w:rPr>
        <w:t xml:space="preserve"> se funckionalnost ovih zadataka izvršavati tek onda kada processor obavi ostale aktivnosti važnije za rad sistema.</w:t>
      </w:r>
      <w:r w:rsidR="002770FA">
        <w:rPr>
          <w:bCs/>
        </w:rPr>
        <w:t xml:space="preserve"> Zadatak </w:t>
      </w:r>
      <w:r w:rsidR="002770FA" w:rsidRPr="00371196">
        <w:rPr>
          <w:bCs/>
          <w:i/>
        </w:rPr>
        <w:t xml:space="preserve">“readDiag” </w:t>
      </w:r>
      <w:r w:rsidR="002770FA">
        <w:rPr>
          <w:bCs/>
        </w:rPr>
        <w:t xml:space="preserve">poziva funkciju </w:t>
      </w:r>
      <w:r w:rsidR="002770FA" w:rsidRPr="00371196">
        <w:rPr>
          <w:bCs/>
          <w:i/>
        </w:rPr>
        <w:t>module1_</w:t>
      </w:r>
      <w:proofErr w:type="gramStart"/>
      <w:r w:rsidR="00C5382F" w:rsidRPr="00371196">
        <w:rPr>
          <w:bCs/>
          <w:i/>
        </w:rPr>
        <w:t>R</w:t>
      </w:r>
      <w:r w:rsidR="002770FA" w:rsidRPr="00371196">
        <w:rPr>
          <w:bCs/>
          <w:i/>
        </w:rPr>
        <w:t>eadChipRegisters</w:t>
      </w:r>
      <w:r w:rsidR="00C5382F" w:rsidRPr="00371196">
        <w:rPr>
          <w:bCs/>
          <w:i/>
        </w:rPr>
        <w:t>Task(</w:t>
      </w:r>
      <w:proofErr w:type="gramEnd"/>
      <w:r w:rsidR="00C5382F" w:rsidRPr="00371196">
        <w:rPr>
          <w:bCs/>
          <w:i/>
        </w:rPr>
        <w:t>),</w:t>
      </w:r>
      <w:r w:rsidR="00C5382F">
        <w:rPr>
          <w:bCs/>
        </w:rPr>
        <w:t xml:space="preserve"> a </w:t>
      </w:r>
      <w:r w:rsidR="00C5382F" w:rsidRPr="00371196">
        <w:rPr>
          <w:bCs/>
          <w:i/>
        </w:rPr>
        <w:t>“getRoutine”</w:t>
      </w:r>
      <w:r w:rsidR="008F3D64" w:rsidRPr="00371196">
        <w:rPr>
          <w:bCs/>
          <w:i/>
        </w:rPr>
        <w:t xml:space="preserve"> </w:t>
      </w:r>
      <w:r w:rsidR="00C5382F" w:rsidRPr="00371196">
        <w:rPr>
          <w:bCs/>
          <w:i/>
        </w:rPr>
        <w:t>module1_GetRoutineNumber().</w:t>
      </w:r>
      <w:r>
        <w:rPr>
          <w:bCs/>
        </w:rPr>
        <w:t xml:space="preserve"> U slučaju da je došlo do greške prilikom pokretanja nekog </w:t>
      </w:r>
      <w:proofErr w:type="gramStart"/>
      <w:r>
        <w:rPr>
          <w:bCs/>
        </w:rPr>
        <w:t>od</w:t>
      </w:r>
      <w:proofErr w:type="gramEnd"/>
      <w:r>
        <w:rPr>
          <w:bCs/>
        </w:rPr>
        <w:t xml:space="preserve"> zadataka, red poruka koji je vezan za taj zadatak se zatvara.</w:t>
      </w:r>
    </w:p>
    <w:p w:rsidR="00E8052F" w:rsidRDefault="00E8052F" w:rsidP="002770FA">
      <w:pPr>
        <w:rPr>
          <w:bCs/>
        </w:rPr>
      </w:pPr>
    </w:p>
    <w:p w:rsidR="00E8052F" w:rsidRPr="00407DE6" w:rsidRDefault="00E8052F" w:rsidP="00407DE6">
      <w:pPr>
        <w:pStyle w:val="Heading3"/>
        <w:numPr>
          <w:ilvl w:val="0"/>
          <w:numId w:val="28"/>
        </w:numPr>
        <w:rPr>
          <w:rFonts w:ascii="Times New Roman" w:hAnsi="Times New Roman" w:cs="Times New Roman"/>
        </w:rPr>
      </w:pPr>
      <w:bookmarkStart w:id="41" w:name="_Toc519089292"/>
      <w:r w:rsidRPr="00407DE6">
        <w:rPr>
          <w:rFonts w:ascii="Times New Roman" w:hAnsi="Times New Roman" w:cs="Times New Roman"/>
        </w:rPr>
        <w:t xml:space="preserve">STATUS </w:t>
      </w:r>
      <w:proofErr w:type="gramStart"/>
      <w:r w:rsidRPr="00407DE6">
        <w:rPr>
          <w:rFonts w:ascii="Times New Roman" w:hAnsi="Times New Roman" w:cs="Times New Roman"/>
          <w:szCs w:val="24"/>
        </w:rPr>
        <w:t>rtpModule</w:t>
      </w:r>
      <w:r w:rsidRPr="00407DE6">
        <w:rPr>
          <w:rFonts w:ascii="Times New Roman" w:hAnsi="Times New Roman" w:cs="Times New Roman"/>
        </w:rPr>
        <w:t>(</w:t>
      </w:r>
      <w:proofErr w:type="gramEnd"/>
      <w:r w:rsidRPr="00407DE6">
        <w:rPr>
          <w:rFonts w:ascii="Times New Roman" w:hAnsi="Times New Roman" w:cs="Times New Roman"/>
        </w:rPr>
        <w:t>void)</w:t>
      </w:r>
      <w:bookmarkEnd w:id="41"/>
    </w:p>
    <w:p w:rsidR="00E31A8B" w:rsidRDefault="00E8052F" w:rsidP="006B719A">
      <w:pPr>
        <w:ind w:left="567" w:firstLine="0"/>
      </w:pPr>
      <w:r>
        <w:t>Funkcija za pokretanje RT procesa, odnosno softverske komponente, koja predstavlja modul za logičku obradu</w:t>
      </w:r>
      <w:r w:rsidR="00A529FB">
        <w:t xml:space="preserve"> prikupljenih podataka – modul dva</w:t>
      </w:r>
      <w:r>
        <w:t xml:space="preserve">. Povratna vrednost funkcije je OK </w:t>
      </w:r>
      <w:proofErr w:type="gramStart"/>
      <w:r>
        <w:t>i</w:t>
      </w:r>
      <w:r w:rsidR="001F012B">
        <w:t>li</w:t>
      </w:r>
      <w:proofErr w:type="gramEnd"/>
      <w:r w:rsidR="001F012B">
        <w:t xml:space="preserve"> ERROR ukoliko je došlo do greške prilikom pokretanja RT procesa.</w:t>
      </w:r>
    </w:p>
    <w:p w:rsidR="00B9455E" w:rsidRDefault="00B9455E">
      <w:pPr>
        <w:spacing w:line="240" w:lineRule="auto"/>
        <w:ind w:firstLine="0"/>
        <w:jc w:val="left"/>
      </w:pPr>
      <w:r>
        <w:br w:type="page"/>
      </w:r>
    </w:p>
    <w:p w:rsidR="00E31A8B" w:rsidRDefault="00E31A8B" w:rsidP="00E15B49">
      <w:pPr>
        <w:ind w:firstLine="0"/>
      </w:pPr>
    </w:p>
    <w:p w:rsidR="00407DE6" w:rsidRDefault="00407DE6" w:rsidP="00407DE6">
      <w:pPr>
        <w:pStyle w:val="Heading3"/>
      </w:pPr>
      <w:bookmarkStart w:id="42" w:name="_Toc519089293"/>
      <w:r>
        <w:t>Funkcionalnost datoteke moduleOneReadEthPhy.c</w:t>
      </w:r>
      <w:bookmarkEnd w:id="42"/>
    </w:p>
    <w:p w:rsidR="00B9455E" w:rsidRPr="00B9455E" w:rsidRDefault="00B9455E" w:rsidP="00B9455E"/>
    <w:p w:rsidR="00407DE6" w:rsidRDefault="004B4C01" w:rsidP="00407DE6">
      <w:r>
        <w:t xml:space="preserve"> </w:t>
      </w:r>
      <w:r w:rsidR="003A5D99">
        <w:t xml:space="preserve">Ova datoteka sadrži funkcije za čitanje registara TJA1100 integrisanog kola. Pročitana stanja smešta u </w:t>
      </w:r>
      <w:r w:rsidR="00492A56">
        <w:t xml:space="preserve">globalne </w:t>
      </w:r>
      <w:r w:rsidR="003A5D99">
        <w:t xml:space="preserve">strukture </w:t>
      </w:r>
      <w:r w:rsidR="003A5D99">
        <w:rPr>
          <w:i/>
        </w:rPr>
        <w:t xml:space="preserve">_diag_data_struct </w:t>
      </w:r>
      <w:r w:rsidR="003A5D99">
        <w:t xml:space="preserve">i </w:t>
      </w:r>
      <w:r w:rsidR="003A5D99">
        <w:rPr>
          <w:i/>
        </w:rPr>
        <w:t>_diag_shm_ptr</w:t>
      </w:r>
      <w:r w:rsidR="008429BE">
        <w:t xml:space="preserve"> koje šalje modulu dva kroz deljenu red poruka, odnosno deljenu memoriju.</w:t>
      </w:r>
    </w:p>
    <w:p w:rsidR="004811A7" w:rsidRDefault="004811A7" w:rsidP="00407DE6"/>
    <w:tbl>
      <w:tblPr>
        <w:tblStyle w:val="GridTable1Light-Accent1"/>
        <w:tblW w:w="9634" w:type="dxa"/>
        <w:jc w:val="center"/>
        <w:tblLayout w:type="fixed"/>
        <w:tblLook w:val="04A0" w:firstRow="1" w:lastRow="0" w:firstColumn="1" w:lastColumn="0" w:noHBand="0" w:noVBand="1"/>
      </w:tblPr>
      <w:tblGrid>
        <w:gridCol w:w="2830"/>
        <w:gridCol w:w="1276"/>
        <w:gridCol w:w="1276"/>
        <w:gridCol w:w="2126"/>
        <w:gridCol w:w="2126"/>
      </w:tblGrid>
      <w:tr w:rsidR="00612127" w:rsidTr="00B83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Default="00E31A8B" w:rsidP="00E31A8B">
            <w:pPr>
              <w:ind w:firstLine="0"/>
              <w:jc w:val="center"/>
            </w:pPr>
            <w:r>
              <w:t>Prototip funckije</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E31A8B"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mdio_read_br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Vrednost pročitanog registra</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mdio_write_br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 </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dataWrite)</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module1_ReadChipRegistersTask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612127" w:rsidRDefault="0061212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612127">
              <w:rPr>
                <w:rFonts w:ascii="Consolas" w:hAnsi="Consolas" w:cs="Consolas"/>
                <w:bCs/>
                <w:color w:val="000000"/>
                <w:sz w:val="20"/>
                <w:lang w:val="en-GB" w:eastAsia="en-GB"/>
              </w:rPr>
              <w:t>sharedMemAlloc</w:t>
            </w:r>
            <w:r w:rsidRPr="00612127">
              <w:rPr>
                <w:rFonts w:ascii="Consolas" w:hAnsi="Consolas" w:cs="Consolas"/>
                <w:color w:val="000000"/>
                <w:sz w:val="20"/>
                <w:lang w:val="en-GB" w:eastAsia="en-GB"/>
              </w:rPr>
              <w:t xml:space="preserve">() </w:t>
            </w:r>
            <w:r w:rsidRPr="00612127">
              <w:rPr>
                <w:rFonts w:ascii="Consolas" w:hAnsi="Consolas" w:cs="Consolas"/>
                <w:bCs/>
                <w:color w:val="000000"/>
                <w:sz w:val="20"/>
                <w:lang w:val="en-GB" w:eastAsia="en-GB"/>
              </w:rPr>
              <w:t>_module1_ReadChipRegisters</w:t>
            </w:r>
            <w:r w:rsidRPr="00612127">
              <w:rPr>
                <w:rFonts w:ascii="Consolas" w:hAnsi="Consolas" w:cs="Consolas"/>
                <w:color w:val="000000"/>
                <w:sz w:val="20"/>
                <w:lang w:val="en-GB" w:eastAsia="en-GB"/>
              </w:rPr>
              <w:t>()</w:t>
            </w:r>
          </w:p>
        </w:tc>
        <w:tc>
          <w:tcPr>
            <w:tcW w:w="2126" w:type="dxa"/>
          </w:tcPr>
          <w:p w:rsidR="006B719A" w:rsidRDefault="006B719A"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B719A">
              <w:rPr>
                <w:rFonts w:ascii="Consolas" w:hAnsi="Consolas" w:cs="Consolas"/>
                <w:bCs/>
                <w:color w:val="000000"/>
                <w:sz w:val="20"/>
                <w:lang w:val="en-GB" w:eastAsia="en-GB"/>
              </w:rPr>
              <w:t>module1_StartTasks</w:t>
            </w:r>
            <w:r>
              <w:rPr>
                <w:rFonts w:ascii="Consolas" w:hAnsi="Consolas" w:cs="Consolas"/>
                <w:color w:val="000000"/>
                <w:sz w:val="20"/>
                <w:lang w:val="en-GB" w:eastAsia="en-GB"/>
              </w:rPr>
              <w:t>()</w:t>
            </w:r>
          </w:p>
          <w:p w:rsidR="00E31A8B" w:rsidRPr="00044C78" w:rsidRDefault="00044C78" w:rsidP="006B719A">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044C78">
              <w:rPr>
                <w:sz w:val="20"/>
              </w:rPr>
              <w:t>(</w:t>
            </w:r>
            <w:r w:rsidRPr="00B96A62">
              <w:rPr>
                <w:i/>
                <w:sz w:val="20"/>
              </w:rPr>
              <w:t>moduleOneStartup.c</w:t>
            </w:r>
            <w:r w:rsidRPr="00044C78">
              <w:rPr>
                <w:sz w:val="20"/>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B719A" w:rsidRDefault="006B719A"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_module1_ReadChipRegisters</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_module1_getErrorTime()</w:t>
            </w:r>
          </w:p>
        </w:tc>
        <w:tc>
          <w:tcPr>
            <w:tcW w:w="2126" w:type="dxa"/>
          </w:tcPr>
          <w:p w:rsidR="00E31A8B" w:rsidRPr="001D0702" w:rsidRDefault="001D0702"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345798" w:rsidRDefault="00345798"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345798">
              <w:rPr>
                <w:rFonts w:ascii="Consolas" w:hAnsi="Consolas" w:cs="Consolas"/>
                <w:b w:val="0"/>
                <w:bCs w:val="0"/>
                <w:color w:val="000000"/>
                <w:sz w:val="20"/>
                <w:lang w:val="en-GB" w:eastAsia="en-GB"/>
              </w:rPr>
              <w:t>sharedMemAlloc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OK /</w:t>
            </w:r>
          </w:p>
          <w:p w:rsidR="00345798"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345798" w:rsidRDefault="00345798"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5798">
              <w:rPr>
                <w:rFonts w:ascii="Consolas" w:hAnsi="Consolas" w:cs="Consolas"/>
                <w:bCs/>
                <w:color w:val="000000"/>
                <w:sz w:val="20"/>
                <w:lang w:val="en-GB" w:eastAsia="en-GB"/>
              </w:rPr>
              <w:t>_module1_shMem_Alloc</w:t>
            </w:r>
            <w:r>
              <w:rPr>
                <w:rFonts w:ascii="Consolas" w:hAnsi="Consolas" w:cs="Consolas"/>
                <w:color w:val="000000"/>
                <w:sz w:val="20"/>
                <w:lang w:val="en-GB" w:eastAsia="en-GB"/>
              </w:rPr>
              <w:t>()</w:t>
            </w:r>
          </w:p>
          <w:p w:rsidR="00E31A8B" w:rsidRDefault="00E31A8B" w:rsidP="00345798">
            <w:pPr>
              <w:ind w:firstLine="0"/>
              <w:jc w:val="center"/>
              <w:cnfStyle w:val="000000000000" w:firstRow="0" w:lastRow="0" w:firstColumn="0" w:lastColumn="0" w:oddVBand="0" w:evenVBand="0" w:oddHBand="0" w:evenHBand="0" w:firstRowFirstColumn="0" w:firstRowLastColumn="0" w:lastRowFirstColumn="0" w:lastRowLastColumn="0"/>
            </w:pPr>
          </w:p>
        </w:tc>
        <w:tc>
          <w:tcPr>
            <w:tcW w:w="2126" w:type="dxa"/>
          </w:tcPr>
          <w:p w:rsidR="00E31A8B" w:rsidRDefault="00B83C83" w:rsidP="004811A7">
            <w:pPr>
              <w:ind w:firstLine="0"/>
              <w:jc w:val="center"/>
              <w:cnfStyle w:val="000000000000" w:firstRow="0" w:lastRow="0" w:firstColumn="0" w:lastColumn="0" w:oddVBand="0" w:evenVBand="0" w:oddHBand="0" w:evenHBand="0" w:firstRowFirstColumn="0" w:firstRowLastColumn="0" w:lastRowFirstColumn="0" w:lastRowLastColumn="0"/>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B83C83" w:rsidRDefault="00B83C83"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_module1_shMem_Alloc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NULL /</w:t>
            </w:r>
          </w:p>
          <w:p w:rsidR="00B83C83"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adresa alocirane memorije</w:t>
            </w:r>
          </w:p>
        </w:tc>
        <w:tc>
          <w:tcPr>
            <w:tcW w:w="212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B83C83" w:rsidRDefault="00B83C83"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B83C83">
              <w:rPr>
                <w:rFonts w:ascii="Consolas" w:hAnsi="Consolas" w:cs="Consolas"/>
                <w:bCs/>
                <w:color w:val="000000"/>
                <w:sz w:val="20"/>
                <w:lang w:val="en-GB" w:eastAsia="en-GB"/>
              </w:rPr>
              <w:t>_sharedMemAlloc</w:t>
            </w:r>
            <w:r>
              <w:rPr>
                <w:rFonts w:ascii="Consolas" w:hAnsi="Consolas" w:cs="Consolas"/>
                <w:color w:val="000000"/>
                <w:sz w:val="20"/>
                <w:lang w:val="en-GB" w:eastAsia="en-GB"/>
              </w:rPr>
              <w:t>()</w:t>
            </w:r>
          </w:p>
          <w:p w:rsidR="00E31A8B" w:rsidRDefault="00E31A8B" w:rsidP="00E31A8B">
            <w:pPr>
              <w:ind w:firstLine="0"/>
              <w:cnfStyle w:val="000000000000" w:firstRow="0" w:lastRow="0" w:firstColumn="0" w:lastColumn="0" w:oddVBand="0" w:evenVBand="0" w:oddHBand="0" w:evenHBand="0" w:firstRowFirstColumn="0" w:firstRowLastColumn="0" w:lastRowFirstColumn="0" w:lastRowLastColumn="0"/>
            </w:pP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780416" w:rsidRDefault="004811A7" w:rsidP="00780416">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_module1_getErrorTime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struct</w:t>
            </w:r>
            <w:r>
              <w:rPr>
                <w:rFonts w:ascii="Consolas" w:hAnsi="Consolas" w:cs="Consolas"/>
                <w:color w:val="000000"/>
                <w:sz w:val="20"/>
                <w:lang w:val="en-GB" w:eastAsia="en-GB"/>
              </w:rPr>
              <w:t xml:space="preserve"> </w:t>
            </w:r>
            <w:r>
              <w:rPr>
                <w:rFonts w:ascii="Consolas" w:hAnsi="Consolas" w:cs="Consolas"/>
                <w:color w:val="005032"/>
                <w:sz w:val="20"/>
                <w:lang w:val="en-GB" w:eastAsia="en-GB"/>
              </w:rPr>
              <w:t>tm</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 time_info, </w:t>
            </w:r>
            <w:r>
              <w:rPr>
                <w:rFonts w:ascii="Consolas" w:hAnsi="Consolas" w:cs="Consolas"/>
                <w:color w:val="005032"/>
                <w:sz w:val="20"/>
                <w:lang w:val="en-GB" w:eastAsia="en-GB"/>
              </w:rPr>
              <w:t>uint8_t</w:t>
            </w:r>
            <w:r>
              <w:rPr>
                <w:rFonts w:ascii="Consolas" w:hAnsi="Consolas" w:cs="Consolas"/>
                <w:color w:val="000000"/>
                <w:sz w:val="20"/>
                <w:lang w:val="en-GB" w:eastAsia="en-GB"/>
              </w:rPr>
              <w:t xml:space="preserve"> pos)</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0D3150">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4811A7">
              <w:rPr>
                <w:rFonts w:ascii="Consolas" w:hAnsi="Consolas" w:cs="Consolas"/>
                <w:bCs/>
                <w:color w:val="000000"/>
                <w:sz w:val="20"/>
                <w:lang w:val="en-GB" w:eastAsia="en-GB"/>
              </w:rPr>
              <w:t>_module1_ReadChipRegisters</w:t>
            </w:r>
            <w:r>
              <w:rPr>
                <w:rFonts w:ascii="Consolas" w:hAnsi="Consolas" w:cs="Consolas"/>
                <w:color w:val="000000"/>
                <w:sz w:val="20"/>
                <w:lang w:val="en-GB" w:eastAsia="en-GB"/>
              </w:rPr>
              <w:t>()</w:t>
            </w:r>
          </w:p>
        </w:tc>
      </w:tr>
    </w:tbl>
    <w:p w:rsidR="00E31A8B" w:rsidRDefault="000D3150" w:rsidP="000D3150">
      <w:pPr>
        <w:pStyle w:val="Caption"/>
      </w:pPr>
      <w:bookmarkStart w:id="43" w:name="_Toc519089240"/>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2</w:t>
      </w:r>
      <w:r w:rsidR="00CD5C12">
        <w:fldChar w:fldCharType="end"/>
      </w:r>
      <w:r>
        <w:t xml:space="preserve"> </w:t>
      </w:r>
      <w:r>
        <w:rPr>
          <w:noProof/>
        </w:rPr>
        <w:t>Funkcije datoteke moduleOneReadEthPhy.c</w:t>
      </w:r>
      <w:bookmarkEnd w:id="43"/>
    </w:p>
    <w:p w:rsidR="000F37E8" w:rsidRPr="003A5D99" w:rsidRDefault="000F37E8" w:rsidP="00407DE6"/>
    <w:p w:rsidR="00407DE6" w:rsidRPr="00407DE6" w:rsidRDefault="00407DE6" w:rsidP="00407DE6">
      <w:pPr>
        <w:pStyle w:val="ListParagraph"/>
        <w:numPr>
          <w:ilvl w:val="0"/>
          <w:numId w:val="28"/>
        </w:numPr>
      </w:pPr>
      <w:r>
        <w:rPr>
          <w:b/>
        </w:rPr>
        <w:t>void module1_ReadChipRegistersTask(void)</w:t>
      </w:r>
    </w:p>
    <w:p w:rsidR="00CD3205" w:rsidRDefault="00407DE6" w:rsidP="003A5D99">
      <w:pPr>
        <w:pStyle w:val="ListParagraph"/>
        <w:ind w:firstLine="0"/>
      </w:pPr>
      <w:r>
        <w:t xml:space="preserve">Funkcija koja se izvršava kao zaseban zadatak </w:t>
      </w:r>
      <w:proofErr w:type="gramStart"/>
      <w:r>
        <w:t>na</w:t>
      </w:r>
      <w:proofErr w:type="gramEnd"/>
      <w:r>
        <w:t xml:space="preserve"> svakih 250ms. Pre nego što uđe u beskonačnu petlju poziva funkciju _</w:t>
      </w:r>
      <w:proofErr w:type="gramStart"/>
      <w:r w:rsidRPr="00371196">
        <w:rPr>
          <w:i/>
        </w:rPr>
        <w:t>sharedMemAlloc(</w:t>
      </w:r>
      <w:proofErr w:type="gramEnd"/>
      <w:r w:rsidRPr="00371196">
        <w:rPr>
          <w:i/>
        </w:rPr>
        <w:t>)</w:t>
      </w:r>
      <w:r>
        <w:t xml:space="preserve"> čime zauzima deljenu memoriju za upisivanje dijagnostičkih podataka pre nego što se isti pročitaju. </w:t>
      </w:r>
      <w:r w:rsidR="008F3D64">
        <w:t xml:space="preserve">U beskonačnoj petlji </w:t>
      </w:r>
    </w:p>
    <w:p w:rsidR="00407DE6" w:rsidRDefault="008F3D64" w:rsidP="005E7971">
      <w:pPr>
        <w:pStyle w:val="ListParagraph"/>
        <w:ind w:firstLine="0"/>
      </w:pPr>
      <w:proofErr w:type="gramStart"/>
      <w:r>
        <w:lastRenderedPageBreak/>
        <w:t>poziva</w:t>
      </w:r>
      <w:proofErr w:type="gramEnd"/>
      <w:r>
        <w:t xml:space="preserve"> funckiju </w:t>
      </w:r>
      <w:r w:rsidRPr="00371196">
        <w:rPr>
          <w:i/>
        </w:rPr>
        <w:t>_module1_ReadChipRegisters()</w:t>
      </w:r>
      <w:r>
        <w:t xml:space="preserve"> koja obavlja čitanje registara i smešta vrednosti u globalnu strukturu </w:t>
      </w:r>
      <w:r w:rsidRPr="003A2ABC">
        <w:rPr>
          <w:i/>
        </w:rPr>
        <w:t>_diag_data_struct</w:t>
      </w:r>
      <w:r>
        <w:t>.</w:t>
      </w:r>
    </w:p>
    <w:p w:rsidR="008F3D64" w:rsidRDefault="008F3D64" w:rsidP="00407DE6">
      <w:pPr>
        <w:pStyle w:val="ListParagraph"/>
        <w:ind w:firstLine="0"/>
      </w:pPr>
    </w:p>
    <w:tbl>
      <w:tblPr>
        <w:tblStyle w:val="GridTable2-Accent3"/>
        <w:tblW w:w="0" w:type="auto"/>
        <w:tblLook w:val="04A0" w:firstRow="1" w:lastRow="0" w:firstColumn="1" w:lastColumn="0" w:noHBand="0" w:noVBand="1"/>
      </w:tblPr>
      <w:tblGrid>
        <w:gridCol w:w="4531"/>
        <w:gridCol w:w="4531"/>
      </w:tblGrid>
      <w:tr w:rsidR="00600823" w:rsidTr="00EE1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Polje strukture</w:t>
            </w:r>
          </w:p>
        </w:tc>
        <w:tc>
          <w:tcPr>
            <w:tcW w:w="4531" w:type="dxa"/>
          </w:tcPr>
          <w:p w:rsidR="00600823" w:rsidRPr="005E7971" w:rsidRDefault="00600823" w:rsidP="0060082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E7971">
              <w:t>Opis</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w:t>
            </w:r>
          </w:p>
        </w:tc>
        <w:tc>
          <w:tcPr>
            <w:tcW w:w="4531" w:type="dxa"/>
          </w:tcPr>
          <w:p w:rsidR="009638B9" w:rsidRDefault="00475E0D" w:rsidP="009638B9">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veza uključena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link_control</w:t>
            </w:r>
          </w:p>
        </w:tc>
        <w:tc>
          <w:tcPr>
            <w:tcW w:w="4531" w:type="dxa"/>
          </w:tcPr>
          <w:p w:rsidR="009638B9" w:rsidRPr="00475E0D" w:rsidRDefault="00475E0D" w:rsidP="00475E0D">
            <w:pPr>
              <w:ind w:firstLine="0"/>
              <w:jc w:val="center"/>
              <w:cnfStyle w:val="000000000000" w:firstRow="0" w:lastRow="0" w:firstColumn="0" w:lastColumn="0" w:oddVBand="0" w:evenVBand="0" w:oddHBand="0" w:evenHBand="0" w:firstRowFirstColumn="0" w:firstRowLastColumn="0" w:lastRowFirstColumn="0" w:lastRowLastColumn="0"/>
              <w:rPr>
                <w:i/>
              </w:rPr>
            </w:pPr>
            <w:r>
              <w:t xml:space="preserve">Omogućavanje kontrole veze (eng. </w:t>
            </w:r>
            <w:r>
              <w:rPr>
                <w:i/>
              </w:rPr>
              <w:t>Link).</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power_mode</w:t>
            </w:r>
          </w:p>
        </w:tc>
        <w:tc>
          <w:tcPr>
            <w:tcW w:w="4531" w:type="dxa"/>
          </w:tcPr>
          <w:p w:rsidR="009638B9" w:rsidRDefault="00475E0D" w:rsidP="00475E0D">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Biranje režima rada.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loopback_mode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Biranje režima rada loopback-a.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phy_init_fail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greške prilikom inicijalizacije PHY sprege.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wakeup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Da li je došlo do zahteva za prelazak u normalni režim rada.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Pad veze usled smetnji.</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Vraćanje veze nakon pada.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link_up</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pada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tx_mode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Režim rada predajnika.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loc_rcvr_status</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Lokalni prijemnik OK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rem_rcvr_status</w:t>
            </w:r>
          </w:p>
        </w:tc>
        <w:tc>
          <w:tcPr>
            <w:tcW w:w="4531" w:type="dxa"/>
          </w:tcPr>
          <w:p w:rsidR="00600823" w:rsidRDefault="00A60F1B"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Udaljeni prijemnik OK ili ne.</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signal_quality</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Kvalitet signala po SQI klasama.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errors_array</w:t>
            </w:r>
          </w:p>
        </w:tc>
        <w:tc>
          <w:tcPr>
            <w:tcW w:w="4531" w:type="dxa"/>
          </w:tcPr>
          <w:p w:rsidR="00600823" w:rsidRDefault="00A60F1B"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 xml:space="preserve">Struktura koja sadrži informacije o potencijalnim greškama. Polja ove </w:t>
            </w:r>
            <w:r w:rsidR="006F5BA8">
              <w:t>struk</w:t>
            </w:r>
            <w:r>
              <w:t>ture su broj greške, vreme kada se dogodila i opis greške.</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ping_result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provere komunikacije između namenske platforme i računara.</w:t>
            </w:r>
          </w:p>
        </w:tc>
      </w:tr>
      <w:tr w:rsidR="00DA7641" w:rsidTr="00EE1B64">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routine_status</w:t>
            </w:r>
          </w:p>
        </w:tc>
        <w:tc>
          <w:tcPr>
            <w:tcW w:w="4531" w:type="dxa"/>
          </w:tcPr>
          <w:p w:rsidR="00DA7641" w:rsidRDefault="00DA7641"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Status rutine u trenutku čitanja.</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prethodno pokrenute rutine.</w:t>
            </w:r>
          </w:p>
        </w:tc>
      </w:tr>
    </w:tbl>
    <w:p w:rsidR="008F3D64" w:rsidRPr="008F3D64" w:rsidRDefault="00EE1B64" w:rsidP="00EE1B64">
      <w:pPr>
        <w:pStyle w:val="Caption"/>
      </w:pPr>
      <w:bookmarkStart w:id="44" w:name="_Toc519089241"/>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3</w:t>
      </w:r>
      <w:r w:rsidR="00CD5C12">
        <w:fldChar w:fldCharType="end"/>
      </w:r>
      <w:r>
        <w:rPr>
          <w:noProof/>
        </w:rPr>
        <w:t xml:space="preserve"> Polja strukture _diag_data_struct</w:t>
      </w:r>
      <w:bookmarkEnd w:id="44"/>
    </w:p>
    <w:p w:rsidR="00407DE6" w:rsidRPr="00407DE6" w:rsidRDefault="00407DE6" w:rsidP="00407DE6"/>
    <w:p w:rsidR="00B9455E" w:rsidRDefault="005E7971" w:rsidP="002770FA">
      <w:r>
        <w:t xml:space="preserve">Pozivom ugrađene funkcije </w:t>
      </w:r>
      <w:proofErr w:type="gramStart"/>
      <w:r w:rsidRPr="008F3D64">
        <w:rPr>
          <w:i/>
        </w:rPr>
        <w:t>msgQSend</w:t>
      </w:r>
      <w:r w:rsidR="00371196">
        <w:rPr>
          <w:i/>
        </w:rPr>
        <w:t>(</w:t>
      </w:r>
      <w:proofErr w:type="gramEnd"/>
      <w:r w:rsidR="00371196">
        <w:rPr>
          <w:i/>
        </w:rPr>
        <w:t>)</w:t>
      </w:r>
      <w:r>
        <w:rPr>
          <w:i/>
        </w:rPr>
        <w:t xml:space="preserve"> </w:t>
      </w:r>
      <w:r>
        <w:t>ova struktura se prosleđuj</w:t>
      </w:r>
      <w:r w:rsidR="009E2CCF">
        <w:t>e u deljenu memoriju ka modulu dva</w:t>
      </w:r>
      <w:r>
        <w:t xml:space="preserve">. Takođe poziva funkciju </w:t>
      </w:r>
      <w:r w:rsidRPr="00371196">
        <w:rPr>
          <w:i/>
        </w:rPr>
        <w:t>_module1_</w:t>
      </w:r>
      <w:proofErr w:type="gramStart"/>
      <w:r w:rsidRPr="00371196">
        <w:rPr>
          <w:i/>
        </w:rPr>
        <w:t>FillSharedMem(</w:t>
      </w:r>
      <w:proofErr w:type="gramEnd"/>
      <w:r w:rsidRPr="00371196">
        <w:rPr>
          <w:i/>
        </w:rPr>
        <w:t>)</w:t>
      </w:r>
      <w:r>
        <w:t xml:space="preserve"> koja manje bitne podatke o radu BroadR-Reach sprege smešta u globalnu strukturu </w:t>
      </w:r>
      <w:r w:rsidRPr="003A2ABC">
        <w:rPr>
          <w:i/>
        </w:rPr>
        <w:t>_diag_shm_ptr</w:t>
      </w:r>
      <w:r>
        <w:t>.</w:t>
      </w:r>
    </w:p>
    <w:p w:rsidR="00B9455E" w:rsidRDefault="00B9455E">
      <w:pPr>
        <w:spacing w:line="240" w:lineRule="auto"/>
        <w:ind w:firstLine="0"/>
        <w:jc w:val="left"/>
      </w:pPr>
      <w:r>
        <w:br w:type="page"/>
      </w:r>
    </w:p>
    <w:p w:rsidR="00CD3205" w:rsidRDefault="00CD3205" w:rsidP="002770FA"/>
    <w:p w:rsidR="005E7971" w:rsidRDefault="005E7971" w:rsidP="002770FA"/>
    <w:tbl>
      <w:tblPr>
        <w:tblStyle w:val="GridTable2-Accent3"/>
        <w:tblW w:w="0" w:type="auto"/>
        <w:tblLook w:val="04A0" w:firstRow="1" w:lastRow="0" w:firstColumn="1" w:lastColumn="0" w:noHBand="0" w:noVBand="1"/>
      </w:tblPr>
      <w:tblGrid>
        <w:gridCol w:w="4531"/>
        <w:gridCol w:w="4531"/>
      </w:tblGrid>
      <w:tr w:rsidR="005E7971" w:rsidTr="005E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Pr="005E7971" w:rsidRDefault="005E7971" w:rsidP="005E7971">
            <w:pPr>
              <w:pStyle w:val="ListParagraph"/>
              <w:ind w:left="0" w:firstLine="0"/>
              <w:jc w:val="center"/>
            </w:pPr>
            <w:r w:rsidRPr="005E7971">
              <w:t>Polje strukture</w:t>
            </w:r>
          </w:p>
        </w:tc>
        <w:tc>
          <w:tcPr>
            <w:tcW w:w="4531" w:type="dxa"/>
          </w:tcPr>
          <w:p w:rsidR="005E7971" w:rsidRDefault="005E7971" w:rsidP="005E7971">
            <w:pPr>
              <w:ind w:firstLine="0"/>
              <w:jc w:val="center"/>
              <w:cnfStyle w:val="100000000000" w:firstRow="1" w:lastRow="0" w:firstColumn="0" w:lastColumn="0" w:oddVBand="0" w:evenVBand="0" w:oddHBand="0" w:evenHBand="0" w:firstRowFirstColumn="0" w:firstRowLastColumn="0" w:lastRowFirstColumn="0" w:lastRowLastColumn="0"/>
            </w:pPr>
            <w:r>
              <w:t>Opis</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phy_id_reg1</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Biti [3:18] OUI. </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phy_id_reg2</w:t>
            </w:r>
          </w:p>
        </w:tc>
        <w:tc>
          <w:tcPr>
            <w:tcW w:w="4531" w:type="dxa"/>
          </w:tcPr>
          <w:p w:rsidR="005E7971" w:rsidRDefault="005E7971" w:rsidP="005E7971">
            <w:pPr>
              <w:ind w:firstLine="0"/>
              <w:jc w:val="center"/>
              <w:cnfStyle w:val="000000000000" w:firstRow="0" w:lastRow="0" w:firstColumn="0" w:lastColumn="0" w:oddVBand="0" w:evenVBand="0" w:oddHBand="0" w:evenHBand="0" w:firstRowFirstColumn="0" w:firstRowLastColumn="0" w:lastRowFirstColumn="0" w:lastRowLastColumn="0"/>
            </w:pPr>
            <w:r>
              <w:t>Biti [19:24] OUI.</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type_no</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Šestobitn</w:t>
            </w:r>
            <w:r w:rsidR="00CD3205">
              <w:rPr>
                <w:lang w:val="sr-Latn-RS"/>
              </w:rPr>
              <w:t>i fabrički broj.</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revision_no</w:t>
            </w:r>
          </w:p>
        </w:tc>
        <w:tc>
          <w:tcPr>
            <w:tcW w:w="4531" w:type="dxa"/>
          </w:tcPr>
          <w:p w:rsidR="005E7971" w:rsidRDefault="00CD3205" w:rsidP="005E7971">
            <w:pPr>
              <w:ind w:firstLine="0"/>
              <w:jc w:val="center"/>
              <w:cnfStyle w:val="000000000000" w:firstRow="0" w:lastRow="0" w:firstColumn="0" w:lastColumn="0" w:oddVBand="0" w:evenVBand="0" w:oddHBand="0" w:evenHBand="0" w:firstRowFirstColumn="0" w:firstRowLastColumn="0" w:lastRowFirstColumn="0" w:lastRowLastColumn="0"/>
            </w:pPr>
            <w:r>
              <w:t>Četvorobitni broj revizije proizvođača.</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jabber_detect</w:t>
            </w:r>
          </w:p>
        </w:tc>
        <w:tc>
          <w:tcPr>
            <w:tcW w:w="4531" w:type="dxa"/>
          </w:tcPr>
          <w:p w:rsidR="005E7971" w:rsidRDefault="00CD3205" w:rsidP="005E7971">
            <w:pPr>
              <w:ind w:firstLine="0"/>
              <w:jc w:val="center"/>
              <w:cnfStyle w:val="000000100000" w:firstRow="0" w:lastRow="0" w:firstColumn="0" w:lastColumn="0" w:oddVBand="0" w:evenVBand="0" w:oddHBand="1" w:evenHBand="0" w:firstRowFirstColumn="0" w:firstRowLastColumn="0" w:lastRowFirstColumn="0" w:lastRowLastColumn="0"/>
            </w:pPr>
            <w:r>
              <w:t>Da li je došlo do zagušenja.</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int_status</w:t>
            </w:r>
          </w:p>
        </w:tc>
        <w:tc>
          <w:tcPr>
            <w:tcW w:w="4531" w:type="dxa"/>
          </w:tcPr>
          <w:p w:rsidR="005E7971" w:rsidRDefault="00CD3205" w:rsidP="00CD3205">
            <w:pPr>
              <w:keepNext/>
              <w:ind w:firstLine="0"/>
              <w:jc w:val="center"/>
              <w:cnfStyle w:val="000000000000" w:firstRow="0" w:lastRow="0" w:firstColumn="0" w:lastColumn="0" w:oddVBand="0" w:evenVBand="0" w:oddHBand="0" w:evenHBand="0" w:firstRowFirstColumn="0" w:firstRowLastColumn="0" w:lastRowFirstColumn="0" w:lastRowLastColumn="0"/>
            </w:pPr>
            <w:r>
              <w:t>Status prekida.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loc_rcvr_cnt</w:t>
            </w:r>
          </w:p>
        </w:tc>
        <w:tc>
          <w:tcPr>
            <w:tcW w:w="4531" w:type="dxa"/>
          </w:tcPr>
          <w:p w:rsidR="00F67C2D" w:rsidRDefault="00F67C2D"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je lokalni prijemnik u stanju NOT_OK. Vrednost se resetuje kada se registar pročita.</w:t>
            </w:r>
          </w:p>
        </w:tc>
      </w:tr>
      <w:tr w:rsidR="00F67C2D" w:rsidTr="005E7971">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rem_rcvr_cnt</w:t>
            </w:r>
          </w:p>
        </w:tc>
        <w:tc>
          <w:tcPr>
            <w:tcW w:w="4531" w:type="dxa"/>
          </w:tcPr>
          <w:p w:rsidR="00F67C2D" w:rsidRDefault="00F67C2D" w:rsidP="00CD3205">
            <w:pPr>
              <w:keepNext/>
              <w:ind w:firstLine="0"/>
              <w:jc w:val="center"/>
              <w:cnfStyle w:val="000000000000" w:firstRow="0" w:lastRow="0" w:firstColumn="0" w:lastColumn="0" w:oddVBand="0" w:evenVBand="0" w:oddHBand="0" w:evenHBand="0" w:firstRowFirstColumn="0" w:firstRowLastColumn="0" w:lastRowFirstColumn="0" w:lastRowLastColumn="0"/>
            </w:pPr>
            <w:r>
              <w:t>Uvećava se kada je udaljeni prijemnik u stanju NOT_OK. Vrednost se resetuje kada se registar pročita.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link_fail_cnt</w:t>
            </w:r>
          </w:p>
        </w:tc>
        <w:tc>
          <w:tcPr>
            <w:tcW w:w="4531" w:type="dxa"/>
          </w:tcPr>
          <w:p w:rsidR="00F67C2D" w:rsidRDefault="00E402AE"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konekcija nije moguća. Vrednost se resetuje kada se registar pročita.</w:t>
            </w:r>
          </w:p>
        </w:tc>
      </w:tr>
    </w:tbl>
    <w:p w:rsidR="005E7971" w:rsidRDefault="00CD3205" w:rsidP="00CD3205">
      <w:pPr>
        <w:pStyle w:val="Caption"/>
        <w:rPr>
          <w:noProof/>
        </w:rPr>
      </w:pPr>
      <w:bookmarkStart w:id="45" w:name="_Toc519089242"/>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4</w:t>
      </w:r>
      <w:r w:rsidR="00CD5C12">
        <w:fldChar w:fldCharType="end"/>
      </w:r>
      <w:r>
        <w:t xml:space="preserve"> </w:t>
      </w:r>
      <w:r>
        <w:rPr>
          <w:noProof/>
        </w:rPr>
        <w:t>Polja strukture _diag_shm_ptr</w:t>
      </w:r>
      <w:bookmarkEnd w:id="45"/>
    </w:p>
    <w:p w:rsidR="00CD3205" w:rsidRPr="00CD3205" w:rsidRDefault="00CD3205" w:rsidP="00CD3205">
      <w:pPr>
        <w:rPr>
          <w:b/>
        </w:rPr>
      </w:pPr>
    </w:p>
    <w:p w:rsidR="00CD3205" w:rsidRDefault="00CD3205" w:rsidP="00CD3205">
      <w:pPr>
        <w:pStyle w:val="ListParagraph"/>
        <w:numPr>
          <w:ilvl w:val="0"/>
          <w:numId w:val="28"/>
        </w:numPr>
        <w:rPr>
          <w:b/>
        </w:rPr>
      </w:pPr>
      <w:r w:rsidRPr="00CD3205">
        <w:rPr>
          <w:b/>
        </w:rPr>
        <w:t>LOCAL void</w:t>
      </w:r>
      <w:r>
        <w:rPr>
          <w:b/>
        </w:rPr>
        <w:t xml:space="preserve"> _module1_ReadChipRegisters(void)</w:t>
      </w:r>
    </w:p>
    <w:p w:rsidR="008311DE" w:rsidRDefault="004C3838" w:rsidP="008311DE">
      <w:pPr>
        <w:pStyle w:val="ListParagraph"/>
        <w:ind w:firstLine="0"/>
      </w:pPr>
      <w:r>
        <w:t xml:space="preserve">Ova funkcija redom čita stanja bita opisanih polja </w:t>
      </w:r>
      <w:r w:rsidR="006B6407">
        <w:t>struk</w:t>
      </w:r>
      <w:r>
        <w:t xml:space="preserve">ture </w:t>
      </w:r>
      <w:r w:rsidR="00F85F3E" w:rsidRPr="003A2ABC">
        <w:rPr>
          <w:i/>
        </w:rPr>
        <w:t>_diag_data_struct</w:t>
      </w:r>
      <w:r w:rsidR="00F85F3E">
        <w:t xml:space="preserve"> </w:t>
      </w:r>
      <w:r>
        <w:t xml:space="preserve">pomoću funkcije </w:t>
      </w:r>
      <w:r w:rsidRPr="004C3838">
        <w:rPr>
          <w:i/>
        </w:rPr>
        <w:t>mdio_read_</w:t>
      </w:r>
      <w:proofErr w:type="gramStart"/>
      <w:r w:rsidRPr="004C3838">
        <w:rPr>
          <w:i/>
        </w:rPr>
        <w:t>br</w:t>
      </w:r>
      <w:r w:rsidR="00371196">
        <w:rPr>
          <w:i/>
        </w:rPr>
        <w:t>(</w:t>
      </w:r>
      <w:proofErr w:type="gramEnd"/>
      <w:r w:rsidR="00371196">
        <w:rPr>
          <w:i/>
        </w:rPr>
        <w:t>)</w:t>
      </w:r>
      <w:r>
        <w:rPr>
          <w:i/>
        </w:rPr>
        <w:t xml:space="preserve"> </w:t>
      </w:r>
      <w:r>
        <w:t xml:space="preserve">i u slučajevima ako je došlo do pada linka ili PHY nije dobro podešen upisuje grešku u polje strukture </w:t>
      </w:r>
      <w:r w:rsidRPr="003A2ABC">
        <w:rPr>
          <w:i/>
        </w:rPr>
        <w:t>errors_array</w:t>
      </w:r>
      <w:r>
        <w:t xml:space="preserve">. Nakon svakog prolaska kroz ovu funkciju brojač </w:t>
      </w:r>
      <w:r w:rsidRPr="003A2ABC">
        <w:rPr>
          <w:i/>
        </w:rPr>
        <w:t>_delete_cnt</w:t>
      </w:r>
      <w:r>
        <w:t xml:space="preserve"> se uvećava. Kada dostigne vrednost 255 poziva se ugrađena funkcija </w:t>
      </w:r>
      <w:proofErr w:type="gramStart"/>
      <w:r>
        <w:rPr>
          <w:i/>
        </w:rPr>
        <w:t>remove</w:t>
      </w:r>
      <w:r w:rsidR="00371196">
        <w:rPr>
          <w:i/>
        </w:rPr>
        <w:t>(</w:t>
      </w:r>
      <w:proofErr w:type="gramEnd"/>
      <w:r w:rsidR="00371196">
        <w:rPr>
          <w:i/>
        </w:rPr>
        <w:t>)</w:t>
      </w:r>
      <w:r>
        <w:rPr>
          <w:i/>
        </w:rPr>
        <w:t xml:space="preserve"> </w:t>
      </w:r>
      <w:r>
        <w:t xml:space="preserve">čime se briše </w:t>
      </w:r>
      <w:r>
        <w:rPr>
          <w:i/>
        </w:rPr>
        <w:t>log</w:t>
      </w:r>
      <w:r>
        <w:t xml:space="preserve"> datoteka. Brisanje datoteke periodično se obavlja da ne bi došlo do zauzimanja memorije </w:t>
      </w:r>
      <w:proofErr w:type="gramStart"/>
      <w:r>
        <w:t>na</w:t>
      </w:r>
      <w:proofErr w:type="gramEnd"/>
      <w:r>
        <w:t xml:space="preserve"> namenskoj platformi. Potencijalni problem u ovom načinu realizacije čuvanja memorije jeste gubljenje podataka.</w:t>
      </w:r>
    </w:p>
    <w:p w:rsidR="00B9455E" w:rsidRDefault="00B9455E">
      <w:pPr>
        <w:spacing w:line="240" w:lineRule="auto"/>
        <w:ind w:firstLine="0"/>
        <w:jc w:val="left"/>
      </w:pPr>
      <w:r>
        <w:br w:type="page"/>
      </w:r>
    </w:p>
    <w:p w:rsidR="008311DE" w:rsidRDefault="008311DE" w:rsidP="008311DE">
      <w:pPr>
        <w:pStyle w:val="ListParagraph"/>
        <w:ind w:firstLine="0"/>
      </w:pPr>
    </w:p>
    <w:p w:rsidR="008311DE" w:rsidRDefault="008311DE" w:rsidP="008311DE">
      <w:pPr>
        <w:keepNext/>
        <w:ind w:firstLine="0"/>
        <w:jc w:val="center"/>
      </w:pPr>
      <w:r>
        <w:rPr>
          <w:noProof/>
          <w:lang w:val="en-GB" w:eastAsia="en-GB"/>
        </w:rPr>
        <w:drawing>
          <wp:inline distT="0" distB="0" distL="0" distR="0">
            <wp:extent cx="5760720" cy="3714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rsidR="008311DE" w:rsidRDefault="008311DE" w:rsidP="00DF69BF">
      <w:pPr>
        <w:pStyle w:val="Caption"/>
      </w:pPr>
      <w:bookmarkStart w:id="46" w:name="_Toc519089266"/>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2</w:t>
      </w:r>
      <w:r w:rsidR="004A7D8F">
        <w:fldChar w:fldCharType="end"/>
      </w:r>
      <w:r>
        <w:t xml:space="preserve"> </w:t>
      </w:r>
      <w:r>
        <w:rPr>
          <w:noProof/>
        </w:rPr>
        <w:t>Spisak registara TJA1100 integrisanog kola</w:t>
      </w:r>
      <w:bookmarkEnd w:id="46"/>
    </w:p>
    <w:p w:rsidR="008311DE" w:rsidRDefault="008311DE" w:rsidP="00CD3205">
      <w:pPr>
        <w:pStyle w:val="ListParagraph"/>
        <w:ind w:firstLine="0"/>
      </w:pPr>
    </w:p>
    <w:p w:rsidR="000B7795" w:rsidRPr="000B7795" w:rsidRDefault="000B7795" w:rsidP="00AA6E16">
      <w:pPr>
        <w:pStyle w:val="ListParagraph"/>
        <w:numPr>
          <w:ilvl w:val="0"/>
          <w:numId w:val="28"/>
        </w:numPr>
        <w:rPr>
          <w:b/>
        </w:rPr>
      </w:pPr>
      <w:r w:rsidRPr="000B7795">
        <w:rPr>
          <w:b/>
        </w:rPr>
        <w:t>LOCAL void _module_getErrorTime</w:t>
      </w:r>
      <w:r>
        <w:rPr>
          <w:b/>
        </w:rPr>
        <w:t xml:space="preserve"> </w:t>
      </w:r>
      <w:r w:rsidRPr="000B7795">
        <w:rPr>
          <w:b/>
        </w:rPr>
        <w:t>(struct tm const * time_info, uint8_t pos)</w:t>
      </w:r>
    </w:p>
    <w:p w:rsidR="00CD3205" w:rsidRDefault="000B7795" w:rsidP="00CD3205">
      <w:pPr>
        <w:pStyle w:val="ListParagraph"/>
        <w:ind w:firstLine="0"/>
      </w:pPr>
      <w:r>
        <w:t xml:space="preserve">Funkcija koja dobavlja vreme greške, otvara </w:t>
      </w:r>
      <w:r>
        <w:rPr>
          <w:i/>
        </w:rPr>
        <w:t xml:space="preserve">log </w:t>
      </w:r>
      <w:r>
        <w:t xml:space="preserve">datoteku </w:t>
      </w:r>
      <w:r w:rsidRPr="0012307A">
        <w:rPr>
          <w:i/>
        </w:rPr>
        <w:t>errorLog.txt</w:t>
      </w:r>
      <w:r>
        <w:t xml:space="preserve"> i upisuje greške u </w:t>
      </w:r>
      <w:r w:rsidR="008C34AB">
        <w:t>nju.</w:t>
      </w:r>
    </w:p>
    <w:p w:rsidR="00AA6E16" w:rsidRDefault="00AA6E16" w:rsidP="00AA6E16">
      <w:pPr>
        <w:keepNext/>
        <w:ind w:firstLine="0"/>
        <w:jc w:val="center"/>
      </w:pPr>
      <w:r>
        <w:rPr>
          <w:noProof/>
          <w:lang w:val="en-GB" w:eastAsia="en-GB"/>
        </w:rPr>
        <w:drawing>
          <wp:inline distT="0" distB="0" distL="0" distR="0">
            <wp:extent cx="4933950" cy="2594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fajl.png"/>
                    <pic:cNvPicPr/>
                  </pic:nvPicPr>
                  <pic:blipFill>
                    <a:blip r:embed="rId40">
                      <a:extLst>
                        <a:ext uri="{28A0092B-C50C-407E-A947-70E740481C1C}">
                          <a14:useLocalDpi xmlns:a14="http://schemas.microsoft.com/office/drawing/2010/main" val="0"/>
                        </a:ext>
                      </a:extLst>
                    </a:blip>
                    <a:stretch>
                      <a:fillRect/>
                    </a:stretch>
                  </pic:blipFill>
                  <pic:spPr>
                    <a:xfrm>
                      <a:off x="0" y="0"/>
                      <a:ext cx="4943842" cy="2599986"/>
                    </a:xfrm>
                    <a:prstGeom prst="rect">
                      <a:avLst/>
                    </a:prstGeom>
                  </pic:spPr>
                </pic:pic>
              </a:graphicData>
            </a:graphic>
          </wp:inline>
        </w:drawing>
      </w:r>
    </w:p>
    <w:p w:rsidR="00AA6E16" w:rsidRPr="00AA6E16" w:rsidRDefault="00AA6E16" w:rsidP="00AA6E16">
      <w:pPr>
        <w:pStyle w:val="Caption"/>
        <w:rPr>
          <w:noProof/>
        </w:rPr>
      </w:pPr>
      <w:bookmarkStart w:id="47" w:name="_Toc519089267"/>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3</w:t>
      </w:r>
      <w:r w:rsidR="004A7D8F">
        <w:fldChar w:fldCharType="end"/>
      </w:r>
      <w:r>
        <w:t xml:space="preserve"> </w:t>
      </w:r>
      <w:r>
        <w:rPr>
          <w:noProof/>
        </w:rPr>
        <w:t xml:space="preserve">Izgled </w:t>
      </w:r>
      <w:r>
        <w:rPr>
          <w:i/>
          <w:noProof/>
        </w:rPr>
        <w:t>log</w:t>
      </w:r>
      <w:r>
        <w:rPr>
          <w:noProof/>
        </w:rPr>
        <w:t xml:space="preserve"> datoteke</w:t>
      </w:r>
      <w:bookmarkEnd w:id="47"/>
    </w:p>
    <w:p w:rsidR="00B9455E" w:rsidRDefault="00B9455E">
      <w:pPr>
        <w:spacing w:line="240" w:lineRule="auto"/>
        <w:ind w:firstLine="0"/>
        <w:jc w:val="left"/>
      </w:pPr>
      <w:r>
        <w:br w:type="page"/>
      </w:r>
    </w:p>
    <w:p w:rsidR="007C387B" w:rsidRPr="00CD3205" w:rsidRDefault="007C387B" w:rsidP="00CD3205"/>
    <w:p w:rsidR="002770FA" w:rsidRDefault="00AA6E16" w:rsidP="00AA6E16">
      <w:pPr>
        <w:pStyle w:val="ListParagraph"/>
        <w:numPr>
          <w:ilvl w:val="0"/>
          <w:numId w:val="28"/>
        </w:numPr>
        <w:jc w:val="left"/>
        <w:rPr>
          <w:b/>
        </w:rPr>
      </w:pPr>
      <w:r w:rsidRPr="00AA6E16">
        <w:rPr>
          <w:b/>
        </w:rPr>
        <w:t xml:space="preserve">LOCAL STATUS </w:t>
      </w:r>
      <w:r>
        <w:rPr>
          <w:b/>
        </w:rPr>
        <w:t>_sharedMemAlloc(void)</w:t>
      </w:r>
    </w:p>
    <w:p w:rsidR="00AA6E16" w:rsidRPr="00AA6E16" w:rsidRDefault="00AA6E16" w:rsidP="00AA6E16">
      <w:pPr>
        <w:pStyle w:val="ListParagraph"/>
        <w:ind w:firstLine="0"/>
        <w:jc w:val="left"/>
      </w:pPr>
      <w:r>
        <w:t xml:space="preserve">Alocira memoriju pozivom funkcije </w:t>
      </w:r>
      <w:r w:rsidRPr="00AA6E16">
        <w:rPr>
          <w:i/>
        </w:rPr>
        <w:t>_module1_shMem_</w:t>
      </w:r>
      <w:proofErr w:type="gramStart"/>
      <w:r w:rsidRPr="00AA6E16">
        <w:rPr>
          <w:i/>
        </w:rPr>
        <w:t>Alloc</w:t>
      </w:r>
      <w:r w:rsidR="00371196">
        <w:rPr>
          <w:i/>
        </w:rPr>
        <w:t>(</w:t>
      </w:r>
      <w:proofErr w:type="gramEnd"/>
      <w:r w:rsidR="00371196">
        <w:rPr>
          <w:i/>
        </w:rPr>
        <w:t>)</w:t>
      </w:r>
      <w:r>
        <w:rPr>
          <w:i/>
        </w:rPr>
        <w:t xml:space="preserve"> </w:t>
      </w:r>
      <w:r>
        <w:t xml:space="preserve">čime uzima pokazivač na tu memoriju i dobija mogućnost pristupa, odnosno upisa u strukturu </w:t>
      </w:r>
      <w:r w:rsidR="00A82681" w:rsidRPr="0012307A">
        <w:rPr>
          <w:i/>
        </w:rPr>
        <w:t>_diag_shm_ptr</w:t>
      </w:r>
      <w:r w:rsidR="00A82681">
        <w:t>. U slučaju da funkcija</w:t>
      </w:r>
      <w:r w:rsidR="00A82681" w:rsidRPr="00A82681">
        <w:rPr>
          <w:i/>
        </w:rPr>
        <w:t xml:space="preserve"> </w:t>
      </w:r>
      <w:r w:rsidR="00A82681" w:rsidRPr="00AA6E16">
        <w:rPr>
          <w:i/>
        </w:rPr>
        <w:t>_module1_shMem_</w:t>
      </w:r>
      <w:proofErr w:type="gramStart"/>
      <w:r w:rsidR="00A82681" w:rsidRPr="00AA6E16">
        <w:rPr>
          <w:i/>
        </w:rPr>
        <w:t>Alloc</w:t>
      </w:r>
      <w:r w:rsidR="00371196">
        <w:rPr>
          <w:i/>
        </w:rPr>
        <w:t>(</w:t>
      </w:r>
      <w:proofErr w:type="gramEnd"/>
      <w:r w:rsidR="00371196">
        <w:rPr>
          <w:i/>
        </w:rPr>
        <w:t>)</w:t>
      </w:r>
      <w:r w:rsidR="00D47F3E">
        <w:rPr>
          <w:i/>
        </w:rPr>
        <w:t xml:space="preserve"> </w:t>
      </w:r>
      <w:r w:rsidR="00D47F3E">
        <w:t>vrati NULL pokazivač</w:t>
      </w:r>
      <w:r w:rsidR="00A82681">
        <w:t xml:space="preserve"> </w:t>
      </w:r>
      <w:r w:rsidR="00D47F3E">
        <w:t>povratna vrednost je</w:t>
      </w:r>
      <w:r>
        <w:t xml:space="preserve"> ERROR, inače OK.</w:t>
      </w:r>
    </w:p>
    <w:p w:rsidR="00DA6407" w:rsidRDefault="00DA6407" w:rsidP="00AA6E16">
      <w:pPr>
        <w:ind w:firstLine="0"/>
      </w:pPr>
    </w:p>
    <w:p w:rsidR="00A407DB" w:rsidRPr="00A407DB" w:rsidRDefault="00A407DB" w:rsidP="00A407DB">
      <w:pPr>
        <w:pStyle w:val="ListParagraph"/>
        <w:numPr>
          <w:ilvl w:val="0"/>
          <w:numId w:val="28"/>
        </w:numPr>
      </w:pPr>
      <w:r>
        <w:rPr>
          <w:b/>
        </w:rPr>
        <w:t xml:space="preserve">LOCAL void </w:t>
      </w:r>
      <w:r w:rsidR="0003251A">
        <w:rPr>
          <w:b/>
        </w:rPr>
        <w:t xml:space="preserve">* </w:t>
      </w:r>
      <w:r>
        <w:rPr>
          <w:b/>
        </w:rPr>
        <w:t>_module1_shMem_Alloc (const char * fname, size_t size)</w:t>
      </w:r>
    </w:p>
    <w:p w:rsidR="00A407DB" w:rsidRDefault="00A407DB" w:rsidP="00A407DB">
      <w:pPr>
        <w:pStyle w:val="ListParagraph"/>
        <w:ind w:firstLine="0"/>
      </w:pPr>
      <w:r>
        <w:t>Parametri ove funkcije su ime deljene memorije</w:t>
      </w:r>
      <w:r w:rsidR="000120CF">
        <w:t xml:space="preserve"> i</w:t>
      </w:r>
      <w:r>
        <w:t xml:space="preserve"> njena veličina. Funkcionalnost se ogleda u otvaranju </w:t>
      </w:r>
      <w:r w:rsidR="00B933E4">
        <w:t xml:space="preserve">deljene memorije, odnosno pravljenju objekta, postavljanju veličine objekta i mapiranja memorije u adresni prostor procesa. Povratna vrednost </w:t>
      </w:r>
      <w:r w:rsidR="002E58A6">
        <w:t xml:space="preserve">je pokazivač </w:t>
      </w:r>
      <w:proofErr w:type="gramStart"/>
      <w:r w:rsidR="002E58A6">
        <w:t>na</w:t>
      </w:r>
      <w:proofErr w:type="gramEnd"/>
      <w:r w:rsidR="002E58A6">
        <w:t xml:space="preserve"> mapiranu adresu ili NULL pokazivač u slučaju greške.</w:t>
      </w:r>
    </w:p>
    <w:p w:rsidR="00B933E4" w:rsidRDefault="00B933E4" w:rsidP="00A407DB">
      <w:pPr>
        <w:pStyle w:val="ListParagraph"/>
        <w:ind w:firstLine="0"/>
      </w:pPr>
    </w:p>
    <w:p w:rsidR="0003251A" w:rsidRPr="0003251A" w:rsidRDefault="0003251A" w:rsidP="0003251A">
      <w:pPr>
        <w:pStyle w:val="ListParagraph"/>
        <w:numPr>
          <w:ilvl w:val="0"/>
          <w:numId w:val="28"/>
        </w:numPr>
      </w:pPr>
      <w:r>
        <w:rPr>
          <w:b/>
        </w:rPr>
        <w:t xml:space="preserve">LOCAL </w:t>
      </w:r>
      <w:r w:rsidR="0095773B">
        <w:rPr>
          <w:b/>
        </w:rPr>
        <w:t>void</w:t>
      </w:r>
      <w:r>
        <w:rPr>
          <w:b/>
        </w:rPr>
        <w:t xml:space="preserve"> _module_FillSharedMem(void)</w:t>
      </w:r>
    </w:p>
    <w:p w:rsidR="00C17C6B" w:rsidRDefault="0003251A" w:rsidP="00B9455E">
      <w:pPr>
        <w:pStyle w:val="ListParagraph"/>
        <w:ind w:firstLine="0"/>
        <w:rPr>
          <w:i/>
        </w:rPr>
      </w:pPr>
      <w:r>
        <w:t xml:space="preserve">Slično kao i </w:t>
      </w:r>
      <w:r w:rsidR="006B6407">
        <w:t xml:space="preserve">funkcija </w:t>
      </w:r>
      <w:r w:rsidRPr="006B6407">
        <w:rPr>
          <w:i/>
        </w:rPr>
        <w:t>_module1_</w:t>
      </w:r>
      <w:proofErr w:type="gramStart"/>
      <w:r w:rsidRPr="006B6407">
        <w:rPr>
          <w:i/>
        </w:rPr>
        <w:t>readChipRegisters</w:t>
      </w:r>
      <w:r w:rsidR="00371196">
        <w:rPr>
          <w:i/>
        </w:rPr>
        <w:t>(</w:t>
      </w:r>
      <w:proofErr w:type="gramEnd"/>
      <w:r w:rsidR="00371196">
        <w:rPr>
          <w:i/>
        </w:rPr>
        <w:t>)</w:t>
      </w:r>
      <w:r w:rsidR="006B6407">
        <w:rPr>
          <w:i/>
        </w:rPr>
        <w:t xml:space="preserve">, </w:t>
      </w:r>
      <w:r w:rsidR="006B6407">
        <w:t xml:space="preserve">obavlja čitanje stanja bita opisanih polja strukture </w:t>
      </w:r>
      <w:r w:rsidR="006B6407" w:rsidRPr="0012307A">
        <w:rPr>
          <w:i/>
        </w:rPr>
        <w:t>_diag_shm_ptr</w:t>
      </w:r>
      <w:r w:rsidR="006B6407">
        <w:t xml:space="preserve"> pomoću funkcije </w:t>
      </w:r>
      <w:r w:rsidR="006B6407" w:rsidRPr="004C3838">
        <w:rPr>
          <w:i/>
        </w:rPr>
        <w:t>mdio_read_br</w:t>
      </w:r>
      <w:r w:rsidR="00371196">
        <w:rPr>
          <w:i/>
        </w:rPr>
        <w:t>()</w:t>
      </w:r>
      <w:r w:rsidR="00D2692B">
        <w:rPr>
          <w:i/>
        </w:rPr>
        <w:t>.</w:t>
      </w:r>
    </w:p>
    <w:p w:rsidR="00B9455E" w:rsidRDefault="00B9455E" w:rsidP="00B9455E">
      <w:pPr>
        <w:pStyle w:val="ListParagraph"/>
        <w:ind w:firstLine="0"/>
      </w:pPr>
    </w:p>
    <w:p w:rsidR="007A5BF4" w:rsidRPr="007A5BF4" w:rsidRDefault="00D5345F" w:rsidP="007A5BF4">
      <w:pPr>
        <w:pStyle w:val="ListParagraph"/>
        <w:numPr>
          <w:ilvl w:val="0"/>
          <w:numId w:val="28"/>
        </w:numPr>
      </w:pPr>
      <w:r>
        <w:rPr>
          <w:b/>
        </w:rPr>
        <w:t>uint32_t</w:t>
      </w:r>
      <w:r w:rsidR="007A5BF4">
        <w:rPr>
          <w:b/>
        </w:rPr>
        <w:t xml:space="preserve"> mdio_read_br (uint32_t regNumber)</w:t>
      </w:r>
    </w:p>
    <w:p w:rsidR="007A5BF4" w:rsidRDefault="007A5BF4" w:rsidP="007A5BF4">
      <w:pPr>
        <w:pStyle w:val="ListParagraph"/>
        <w:ind w:firstLine="0"/>
      </w:pPr>
      <w:r>
        <w:t xml:space="preserve">Parametar ove funkcije je broj registra koji želimo pročitati. </w:t>
      </w:r>
      <w:r w:rsidR="00D5345F">
        <w:t xml:space="preserve">Gornja četiri bajta mapirane adrese </w:t>
      </w:r>
      <w:r w:rsidR="00D5345F" w:rsidRPr="0012307A">
        <w:rPr>
          <w:i/>
        </w:rPr>
        <w:t>phyGmiiAddress</w:t>
      </w:r>
      <w:r w:rsidR="0056491D">
        <w:t xml:space="preserve"> </w:t>
      </w:r>
      <w:proofErr w:type="gramStart"/>
      <w:r w:rsidR="0056491D">
        <w:t xml:space="preserve">se </w:t>
      </w:r>
      <w:r w:rsidR="00D5345F">
        <w:t xml:space="preserve"> nulira</w:t>
      </w:r>
      <w:r w:rsidR="0056491D">
        <w:t>ju</w:t>
      </w:r>
      <w:proofErr w:type="gramEnd"/>
      <w:r w:rsidR="00D5345F">
        <w:t xml:space="preserve">. Pomera broj registra za 6 bita levo i dodaje broj jedan jer pretposlednji bit predstavlja bit dozvole čitanja </w:t>
      </w:r>
      <w:proofErr w:type="gramStart"/>
      <w:r w:rsidR="00D5345F">
        <w:t>ili</w:t>
      </w:r>
      <w:proofErr w:type="gramEnd"/>
      <w:r w:rsidR="00D5345F">
        <w:t xml:space="preserve"> pisanja a poslednji je bit zauzetosti. Bit zauzetosti se podiže </w:t>
      </w:r>
      <w:proofErr w:type="gramStart"/>
      <w:r w:rsidR="00D5345F">
        <w:t>na</w:t>
      </w:r>
      <w:proofErr w:type="gramEnd"/>
      <w:r w:rsidR="00D5345F">
        <w:t xml:space="preserve"> 1 sve dok traje čitanje</w:t>
      </w:r>
      <w:r w:rsidR="006B21AA">
        <w:t xml:space="preserve">, a automatski se vraća na 0 kada se čitanje registra završi ili kada istekne brojač. Povratna vrednost funkcije je 32-bitna vrednost </w:t>
      </w:r>
      <w:proofErr w:type="gramStart"/>
      <w:r w:rsidR="006B21AA">
        <w:t>sa</w:t>
      </w:r>
      <w:proofErr w:type="gramEnd"/>
      <w:r w:rsidR="006B21AA">
        <w:t xml:space="preserve"> </w:t>
      </w:r>
      <w:r w:rsidR="006B21AA" w:rsidRPr="0012307A">
        <w:rPr>
          <w:i/>
        </w:rPr>
        <w:t>phyGmiiData</w:t>
      </w:r>
      <w:r w:rsidR="006B21AA">
        <w:t xml:space="preserve"> adrese.</w:t>
      </w:r>
    </w:p>
    <w:p w:rsidR="006B21AA" w:rsidRDefault="006B21AA" w:rsidP="007A5BF4">
      <w:pPr>
        <w:pStyle w:val="ListParagraph"/>
        <w:ind w:firstLine="0"/>
      </w:pPr>
    </w:p>
    <w:p w:rsidR="006B21AA" w:rsidRPr="006B21AA" w:rsidRDefault="006B21AA" w:rsidP="006B21AA">
      <w:pPr>
        <w:pStyle w:val="ListParagraph"/>
        <w:numPr>
          <w:ilvl w:val="0"/>
          <w:numId w:val="28"/>
        </w:numPr>
      </w:pPr>
      <w:r>
        <w:rPr>
          <w:b/>
        </w:rPr>
        <w:t>void mdio_write_br (uint32_t regNumber, uint16_t dataWrite)</w:t>
      </w:r>
    </w:p>
    <w:p w:rsidR="006B21AA" w:rsidRDefault="006B21AA" w:rsidP="006B21AA">
      <w:pPr>
        <w:pStyle w:val="ListParagraph"/>
        <w:ind w:firstLine="0"/>
      </w:pPr>
      <w:r>
        <w:t xml:space="preserve">Slično kao kod prethodne funckije parametri su broj registra u koji želimo upisati i </w:t>
      </w:r>
    </w:p>
    <w:p w:rsidR="00B9455E" w:rsidRDefault="006B21AA" w:rsidP="00B9455E">
      <w:pPr>
        <w:pStyle w:val="ListParagraph"/>
        <w:ind w:firstLine="0"/>
      </w:pPr>
      <w:r>
        <w:t xml:space="preserve">16-bitna vrednost koju želimo upisati. Postupak je sličan, s razlikom da se bit čitanja/pisanja postavlja </w:t>
      </w:r>
      <w:proofErr w:type="gramStart"/>
      <w:r>
        <w:t>na</w:t>
      </w:r>
      <w:proofErr w:type="gramEnd"/>
      <w:r>
        <w:t xml:space="preserve"> 1 zbog </w:t>
      </w:r>
      <w:r w:rsidR="000159DC">
        <w:t xml:space="preserve">dozvole </w:t>
      </w:r>
      <w:r>
        <w:t xml:space="preserve">upisa. Bit zauzetosti se podiže </w:t>
      </w:r>
      <w:proofErr w:type="gramStart"/>
      <w:r>
        <w:t>na</w:t>
      </w:r>
      <w:proofErr w:type="gramEnd"/>
      <w:r>
        <w:t xml:space="preserve"> 1 sve dok traje pisanje, a automatski se vraća na 0 kada se upisivanje u registar završi ili kad istekne brojač.</w:t>
      </w:r>
    </w:p>
    <w:p w:rsidR="00B9455E" w:rsidRPr="006B21AA" w:rsidRDefault="00B9455E" w:rsidP="00B9455E">
      <w:pPr>
        <w:spacing w:line="240" w:lineRule="auto"/>
        <w:ind w:firstLine="0"/>
        <w:jc w:val="left"/>
      </w:pPr>
      <w:r>
        <w:br w:type="page"/>
      </w:r>
    </w:p>
    <w:p w:rsidR="006B21AA" w:rsidRDefault="006B21AA" w:rsidP="00C774E8">
      <w:pPr>
        <w:spacing w:line="240" w:lineRule="auto"/>
        <w:ind w:firstLine="0"/>
        <w:jc w:val="left"/>
      </w:pPr>
    </w:p>
    <w:p w:rsidR="006B21AA" w:rsidRDefault="008E0DBE" w:rsidP="006B21AA">
      <w:pPr>
        <w:pStyle w:val="Heading3"/>
      </w:pPr>
      <w:bookmarkStart w:id="48" w:name="_Toc519089294"/>
      <w:r>
        <w:t>Funkcionalnost datoteke moduleOneHandleRoutines.c</w:t>
      </w:r>
      <w:bookmarkEnd w:id="48"/>
    </w:p>
    <w:p w:rsidR="003430F2" w:rsidRPr="003430F2" w:rsidRDefault="003430F2" w:rsidP="003430F2"/>
    <w:p w:rsidR="00A92000" w:rsidRDefault="003430F2" w:rsidP="00A92000">
      <w:r>
        <w:t>Ova datoteka sadrži funkcije za upravljanje rutinama i testnim slučajevima.</w:t>
      </w:r>
    </w:p>
    <w:p w:rsidR="00044C78" w:rsidRDefault="00044C78" w:rsidP="00A92000"/>
    <w:tbl>
      <w:tblPr>
        <w:tblStyle w:val="GridTable1Light-Accent1"/>
        <w:tblW w:w="0" w:type="auto"/>
        <w:tblLayout w:type="fixed"/>
        <w:tblLook w:val="04A0" w:firstRow="1" w:lastRow="0" w:firstColumn="1" w:lastColumn="0" w:noHBand="0" w:noVBand="1"/>
      </w:tblPr>
      <w:tblGrid>
        <w:gridCol w:w="2972"/>
        <w:gridCol w:w="1134"/>
        <w:gridCol w:w="1236"/>
        <w:gridCol w:w="1599"/>
        <w:gridCol w:w="2121"/>
      </w:tblGrid>
      <w:tr w:rsidR="00044C78" w:rsidTr="00D11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44C78" w:rsidRDefault="00044C78" w:rsidP="00044C78">
            <w:pPr>
              <w:ind w:firstLine="0"/>
              <w:jc w:val="center"/>
            </w:pPr>
            <w:r>
              <w:t>Prototip funkcije</w:t>
            </w:r>
          </w:p>
        </w:tc>
        <w:tc>
          <w:tcPr>
            <w:tcW w:w="1134"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36"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599"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044C78" w:rsidRDefault="00044C78" w:rsidP="00044C7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module1_GetRoutineNum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134"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36"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c>
          <w:tcPr>
            <w:tcW w:w="2121" w:type="dxa"/>
          </w:tcPr>
          <w:p w:rsid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44C78">
              <w:rPr>
                <w:rFonts w:ascii="Consolas" w:hAnsi="Consolas" w:cs="Consolas"/>
                <w:bCs/>
                <w:color w:val="000000"/>
                <w:sz w:val="20"/>
                <w:lang w:val="en-GB" w:eastAsia="en-GB"/>
              </w:rPr>
              <w:t>module1_StartTasks</w:t>
            </w:r>
            <w:r w:rsidRPr="00044C78">
              <w:rPr>
                <w:rFonts w:ascii="Consolas" w:hAnsi="Consolas" w:cs="Consolas"/>
                <w:color w:val="000000"/>
                <w:sz w:val="20"/>
                <w:lang w:val="en-GB" w:eastAsia="en-GB"/>
              </w:rPr>
              <w:t>()</w:t>
            </w:r>
          </w:p>
          <w:p w:rsidR="00044C78" w:rsidRPr="00B96A62"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44C78">
              <w:rPr>
                <w:sz w:val="20"/>
              </w:rPr>
              <w:t>(</w:t>
            </w:r>
            <w:r w:rsidRPr="00B96A62">
              <w:rPr>
                <w:i/>
                <w:sz w:val="20"/>
              </w:rPr>
              <w:t>moduleOneStartup.c</w:t>
            </w:r>
            <w:r w:rsidR="00B96A62">
              <w:rPr>
                <w:sz w:val="20"/>
              </w:rPr>
              <w:t>)</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A36921" w:rsidRDefault="00A36921" w:rsidP="00A36921">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_testModes</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routine_trigger)</w:t>
            </w:r>
          </w:p>
        </w:tc>
        <w:tc>
          <w:tcPr>
            <w:tcW w:w="1134"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_normalOperationTest</w:t>
            </w:r>
            <w:r>
              <w:rPr>
                <w:rFonts w:ascii="Consolas" w:hAnsi="Consolas" w:cs="Consolas"/>
                <w:color w:val="000000"/>
                <w:sz w:val="20"/>
                <w:lang w:val="en-GB" w:eastAsia="en-GB"/>
              </w:rPr>
              <w:t xml:space="preserve">() </w:t>
            </w:r>
            <w:r w:rsidRPr="00A36921">
              <w:rPr>
                <w:rFonts w:ascii="Consolas" w:hAnsi="Consolas" w:cs="Consolas"/>
                <w:bCs/>
                <w:color w:val="000000"/>
                <w:sz w:val="20"/>
                <w:lang w:val="en-GB" w:eastAsia="en-GB"/>
              </w:rPr>
              <w:t>_pingRoutine</w:t>
            </w:r>
            <w:r>
              <w:rPr>
                <w:rFonts w:ascii="Consolas" w:hAnsi="Consolas" w:cs="Consolas"/>
                <w:color w:val="000000"/>
                <w:sz w:val="20"/>
                <w:lang w:val="en-GB" w:eastAsia="en-GB"/>
              </w:rPr>
              <w:t>()</w:t>
            </w:r>
          </w:p>
        </w:tc>
        <w:tc>
          <w:tcPr>
            <w:tcW w:w="2121"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module1_GetRoutineNum</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P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_normalOperationTest</w:t>
            </w:r>
            <w:r>
              <w:rPr>
                <w:rFonts w:ascii="Consolas" w:hAnsi="Consolas" w:cs="Consolas"/>
                <w:color w:val="000000"/>
                <w:sz w:val="20"/>
                <w:lang w:val="en-GB" w:eastAsia="en-GB"/>
              </w:rPr>
              <w:t>(</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mode);</w:t>
            </w: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D1167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_pingRoutine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D11672" w:rsidRDefault="00D11672" w:rsidP="00D11672">
            <w:pPr>
              <w:ind w:firstLine="0"/>
            </w:pP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OK /</w:t>
            </w:r>
          </w:p>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B9455E">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bl>
    <w:p w:rsidR="003430F2" w:rsidRDefault="00B9455E" w:rsidP="00B9455E">
      <w:pPr>
        <w:pStyle w:val="Caption"/>
      </w:pPr>
      <w:bookmarkStart w:id="49" w:name="_Toc519089243"/>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5</w:t>
      </w:r>
      <w:r w:rsidR="00CD5C12">
        <w:fldChar w:fldCharType="end"/>
      </w:r>
      <w:r>
        <w:t xml:space="preserve"> </w:t>
      </w:r>
      <w:r>
        <w:rPr>
          <w:noProof/>
        </w:rPr>
        <w:t>Funkcije datoteke moduleOneHandleRoutines.c</w:t>
      </w:r>
      <w:bookmarkEnd w:id="49"/>
    </w:p>
    <w:p w:rsidR="00A92000" w:rsidRPr="00A92000" w:rsidRDefault="004B7410" w:rsidP="00A92000">
      <w:pPr>
        <w:pStyle w:val="ListParagraph"/>
        <w:numPr>
          <w:ilvl w:val="0"/>
          <w:numId w:val="28"/>
        </w:numPr>
      </w:pPr>
      <w:r>
        <w:rPr>
          <w:b/>
        </w:rPr>
        <w:t>void</w:t>
      </w:r>
      <w:r w:rsidR="00A92000">
        <w:rPr>
          <w:b/>
        </w:rPr>
        <w:t xml:space="preserve"> module1_GetRoutineNum(void)</w:t>
      </w:r>
    </w:p>
    <w:p w:rsidR="00A92000" w:rsidRPr="00A92000" w:rsidRDefault="00A92000" w:rsidP="00A92000">
      <w:pPr>
        <w:pStyle w:val="ListParagraph"/>
        <w:ind w:firstLine="0"/>
        <w:rPr>
          <w:i/>
        </w:rPr>
      </w:pPr>
      <w:r>
        <w:t xml:space="preserve">Ova funkcija prestavlja još jedan zaseban zadatak </w:t>
      </w:r>
      <w:r w:rsidR="00714004">
        <w:t xml:space="preserve">koji se izvršava u beskonačnoj petlji. Pozivom ugrađene funkcije </w:t>
      </w:r>
      <w:proofErr w:type="gramStart"/>
      <w:r w:rsidR="00714004" w:rsidRPr="00371196">
        <w:rPr>
          <w:i/>
        </w:rPr>
        <w:t>msgQReceive(</w:t>
      </w:r>
      <w:proofErr w:type="gramEnd"/>
      <w:r w:rsidR="00714004" w:rsidRPr="00371196">
        <w:rPr>
          <w:i/>
        </w:rPr>
        <w:t>)</w:t>
      </w:r>
      <w:r w:rsidR="00714004">
        <w:t xml:space="preserve"> sa poslednjim parametrom WAIT_FOREVER funkcija čeka sve dok korisnik se u red poruke ne upiše broj rutine koju treba pokrenuti.</w:t>
      </w:r>
      <w:r w:rsidR="00D66D2A">
        <w:t xml:space="preserve"> Kada pristigne broj rutine poziva se funckija </w:t>
      </w:r>
      <w:r w:rsidR="00D66D2A" w:rsidRPr="00371196">
        <w:rPr>
          <w:i/>
        </w:rPr>
        <w:t>_</w:t>
      </w:r>
      <w:proofErr w:type="gramStart"/>
      <w:r w:rsidR="00D66D2A" w:rsidRPr="00371196">
        <w:rPr>
          <w:i/>
        </w:rPr>
        <w:t>testModes</w:t>
      </w:r>
      <w:r w:rsidR="00371196" w:rsidRPr="00371196">
        <w:rPr>
          <w:i/>
        </w:rPr>
        <w:t>(</w:t>
      </w:r>
      <w:proofErr w:type="gramEnd"/>
      <w:r w:rsidR="00371196" w:rsidRPr="00371196">
        <w:rPr>
          <w:i/>
        </w:rPr>
        <w:t>)</w:t>
      </w:r>
      <w:r w:rsidR="00D66D2A">
        <w:t xml:space="preserve"> sa parametrom </w:t>
      </w:r>
      <w:r w:rsidR="00D66D2A" w:rsidRPr="0012307A">
        <w:rPr>
          <w:i/>
        </w:rPr>
        <w:t>routineNum</w:t>
      </w:r>
      <w:r w:rsidR="00D66D2A">
        <w:t xml:space="preserve"> i pokreće se odgovarajuča rutina.</w:t>
      </w:r>
    </w:p>
    <w:p w:rsidR="00A92000" w:rsidRDefault="00A92000" w:rsidP="00A92000">
      <w:pPr>
        <w:pStyle w:val="ListParagraph"/>
        <w:ind w:firstLine="0"/>
      </w:pPr>
    </w:p>
    <w:p w:rsidR="00A92000" w:rsidRPr="00A92000" w:rsidRDefault="00A92000" w:rsidP="00A92000">
      <w:pPr>
        <w:pStyle w:val="ListParagraph"/>
        <w:numPr>
          <w:ilvl w:val="0"/>
          <w:numId w:val="28"/>
        </w:numPr>
      </w:pPr>
      <w:r>
        <w:rPr>
          <w:b/>
        </w:rPr>
        <w:t>LOCAL void _testModes (int routine_trigger)</w:t>
      </w:r>
    </w:p>
    <w:p w:rsidR="000A0434" w:rsidRDefault="00A92000" w:rsidP="000A0434">
      <w:pPr>
        <w:pStyle w:val="ListParagraph"/>
        <w:ind w:firstLine="0"/>
      </w:pPr>
      <w:r>
        <w:t xml:space="preserve">Parametar ove funkcije je broj rutine koju je korisnik zatražio. </w:t>
      </w:r>
      <w:r w:rsidR="000A0434">
        <w:t xml:space="preserve">Prvo se omogući podešavanje, odosno menjanje stanja bita registara, tako što se u polje CONFIG_EN proširenog upravljačkog registra upiše jedinica. Postoji </w:t>
      </w:r>
      <w:r w:rsidR="003238D4">
        <w:t>osam</w:t>
      </w:r>
      <w:r w:rsidR="000A0434">
        <w:t xml:space="preserve"> testnih rutina. Ukoliko korisnik unese broj 0 pokreće se testiranje normalnog režima rada, dok ukoliko unese broj 6 pokreće se rutina za </w:t>
      </w:r>
      <w:r w:rsidR="003238D4">
        <w:t xml:space="preserve">proveru da li je komunikacija </w:t>
      </w:r>
      <w:proofErr w:type="gramStart"/>
      <w:r w:rsidR="003238D4">
        <w:t>sa</w:t>
      </w:r>
      <w:proofErr w:type="gramEnd"/>
      <w:r w:rsidR="003238D4">
        <w:t xml:space="preserve"> računarom</w:t>
      </w:r>
      <w:r w:rsidR="00FE65BC">
        <w:t xml:space="preserve"> moguća</w:t>
      </w:r>
      <w:r w:rsidR="000A0434">
        <w:t xml:space="preserve"> preko </w:t>
      </w:r>
      <w:r w:rsidR="000A0434">
        <w:rPr>
          <w:i/>
        </w:rPr>
        <w:t xml:space="preserve">hmi0 </w:t>
      </w:r>
      <w:r w:rsidR="000A0434">
        <w:t>BroadR-Reach IPv6 sprege.</w:t>
      </w:r>
      <w:r w:rsidR="00EF1B12">
        <w:t xml:space="preserve"> Unošenjem broja 7 čita se polje </w:t>
      </w:r>
      <w:r w:rsidR="00EF1B12" w:rsidRPr="00EF1B12">
        <w:rPr>
          <w:i/>
        </w:rPr>
        <w:t>link_fail_cnt</w:t>
      </w:r>
      <w:r w:rsidR="00EF1B12">
        <w:t xml:space="preserve"> opšteg statusnog registra, kao</w:t>
      </w:r>
      <w:r w:rsidR="00EF1B12">
        <w:rPr>
          <w:i/>
        </w:rPr>
        <w:t xml:space="preserve"> </w:t>
      </w:r>
      <w:r w:rsidR="00EF1B12">
        <w:t xml:space="preserve">i polja registra koji čita koliko puta je lokalni ili udaljeni prijemnik uzrokovao grešku u komunikaciji </w:t>
      </w:r>
      <w:r w:rsidR="000A0434">
        <w:t xml:space="preserve"> Brojevima 1-5 se pokreće neka od </w:t>
      </w:r>
      <w:r w:rsidR="004A17FA">
        <w:t xml:space="preserve">testnih rutina čiji je rad opisan u TJA1100 dokumentaciji. Nakon pokretanja svake </w:t>
      </w:r>
      <w:proofErr w:type="gramStart"/>
      <w:r w:rsidR="004A17FA">
        <w:t>od</w:t>
      </w:r>
      <w:proofErr w:type="gramEnd"/>
      <w:r w:rsidR="004A17FA">
        <w:t xml:space="preserve"> ovih pet rutina potrebno je pokrenuti rutinu za testiranje noramlnog režima rada, jer ove rutine </w:t>
      </w:r>
      <w:r w:rsidR="004A17FA">
        <w:lastRenderedPageBreak/>
        <w:t>dovode do prekida komunikacije između namenske platforme i računara.</w:t>
      </w:r>
      <w:r w:rsidR="008243F2">
        <w:t xml:space="preserve"> Stanja i rezultat rutine se smešta u polja </w:t>
      </w:r>
      <w:r w:rsidR="008243F2" w:rsidRPr="0012307A">
        <w:t>routine_status</w:t>
      </w:r>
      <w:r w:rsidR="008243F2">
        <w:t xml:space="preserve"> i </w:t>
      </w:r>
      <w:r w:rsidR="008243F2" w:rsidRPr="0012307A">
        <w:rPr>
          <w:i/>
        </w:rPr>
        <w:t>routine_result</w:t>
      </w:r>
      <w:r w:rsidR="008243F2">
        <w:t xml:space="preserve"> </w:t>
      </w:r>
      <w:r w:rsidR="008243F2" w:rsidRPr="0012307A">
        <w:rPr>
          <w:i/>
        </w:rPr>
        <w:t>_diag_data_struct</w:t>
      </w:r>
      <w:r w:rsidR="008243F2">
        <w:t xml:space="preserve"> strukture. </w:t>
      </w:r>
    </w:p>
    <w:p w:rsidR="00B8383A" w:rsidRDefault="00B8383A" w:rsidP="000A0434">
      <w:pPr>
        <w:pStyle w:val="ListParagraph"/>
        <w:ind w:firstLine="0"/>
      </w:pPr>
      <w:r>
        <w:t>Stanja rutine:</w:t>
      </w:r>
    </w:p>
    <w:p w:rsidR="008243F2" w:rsidRDefault="008243F2" w:rsidP="008243F2">
      <w:pPr>
        <w:pStyle w:val="ListParagraph"/>
        <w:numPr>
          <w:ilvl w:val="0"/>
          <w:numId w:val="33"/>
        </w:numPr>
      </w:pPr>
      <w:r>
        <w:t>ROUTINE_IDLE – početno stanje</w:t>
      </w:r>
    </w:p>
    <w:p w:rsidR="008243F2" w:rsidRDefault="008243F2" w:rsidP="008243F2">
      <w:pPr>
        <w:pStyle w:val="ListParagraph"/>
        <w:numPr>
          <w:ilvl w:val="0"/>
          <w:numId w:val="33"/>
        </w:numPr>
      </w:pPr>
      <w:r>
        <w:t>ROUTINE_ACTIVE – rutina pokrenuta, kada se pokrene bilo koja od pet testnih rutina</w:t>
      </w:r>
    </w:p>
    <w:p w:rsidR="008243F2" w:rsidRDefault="008243F2" w:rsidP="008243F2">
      <w:pPr>
        <w:pStyle w:val="ListParagraph"/>
        <w:numPr>
          <w:ilvl w:val="0"/>
          <w:numId w:val="33"/>
        </w:numPr>
      </w:pPr>
      <w:r>
        <w:t>ROUTINE_ABORTED – rutina prekinuta, kada se pozove rutina za testiranje normalnog režima rada</w:t>
      </w:r>
    </w:p>
    <w:p w:rsidR="00B8383A" w:rsidRDefault="00B8383A" w:rsidP="00C774E8">
      <w:pPr>
        <w:pStyle w:val="ListParagraph"/>
        <w:numPr>
          <w:ilvl w:val="0"/>
          <w:numId w:val="33"/>
        </w:numPr>
      </w:pPr>
      <w:r>
        <w:t>ROUTINE_FINISHED – rutina završena, samo kod ping rutine</w:t>
      </w:r>
    </w:p>
    <w:p w:rsidR="008243F2" w:rsidRDefault="00B8383A" w:rsidP="000A0434">
      <w:pPr>
        <w:pStyle w:val="ListParagraph"/>
        <w:ind w:firstLine="0"/>
      </w:pPr>
      <w:r>
        <w:t>Vrednosti rutine:</w:t>
      </w:r>
    </w:p>
    <w:p w:rsidR="00B8383A" w:rsidRDefault="00B8383A" w:rsidP="00B8383A">
      <w:pPr>
        <w:pStyle w:val="ListParagraph"/>
        <w:numPr>
          <w:ilvl w:val="0"/>
          <w:numId w:val="34"/>
        </w:numPr>
      </w:pPr>
      <w:r>
        <w:t>ROUTINE_NORESULT – početno stanje, nema rezultata rutine</w:t>
      </w:r>
    </w:p>
    <w:p w:rsidR="00B8383A" w:rsidRDefault="00B8383A" w:rsidP="00B8383A">
      <w:pPr>
        <w:pStyle w:val="ListParagraph"/>
        <w:numPr>
          <w:ilvl w:val="0"/>
          <w:numId w:val="34"/>
        </w:numPr>
      </w:pPr>
      <w:r>
        <w:t>ROUTINE_CORRECTRESULT – rutina vratila tačan rezultat, samo kod ping rutine</w:t>
      </w:r>
    </w:p>
    <w:p w:rsidR="000A0434" w:rsidRDefault="000A0434" w:rsidP="000A0434">
      <w:pPr>
        <w:pStyle w:val="ListParagraph"/>
        <w:ind w:firstLine="0"/>
      </w:pPr>
    </w:p>
    <w:p w:rsidR="000A0434" w:rsidRPr="000A0434" w:rsidRDefault="000A0434" w:rsidP="000A0434">
      <w:pPr>
        <w:pStyle w:val="ListParagraph"/>
        <w:numPr>
          <w:ilvl w:val="0"/>
          <w:numId w:val="28"/>
        </w:numPr>
      </w:pPr>
      <w:r>
        <w:rPr>
          <w:b/>
        </w:rPr>
        <w:t>LOCAL void _normalOperationTest (uint16_t mode)</w:t>
      </w:r>
    </w:p>
    <w:p w:rsidR="000A0434" w:rsidRDefault="00D05C34" w:rsidP="000A0434">
      <w:pPr>
        <w:pStyle w:val="ListParagraph"/>
        <w:ind w:firstLine="0"/>
      </w:pPr>
      <w:r>
        <w:t>Funkcija za testiranje normalnog režima rada TJA1</w:t>
      </w:r>
      <w:r w:rsidR="001D3E36">
        <w:t>100 namenskog integrisanog kola upisivanjem jedinice u AUTO_OP polje konfiguracionog registra jedan, čime se integrisano kolo vraća u automatski režim.</w:t>
      </w:r>
    </w:p>
    <w:p w:rsidR="00D05C34" w:rsidRDefault="00D05C34" w:rsidP="000A0434">
      <w:pPr>
        <w:pStyle w:val="ListParagraph"/>
        <w:ind w:firstLine="0"/>
      </w:pPr>
    </w:p>
    <w:p w:rsidR="00D05C34" w:rsidRPr="00D05C34" w:rsidRDefault="00D05C34" w:rsidP="00D05C34">
      <w:pPr>
        <w:pStyle w:val="ListParagraph"/>
        <w:numPr>
          <w:ilvl w:val="0"/>
          <w:numId w:val="28"/>
        </w:numPr>
      </w:pPr>
      <w:r>
        <w:rPr>
          <w:b/>
        </w:rPr>
        <w:t>LOCAL STATUS _pingRoutine(void)</w:t>
      </w:r>
    </w:p>
    <w:p w:rsidR="001D3E36" w:rsidRDefault="00D05C34" w:rsidP="00B9455E">
      <w:pPr>
        <w:pStyle w:val="ListParagraph"/>
        <w:ind w:firstLine="0"/>
      </w:pPr>
      <w:r>
        <w:t xml:space="preserve">Rutina koja poziva </w:t>
      </w:r>
      <w:proofErr w:type="gramStart"/>
      <w:r>
        <w:rPr>
          <w:i/>
        </w:rPr>
        <w:t>ping6</w:t>
      </w:r>
      <w:r w:rsidR="00371196">
        <w:rPr>
          <w:i/>
        </w:rPr>
        <w:t>(</w:t>
      </w:r>
      <w:proofErr w:type="gramEnd"/>
      <w:r w:rsidR="00371196">
        <w:rPr>
          <w:i/>
        </w:rPr>
        <w:t>)</w:t>
      </w:r>
      <w:r>
        <w:rPr>
          <w:i/>
        </w:rPr>
        <w:t xml:space="preserve"> </w:t>
      </w:r>
      <w:r>
        <w:t>funkciju za proveru veze sa računarom. U slučaju da je veza uspostavljena vraća OK, u suprotnom ERROR.</w:t>
      </w:r>
    </w:p>
    <w:p w:rsidR="00C774E8" w:rsidRDefault="00C774E8">
      <w:pPr>
        <w:spacing w:line="240" w:lineRule="auto"/>
        <w:ind w:firstLine="0"/>
        <w:jc w:val="left"/>
      </w:pPr>
      <w:r>
        <w:br w:type="page"/>
      </w:r>
    </w:p>
    <w:p w:rsidR="001D3E36" w:rsidRDefault="001D3E36" w:rsidP="00C774E8">
      <w:pPr>
        <w:ind w:firstLine="0"/>
      </w:pPr>
    </w:p>
    <w:p w:rsidR="00D05C34" w:rsidRDefault="00D05C34" w:rsidP="00D05C34">
      <w:pPr>
        <w:pStyle w:val="Heading2"/>
      </w:pPr>
      <w:bookmarkStart w:id="50" w:name="_Toc519089295"/>
      <w:r>
        <w:t>Modul za logičku obradu prikupljenih podataka</w:t>
      </w:r>
      <w:bookmarkEnd w:id="50"/>
    </w:p>
    <w:p w:rsidR="0097567C" w:rsidRPr="0097567C" w:rsidRDefault="0097567C" w:rsidP="0097567C"/>
    <w:p w:rsidR="00B663C8" w:rsidRDefault="00B663C8" w:rsidP="00B663C8">
      <w:r>
        <w:t xml:space="preserve">Modul za logičku obradu podataka realizovan je kao SWC koja se nalazi u korisničkom prostoru, ima zasebnu memoriju i u potpunosti je nezavisna </w:t>
      </w:r>
      <w:proofErr w:type="gramStart"/>
      <w:r w:rsidR="00755071">
        <w:t>od</w:t>
      </w:r>
      <w:proofErr w:type="gramEnd"/>
      <w:r w:rsidR="00755071">
        <w:t xml:space="preserve"> modula za čitanje registara. Sastoji se </w:t>
      </w:r>
      <w:proofErr w:type="gramStart"/>
      <w:r w:rsidR="00755071">
        <w:t>od</w:t>
      </w:r>
      <w:proofErr w:type="gramEnd"/>
      <w:r w:rsidR="00755071">
        <w:t xml:space="preserve"> datoteka:</w:t>
      </w:r>
    </w:p>
    <w:p w:rsidR="00755071" w:rsidRDefault="00755071" w:rsidP="00755071">
      <w:pPr>
        <w:pStyle w:val="ListParagraph"/>
        <w:numPr>
          <w:ilvl w:val="0"/>
          <w:numId w:val="28"/>
        </w:numPr>
        <w:rPr>
          <w:b/>
        </w:rPr>
      </w:pPr>
      <w:r w:rsidRPr="00755071">
        <w:rPr>
          <w:b/>
        </w:rPr>
        <w:t>moduleTwoRTP.c</w:t>
      </w:r>
    </w:p>
    <w:p w:rsidR="00755071" w:rsidRDefault="00755071" w:rsidP="00755071">
      <w:pPr>
        <w:pStyle w:val="ListParagraph"/>
        <w:numPr>
          <w:ilvl w:val="0"/>
          <w:numId w:val="28"/>
        </w:numPr>
        <w:rPr>
          <w:b/>
        </w:rPr>
      </w:pPr>
      <w:r>
        <w:rPr>
          <w:b/>
        </w:rPr>
        <w:t>moduleTwoServer.c</w:t>
      </w:r>
    </w:p>
    <w:p w:rsidR="00755071" w:rsidRDefault="00755071" w:rsidP="00755071">
      <w:pPr>
        <w:pStyle w:val="ListParagraph"/>
        <w:numPr>
          <w:ilvl w:val="0"/>
          <w:numId w:val="28"/>
        </w:numPr>
        <w:rPr>
          <w:b/>
        </w:rPr>
      </w:pPr>
      <w:r>
        <w:rPr>
          <w:b/>
        </w:rPr>
        <w:t>moduleTwoCommunication.c</w:t>
      </w:r>
    </w:p>
    <w:p w:rsidR="00755071" w:rsidRDefault="00755071" w:rsidP="00755071">
      <w:pPr>
        <w:pStyle w:val="ListParagraph"/>
        <w:numPr>
          <w:ilvl w:val="0"/>
          <w:numId w:val="28"/>
        </w:numPr>
        <w:rPr>
          <w:b/>
        </w:rPr>
      </w:pPr>
      <w:r>
        <w:rPr>
          <w:b/>
        </w:rPr>
        <w:t>moduleTwoHandleRoutines.c</w:t>
      </w:r>
    </w:p>
    <w:p w:rsidR="00755071" w:rsidRDefault="00755071" w:rsidP="00755071">
      <w:pPr>
        <w:pStyle w:val="ListParagraph"/>
        <w:numPr>
          <w:ilvl w:val="0"/>
          <w:numId w:val="28"/>
        </w:numPr>
        <w:rPr>
          <w:b/>
        </w:rPr>
      </w:pPr>
      <w:r>
        <w:rPr>
          <w:b/>
        </w:rPr>
        <w:t>moduleTwoFileSending.c</w:t>
      </w:r>
    </w:p>
    <w:p w:rsidR="00E22616" w:rsidRPr="007641E1" w:rsidRDefault="00E22616" w:rsidP="00E22616">
      <w:r>
        <w:t>Komunikacija između modula jedan i dva realizovana je u datoteci moduleTwoCommunication.c, a komunikacija između modula dva i t</w:t>
      </w:r>
      <w:r w:rsidR="00E30501">
        <w:t>ri u datoteci moduleTwoServer.c gde se pokreć</w:t>
      </w:r>
      <w:r w:rsidR="007641E1">
        <w:t>e serverska strana TCP/IP veze.</w:t>
      </w:r>
    </w:p>
    <w:p w:rsidR="0097567C" w:rsidRPr="00B663C8" w:rsidRDefault="0097567C" w:rsidP="001D3E36">
      <w:pPr>
        <w:spacing w:line="240" w:lineRule="auto"/>
        <w:ind w:firstLine="0"/>
        <w:jc w:val="left"/>
      </w:pPr>
    </w:p>
    <w:p w:rsidR="00D05C34" w:rsidRDefault="00D05C34" w:rsidP="00D05C34">
      <w:pPr>
        <w:pStyle w:val="Heading3"/>
      </w:pPr>
      <w:bookmarkStart w:id="51" w:name="_Toc519089296"/>
      <w:r>
        <w:t>Funkcionalnost datoteke moduleTwoRTP.c</w:t>
      </w:r>
      <w:bookmarkEnd w:id="51"/>
    </w:p>
    <w:p w:rsidR="009149F2" w:rsidRPr="009149F2" w:rsidRDefault="009149F2" w:rsidP="009149F2"/>
    <w:tbl>
      <w:tblPr>
        <w:tblStyle w:val="GridTable1Light-Accent1"/>
        <w:tblW w:w="0" w:type="auto"/>
        <w:tblLayout w:type="fixed"/>
        <w:tblLook w:val="04A0" w:firstRow="1" w:lastRow="0" w:firstColumn="1" w:lastColumn="0" w:noHBand="0" w:noVBand="1"/>
      </w:tblPr>
      <w:tblGrid>
        <w:gridCol w:w="2547"/>
        <w:gridCol w:w="1276"/>
        <w:gridCol w:w="1275"/>
        <w:gridCol w:w="1985"/>
        <w:gridCol w:w="1979"/>
      </w:tblGrid>
      <w:tr w:rsidR="00352A2E" w:rsidTr="00DC3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ind w:firstLine="0"/>
              <w:jc w:val="center"/>
            </w:pPr>
            <w:r>
              <w:t>Prototip funkcije</w:t>
            </w:r>
          </w:p>
        </w:tc>
        <w:tc>
          <w:tcPr>
            <w:tcW w:w="1276"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98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979"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module2_SetRoutineNum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routineNum);</w:t>
            </w: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OK /</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98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79"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352A2E" w:rsidRP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moduleTwoHandleRoutines.c</w:t>
            </w:r>
            <w:r>
              <w:rPr>
                <w:sz w:val="20"/>
              </w:rP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main</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352A2E" w:rsidRDefault="00352A2E" w:rsidP="00352A2E">
            <w:pPr>
              <w:ind w:firstLine="0"/>
              <w:jc w:val="center"/>
            </w:pP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52A2E" w:rsidRP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_module2_ReadDiagMsgQ</w:t>
            </w:r>
            <w:r>
              <w:rPr>
                <w:rFonts w:ascii="Consolas" w:hAnsi="Consolas" w:cs="Consolas"/>
                <w:color w:val="000000"/>
                <w:sz w:val="20"/>
                <w:lang w:val="en-GB" w:eastAsia="en-GB"/>
              </w:rPr>
              <w:t>()</w:t>
            </w:r>
          </w:p>
        </w:tc>
        <w:tc>
          <w:tcPr>
            <w:tcW w:w="1979"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_module2_init</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F9304F"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14492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14492C"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F9304F">
              <w:rPr>
                <w:color w:val="000000"/>
                <w:sz w:val="20"/>
                <w:lang w:val="en-GB" w:eastAsia="en-GB"/>
              </w:rPr>
              <w:t>(</w:t>
            </w:r>
            <w:r w:rsidRPr="00B96A62">
              <w:rPr>
                <w:i/>
                <w:color w:val="000000"/>
                <w:sz w:val="20"/>
                <w:lang w:val="en-GB" w:eastAsia="en-GB"/>
              </w:rPr>
              <w:t>moduleTwoCommunication.c</w:t>
            </w:r>
            <w:r w:rsidRPr="00F9304F">
              <w:rPr>
                <w:color w:val="000000"/>
                <w:sz w:val="20"/>
                <w:lang w:val="en-GB" w:eastAsia="en-GB"/>
              </w:rPr>
              <w:t>)</w:t>
            </w:r>
            <w:r w:rsidR="0014492C">
              <w:rPr>
                <w:rFonts w:ascii="Consolas" w:hAnsi="Consolas" w:cs="Consolas"/>
                <w:color w:val="000000"/>
                <w:sz w:val="20"/>
                <w:lang w:val="en-GB" w:eastAsia="en-GB"/>
              </w:rPr>
              <w:t xml:space="preserve"> initCommunication()</w:t>
            </w:r>
          </w:p>
          <w:p w:rsidR="00F9304F" w:rsidRPr="00F9304F"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F9304F">
              <w:rPr>
                <w:color w:val="000000"/>
                <w:sz w:val="20"/>
                <w:lang w:val="en-GB" w:eastAsia="en-GB"/>
              </w:rPr>
              <w:t>(</w:t>
            </w:r>
            <w:r w:rsidRPr="00B96A62">
              <w:rPr>
                <w:i/>
                <w:color w:val="000000"/>
                <w:sz w:val="20"/>
                <w:lang w:val="en-GB" w:eastAsia="en-GB"/>
              </w:rPr>
              <w:t>moduleTwoServer.c</w:t>
            </w:r>
            <w:r w:rsidRPr="00F9304F">
              <w:rPr>
                <w:color w:val="000000"/>
                <w:sz w:val="20"/>
                <w:lang w:val="en-GB" w:eastAsia="en-GB"/>
              </w:rPr>
              <w:t>)</w:t>
            </w:r>
          </w:p>
          <w:p w:rsidR="0014492C" w:rsidRP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_backgroundTask(</w:t>
            </w:r>
            <w:r w:rsidRPr="0014492C">
              <w:rPr>
                <w:rFonts w:ascii="Consolas" w:hAnsi="Consolas" w:cs="Consola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main</w:t>
            </w:r>
            <w:r>
              <w:rPr>
                <w:rFonts w:ascii="Consolas" w:hAnsi="Consolas" w:cs="Consolas"/>
                <w:color w:val="000000"/>
                <w:sz w:val="20"/>
                <w:lang w:val="en-GB" w:eastAsia="en-GB"/>
              </w:rPr>
              <w:t>()</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p>
        </w:tc>
      </w:tr>
      <w:tr w:rsidR="0014492C" w:rsidTr="00DC3F33">
        <w:tc>
          <w:tcPr>
            <w:cnfStyle w:val="001000000000" w:firstRow="0" w:lastRow="0" w:firstColumn="1" w:lastColumn="0" w:oddVBand="0" w:evenVBand="0" w:oddHBand="0" w:evenHBand="0" w:firstRowFirstColumn="0" w:firstRowLastColumn="0" w:lastRowFirstColumn="0" w:lastRowLastColumn="0"/>
            <w:tcW w:w="2547" w:type="dxa"/>
          </w:tcPr>
          <w:p w:rsidR="0014492C"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_backgroundTask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14492C" w:rsidRPr="00BC63F5" w:rsidRDefault="00BC63F5"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color w:val="000000"/>
                <w:sz w:val="20"/>
                <w:lang w:val="en-GB" w:eastAsia="en-GB"/>
              </w:rPr>
            </w:pPr>
            <w:r>
              <w:rPr>
                <w:bCs/>
                <w:color w:val="000000"/>
                <w:sz w:val="20"/>
                <w:lang w:val="en-GB" w:eastAsia="en-GB"/>
              </w:rPr>
              <w:t>(</w:t>
            </w:r>
            <w:r w:rsidRPr="00B96A62">
              <w:rPr>
                <w:bCs/>
                <w:i/>
                <w:color w:val="000000"/>
                <w:sz w:val="20"/>
                <w:lang w:val="en-GB" w:eastAsia="en-GB"/>
              </w:rPr>
              <w:t>moduleTwoHandleRoutines.c</w:t>
            </w:r>
            <w:r>
              <w:rPr>
                <w:bC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14492C" w:rsidRPr="0014492C" w:rsidRDefault="0014492C" w:rsidP="00A13C7A">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p>
        </w:tc>
      </w:tr>
    </w:tbl>
    <w:p w:rsidR="0097567C" w:rsidRDefault="00A13C7A" w:rsidP="00A13C7A">
      <w:pPr>
        <w:pStyle w:val="Caption"/>
        <w:rPr>
          <w:noProof/>
        </w:rPr>
      </w:pPr>
      <w:bookmarkStart w:id="52" w:name="_Toc519089244"/>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6</w:t>
      </w:r>
      <w:r w:rsidR="00CD5C12">
        <w:fldChar w:fldCharType="end"/>
      </w:r>
      <w:r>
        <w:t xml:space="preserve"> </w:t>
      </w:r>
      <w:r>
        <w:rPr>
          <w:noProof/>
        </w:rPr>
        <w:t>Funkcije datoteke moduleTwoRTP.c</w:t>
      </w:r>
      <w:bookmarkEnd w:id="52"/>
    </w:p>
    <w:p w:rsidR="00A13C7A" w:rsidRDefault="00A13C7A">
      <w:pPr>
        <w:spacing w:line="240" w:lineRule="auto"/>
        <w:ind w:firstLine="0"/>
        <w:jc w:val="left"/>
      </w:pPr>
      <w:r>
        <w:br w:type="page"/>
      </w:r>
    </w:p>
    <w:p w:rsidR="00A13C7A" w:rsidRPr="00A13C7A" w:rsidRDefault="00A13C7A" w:rsidP="00A13C7A"/>
    <w:p w:rsidR="0097567C" w:rsidRPr="00B663C8" w:rsidRDefault="00D05C34" w:rsidP="0097567C">
      <w:pPr>
        <w:pStyle w:val="ListParagraph"/>
        <w:numPr>
          <w:ilvl w:val="0"/>
          <w:numId w:val="28"/>
        </w:numPr>
      </w:pPr>
      <w:r>
        <w:rPr>
          <w:b/>
        </w:rPr>
        <w:t>int main(void)</w:t>
      </w:r>
    </w:p>
    <w:p w:rsidR="00B663C8" w:rsidRDefault="00B663C8" w:rsidP="00B663C8">
      <w:pPr>
        <w:pStyle w:val="ListParagraph"/>
        <w:ind w:firstLine="0"/>
      </w:pPr>
      <w:r>
        <w:t xml:space="preserve">Svaki RT </w:t>
      </w:r>
      <w:r w:rsidR="00FC626D">
        <w:t>proce</w:t>
      </w:r>
      <w:r>
        <w:t>s, odno</w:t>
      </w:r>
      <w:r w:rsidR="0097567C">
        <w:t xml:space="preserve">sno svaka SWC, mora imati </w:t>
      </w:r>
      <w:proofErr w:type="gramStart"/>
      <w:r w:rsidR="0097567C" w:rsidRPr="00BB2734">
        <w:rPr>
          <w:i/>
        </w:rPr>
        <w:t>main</w:t>
      </w:r>
      <w:r w:rsidR="00371196">
        <w:rPr>
          <w:i/>
        </w:rPr>
        <w:t>(</w:t>
      </w:r>
      <w:proofErr w:type="gramEnd"/>
      <w:r w:rsidR="00371196">
        <w:rPr>
          <w:i/>
        </w:rPr>
        <w:t>)</w:t>
      </w:r>
      <w:r w:rsidR="0097567C">
        <w:t xml:space="preserve"> funkciju </w:t>
      </w:r>
      <w:r>
        <w:t>koja se ponaša kao</w:t>
      </w:r>
      <w:r w:rsidR="0097567C">
        <w:t xml:space="preserve"> ulazna tačka za</w:t>
      </w:r>
      <w:r>
        <w:t xml:space="preserve"> zadatak (eng. </w:t>
      </w:r>
      <w:r>
        <w:rPr>
          <w:i/>
        </w:rPr>
        <w:t xml:space="preserve">Task). </w:t>
      </w:r>
      <w:r w:rsidR="0097567C">
        <w:t xml:space="preserve">Poziva funkciju </w:t>
      </w:r>
      <w:r w:rsidR="0097567C" w:rsidRPr="0097567C">
        <w:rPr>
          <w:i/>
        </w:rPr>
        <w:t>_module2_</w:t>
      </w:r>
      <w:proofErr w:type="gramStart"/>
      <w:r w:rsidR="0097567C" w:rsidRPr="0097567C">
        <w:rPr>
          <w:i/>
        </w:rPr>
        <w:t>init(</w:t>
      </w:r>
      <w:proofErr w:type="gramEnd"/>
      <w:r w:rsidR="0097567C" w:rsidRPr="0097567C">
        <w:rPr>
          <w:i/>
        </w:rPr>
        <w:t>)</w:t>
      </w:r>
      <w:r w:rsidR="0097567C">
        <w:rPr>
          <w:i/>
        </w:rPr>
        <w:t xml:space="preserve"> </w:t>
      </w:r>
      <w:r w:rsidR="0097567C">
        <w:t xml:space="preserve">koja izvršava sve inicijalizacije i podešavanja modula. Potom u beskonačnoj petlji pozivanjem funkcije </w:t>
      </w:r>
      <w:r w:rsidR="0097567C" w:rsidRPr="0097567C">
        <w:rPr>
          <w:i/>
        </w:rPr>
        <w:t>_module2_</w:t>
      </w:r>
      <w:proofErr w:type="gramStart"/>
      <w:r w:rsidR="0097567C" w:rsidRPr="0097567C">
        <w:rPr>
          <w:i/>
        </w:rPr>
        <w:t>ReadDiagMsgQ(</w:t>
      </w:r>
      <w:proofErr w:type="gramEnd"/>
      <w:r w:rsidR="0097567C" w:rsidRPr="0097567C">
        <w:rPr>
          <w:i/>
        </w:rPr>
        <w:t>)</w:t>
      </w:r>
      <w:r w:rsidR="0097567C">
        <w:rPr>
          <w:i/>
        </w:rPr>
        <w:t xml:space="preserve"> </w:t>
      </w:r>
      <w:r w:rsidR="0097567C">
        <w:t xml:space="preserve">čita </w:t>
      </w:r>
      <w:r w:rsidR="0097567C">
        <w:rPr>
          <w:i/>
        </w:rPr>
        <w:t xml:space="preserve">message queue </w:t>
      </w:r>
      <w:r w:rsidR="0097567C">
        <w:t>sa dijagnostičkim podacima na svakih 250ms.</w:t>
      </w:r>
    </w:p>
    <w:p w:rsidR="0097567C" w:rsidRDefault="0097567C" w:rsidP="00B663C8">
      <w:pPr>
        <w:pStyle w:val="ListParagraph"/>
        <w:ind w:firstLine="0"/>
      </w:pPr>
    </w:p>
    <w:p w:rsidR="0097567C" w:rsidRPr="0097567C" w:rsidRDefault="0097567C" w:rsidP="0097567C">
      <w:pPr>
        <w:pStyle w:val="ListParagraph"/>
        <w:numPr>
          <w:ilvl w:val="0"/>
          <w:numId w:val="28"/>
        </w:numPr>
      </w:pPr>
      <w:r>
        <w:rPr>
          <w:b/>
        </w:rPr>
        <w:t>LOCAL void _module2_init(void)</w:t>
      </w:r>
    </w:p>
    <w:p w:rsidR="00EF2FBB" w:rsidRDefault="007E3182" w:rsidP="00EF2FBB">
      <w:pPr>
        <w:pStyle w:val="ListParagraph"/>
        <w:ind w:firstLine="0"/>
      </w:pPr>
      <w:r>
        <w:t xml:space="preserve">Ova funkcija ima zadatak da pozove odgovarajuće funkcije i tako obavi podešavanje modula. Prvo se poziva funkcija </w:t>
      </w:r>
      <w:r w:rsidRPr="007E3182">
        <w:rPr>
          <w:i/>
        </w:rPr>
        <w:t>sharedMemAlloc_</w:t>
      </w:r>
      <w:proofErr w:type="gramStart"/>
      <w:r w:rsidRPr="007E3182">
        <w:rPr>
          <w:i/>
        </w:rPr>
        <w:t>module2</w:t>
      </w:r>
      <w:r w:rsidR="00EF2FBB">
        <w:rPr>
          <w:i/>
        </w:rPr>
        <w:t>(</w:t>
      </w:r>
      <w:proofErr w:type="gramEnd"/>
      <w:r w:rsidR="00EF2FBB">
        <w:rPr>
          <w:i/>
        </w:rPr>
        <w:t xml:space="preserve">), </w:t>
      </w:r>
      <w:r w:rsidR="00EF2FBB">
        <w:t xml:space="preserve">koja se nalazi u datoteci </w:t>
      </w:r>
      <w:r w:rsidR="00EF2FBB" w:rsidRPr="00EF2FBB">
        <w:rPr>
          <w:i/>
        </w:rPr>
        <w:t>moduleTwoCommunication.c</w:t>
      </w:r>
      <w:r>
        <w:t xml:space="preserve"> čime se zauzme prostor za deljenu memoriju. Zatim se napravi </w:t>
      </w:r>
      <w:r>
        <w:rPr>
          <w:i/>
        </w:rPr>
        <w:t xml:space="preserve">message queue </w:t>
      </w:r>
      <w:r>
        <w:t xml:space="preserve">koji </w:t>
      </w:r>
      <w:proofErr w:type="gramStart"/>
      <w:r>
        <w:t>će</w:t>
      </w:r>
      <w:proofErr w:type="gramEnd"/>
      <w:r>
        <w:t xml:space="preserve"> služiti za slanje naredbi u automatu sa konačnim brojem stanja. Promenljiva </w:t>
      </w:r>
      <w:r w:rsidRPr="007E3182">
        <w:rPr>
          <w:i/>
        </w:rPr>
        <w:t>_changeState</w:t>
      </w:r>
      <w:r>
        <w:rPr>
          <w:i/>
        </w:rPr>
        <w:t xml:space="preserve"> </w:t>
      </w:r>
      <w:r>
        <w:t xml:space="preserve">se postavlja </w:t>
      </w:r>
      <w:proofErr w:type="gramStart"/>
      <w:r>
        <w:t>na</w:t>
      </w:r>
      <w:proofErr w:type="gramEnd"/>
      <w:r>
        <w:t xml:space="preserve"> 1 što predstavlja stanje </w:t>
      </w:r>
      <w:r w:rsidR="00845C1A">
        <w:t>STATEMACHINE_WAIT_FOR_COMMAND</w:t>
      </w:r>
      <w:r w:rsidR="00EF2FBB">
        <w:t xml:space="preserve"> i šalje se u </w:t>
      </w:r>
      <w:r w:rsidR="00EF2FBB">
        <w:rPr>
          <w:i/>
        </w:rPr>
        <w:t>message queue</w:t>
      </w:r>
      <w:r>
        <w:t xml:space="preserve">. </w:t>
      </w:r>
      <w:r w:rsidR="00845C1A">
        <w:t>Ovo je početno stanje automata.</w:t>
      </w:r>
      <w:r>
        <w:t xml:space="preserve"> Funkcionisanje automata biće objašnjeno kada budu opisivane ostale </w:t>
      </w:r>
      <w:r w:rsidR="000E3BEA">
        <w:t>datoteke koje pripadaju modulu dva</w:t>
      </w:r>
      <w:r>
        <w:t>.</w:t>
      </w:r>
      <w:r w:rsidR="00EF2FBB">
        <w:t xml:space="preserve"> </w:t>
      </w:r>
    </w:p>
    <w:p w:rsidR="00EF2FBB" w:rsidRDefault="00EF2FBB" w:rsidP="00EF2FBB">
      <w:pPr>
        <w:pStyle w:val="ListParagraph"/>
        <w:ind w:firstLine="0"/>
      </w:pPr>
      <w:r>
        <w:t xml:space="preserve">Pozivom funkcije </w:t>
      </w:r>
      <w:proofErr w:type="gramStart"/>
      <w:r>
        <w:rPr>
          <w:i/>
        </w:rPr>
        <w:t>initCommunication(</w:t>
      </w:r>
      <w:proofErr w:type="gramEnd"/>
      <w:r>
        <w:rPr>
          <w:i/>
        </w:rPr>
        <w:t>)</w:t>
      </w:r>
      <w:r>
        <w:t xml:space="preserve">, koja je realizovana u datoteci </w:t>
      </w:r>
      <w:r>
        <w:rPr>
          <w:i/>
        </w:rPr>
        <w:t xml:space="preserve">moduleTwoServer.c </w:t>
      </w:r>
      <w:r>
        <w:t>kreira se serverska strana veze između namenske platforme i računara.</w:t>
      </w:r>
    </w:p>
    <w:p w:rsidR="00EF2FBB" w:rsidRDefault="00EF2FBB" w:rsidP="00EF2FBB">
      <w:pPr>
        <w:pStyle w:val="ListParagraph"/>
        <w:ind w:firstLine="0"/>
      </w:pPr>
      <w:r>
        <w:t xml:space="preserve">Konačno, kreira se </w:t>
      </w:r>
      <w:proofErr w:type="gramStart"/>
      <w:r w:rsidR="00956257">
        <w:t>novi</w:t>
      </w:r>
      <w:proofErr w:type="gramEnd"/>
      <w:r w:rsidR="00956257">
        <w:t xml:space="preserve"> zadatak, </w:t>
      </w:r>
      <w:r w:rsidR="00956257" w:rsidRPr="0012307A">
        <w:rPr>
          <w:i/>
        </w:rPr>
        <w:t>“bgTask”,</w:t>
      </w:r>
      <w:r w:rsidR="00956257">
        <w:t xml:space="preserve"> koji je </w:t>
      </w:r>
      <w:r>
        <w:t>pozadinski zadatak u kom je realizovan rad automata.</w:t>
      </w:r>
    </w:p>
    <w:p w:rsidR="00A257E5" w:rsidRDefault="00A257E5" w:rsidP="00EF2FBB">
      <w:pPr>
        <w:pStyle w:val="ListParagraph"/>
        <w:ind w:firstLine="0"/>
      </w:pPr>
    </w:p>
    <w:p w:rsidR="00A257E5" w:rsidRPr="00EF2FBB" w:rsidRDefault="00596D98" w:rsidP="00A257E5">
      <w:pPr>
        <w:pStyle w:val="ListParagraph"/>
        <w:numPr>
          <w:ilvl w:val="0"/>
          <w:numId w:val="28"/>
        </w:numPr>
      </w:pPr>
      <w:r>
        <w:rPr>
          <w:b/>
        </w:rPr>
        <w:t xml:space="preserve">LOCAL </w:t>
      </w:r>
      <w:r w:rsidR="00A257E5">
        <w:rPr>
          <w:b/>
        </w:rPr>
        <w:t>void _backgroundTask(void)</w:t>
      </w:r>
    </w:p>
    <w:p w:rsidR="0097567C" w:rsidRDefault="00A257E5" w:rsidP="00B663C8">
      <w:pPr>
        <w:pStyle w:val="ListParagraph"/>
        <w:ind w:firstLine="0"/>
      </w:pPr>
      <w:r>
        <w:t xml:space="preserve">Predstavlja funkciju pozadinskog zadatka. U beskonačnoj petlji prima promenljivu </w:t>
      </w:r>
      <w:r w:rsidR="00E4540F">
        <w:rPr>
          <w:i/>
        </w:rPr>
        <w:t xml:space="preserve">_msg </w:t>
      </w:r>
      <w:r w:rsidR="00E4540F">
        <w:t xml:space="preserve">u kojoj se nalazi stanje u koje automat treba da uđe i poziva funkciju </w:t>
      </w:r>
      <w:proofErr w:type="gramStart"/>
      <w:r w:rsidR="00E4540F">
        <w:rPr>
          <w:i/>
        </w:rPr>
        <w:t>processMessage(</w:t>
      </w:r>
      <w:proofErr w:type="gramEnd"/>
      <w:r w:rsidR="00E4540F">
        <w:rPr>
          <w:i/>
        </w:rPr>
        <w:t xml:space="preserve">), </w:t>
      </w:r>
      <w:r w:rsidR="00E4540F">
        <w:t xml:space="preserve">koja se nalazi u datoteci </w:t>
      </w:r>
      <w:r w:rsidR="00E4540F">
        <w:rPr>
          <w:i/>
        </w:rPr>
        <w:t xml:space="preserve">moduleTwoHandleRoutines.c. </w:t>
      </w:r>
      <w:r w:rsidR="002B0298">
        <w:t xml:space="preserve">Potom se u </w:t>
      </w:r>
      <w:r w:rsidR="002B0298">
        <w:rPr>
          <w:i/>
        </w:rPr>
        <w:t xml:space="preserve">message queue </w:t>
      </w:r>
      <w:r w:rsidR="002B0298">
        <w:t xml:space="preserve">ponovo upisuje 1 čime se automat vraća u početno stanje. </w:t>
      </w:r>
      <w:r w:rsidR="00E4540F">
        <w:t xml:space="preserve">U slučaju da je primljeno stanje STATEMACHINE_EXIT_BG_TASK automat prestaje </w:t>
      </w:r>
      <w:proofErr w:type="gramStart"/>
      <w:r w:rsidR="00E4540F">
        <w:t>sa</w:t>
      </w:r>
      <w:proofErr w:type="gramEnd"/>
      <w:r w:rsidR="00E4540F">
        <w:t xml:space="preserve"> radom i serverska strana veze se gasi kao i čitav RT </w:t>
      </w:r>
      <w:r w:rsidR="00FC626D">
        <w:t>proce</w:t>
      </w:r>
      <w:r w:rsidR="00E4540F">
        <w:t xml:space="preserve">s. Na kraju, promenljivu </w:t>
      </w:r>
      <w:r w:rsidR="00E4540F" w:rsidRPr="00E4540F">
        <w:rPr>
          <w:i/>
        </w:rPr>
        <w:t>_changeState</w:t>
      </w:r>
      <w:r w:rsidR="00E4540F">
        <w:rPr>
          <w:i/>
        </w:rPr>
        <w:t xml:space="preserve"> </w:t>
      </w:r>
      <w:r w:rsidR="00E4540F">
        <w:t xml:space="preserve">ponovo upisuje u </w:t>
      </w:r>
      <w:r w:rsidR="00E4540F">
        <w:rPr>
          <w:i/>
        </w:rPr>
        <w:t xml:space="preserve">message queue </w:t>
      </w:r>
      <w:r w:rsidR="00845C1A">
        <w:t>čime se automat vraća u početno stanje.</w:t>
      </w:r>
    </w:p>
    <w:p w:rsidR="00E4540F" w:rsidRDefault="00E4540F" w:rsidP="00372A7C">
      <w:pPr>
        <w:ind w:firstLine="0"/>
      </w:pPr>
    </w:p>
    <w:p w:rsidR="00E4540F" w:rsidRPr="00E4540F" w:rsidRDefault="00E4540F" w:rsidP="00E4540F">
      <w:pPr>
        <w:pStyle w:val="ListParagraph"/>
        <w:numPr>
          <w:ilvl w:val="0"/>
          <w:numId w:val="28"/>
        </w:numPr>
      </w:pPr>
      <w:r>
        <w:rPr>
          <w:b/>
        </w:rPr>
        <w:t>STATUS module2_SetRoutineNum (int routineNum)</w:t>
      </w:r>
    </w:p>
    <w:p w:rsidR="00E4540F" w:rsidRPr="00A71E6B" w:rsidRDefault="00E4540F" w:rsidP="00E4540F">
      <w:pPr>
        <w:pStyle w:val="ListParagraph"/>
        <w:ind w:firstLine="0"/>
      </w:pPr>
      <w:r>
        <w:t xml:space="preserve">Ova funkcija kao parametar prima broj rutine koju je korisnik zatražio. Otvara odgovarajući javni </w:t>
      </w:r>
      <w:r>
        <w:rPr>
          <w:i/>
        </w:rPr>
        <w:t xml:space="preserve">message queue </w:t>
      </w:r>
      <w:proofErr w:type="gramStart"/>
      <w:r>
        <w:t>sa</w:t>
      </w:r>
      <w:proofErr w:type="gramEnd"/>
      <w:r>
        <w:t xml:space="preserve"> identifikacionim brojem </w:t>
      </w:r>
      <w:r>
        <w:rPr>
          <w:i/>
        </w:rPr>
        <w:t xml:space="preserve">routinesMsgQId </w:t>
      </w:r>
      <w:r w:rsidR="003E10B0">
        <w:t xml:space="preserve">šalje </w:t>
      </w:r>
      <w:r w:rsidR="003E10B0">
        <w:lastRenderedPageBreak/>
        <w:t>broj rutine u modul jedan</w:t>
      </w:r>
      <w:r>
        <w:t xml:space="preserve"> koji izvršava rutinu.</w:t>
      </w:r>
      <w:r w:rsidR="00AF6DFC">
        <w:t xml:space="preserve"> Povratna vrednost funkcije je OK, odnosno ERROR ukoliko je došlo do</w:t>
      </w:r>
      <w:r w:rsidR="00A71E6B">
        <w:t xml:space="preserve"> greške prilikom otvaranja </w:t>
      </w:r>
      <w:proofErr w:type="gramStart"/>
      <w:r w:rsidR="00A71E6B">
        <w:t>ili</w:t>
      </w:r>
      <w:proofErr w:type="gramEnd"/>
      <w:r w:rsidR="00A71E6B">
        <w:t xml:space="preserve"> slanja</w:t>
      </w:r>
      <w:r w:rsidR="00E1281C">
        <w:t xml:space="preserve"> broja rutine kroz</w:t>
      </w:r>
      <w:r w:rsidR="00A71E6B">
        <w:t xml:space="preserve"> </w:t>
      </w:r>
      <w:r w:rsidR="00A71E6B">
        <w:rPr>
          <w:i/>
        </w:rPr>
        <w:t>message queue</w:t>
      </w:r>
      <w:r w:rsidR="00A71E6B">
        <w:t>.</w:t>
      </w:r>
    </w:p>
    <w:p w:rsidR="00371B7F" w:rsidRDefault="00371B7F" w:rsidP="00A13C7A">
      <w:pPr>
        <w:ind w:firstLine="0"/>
      </w:pPr>
    </w:p>
    <w:p w:rsidR="00AF6DFC" w:rsidRDefault="00AF6DFC" w:rsidP="00AF6DFC">
      <w:pPr>
        <w:pStyle w:val="Heading3"/>
      </w:pPr>
      <w:bookmarkStart w:id="53" w:name="_Toc519089297"/>
      <w:r>
        <w:t>Funkcionalnost datoteke moduleTwoServer.c</w:t>
      </w:r>
      <w:bookmarkEnd w:id="53"/>
    </w:p>
    <w:p w:rsidR="00AF6DFC" w:rsidRDefault="00AF6DFC" w:rsidP="00AF6DFC"/>
    <w:tbl>
      <w:tblPr>
        <w:tblStyle w:val="GridTable1Light-Accent1"/>
        <w:tblW w:w="0" w:type="auto"/>
        <w:tblLayout w:type="fixed"/>
        <w:tblLook w:val="04A0" w:firstRow="1" w:lastRow="0" w:firstColumn="1" w:lastColumn="0" w:noHBand="0" w:noVBand="1"/>
      </w:tblPr>
      <w:tblGrid>
        <w:gridCol w:w="2767"/>
        <w:gridCol w:w="1339"/>
        <w:gridCol w:w="1276"/>
        <w:gridCol w:w="1792"/>
        <w:gridCol w:w="1888"/>
      </w:tblGrid>
      <w:tr w:rsidR="00343DEF" w:rsidTr="004B4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rsidR="00343DEF" w:rsidRDefault="00343DEF" w:rsidP="00343DEF">
            <w:pPr>
              <w:ind w:firstLine="0"/>
              <w:jc w:val="center"/>
            </w:pPr>
            <w:r>
              <w:t>Prototip funkcije</w:t>
            </w:r>
          </w:p>
        </w:tc>
        <w:tc>
          <w:tcPr>
            <w:tcW w:w="1339"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792"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888"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initCommunication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_establishCommunication</w:t>
            </w:r>
            <w:r w:rsidRPr="00343DEF">
              <w:rPr>
                <w:rFonts w:ascii="Consolas" w:hAnsi="Consolas" w:cs="Consolas"/>
                <w:color w:val="000000"/>
                <w:sz w:val="20"/>
                <w:lang w:val="en-GB" w:eastAsia="en-GB"/>
              </w:rPr>
              <w:t>()</w:t>
            </w:r>
          </w:p>
        </w:tc>
        <w:tc>
          <w:tcPr>
            <w:tcW w:w="1888" w:type="dxa"/>
          </w:tcPr>
          <w:p w:rsid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43DEF">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343DEF">
              <w:rPr>
                <w:color w:val="000000"/>
                <w:sz w:val="20"/>
                <w:lang w:val="en-GB" w:eastAsia="en-GB"/>
              </w:rPr>
              <w:t>(</w:t>
            </w:r>
            <w:r w:rsidRPr="00B96A62">
              <w:rPr>
                <w:i/>
                <w:color w:val="000000"/>
                <w:sz w:val="20"/>
                <w:lang w:val="en-GB" w:eastAsia="en-GB"/>
              </w:rPr>
              <w:t>moduleTwoRTP.c</w:t>
            </w:r>
            <w:r w:rsidRPr="00343DEF">
              <w:rPr>
                <w:color w:val="000000"/>
                <w:sz w:val="20"/>
                <w:lang w:val="en-GB" w:eastAsia="en-GB"/>
              </w:rPr>
              <w:t>)</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_establishCommunication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88" w:type="dxa"/>
          </w:tcPr>
          <w:p w:rsidR="00343DEF" w:rsidRPr="00343DEF" w:rsidRDefault="00343DEF" w:rsidP="00DB5DC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initCommunication</w:t>
            </w:r>
            <w:r>
              <w:rPr>
                <w:rFonts w:ascii="Consolas" w:hAnsi="Consolas" w:cs="Consolas"/>
                <w:color w:val="000000"/>
                <w:sz w:val="20"/>
                <w:lang w:val="en-GB" w:eastAsia="en-GB"/>
              </w:rPr>
              <w:t>()</w:t>
            </w:r>
          </w:p>
        </w:tc>
      </w:tr>
    </w:tbl>
    <w:p w:rsidR="00343DEF" w:rsidRDefault="00DB5DC2" w:rsidP="00DB5DC2">
      <w:pPr>
        <w:pStyle w:val="Caption"/>
      </w:pPr>
      <w:bookmarkStart w:id="54" w:name="_Toc519089245"/>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7</w:t>
      </w:r>
      <w:r w:rsidR="00CD5C12">
        <w:fldChar w:fldCharType="end"/>
      </w:r>
      <w:r>
        <w:t xml:space="preserve"> </w:t>
      </w:r>
      <w:r>
        <w:rPr>
          <w:noProof/>
        </w:rPr>
        <w:t>Funkcije datoteke moduleTwoServer.c</w:t>
      </w:r>
      <w:bookmarkEnd w:id="54"/>
    </w:p>
    <w:p w:rsidR="00AF6DFC" w:rsidRPr="00AF6DFC" w:rsidRDefault="00AF6DFC" w:rsidP="00AF6DFC">
      <w:pPr>
        <w:pStyle w:val="ListParagraph"/>
        <w:numPr>
          <w:ilvl w:val="0"/>
          <w:numId w:val="28"/>
        </w:numPr>
      </w:pPr>
      <w:r>
        <w:rPr>
          <w:b/>
        </w:rPr>
        <w:t>void initCommunication(void)</w:t>
      </w:r>
    </w:p>
    <w:p w:rsidR="0097567C" w:rsidRDefault="00AF6DFC" w:rsidP="00B663C8">
      <w:pPr>
        <w:pStyle w:val="ListParagraph"/>
        <w:ind w:firstLine="0"/>
        <w:rPr>
          <w:i/>
        </w:rPr>
      </w:pPr>
      <w:r>
        <w:t xml:space="preserve">Funkcija koja kreira </w:t>
      </w:r>
      <w:r>
        <w:rPr>
          <w:i/>
        </w:rPr>
        <w:t xml:space="preserve">socket </w:t>
      </w:r>
      <w:r>
        <w:t xml:space="preserve">za TCP/IP vezu </w:t>
      </w:r>
      <w:proofErr w:type="gramStart"/>
      <w:r>
        <w:t>sa</w:t>
      </w:r>
      <w:proofErr w:type="gramEnd"/>
      <w:r>
        <w:t xml:space="preserve"> računarom. </w:t>
      </w:r>
      <w:r w:rsidR="00BE547F">
        <w:t>Postavlja odgovarajuće parametre</w:t>
      </w:r>
      <w:r>
        <w:t xml:space="preserve"> u strukturu </w:t>
      </w:r>
      <w:r>
        <w:rPr>
          <w:i/>
        </w:rPr>
        <w:t xml:space="preserve">sockaddr_in </w:t>
      </w:r>
      <w:r>
        <w:t xml:space="preserve">i poziva </w:t>
      </w:r>
      <w:proofErr w:type="gramStart"/>
      <w:r>
        <w:rPr>
          <w:i/>
        </w:rPr>
        <w:t>bind(</w:t>
      </w:r>
      <w:proofErr w:type="gramEnd"/>
      <w:r>
        <w:rPr>
          <w:i/>
        </w:rPr>
        <w:t xml:space="preserve">) </w:t>
      </w:r>
      <w:r>
        <w:t xml:space="preserve">čime se povezuje </w:t>
      </w:r>
      <w:r w:rsidR="00EF509F">
        <w:t xml:space="preserve">adresa </w:t>
      </w:r>
      <w:r>
        <w:t xml:space="preserve">na  priključak (eng. </w:t>
      </w:r>
      <w:r>
        <w:rPr>
          <w:i/>
        </w:rPr>
        <w:t xml:space="preserve">Port). </w:t>
      </w:r>
      <w:r>
        <w:t xml:space="preserve">Vrši pozivanje funkcije </w:t>
      </w:r>
      <w:r>
        <w:rPr>
          <w:i/>
        </w:rPr>
        <w:t>_</w:t>
      </w:r>
      <w:proofErr w:type="gramStart"/>
      <w:r>
        <w:rPr>
          <w:i/>
        </w:rPr>
        <w:t>establishCommunication(</w:t>
      </w:r>
      <w:proofErr w:type="gramEnd"/>
      <w:r>
        <w:rPr>
          <w:i/>
        </w:rPr>
        <w:t>).</w:t>
      </w:r>
    </w:p>
    <w:p w:rsidR="00AF6DFC" w:rsidRDefault="00AF6DFC" w:rsidP="00B663C8">
      <w:pPr>
        <w:pStyle w:val="ListParagraph"/>
        <w:ind w:firstLine="0"/>
        <w:rPr>
          <w:i/>
        </w:rPr>
      </w:pPr>
    </w:p>
    <w:p w:rsidR="00AF6DFC" w:rsidRPr="00AF6DFC" w:rsidRDefault="00AF6DFC" w:rsidP="00AF6DFC">
      <w:pPr>
        <w:pStyle w:val="ListParagraph"/>
        <w:numPr>
          <w:ilvl w:val="0"/>
          <w:numId w:val="28"/>
        </w:numPr>
      </w:pPr>
      <w:r>
        <w:rPr>
          <w:b/>
        </w:rPr>
        <w:t>LOCAL void _establishCommunication(void)</w:t>
      </w:r>
    </w:p>
    <w:p w:rsidR="00AF6DFC" w:rsidRDefault="00AF6DFC" w:rsidP="00AF6DFC">
      <w:pPr>
        <w:pStyle w:val="ListParagraph"/>
        <w:ind w:firstLine="0"/>
      </w:pPr>
      <w:r>
        <w:t xml:space="preserve">Funkcija poziva </w:t>
      </w:r>
      <w:proofErr w:type="gramStart"/>
      <w:r>
        <w:rPr>
          <w:i/>
        </w:rPr>
        <w:t>listen(</w:t>
      </w:r>
      <w:proofErr w:type="gramEnd"/>
      <w:r>
        <w:rPr>
          <w:i/>
        </w:rPr>
        <w:t xml:space="preserve">), </w:t>
      </w:r>
      <w:r>
        <w:t xml:space="preserve">koja je blokirajuća funkcija, i čeka na klijenta da zatraži povezivanje. Nakon što dobije zahtev od klijenta poziva </w:t>
      </w:r>
      <w:proofErr w:type="gramStart"/>
      <w:r>
        <w:rPr>
          <w:i/>
        </w:rPr>
        <w:t>accept(</w:t>
      </w:r>
      <w:proofErr w:type="gramEnd"/>
      <w:r>
        <w:rPr>
          <w:i/>
        </w:rPr>
        <w:t xml:space="preserve">) </w:t>
      </w:r>
      <w:r>
        <w:t xml:space="preserve">čime prihvata taj zahtev za povezivanje i obavlja rukovanje (eng. </w:t>
      </w:r>
      <w:r>
        <w:rPr>
          <w:i/>
        </w:rPr>
        <w:t>Three-Way Handshake</w:t>
      </w:r>
      <w:r>
        <w:t xml:space="preserve">). U zavisnosti </w:t>
      </w:r>
      <w:proofErr w:type="gramStart"/>
      <w:r>
        <w:t>od</w:t>
      </w:r>
      <w:proofErr w:type="gramEnd"/>
      <w:r>
        <w:t xml:space="preserve"> toga da li je povezivanje bilo uspešno obaveštava klijenta odgovarajućom porukom.</w:t>
      </w:r>
    </w:p>
    <w:p w:rsidR="00E15B49" w:rsidRDefault="00E15B49">
      <w:pPr>
        <w:spacing w:line="240" w:lineRule="auto"/>
        <w:ind w:firstLine="0"/>
        <w:jc w:val="left"/>
      </w:pPr>
      <w:r>
        <w:br w:type="page"/>
      </w:r>
    </w:p>
    <w:p w:rsidR="00AF6DFC" w:rsidRDefault="00AF6DFC" w:rsidP="00AF6DFC">
      <w:pPr>
        <w:pStyle w:val="ListParagraph"/>
        <w:ind w:firstLine="0"/>
      </w:pPr>
    </w:p>
    <w:p w:rsidR="00AF6DFC" w:rsidRDefault="00AF6DFC" w:rsidP="00AF6DFC">
      <w:pPr>
        <w:pStyle w:val="Heading3"/>
      </w:pPr>
      <w:bookmarkStart w:id="55" w:name="_Toc519089298"/>
      <w:r>
        <w:t>Funkcionalnost datoteke moduleTwoCommunication.c</w:t>
      </w:r>
      <w:bookmarkEnd w:id="55"/>
    </w:p>
    <w:p w:rsidR="003862DE" w:rsidRPr="003862DE" w:rsidRDefault="003862DE" w:rsidP="003862DE"/>
    <w:p w:rsidR="00AF6DFC" w:rsidRDefault="00051FDB" w:rsidP="001563F2">
      <w:r>
        <w:t xml:space="preserve">Obavlja komunikaciju </w:t>
      </w:r>
      <w:proofErr w:type="gramStart"/>
      <w:r>
        <w:t>sa</w:t>
      </w:r>
      <w:proofErr w:type="gramEnd"/>
      <w:r>
        <w:t xml:space="preserve"> modulom jedan preko deljene memorije i </w:t>
      </w:r>
      <w:r>
        <w:rPr>
          <w:i/>
        </w:rPr>
        <w:t>message queue</w:t>
      </w:r>
      <w:r>
        <w:t>-a.</w:t>
      </w:r>
    </w:p>
    <w:p w:rsidR="00E15B49" w:rsidRDefault="00E15B49" w:rsidP="001563F2"/>
    <w:tbl>
      <w:tblPr>
        <w:tblStyle w:val="GridTable1Light-Accent1"/>
        <w:tblW w:w="0" w:type="auto"/>
        <w:tblLayout w:type="fixed"/>
        <w:tblLook w:val="04A0" w:firstRow="1" w:lastRow="0" w:firstColumn="1" w:lastColumn="0" w:noHBand="0" w:noVBand="1"/>
      </w:tblPr>
      <w:tblGrid>
        <w:gridCol w:w="2547"/>
        <w:gridCol w:w="1276"/>
        <w:gridCol w:w="1275"/>
        <w:gridCol w:w="1843"/>
        <w:gridCol w:w="2121"/>
      </w:tblGrid>
      <w:tr w:rsidR="00EF6B47" w:rsidTr="00CD0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F6B47" w:rsidRDefault="00EF6B47" w:rsidP="00EF6B47">
            <w:pPr>
              <w:ind w:firstLine="0"/>
              <w:jc w:val="center"/>
            </w:pPr>
            <w:r>
              <w:t>Prototip funckije</w:t>
            </w:r>
          </w:p>
        </w:tc>
        <w:tc>
          <w:tcPr>
            <w:tcW w:w="1276"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EF6B47" w:rsidRDefault="00EF6B47" w:rsidP="00EF6B4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_module2_ReadDiagMsgQ</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F6B47" w:rsidRDefault="00CD0196" w:rsidP="00CD0196">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CD0196" w:rsidP="00EF6B47">
            <w:pPr>
              <w:ind w:firstLine="0"/>
              <w:jc w:val="center"/>
              <w:cnfStyle w:val="000000000000" w:firstRow="0" w:lastRow="0" w:firstColumn="0" w:lastColumn="0" w:oddVBand="0" w:evenVBand="0" w:oddHBand="0" w:evenHBand="0" w:firstRowFirstColumn="0" w:firstRowLastColumn="0" w:lastRowFirstColumn="0" w:lastRowLastColumn="0"/>
            </w:pPr>
            <w:r>
              <w:t>OK / ERROR</w:t>
            </w:r>
          </w:p>
        </w:tc>
        <w:tc>
          <w:tcPr>
            <w:tcW w:w="1843" w:type="dxa"/>
          </w:tcPr>
          <w:p w:rsidR="00CD0196" w:rsidRDefault="00CD0196" w:rsidP="00CD0196">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_module2_shMem_Check()</w:t>
            </w:r>
          </w:p>
          <w:p w:rsidR="00EF6B47" w:rsidRDefault="00EF6B47" w:rsidP="00EF6B47">
            <w:pPr>
              <w:ind w:firstLine="0"/>
              <w:jc w:val="center"/>
              <w:cnfStyle w:val="000000000000" w:firstRow="0" w:lastRow="0" w:firstColumn="0" w:lastColumn="0" w:oddVBand="0" w:evenVBand="0" w:oddHBand="0" w:evenHBand="0" w:firstRowFirstColumn="0" w:firstRowLastColumn="0" w:lastRowFirstColumn="0" w:lastRowLastColumn="0"/>
            </w:pPr>
          </w:p>
        </w:tc>
        <w:tc>
          <w:tcPr>
            <w:tcW w:w="2121" w:type="dxa"/>
          </w:tcPr>
          <w:p w:rsid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main</w:t>
            </w:r>
            <w:r>
              <w:rPr>
                <w:rFonts w:ascii="Consolas" w:hAnsi="Consolas" w:cs="Consolas"/>
                <w:color w:val="000000"/>
                <w:sz w:val="20"/>
                <w:lang w:val="en-GB" w:eastAsia="en-GB"/>
              </w:rPr>
              <w:t>()</w:t>
            </w:r>
          </w:p>
          <w:p w:rsidR="00EF6B47" w:rsidRPr="001661E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1661E7">
              <w:rPr>
                <w:sz w:val="20"/>
              </w:rPr>
              <w:t>(</w:t>
            </w:r>
            <w:r w:rsidRPr="00B96A62">
              <w:rPr>
                <w:i/>
                <w:sz w:val="20"/>
              </w:rPr>
              <w:t>moduleTwoRTP.c</w:t>
            </w:r>
            <w:r w:rsidRPr="001661E7">
              <w:rPr>
                <w:sz w:val="20"/>
              </w:rPr>
              <w:t>)</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7E547A" w:rsidRDefault="007E547A" w:rsidP="007E547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sharedMemAlloc_module2</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EF6B47" w:rsidRDefault="00EF6B47" w:rsidP="00EF6B47">
            <w:pPr>
              <w:ind w:firstLine="0"/>
              <w:jc w:val="center"/>
            </w:pPr>
          </w:p>
        </w:tc>
        <w:tc>
          <w:tcPr>
            <w:tcW w:w="1276"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OK /</w:t>
            </w:r>
          </w:p>
          <w:p w:rsidR="007E547A"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843" w:type="dxa"/>
          </w:tcPr>
          <w:p w:rsidR="00EF6B47" w:rsidRP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_module2_shMem_open</w:t>
            </w:r>
            <w:r>
              <w:rPr>
                <w:rFonts w:ascii="Consolas" w:hAnsi="Consolas" w:cs="Consolas"/>
                <w:color w:val="000000"/>
                <w:sz w:val="20"/>
                <w:lang w:val="en-GB" w:eastAsia="en-GB"/>
              </w:rPr>
              <w:t>()</w:t>
            </w:r>
          </w:p>
        </w:tc>
        <w:tc>
          <w:tcPr>
            <w:tcW w:w="2121" w:type="dxa"/>
          </w:tcPr>
          <w:p w:rsidR="00EF6B4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7E547A">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7E547A" w:rsidRPr="001661E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sz w:val="20"/>
              </w:rPr>
              <w:t>(</w:t>
            </w:r>
            <w:r w:rsidRPr="00B96A62">
              <w:rPr>
                <w:i/>
                <w:sz w:val="20"/>
              </w:rPr>
              <w:t>moduleTwoRTP.c</w:t>
            </w:r>
            <w:r w:rsidRPr="001661E7">
              <w:rPr>
                <w:sz w:val="20"/>
              </w:rPr>
              <w:t>)</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4E3E6E" w:rsidRDefault="004E3E6E" w:rsidP="00A3040C">
            <w:pPr>
              <w:autoSpaceDE w:val="0"/>
              <w:autoSpaceDN w:val="0"/>
              <w:adjustRightInd w:val="0"/>
              <w:spacing w:line="240" w:lineRule="auto"/>
              <w:ind w:firstLine="0"/>
              <w:jc w:val="center"/>
              <w:rPr>
                <w:rFonts w:ascii="Consolas" w:hAnsi="Consolas" w:cs="Consolas"/>
                <w:color w:val="000000"/>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_module2_shMem_open</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A3040C" w:rsidRDefault="00A3040C" w:rsidP="00A3040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040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EF6B47" w:rsidRDefault="00EF6B47" w:rsidP="001563F2">
            <w:pPr>
              <w:keepNext/>
              <w:ind w:firstLine="0"/>
              <w:jc w:val="center"/>
              <w:cnfStyle w:val="000000000000" w:firstRow="0" w:lastRow="0" w:firstColumn="0" w:lastColumn="0" w:oddVBand="0" w:evenVBand="0" w:oddHBand="0" w:evenHBand="0" w:firstRowFirstColumn="0" w:firstRowLastColumn="0" w:lastRowFirstColumn="0" w:lastRowLastColumn="0"/>
            </w:pPr>
          </w:p>
        </w:tc>
      </w:tr>
    </w:tbl>
    <w:p w:rsidR="00EF6B47" w:rsidRDefault="001563F2" w:rsidP="001563F2">
      <w:pPr>
        <w:pStyle w:val="Caption"/>
        <w:rPr>
          <w:noProof/>
        </w:rPr>
      </w:pPr>
      <w:bookmarkStart w:id="56" w:name="_Toc519089246"/>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8</w:t>
      </w:r>
      <w:r w:rsidR="00CD5C12">
        <w:fldChar w:fldCharType="end"/>
      </w:r>
      <w:r>
        <w:t xml:space="preserve"> </w:t>
      </w:r>
      <w:r>
        <w:rPr>
          <w:noProof/>
        </w:rPr>
        <w:t>Funkcije datoteke moduleTwoCommunication.c</w:t>
      </w:r>
      <w:bookmarkEnd w:id="56"/>
    </w:p>
    <w:p w:rsidR="00ED3B64" w:rsidRPr="00ED3B64" w:rsidRDefault="00ED3B64" w:rsidP="00ED3B64"/>
    <w:p w:rsidR="00AF6DFC" w:rsidRPr="00051FDB" w:rsidRDefault="00051FDB" w:rsidP="00AF6DFC">
      <w:pPr>
        <w:pStyle w:val="ListParagraph"/>
        <w:numPr>
          <w:ilvl w:val="0"/>
          <w:numId w:val="28"/>
        </w:numPr>
      </w:pPr>
      <w:r>
        <w:rPr>
          <w:b/>
        </w:rPr>
        <w:t>STATUS _module2_ReadDiagMsgQ</w:t>
      </w:r>
    </w:p>
    <w:p w:rsidR="00051FDB" w:rsidRPr="008B4D04" w:rsidRDefault="00051FDB" w:rsidP="00051FDB">
      <w:pPr>
        <w:pStyle w:val="ListParagraph"/>
        <w:ind w:firstLine="0"/>
      </w:pPr>
      <w:r>
        <w:t xml:space="preserve">Ova funkcija otvara </w:t>
      </w:r>
      <w:r>
        <w:rPr>
          <w:i/>
        </w:rPr>
        <w:t xml:space="preserve">message queue </w:t>
      </w:r>
      <w:r>
        <w:t xml:space="preserve">sa dijagnostičkim </w:t>
      </w:r>
      <w:proofErr w:type="gramStart"/>
      <w:r>
        <w:t>podacima  i</w:t>
      </w:r>
      <w:proofErr w:type="gramEnd"/>
      <w:r>
        <w:t xml:space="preserve"> prima pokazivač na strukturu u kojoj se oni nalaze.</w:t>
      </w:r>
      <w:r w:rsidR="008B4D04">
        <w:t xml:space="preserve"> U slučaju greške prilikom otvaranja </w:t>
      </w:r>
      <w:proofErr w:type="gramStart"/>
      <w:r w:rsidR="008B4D04">
        <w:t>ili</w:t>
      </w:r>
      <w:proofErr w:type="gramEnd"/>
      <w:r w:rsidR="008B4D04">
        <w:t xml:space="preserve"> čitanja </w:t>
      </w:r>
      <w:r w:rsidR="008B4D04">
        <w:rPr>
          <w:i/>
        </w:rPr>
        <w:t>message queue</w:t>
      </w:r>
      <w:r w:rsidR="008B4D04">
        <w:t>-a vraća ERROR, inače OK.</w:t>
      </w:r>
    </w:p>
    <w:p w:rsidR="00051FDB" w:rsidRDefault="00051FDB" w:rsidP="00051FDB">
      <w:pPr>
        <w:pStyle w:val="ListParagraph"/>
        <w:ind w:firstLine="0"/>
      </w:pPr>
    </w:p>
    <w:p w:rsidR="00051FDB" w:rsidRPr="00845C1A" w:rsidRDefault="00845C1A" w:rsidP="00051FDB">
      <w:pPr>
        <w:pStyle w:val="ListParagraph"/>
        <w:numPr>
          <w:ilvl w:val="0"/>
          <w:numId w:val="28"/>
        </w:numPr>
      </w:pPr>
      <w:r>
        <w:rPr>
          <w:b/>
        </w:rPr>
        <w:t>STATUS sharedMemAlloc_module2(void)</w:t>
      </w:r>
    </w:p>
    <w:p w:rsidR="00845C1A" w:rsidRPr="00237C23" w:rsidRDefault="00845C1A" w:rsidP="00845C1A">
      <w:pPr>
        <w:pStyle w:val="ListParagraph"/>
        <w:ind w:firstLine="0"/>
      </w:pPr>
      <w:r>
        <w:t xml:space="preserve">Poziva funkciju </w:t>
      </w:r>
      <w:r>
        <w:rPr>
          <w:i/>
        </w:rPr>
        <w:t>_module2_shMem_</w:t>
      </w:r>
      <w:proofErr w:type="gramStart"/>
      <w:r>
        <w:rPr>
          <w:i/>
        </w:rPr>
        <w:t>open</w:t>
      </w:r>
      <w:r w:rsidR="00371196">
        <w:rPr>
          <w:i/>
        </w:rPr>
        <w:t>(</w:t>
      </w:r>
      <w:proofErr w:type="gramEnd"/>
      <w:r w:rsidR="00371196">
        <w:rPr>
          <w:i/>
        </w:rPr>
        <w:t>)</w:t>
      </w:r>
      <w:r>
        <w:rPr>
          <w:i/>
        </w:rPr>
        <w:t xml:space="preserve"> </w:t>
      </w:r>
      <w:r>
        <w:t xml:space="preserve">koja vraća pokazivač na deljenu memoriju sa dijagnostičkim podacima. </w:t>
      </w:r>
      <w:r w:rsidR="00237C23">
        <w:t xml:space="preserve">Vraća OK, ili ERROR u slučaju da </w:t>
      </w:r>
      <w:r w:rsidR="00237C23">
        <w:rPr>
          <w:i/>
        </w:rPr>
        <w:t>_module2_shMem_</w:t>
      </w:r>
      <w:proofErr w:type="gramStart"/>
      <w:r w:rsidR="00237C23">
        <w:rPr>
          <w:i/>
        </w:rPr>
        <w:t>open</w:t>
      </w:r>
      <w:r w:rsidR="00371196">
        <w:rPr>
          <w:i/>
        </w:rPr>
        <w:t>(</w:t>
      </w:r>
      <w:proofErr w:type="gramEnd"/>
      <w:r w:rsidR="00371196">
        <w:rPr>
          <w:i/>
        </w:rPr>
        <w:t>)</w:t>
      </w:r>
      <w:r w:rsidR="00237C23">
        <w:rPr>
          <w:i/>
        </w:rPr>
        <w:t xml:space="preserve"> </w:t>
      </w:r>
      <w:r w:rsidR="00237C23">
        <w:t>vrati NULL pokazivač.</w:t>
      </w:r>
    </w:p>
    <w:p w:rsidR="00845C1A" w:rsidRDefault="00845C1A" w:rsidP="00845C1A">
      <w:pPr>
        <w:pStyle w:val="ListParagraph"/>
        <w:ind w:firstLine="0"/>
      </w:pPr>
    </w:p>
    <w:p w:rsidR="00845C1A" w:rsidRPr="00845C1A" w:rsidRDefault="00845C1A" w:rsidP="00845C1A">
      <w:pPr>
        <w:pStyle w:val="ListParagraph"/>
        <w:numPr>
          <w:ilvl w:val="0"/>
          <w:numId w:val="28"/>
        </w:numPr>
      </w:pPr>
      <w:r>
        <w:rPr>
          <w:b/>
        </w:rPr>
        <w:t>LOCAL void * _module2_shMem_open (const char * fname, size_t size)</w:t>
      </w:r>
    </w:p>
    <w:p w:rsidR="00B7384C" w:rsidRDefault="00B7384C" w:rsidP="00B7384C">
      <w:pPr>
        <w:pStyle w:val="ListParagraph"/>
        <w:ind w:firstLine="0"/>
      </w:pPr>
      <w:r>
        <w:t>Parametri ove funkcije su ime deljene memorije i njena veličina. Funkcionalnost se ogleda u otvaranju deljene memorije</w:t>
      </w:r>
      <w:r w:rsidR="00EF39D4">
        <w:t xml:space="preserve"> koja je kreirana u modulu jedan</w:t>
      </w:r>
      <w:r>
        <w:t xml:space="preserve">, odnosno pravljenju objekta, postavljanju veličine objekta i mapiranja memorije u adresni prostor </w:t>
      </w:r>
      <w:r w:rsidR="005608D8">
        <w:t xml:space="preserve">zadatka. </w:t>
      </w:r>
      <w:r>
        <w:t xml:space="preserve">Povratna vrednost je pokazivač </w:t>
      </w:r>
      <w:proofErr w:type="gramStart"/>
      <w:r>
        <w:t>na</w:t>
      </w:r>
      <w:proofErr w:type="gramEnd"/>
      <w:r>
        <w:t xml:space="preserve"> mapiranu adresu ili NULL pokazivač u slučaju greške.</w:t>
      </w:r>
    </w:p>
    <w:p w:rsidR="00E15B49" w:rsidRDefault="00E15B49">
      <w:pPr>
        <w:spacing w:line="240" w:lineRule="auto"/>
        <w:ind w:firstLine="0"/>
        <w:jc w:val="left"/>
      </w:pPr>
      <w:r>
        <w:br w:type="page"/>
      </w:r>
    </w:p>
    <w:p w:rsidR="00845C1A" w:rsidRDefault="00845C1A" w:rsidP="00263FFF">
      <w:pPr>
        <w:ind w:firstLine="0"/>
      </w:pPr>
    </w:p>
    <w:p w:rsidR="00845C1A" w:rsidRDefault="00845C1A" w:rsidP="00845C1A">
      <w:pPr>
        <w:pStyle w:val="Heading3"/>
      </w:pPr>
      <w:bookmarkStart w:id="57" w:name="_Toc519089299"/>
      <w:r>
        <w:t>Funkcionalnost datoteke moduleTwoHandleRoutines.c</w:t>
      </w:r>
      <w:bookmarkEnd w:id="57"/>
    </w:p>
    <w:p w:rsidR="00845C1A" w:rsidRDefault="00845C1A" w:rsidP="00845C1A"/>
    <w:p w:rsidR="00845C1A" w:rsidRDefault="00845C1A" w:rsidP="003862DE">
      <w:r>
        <w:t xml:space="preserve">Datoteka u kojij se nalazi realizacija automata </w:t>
      </w:r>
      <w:proofErr w:type="gramStart"/>
      <w:r>
        <w:t>sa</w:t>
      </w:r>
      <w:proofErr w:type="gramEnd"/>
      <w:r>
        <w:t xml:space="preserve"> konačnim brojem stanja.</w:t>
      </w:r>
    </w:p>
    <w:p w:rsidR="00E15B49" w:rsidRDefault="00E15B49" w:rsidP="003862DE"/>
    <w:tbl>
      <w:tblPr>
        <w:tblStyle w:val="GridTable1Light-Accent1"/>
        <w:tblW w:w="9209" w:type="dxa"/>
        <w:tblLayout w:type="fixed"/>
        <w:tblLook w:val="04A0" w:firstRow="1" w:lastRow="0" w:firstColumn="1" w:lastColumn="0" w:noHBand="0" w:noVBand="1"/>
      </w:tblPr>
      <w:tblGrid>
        <w:gridCol w:w="2689"/>
        <w:gridCol w:w="1275"/>
        <w:gridCol w:w="1276"/>
        <w:gridCol w:w="1843"/>
        <w:gridCol w:w="2126"/>
      </w:tblGrid>
      <w:tr w:rsidR="00CF51A2" w:rsidTr="00B96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424B" w:rsidRDefault="0067424B" w:rsidP="0067424B">
            <w:pPr>
              <w:ind w:firstLine="0"/>
              <w:jc w:val="center"/>
            </w:pPr>
            <w:r>
              <w:t>Prototip funkcije</w:t>
            </w:r>
          </w:p>
        </w:tc>
        <w:tc>
          <w:tcPr>
            <w:tcW w:w="1275"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CF51A2" w:rsidTr="00B96A62">
        <w:tc>
          <w:tcPr>
            <w:cnfStyle w:val="001000000000" w:firstRow="0" w:lastRow="0" w:firstColumn="1" w:lastColumn="0" w:oddVBand="0" w:evenVBand="0" w:oddHBand="0" w:evenHBand="0" w:firstRowFirstColumn="0" w:firstRowLastColumn="0" w:lastRowFirstColumn="0" w:lastRowLastColumn="0"/>
            <w:tcW w:w="2689" w:type="dxa"/>
          </w:tcPr>
          <w:p w:rsidR="0067424B" w:rsidRPr="0067424B" w:rsidRDefault="0067424B" w:rsidP="0067424B">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processMessage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_receiveCommand</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color w:val="000000"/>
                <w:sz w:val="20"/>
                <w:lang w:val="en-GB" w:eastAsia="en-GB"/>
              </w:rPr>
              <w:t>(</w:t>
            </w:r>
            <w:r w:rsidRPr="00B96A62">
              <w:rPr>
                <w:i/>
                <w:color w:val="000000"/>
                <w:sz w:val="20"/>
                <w:lang w:val="en-GB" w:eastAsia="en-GB"/>
              </w:rPr>
              <w:t>moduleTwoFileSending.c</w:t>
            </w:r>
            <w:r w:rsidRPr="00CF51A2">
              <w:rPr>
                <w:color w:val="000000"/>
                <w:sz w:val="20"/>
                <w:lang w:val="en-GB" w:eastAsia="en-GB"/>
              </w:rPr>
              <w:t>)</w:t>
            </w:r>
            <w:r>
              <w:rPr>
                <w:rFonts w:ascii="Consolas" w:hAnsi="Consolas" w:cs="Consolas"/>
                <w:color w:val="000000"/>
                <w:sz w:val="20"/>
                <w:lang w:val="en-GB" w:eastAsia="en-GB"/>
              </w:rPr>
              <w:t xml:space="preserve"> module2_SetRoutineNum()</w:t>
            </w:r>
          </w:p>
          <w:p w:rsidR="00CF51A2" w:rsidRPr="00A72188" w:rsidRDefault="00CF51A2" w:rsidP="00A7218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CF51A2">
              <w:rPr>
                <w:color w:val="000000"/>
                <w:sz w:val="20"/>
                <w:lang w:val="en-GB" w:eastAsia="en-GB"/>
              </w:rPr>
              <w:t>(</w:t>
            </w:r>
            <w:r w:rsidRPr="00B96A62">
              <w:rPr>
                <w:i/>
                <w:color w:val="000000"/>
                <w:sz w:val="20"/>
                <w:lang w:val="en-GB" w:eastAsia="en-GB"/>
              </w:rPr>
              <w:t>moduleTwoRTP.c</w:t>
            </w:r>
            <w:r w:rsidRPr="00CF51A2">
              <w:rPr>
                <w:color w:val="000000"/>
                <w:sz w:val="20"/>
                <w:lang w:val="en-GB" w:eastAsia="en-GB"/>
              </w:rPr>
              <w:t>)</w:t>
            </w:r>
          </w:p>
        </w:tc>
        <w:tc>
          <w:tcPr>
            <w:tcW w:w="2126"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_backgroundTask</w:t>
            </w:r>
            <w:r>
              <w:rPr>
                <w:rFonts w:ascii="Consolas" w:hAnsi="Consolas" w:cs="Consolas"/>
                <w:color w:val="000000"/>
                <w:sz w:val="20"/>
                <w:lang w:val="en-GB" w:eastAsia="en-GB"/>
              </w:rPr>
              <w:t>()</w:t>
            </w:r>
          </w:p>
          <w:p w:rsidR="001661E7" w:rsidRPr="001661E7" w:rsidRDefault="001661E7"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color w:val="000000"/>
                <w:sz w:val="20"/>
                <w:lang w:val="en-GB" w:eastAsia="en-GB"/>
              </w:rPr>
              <w:t>(</w:t>
            </w:r>
            <w:r w:rsidRPr="00B96A62">
              <w:rPr>
                <w:i/>
                <w:color w:val="000000"/>
                <w:sz w:val="20"/>
                <w:lang w:val="en-GB" w:eastAsia="en-GB"/>
              </w:rPr>
              <w:t>moduleTwoRTP.c</w:t>
            </w:r>
            <w:r w:rsidRPr="001661E7">
              <w:rPr>
                <w:color w:val="000000"/>
                <w:sz w:val="20"/>
                <w:lang w:val="en-GB" w:eastAsia="en-GB"/>
              </w:rPr>
              <w:t>)</w:t>
            </w:r>
          </w:p>
        </w:tc>
      </w:tr>
      <w:tr w:rsidR="00CF51A2" w:rsidTr="00B96A62">
        <w:tc>
          <w:tcPr>
            <w:cnfStyle w:val="001000000000" w:firstRow="0" w:lastRow="0" w:firstColumn="1" w:lastColumn="0" w:oddVBand="0" w:evenVBand="0" w:oddHBand="0" w:evenHBand="0" w:firstRowFirstColumn="0" w:firstRowLastColumn="0" w:lastRowFirstColumn="0" w:lastRowLastColumn="0"/>
            <w:tcW w:w="2689" w:type="dxa"/>
          </w:tcPr>
          <w:p w:rsidR="0067424B" w:rsidRPr="00CF51A2" w:rsidRDefault="00CF51A2" w:rsidP="00CF51A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_receiveCommand</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67424B" w:rsidRDefault="00E96EC0" w:rsidP="00E96EC0">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67424B" w:rsidRDefault="00E96EC0" w:rsidP="003B3633">
            <w:pPr>
              <w:keepNext/>
              <w:ind w:firstLine="0"/>
              <w:jc w:val="center"/>
              <w:cnfStyle w:val="000000000000" w:firstRow="0" w:lastRow="0" w:firstColumn="0" w:lastColumn="0" w:oddVBand="0" w:evenVBand="0" w:oddHBand="0" w:evenHBand="0" w:firstRowFirstColumn="0" w:firstRowLastColumn="0" w:lastRowFirstColumn="0" w:lastRowLastColumn="0"/>
            </w:pPr>
            <w:r>
              <w:t>/</w:t>
            </w:r>
          </w:p>
        </w:tc>
      </w:tr>
    </w:tbl>
    <w:p w:rsidR="003862DE" w:rsidRDefault="003B3633" w:rsidP="003B3633">
      <w:pPr>
        <w:pStyle w:val="Caption"/>
      </w:pPr>
      <w:bookmarkStart w:id="58" w:name="_Toc519089247"/>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9</w:t>
      </w:r>
      <w:r w:rsidR="00CD5C12">
        <w:fldChar w:fldCharType="end"/>
      </w:r>
      <w:r>
        <w:t xml:space="preserve"> Funkcije datoteke moduleTwoHandleRoutines.c</w:t>
      </w:r>
      <w:bookmarkEnd w:id="58"/>
    </w:p>
    <w:p w:rsidR="00845C1A" w:rsidRPr="00845C1A" w:rsidRDefault="00845C1A" w:rsidP="00845C1A">
      <w:pPr>
        <w:pStyle w:val="ListParagraph"/>
        <w:numPr>
          <w:ilvl w:val="0"/>
          <w:numId w:val="28"/>
        </w:numPr>
      </w:pPr>
      <w:r>
        <w:rPr>
          <w:b/>
        </w:rPr>
        <w:t>void processMessage(void)</w:t>
      </w:r>
    </w:p>
    <w:p w:rsidR="00845C1A" w:rsidRDefault="00306689" w:rsidP="00306689">
      <w:pPr>
        <w:pStyle w:val="ListParagraph"/>
        <w:tabs>
          <w:tab w:val="left" w:pos="1590"/>
        </w:tabs>
        <w:ind w:firstLine="0"/>
      </w:pPr>
      <w:r>
        <w:t xml:space="preserve">Jednostavna </w:t>
      </w:r>
      <w:r>
        <w:rPr>
          <w:i/>
        </w:rPr>
        <w:t xml:space="preserve">switch-case </w:t>
      </w:r>
      <w:r>
        <w:t xml:space="preserve">naredba koja u zavisnosti </w:t>
      </w:r>
      <w:proofErr w:type="gramStart"/>
      <w:r>
        <w:t>od</w:t>
      </w:r>
      <w:proofErr w:type="gramEnd"/>
      <w:r>
        <w:t xml:space="preserve"> globalne promenljive </w:t>
      </w:r>
      <w:r>
        <w:rPr>
          <w:i/>
        </w:rPr>
        <w:t xml:space="preserve">_msg </w:t>
      </w:r>
      <w:r>
        <w:t>ulazi u odgovarajuće stanje. Postoji ukupno šest stanja automata:</w:t>
      </w:r>
    </w:p>
    <w:p w:rsidR="00306689" w:rsidRDefault="00306689" w:rsidP="00306689">
      <w:pPr>
        <w:pStyle w:val="ListParagraph"/>
        <w:numPr>
          <w:ilvl w:val="0"/>
          <w:numId w:val="32"/>
        </w:numPr>
        <w:tabs>
          <w:tab w:val="left" w:pos="1590"/>
        </w:tabs>
      </w:pPr>
      <w:r>
        <w:t>STATEMACHINE_WAIT_FOR_COMMAND</w:t>
      </w:r>
    </w:p>
    <w:p w:rsidR="00A52A9D" w:rsidRDefault="00306689" w:rsidP="00C774E8">
      <w:pPr>
        <w:pStyle w:val="ListParagraph"/>
        <w:tabs>
          <w:tab w:val="left" w:pos="1590"/>
        </w:tabs>
        <w:ind w:left="1440" w:firstLine="0"/>
      </w:pPr>
      <w:r>
        <w:t>Poziva funkciju _</w:t>
      </w:r>
      <w:proofErr w:type="gramStart"/>
      <w:r w:rsidRPr="00306689">
        <w:rPr>
          <w:i/>
        </w:rPr>
        <w:t>receiveCommand(</w:t>
      </w:r>
      <w:proofErr w:type="gramEnd"/>
      <w:r w:rsidRPr="00306689">
        <w:rPr>
          <w:i/>
        </w:rPr>
        <w:t>)</w:t>
      </w:r>
      <w:r>
        <w:t xml:space="preserve"> koja prihvata naredbu od korisnika putem TCP/IP veze.</w:t>
      </w:r>
    </w:p>
    <w:p w:rsidR="00306689" w:rsidRDefault="00306689" w:rsidP="00306689">
      <w:pPr>
        <w:pStyle w:val="ListParagraph"/>
        <w:numPr>
          <w:ilvl w:val="0"/>
          <w:numId w:val="32"/>
        </w:numPr>
        <w:tabs>
          <w:tab w:val="left" w:pos="1590"/>
        </w:tabs>
      </w:pPr>
      <w:r>
        <w:t>STATEMACHINE_SEND_FILE</w:t>
      </w:r>
    </w:p>
    <w:p w:rsidR="00306689" w:rsidRDefault="00306689" w:rsidP="00306689">
      <w:pPr>
        <w:pStyle w:val="ListParagraph"/>
        <w:tabs>
          <w:tab w:val="left" w:pos="1590"/>
        </w:tabs>
        <w:ind w:left="1440" w:firstLine="0"/>
        <w:rPr>
          <w:i/>
        </w:rPr>
      </w:pPr>
      <w:r>
        <w:t xml:space="preserve">Poziva funkciju </w:t>
      </w:r>
      <w:proofErr w:type="gramStart"/>
      <w:r>
        <w:rPr>
          <w:i/>
        </w:rPr>
        <w:t>uploadFile(</w:t>
      </w:r>
      <w:proofErr w:type="gramEnd"/>
      <w:r>
        <w:rPr>
          <w:i/>
        </w:rPr>
        <w:t xml:space="preserve">) </w:t>
      </w:r>
      <w:r>
        <w:t xml:space="preserve">koja se nalazi u datoteci </w:t>
      </w:r>
      <w:r>
        <w:rPr>
          <w:i/>
        </w:rPr>
        <w:t>moduleTwoFileSending.c.</w:t>
      </w:r>
    </w:p>
    <w:p w:rsidR="00306689" w:rsidRDefault="00306689" w:rsidP="00306689">
      <w:pPr>
        <w:pStyle w:val="ListParagraph"/>
        <w:tabs>
          <w:tab w:val="left" w:pos="1590"/>
        </w:tabs>
        <w:ind w:left="1440" w:firstLine="0"/>
      </w:pPr>
      <w:r>
        <w:t xml:space="preserve">Ova funkcija šalje </w:t>
      </w:r>
      <w:r>
        <w:rPr>
          <w:i/>
        </w:rPr>
        <w:t xml:space="preserve">log </w:t>
      </w:r>
      <w:r>
        <w:t xml:space="preserve">datoteku </w:t>
      </w:r>
      <w:proofErr w:type="gramStart"/>
      <w:r>
        <w:t>na</w:t>
      </w:r>
      <w:proofErr w:type="gramEnd"/>
      <w:r>
        <w:t xml:space="preserve"> računar putem TCP/IP veze.</w:t>
      </w:r>
    </w:p>
    <w:p w:rsidR="00306689" w:rsidRDefault="00306689" w:rsidP="00306689">
      <w:pPr>
        <w:pStyle w:val="ListParagraph"/>
        <w:numPr>
          <w:ilvl w:val="0"/>
          <w:numId w:val="32"/>
        </w:numPr>
        <w:tabs>
          <w:tab w:val="left" w:pos="1590"/>
        </w:tabs>
      </w:pPr>
      <w:r>
        <w:t>STATEMACHINE_START_ROUTINE</w:t>
      </w:r>
    </w:p>
    <w:p w:rsidR="00306689" w:rsidRDefault="00306689" w:rsidP="00306689">
      <w:pPr>
        <w:pStyle w:val="ListParagraph"/>
        <w:tabs>
          <w:tab w:val="left" w:pos="1590"/>
        </w:tabs>
        <w:ind w:left="1440" w:firstLine="0"/>
      </w:pPr>
      <w:r>
        <w:t xml:space="preserve">Poziva funkciju </w:t>
      </w:r>
      <w:r>
        <w:rPr>
          <w:i/>
        </w:rPr>
        <w:t>module2_</w:t>
      </w:r>
      <w:proofErr w:type="gramStart"/>
      <w:r>
        <w:rPr>
          <w:i/>
        </w:rPr>
        <w:t>SetRoutineNum</w:t>
      </w:r>
      <w:r w:rsidR="00371196">
        <w:rPr>
          <w:i/>
        </w:rPr>
        <w:t>(</w:t>
      </w:r>
      <w:proofErr w:type="gramEnd"/>
      <w:r w:rsidR="00371196">
        <w:rPr>
          <w:i/>
        </w:rPr>
        <w:t>)</w:t>
      </w:r>
      <w:r>
        <w:rPr>
          <w:i/>
        </w:rPr>
        <w:t xml:space="preserve"> </w:t>
      </w:r>
      <w:r>
        <w:t>kojoj prosleđuje broj rut</w:t>
      </w:r>
      <w:r w:rsidR="00501C42">
        <w:t>ine koju je korisnik zatražio i v</w:t>
      </w:r>
      <w:r>
        <w:t>raća automat u početno stanje.</w:t>
      </w:r>
    </w:p>
    <w:p w:rsidR="00306689" w:rsidRDefault="00306689" w:rsidP="00306689">
      <w:pPr>
        <w:pStyle w:val="ListParagraph"/>
        <w:numPr>
          <w:ilvl w:val="0"/>
          <w:numId w:val="32"/>
        </w:numPr>
        <w:tabs>
          <w:tab w:val="left" w:pos="1590"/>
        </w:tabs>
      </w:pPr>
      <w:r>
        <w:t>STATEMACHINE_SEND_MSG_QUEUE</w:t>
      </w:r>
    </w:p>
    <w:p w:rsidR="00FC626D" w:rsidRDefault="00FC626D" w:rsidP="00306689">
      <w:pPr>
        <w:pStyle w:val="ListParagraph"/>
        <w:tabs>
          <w:tab w:val="left" w:pos="1590"/>
        </w:tabs>
        <w:ind w:left="1440" w:firstLine="0"/>
      </w:pPr>
      <w:r>
        <w:t xml:space="preserve">Šalje dijagnostičke podatke iz </w:t>
      </w:r>
      <w:r>
        <w:rPr>
          <w:i/>
        </w:rPr>
        <w:t>message queue</w:t>
      </w:r>
      <w:r>
        <w:t xml:space="preserve">-a korisniku </w:t>
      </w:r>
      <w:proofErr w:type="gramStart"/>
      <w:r>
        <w:t>na</w:t>
      </w:r>
      <w:proofErr w:type="gramEnd"/>
      <w:r>
        <w:t xml:space="preserve"> zahtev</w:t>
      </w:r>
      <w:r w:rsidR="00035F4F">
        <w:t xml:space="preserve"> putem </w:t>
      </w:r>
      <w:r w:rsidR="00035F4F">
        <w:rPr>
          <w:i/>
        </w:rPr>
        <w:t>socket</w:t>
      </w:r>
      <w:r w:rsidR="00A037C9">
        <w:t>-a</w:t>
      </w:r>
      <w:r>
        <w:t xml:space="preserve"> i vraća automat u početno stanje.</w:t>
      </w:r>
    </w:p>
    <w:p w:rsidR="00306689" w:rsidRDefault="00FC626D" w:rsidP="00FC626D">
      <w:pPr>
        <w:pStyle w:val="ListParagraph"/>
        <w:numPr>
          <w:ilvl w:val="0"/>
          <w:numId w:val="32"/>
        </w:numPr>
        <w:tabs>
          <w:tab w:val="left" w:pos="1590"/>
        </w:tabs>
      </w:pPr>
      <w:r>
        <w:t>STATEMACHINE_SEND_SHARED_MEMORY</w:t>
      </w:r>
    </w:p>
    <w:p w:rsidR="00FC626D" w:rsidRDefault="00FC626D" w:rsidP="00FC626D">
      <w:pPr>
        <w:pStyle w:val="ListParagraph"/>
        <w:tabs>
          <w:tab w:val="left" w:pos="1590"/>
        </w:tabs>
        <w:ind w:left="1440" w:firstLine="0"/>
      </w:pPr>
      <w:r>
        <w:t xml:space="preserve">Šalje dijagnostičke podatke iz </w:t>
      </w:r>
      <w:r w:rsidRPr="00FC626D">
        <w:t>deljene memorije</w:t>
      </w:r>
      <w:r>
        <w:rPr>
          <w:i/>
        </w:rPr>
        <w:t xml:space="preserve"> </w:t>
      </w:r>
      <w:r>
        <w:t xml:space="preserve">korisniku </w:t>
      </w:r>
      <w:proofErr w:type="gramStart"/>
      <w:r>
        <w:t>na</w:t>
      </w:r>
      <w:proofErr w:type="gramEnd"/>
      <w:r>
        <w:t xml:space="preserve"> zahtev</w:t>
      </w:r>
      <w:r w:rsidR="00A037C9">
        <w:t xml:space="preserve"> putem </w:t>
      </w:r>
      <w:r w:rsidR="00A037C9">
        <w:rPr>
          <w:i/>
        </w:rPr>
        <w:t>socket</w:t>
      </w:r>
      <w:r w:rsidR="00A037C9">
        <w:t>-a</w:t>
      </w:r>
      <w:r>
        <w:t xml:space="preserve"> i vraća automat u početno stanje.</w:t>
      </w:r>
    </w:p>
    <w:p w:rsidR="00FC626D" w:rsidRDefault="00FC626D" w:rsidP="00FC626D">
      <w:pPr>
        <w:pStyle w:val="ListParagraph"/>
        <w:numPr>
          <w:ilvl w:val="0"/>
          <w:numId w:val="32"/>
        </w:numPr>
        <w:tabs>
          <w:tab w:val="left" w:pos="1590"/>
        </w:tabs>
      </w:pPr>
      <w:r>
        <w:t xml:space="preserve">Stanje kada korisnik unese nulu, zatvara se konekcija i RT proces prestaje </w:t>
      </w:r>
      <w:proofErr w:type="gramStart"/>
      <w:r>
        <w:t>sa</w:t>
      </w:r>
      <w:proofErr w:type="gramEnd"/>
      <w:r>
        <w:t xml:space="preserve"> radom.</w:t>
      </w:r>
    </w:p>
    <w:p w:rsidR="00FC626D" w:rsidRDefault="00FC626D" w:rsidP="00FC626D">
      <w:pPr>
        <w:pStyle w:val="ListParagraph"/>
        <w:tabs>
          <w:tab w:val="left" w:pos="1590"/>
        </w:tabs>
        <w:ind w:left="1440" w:firstLine="0"/>
      </w:pPr>
    </w:p>
    <w:p w:rsidR="00FC626D" w:rsidRPr="00FC626D" w:rsidRDefault="00FC626D" w:rsidP="00FC626D">
      <w:pPr>
        <w:pStyle w:val="ListParagraph"/>
        <w:numPr>
          <w:ilvl w:val="0"/>
          <w:numId w:val="28"/>
        </w:numPr>
        <w:tabs>
          <w:tab w:val="left" w:pos="1590"/>
        </w:tabs>
      </w:pPr>
      <w:r>
        <w:rPr>
          <w:b/>
        </w:rPr>
        <w:t>LOCAL void _receiveCommand(void)</w:t>
      </w:r>
    </w:p>
    <w:p w:rsidR="00FC626D" w:rsidRDefault="00FC626D" w:rsidP="00FC626D">
      <w:pPr>
        <w:pStyle w:val="ListParagraph"/>
        <w:tabs>
          <w:tab w:val="left" w:pos="1590"/>
        </w:tabs>
        <w:ind w:firstLine="0"/>
      </w:pPr>
      <w:r>
        <w:t xml:space="preserve">Funkcija koja prihvata naredbu </w:t>
      </w:r>
      <w:proofErr w:type="gramStart"/>
      <w:r>
        <w:t>od</w:t>
      </w:r>
      <w:proofErr w:type="gramEnd"/>
      <w:r>
        <w:t xml:space="preserve"> korisnika</w:t>
      </w:r>
      <w:r w:rsidR="004118C8">
        <w:t xml:space="preserve"> i postavlja automat u odgovarajuće stanje.</w:t>
      </w:r>
    </w:p>
    <w:p w:rsidR="004118C8" w:rsidRDefault="004118C8" w:rsidP="00FC626D">
      <w:pPr>
        <w:pStyle w:val="ListParagraph"/>
        <w:tabs>
          <w:tab w:val="left" w:pos="1590"/>
        </w:tabs>
        <w:ind w:firstLine="0"/>
      </w:pPr>
    </w:p>
    <w:p w:rsidR="004118C8" w:rsidRDefault="004118C8" w:rsidP="004118C8">
      <w:pPr>
        <w:pStyle w:val="Heading3"/>
      </w:pPr>
      <w:bookmarkStart w:id="59" w:name="_Toc519089300"/>
      <w:r>
        <w:t>Funkcionalnost datoteke moduleTwoFileSending.c</w:t>
      </w:r>
      <w:bookmarkEnd w:id="59"/>
    </w:p>
    <w:p w:rsidR="004118C8" w:rsidRDefault="004118C8" w:rsidP="004118C8"/>
    <w:p w:rsidR="004118C8" w:rsidRDefault="004118C8" w:rsidP="004118C8">
      <w:r>
        <w:t xml:space="preserve">Datoteka u kojoj je realizovano slanje </w:t>
      </w:r>
      <w:r>
        <w:rPr>
          <w:i/>
        </w:rPr>
        <w:t xml:space="preserve">log </w:t>
      </w:r>
      <w:r>
        <w:t xml:space="preserve">datoteke </w:t>
      </w:r>
      <w:proofErr w:type="gramStart"/>
      <w:r>
        <w:t>na</w:t>
      </w:r>
      <w:proofErr w:type="gramEnd"/>
      <w:r>
        <w:t xml:space="preserve"> računar putem TCP/IP protokola.</w:t>
      </w:r>
    </w:p>
    <w:p w:rsidR="00EB5676" w:rsidRDefault="00EB5676" w:rsidP="004118C8"/>
    <w:tbl>
      <w:tblPr>
        <w:tblStyle w:val="GridTable1Light-Accent1"/>
        <w:tblW w:w="0" w:type="auto"/>
        <w:tblLayout w:type="fixed"/>
        <w:tblLook w:val="04A0" w:firstRow="1" w:lastRow="0" w:firstColumn="1" w:lastColumn="0" w:noHBand="0" w:noVBand="1"/>
      </w:tblPr>
      <w:tblGrid>
        <w:gridCol w:w="1980"/>
        <w:gridCol w:w="1417"/>
        <w:gridCol w:w="1276"/>
        <w:gridCol w:w="1843"/>
        <w:gridCol w:w="2546"/>
      </w:tblGrid>
      <w:tr w:rsidR="008219EE" w:rsidTr="00652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247EC" w:rsidRDefault="008247EC" w:rsidP="008247EC">
            <w:pPr>
              <w:ind w:firstLine="0"/>
              <w:jc w:val="center"/>
            </w:pPr>
            <w:r>
              <w:t>Prototip funkcije</w:t>
            </w:r>
          </w:p>
        </w:tc>
        <w:tc>
          <w:tcPr>
            <w:tcW w:w="1417"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54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47EC" w:rsidRDefault="008247EC" w:rsidP="008247E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uploadFile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P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_sendFile</w:t>
            </w:r>
            <w:r>
              <w:rPr>
                <w:rFonts w:ascii="Consolas" w:hAnsi="Consolas" w:cs="Consolas"/>
                <w:color w:val="000000"/>
                <w:sz w:val="20"/>
                <w:lang w:val="en-GB" w:eastAsia="en-GB"/>
              </w:rPr>
              <w:t>()</w:t>
            </w:r>
          </w:p>
        </w:tc>
        <w:tc>
          <w:tcPr>
            <w:tcW w:w="2546" w:type="dxa"/>
          </w:tcPr>
          <w:p w:rsid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8247EC" w:rsidRP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moduleTwoHandleRoutines.c</w:t>
            </w:r>
            <w:r>
              <w:rPr>
                <w:sz w:val="20"/>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19EE" w:rsidRDefault="008219EE" w:rsidP="008219E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_sendFile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_processFileName</w:t>
            </w:r>
            <w:r>
              <w:rPr>
                <w:rFonts w:ascii="Consolas" w:hAnsi="Consolas" w:cs="Consolas"/>
                <w:color w:val="000000"/>
                <w:sz w:val="20"/>
                <w:lang w:val="en-GB" w:eastAsia="en-GB"/>
              </w:rPr>
              <w:t>()</w:t>
            </w:r>
          </w:p>
          <w:p w:rsidR="008247EC"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Pr>
                <w:rFonts w:ascii="Consolas" w:hAnsi="Consolas" w:cs="Consolas"/>
                <w:color w:val="000000"/>
                <w:sz w:val="20"/>
                <w:lang w:val="en-GB" w:eastAsia="en-GB"/>
              </w:rPr>
              <w:t>_</w:t>
            </w:r>
            <w:r w:rsidRPr="008219EE">
              <w:rPr>
                <w:rFonts w:ascii="Consolas" w:hAnsi="Consolas" w:cs="Consolas"/>
                <w:bCs/>
                <w:color w:val="000000"/>
                <w:sz w:val="20"/>
                <w:lang w:val="en-GB" w:eastAsia="en-GB"/>
              </w:rPr>
              <w:t>processFileSize</w:t>
            </w:r>
            <w:r>
              <w:rPr>
                <w:rFonts w:ascii="Consolas" w:hAnsi="Consolas" w:cs="Consolas"/>
                <w:color w:val="000000"/>
                <w:sz w:val="20"/>
                <w:lang w:val="en-GB" w:eastAsia="en-GB"/>
              </w:rPr>
              <w:t>()</w:t>
            </w:r>
          </w:p>
          <w:p w:rsidR="008219EE" w:rsidRPr="008219EE" w:rsidRDefault="008219EE"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_processFileSending</w:t>
            </w:r>
            <w:r>
              <w:rPr>
                <w:rFonts w:ascii="Consolas" w:hAnsi="Consolas" w:cs="Consolas"/>
                <w:color w:val="000000"/>
                <w:sz w:val="20"/>
                <w:lang w:val="en-GB" w:eastAsia="en-GB"/>
              </w:rPr>
              <w:t>()</w:t>
            </w:r>
          </w:p>
        </w:tc>
        <w:tc>
          <w:tcPr>
            <w:tcW w:w="2546"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8247EC" w:rsidRDefault="008247EC"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_processFileName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20822" w:rsidRDefault="0065230A" w:rsidP="0062082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20822">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_processFileSize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65230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_processFileSending</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CD5C1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bl>
    <w:p w:rsidR="004118C8" w:rsidRDefault="00CD5C12" w:rsidP="00CD5C12">
      <w:pPr>
        <w:pStyle w:val="Caption"/>
      </w:pPr>
      <w:bookmarkStart w:id="60" w:name="_Toc519089248"/>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10</w:t>
      </w:r>
      <w:r>
        <w:fldChar w:fldCharType="end"/>
      </w:r>
      <w:r>
        <w:t xml:space="preserve"> </w:t>
      </w:r>
      <w:r>
        <w:rPr>
          <w:noProof/>
        </w:rPr>
        <w:t>Funkcije datoteke moduleTwoFileSending</w:t>
      </w:r>
      <w:bookmarkEnd w:id="60"/>
      <w:r w:rsidR="00371196">
        <w:rPr>
          <w:noProof/>
        </w:rPr>
        <w:t>.c</w:t>
      </w:r>
    </w:p>
    <w:p w:rsidR="008247EC" w:rsidRDefault="008247EC" w:rsidP="0030448E">
      <w:pPr>
        <w:ind w:firstLine="0"/>
      </w:pPr>
    </w:p>
    <w:p w:rsidR="00D05C34" w:rsidRPr="004118C8" w:rsidRDefault="004118C8" w:rsidP="004118C8">
      <w:pPr>
        <w:pStyle w:val="ListParagraph"/>
        <w:numPr>
          <w:ilvl w:val="0"/>
          <w:numId w:val="28"/>
        </w:numPr>
      </w:pPr>
      <w:r>
        <w:rPr>
          <w:b/>
        </w:rPr>
        <w:t>void uploadFile(void)</w:t>
      </w:r>
    </w:p>
    <w:p w:rsidR="004118C8" w:rsidRDefault="004118C8" w:rsidP="004118C8">
      <w:pPr>
        <w:pStyle w:val="ListParagraph"/>
        <w:ind w:firstLine="0"/>
      </w:pPr>
      <w:r>
        <w:t xml:space="preserve">Početna funkcija slanja </w:t>
      </w:r>
      <w:r>
        <w:rPr>
          <w:i/>
        </w:rPr>
        <w:t xml:space="preserve">log </w:t>
      </w:r>
      <w:r>
        <w:t xml:space="preserve">datoteke. Stavlja automat u početno stanje i šalje broj fajlova koje klijent treba da primi, što je u ovom slučaju jedan. Otvara direktorijum koji se nalazi </w:t>
      </w:r>
      <w:proofErr w:type="gramStart"/>
      <w:r>
        <w:t>na</w:t>
      </w:r>
      <w:proofErr w:type="gramEnd"/>
      <w:r>
        <w:t xml:space="preserve"> namenskoj platformi na putanji </w:t>
      </w:r>
      <w:r w:rsidR="00D32982" w:rsidRPr="0012307A">
        <w:rPr>
          <w:i/>
        </w:rPr>
        <w:t>“/mmc0:1/err”</w:t>
      </w:r>
      <w:r w:rsidR="00D32982">
        <w:t xml:space="preserve"> i smešta naziv </w:t>
      </w:r>
      <w:r w:rsidR="00D32982">
        <w:rPr>
          <w:i/>
        </w:rPr>
        <w:t xml:space="preserve">log </w:t>
      </w:r>
      <w:r w:rsidR="00D32982">
        <w:t xml:space="preserve">datoteke u promenjivu </w:t>
      </w:r>
      <w:r w:rsidR="00D32982">
        <w:rPr>
          <w:i/>
        </w:rPr>
        <w:t xml:space="preserve">tempStr. </w:t>
      </w:r>
      <w:r w:rsidR="00D32982">
        <w:t xml:space="preserve">Ovu promenljivu prosleđuje funkciji </w:t>
      </w:r>
      <w:r w:rsidR="00D32982">
        <w:rPr>
          <w:i/>
        </w:rPr>
        <w:t>_</w:t>
      </w:r>
      <w:proofErr w:type="gramStart"/>
      <w:r w:rsidR="00D32982">
        <w:rPr>
          <w:i/>
        </w:rPr>
        <w:t>sendFile</w:t>
      </w:r>
      <w:r w:rsidR="00371196">
        <w:rPr>
          <w:i/>
        </w:rPr>
        <w:t>(</w:t>
      </w:r>
      <w:proofErr w:type="gramEnd"/>
      <w:r w:rsidR="00371196">
        <w:rPr>
          <w:i/>
        </w:rPr>
        <w:t>)</w:t>
      </w:r>
      <w:r w:rsidR="00D32982">
        <w:rPr>
          <w:i/>
        </w:rPr>
        <w:t xml:space="preserve"> </w:t>
      </w:r>
      <w:r w:rsidR="00D32982">
        <w:t>kao parametar.</w:t>
      </w:r>
    </w:p>
    <w:p w:rsidR="00D32982" w:rsidRDefault="00D32982" w:rsidP="004118C8">
      <w:pPr>
        <w:pStyle w:val="ListParagraph"/>
        <w:ind w:firstLine="0"/>
      </w:pPr>
    </w:p>
    <w:p w:rsidR="00D32982" w:rsidRPr="00D32982" w:rsidRDefault="00D32982" w:rsidP="00D32982">
      <w:pPr>
        <w:pStyle w:val="ListParagraph"/>
        <w:numPr>
          <w:ilvl w:val="0"/>
          <w:numId w:val="28"/>
        </w:numPr>
      </w:pPr>
      <w:r>
        <w:rPr>
          <w:b/>
        </w:rPr>
        <w:t>LOCAL void _sendFile(char fs_name</w:t>
      </w:r>
      <w:r>
        <w:rPr>
          <w:b/>
          <w:lang w:val="en-GB"/>
        </w:rPr>
        <w:t>[])</w:t>
      </w:r>
    </w:p>
    <w:p w:rsidR="00C774E8" w:rsidRPr="00F272E7" w:rsidRDefault="00D32982" w:rsidP="00F272E7">
      <w:pPr>
        <w:pStyle w:val="ListParagraph"/>
        <w:ind w:firstLine="0"/>
        <w:rPr>
          <w:lang w:val="sr-Latn-RS"/>
        </w:rPr>
      </w:pPr>
      <w:r>
        <w:t>Funkcija koja kao parametar prima naziv</w:t>
      </w:r>
      <w:r>
        <w:rPr>
          <w:lang w:val="sr-Latn-RS"/>
        </w:rPr>
        <w:t xml:space="preserve"> </w:t>
      </w:r>
      <w:r>
        <w:rPr>
          <w:i/>
          <w:lang w:val="sr-Latn-RS"/>
        </w:rPr>
        <w:t xml:space="preserve">log </w:t>
      </w:r>
      <w:r>
        <w:rPr>
          <w:lang w:val="sr-Latn-RS"/>
        </w:rPr>
        <w:t>datoteke i poziva funkcije _</w:t>
      </w:r>
      <w:proofErr w:type="gramStart"/>
      <w:r>
        <w:rPr>
          <w:i/>
          <w:lang w:val="sr-Latn-RS"/>
        </w:rPr>
        <w:t>processFileName</w:t>
      </w:r>
      <w:r w:rsidR="00371196">
        <w:rPr>
          <w:i/>
          <w:lang w:val="sr-Latn-RS"/>
        </w:rPr>
        <w:t>(</w:t>
      </w:r>
      <w:proofErr w:type="gramEnd"/>
      <w:r w:rsidR="00371196">
        <w:rPr>
          <w:i/>
          <w:lang w:val="sr-Latn-RS"/>
        </w:rPr>
        <w:t>)</w:t>
      </w:r>
      <w:r>
        <w:rPr>
          <w:i/>
          <w:lang w:val="sr-Latn-RS"/>
        </w:rPr>
        <w:t xml:space="preserve">, </w:t>
      </w:r>
      <w:r>
        <w:rPr>
          <w:lang w:val="sr-Latn-RS"/>
        </w:rPr>
        <w:t xml:space="preserve">koja kao parametar prima isti taj naziv datoteke, zatim </w:t>
      </w:r>
      <w:r>
        <w:rPr>
          <w:i/>
          <w:lang w:val="sr-Latn-RS"/>
        </w:rPr>
        <w:lastRenderedPageBreak/>
        <w:t xml:space="preserve">_processFileSize() i _processFileSending(), </w:t>
      </w:r>
      <w:r>
        <w:rPr>
          <w:lang w:val="sr-Latn-RS"/>
        </w:rPr>
        <w:t>nakon čega briše datoteku sa namenske platforme.</w:t>
      </w:r>
    </w:p>
    <w:p w:rsidR="00C774E8" w:rsidRDefault="00C774E8"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_processFileName(char fs_name</w:t>
      </w:r>
      <w:r>
        <w:rPr>
          <w:b/>
          <w:lang w:val="en-GB"/>
        </w:rPr>
        <w:t>[])</w:t>
      </w:r>
    </w:p>
    <w:p w:rsidR="00D32982" w:rsidRDefault="00D32982" w:rsidP="00D32982">
      <w:pPr>
        <w:pStyle w:val="ListParagraph"/>
        <w:ind w:firstLine="0"/>
        <w:rPr>
          <w:lang w:val="sr-Latn-RS"/>
        </w:rPr>
      </w:pPr>
      <w:r>
        <w:rPr>
          <w:lang w:val="en-GB"/>
        </w:rPr>
        <w:t xml:space="preserve">Funkcija koja </w:t>
      </w:r>
      <w:r>
        <w:rPr>
          <w:lang w:val="sr-Latn-RS"/>
        </w:rPr>
        <w:t xml:space="preserve">šalje naziv datoteke klijentu i spaja naziv datoteke </w:t>
      </w:r>
      <w:proofErr w:type="gramStart"/>
      <w:r>
        <w:rPr>
          <w:lang w:val="sr-Latn-RS"/>
        </w:rPr>
        <w:t>sa</w:t>
      </w:r>
      <w:proofErr w:type="gramEnd"/>
      <w:r>
        <w:rPr>
          <w:lang w:val="sr-Latn-RS"/>
        </w:rPr>
        <w:t xml:space="preserve"> putanjom na kojoj se ona nalazi.</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_processFileSize(void)</w:t>
      </w:r>
    </w:p>
    <w:p w:rsidR="00D32982" w:rsidRDefault="00D32982" w:rsidP="00D32982">
      <w:pPr>
        <w:pStyle w:val="ListParagraph"/>
        <w:ind w:firstLine="0"/>
        <w:rPr>
          <w:lang w:val="sr-Latn-RS"/>
        </w:rPr>
      </w:pPr>
      <w:r>
        <w:rPr>
          <w:lang w:val="sr-Latn-RS"/>
        </w:rPr>
        <w:t xml:space="preserve">Otvara datoteku ako ne postoji i dobavlja veličinu iste pomoću ugrađenih funkcija </w:t>
      </w:r>
      <w:r>
        <w:rPr>
          <w:i/>
          <w:lang w:val="sr-Latn-RS"/>
        </w:rPr>
        <w:t>fseek</w:t>
      </w:r>
      <w:r w:rsidR="00371196">
        <w:rPr>
          <w:i/>
          <w:lang w:val="sr-Latn-RS"/>
        </w:rPr>
        <w:t>()</w:t>
      </w:r>
      <w:r>
        <w:rPr>
          <w:i/>
          <w:lang w:val="sr-Latn-RS"/>
        </w:rPr>
        <w:t xml:space="preserve"> i ftell</w:t>
      </w:r>
      <w:r w:rsidR="00371196">
        <w:rPr>
          <w:i/>
          <w:lang w:val="sr-Latn-RS"/>
        </w:rPr>
        <w:t>()</w:t>
      </w:r>
      <w:r>
        <w:rPr>
          <w:i/>
          <w:lang w:val="sr-Latn-RS"/>
        </w:rPr>
        <w:t xml:space="preserve">. </w:t>
      </w:r>
      <w:r>
        <w:rPr>
          <w:lang w:val="sr-Latn-RS"/>
        </w:rPr>
        <w:t>Veličinu datoteke zatim šalje klijentu.</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_processFileSending(void)</w:t>
      </w:r>
    </w:p>
    <w:p w:rsidR="00C774E8" w:rsidRDefault="00D32982" w:rsidP="00EB5676">
      <w:pPr>
        <w:pStyle w:val="ListParagraph"/>
        <w:ind w:firstLine="0"/>
        <w:rPr>
          <w:lang w:val="sr-Latn-RS"/>
        </w:rPr>
      </w:pPr>
      <w:r>
        <w:rPr>
          <w:lang w:val="sr-Latn-RS"/>
        </w:rPr>
        <w:t>Postavlja pokazivač</w:t>
      </w:r>
      <w:r w:rsidR="00B82112">
        <w:rPr>
          <w:lang w:val="sr-Latn-RS"/>
        </w:rPr>
        <w:t xml:space="preserve"> na početak datoteke pomoću ugrađene funkcije </w:t>
      </w:r>
      <w:r w:rsidR="00B82112">
        <w:rPr>
          <w:i/>
          <w:lang w:val="sr-Latn-RS"/>
        </w:rPr>
        <w:t>fseek</w:t>
      </w:r>
      <w:r w:rsidR="00371196">
        <w:rPr>
          <w:i/>
          <w:lang w:val="sr-Latn-RS"/>
        </w:rPr>
        <w:t>()</w:t>
      </w:r>
      <w:r w:rsidR="00B82112">
        <w:rPr>
          <w:i/>
          <w:lang w:val="sr-Latn-RS"/>
        </w:rPr>
        <w:t xml:space="preserve">. </w:t>
      </w:r>
      <w:r w:rsidR="00B82112">
        <w:rPr>
          <w:lang w:val="sr-Latn-RS"/>
        </w:rPr>
        <w:t xml:space="preserve">U petlji funkcijom </w:t>
      </w:r>
      <w:r w:rsidR="00B82112">
        <w:rPr>
          <w:i/>
          <w:lang w:val="sr-Latn-RS"/>
        </w:rPr>
        <w:t>fread</w:t>
      </w:r>
      <w:r w:rsidR="00371196">
        <w:rPr>
          <w:i/>
          <w:lang w:val="sr-Latn-RS"/>
        </w:rPr>
        <w:t>()</w:t>
      </w:r>
      <w:r w:rsidR="00B82112">
        <w:rPr>
          <w:i/>
          <w:lang w:val="sr-Latn-RS"/>
        </w:rPr>
        <w:t xml:space="preserve"> </w:t>
      </w:r>
      <w:r w:rsidR="00B82112">
        <w:rPr>
          <w:lang w:val="sr-Latn-RS"/>
        </w:rPr>
        <w:t>čita komade datoteke od 512 bajtova i šalje ih na klijentsku stranu sve dok ne dođe do kraja datoteke.</w:t>
      </w:r>
      <w:r w:rsidR="00C774E8">
        <w:rPr>
          <w:lang w:val="sr-Latn-RS"/>
        </w:rPr>
        <w:br w:type="page"/>
      </w:r>
    </w:p>
    <w:p w:rsidR="00B82112" w:rsidRDefault="00B82112" w:rsidP="00D32982">
      <w:pPr>
        <w:pStyle w:val="ListParagraph"/>
        <w:ind w:firstLine="0"/>
        <w:rPr>
          <w:lang w:val="sr-Latn-RS"/>
        </w:rPr>
      </w:pPr>
    </w:p>
    <w:p w:rsidR="00B82112" w:rsidRDefault="00B82112" w:rsidP="00B82112">
      <w:pPr>
        <w:pStyle w:val="Heading2"/>
        <w:rPr>
          <w:lang w:val="sr-Latn-RS"/>
        </w:rPr>
      </w:pPr>
      <w:bookmarkStart w:id="61" w:name="_Toc519089301"/>
      <w:r>
        <w:rPr>
          <w:lang w:val="sr-Latn-RS"/>
        </w:rPr>
        <w:t>Modul za interaktivnu vizuelizaciju podataka</w:t>
      </w:r>
      <w:bookmarkEnd w:id="61"/>
    </w:p>
    <w:p w:rsidR="00B82112" w:rsidRDefault="00B82112" w:rsidP="00B82112">
      <w:pPr>
        <w:rPr>
          <w:lang w:val="sr-Latn-RS"/>
        </w:rPr>
      </w:pPr>
    </w:p>
    <w:p w:rsidR="00B82112" w:rsidRPr="00C11231" w:rsidRDefault="00B82112" w:rsidP="00C774E8">
      <w:pPr>
        <w:rPr>
          <w:lang w:val="sr-Latn-RS"/>
        </w:rPr>
      </w:pPr>
      <w:r>
        <w:rPr>
          <w:lang w:val="sr-Latn-RS"/>
        </w:rPr>
        <w:t>Ovaj modul je realizovan u Qt programskom okruženju kombinacijom programskog jezika C i Qt mehanizma signala i slotova. Predstavlja klijentsku stranu u TCP/IP komunikaciji između računara i namenske platforme.</w:t>
      </w:r>
      <w:r w:rsidR="000B4BC1">
        <w:rPr>
          <w:lang w:val="sr-Latn-RS"/>
        </w:rPr>
        <w:t xml:space="preserve"> Pritiskom na dugme „Start Client“ aplikacija se povezuje sa serverom, odnosno modulom dva. Korisnik može da zatraži čitanje deljene memorije ili </w:t>
      </w:r>
      <w:r w:rsidR="000B4BC1">
        <w:rPr>
          <w:i/>
          <w:lang w:val="sr-Latn-RS"/>
        </w:rPr>
        <w:t>message queue</w:t>
      </w:r>
      <w:r w:rsidR="000B4BC1">
        <w:rPr>
          <w:lang w:val="sr-Latn-RS"/>
        </w:rPr>
        <w:t>-a čiji se rezultati ispisuju u interfejsu aplikacije. Takođe može da zatraži pokretanje neke od rutina unošenjem broja 1-7 u polje pored dugmeta „Start Routine“.</w:t>
      </w:r>
      <w:r w:rsidR="00CC0E0C">
        <w:rPr>
          <w:lang w:val="sr-Latn-RS"/>
        </w:rPr>
        <w:t xml:space="preserve"> Ukoliko se pokrene neka od testnih rutina unošenjem broja 1-5 potrebno je vratiti se u normalan režim rada unošenjem broja 0.</w:t>
      </w:r>
      <w:r w:rsidR="00071BA1">
        <w:rPr>
          <w:lang w:val="sr-Latn-RS"/>
        </w:rPr>
        <w:t xml:space="preserve"> Nakon pokretanja rutine za proveru komunikacije unošenjem broja 6 rezultati se mogu proveriti pritiskom na dugme „Get MsgQ“. Rezultati pokretanja rutine sa brojem 7, koja proverava koliko puta je došlo do pada komunikacije od poslednje provere, mogu se videti pritiskom na dugme „Get ShMem“.</w:t>
      </w:r>
      <w:r w:rsidR="00B24436">
        <w:rPr>
          <w:lang w:val="sr-Latn-RS"/>
        </w:rPr>
        <w:t xml:space="preserve"> </w:t>
      </w:r>
      <w:r w:rsidR="00E832C9">
        <w:rPr>
          <w:lang w:val="sr-Latn-RS"/>
        </w:rPr>
        <w:t xml:space="preserve">Preuzimanje </w:t>
      </w:r>
      <w:r w:rsidR="00E832C9">
        <w:rPr>
          <w:i/>
          <w:lang w:val="sr-Latn-RS"/>
        </w:rPr>
        <w:t xml:space="preserve">log </w:t>
      </w:r>
      <w:r w:rsidR="00E832C9">
        <w:rPr>
          <w:lang w:val="sr-Latn-RS"/>
        </w:rPr>
        <w:t xml:space="preserve">datoteke se obavlja periodično na svakih 15s u posebnom </w:t>
      </w:r>
      <w:r w:rsidR="00E832C9">
        <w:rPr>
          <w:i/>
          <w:lang w:val="sr-Latn-RS"/>
        </w:rPr>
        <w:t>thread</w:t>
      </w:r>
      <w:r w:rsidR="00E832C9">
        <w:rPr>
          <w:lang w:val="sr-Latn-RS"/>
        </w:rPr>
        <w:t xml:space="preserve">-u. </w:t>
      </w:r>
      <w:r w:rsidR="00B24436">
        <w:rPr>
          <w:lang w:val="sr-Latn-RS"/>
        </w:rPr>
        <w:t>Izlaz iz aplikacije se vrši pritiskom na dugme „Exit“.</w:t>
      </w:r>
    </w:p>
    <w:p w:rsidR="00B82112" w:rsidRDefault="00B82112" w:rsidP="00B82112">
      <w:pPr>
        <w:rPr>
          <w:lang w:val="sr-Latn-RS"/>
        </w:rPr>
      </w:pPr>
    </w:p>
    <w:p w:rsidR="00B82112" w:rsidRDefault="00B82112" w:rsidP="00B82112">
      <w:pPr>
        <w:pStyle w:val="Heading3"/>
        <w:rPr>
          <w:lang w:val="sr-Latn-RS"/>
        </w:rPr>
      </w:pPr>
      <w:bookmarkStart w:id="62" w:name="_Toc519089302"/>
      <w:r>
        <w:rPr>
          <w:lang w:val="sr-Latn-RS"/>
        </w:rPr>
        <w:t xml:space="preserve">Funkcionalnost datoteke </w:t>
      </w:r>
      <w:r w:rsidR="00C1353D">
        <w:rPr>
          <w:lang w:val="sr-Latn-RS"/>
        </w:rPr>
        <w:t>main.cpp</w:t>
      </w:r>
      <w:bookmarkEnd w:id="62"/>
    </w:p>
    <w:p w:rsidR="00C1353D" w:rsidRDefault="00C1353D" w:rsidP="00C1353D">
      <w:pPr>
        <w:rPr>
          <w:lang w:val="sr-Latn-RS"/>
        </w:rPr>
      </w:pPr>
    </w:p>
    <w:p w:rsidR="00C1353D" w:rsidRDefault="00C1353D" w:rsidP="00C1353D">
      <w:pPr>
        <w:rPr>
          <w:lang w:val="sr-Latn-RS"/>
        </w:rPr>
      </w:pPr>
      <w:r>
        <w:rPr>
          <w:lang w:val="sr-Latn-RS"/>
        </w:rPr>
        <w:t xml:space="preserve">Ova datoteka ima samo jednu funkciju </w:t>
      </w:r>
      <w:r>
        <w:rPr>
          <w:b/>
          <w:lang w:val="sr-Latn-RS"/>
        </w:rPr>
        <w:t>int main(int argc, char *argv</w:t>
      </w:r>
      <w:r>
        <w:rPr>
          <w:b/>
          <w:lang w:val="en-GB"/>
        </w:rPr>
        <w:t>[])</w:t>
      </w:r>
      <w:r>
        <w:rPr>
          <w:lang w:val="sr-Latn-RS"/>
        </w:rPr>
        <w:t xml:space="preserve">. Ona stvara objekat klase </w:t>
      </w:r>
      <w:r w:rsidRPr="0012307A">
        <w:rPr>
          <w:i/>
          <w:lang w:val="sr-Latn-RS"/>
        </w:rPr>
        <w:t>MainWindow</w:t>
      </w:r>
      <w:r>
        <w:rPr>
          <w:lang w:val="sr-Latn-RS"/>
        </w:rPr>
        <w:t xml:space="preserve"> i pokreće aplikaciju. </w:t>
      </w:r>
    </w:p>
    <w:p w:rsidR="00C1353D" w:rsidRDefault="00C1353D" w:rsidP="00C1353D">
      <w:pPr>
        <w:rPr>
          <w:lang w:val="sr-Latn-RS"/>
        </w:rPr>
      </w:pPr>
    </w:p>
    <w:p w:rsidR="00C1353D" w:rsidRDefault="00C1353D" w:rsidP="00C1353D">
      <w:pPr>
        <w:pStyle w:val="Heading3"/>
        <w:rPr>
          <w:lang w:val="sr-Latn-RS"/>
        </w:rPr>
      </w:pPr>
      <w:bookmarkStart w:id="63" w:name="_Toc519089303"/>
      <w:r>
        <w:rPr>
          <w:lang w:val="sr-Latn-RS"/>
        </w:rPr>
        <w:t>Funkcionalnost datoteke mainwindow.cpp</w:t>
      </w:r>
      <w:bookmarkEnd w:id="63"/>
    </w:p>
    <w:p w:rsidR="00BA40F3" w:rsidRDefault="00BA40F3" w:rsidP="00BA40F3">
      <w:pPr>
        <w:rPr>
          <w:lang w:val="sr-Latn-RS"/>
        </w:rPr>
      </w:pPr>
    </w:p>
    <w:p w:rsidR="007E7C55" w:rsidRDefault="00E4282C" w:rsidP="00BA40F3">
      <w:pPr>
        <w:rPr>
          <w:lang w:val="sr-Latn-RS"/>
        </w:rPr>
      </w:pPr>
      <w:r>
        <w:rPr>
          <w:lang w:val="sr-Latn-RS"/>
        </w:rPr>
        <w:t xml:space="preserve">U ovoj datoteci je realizovan Qt mehanizam signala i slotova. Pritiskom na dugme u aplikaciji generiše se signal koji je vezan za odgovarajući slot i aktivira se tražena funkcija. </w:t>
      </w:r>
      <w:r w:rsidR="00BA40F3">
        <w:rPr>
          <w:lang w:val="sr-Latn-RS"/>
        </w:rPr>
        <w:t xml:space="preserve">Funkcije </w:t>
      </w:r>
      <w:r w:rsidR="00BA40F3">
        <w:rPr>
          <w:b/>
          <w:lang w:val="sr-Latn-RS"/>
        </w:rPr>
        <w:t xml:space="preserve">handleMsgQ_button(), handleShMem_button(), handleRoutineClick() i handleDisconnectClick() </w:t>
      </w:r>
      <w:r w:rsidR="00BA40F3">
        <w:rPr>
          <w:lang w:val="sr-Latn-RS"/>
        </w:rPr>
        <w:t>služe kao sprega između akcije korisnika i reakcije u vidu poziva odgovarajuće funkcije.</w:t>
      </w:r>
    </w:p>
    <w:p w:rsidR="007E7C55" w:rsidRDefault="007E7C55">
      <w:pPr>
        <w:spacing w:line="240" w:lineRule="auto"/>
        <w:ind w:firstLine="0"/>
        <w:jc w:val="left"/>
        <w:rPr>
          <w:lang w:val="sr-Latn-RS"/>
        </w:rPr>
      </w:pPr>
      <w:r>
        <w:rPr>
          <w:lang w:val="sr-Latn-RS"/>
        </w:rPr>
        <w:br w:type="page"/>
      </w:r>
    </w:p>
    <w:p w:rsidR="00E4282C" w:rsidRDefault="00E4282C" w:rsidP="00E4282C">
      <w:pPr>
        <w:ind w:firstLine="0"/>
        <w:rPr>
          <w:lang w:val="sr-Latn-RS"/>
        </w:rPr>
      </w:pPr>
    </w:p>
    <w:p w:rsidR="00C1353D" w:rsidRDefault="00C1353D" w:rsidP="00C1353D">
      <w:pPr>
        <w:pStyle w:val="ListParagraph"/>
        <w:numPr>
          <w:ilvl w:val="0"/>
          <w:numId w:val="28"/>
        </w:numPr>
        <w:rPr>
          <w:b/>
          <w:lang w:val="sr-Latn-RS"/>
        </w:rPr>
      </w:pPr>
      <w:r w:rsidRPr="00C1353D">
        <w:rPr>
          <w:b/>
          <w:lang w:val="sr-Latn-RS"/>
        </w:rPr>
        <w:t>MainWindow::MainWindow (Qwidget *parent)</w:t>
      </w:r>
      <w:r>
        <w:rPr>
          <w:b/>
          <w:lang w:val="sr-Latn-RS"/>
        </w:rPr>
        <w:t xml:space="preserve"> : QMainWindow (parent), ui (new Ui::MainWindow)</w:t>
      </w:r>
    </w:p>
    <w:p w:rsidR="00C1353D" w:rsidRDefault="00310B90" w:rsidP="00C1353D">
      <w:pPr>
        <w:pStyle w:val="ListParagraph"/>
        <w:ind w:firstLine="0"/>
        <w:rPr>
          <w:lang w:val="sr-Latn-RS"/>
        </w:rPr>
      </w:pPr>
      <w:r>
        <w:rPr>
          <w:lang w:val="sr-Latn-RS"/>
        </w:rPr>
        <w:t>Funkcija koja kreira izgled aplikacije i objekte poput dugmića i mesta za unos kao i prikaz podataka. Vrši otvaranje datoteke u koju se preusmerava sav ispis koji ide na standardni izlaz i povezuje signale sa odgovarajućim slotovima.</w:t>
      </w:r>
    </w:p>
    <w:p w:rsidR="003309AB" w:rsidRDefault="003309AB" w:rsidP="003309AB">
      <w:pPr>
        <w:ind w:firstLine="0"/>
        <w:rPr>
          <w:lang w:val="sr-Latn-RS"/>
        </w:rPr>
      </w:pPr>
    </w:p>
    <w:p w:rsidR="003309AB" w:rsidRDefault="00674901" w:rsidP="003309AB">
      <w:pPr>
        <w:keepNext/>
        <w:ind w:firstLine="0"/>
        <w:jc w:val="center"/>
      </w:pPr>
      <w:r>
        <w:rPr>
          <w:noProof/>
          <w:lang w:val="en-GB" w:eastAsia="en-GB"/>
        </w:rPr>
        <w:drawing>
          <wp:inline distT="0" distB="0" distL="0" distR="0">
            <wp:extent cx="5760720" cy="4145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rsidR="003309AB" w:rsidRPr="003309AB" w:rsidRDefault="003309AB" w:rsidP="003309AB">
      <w:pPr>
        <w:pStyle w:val="Caption"/>
        <w:rPr>
          <w:lang w:val="sr-Latn-RS"/>
        </w:rPr>
      </w:pPr>
      <w:bookmarkStart w:id="64" w:name="_Toc519089268"/>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4</w:t>
      </w:r>
      <w:r w:rsidR="004A7D8F">
        <w:fldChar w:fldCharType="end"/>
      </w:r>
      <w:r>
        <w:t xml:space="preserve"> </w:t>
      </w:r>
      <w:r>
        <w:rPr>
          <w:noProof/>
        </w:rPr>
        <w:t>Izgled klijentske aplikacije</w:t>
      </w:r>
      <w:bookmarkEnd w:id="64"/>
    </w:p>
    <w:p w:rsidR="003309AB" w:rsidRDefault="003309AB" w:rsidP="00C1353D">
      <w:pPr>
        <w:pStyle w:val="ListParagraph"/>
        <w:ind w:firstLine="0"/>
        <w:rPr>
          <w:lang w:val="sr-Latn-RS"/>
        </w:rPr>
      </w:pPr>
    </w:p>
    <w:p w:rsidR="00310B90" w:rsidRPr="00310B90" w:rsidRDefault="00310B90" w:rsidP="00310B90">
      <w:pPr>
        <w:pStyle w:val="ListParagraph"/>
        <w:numPr>
          <w:ilvl w:val="0"/>
          <w:numId w:val="28"/>
        </w:numPr>
        <w:rPr>
          <w:lang w:val="sr-Latn-RS"/>
        </w:rPr>
      </w:pPr>
      <w:r>
        <w:rPr>
          <w:b/>
          <w:lang w:val="sr-Latn-RS"/>
        </w:rPr>
        <w:t>void MainWindow::insertRoutine()</w:t>
      </w:r>
    </w:p>
    <w:p w:rsidR="00310B90" w:rsidRDefault="00222D11" w:rsidP="00310B90">
      <w:pPr>
        <w:pStyle w:val="ListParagraph"/>
        <w:ind w:firstLine="0"/>
        <w:rPr>
          <w:lang w:val="sr-Latn-RS"/>
        </w:rPr>
      </w:pPr>
      <w:r>
        <w:rPr>
          <w:lang w:val="sr-Latn-RS"/>
        </w:rPr>
        <w:t xml:space="preserve">Aktivira se pritiskom na dugme </w:t>
      </w:r>
      <w:r w:rsidRPr="008C13DD">
        <w:rPr>
          <w:i/>
          <w:lang w:val="sr-Latn-RS"/>
        </w:rPr>
        <w:t>„Send routine“</w:t>
      </w:r>
      <w:r>
        <w:rPr>
          <w:lang w:val="sr-Latn-RS"/>
        </w:rPr>
        <w:t xml:space="preserve"> i unosom broja željene rutine iz opisa na dnu aplikacije. </w:t>
      </w:r>
      <w:r w:rsidR="00310B90">
        <w:rPr>
          <w:lang w:val="sr-Latn-RS"/>
        </w:rPr>
        <w:t xml:space="preserve">Čita broj naredbe koju je korisnik uneo i prosleđuje broj 2 funkciji </w:t>
      </w:r>
      <w:r w:rsidR="00310B90">
        <w:rPr>
          <w:i/>
          <w:lang w:val="sr-Latn-RS"/>
        </w:rPr>
        <w:t>startModule</w:t>
      </w:r>
      <w:r w:rsidR="00371196">
        <w:rPr>
          <w:i/>
          <w:lang w:val="sr-Latn-RS"/>
        </w:rPr>
        <w:t>()</w:t>
      </w:r>
      <w:r w:rsidR="00310B90">
        <w:rPr>
          <w:lang w:val="sr-Latn-RS"/>
        </w:rPr>
        <w:t xml:space="preserve">, a uneti broj prosleđuje funkciji </w:t>
      </w:r>
      <w:r w:rsidR="00310B90">
        <w:rPr>
          <w:i/>
          <w:lang w:val="sr-Latn-RS"/>
        </w:rPr>
        <w:t>sendRoutineNumber</w:t>
      </w:r>
      <w:r w:rsidR="00371196">
        <w:rPr>
          <w:i/>
          <w:lang w:val="sr-Latn-RS"/>
        </w:rPr>
        <w:t>()</w:t>
      </w:r>
      <w:r w:rsidR="00310B90">
        <w:rPr>
          <w:i/>
          <w:lang w:val="sr-Latn-RS"/>
        </w:rPr>
        <w:t xml:space="preserve">. </w:t>
      </w:r>
      <w:r w:rsidR="00310B90">
        <w:rPr>
          <w:lang w:val="sr-Latn-RS"/>
        </w:rPr>
        <w:t xml:space="preserve">Dvojka se šalje iz razloga što se server prvo mora obavestiti da korisnik želi pokrenuti neku od rutina, a potom se šalje i sam broj rutine. Standardni izlaz se čisti i upisani podaci se čitaju iz </w:t>
      </w:r>
      <w:r w:rsidR="003D65A3">
        <w:rPr>
          <w:lang w:val="sr-Latn-RS"/>
        </w:rPr>
        <w:t>datoteke na koju je preusmeren. Na kraju, i sadržaj datoteke se briše.</w:t>
      </w:r>
    </w:p>
    <w:p w:rsidR="008A6D4C" w:rsidRDefault="008A6D4C">
      <w:pPr>
        <w:spacing w:line="240" w:lineRule="auto"/>
        <w:ind w:firstLine="0"/>
        <w:jc w:val="left"/>
        <w:rPr>
          <w:lang w:val="sr-Latn-RS"/>
        </w:rPr>
      </w:pPr>
      <w:r>
        <w:rPr>
          <w:lang w:val="sr-Latn-RS"/>
        </w:rPr>
        <w:br w:type="page"/>
      </w:r>
    </w:p>
    <w:p w:rsidR="008A6D4C" w:rsidRPr="008A6D4C" w:rsidRDefault="008A6D4C" w:rsidP="008A6D4C">
      <w:pPr>
        <w:ind w:firstLine="0"/>
        <w:rPr>
          <w:lang w:val="sr-Latn-RS"/>
        </w:rPr>
      </w:pPr>
    </w:p>
    <w:p w:rsidR="003205FA" w:rsidRDefault="003205FA" w:rsidP="003205FA">
      <w:pPr>
        <w:keepNext/>
        <w:ind w:firstLine="0"/>
        <w:jc w:val="center"/>
      </w:pPr>
      <w:r>
        <w:rPr>
          <w:noProof/>
          <w:lang w:val="en-GB" w:eastAsia="en-GB"/>
        </w:rPr>
        <w:drawing>
          <wp:inline distT="0" distB="0" distL="0" distR="0">
            <wp:extent cx="5760720" cy="5255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ngflow.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rsidR="00E4282C" w:rsidRDefault="003205FA" w:rsidP="001812A9">
      <w:pPr>
        <w:pStyle w:val="Caption"/>
        <w:rPr>
          <w:noProof/>
        </w:rPr>
      </w:pPr>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5</w:t>
      </w:r>
      <w:r w:rsidR="004A7D8F">
        <w:fldChar w:fldCharType="end"/>
      </w:r>
      <w:r>
        <w:t xml:space="preserve"> </w:t>
      </w:r>
      <w:r>
        <w:rPr>
          <w:noProof/>
        </w:rPr>
        <w:t xml:space="preserve">Primer </w:t>
      </w:r>
      <w:r w:rsidRPr="003205FA">
        <w:rPr>
          <w:i/>
          <w:noProof/>
        </w:rPr>
        <w:t>ping</w:t>
      </w:r>
      <w:r>
        <w:rPr>
          <w:noProof/>
        </w:rPr>
        <w:t xml:space="preserve"> zahteva i odgovora</w:t>
      </w:r>
    </w:p>
    <w:p w:rsidR="00160CBD" w:rsidRDefault="00160CBD" w:rsidP="00160CBD">
      <w:pPr>
        <w:keepNext/>
        <w:ind w:firstLine="0"/>
        <w:jc w:val="center"/>
      </w:pPr>
      <w:r>
        <w:rPr>
          <w:noProof/>
          <w:lang w:val="en-GB" w:eastAsia="en-GB"/>
        </w:rPr>
        <w:lastRenderedPageBreak/>
        <w:drawing>
          <wp:inline distT="0" distB="0" distL="0" distR="0">
            <wp:extent cx="5760720" cy="5255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kcnt.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rsidR="00160CBD" w:rsidRPr="00160CBD" w:rsidRDefault="00160CBD" w:rsidP="00160CBD">
      <w:pPr>
        <w:pStyle w:val="Caption"/>
        <w:rPr>
          <w:lang w:val="sr-Latn-RS"/>
        </w:rPr>
      </w:pPr>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6</w:t>
      </w:r>
      <w:r w:rsidR="004A7D8F">
        <w:fldChar w:fldCharType="end"/>
      </w:r>
      <w:r>
        <w:t xml:space="preserve"> </w:t>
      </w:r>
      <w:r>
        <w:rPr>
          <w:noProof/>
        </w:rPr>
        <w:t xml:space="preserve">Primer dobavljanja </w:t>
      </w:r>
      <w:r w:rsidRPr="00160CBD">
        <w:rPr>
          <w:i/>
          <w:noProof/>
        </w:rPr>
        <w:t>link_fail</w:t>
      </w:r>
      <w:r>
        <w:rPr>
          <w:noProof/>
        </w:rPr>
        <w:t xml:space="preserve"> brojača</w:t>
      </w:r>
    </w:p>
    <w:p w:rsidR="00E4282C" w:rsidRDefault="00E4282C" w:rsidP="00310B90">
      <w:pPr>
        <w:pStyle w:val="ListParagraph"/>
        <w:ind w:firstLine="0"/>
        <w:rPr>
          <w:lang w:val="sr-Latn-RS"/>
        </w:rPr>
      </w:pPr>
    </w:p>
    <w:p w:rsidR="00BA40F3" w:rsidRPr="00BA40F3" w:rsidRDefault="00BA40F3" w:rsidP="00BA40F3">
      <w:pPr>
        <w:pStyle w:val="ListParagraph"/>
        <w:numPr>
          <w:ilvl w:val="0"/>
          <w:numId w:val="28"/>
        </w:numPr>
        <w:rPr>
          <w:lang w:val="sr-Latn-RS"/>
        </w:rPr>
      </w:pPr>
      <w:r>
        <w:rPr>
          <w:b/>
          <w:lang w:val="sr-Latn-RS"/>
        </w:rPr>
        <w:t>void MainWindow::getShMem()</w:t>
      </w:r>
    </w:p>
    <w:p w:rsidR="008A6D4C" w:rsidRDefault="00222D11" w:rsidP="007C16BA">
      <w:pPr>
        <w:pStyle w:val="ListParagraph"/>
        <w:ind w:firstLine="0"/>
        <w:rPr>
          <w:lang w:val="sr-Latn-RS"/>
        </w:rPr>
      </w:pPr>
      <w:r>
        <w:rPr>
          <w:lang w:val="sr-Latn-RS"/>
        </w:rPr>
        <w:t xml:space="preserve">Funkcija se pokreće pritiskom na dugme </w:t>
      </w:r>
      <w:r w:rsidRPr="008C13DD">
        <w:rPr>
          <w:i/>
          <w:lang w:val="sr-Latn-RS"/>
        </w:rPr>
        <w:t xml:space="preserve">„Get ShMem“ </w:t>
      </w:r>
      <w:r>
        <w:rPr>
          <w:lang w:val="sr-Latn-RS"/>
        </w:rPr>
        <w:t xml:space="preserve">i poziva </w:t>
      </w:r>
      <w:r w:rsidRPr="003309AB">
        <w:rPr>
          <w:i/>
          <w:lang w:val="sr-Latn-RS"/>
        </w:rPr>
        <w:t>startModule</w:t>
      </w:r>
      <w:r w:rsidR="00371196">
        <w:rPr>
          <w:i/>
          <w:lang w:val="sr-Latn-RS"/>
        </w:rPr>
        <w:t>()</w:t>
      </w:r>
      <w:r>
        <w:rPr>
          <w:lang w:val="sr-Latn-RS"/>
        </w:rPr>
        <w:t xml:space="preserve"> sa parametrom 4 čime se dobavlja i prikazuje sadržaj deljene memorije. Standardni izlaz se čisti i upisani podaci se čitaju iz datoteke na koju je preusmeren.</w:t>
      </w:r>
      <w:r w:rsidRPr="00222D11">
        <w:rPr>
          <w:lang w:val="sr-Latn-RS"/>
        </w:rPr>
        <w:t xml:space="preserve"> </w:t>
      </w:r>
      <w:r>
        <w:rPr>
          <w:lang w:val="sr-Latn-RS"/>
        </w:rPr>
        <w:t xml:space="preserve">Na kraju, i sadržaj datoteke se briše. Sličnu ulogu ima i funkcija </w:t>
      </w:r>
      <w:r>
        <w:rPr>
          <w:b/>
          <w:lang w:val="sr-Latn-RS"/>
        </w:rPr>
        <w:t xml:space="preserve">void MainWindow::getMsgQ() </w:t>
      </w:r>
      <w:r>
        <w:rPr>
          <w:lang w:val="sr-Latn-RS"/>
        </w:rPr>
        <w:t xml:space="preserve">koja čita sadržaj </w:t>
      </w:r>
      <w:r>
        <w:rPr>
          <w:i/>
          <w:lang w:val="sr-Latn-RS"/>
        </w:rPr>
        <w:t>message queue</w:t>
      </w:r>
      <w:r>
        <w:rPr>
          <w:lang w:val="sr-Latn-RS"/>
        </w:rPr>
        <w:t>-a.</w:t>
      </w:r>
    </w:p>
    <w:p w:rsidR="008A6D4C" w:rsidRDefault="008A6D4C">
      <w:pPr>
        <w:spacing w:line="240" w:lineRule="auto"/>
        <w:ind w:firstLine="0"/>
        <w:jc w:val="left"/>
        <w:rPr>
          <w:lang w:val="sr-Latn-RS"/>
        </w:rPr>
      </w:pPr>
      <w:r>
        <w:rPr>
          <w:lang w:val="sr-Latn-RS"/>
        </w:rPr>
        <w:br w:type="page"/>
      </w:r>
    </w:p>
    <w:p w:rsidR="00222D11" w:rsidRPr="007C16BA" w:rsidRDefault="00222D11" w:rsidP="007C16BA">
      <w:pPr>
        <w:pStyle w:val="ListParagraph"/>
        <w:ind w:firstLine="0"/>
        <w:rPr>
          <w:lang w:val="sr-Latn-RS"/>
        </w:rPr>
      </w:pPr>
    </w:p>
    <w:p w:rsidR="000C7FD3" w:rsidRDefault="000C7FD3" w:rsidP="000C7FD3">
      <w:pPr>
        <w:keepNext/>
        <w:ind w:firstLine="0"/>
        <w:jc w:val="center"/>
      </w:pPr>
      <w:r>
        <w:rPr>
          <w:noProof/>
          <w:lang w:val="en-GB" w:eastAsia="en-GB"/>
        </w:rPr>
        <w:drawing>
          <wp:inline distT="0" distB="0" distL="0" distR="0">
            <wp:extent cx="5760720" cy="6596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c.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674901" w:rsidRDefault="000C7FD3" w:rsidP="000C7FD3">
      <w:pPr>
        <w:pStyle w:val="Caption"/>
        <w:rPr>
          <w:noProof/>
        </w:rPr>
      </w:pPr>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7</w:t>
      </w:r>
      <w:r w:rsidR="004A7D8F">
        <w:fldChar w:fldCharType="end"/>
      </w:r>
      <w:r>
        <w:t xml:space="preserve"> </w:t>
      </w:r>
      <w:r>
        <w:rPr>
          <w:noProof/>
        </w:rPr>
        <w:t>Primer uspešnog preuzimanja dijagnostičkih podataka</w:t>
      </w:r>
    </w:p>
    <w:p w:rsidR="00E2278F" w:rsidRPr="00E2278F" w:rsidRDefault="00E2278F" w:rsidP="00E2278F">
      <w:pPr>
        <w:rPr>
          <w:lang w:val="sr-Latn-RS"/>
        </w:rPr>
      </w:pPr>
    </w:p>
    <w:p w:rsidR="00222D11" w:rsidRPr="00222D11" w:rsidRDefault="00222D11" w:rsidP="00222D11">
      <w:pPr>
        <w:pStyle w:val="ListParagraph"/>
        <w:numPr>
          <w:ilvl w:val="0"/>
          <w:numId w:val="28"/>
        </w:numPr>
        <w:rPr>
          <w:lang w:val="sr-Latn-RS"/>
        </w:rPr>
      </w:pPr>
      <w:r>
        <w:rPr>
          <w:b/>
          <w:lang w:val="sr-Latn-RS"/>
        </w:rPr>
        <w:t>void MainWindow::initComm()</w:t>
      </w:r>
    </w:p>
    <w:p w:rsidR="00222D11" w:rsidRDefault="00222D11" w:rsidP="00222D11">
      <w:pPr>
        <w:pStyle w:val="ListParagraph"/>
        <w:ind w:firstLine="0"/>
        <w:rPr>
          <w:lang w:val="sr-Latn-RS"/>
        </w:rPr>
      </w:pPr>
      <w:r>
        <w:rPr>
          <w:lang w:val="sr-Latn-RS"/>
        </w:rPr>
        <w:t xml:space="preserve">Pokreće se pritiskom na dugme </w:t>
      </w:r>
      <w:r w:rsidRPr="008C13DD">
        <w:rPr>
          <w:i/>
          <w:lang w:val="sr-Latn-RS"/>
        </w:rPr>
        <w:t>„Start Client“.</w:t>
      </w:r>
      <w:r>
        <w:rPr>
          <w:lang w:val="sr-Latn-RS"/>
        </w:rPr>
        <w:t xml:space="preserve"> Poziva funkciju </w:t>
      </w:r>
      <w:r>
        <w:rPr>
          <w:i/>
          <w:lang w:val="sr-Latn-RS"/>
        </w:rPr>
        <w:t xml:space="preserve">initCommunication() </w:t>
      </w:r>
      <w:r>
        <w:rPr>
          <w:lang w:val="sr-Latn-RS"/>
        </w:rPr>
        <w:t>koja uspostavlja vezu sa namenskom platformom preko TCP/IP protokola. Standardni izlaz se čisti i upisani podaci se čitaju iz datoteke na koju je preusmeren. Na kraju, i sadržaj datoteke se briše.</w:t>
      </w:r>
    </w:p>
    <w:p w:rsidR="000455A8" w:rsidRDefault="000455A8" w:rsidP="00222D11">
      <w:pPr>
        <w:pStyle w:val="ListParagraph"/>
        <w:ind w:firstLine="0"/>
        <w:rPr>
          <w:lang w:val="sr-Latn-RS"/>
        </w:rPr>
      </w:pPr>
    </w:p>
    <w:p w:rsidR="003309AB" w:rsidRPr="008A6D4C" w:rsidRDefault="003309AB" w:rsidP="008A6D4C">
      <w:pPr>
        <w:ind w:firstLine="0"/>
        <w:rPr>
          <w:lang w:val="sr-Latn-RS"/>
        </w:rPr>
      </w:pPr>
    </w:p>
    <w:p w:rsidR="003309AB" w:rsidRPr="003309AB" w:rsidRDefault="0076570E" w:rsidP="003309AB">
      <w:pPr>
        <w:pStyle w:val="ListParagraph"/>
        <w:numPr>
          <w:ilvl w:val="0"/>
          <w:numId w:val="28"/>
        </w:numPr>
        <w:rPr>
          <w:lang w:val="sr-Latn-RS"/>
        </w:rPr>
      </w:pPr>
      <w:r>
        <w:rPr>
          <w:b/>
          <w:lang w:val="sr-Latn-RS"/>
        </w:rPr>
        <w:t>v</w:t>
      </w:r>
      <w:r w:rsidR="003309AB">
        <w:rPr>
          <w:b/>
          <w:lang w:val="sr-Latn-RS"/>
        </w:rPr>
        <w:t>oid MainWindow::terminateProgram()</w:t>
      </w:r>
    </w:p>
    <w:p w:rsidR="003309AB" w:rsidRDefault="003309AB" w:rsidP="003309AB">
      <w:pPr>
        <w:pStyle w:val="ListParagraph"/>
        <w:ind w:firstLine="0"/>
        <w:rPr>
          <w:lang w:val="sr-Latn-RS"/>
        </w:rPr>
      </w:pPr>
      <w:r>
        <w:rPr>
          <w:lang w:val="sr-Latn-RS"/>
        </w:rPr>
        <w:t xml:space="preserve">Pritiskom na dugme </w:t>
      </w:r>
      <w:r w:rsidRPr="00416FC9">
        <w:rPr>
          <w:i/>
          <w:lang w:val="sr-Latn-RS"/>
        </w:rPr>
        <w:t>„Exit“</w:t>
      </w:r>
      <w:r>
        <w:rPr>
          <w:lang w:val="sr-Latn-RS"/>
        </w:rPr>
        <w:t xml:space="preserve"> poziva funkciju </w:t>
      </w:r>
      <w:r w:rsidRPr="003309AB">
        <w:rPr>
          <w:i/>
          <w:lang w:val="sr-Latn-RS"/>
        </w:rPr>
        <w:t>startModule</w:t>
      </w:r>
      <w:r w:rsidR="00371196">
        <w:rPr>
          <w:i/>
          <w:lang w:val="sr-Latn-RS"/>
        </w:rPr>
        <w:t>()</w:t>
      </w:r>
      <w:r>
        <w:rPr>
          <w:i/>
          <w:lang w:val="sr-Latn-RS"/>
        </w:rPr>
        <w:t xml:space="preserve"> </w:t>
      </w:r>
      <w:r>
        <w:rPr>
          <w:lang w:val="sr-Latn-RS"/>
        </w:rPr>
        <w:t>sa parametrom 0 čime započinje prekidanje veze sa serverom, odnosno namenskom platformom, i gašenje aplikacije.</w:t>
      </w:r>
      <w:r w:rsidRPr="003309AB">
        <w:rPr>
          <w:lang w:val="sr-Latn-RS"/>
        </w:rPr>
        <w:t xml:space="preserve"> </w:t>
      </w:r>
      <w:r>
        <w:rPr>
          <w:lang w:val="sr-Latn-RS"/>
        </w:rPr>
        <w:t>Standardni izlaz se čisti i upisani podaci se čitaju iz datoteke na koju je preusmeren. Na kraju, i sadržaj datoteke se briše.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MainWindow::readFile()</w:t>
      </w:r>
    </w:p>
    <w:p w:rsidR="003309AB" w:rsidRDefault="003309AB" w:rsidP="003309AB">
      <w:pPr>
        <w:pStyle w:val="ListParagraph"/>
        <w:ind w:firstLine="0"/>
        <w:rPr>
          <w:lang w:val="sr-Latn-RS"/>
        </w:rPr>
      </w:pPr>
      <w:r>
        <w:rPr>
          <w:lang w:val="sr-Latn-RS"/>
        </w:rPr>
        <w:t xml:space="preserve">Otvara datoteku </w:t>
      </w:r>
      <w:r w:rsidRPr="003309AB">
        <w:rPr>
          <w:i/>
          <w:lang w:val="sr-Latn-RS"/>
        </w:rPr>
        <w:t>output_file.txt</w:t>
      </w:r>
      <w:r>
        <w:rPr>
          <w:i/>
          <w:lang w:val="sr-Latn-RS"/>
        </w:rPr>
        <w:t xml:space="preserve"> </w:t>
      </w:r>
      <w:r>
        <w:rPr>
          <w:lang w:val="sr-Latn-RS"/>
        </w:rPr>
        <w:t>u koju je preusmeren standardni izlaz i čita liniju po liniju datoteke koju ispisuje u prozoru aplikacije.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MainWindow::clearFile()</w:t>
      </w:r>
    </w:p>
    <w:p w:rsidR="007C16BA" w:rsidRPr="005123C4" w:rsidRDefault="003309AB" w:rsidP="005123C4">
      <w:pPr>
        <w:pStyle w:val="ListParagraph"/>
        <w:ind w:firstLine="0"/>
        <w:rPr>
          <w:lang w:val="sr-Latn-RS"/>
        </w:rPr>
      </w:pPr>
      <w:r>
        <w:rPr>
          <w:lang w:val="sr-Latn-RS"/>
        </w:rPr>
        <w:t>Briše sadržaj datoteke koji je preusmeren sa standardnog izlaza.</w:t>
      </w:r>
    </w:p>
    <w:p w:rsidR="007C16BA" w:rsidRDefault="007C16BA" w:rsidP="003309AB">
      <w:pPr>
        <w:pStyle w:val="ListParagraph"/>
        <w:ind w:firstLine="0"/>
        <w:rPr>
          <w:lang w:val="sr-Latn-RS"/>
        </w:rPr>
      </w:pPr>
    </w:p>
    <w:p w:rsidR="00EB5676" w:rsidRDefault="007C16BA" w:rsidP="00EB5676">
      <w:pPr>
        <w:pStyle w:val="Heading3"/>
        <w:rPr>
          <w:lang w:val="sr-Latn-RS"/>
        </w:rPr>
      </w:pPr>
      <w:bookmarkStart w:id="65" w:name="_Toc519089304"/>
      <w:r>
        <w:rPr>
          <w:lang w:val="sr-Latn-RS"/>
        </w:rPr>
        <w:t>Funkcionalnost datoteke module3.cpp</w:t>
      </w:r>
      <w:bookmarkEnd w:id="65"/>
    </w:p>
    <w:p w:rsidR="00EB5676" w:rsidRPr="00EB5676" w:rsidRDefault="00EB5676" w:rsidP="00EB5676">
      <w:pPr>
        <w:ind w:firstLine="0"/>
        <w:rPr>
          <w:lang w:val="sr-Latn-RS"/>
        </w:rPr>
      </w:pPr>
    </w:p>
    <w:p w:rsidR="00EB5676" w:rsidRDefault="00F824BE" w:rsidP="00E2278F">
      <w:pPr>
        <w:rPr>
          <w:lang w:val="sr-Latn-RS"/>
        </w:rPr>
      </w:pPr>
      <w:r>
        <w:rPr>
          <w:lang w:val="sr-Latn-RS"/>
        </w:rPr>
        <w:t>Ova datoteka sadrži funkcije napisane u C programskom jeziku</w:t>
      </w:r>
      <w:r w:rsidR="002A5F7B">
        <w:rPr>
          <w:lang w:val="sr-Latn-RS"/>
        </w:rPr>
        <w:t xml:space="preserve"> u kojima je realizovana funkcionalnost modula</w:t>
      </w:r>
      <w:r>
        <w:rPr>
          <w:lang w:val="sr-Latn-RS"/>
        </w:rPr>
        <w:t>.</w:t>
      </w:r>
    </w:p>
    <w:p w:rsidR="00EB5676" w:rsidRPr="00F824BE" w:rsidRDefault="00EB5676" w:rsidP="00EB5676">
      <w:pPr>
        <w:rPr>
          <w:lang w:val="sr-Latn-RS"/>
        </w:rPr>
      </w:pPr>
    </w:p>
    <w:p w:rsidR="007C16BA" w:rsidRPr="007C16BA" w:rsidRDefault="007A2F25" w:rsidP="007C16BA">
      <w:pPr>
        <w:pStyle w:val="ListParagraph"/>
        <w:numPr>
          <w:ilvl w:val="0"/>
          <w:numId w:val="28"/>
        </w:numPr>
        <w:rPr>
          <w:lang w:val="sr-Latn-RS"/>
        </w:rPr>
      </w:pPr>
      <w:r>
        <w:rPr>
          <w:b/>
          <w:lang w:val="sr-Latn-RS"/>
        </w:rPr>
        <w:t>void</w:t>
      </w:r>
      <w:r w:rsidR="007C16BA">
        <w:rPr>
          <w:b/>
          <w:lang w:val="sr-Latn-RS"/>
        </w:rPr>
        <w:t xml:space="preserve"> Module3::initCommunication(void)</w:t>
      </w:r>
    </w:p>
    <w:p w:rsidR="00A44FC7" w:rsidRPr="00E4282C" w:rsidRDefault="007C16BA" w:rsidP="00E4282C">
      <w:pPr>
        <w:pStyle w:val="ListParagraph"/>
        <w:ind w:firstLine="0"/>
        <w:rPr>
          <w:lang w:val="sr-Latn-RS"/>
        </w:rPr>
      </w:pPr>
      <w:r>
        <w:rPr>
          <w:lang w:val="sr-Latn-RS"/>
        </w:rPr>
        <w:t xml:space="preserve">Ova funkcija pokreće </w:t>
      </w:r>
      <w:r>
        <w:rPr>
          <w:i/>
          <w:lang w:val="sr-Latn-RS"/>
        </w:rPr>
        <w:t xml:space="preserve">thread </w:t>
      </w:r>
      <w:r>
        <w:rPr>
          <w:lang w:val="sr-Latn-RS"/>
        </w:rPr>
        <w:t xml:space="preserve">koji služi za periodično preuzimanje </w:t>
      </w:r>
      <w:r>
        <w:rPr>
          <w:i/>
          <w:lang w:val="sr-Latn-RS"/>
        </w:rPr>
        <w:t xml:space="preserve">log </w:t>
      </w:r>
      <w:r>
        <w:rPr>
          <w:lang w:val="sr-Latn-RS"/>
        </w:rPr>
        <w:t xml:space="preserve">datoteke sa namenske platforme. Sem toga, ona vrši podešavanje i pokretanje klijentske strane kreiranjem </w:t>
      </w:r>
      <w:r>
        <w:rPr>
          <w:i/>
          <w:lang w:val="sr-Latn-RS"/>
        </w:rPr>
        <w:t>socket</w:t>
      </w:r>
      <w:r>
        <w:rPr>
          <w:lang w:val="sr-Latn-RS"/>
        </w:rPr>
        <w:t xml:space="preserve">-a. U strukturu </w:t>
      </w:r>
      <w:r>
        <w:rPr>
          <w:i/>
          <w:lang w:val="sr-Latn-RS"/>
        </w:rPr>
        <w:t xml:space="preserve">sockaddr_in </w:t>
      </w:r>
      <w:r>
        <w:rPr>
          <w:lang w:val="sr-Latn-RS"/>
        </w:rPr>
        <w:t xml:space="preserve">se upisuje broj porta i IPv4 adresa namenske platforme, i potom pozivom funkcije </w:t>
      </w:r>
      <w:r>
        <w:rPr>
          <w:i/>
          <w:lang w:val="sr-Latn-RS"/>
        </w:rPr>
        <w:t>connect</w:t>
      </w:r>
      <w:r w:rsidR="00371196">
        <w:rPr>
          <w:i/>
          <w:lang w:val="sr-Latn-RS"/>
        </w:rPr>
        <w:t>()</w:t>
      </w:r>
      <w:r>
        <w:rPr>
          <w:i/>
          <w:lang w:val="sr-Latn-RS"/>
        </w:rPr>
        <w:t xml:space="preserve"> </w:t>
      </w:r>
      <w:r>
        <w:rPr>
          <w:lang w:val="sr-Latn-RS"/>
        </w:rPr>
        <w:t xml:space="preserve">vrši povezivanje na server. Nakon toga, vrši se procedura rukovanja (eng. </w:t>
      </w:r>
      <w:r>
        <w:rPr>
          <w:i/>
          <w:lang w:val="sr-Latn-RS"/>
        </w:rPr>
        <w:t>Three-Way Handshake</w:t>
      </w:r>
      <w:r>
        <w:rPr>
          <w:lang w:val="sr-Latn-RS"/>
        </w:rPr>
        <w:t xml:space="preserve">) kojom se utvrđuje da li je veza uspostavljena. </w:t>
      </w:r>
    </w:p>
    <w:p w:rsidR="003205FA" w:rsidRPr="00181971" w:rsidRDefault="003205FA" w:rsidP="00181971">
      <w:pPr>
        <w:ind w:firstLine="0"/>
        <w:rPr>
          <w:lang w:val="sr-Latn-RS"/>
        </w:rPr>
      </w:pPr>
    </w:p>
    <w:p w:rsidR="007C16BA" w:rsidRPr="007C16BA" w:rsidRDefault="007C16BA" w:rsidP="007C16BA">
      <w:pPr>
        <w:pStyle w:val="ListParagraph"/>
        <w:numPr>
          <w:ilvl w:val="0"/>
          <w:numId w:val="28"/>
        </w:numPr>
        <w:rPr>
          <w:lang w:val="sr-Latn-RS"/>
        </w:rPr>
      </w:pPr>
      <w:r>
        <w:rPr>
          <w:b/>
          <w:lang w:val="sr-Latn-RS"/>
        </w:rPr>
        <w:t>int Module3::startModule (int insertedNumber)</w:t>
      </w:r>
    </w:p>
    <w:p w:rsidR="008A6D4C" w:rsidRDefault="007C16BA" w:rsidP="007C16BA">
      <w:pPr>
        <w:pStyle w:val="ListParagraph"/>
        <w:ind w:firstLine="0"/>
        <w:rPr>
          <w:lang w:val="sr-Latn-RS"/>
        </w:rPr>
      </w:pPr>
      <w:r>
        <w:rPr>
          <w:lang w:val="sr-Latn-RS"/>
        </w:rPr>
        <w:t xml:space="preserve">Parametar funkcije je broj </w:t>
      </w:r>
      <w:r w:rsidR="0058328E">
        <w:rPr>
          <w:lang w:val="sr-Latn-RS"/>
        </w:rPr>
        <w:t>koji zavisi od akcije korisnika</w:t>
      </w:r>
      <w:r>
        <w:rPr>
          <w:lang w:val="sr-Latn-RS"/>
        </w:rPr>
        <w:t xml:space="preserve">. </w:t>
      </w:r>
      <w:r w:rsidR="0058328E">
        <w:rPr>
          <w:lang w:val="sr-Latn-RS"/>
        </w:rPr>
        <w:t xml:space="preserve">Taj broj se prosleđuje serveru i čeka se na odgovor ukoliko su to naredbe dobavljanja deljene memorije, </w:t>
      </w:r>
      <w:r w:rsidR="0058328E">
        <w:rPr>
          <w:i/>
          <w:lang w:val="sr-Latn-RS"/>
        </w:rPr>
        <w:t>message queue</w:t>
      </w:r>
      <w:r w:rsidR="0058328E">
        <w:rPr>
          <w:lang w:val="sr-Latn-RS"/>
        </w:rPr>
        <w:t>-a ili naredba za završetak programa.</w:t>
      </w:r>
    </w:p>
    <w:p w:rsidR="000455A8" w:rsidRPr="008A6D4C" w:rsidRDefault="008A6D4C" w:rsidP="008A6D4C">
      <w:pPr>
        <w:spacing w:line="240" w:lineRule="auto"/>
        <w:ind w:firstLine="0"/>
        <w:jc w:val="left"/>
        <w:rPr>
          <w:lang w:val="sr-Latn-RS"/>
        </w:rPr>
      </w:pPr>
      <w:r>
        <w:rPr>
          <w:lang w:val="sr-Latn-RS"/>
        </w:rPr>
        <w:br w:type="page"/>
      </w:r>
    </w:p>
    <w:p w:rsidR="000455A8" w:rsidRDefault="000455A8" w:rsidP="007C16BA">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Module3::sendRoutineNum (int rNum)</w:t>
      </w:r>
    </w:p>
    <w:p w:rsidR="0058328E" w:rsidRDefault="0058328E" w:rsidP="0058328E">
      <w:pPr>
        <w:pStyle w:val="ListParagraph"/>
        <w:ind w:firstLine="0"/>
        <w:rPr>
          <w:lang w:val="sr-Latn-RS"/>
        </w:rPr>
      </w:pPr>
      <w:r>
        <w:rPr>
          <w:lang w:val="sr-Latn-RS"/>
        </w:rPr>
        <w:t>Parametar funckije je broj rutine koju je uneo korisnik u aplikaciju. Ovaj broj se prosleđuje serverskoj strani čime se pokreće tražena rutina.</w:t>
      </w:r>
    </w:p>
    <w:p w:rsidR="00181971" w:rsidRDefault="00181971"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Module3::printStates(void)</w:t>
      </w:r>
    </w:p>
    <w:p w:rsidR="0058328E" w:rsidRDefault="0058328E" w:rsidP="0058328E">
      <w:pPr>
        <w:pStyle w:val="ListParagraph"/>
        <w:ind w:firstLine="0"/>
        <w:rPr>
          <w:lang w:val="sr-Latn-RS"/>
        </w:rPr>
      </w:pPr>
      <w:r>
        <w:rPr>
          <w:lang w:val="sr-Latn-RS"/>
        </w:rPr>
        <w:t>Funkcija koja prikazuje dijagnostičke podatke.</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*dequeueLoopWrapper (void *arg)</w:t>
      </w:r>
    </w:p>
    <w:p w:rsidR="0058328E" w:rsidRDefault="0058328E" w:rsidP="0058328E">
      <w:pPr>
        <w:pStyle w:val="ListParagraph"/>
        <w:ind w:firstLine="0"/>
        <w:rPr>
          <w:lang w:val="sr-Latn-RS"/>
        </w:rPr>
      </w:pPr>
      <w:r>
        <w:rPr>
          <w:lang w:val="sr-Latn-RS"/>
        </w:rPr>
        <w:t xml:space="preserve">Funkcija koja </w:t>
      </w:r>
      <w:r>
        <w:rPr>
          <w:i/>
          <w:lang w:val="sr-Latn-RS"/>
        </w:rPr>
        <w:t xml:space="preserve">pthread </w:t>
      </w:r>
      <w:r>
        <w:rPr>
          <w:lang w:val="sr-Latn-RS"/>
        </w:rPr>
        <w:t xml:space="preserve">metodu za pokretanje </w:t>
      </w:r>
      <w:r>
        <w:rPr>
          <w:i/>
          <w:lang w:val="sr-Latn-RS"/>
        </w:rPr>
        <w:t>thread</w:t>
      </w:r>
      <w:r>
        <w:rPr>
          <w:lang w:val="sr-Latn-RS"/>
        </w:rPr>
        <w:t xml:space="preserve">-a prebacuje u Qt </w:t>
      </w:r>
      <w:r>
        <w:rPr>
          <w:i/>
          <w:lang w:val="sr-Latn-RS"/>
        </w:rPr>
        <w:t xml:space="preserve">thread </w:t>
      </w:r>
      <w:r>
        <w:rPr>
          <w:lang w:val="sr-Latn-RS"/>
        </w:rPr>
        <w:t>metodu.</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*Module3::threadfunc(void *arg)</w:t>
      </w:r>
    </w:p>
    <w:p w:rsidR="0064337E" w:rsidRDefault="005805C6" w:rsidP="0064337E">
      <w:pPr>
        <w:pStyle w:val="ListParagraph"/>
        <w:ind w:firstLine="0"/>
        <w:rPr>
          <w:lang w:val="sr-Latn-RS"/>
        </w:rPr>
      </w:pPr>
      <w:r>
        <w:rPr>
          <w:i/>
          <w:lang w:val="sr-Latn-RS"/>
        </w:rPr>
        <w:t xml:space="preserve">Thread </w:t>
      </w:r>
      <w:r>
        <w:rPr>
          <w:lang w:val="sr-Latn-RS"/>
        </w:rPr>
        <w:t xml:space="preserve">funkcija koja se izvršava na svakih 15s i preuzima </w:t>
      </w:r>
      <w:r>
        <w:rPr>
          <w:i/>
          <w:lang w:val="sr-Latn-RS"/>
        </w:rPr>
        <w:t xml:space="preserve">log </w:t>
      </w:r>
      <w:r>
        <w:rPr>
          <w:lang w:val="sr-Latn-RS"/>
        </w:rPr>
        <w:t xml:space="preserve">datoteku pozivom funkcije </w:t>
      </w:r>
      <w:r>
        <w:rPr>
          <w:i/>
          <w:lang w:val="sr-Latn-RS"/>
        </w:rPr>
        <w:t xml:space="preserve">receiveFile(). </w:t>
      </w:r>
      <w:r>
        <w:rPr>
          <w:lang w:val="sr-Latn-RS"/>
        </w:rPr>
        <w:t>Pre njenog poziva postavlja broj naredbe na 1 i obaveštava serversku stranu da treba da pošalje datoteku. Takođe prima i broj datoteka koje će server poslati, što je u ovom slučaju 1.</w:t>
      </w:r>
    </w:p>
    <w:p w:rsidR="0064337E" w:rsidRDefault="0064337E" w:rsidP="0064337E">
      <w:pPr>
        <w:keepNext/>
        <w:ind w:firstLine="0"/>
        <w:jc w:val="center"/>
      </w:pPr>
      <w:r>
        <w:rPr>
          <w:noProof/>
          <w:lang w:val="en-GB" w:eastAsia="en-GB"/>
        </w:rPr>
        <w:drawing>
          <wp:inline distT="0" distB="0" distL="0" distR="0">
            <wp:extent cx="3619814" cy="43535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jpg"/>
                    <pic:cNvPicPr/>
                  </pic:nvPicPr>
                  <pic:blipFill>
                    <a:blip r:embed="rId45">
                      <a:extLst>
                        <a:ext uri="{28A0092B-C50C-407E-A947-70E740481C1C}">
                          <a14:useLocalDpi xmlns:a14="http://schemas.microsoft.com/office/drawing/2010/main" val="0"/>
                        </a:ext>
                      </a:extLst>
                    </a:blip>
                    <a:stretch>
                      <a:fillRect/>
                    </a:stretch>
                  </pic:blipFill>
                  <pic:spPr>
                    <a:xfrm>
                      <a:off x="0" y="0"/>
                      <a:ext cx="3629821" cy="4365595"/>
                    </a:xfrm>
                    <a:prstGeom prst="rect">
                      <a:avLst/>
                    </a:prstGeom>
                  </pic:spPr>
                </pic:pic>
              </a:graphicData>
            </a:graphic>
          </wp:inline>
        </w:drawing>
      </w:r>
    </w:p>
    <w:p w:rsidR="005805C6" w:rsidRPr="000455A8" w:rsidRDefault="0064337E" w:rsidP="000455A8">
      <w:pPr>
        <w:pStyle w:val="Caption"/>
        <w:rPr>
          <w:lang w:val="sr-Latn-RS"/>
        </w:rPr>
      </w:pPr>
      <w:r>
        <w:t xml:space="preserve">Slika </w:t>
      </w:r>
      <w:r w:rsidR="004A7D8F">
        <w:fldChar w:fldCharType="begin"/>
      </w:r>
      <w:r w:rsidR="004A7D8F">
        <w:instrText xml:space="preserve"> STYLEREF 1 \s </w:instrText>
      </w:r>
      <w:r w:rsidR="004A7D8F">
        <w:fldChar w:fldCharType="separate"/>
      </w:r>
      <w:r w:rsidR="004A7D8F">
        <w:rPr>
          <w:noProof/>
        </w:rPr>
        <w:t>4</w:t>
      </w:r>
      <w:r w:rsidR="004A7D8F">
        <w:fldChar w:fldCharType="end"/>
      </w:r>
      <w:r w:rsidR="004A7D8F">
        <w:t>.</w:t>
      </w:r>
      <w:r w:rsidR="004A7D8F">
        <w:fldChar w:fldCharType="begin"/>
      </w:r>
      <w:r w:rsidR="004A7D8F">
        <w:instrText xml:space="preserve"> SEQ Slika \* ARABIC \s 1 </w:instrText>
      </w:r>
      <w:r w:rsidR="004A7D8F">
        <w:fldChar w:fldCharType="separate"/>
      </w:r>
      <w:r w:rsidR="004A7D8F">
        <w:rPr>
          <w:noProof/>
        </w:rPr>
        <w:t>8</w:t>
      </w:r>
      <w:r w:rsidR="004A7D8F">
        <w:fldChar w:fldCharType="end"/>
      </w:r>
      <w:r>
        <w:t xml:space="preserve"> </w:t>
      </w:r>
      <w:r>
        <w:rPr>
          <w:noProof/>
        </w:rPr>
        <w:t xml:space="preserve">Primer preuzimanja </w:t>
      </w:r>
      <w:r w:rsidRPr="0064337E">
        <w:rPr>
          <w:i/>
          <w:noProof/>
        </w:rPr>
        <w:t>errorLog.txt</w:t>
      </w:r>
      <w:r>
        <w:rPr>
          <w:noProof/>
        </w:rPr>
        <w:t xml:space="preserve"> datoteke</w:t>
      </w:r>
    </w:p>
    <w:p w:rsidR="00181971" w:rsidRDefault="00181971" w:rsidP="0058328E">
      <w:pPr>
        <w:pStyle w:val="ListParagraph"/>
        <w:ind w:firstLine="0"/>
        <w:rPr>
          <w:lang w:val="sr-Latn-RS"/>
        </w:rPr>
      </w:pPr>
    </w:p>
    <w:p w:rsidR="005805C6" w:rsidRPr="005805C6" w:rsidRDefault="005805C6" w:rsidP="005805C6">
      <w:pPr>
        <w:pStyle w:val="ListParagraph"/>
        <w:numPr>
          <w:ilvl w:val="0"/>
          <w:numId w:val="28"/>
        </w:numPr>
        <w:rPr>
          <w:lang w:val="sr-Latn-RS"/>
        </w:rPr>
      </w:pPr>
      <w:r>
        <w:rPr>
          <w:b/>
          <w:lang w:val="sr-Latn-RS"/>
        </w:rPr>
        <w:t>void Module3::receiveFile()</w:t>
      </w:r>
    </w:p>
    <w:p w:rsidR="005805C6" w:rsidRPr="005805C6" w:rsidRDefault="005805C6" w:rsidP="005805C6">
      <w:pPr>
        <w:pStyle w:val="ListParagraph"/>
        <w:ind w:firstLine="0"/>
        <w:rPr>
          <w:lang w:val="sr-Latn-RS"/>
        </w:rPr>
      </w:pPr>
      <w:r>
        <w:rPr>
          <w:lang w:val="sr-Latn-RS"/>
        </w:rPr>
        <w:t xml:space="preserve">Obavlja funkcionalnost preuzimanja </w:t>
      </w:r>
      <w:r>
        <w:rPr>
          <w:i/>
          <w:lang w:val="sr-Latn-RS"/>
        </w:rPr>
        <w:t xml:space="preserve">log </w:t>
      </w:r>
      <w:r>
        <w:rPr>
          <w:lang w:val="sr-Latn-RS"/>
        </w:rPr>
        <w:t xml:space="preserve">datoteke. Prihvata ime datoteke „errorLog.txt“ i menja ga u </w:t>
      </w:r>
      <w:r w:rsidRPr="00837655">
        <w:rPr>
          <w:i/>
          <w:lang w:val="sr-Latn-RS"/>
        </w:rPr>
        <w:t>„errorLog_n.txt“</w:t>
      </w:r>
      <w:r>
        <w:rPr>
          <w:lang w:val="sr-Latn-RS"/>
        </w:rPr>
        <w:t xml:space="preserve"> gde n počinje od 0 i uvećava se svaki sledeći put kad se datoteka preuzima. Potom prihvata veličinu datoteke i računa broj paketa koje treba da primi kao i ostatak. U beskonačnoj petlji prihvata paket po paket i upisuje u datoteku na računaru dok ne dođe do kraja.</w:t>
      </w:r>
    </w:p>
    <w:p w:rsidR="00B82112" w:rsidRPr="00B82112" w:rsidRDefault="00B82112" w:rsidP="00430CF7">
      <w:pPr>
        <w:ind w:firstLine="0"/>
        <w:rPr>
          <w:lang w:val="sr-Latn-RS"/>
        </w:rPr>
      </w:pPr>
    </w:p>
    <w:p w:rsidR="000A0434" w:rsidRDefault="000A0434" w:rsidP="000A0434">
      <w:pPr>
        <w:pStyle w:val="ListParagraph"/>
        <w:ind w:firstLine="0"/>
      </w:pPr>
      <w:r>
        <w:t xml:space="preserve"> </w:t>
      </w:r>
    </w:p>
    <w:p w:rsidR="000A0434" w:rsidRDefault="000A0434" w:rsidP="000A0434">
      <w:pPr>
        <w:pStyle w:val="ListParagraph"/>
        <w:ind w:firstLine="0"/>
        <w:sectPr w:rsidR="000A0434" w:rsidSect="00F65BA9">
          <w:headerReference w:type="default" r:id="rId46"/>
          <w:pgSz w:w="11907" w:h="16840" w:code="9"/>
          <w:pgMar w:top="1134" w:right="1417" w:bottom="1134" w:left="1418" w:header="567" w:footer="567" w:gutter="0"/>
          <w:cols w:space="720"/>
        </w:sectPr>
      </w:pPr>
    </w:p>
    <w:p w:rsidR="00C076E2" w:rsidRDefault="005D7700" w:rsidP="006A4994">
      <w:pPr>
        <w:pStyle w:val="Heading1"/>
        <w:rPr>
          <w:lang w:val="sr-Latn-RS"/>
        </w:rPr>
      </w:pPr>
      <w:bookmarkStart w:id="66" w:name="_Toc519089305"/>
      <w:r>
        <w:rPr>
          <w:lang w:val="sr-Latn-RS"/>
        </w:rPr>
        <w:lastRenderedPageBreak/>
        <w:t>Rezultati</w:t>
      </w:r>
      <w:bookmarkEnd w:id="66"/>
    </w:p>
    <w:p w:rsidR="00221C15" w:rsidRDefault="00221C15" w:rsidP="00221C15">
      <w:pPr>
        <w:rPr>
          <w:lang w:val="sr-Latn-RS"/>
        </w:rPr>
      </w:pPr>
    </w:p>
    <w:p w:rsidR="00221C15" w:rsidRPr="00221C15" w:rsidRDefault="00221C15" w:rsidP="00221C15">
      <w:pPr>
        <w:rPr>
          <w:lang w:val="sr-Latn-RS"/>
        </w:rPr>
      </w:pPr>
      <w:bookmarkStart w:id="67" w:name="_GoBack"/>
      <w:bookmarkEnd w:id="67"/>
    </w:p>
    <w:p w:rsidR="00C076E2" w:rsidRDefault="00C076E2" w:rsidP="006A4994">
      <w:pPr>
        <w:ind w:firstLine="0"/>
        <w:rPr>
          <w:lang w:val="sr-Latn-CS"/>
        </w:rPr>
      </w:pPr>
    </w:p>
    <w:p w:rsidR="00130015" w:rsidRPr="00221C15" w:rsidRDefault="00130015" w:rsidP="00C076E2">
      <w:pPr>
        <w:rPr>
          <w:lang w:val="en-GB"/>
        </w:rPr>
        <w:sectPr w:rsidR="00130015" w:rsidRPr="00221C15" w:rsidSect="00F65BA9">
          <w:headerReference w:type="default" r:id="rId47"/>
          <w:pgSz w:w="11907" w:h="16840" w:code="9"/>
          <w:pgMar w:top="1134" w:right="1417" w:bottom="1134" w:left="1418" w:header="567" w:footer="567" w:gutter="0"/>
          <w:cols w:space="720"/>
        </w:sectPr>
      </w:pPr>
    </w:p>
    <w:p w:rsidR="00517A6A" w:rsidRDefault="001B14AB">
      <w:pPr>
        <w:pStyle w:val="Heading1"/>
        <w:rPr>
          <w:lang w:val="sl-SI"/>
        </w:rPr>
      </w:pPr>
      <w:bookmarkStart w:id="68" w:name="_Toc519089306"/>
      <w:r>
        <w:rPr>
          <w:lang w:val="sr-Latn-RS"/>
        </w:rPr>
        <w:lastRenderedPageBreak/>
        <w:t>Zaključak</w:t>
      </w:r>
      <w:bookmarkEnd w:id="68"/>
    </w:p>
    <w:p w:rsidR="00517A6A" w:rsidRDefault="00517A6A" w:rsidP="00C076E2">
      <w:pPr>
        <w:ind w:firstLine="0"/>
      </w:pPr>
    </w:p>
    <w:p w:rsidR="00517A6A" w:rsidRDefault="00517A6A">
      <w:pPr>
        <w:rPr>
          <w:lang w:val="sl-SI"/>
        </w:rPr>
        <w:sectPr w:rsidR="00517A6A" w:rsidSect="00F65BA9">
          <w:headerReference w:type="default" r:id="rId48"/>
          <w:pgSz w:w="11907" w:h="16840" w:code="9"/>
          <w:pgMar w:top="1134" w:right="1417" w:bottom="1134" w:left="1418" w:header="567" w:footer="567" w:gutter="0"/>
          <w:cols w:space="720"/>
        </w:sectPr>
      </w:pPr>
    </w:p>
    <w:p w:rsidR="00517A6A" w:rsidRDefault="003B0518">
      <w:pPr>
        <w:pStyle w:val="Heading1"/>
        <w:rPr>
          <w:lang w:val="sl-SI"/>
        </w:rPr>
      </w:pPr>
      <w:bookmarkStart w:id="69" w:name="_Literatura"/>
      <w:bookmarkStart w:id="70" w:name="_Toc519089307"/>
      <w:bookmarkEnd w:id="69"/>
      <w:r>
        <w:rPr>
          <w:lang w:val="sr-Latn-RS"/>
        </w:rPr>
        <w:lastRenderedPageBreak/>
        <w:t>Literatura</w:t>
      </w:r>
      <w:bookmarkEnd w:id="70"/>
    </w:p>
    <w:p w:rsidR="00C076E2" w:rsidRDefault="002F47B0" w:rsidP="00C076E2">
      <w:pPr>
        <w:numPr>
          <w:ilvl w:val="0"/>
          <w:numId w:val="5"/>
        </w:numPr>
        <w:suppressAutoHyphens/>
      </w:pPr>
      <w:r>
        <w:t>……..</w:t>
      </w:r>
      <w:r w:rsidR="00C076E2">
        <w:t>.</w:t>
      </w:r>
    </w:p>
    <w:p w:rsidR="00C076E2"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Default="002F47B0" w:rsidP="00C076E2">
      <w:pPr>
        <w:numPr>
          <w:ilvl w:val="0"/>
          <w:numId w:val="5"/>
        </w:numPr>
        <w:suppressAutoHyphens/>
      </w:pPr>
      <w:r>
        <w:rPr>
          <w:i/>
        </w:rPr>
        <w:t>………</w:t>
      </w:r>
    </w:p>
    <w:p w:rsidR="00517A6A" w:rsidRDefault="00517A6A" w:rsidP="00C076E2">
      <w:pPr>
        <w:ind w:left="851" w:firstLine="0"/>
        <w:jc w:val="left"/>
        <w:rPr>
          <w:lang w:val="sl-SI"/>
        </w:rPr>
      </w:pPr>
    </w:p>
    <w:sectPr w:rsidR="00517A6A" w:rsidSect="00F65BA9">
      <w:headerReference w:type="default" r:id="rId49"/>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B3A" w:rsidRDefault="004A5B3A">
      <w:r>
        <w:separator/>
      </w:r>
    </w:p>
  </w:endnote>
  <w:endnote w:type="continuationSeparator" w:id="0">
    <w:p w:rsidR="004A5B3A" w:rsidRDefault="004A5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Default="00B96A62"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221C15">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Default="00B96A62"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221C15">
      <w:rPr>
        <w:rStyle w:val="PageNumber"/>
        <w:noProof/>
      </w:rPr>
      <w:t>VI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Default="00B96A62"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221C15">
      <w:rPr>
        <w:rStyle w:val="PageNumber"/>
        <w:noProof/>
      </w:rPr>
      <w:t>46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B3A" w:rsidRDefault="004A5B3A">
      <w:r>
        <w:separator/>
      </w:r>
    </w:p>
  </w:footnote>
  <w:footnote w:type="continuationSeparator" w:id="0">
    <w:p w:rsidR="004A5B3A" w:rsidRDefault="004A5B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Default="00B96A62"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B96A62" w:rsidTr="00F65BA9">
      <w:trPr>
        <w:cantSplit/>
        <w:trHeight w:val="1524"/>
      </w:trPr>
      <w:tc>
        <w:tcPr>
          <w:tcW w:w="1560" w:type="dxa"/>
          <w:vAlign w:val="center"/>
        </w:tcPr>
        <w:p w:rsidR="00B96A62" w:rsidRDefault="00B96A62" w:rsidP="00A07D1E">
          <w:pPr>
            <w:spacing w:line="240" w:lineRule="auto"/>
            <w:ind w:firstLine="0"/>
            <w:jc w:val="center"/>
            <w:rPr>
              <w:rFonts w:ascii="Arial" w:hAnsi="Arial"/>
              <w:sz w:val="20"/>
            </w:rPr>
          </w:pPr>
          <w:r w:rsidRPr="008C35EF">
            <w:rPr>
              <w:rFonts w:ascii="Tahoma" w:hAnsi="Tahoma"/>
              <w:lang w:val="sr-Latn-CS"/>
            </w:rP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7.75pt" o:ole="" fillcolor="window">
                <v:imagedata r:id="rId1" o:title=""/>
              </v:shape>
              <o:OLEObject Type="Embed" ProgID="PBrush" ShapeID="_x0000_i1025" DrawAspect="Content" ObjectID="_1592916209" r:id="rId2"/>
            </w:object>
          </w:r>
        </w:p>
      </w:tc>
      <w:tc>
        <w:tcPr>
          <w:tcW w:w="7087" w:type="dxa"/>
          <w:vAlign w:val="center"/>
        </w:tcPr>
        <w:p w:rsidR="00B96A62" w:rsidRPr="00A07D1E" w:rsidRDefault="00B96A62"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rsidR="00B96A62" w:rsidRPr="00A07D1E" w:rsidRDefault="00B96A62"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rsidR="00B96A62" w:rsidRPr="00A07D1E" w:rsidRDefault="00B96A62" w:rsidP="00A07D1E">
          <w:pPr>
            <w:pStyle w:val="ime"/>
            <w:spacing w:before="120" w:after="0" w:line="240" w:lineRule="auto"/>
            <w:ind w:left="57" w:right="57"/>
            <w:rPr>
              <w:rFonts w:ascii="Arial" w:hAnsi="Arial"/>
              <w:b/>
              <w:spacing w:val="-8"/>
              <w:sz w:val="40"/>
              <w:szCs w:val="40"/>
            </w:rPr>
          </w:pPr>
          <w:r w:rsidRPr="00FF70D2">
            <w:rPr>
              <w:noProof/>
              <w:lang w:val="en-GB" w:eastAsia="en-GB"/>
            </w:rPr>
            <w:drawing>
              <wp:inline distT="0" distB="0" distL="0" distR="0">
                <wp:extent cx="782955" cy="855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r>
  </w:tbl>
  <w:p w:rsidR="00B96A62" w:rsidRDefault="00B96A6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170C67" w:rsidRDefault="00B96A62" w:rsidP="00AD67BD">
    <w:pPr>
      <w:pStyle w:val="Header"/>
      <w:pBdr>
        <w:bottom w:val="single" w:sz="4" w:space="1" w:color="auto"/>
      </w:pBdr>
      <w:tabs>
        <w:tab w:val="clear" w:pos="4320"/>
        <w:tab w:val="clear" w:pos="8640"/>
        <w:tab w:val="center" w:pos="4678"/>
        <w:tab w:val="right" w:pos="9356"/>
      </w:tabs>
      <w:jc w:val="right"/>
      <w:rPr>
        <w:lang w:val="sr-Cyrl-RS"/>
      </w:rPr>
    </w:pPr>
    <w:r>
      <w:t>Programsko rešenje</w:t>
    </w:r>
    <w:r>
      <w:fldChar w:fldCharType="begin"/>
    </w:r>
    <w:r>
      <w:instrText xml:space="preserve"> REF _Ref296446039 \h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B96A62"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B96A62" w:rsidRDefault="00B96A62"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rsidR="00B96A62" w:rsidRDefault="00B96A62"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B96A62" w:rsidRDefault="00B96A62"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96A62"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B96A62" w:rsidRDefault="00B96A62"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rsidR="00B96A62" w:rsidRDefault="00B96A62"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B96A62" w:rsidRPr="009857F6" w:rsidRDefault="00B96A62"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B96A62" w:rsidRPr="00AD67BD"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B96A62" w:rsidRDefault="00B96A62"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rsidR="00B96A62" w:rsidRDefault="00B96A62"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B96A62" w:rsidRPr="00AD67BD" w:rsidRDefault="00B96A62"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B96A62"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B96A62" w:rsidRPr="00AD67BD" w:rsidRDefault="00B96A62"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rsidR="00B96A62" w:rsidRDefault="00B96A62"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B96A62" w:rsidRPr="009857F6" w:rsidRDefault="00B96A62"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0D03CB" w:rsidRDefault="00B96A62" w:rsidP="000D03CB">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0D03CB" w:rsidRDefault="00B96A62"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A62" w:rsidRPr="00E664ED" w:rsidRDefault="00B96A6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0B2B17DB"/>
    <w:multiLevelType w:val="hybridMultilevel"/>
    <w:tmpl w:val="E2C090E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113B2EC1"/>
    <w:multiLevelType w:val="hybridMultilevel"/>
    <w:tmpl w:val="A888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276D8C"/>
    <w:multiLevelType w:val="hybridMultilevel"/>
    <w:tmpl w:val="DE36526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BFD5FB3"/>
    <w:multiLevelType w:val="hybridMultilevel"/>
    <w:tmpl w:val="38A68F1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1FC6180A"/>
    <w:multiLevelType w:val="hybridMultilevel"/>
    <w:tmpl w:val="DEB692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79B2E48"/>
    <w:multiLevelType w:val="hybridMultilevel"/>
    <w:tmpl w:val="82A0B4D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32E1F66"/>
    <w:multiLevelType w:val="hybridMultilevel"/>
    <w:tmpl w:val="784C5C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7E75219"/>
    <w:multiLevelType w:val="hybridMultilevel"/>
    <w:tmpl w:val="93A6D8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39B47380"/>
    <w:multiLevelType w:val="hybridMultilevel"/>
    <w:tmpl w:val="77B030F2"/>
    <w:lvl w:ilvl="0" w:tplc="0809000F">
      <w:start w:val="1"/>
      <w:numFmt w:val="decimal"/>
      <w:lvlText w:val="%1."/>
      <w:lvlJc w:val="lef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44AD689C"/>
    <w:multiLevelType w:val="multilevel"/>
    <w:tmpl w:val="5A92F21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3"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4" w15:restartNumberingAfterBreak="0">
    <w:nsid w:val="48F47660"/>
    <w:multiLevelType w:val="hybridMultilevel"/>
    <w:tmpl w:val="560686A8"/>
    <w:lvl w:ilvl="0" w:tplc="590EDA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01423"/>
    <w:multiLevelType w:val="hybridMultilevel"/>
    <w:tmpl w:val="76EA6D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7" w15:restartNumberingAfterBreak="0">
    <w:nsid w:val="595E281F"/>
    <w:multiLevelType w:val="hybridMultilevel"/>
    <w:tmpl w:val="BC189E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01664FC"/>
    <w:multiLevelType w:val="hybridMultilevel"/>
    <w:tmpl w:val="B9B62A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69C3F10"/>
    <w:multiLevelType w:val="hybridMultilevel"/>
    <w:tmpl w:val="0F78E0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3357AC7"/>
    <w:multiLevelType w:val="hybridMultilevel"/>
    <w:tmpl w:val="CEF66F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3"/>
  </w:num>
  <w:num w:numId="2">
    <w:abstractNumId w:val="22"/>
  </w:num>
  <w:num w:numId="3">
    <w:abstractNumId w:val="31"/>
  </w:num>
  <w:num w:numId="4">
    <w:abstractNumId w:val="17"/>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6"/>
  </w:num>
  <w:num w:numId="17">
    <w:abstractNumId w:val="26"/>
  </w:num>
  <w:num w:numId="18">
    <w:abstractNumId w:val="33"/>
  </w:num>
  <w:num w:numId="19">
    <w:abstractNumId w:val="28"/>
  </w:num>
  <w:num w:numId="20">
    <w:abstractNumId w:val="19"/>
  </w:num>
  <w:num w:numId="21">
    <w:abstractNumId w:val="25"/>
  </w:num>
  <w:num w:numId="22">
    <w:abstractNumId w:val="15"/>
  </w:num>
  <w:num w:numId="23">
    <w:abstractNumId w:val="29"/>
  </w:num>
  <w:num w:numId="24">
    <w:abstractNumId w:val="11"/>
  </w:num>
  <w:num w:numId="25">
    <w:abstractNumId w:val="27"/>
  </w:num>
  <w:num w:numId="26">
    <w:abstractNumId w:val="21"/>
  </w:num>
  <w:num w:numId="27">
    <w:abstractNumId w:val="14"/>
  </w:num>
  <w:num w:numId="28">
    <w:abstractNumId w:val="12"/>
  </w:num>
  <w:num w:numId="29">
    <w:abstractNumId w:val="20"/>
  </w:num>
  <w:num w:numId="30">
    <w:abstractNumId w:val="24"/>
  </w:num>
  <w:num w:numId="31">
    <w:abstractNumId w:val="30"/>
  </w:num>
  <w:num w:numId="32">
    <w:abstractNumId w:val="32"/>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AA"/>
    <w:rsid w:val="00000EA4"/>
    <w:rsid w:val="00001644"/>
    <w:rsid w:val="000061DF"/>
    <w:rsid w:val="00010B94"/>
    <w:rsid w:val="000120CF"/>
    <w:rsid w:val="000156C1"/>
    <w:rsid w:val="000159DC"/>
    <w:rsid w:val="0003251A"/>
    <w:rsid w:val="00032E9B"/>
    <w:rsid w:val="00033C8C"/>
    <w:rsid w:val="00035B37"/>
    <w:rsid w:val="00035F4F"/>
    <w:rsid w:val="000362D9"/>
    <w:rsid w:val="00044C78"/>
    <w:rsid w:val="000455A8"/>
    <w:rsid w:val="00045C63"/>
    <w:rsid w:val="00051FDB"/>
    <w:rsid w:val="00071BA1"/>
    <w:rsid w:val="00094BF2"/>
    <w:rsid w:val="000A0434"/>
    <w:rsid w:val="000A1288"/>
    <w:rsid w:val="000B2DAF"/>
    <w:rsid w:val="000B4BC1"/>
    <w:rsid w:val="000B7795"/>
    <w:rsid w:val="000C7FD3"/>
    <w:rsid w:val="000D03CB"/>
    <w:rsid w:val="000D3150"/>
    <w:rsid w:val="000D33C2"/>
    <w:rsid w:val="000D5686"/>
    <w:rsid w:val="000D70E6"/>
    <w:rsid w:val="000E01CF"/>
    <w:rsid w:val="000E3BEA"/>
    <w:rsid w:val="000E5046"/>
    <w:rsid w:val="000F37E8"/>
    <w:rsid w:val="001035BC"/>
    <w:rsid w:val="001068DF"/>
    <w:rsid w:val="00120E66"/>
    <w:rsid w:val="0012307A"/>
    <w:rsid w:val="00130015"/>
    <w:rsid w:val="0014492C"/>
    <w:rsid w:val="001563F2"/>
    <w:rsid w:val="00156D2D"/>
    <w:rsid w:val="00160CBD"/>
    <w:rsid w:val="001661E7"/>
    <w:rsid w:val="00166A96"/>
    <w:rsid w:val="00170C67"/>
    <w:rsid w:val="00171186"/>
    <w:rsid w:val="00174914"/>
    <w:rsid w:val="001812A9"/>
    <w:rsid w:val="00181971"/>
    <w:rsid w:val="001837D3"/>
    <w:rsid w:val="001A4292"/>
    <w:rsid w:val="001B14AB"/>
    <w:rsid w:val="001D0702"/>
    <w:rsid w:val="001D3E36"/>
    <w:rsid w:val="001E514B"/>
    <w:rsid w:val="001E775B"/>
    <w:rsid w:val="001F012B"/>
    <w:rsid w:val="00200974"/>
    <w:rsid w:val="00221C15"/>
    <w:rsid w:val="00222D11"/>
    <w:rsid w:val="002234A4"/>
    <w:rsid w:val="00224D9E"/>
    <w:rsid w:val="00236E5A"/>
    <w:rsid w:val="00237C23"/>
    <w:rsid w:val="0024280A"/>
    <w:rsid w:val="00263FFF"/>
    <w:rsid w:val="0026677E"/>
    <w:rsid w:val="00271B33"/>
    <w:rsid w:val="002770FA"/>
    <w:rsid w:val="00284D8E"/>
    <w:rsid w:val="00294B15"/>
    <w:rsid w:val="002A32E5"/>
    <w:rsid w:val="002A5F7B"/>
    <w:rsid w:val="002B0298"/>
    <w:rsid w:val="002B0AD4"/>
    <w:rsid w:val="002B2C9C"/>
    <w:rsid w:val="002B5413"/>
    <w:rsid w:val="002C4963"/>
    <w:rsid w:val="002E3FE4"/>
    <w:rsid w:val="002E51AA"/>
    <w:rsid w:val="002E58A6"/>
    <w:rsid w:val="002F2D56"/>
    <w:rsid w:val="002F47B0"/>
    <w:rsid w:val="0030448E"/>
    <w:rsid w:val="00306689"/>
    <w:rsid w:val="00310B90"/>
    <w:rsid w:val="003205FA"/>
    <w:rsid w:val="00320B01"/>
    <w:rsid w:val="003238D4"/>
    <w:rsid w:val="003309AB"/>
    <w:rsid w:val="00340BFF"/>
    <w:rsid w:val="003430F2"/>
    <w:rsid w:val="00343DEF"/>
    <w:rsid w:val="00345798"/>
    <w:rsid w:val="00352A2E"/>
    <w:rsid w:val="00353D46"/>
    <w:rsid w:val="00363EE3"/>
    <w:rsid w:val="00364F54"/>
    <w:rsid w:val="0037042F"/>
    <w:rsid w:val="00371196"/>
    <w:rsid w:val="00371B7F"/>
    <w:rsid w:val="00372A7C"/>
    <w:rsid w:val="00376183"/>
    <w:rsid w:val="003862DE"/>
    <w:rsid w:val="00394ED5"/>
    <w:rsid w:val="0039616D"/>
    <w:rsid w:val="003A03B1"/>
    <w:rsid w:val="003A2ABC"/>
    <w:rsid w:val="003A5D99"/>
    <w:rsid w:val="003B0518"/>
    <w:rsid w:val="003B3633"/>
    <w:rsid w:val="003B45CC"/>
    <w:rsid w:val="003D235C"/>
    <w:rsid w:val="003D65A3"/>
    <w:rsid w:val="003E10B0"/>
    <w:rsid w:val="003E1A8E"/>
    <w:rsid w:val="003E2E7C"/>
    <w:rsid w:val="003F4103"/>
    <w:rsid w:val="003F664A"/>
    <w:rsid w:val="00407DE6"/>
    <w:rsid w:val="004118C8"/>
    <w:rsid w:val="00413E52"/>
    <w:rsid w:val="004144F7"/>
    <w:rsid w:val="00416FC9"/>
    <w:rsid w:val="00430CF7"/>
    <w:rsid w:val="004311AB"/>
    <w:rsid w:val="00436201"/>
    <w:rsid w:val="00441D73"/>
    <w:rsid w:val="00445E72"/>
    <w:rsid w:val="00475846"/>
    <w:rsid w:val="00475E0D"/>
    <w:rsid w:val="004811A7"/>
    <w:rsid w:val="004827A4"/>
    <w:rsid w:val="00492A56"/>
    <w:rsid w:val="004A17FA"/>
    <w:rsid w:val="004A5B3A"/>
    <w:rsid w:val="004A60C8"/>
    <w:rsid w:val="004A7D8F"/>
    <w:rsid w:val="004B4481"/>
    <w:rsid w:val="004B4C01"/>
    <w:rsid w:val="004B7410"/>
    <w:rsid w:val="004C3838"/>
    <w:rsid w:val="004E0EB7"/>
    <w:rsid w:val="004E3E6E"/>
    <w:rsid w:val="00501C42"/>
    <w:rsid w:val="005123C4"/>
    <w:rsid w:val="0051454B"/>
    <w:rsid w:val="00517A6A"/>
    <w:rsid w:val="00536164"/>
    <w:rsid w:val="005608D8"/>
    <w:rsid w:val="0056491D"/>
    <w:rsid w:val="00576683"/>
    <w:rsid w:val="005805C6"/>
    <w:rsid w:val="0058328E"/>
    <w:rsid w:val="005969BA"/>
    <w:rsid w:val="00596D98"/>
    <w:rsid w:val="005A4DBD"/>
    <w:rsid w:val="005A573B"/>
    <w:rsid w:val="005C2A3D"/>
    <w:rsid w:val="005C31A6"/>
    <w:rsid w:val="005C7573"/>
    <w:rsid w:val="005D7700"/>
    <w:rsid w:val="005E7971"/>
    <w:rsid w:val="005F3515"/>
    <w:rsid w:val="00600823"/>
    <w:rsid w:val="00612127"/>
    <w:rsid w:val="00620822"/>
    <w:rsid w:val="00624A54"/>
    <w:rsid w:val="00626F56"/>
    <w:rsid w:val="00641406"/>
    <w:rsid w:val="0064337E"/>
    <w:rsid w:val="0065230A"/>
    <w:rsid w:val="00653269"/>
    <w:rsid w:val="0065352A"/>
    <w:rsid w:val="00655C99"/>
    <w:rsid w:val="0067424B"/>
    <w:rsid w:val="00674901"/>
    <w:rsid w:val="0069630D"/>
    <w:rsid w:val="006A4994"/>
    <w:rsid w:val="006A6C11"/>
    <w:rsid w:val="006B21AA"/>
    <w:rsid w:val="006B6407"/>
    <w:rsid w:val="006B719A"/>
    <w:rsid w:val="006C1AE2"/>
    <w:rsid w:val="006D7BFA"/>
    <w:rsid w:val="006F0F78"/>
    <w:rsid w:val="006F5BA8"/>
    <w:rsid w:val="006F6257"/>
    <w:rsid w:val="00704D56"/>
    <w:rsid w:val="00714004"/>
    <w:rsid w:val="00725278"/>
    <w:rsid w:val="007306B7"/>
    <w:rsid w:val="00741AAA"/>
    <w:rsid w:val="00747BC6"/>
    <w:rsid w:val="00755071"/>
    <w:rsid w:val="007641E1"/>
    <w:rsid w:val="0076570E"/>
    <w:rsid w:val="00780416"/>
    <w:rsid w:val="007A2F25"/>
    <w:rsid w:val="007A5BF4"/>
    <w:rsid w:val="007C16BA"/>
    <w:rsid w:val="007C387B"/>
    <w:rsid w:val="007C52E0"/>
    <w:rsid w:val="007E1745"/>
    <w:rsid w:val="007E3182"/>
    <w:rsid w:val="007E547A"/>
    <w:rsid w:val="007E7C55"/>
    <w:rsid w:val="007F4B41"/>
    <w:rsid w:val="007F7ED8"/>
    <w:rsid w:val="00802E23"/>
    <w:rsid w:val="008219EE"/>
    <w:rsid w:val="008243F2"/>
    <w:rsid w:val="008247EC"/>
    <w:rsid w:val="008311DE"/>
    <w:rsid w:val="00834218"/>
    <w:rsid w:val="00837655"/>
    <w:rsid w:val="008429BE"/>
    <w:rsid w:val="00845C1A"/>
    <w:rsid w:val="0086665C"/>
    <w:rsid w:val="008828E4"/>
    <w:rsid w:val="00892056"/>
    <w:rsid w:val="008956BF"/>
    <w:rsid w:val="008A6D4C"/>
    <w:rsid w:val="008B4D04"/>
    <w:rsid w:val="008C13DD"/>
    <w:rsid w:val="008C251E"/>
    <w:rsid w:val="008C34AB"/>
    <w:rsid w:val="008D72C2"/>
    <w:rsid w:val="008D7DE0"/>
    <w:rsid w:val="008E0DBE"/>
    <w:rsid w:val="008E1547"/>
    <w:rsid w:val="008E2722"/>
    <w:rsid w:val="008F3D64"/>
    <w:rsid w:val="009025F9"/>
    <w:rsid w:val="0090533F"/>
    <w:rsid w:val="0091329B"/>
    <w:rsid w:val="009149F2"/>
    <w:rsid w:val="00922028"/>
    <w:rsid w:val="00923E6E"/>
    <w:rsid w:val="009318CE"/>
    <w:rsid w:val="00941589"/>
    <w:rsid w:val="009426A7"/>
    <w:rsid w:val="00951629"/>
    <w:rsid w:val="00956257"/>
    <w:rsid w:val="0095773B"/>
    <w:rsid w:val="00960C3A"/>
    <w:rsid w:val="00962284"/>
    <w:rsid w:val="009638B9"/>
    <w:rsid w:val="0097567C"/>
    <w:rsid w:val="00984041"/>
    <w:rsid w:val="009857F6"/>
    <w:rsid w:val="0098598A"/>
    <w:rsid w:val="009A28E0"/>
    <w:rsid w:val="009A29B1"/>
    <w:rsid w:val="009C2712"/>
    <w:rsid w:val="009D0CF9"/>
    <w:rsid w:val="009E2CCF"/>
    <w:rsid w:val="00A02D4D"/>
    <w:rsid w:val="00A037C9"/>
    <w:rsid w:val="00A07D1E"/>
    <w:rsid w:val="00A101AA"/>
    <w:rsid w:val="00A11A31"/>
    <w:rsid w:val="00A13C7A"/>
    <w:rsid w:val="00A15364"/>
    <w:rsid w:val="00A20FA6"/>
    <w:rsid w:val="00A2280B"/>
    <w:rsid w:val="00A257E5"/>
    <w:rsid w:val="00A27AA1"/>
    <w:rsid w:val="00A3040C"/>
    <w:rsid w:val="00A36921"/>
    <w:rsid w:val="00A407DB"/>
    <w:rsid w:val="00A44FC7"/>
    <w:rsid w:val="00A529FB"/>
    <w:rsid w:val="00A52A9D"/>
    <w:rsid w:val="00A60787"/>
    <w:rsid w:val="00A60F1B"/>
    <w:rsid w:val="00A7102B"/>
    <w:rsid w:val="00A71E6B"/>
    <w:rsid w:val="00A72188"/>
    <w:rsid w:val="00A73B40"/>
    <w:rsid w:val="00A745AF"/>
    <w:rsid w:val="00A7653E"/>
    <w:rsid w:val="00A82681"/>
    <w:rsid w:val="00A92000"/>
    <w:rsid w:val="00A94CD9"/>
    <w:rsid w:val="00AA23D7"/>
    <w:rsid w:val="00AA651F"/>
    <w:rsid w:val="00AA6E16"/>
    <w:rsid w:val="00AC30CD"/>
    <w:rsid w:val="00AC6FA5"/>
    <w:rsid w:val="00AD67BD"/>
    <w:rsid w:val="00AF3F74"/>
    <w:rsid w:val="00AF4962"/>
    <w:rsid w:val="00AF6DFC"/>
    <w:rsid w:val="00AF6F26"/>
    <w:rsid w:val="00B00F9C"/>
    <w:rsid w:val="00B037B4"/>
    <w:rsid w:val="00B15310"/>
    <w:rsid w:val="00B24436"/>
    <w:rsid w:val="00B27132"/>
    <w:rsid w:val="00B408F1"/>
    <w:rsid w:val="00B62559"/>
    <w:rsid w:val="00B663C8"/>
    <w:rsid w:val="00B7384C"/>
    <w:rsid w:val="00B75DD1"/>
    <w:rsid w:val="00B80E34"/>
    <w:rsid w:val="00B82112"/>
    <w:rsid w:val="00B8383A"/>
    <w:rsid w:val="00B83C83"/>
    <w:rsid w:val="00B92F33"/>
    <w:rsid w:val="00B933E4"/>
    <w:rsid w:val="00B9455E"/>
    <w:rsid w:val="00B957ED"/>
    <w:rsid w:val="00B96A62"/>
    <w:rsid w:val="00BA40F3"/>
    <w:rsid w:val="00BB2734"/>
    <w:rsid w:val="00BB79D1"/>
    <w:rsid w:val="00BC63F5"/>
    <w:rsid w:val="00BD507F"/>
    <w:rsid w:val="00BE547F"/>
    <w:rsid w:val="00BF033D"/>
    <w:rsid w:val="00C0351A"/>
    <w:rsid w:val="00C076E2"/>
    <w:rsid w:val="00C11231"/>
    <w:rsid w:val="00C12DBD"/>
    <w:rsid w:val="00C1353D"/>
    <w:rsid w:val="00C17C6B"/>
    <w:rsid w:val="00C3010D"/>
    <w:rsid w:val="00C3252E"/>
    <w:rsid w:val="00C36935"/>
    <w:rsid w:val="00C5382F"/>
    <w:rsid w:val="00C61FF4"/>
    <w:rsid w:val="00C766EF"/>
    <w:rsid w:val="00C774E8"/>
    <w:rsid w:val="00C77C12"/>
    <w:rsid w:val="00C808A8"/>
    <w:rsid w:val="00C84424"/>
    <w:rsid w:val="00CA5838"/>
    <w:rsid w:val="00CC0E0C"/>
    <w:rsid w:val="00CC4E15"/>
    <w:rsid w:val="00CD0196"/>
    <w:rsid w:val="00CD3205"/>
    <w:rsid w:val="00CD5C12"/>
    <w:rsid w:val="00CD6D16"/>
    <w:rsid w:val="00CE46BB"/>
    <w:rsid w:val="00CE5109"/>
    <w:rsid w:val="00CF11E4"/>
    <w:rsid w:val="00CF51A2"/>
    <w:rsid w:val="00D05C34"/>
    <w:rsid w:val="00D11672"/>
    <w:rsid w:val="00D22293"/>
    <w:rsid w:val="00D2692B"/>
    <w:rsid w:val="00D32982"/>
    <w:rsid w:val="00D47F3E"/>
    <w:rsid w:val="00D50B10"/>
    <w:rsid w:val="00D5345F"/>
    <w:rsid w:val="00D53E34"/>
    <w:rsid w:val="00D54A95"/>
    <w:rsid w:val="00D61B63"/>
    <w:rsid w:val="00D66D2A"/>
    <w:rsid w:val="00D712F3"/>
    <w:rsid w:val="00D75879"/>
    <w:rsid w:val="00D805EF"/>
    <w:rsid w:val="00D9019B"/>
    <w:rsid w:val="00D916F1"/>
    <w:rsid w:val="00D95BBC"/>
    <w:rsid w:val="00D970E2"/>
    <w:rsid w:val="00DA6407"/>
    <w:rsid w:val="00DA7641"/>
    <w:rsid w:val="00DB33AE"/>
    <w:rsid w:val="00DB41EA"/>
    <w:rsid w:val="00DB5579"/>
    <w:rsid w:val="00DB5DC2"/>
    <w:rsid w:val="00DC3F33"/>
    <w:rsid w:val="00DC7BEB"/>
    <w:rsid w:val="00DD6FAA"/>
    <w:rsid w:val="00DE7870"/>
    <w:rsid w:val="00DF69BF"/>
    <w:rsid w:val="00E03170"/>
    <w:rsid w:val="00E100E4"/>
    <w:rsid w:val="00E10EC3"/>
    <w:rsid w:val="00E11EC8"/>
    <w:rsid w:val="00E1281C"/>
    <w:rsid w:val="00E135DC"/>
    <w:rsid w:val="00E15B49"/>
    <w:rsid w:val="00E22616"/>
    <w:rsid w:val="00E2278F"/>
    <w:rsid w:val="00E27246"/>
    <w:rsid w:val="00E30501"/>
    <w:rsid w:val="00E31A8B"/>
    <w:rsid w:val="00E402AE"/>
    <w:rsid w:val="00E40A89"/>
    <w:rsid w:val="00E4282C"/>
    <w:rsid w:val="00E4540F"/>
    <w:rsid w:val="00E505B2"/>
    <w:rsid w:val="00E65EAC"/>
    <w:rsid w:val="00E664ED"/>
    <w:rsid w:val="00E66CC6"/>
    <w:rsid w:val="00E7444C"/>
    <w:rsid w:val="00E8052F"/>
    <w:rsid w:val="00E832C9"/>
    <w:rsid w:val="00E873F1"/>
    <w:rsid w:val="00E96EC0"/>
    <w:rsid w:val="00E97337"/>
    <w:rsid w:val="00EB1998"/>
    <w:rsid w:val="00EB5676"/>
    <w:rsid w:val="00ED1351"/>
    <w:rsid w:val="00ED3B64"/>
    <w:rsid w:val="00EE03DA"/>
    <w:rsid w:val="00EE1B64"/>
    <w:rsid w:val="00EF1B12"/>
    <w:rsid w:val="00EF2FBB"/>
    <w:rsid w:val="00EF39D4"/>
    <w:rsid w:val="00EF509F"/>
    <w:rsid w:val="00EF6B47"/>
    <w:rsid w:val="00F11578"/>
    <w:rsid w:val="00F16E42"/>
    <w:rsid w:val="00F272E7"/>
    <w:rsid w:val="00F65BA9"/>
    <w:rsid w:val="00F65FDC"/>
    <w:rsid w:val="00F667A8"/>
    <w:rsid w:val="00F67C2D"/>
    <w:rsid w:val="00F71A45"/>
    <w:rsid w:val="00F71E6B"/>
    <w:rsid w:val="00F720F0"/>
    <w:rsid w:val="00F77CD9"/>
    <w:rsid w:val="00F824BE"/>
    <w:rsid w:val="00F836A9"/>
    <w:rsid w:val="00F85F3E"/>
    <w:rsid w:val="00F866C5"/>
    <w:rsid w:val="00F9304F"/>
    <w:rsid w:val="00F949E5"/>
    <w:rsid w:val="00FB18A5"/>
    <w:rsid w:val="00FB78C9"/>
    <w:rsid w:val="00FC626D"/>
    <w:rsid w:val="00FD1796"/>
    <w:rsid w:val="00FE6343"/>
    <w:rsid w:val="00FE65BC"/>
    <w:rsid w:val="00FF3644"/>
    <w:rsid w:val="00FF53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D634A10-B9AF-4977-9A4C-BA4D7662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en-US" w:eastAsia="en-US"/>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741AAA"/>
    <w:pPr>
      <w:ind w:left="720"/>
      <w:contextualSpacing/>
    </w:pPr>
  </w:style>
  <w:style w:type="table" w:styleId="PlainTable5">
    <w:name w:val="Plain Table 5"/>
    <w:basedOn w:val="TableNormal"/>
    <w:uiPriority w:val="45"/>
    <w:rsid w:val="006008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EE1B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E79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54A95"/>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873928">
      <w:bodyDiv w:val="1"/>
      <w:marLeft w:val="0"/>
      <w:marRight w:val="0"/>
      <w:marTop w:val="0"/>
      <w:marBottom w:val="0"/>
      <w:divBdr>
        <w:top w:val="none" w:sz="0" w:space="0" w:color="auto"/>
        <w:left w:val="none" w:sz="0" w:space="0" w:color="auto"/>
        <w:bottom w:val="none" w:sz="0" w:space="0" w:color="auto"/>
        <w:right w:val="none" w:sz="0" w:space="0" w:color="auto"/>
      </w:divBdr>
      <w:divsChild>
        <w:div w:id="807475839">
          <w:marLeft w:val="0"/>
          <w:marRight w:val="0"/>
          <w:marTop w:val="0"/>
          <w:marBottom w:val="0"/>
          <w:divBdr>
            <w:top w:val="none" w:sz="0" w:space="0" w:color="auto"/>
            <w:left w:val="none" w:sz="0" w:space="0" w:color="auto"/>
            <w:bottom w:val="none" w:sz="0" w:space="0" w:color="auto"/>
            <w:right w:val="none" w:sz="0" w:space="0" w:color="auto"/>
          </w:divBdr>
        </w:div>
        <w:div w:id="69356008">
          <w:marLeft w:val="0"/>
          <w:marRight w:val="0"/>
          <w:marTop w:val="0"/>
          <w:marBottom w:val="0"/>
          <w:divBdr>
            <w:top w:val="none" w:sz="0" w:space="0" w:color="auto"/>
            <w:left w:val="none" w:sz="0" w:space="0" w:color="auto"/>
            <w:bottom w:val="none" w:sz="0" w:space="0" w:color="auto"/>
            <w:right w:val="none" w:sz="0" w:space="0" w:color="auto"/>
          </w:divBdr>
        </w:div>
        <w:div w:id="1445810740">
          <w:marLeft w:val="0"/>
          <w:marRight w:val="0"/>
          <w:marTop w:val="0"/>
          <w:marBottom w:val="0"/>
          <w:divBdr>
            <w:top w:val="none" w:sz="0" w:space="0" w:color="auto"/>
            <w:left w:val="none" w:sz="0" w:space="0" w:color="auto"/>
            <w:bottom w:val="none" w:sz="0" w:space="0" w:color="auto"/>
            <w:right w:val="none" w:sz="0" w:space="0" w:color="auto"/>
          </w:divBdr>
        </w:div>
        <w:div w:id="1189876900">
          <w:marLeft w:val="0"/>
          <w:marRight w:val="0"/>
          <w:marTop w:val="0"/>
          <w:marBottom w:val="0"/>
          <w:divBdr>
            <w:top w:val="none" w:sz="0" w:space="0" w:color="auto"/>
            <w:left w:val="none" w:sz="0" w:space="0" w:color="auto"/>
            <w:bottom w:val="none" w:sz="0" w:space="0" w:color="auto"/>
            <w:right w:val="none" w:sz="0" w:space="0" w:color="auto"/>
          </w:divBdr>
        </w:div>
        <w:div w:id="1855076488">
          <w:marLeft w:val="0"/>
          <w:marRight w:val="0"/>
          <w:marTop w:val="0"/>
          <w:marBottom w:val="0"/>
          <w:divBdr>
            <w:top w:val="none" w:sz="0" w:space="0" w:color="auto"/>
            <w:left w:val="none" w:sz="0" w:space="0" w:color="auto"/>
            <w:bottom w:val="none" w:sz="0" w:space="0" w:color="auto"/>
            <w:right w:val="none" w:sz="0" w:space="0" w:color="auto"/>
          </w:divBdr>
        </w:div>
        <w:div w:id="1338268495">
          <w:marLeft w:val="0"/>
          <w:marRight w:val="0"/>
          <w:marTop w:val="0"/>
          <w:marBottom w:val="0"/>
          <w:divBdr>
            <w:top w:val="none" w:sz="0" w:space="0" w:color="auto"/>
            <w:left w:val="none" w:sz="0" w:space="0" w:color="auto"/>
            <w:bottom w:val="none" w:sz="0" w:space="0" w:color="auto"/>
            <w:right w:val="none" w:sz="0" w:space="0" w:color="auto"/>
          </w:divBdr>
        </w:div>
        <w:div w:id="148517776">
          <w:marLeft w:val="0"/>
          <w:marRight w:val="0"/>
          <w:marTop w:val="0"/>
          <w:marBottom w:val="0"/>
          <w:divBdr>
            <w:top w:val="none" w:sz="0" w:space="0" w:color="auto"/>
            <w:left w:val="none" w:sz="0" w:space="0" w:color="auto"/>
            <w:bottom w:val="none" w:sz="0" w:space="0" w:color="auto"/>
            <w:right w:val="none" w:sz="0" w:space="0" w:color="auto"/>
          </w:divBdr>
        </w:div>
        <w:div w:id="1014578706">
          <w:marLeft w:val="0"/>
          <w:marRight w:val="0"/>
          <w:marTop w:val="0"/>
          <w:marBottom w:val="0"/>
          <w:divBdr>
            <w:top w:val="none" w:sz="0" w:space="0" w:color="auto"/>
            <w:left w:val="none" w:sz="0" w:space="0" w:color="auto"/>
            <w:bottom w:val="none" w:sz="0" w:space="0" w:color="auto"/>
            <w:right w:val="none" w:sz="0" w:space="0" w:color="auto"/>
          </w:divBdr>
        </w:div>
        <w:div w:id="1414475939">
          <w:marLeft w:val="0"/>
          <w:marRight w:val="0"/>
          <w:marTop w:val="0"/>
          <w:marBottom w:val="0"/>
          <w:divBdr>
            <w:top w:val="none" w:sz="0" w:space="0" w:color="auto"/>
            <w:left w:val="none" w:sz="0" w:space="0" w:color="auto"/>
            <w:bottom w:val="none" w:sz="0" w:space="0" w:color="auto"/>
            <w:right w:val="none" w:sz="0" w:space="0" w:color="auto"/>
          </w:divBdr>
        </w:div>
        <w:div w:id="1618945736">
          <w:marLeft w:val="0"/>
          <w:marRight w:val="0"/>
          <w:marTop w:val="0"/>
          <w:marBottom w:val="0"/>
          <w:divBdr>
            <w:top w:val="none" w:sz="0" w:space="0" w:color="auto"/>
            <w:left w:val="none" w:sz="0" w:space="0" w:color="auto"/>
            <w:bottom w:val="none" w:sz="0" w:space="0" w:color="auto"/>
            <w:right w:val="none" w:sz="0" w:space="0" w:color="auto"/>
          </w:divBdr>
        </w:div>
        <w:div w:id="1280793276">
          <w:marLeft w:val="0"/>
          <w:marRight w:val="0"/>
          <w:marTop w:val="0"/>
          <w:marBottom w:val="0"/>
          <w:divBdr>
            <w:top w:val="none" w:sz="0" w:space="0" w:color="auto"/>
            <w:left w:val="none" w:sz="0" w:space="0" w:color="auto"/>
            <w:bottom w:val="none" w:sz="0" w:space="0" w:color="auto"/>
            <w:right w:val="none" w:sz="0" w:space="0" w:color="auto"/>
          </w:divBdr>
        </w:div>
        <w:div w:id="2121995092">
          <w:marLeft w:val="0"/>
          <w:marRight w:val="0"/>
          <w:marTop w:val="0"/>
          <w:marBottom w:val="0"/>
          <w:divBdr>
            <w:top w:val="none" w:sz="0" w:space="0" w:color="auto"/>
            <w:left w:val="none" w:sz="0" w:space="0" w:color="auto"/>
            <w:bottom w:val="none" w:sz="0" w:space="0" w:color="auto"/>
            <w:right w:val="none" w:sz="0" w:space="0" w:color="auto"/>
          </w:divBdr>
        </w:div>
        <w:div w:id="324557877">
          <w:marLeft w:val="0"/>
          <w:marRight w:val="0"/>
          <w:marTop w:val="0"/>
          <w:marBottom w:val="0"/>
          <w:divBdr>
            <w:top w:val="none" w:sz="0" w:space="0" w:color="auto"/>
            <w:left w:val="none" w:sz="0" w:space="0" w:color="auto"/>
            <w:bottom w:val="none" w:sz="0" w:space="0" w:color="auto"/>
            <w:right w:val="none" w:sz="0" w:space="0" w:color="auto"/>
          </w:divBdr>
        </w:div>
        <w:div w:id="109326739">
          <w:marLeft w:val="0"/>
          <w:marRight w:val="0"/>
          <w:marTop w:val="0"/>
          <w:marBottom w:val="0"/>
          <w:divBdr>
            <w:top w:val="none" w:sz="0" w:space="0" w:color="auto"/>
            <w:left w:val="none" w:sz="0" w:space="0" w:color="auto"/>
            <w:bottom w:val="none" w:sz="0" w:space="0" w:color="auto"/>
            <w:right w:val="none" w:sz="0" w:space="0" w:color="auto"/>
          </w:divBdr>
        </w:div>
      </w:divsChild>
    </w:div>
    <w:div w:id="202220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gif"/><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0.xml"/><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header" Target="header9.xml"/><Relationship Id="rId49" Type="http://schemas.openxmlformats.org/officeDocument/2006/relationships/header" Target="header14.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g"/><Relationship Id="rId48" Type="http://schemas.openxmlformats.org/officeDocument/2006/relationships/header" Target="header13.xml"/><Relationship Id="rId8" Type="http://schemas.openxmlformats.org/officeDocument/2006/relationships/header" Target="header1.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alusic\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41DB6-0369-4437-8B69-818AE2F4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2511</TotalTime>
  <Pages>57</Pages>
  <Words>8947</Words>
  <Characters>51002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59830</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Masalusic</dc:creator>
  <cp:keywords/>
  <cp:lastModifiedBy>Stefan Masalusic</cp:lastModifiedBy>
  <cp:revision>264</cp:revision>
  <cp:lastPrinted>2011-06-21T15:53:00Z</cp:lastPrinted>
  <dcterms:created xsi:type="dcterms:W3CDTF">2018-06-18T13:34:00Z</dcterms:created>
  <dcterms:modified xsi:type="dcterms:W3CDTF">2018-07-12T13:57:00Z</dcterms:modified>
</cp:coreProperties>
</file>