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2FE8D" w14:textId="77777777" w:rsidR="00122BCE" w:rsidRPr="00755EC4" w:rsidRDefault="00122BCE" w:rsidP="00122BCE">
      <w:pPr>
        <w:rPr>
          <w:rFonts w:ascii="Times New Roman" w:hAnsi="Times New Roman" w:cs="Times New Roman"/>
        </w:rPr>
      </w:pPr>
      <w:r w:rsidRPr="00755EC4">
        <w:rPr>
          <w:rFonts w:ascii="Times New Roman" w:hAnsi="Times New Roman" w:cs="Times New Roman"/>
        </w:rPr>
        <w:t>File structure:</w:t>
      </w:r>
    </w:p>
    <w:p w14:paraId="3952BB94" w14:textId="41290ACC" w:rsidR="00122BCE" w:rsidRPr="00A60B86" w:rsidRDefault="006960FA" w:rsidP="00A60B86">
      <w:pPr>
        <w:pStyle w:val="ListParagraph"/>
        <w:numPr>
          <w:ilvl w:val="0"/>
          <w:numId w:val="14"/>
        </w:numPr>
        <w:rPr>
          <w:rFonts w:ascii="Times New Roman" w:hAnsi="Times New Roman" w:cs="Times New Roman"/>
        </w:rPr>
      </w:pPr>
      <w:proofErr w:type="spellStart"/>
      <w:r w:rsidRPr="00A60B86">
        <w:rPr>
          <w:rFonts w:ascii="Times New Roman" w:hAnsi="Times New Roman" w:cs="Times New Roman"/>
        </w:rPr>
        <w:t>R</w:t>
      </w:r>
      <w:r w:rsidR="00122BCE" w:rsidRPr="00A60B86">
        <w:rPr>
          <w:rFonts w:ascii="Times New Roman" w:hAnsi="Times New Roman" w:cs="Times New Roman"/>
        </w:rPr>
        <w:t>un</w:t>
      </w:r>
      <w:r w:rsidRPr="00A60B86">
        <w:rPr>
          <w:rFonts w:ascii="Times New Roman" w:hAnsi="Times New Roman" w:cs="Times New Roman"/>
        </w:rPr>
        <w:t>.R</w:t>
      </w:r>
      <w:proofErr w:type="spellEnd"/>
      <w:r w:rsidR="00122BCE" w:rsidRPr="00A60B86">
        <w:rPr>
          <w:rFonts w:ascii="Times New Roman" w:hAnsi="Times New Roman" w:cs="Times New Roman"/>
        </w:rPr>
        <w:t>: run simulation and post-simulation calculation</w:t>
      </w:r>
    </w:p>
    <w:p w14:paraId="0FD06C53" w14:textId="77777777" w:rsidR="002F34E2" w:rsidRPr="00A60B86" w:rsidRDefault="002F34E2" w:rsidP="00A60B86">
      <w:pPr>
        <w:pStyle w:val="ListParagraph"/>
        <w:numPr>
          <w:ilvl w:val="0"/>
          <w:numId w:val="14"/>
        </w:numPr>
        <w:rPr>
          <w:rFonts w:ascii="Times New Roman" w:hAnsi="Times New Roman" w:cs="Times New Roman"/>
        </w:rPr>
      </w:pPr>
      <w:proofErr w:type="spellStart"/>
      <w:r w:rsidRPr="00A60B86">
        <w:rPr>
          <w:rFonts w:ascii="Times New Roman" w:hAnsi="Times New Roman" w:cs="Times New Roman"/>
        </w:rPr>
        <w:t>Inputs.R</w:t>
      </w:r>
      <w:proofErr w:type="spellEnd"/>
      <w:r w:rsidRPr="00A60B86">
        <w:rPr>
          <w:rFonts w:ascii="Times New Roman" w:hAnsi="Times New Roman" w:cs="Times New Roman"/>
        </w:rPr>
        <w:t>: default input parameters</w:t>
      </w:r>
    </w:p>
    <w:p w14:paraId="5F800865" w14:textId="5867252D" w:rsidR="00CF726C"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M</w:t>
      </w:r>
      <w:r w:rsidR="00122BCE" w:rsidRPr="00A60B86">
        <w:rPr>
          <w:rFonts w:ascii="Times New Roman" w:hAnsi="Times New Roman" w:cs="Times New Roman"/>
        </w:rPr>
        <w:t>ain_</w:t>
      </w:r>
      <w:proofErr w:type="gramStart"/>
      <w:r w:rsidR="00122BCE" w:rsidRPr="00A60B86">
        <w:rPr>
          <w:rFonts w:ascii="Times New Roman" w:hAnsi="Times New Roman" w:cs="Times New Roman"/>
        </w:rPr>
        <w:t>file</w:t>
      </w:r>
      <w:r>
        <w:rPr>
          <w:rFonts w:ascii="Times New Roman" w:hAnsi="Times New Roman" w:cs="Times New Roman"/>
        </w:rPr>
        <w:t>.R</w:t>
      </w:r>
      <w:proofErr w:type="spellEnd"/>
      <w:proofErr w:type="gramEnd"/>
      <w:r w:rsidR="005C2A1C">
        <w:rPr>
          <w:rFonts w:ascii="Times New Roman" w:hAnsi="Times New Roman" w:cs="Times New Roman"/>
        </w:rPr>
        <w:t xml:space="preserve">: </w:t>
      </w:r>
      <w:r w:rsidR="00122BCE" w:rsidRPr="00A60B86">
        <w:rPr>
          <w:rFonts w:ascii="Times New Roman" w:hAnsi="Times New Roman" w:cs="Times New Roman"/>
        </w:rPr>
        <w:t xml:space="preserve">set initial attributes, event registry, </w:t>
      </w:r>
      <w:r w:rsidR="001C766F" w:rsidRPr="00A60B86">
        <w:rPr>
          <w:rFonts w:ascii="Times New Roman" w:hAnsi="Times New Roman" w:cs="Times New Roman"/>
        </w:rPr>
        <w:t xml:space="preserve">counters, </w:t>
      </w:r>
      <w:r w:rsidR="00F20AD1" w:rsidRPr="00A60B86">
        <w:rPr>
          <w:rFonts w:ascii="Times New Roman" w:hAnsi="Times New Roman" w:cs="Times New Roman"/>
        </w:rPr>
        <w:t xml:space="preserve">global functions, </w:t>
      </w:r>
      <w:r w:rsidR="00122BCE" w:rsidRPr="00A60B86">
        <w:rPr>
          <w:rFonts w:ascii="Times New Roman" w:hAnsi="Times New Roman" w:cs="Times New Roman"/>
        </w:rPr>
        <w:t>execution function</w:t>
      </w:r>
    </w:p>
    <w:p w14:paraId="49FC3980" w14:textId="2AC258E7" w:rsidR="00122BCE"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CF726C" w:rsidRPr="00A60B86">
        <w:rPr>
          <w:rFonts w:ascii="Times New Roman" w:hAnsi="Times New Roman" w:cs="Times New Roman"/>
        </w:rPr>
        <w:t>vents_</w:t>
      </w:r>
      <w:proofErr w:type="gramStart"/>
      <w:r w:rsidR="00CF726C" w:rsidRPr="00A60B86">
        <w:rPr>
          <w:rFonts w:ascii="Times New Roman" w:hAnsi="Times New Roman" w:cs="Times New Roman"/>
        </w:rPr>
        <w:t>simple</w:t>
      </w:r>
      <w:r>
        <w:rPr>
          <w:rFonts w:ascii="Times New Roman" w:hAnsi="Times New Roman" w:cs="Times New Roman"/>
        </w:rPr>
        <w:t>.R</w:t>
      </w:r>
      <w:proofErr w:type="spellEnd"/>
      <w:proofErr w:type="gramEnd"/>
      <w:r w:rsidR="00CF726C" w:rsidRPr="00A60B86">
        <w:rPr>
          <w:rFonts w:ascii="Times New Roman" w:hAnsi="Times New Roman" w:cs="Times New Roman"/>
        </w:rPr>
        <w:t>: event functions</w:t>
      </w:r>
    </w:p>
    <w:p w14:paraId="1657BB9E" w14:textId="391D7FA1" w:rsidR="00CF726C"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CF726C" w:rsidRPr="00A60B86">
        <w:rPr>
          <w:rFonts w:ascii="Times New Roman" w:hAnsi="Times New Roman" w:cs="Times New Roman"/>
        </w:rPr>
        <w:t>vent_secular_</w:t>
      </w:r>
      <w:proofErr w:type="gramStart"/>
      <w:r w:rsidR="00CF726C" w:rsidRPr="00A60B86">
        <w:rPr>
          <w:rFonts w:ascii="Times New Roman" w:hAnsi="Times New Roman" w:cs="Times New Roman"/>
        </w:rPr>
        <w:t>death</w:t>
      </w:r>
      <w:r>
        <w:rPr>
          <w:rFonts w:ascii="Times New Roman" w:hAnsi="Times New Roman" w:cs="Times New Roman"/>
        </w:rPr>
        <w:t>.R</w:t>
      </w:r>
      <w:proofErr w:type="spellEnd"/>
      <w:proofErr w:type="gramEnd"/>
      <w:r w:rsidR="00CF726C" w:rsidRPr="00A60B86">
        <w:rPr>
          <w:rFonts w:ascii="Times New Roman" w:hAnsi="Times New Roman" w:cs="Times New Roman"/>
        </w:rPr>
        <w:t xml:space="preserve"> &amp; </w:t>
      </w:r>
      <w:proofErr w:type="spellStart"/>
      <w:r w:rsidR="00CF726C" w:rsidRPr="00A60B86">
        <w:rPr>
          <w:rFonts w:ascii="Times New Roman" w:hAnsi="Times New Roman" w:cs="Times New Roman"/>
        </w:rPr>
        <w:t>age_gompertz</w:t>
      </w:r>
      <w:r>
        <w:rPr>
          <w:rFonts w:ascii="Times New Roman" w:hAnsi="Times New Roman" w:cs="Times New Roman"/>
        </w:rPr>
        <w:t>.R</w:t>
      </w:r>
      <w:proofErr w:type="spellEnd"/>
      <w:r w:rsidR="00CF726C" w:rsidRPr="00A60B86">
        <w:rPr>
          <w:rFonts w:ascii="Times New Roman" w:hAnsi="Times New Roman" w:cs="Times New Roman"/>
        </w:rPr>
        <w:t xml:space="preserve">: secular  </w:t>
      </w:r>
      <w:r w:rsidR="00513D39" w:rsidRPr="00A60B86">
        <w:rPr>
          <w:rFonts w:ascii="Times New Roman" w:hAnsi="Times New Roman" w:cs="Times New Roman"/>
        </w:rPr>
        <w:t>death event</w:t>
      </w:r>
    </w:p>
    <w:p w14:paraId="43F69EEA" w14:textId="3BB60E7E" w:rsidR="00E9178A"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E9178A" w:rsidRPr="00A60B86">
        <w:rPr>
          <w:rFonts w:ascii="Times New Roman" w:hAnsi="Times New Roman" w:cs="Times New Roman"/>
        </w:rPr>
        <w:t>vent_main_loop_</w:t>
      </w:r>
      <w:proofErr w:type="gramStart"/>
      <w:r w:rsidR="00E9178A" w:rsidRPr="00A60B86">
        <w:rPr>
          <w:rFonts w:ascii="Times New Roman" w:hAnsi="Times New Roman" w:cs="Times New Roman"/>
        </w:rPr>
        <w:t>simple</w:t>
      </w:r>
      <w:r>
        <w:rPr>
          <w:rFonts w:ascii="Times New Roman" w:hAnsi="Times New Roman" w:cs="Times New Roman"/>
        </w:rPr>
        <w:t>.R</w:t>
      </w:r>
      <w:proofErr w:type="spellEnd"/>
      <w:proofErr w:type="gramEnd"/>
      <w:r w:rsidR="00E9178A" w:rsidRPr="00A60B86">
        <w:rPr>
          <w:rFonts w:ascii="Times New Roman" w:hAnsi="Times New Roman" w:cs="Times New Roman"/>
        </w:rPr>
        <w:t xml:space="preserve">: setup functions </w:t>
      </w:r>
    </w:p>
    <w:p w14:paraId="1F18FF86" w14:textId="5256CACB" w:rsidR="00E9178A"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C</w:t>
      </w:r>
      <w:r w:rsidR="00E9178A" w:rsidRPr="00A60B86">
        <w:rPr>
          <w:rFonts w:ascii="Times New Roman" w:hAnsi="Times New Roman" w:cs="Times New Roman"/>
        </w:rPr>
        <w:t>osts_</w:t>
      </w:r>
      <w:proofErr w:type="gramStart"/>
      <w:r w:rsidR="00E9178A" w:rsidRPr="00A60B86">
        <w:rPr>
          <w:rFonts w:ascii="Times New Roman" w:hAnsi="Times New Roman" w:cs="Times New Roman"/>
        </w:rPr>
        <w:t>simple</w:t>
      </w:r>
      <w:r>
        <w:rPr>
          <w:rFonts w:ascii="Times New Roman" w:hAnsi="Times New Roman" w:cs="Times New Roman"/>
        </w:rPr>
        <w:t>.R</w:t>
      </w:r>
      <w:proofErr w:type="spellEnd"/>
      <w:proofErr w:type="gramEnd"/>
      <w:r w:rsidR="00E9178A" w:rsidRPr="00A60B86">
        <w:rPr>
          <w:rFonts w:ascii="Times New Roman" w:hAnsi="Times New Roman" w:cs="Times New Roman"/>
        </w:rPr>
        <w:t xml:space="preserve">: </w:t>
      </w:r>
      <w:r w:rsidR="009E25C9" w:rsidRPr="00A60B86">
        <w:rPr>
          <w:rFonts w:ascii="Times New Roman" w:hAnsi="Times New Roman" w:cs="Times New Roman"/>
        </w:rPr>
        <w:t>functions for post-simulation compu</w:t>
      </w:r>
      <w:r w:rsidR="00A70635" w:rsidRPr="00A60B86">
        <w:rPr>
          <w:rFonts w:ascii="Times New Roman" w:hAnsi="Times New Roman" w:cs="Times New Roman"/>
        </w:rPr>
        <w:t>t</w:t>
      </w:r>
      <w:r w:rsidR="009E25C9" w:rsidRPr="00A60B86">
        <w:rPr>
          <w:rFonts w:ascii="Times New Roman" w:hAnsi="Times New Roman" w:cs="Times New Roman"/>
        </w:rPr>
        <w:t>ation</w:t>
      </w:r>
    </w:p>
    <w:p w14:paraId="1E9A08EF" w14:textId="5FB9C0E3" w:rsidR="00B528C0" w:rsidRPr="00755EC4" w:rsidRDefault="00B528C0">
      <w:pPr>
        <w:rPr>
          <w:rFonts w:ascii="Times New Roman" w:hAnsi="Times New Roman" w:cs="Times New Roman"/>
        </w:rPr>
      </w:pPr>
    </w:p>
    <w:p w14:paraId="13EF249E" w14:textId="77777777" w:rsidR="00D32D1E" w:rsidRPr="00755EC4" w:rsidRDefault="00D32D1E">
      <w:pPr>
        <w:rPr>
          <w:rFonts w:ascii="Times New Roman" w:hAnsi="Times New Roman" w:cs="Times New Roman"/>
        </w:rPr>
      </w:pPr>
    </w:p>
    <w:p w14:paraId="585C7A7E" w14:textId="5A76B68C" w:rsidR="00D32D1E" w:rsidRPr="00755EC4" w:rsidRDefault="00D32D1E">
      <w:pPr>
        <w:rPr>
          <w:rFonts w:ascii="Times New Roman" w:hAnsi="Times New Roman" w:cs="Times New Roman"/>
        </w:rPr>
      </w:pPr>
      <w:r w:rsidRPr="00755EC4">
        <w:rPr>
          <w:rFonts w:ascii="Times New Roman" w:hAnsi="Times New Roman" w:cs="Times New Roman"/>
        </w:rPr>
        <w:t>Simple scenario template:</w:t>
      </w:r>
    </w:p>
    <w:p w14:paraId="19636BE7" w14:textId="05676A7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 population of 40-year old women are at risk for both secular death and an event (A) that happens at a </w:t>
      </w:r>
      <w:r w:rsidRPr="00755EC4">
        <w:rPr>
          <w:rFonts w:ascii="Times New Roman" w:hAnsi="Times New Roman" w:cs="Times New Roman"/>
          <w:b/>
          <w:bCs/>
        </w:rPr>
        <w:t>10%</w:t>
      </w:r>
      <w:r w:rsidR="007373B6" w:rsidRPr="00755EC4">
        <w:rPr>
          <w:rFonts w:ascii="Times New Roman" w:hAnsi="Times New Roman" w:cs="Times New Roman"/>
        </w:rPr>
        <w:t> rate over a 10-</w:t>
      </w:r>
      <w:r w:rsidRPr="00755EC4">
        <w:rPr>
          <w:rFonts w:ascii="Times New Roman" w:hAnsi="Times New Roman" w:cs="Times New Roman"/>
        </w:rPr>
        <w:t>year period</w:t>
      </w:r>
      <w:r w:rsidR="00563383" w:rsidRPr="00755EC4">
        <w:rPr>
          <w:rFonts w:ascii="Times New Roman" w:hAnsi="Times New Roman" w:cs="Times New Roman"/>
        </w:rPr>
        <w:t>;</w:t>
      </w:r>
    </w:p>
    <w:p w14:paraId="162F3F88" w14:textId="07A7694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All those who experience the event incur a cost of $10,000</w:t>
      </w:r>
      <w:r w:rsidR="00563383" w:rsidRPr="00755EC4">
        <w:rPr>
          <w:rFonts w:ascii="Times New Roman" w:hAnsi="Times New Roman" w:cs="Times New Roman"/>
        </w:rPr>
        <w:t>;</w:t>
      </w:r>
    </w:p>
    <w:p w14:paraId="2DA50A3E" w14:textId="3966BCD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Those who experience the event experience a </w:t>
      </w:r>
      <w:r w:rsidRPr="00216045">
        <w:rPr>
          <w:rFonts w:ascii="Times New Roman" w:hAnsi="Times New Roman" w:cs="Times New Roman"/>
          <w:b/>
          <w:bCs/>
          <w:highlight w:val="yellow"/>
        </w:rPr>
        <w:t>0.05</w:t>
      </w:r>
      <w:r w:rsidRPr="00216045">
        <w:rPr>
          <w:rFonts w:ascii="Times New Roman" w:hAnsi="Times New Roman" w:cs="Times New Roman"/>
          <w:highlight w:val="yellow"/>
        </w:rPr>
        <w:t> utility decrement for 1 year</w:t>
      </w:r>
      <w:r w:rsidRPr="00755EC4">
        <w:rPr>
          <w:rFonts w:ascii="Times New Roman" w:hAnsi="Times New Roman" w:cs="Times New Roman"/>
        </w:rPr>
        <w:t>, and are placed on a drug for life that costs $0.5/day</w:t>
      </w:r>
      <w:r w:rsidR="00563383" w:rsidRPr="00755EC4">
        <w:rPr>
          <w:rFonts w:ascii="Times New Roman" w:hAnsi="Times New Roman" w:cs="Times New Roman"/>
        </w:rPr>
        <w:t>;</w:t>
      </w:r>
    </w:p>
    <w:p w14:paraId="2F86AB17" w14:textId="427540A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There is a second event (B) that occurs downstream of Event A, with probability </w:t>
      </w:r>
      <w:r w:rsidRPr="00755EC4">
        <w:rPr>
          <w:rFonts w:ascii="Times New Roman" w:hAnsi="Times New Roman" w:cs="Times New Roman"/>
          <w:b/>
          <w:bCs/>
        </w:rPr>
        <w:t xml:space="preserve">0.02 </w:t>
      </w:r>
      <w:r w:rsidR="00563383" w:rsidRPr="00755EC4">
        <w:rPr>
          <w:rFonts w:ascii="Times New Roman" w:hAnsi="Times New Roman" w:cs="Times New Roman"/>
        </w:rPr>
        <w:t>over a 1-</w:t>
      </w:r>
      <w:r w:rsidRPr="00755EC4">
        <w:rPr>
          <w:rFonts w:ascii="Times New Roman" w:hAnsi="Times New Roman" w:cs="Times New Roman"/>
        </w:rPr>
        <w:t>year period</w:t>
      </w:r>
      <w:r w:rsidR="00563383" w:rsidRPr="00755EC4">
        <w:rPr>
          <w:rFonts w:ascii="Times New Roman" w:hAnsi="Times New Roman" w:cs="Times New Roman"/>
        </w:rPr>
        <w:t>;</w:t>
      </w:r>
    </w:p>
    <w:p w14:paraId="5C5E5E88" w14:textId="273D468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Event B has a 5</w:t>
      </w:r>
      <w:r w:rsidRPr="00755EC4">
        <w:rPr>
          <w:rFonts w:ascii="Times New Roman" w:hAnsi="Times New Roman" w:cs="Times New Roman"/>
          <w:b/>
          <w:bCs/>
        </w:rPr>
        <w:t>% case fatality rate</w:t>
      </w:r>
      <w:r w:rsidRPr="00755EC4">
        <w:rPr>
          <w:rFonts w:ascii="Times New Roman" w:hAnsi="Times New Roman" w:cs="Times New Roman"/>
        </w:rPr>
        <w:t> </w:t>
      </w:r>
      <w:r w:rsidRPr="00755EC4">
        <w:rPr>
          <w:rFonts w:ascii="Times New Roman" w:hAnsi="Times New Roman" w:cs="Times New Roman"/>
          <w:b/>
          <w:bCs/>
        </w:rPr>
        <w:t xml:space="preserve">with a </w:t>
      </w:r>
      <w:r w:rsidRPr="00216045">
        <w:rPr>
          <w:rFonts w:ascii="Times New Roman" w:hAnsi="Times New Roman" w:cs="Times New Roman"/>
          <w:b/>
          <w:bCs/>
          <w:highlight w:val="yellow"/>
        </w:rPr>
        <w:t>$15,000 cost among the decedents</w:t>
      </w:r>
      <w:r w:rsidRPr="00755EC4">
        <w:rPr>
          <w:rFonts w:ascii="Times New Roman" w:hAnsi="Times New Roman" w:cs="Times New Roman"/>
          <w:b/>
          <w:bCs/>
        </w:rPr>
        <w:t> </w:t>
      </w:r>
      <w:r w:rsidRPr="00755EC4">
        <w:rPr>
          <w:rFonts w:ascii="Times New Roman" w:hAnsi="Times New Roman" w:cs="Times New Roman"/>
        </w:rPr>
        <w:t xml:space="preserve">and, </w:t>
      </w:r>
      <w:r w:rsidRPr="00216045">
        <w:rPr>
          <w:rFonts w:ascii="Times New Roman" w:hAnsi="Times New Roman" w:cs="Times New Roman"/>
          <w:highlight w:val="yellow"/>
        </w:rPr>
        <w:t>among the survivors, incurs a $25,000 cost</w:t>
      </w:r>
      <w:r w:rsidRPr="00755EC4">
        <w:rPr>
          <w:rFonts w:ascii="Times New Roman" w:hAnsi="Times New Roman" w:cs="Times New Roman"/>
        </w:rPr>
        <w:t xml:space="preserve"> and a </w:t>
      </w:r>
      <w:r w:rsidRPr="00755EC4">
        <w:rPr>
          <w:rFonts w:ascii="Times New Roman" w:hAnsi="Times New Roman" w:cs="Times New Roman"/>
          <w:b/>
          <w:bCs/>
        </w:rPr>
        <w:t xml:space="preserve">0.1 </w:t>
      </w:r>
      <w:r w:rsidRPr="00755EC4">
        <w:rPr>
          <w:rFonts w:ascii="Times New Roman" w:hAnsi="Times New Roman" w:cs="Times New Roman"/>
        </w:rPr>
        <w:t>disutility for life</w:t>
      </w:r>
      <w:r w:rsidR="00563383" w:rsidRPr="00755EC4">
        <w:rPr>
          <w:rFonts w:ascii="Times New Roman" w:hAnsi="Times New Roman" w:cs="Times New Roman"/>
        </w:rPr>
        <w:t>;</w:t>
      </w:r>
    </w:p>
    <w:p w14:paraId="48521BB0" w14:textId="77777777" w:rsidR="005B0557" w:rsidRPr="00755EC4" w:rsidRDefault="00D32D1E" w:rsidP="00107970">
      <w:pPr>
        <w:pStyle w:val="ListParagraph"/>
        <w:numPr>
          <w:ilvl w:val="0"/>
          <w:numId w:val="12"/>
        </w:numPr>
        <w:rPr>
          <w:rFonts w:ascii="Times New Roman" w:hAnsi="Times New Roman" w:cs="Times New Roman"/>
        </w:rPr>
      </w:pPr>
      <w:r w:rsidRPr="00755EC4">
        <w:rPr>
          <w:rFonts w:ascii="Times New Roman" w:hAnsi="Times New Roman" w:cs="Times New Roman"/>
        </w:rPr>
        <w:t>There is a genetic test available that, if the person tests posi</w:t>
      </w:r>
      <w:bookmarkStart w:id="0" w:name="_GoBack"/>
      <w:bookmarkEnd w:id="0"/>
      <w:r w:rsidRPr="00755EC4">
        <w:rPr>
          <w:rFonts w:ascii="Times New Roman" w:hAnsi="Times New Roman" w:cs="Times New Roman"/>
        </w:rPr>
        <w:t>tive for the gene (</w:t>
      </w:r>
      <w:r w:rsidRPr="00755EC4">
        <w:rPr>
          <w:rFonts w:ascii="Times New Roman" w:hAnsi="Times New Roman" w:cs="Times New Roman"/>
          <w:b/>
          <w:bCs/>
        </w:rPr>
        <w:t>prevalence is 0.2</w:t>
      </w:r>
      <w:r w:rsidRPr="00755EC4">
        <w:rPr>
          <w:rFonts w:ascii="Times New Roman" w:hAnsi="Times New Roman" w:cs="Times New Roman"/>
        </w:rPr>
        <w:t>), results in an alternative drug (for life) that costs $5/day but reduces the rate of the second event by a relative risk of </w:t>
      </w:r>
      <w:r w:rsidRPr="00755EC4">
        <w:rPr>
          <w:rFonts w:ascii="Times New Roman" w:hAnsi="Times New Roman" w:cs="Times New Roman"/>
          <w:b/>
          <w:bCs/>
        </w:rPr>
        <w:t>0.7</w:t>
      </w:r>
      <w:r w:rsidR="005B0557" w:rsidRPr="00755EC4">
        <w:rPr>
          <w:rFonts w:ascii="Times New Roman" w:hAnsi="Times New Roman" w:cs="Times New Roman"/>
        </w:rPr>
        <w:t>;</w:t>
      </w:r>
    </w:p>
    <w:p w14:paraId="465DBDE5" w14:textId="77777777" w:rsidR="00972E2A" w:rsidRPr="00755EC4" w:rsidRDefault="005B0557" w:rsidP="00107970">
      <w:pPr>
        <w:pStyle w:val="ListParagraph"/>
        <w:numPr>
          <w:ilvl w:val="0"/>
          <w:numId w:val="12"/>
        </w:numPr>
        <w:rPr>
          <w:rFonts w:ascii="Times New Roman" w:hAnsi="Times New Roman" w:cs="Times New Roman"/>
        </w:rPr>
      </w:pPr>
      <w:r w:rsidRPr="00755EC4">
        <w:rPr>
          <w:rFonts w:ascii="Times New Roman" w:hAnsi="Times New Roman" w:cs="Times New Roman"/>
        </w:rPr>
        <w:t>Event A and Event B are not recurrent</w:t>
      </w:r>
      <w:r w:rsidR="00972E2A" w:rsidRPr="00755EC4">
        <w:rPr>
          <w:rFonts w:ascii="Times New Roman" w:hAnsi="Times New Roman" w:cs="Times New Roman"/>
        </w:rPr>
        <w:t>;</w:t>
      </w:r>
    </w:p>
    <w:p w14:paraId="48D37866" w14:textId="4B205E0C" w:rsidR="00D32D1E" w:rsidRPr="00755EC4" w:rsidRDefault="00F337F9" w:rsidP="00107970">
      <w:pPr>
        <w:pStyle w:val="ListParagraph"/>
        <w:numPr>
          <w:ilvl w:val="0"/>
          <w:numId w:val="12"/>
        </w:numPr>
        <w:rPr>
          <w:rFonts w:ascii="Times New Roman" w:hAnsi="Times New Roman" w:cs="Times New Roman"/>
        </w:rPr>
      </w:pPr>
      <w:r>
        <w:rPr>
          <w:rFonts w:ascii="Times New Roman" w:hAnsi="Times New Roman" w:cs="Times New Roman"/>
        </w:rPr>
        <w:t>We</w:t>
      </w:r>
      <w:r w:rsidR="001C5BBB">
        <w:rPr>
          <w:rFonts w:ascii="Times New Roman" w:hAnsi="Times New Roman" w:cs="Times New Roman"/>
        </w:rPr>
        <w:t xml:space="preserve"> are going to </w:t>
      </w:r>
      <w:r>
        <w:rPr>
          <w:rFonts w:ascii="Times New Roman" w:hAnsi="Times New Roman" w:cs="Times New Roman"/>
        </w:rPr>
        <w:t>compa</w:t>
      </w:r>
      <w:r w:rsidR="001C5BBB">
        <w:rPr>
          <w:rFonts w:ascii="Times New Roman" w:hAnsi="Times New Roman" w:cs="Times New Roman"/>
        </w:rPr>
        <w:t xml:space="preserve">re two strategies: “None” (no genetic testing) </w:t>
      </w:r>
      <w:proofErr w:type="spellStart"/>
      <w:r w:rsidR="001C5BBB">
        <w:rPr>
          <w:rFonts w:ascii="Times New Roman" w:hAnsi="Times New Roman" w:cs="Times New Roman"/>
        </w:rPr>
        <w:t>vs</w:t>
      </w:r>
      <w:proofErr w:type="spellEnd"/>
      <w:r>
        <w:rPr>
          <w:rFonts w:ascii="Times New Roman" w:hAnsi="Times New Roman" w:cs="Times New Roman"/>
        </w:rPr>
        <w:t xml:space="preserve"> “</w:t>
      </w:r>
      <w:r w:rsidR="001C5BBB">
        <w:rPr>
          <w:rFonts w:ascii="Times New Roman" w:hAnsi="Times New Roman" w:cs="Times New Roman"/>
        </w:rPr>
        <w:t>Reactive Single</w:t>
      </w:r>
      <w:r>
        <w:rPr>
          <w:rFonts w:ascii="Times New Roman" w:hAnsi="Times New Roman" w:cs="Times New Roman"/>
        </w:rPr>
        <w:t>”</w:t>
      </w:r>
      <w:r w:rsidR="001C5BBB">
        <w:rPr>
          <w:rFonts w:ascii="Times New Roman" w:hAnsi="Times New Roman" w:cs="Times New Roman"/>
        </w:rPr>
        <w:t xml:space="preserve"> (genetic testing at the time of Event A indication).</w:t>
      </w:r>
    </w:p>
    <w:p w14:paraId="6ED41D58" w14:textId="77777777" w:rsidR="00D32D1E" w:rsidRPr="00755EC4" w:rsidRDefault="00D32D1E">
      <w:pPr>
        <w:rPr>
          <w:rFonts w:ascii="Times New Roman" w:hAnsi="Times New Roman" w:cs="Times New Roman"/>
        </w:rPr>
      </w:pPr>
    </w:p>
    <w:p w14:paraId="49D4CBD1" w14:textId="77777777" w:rsidR="00EA031B" w:rsidRPr="00755EC4" w:rsidRDefault="00EA031B">
      <w:pPr>
        <w:rPr>
          <w:rFonts w:ascii="Times New Roman" w:hAnsi="Times New Roman" w:cs="Times New Roman"/>
        </w:rPr>
      </w:pPr>
    </w:p>
    <w:p w14:paraId="74403583" w14:textId="77777777" w:rsidR="00166764" w:rsidRPr="00755EC4" w:rsidRDefault="00166764">
      <w:pPr>
        <w:rPr>
          <w:rFonts w:ascii="Times New Roman" w:hAnsi="Times New Roman" w:cs="Times New Roman"/>
        </w:rPr>
        <w:sectPr w:rsidR="00166764" w:rsidRPr="00755EC4" w:rsidSect="00A4715F">
          <w:pgSz w:w="12240" w:h="15840"/>
          <w:pgMar w:top="1440" w:right="1800" w:bottom="1440" w:left="1800" w:header="720" w:footer="720" w:gutter="0"/>
          <w:cols w:space="720"/>
          <w:docGrid w:linePitch="360"/>
        </w:sectPr>
      </w:pPr>
    </w:p>
    <w:p w14:paraId="653BBFCF" w14:textId="33C4CBE6" w:rsidR="00EA031B" w:rsidRPr="00755EC4" w:rsidRDefault="00EA031B">
      <w:pPr>
        <w:rPr>
          <w:rFonts w:ascii="Times New Roman" w:hAnsi="Times New Roman" w:cs="Times New Roman"/>
        </w:rPr>
      </w:pPr>
      <w:r w:rsidRPr="00755EC4">
        <w:rPr>
          <w:rFonts w:ascii="Times New Roman" w:hAnsi="Times New Roman" w:cs="Times New Roman"/>
        </w:rPr>
        <w:lastRenderedPageBreak/>
        <w:t>Setup of a DES based on this temp</w:t>
      </w:r>
      <w:r w:rsidR="00D32D1E" w:rsidRPr="00755EC4">
        <w:rPr>
          <w:rFonts w:ascii="Times New Roman" w:hAnsi="Times New Roman" w:cs="Times New Roman"/>
        </w:rPr>
        <w:t xml:space="preserve">late needs the following steps. </w:t>
      </w:r>
    </w:p>
    <w:p w14:paraId="07F7D771" w14:textId="77777777" w:rsidR="00322736" w:rsidRPr="00755EC4" w:rsidRDefault="00322736">
      <w:pPr>
        <w:rPr>
          <w:rFonts w:ascii="Times New Roman" w:hAnsi="Times New Roman" w:cs="Times New Roman"/>
        </w:rPr>
      </w:pPr>
    </w:p>
    <w:p w14:paraId="4A10AED7" w14:textId="6069FF91" w:rsidR="00322736" w:rsidRPr="00053B04" w:rsidRDefault="00322736">
      <w:pPr>
        <w:rPr>
          <w:rFonts w:ascii="Times New Roman" w:hAnsi="Times New Roman" w:cs="Times New Roman"/>
          <w:b/>
        </w:rPr>
      </w:pPr>
      <w:r w:rsidRPr="00053B04">
        <w:rPr>
          <w:rFonts w:ascii="Times New Roman" w:hAnsi="Times New Roman" w:cs="Times New Roman"/>
          <w:b/>
        </w:rPr>
        <w:t>Step 1: Blueprint the structure</w:t>
      </w:r>
    </w:p>
    <w:p w14:paraId="71127D79" w14:textId="77777777" w:rsidR="00450C39" w:rsidRPr="00755EC4" w:rsidRDefault="00450C39">
      <w:pPr>
        <w:rPr>
          <w:rFonts w:ascii="Times New Roman" w:hAnsi="Times New Roman" w:cs="Times New Roman"/>
        </w:rPr>
      </w:pPr>
    </w:p>
    <w:p w14:paraId="1D3F8AD3" w14:textId="1B46E619" w:rsidR="00791D44" w:rsidRPr="00755EC4" w:rsidRDefault="00182D10" w:rsidP="00450C39">
      <w:pPr>
        <w:rPr>
          <w:rFonts w:ascii="Times New Roman" w:hAnsi="Times New Roman" w:cs="Times New Roman"/>
        </w:rPr>
      </w:pPr>
      <w:r w:rsidRPr="00755EC4">
        <w:rPr>
          <w:rFonts w:ascii="Times New Roman" w:hAnsi="Times New Roman" w:cs="Times New Roman"/>
        </w:rPr>
        <w:t>The first step is to plan</w:t>
      </w:r>
      <w:r w:rsidR="00DE6473" w:rsidRPr="00755EC4">
        <w:rPr>
          <w:rFonts w:ascii="Times New Roman" w:hAnsi="Times New Roman" w:cs="Times New Roman"/>
        </w:rPr>
        <w:t xml:space="preserve"> what kind of events and parameters t</w:t>
      </w:r>
      <w:r w:rsidRPr="00755EC4">
        <w:rPr>
          <w:rFonts w:ascii="Times New Roman" w:hAnsi="Times New Roman" w:cs="Times New Roman"/>
        </w:rPr>
        <w:t xml:space="preserve">o include and how they </w:t>
      </w:r>
      <w:proofErr w:type="gramStart"/>
      <w:r w:rsidRPr="00755EC4">
        <w:rPr>
          <w:rFonts w:ascii="Times New Roman" w:hAnsi="Times New Roman" w:cs="Times New Roman"/>
        </w:rPr>
        <w:t>interact</w:t>
      </w:r>
      <w:proofErr w:type="gramEnd"/>
      <w:r w:rsidRPr="00755EC4">
        <w:rPr>
          <w:rFonts w:ascii="Times New Roman" w:hAnsi="Times New Roman" w:cs="Times New Roman"/>
        </w:rPr>
        <w:t xml:space="preserve"> with each other</w:t>
      </w:r>
      <w:r w:rsidR="00FC35BC" w:rsidRPr="00755EC4">
        <w:rPr>
          <w:rFonts w:ascii="Times New Roman" w:hAnsi="Times New Roman" w:cs="Times New Roman"/>
        </w:rPr>
        <w:t>.</w:t>
      </w:r>
    </w:p>
    <w:p w14:paraId="652DFB5F" w14:textId="77777777" w:rsidR="00791D44" w:rsidRPr="00755EC4" w:rsidRDefault="00791D44" w:rsidP="00450C39">
      <w:pPr>
        <w:rPr>
          <w:rFonts w:ascii="Times New Roman" w:hAnsi="Times New Roman" w:cs="Times New Roman"/>
        </w:rPr>
      </w:pPr>
    </w:p>
    <w:p w14:paraId="0C6212D0" w14:textId="5260921F" w:rsidR="00D03B9D" w:rsidRPr="00755EC4" w:rsidRDefault="00DA4B58" w:rsidP="00450C39">
      <w:pPr>
        <w:rPr>
          <w:rFonts w:ascii="Times New Roman" w:hAnsi="Times New Roman" w:cs="Times New Roman"/>
        </w:rPr>
      </w:pPr>
      <w:r w:rsidRPr="00755EC4">
        <w:rPr>
          <w:rFonts w:ascii="Times New Roman" w:hAnsi="Times New Roman" w:cs="Times New Roman"/>
        </w:rPr>
        <w:t xml:space="preserve">At the beginning of </w:t>
      </w:r>
      <w:r w:rsidR="0094011C" w:rsidRPr="00755EC4">
        <w:rPr>
          <w:rFonts w:ascii="Times New Roman" w:hAnsi="Times New Roman" w:cs="Times New Roman"/>
        </w:rPr>
        <w:t>the</w:t>
      </w:r>
      <w:r w:rsidR="00791D44" w:rsidRPr="00755EC4">
        <w:rPr>
          <w:rFonts w:ascii="Times New Roman" w:hAnsi="Times New Roman" w:cs="Times New Roman"/>
        </w:rPr>
        <w:t xml:space="preserve"> simulation, each subject </w:t>
      </w:r>
      <w:r w:rsidR="00FA4FA8" w:rsidRPr="00755EC4">
        <w:rPr>
          <w:rFonts w:ascii="Times New Roman" w:hAnsi="Times New Roman" w:cs="Times New Roman"/>
        </w:rPr>
        <w:t>is assigned a set of init</w:t>
      </w:r>
      <w:r w:rsidR="009825BF" w:rsidRPr="00755EC4">
        <w:rPr>
          <w:rFonts w:ascii="Times New Roman" w:hAnsi="Times New Roman" w:cs="Times New Roman"/>
        </w:rPr>
        <w:t>i</w:t>
      </w:r>
      <w:r w:rsidR="00FA4FA8" w:rsidRPr="00755EC4">
        <w:rPr>
          <w:rFonts w:ascii="Times New Roman" w:hAnsi="Times New Roman" w:cs="Times New Roman"/>
        </w:rPr>
        <w:t>al</w:t>
      </w:r>
      <w:r w:rsidR="00791D44" w:rsidRPr="00755EC4">
        <w:rPr>
          <w:rFonts w:ascii="Times New Roman" w:hAnsi="Times New Roman" w:cs="Times New Roman"/>
        </w:rPr>
        <w:t xml:space="preserve"> attributes</w:t>
      </w:r>
      <w:r w:rsidR="003A620B" w:rsidRPr="00755EC4">
        <w:rPr>
          <w:rFonts w:ascii="Times New Roman" w:hAnsi="Times New Roman" w:cs="Times New Roman"/>
        </w:rPr>
        <w:t xml:space="preserve"> </w:t>
      </w:r>
      <w:r w:rsidRPr="00755EC4">
        <w:rPr>
          <w:rFonts w:ascii="Times New Roman" w:hAnsi="Times New Roman" w:cs="Times New Roman"/>
        </w:rPr>
        <w:t xml:space="preserve">and time to each event is drawn based on </w:t>
      </w:r>
      <w:r w:rsidR="00B917A5" w:rsidRPr="00755EC4">
        <w:rPr>
          <w:rFonts w:ascii="Times New Roman" w:hAnsi="Times New Roman" w:cs="Times New Roman"/>
        </w:rPr>
        <w:t xml:space="preserve">risks parameters and </w:t>
      </w:r>
      <w:r w:rsidRPr="00755EC4">
        <w:rPr>
          <w:rFonts w:ascii="Times New Roman" w:hAnsi="Times New Roman" w:cs="Times New Roman"/>
        </w:rPr>
        <w:t xml:space="preserve">user-defined functions. </w:t>
      </w:r>
      <w:r w:rsidR="00B917A5" w:rsidRPr="00755EC4">
        <w:rPr>
          <w:rFonts w:ascii="Times New Roman" w:hAnsi="Times New Roman" w:cs="Times New Roman"/>
        </w:rPr>
        <w:t>Over time, attributes can change</w:t>
      </w:r>
      <w:r w:rsidR="003D3DB3" w:rsidRPr="00755EC4">
        <w:rPr>
          <w:rFonts w:ascii="Times New Roman" w:hAnsi="Times New Roman" w:cs="Times New Roman"/>
        </w:rPr>
        <w:t xml:space="preserve"> and interact with </w:t>
      </w:r>
      <w:r w:rsidR="00B408C2" w:rsidRPr="00755EC4">
        <w:rPr>
          <w:rFonts w:ascii="Times New Roman" w:hAnsi="Times New Roman" w:cs="Times New Roman"/>
        </w:rPr>
        <w:t>events</w:t>
      </w:r>
      <w:r w:rsidR="003D3DB3" w:rsidRPr="00755EC4">
        <w:rPr>
          <w:rFonts w:ascii="Times New Roman" w:hAnsi="Times New Roman" w:cs="Times New Roman"/>
        </w:rPr>
        <w:t>.</w:t>
      </w:r>
      <w:r w:rsidR="00D03B9D" w:rsidRPr="00755EC4">
        <w:rPr>
          <w:rFonts w:ascii="Times New Roman" w:hAnsi="Times New Roman" w:cs="Times New Roman"/>
        </w:rPr>
        <w:t xml:space="preserve"> </w:t>
      </w:r>
      <w:r w:rsidR="00324FDF" w:rsidRPr="00755EC4">
        <w:rPr>
          <w:rFonts w:ascii="Times New Roman" w:hAnsi="Times New Roman" w:cs="Times New Roman"/>
        </w:rPr>
        <w:t>Time to each event is also treated as an attribute and can be modified.</w:t>
      </w:r>
      <w:r w:rsidR="003D3DB3" w:rsidRPr="00755EC4">
        <w:rPr>
          <w:rFonts w:ascii="Times New Roman" w:hAnsi="Times New Roman" w:cs="Times New Roman"/>
        </w:rPr>
        <w:t xml:space="preserve"> </w:t>
      </w:r>
      <w:r w:rsidR="00645F83">
        <w:rPr>
          <w:rFonts w:ascii="Times New Roman" w:hAnsi="Times New Roman" w:cs="Times New Roman"/>
        </w:rPr>
        <w:t>The simulation will process</w:t>
      </w:r>
      <w:r w:rsidR="00B03713" w:rsidRPr="00755EC4">
        <w:rPr>
          <w:rFonts w:ascii="Times New Roman" w:hAnsi="Times New Roman" w:cs="Times New Roman"/>
        </w:rPr>
        <w:t xml:space="preserve"> </w:t>
      </w:r>
      <w:r w:rsidR="00645F83">
        <w:rPr>
          <w:rFonts w:ascii="Times New Roman" w:hAnsi="Times New Roman" w:cs="Times New Roman"/>
        </w:rPr>
        <w:t xml:space="preserve">events </w:t>
      </w:r>
      <w:r w:rsidR="00B03713" w:rsidRPr="00755EC4">
        <w:rPr>
          <w:rFonts w:ascii="Times New Roman" w:hAnsi="Times New Roman" w:cs="Times New Roman"/>
        </w:rPr>
        <w:t xml:space="preserve">in the order of </w:t>
      </w:r>
      <w:r w:rsidR="00445073">
        <w:rPr>
          <w:rFonts w:ascii="Times New Roman" w:hAnsi="Times New Roman" w:cs="Times New Roman"/>
        </w:rPr>
        <w:t xml:space="preserve">the </w:t>
      </w:r>
      <w:r w:rsidR="00645F83">
        <w:rPr>
          <w:rFonts w:ascii="Times New Roman" w:hAnsi="Times New Roman" w:cs="Times New Roman"/>
        </w:rPr>
        <w:t>time</w:t>
      </w:r>
      <w:r w:rsidR="00445073">
        <w:rPr>
          <w:rFonts w:ascii="Times New Roman" w:hAnsi="Times New Roman" w:cs="Times New Roman"/>
        </w:rPr>
        <w:t xml:space="preserve"> attribute</w:t>
      </w:r>
      <w:r w:rsidR="00B03713" w:rsidRPr="00755EC4">
        <w:rPr>
          <w:rFonts w:ascii="Times New Roman" w:hAnsi="Times New Roman" w:cs="Times New Roman"/>
        </w:rPr>
        <w:t xml:space="preserve">. </w:t>
      </w:r>
      <w:r w:rsidR="00445073">
        <w:rPr>
          <w:rFonts w:ascii="Times New Roman" w:hAnsi="Times New Roman" w:cs="Times New Roman"/>
        </w:rPr>
        <w:t>In</w:t>
      </w:r>
      <w:r w:rsidR="00D03B9D" w:rsidRPr="00755EC4">
        <w:rPr>
          <w:rFonts w:ascii="Times New Roman" w:hAnsi="Times New Roman" w:cs="Times New Roman"/>
        </w:rPr>
        <w:t xml:space="preserve"> this simple case, we need to define event A and event B. Because event B is downstream</w:t>
      </w:r>
      <w:r w:rsidR="00127A50" w:rsidRPr="00755EC4">
        <w:rPr>
          <w:rFonts w:ascii="Times New Roman" w:hAnsi="Times New Roman" w:cs="Times New Roman"/>
        </w:rPr>
        <w:t xml:space="preserve"> of </w:t>
      </w:r>
      <w:r w:rsidR="00D03B9D" w:rsidRPr="00755EC4">
        <w:rPr>
          <w:rFonts w:ascii="Times New Roman" w:hAnsi="Times New Roman" w:cs="Times New Roman"/>
        </w:rPr>
        <w:t>A, we can create an attribute</w:t>
      </w:r>
      <w:r w:rsidR="006D5230" w:rsidRPr="00755EC4">
        <w:rPr>
          <w:rFonts w:ascii="Times New Roman" w:hAnsi="Times New Roman" w:cs="Times New Roman"/>
        </w:rPr>
        <w:t xml:space="preserve"> capturing whether</w:t>
      </w:r>
      <w:r w:rsidR="00D03B9D" w:rsidRPr="00755EC4">
        <w:rPr>
          <w:rFonts w:ascii="Times New Roman" w:hAnsi="Times New Roman" w:cs="Times New Roman"/>
        </w:rPr>
        <w:t xml:space="preserve"> a subject has exp</w:t>
      </w:r>
      <w:r w:rsidR="00C224E2" w:rsidRPr="00755EC4">
        <w:rPr>
          <w:rFonts w:ascii="Times New Roman" w:hAnsi="Times New Roman" w:cs="Times New Roman"/>
        </w:rPr>
        <w:t>erienced A or not</w:t>
      </w:r>
      <w:r w:rsidR="00D76B1B" w:rsidRPr="00755EC4">
        <w:rPr>
          <w:rFonts w:ascii="Times New Roman" w:hAnsi="Times New Roman" w:cs="Times New Roman"/>
        </w:rPr>
        <w:t xml:space="preserve"> acting as a condition to modify</w:t>
      </w:r>
      <w:r w:rsidR="00C224E2" w:rsidRPr="00755EC4">
        <w:rPr>
          <w:rFonts w:ascii="Times New Roman" w:hAnsi="Times New Roman" w:cs="Times New Roman"/>
        </w:rPr>
        <w:t xml:space="preserve"> time to event B</w:t>
      </w:r>
      <w:r w:rsidR="00D03B9D" w:rsidRPr="00755EC4">
        <w:rPr>
          <w:rFonts w:ascii="Times New Roman" w:hAnsi="Times New Roman" w:cs="Times New Roman"/>
        </w:rPr>
        <w:t xml:space="preserve">. </w:t>
      </w:r>
      <w:r w:rsidR="001737AA" w:rsidRPr="00755EC4">
        <w:rPr>
          <w:rFonts w:ascii="Times New Roman" w:hAnsi="Times New Roman" w:cs="Times New Roman"/>
        </w:rPr>
        <w:t>Similarly</w:t>
      </w:r>
      <w:r w:rsidR="00CC7F84" w:rsidRPr="00755EC4">
        <w:rPr>
          <w:rFonts w:ascii="Times New Roman" w:hAnsi="Times New Roman" w:cs="Times New Roman"/>
        </w:rPr>
        <w:t>, we need to prevent reoccurrence of event A and B</w:t>
      </w:r>
      <w:r w:rsidR="00DD07B4" w:rsidRPr="00755EC4">
        <w:rPr>
          <w:rFonts w:ascii="Times New Roman" w:hAnsi="Times New Roman" w:cs="Times New Roman"/>
        </w:rPr>
        <w:t xml:space="preserve">. </w:t>
      </w:r>
      <w:r w:rsidR="00E7429B" w:rsidRPr="00755EC4">
        <w:rPr>
          <w:rFonts w:ascii="Times New Roman" w:hAnsi="Times New Roman" w:cs="Times New Roman"/>
        </w:rPr>
        <w:t>Another interaction i</w:t>
      </w:r>
      <w:r w:rsidR="008A5349" w:rsidRPr="00755EC4">
        <w:rPr>
          <w:rFonts w:ascii="Times New Roman" w:hAnsi="Times New Roman" w:cs="Times New Roman"/>
        </w:rPr>
        <w:t xml:space="preserve">s the treatment. Depending on the strategy and the gene attribute, a subject can be assigned </w:t>
      </w:r>
      <w:r w:rsidR="00445073">
        <w:rPr>
          <w:rFonts w:ascii="Times New Roman" w:hAnsi="Times New Roman" w:cs="Times New Roman"/>
        </w:rPr>
        <w:t>standard</w:t>
      </w:r>
      <w:r w:rsidR="00F0085B" w:rsidRPr="00755EC4">
        <w:rPr>
          <w:rFonts w:ascii="Times New Roman" w:hAnsi="Times New Roman" w:cs="Times New Roman"/>
        </w:rPr>
        <w:t xml:space="preserve"> or alternative </w:t>
      </w:r>
      <w:r w:rsidR="000F51BE">
        <w:rPr>
          <w:rFonts w:ascii="Times New Roman" w:hAnsi="Times New Roman" w:cs="Times New Roman"/>
        </w:rPr>
        <w:t>treatment</w:t>
      </w:r>
      <w:r w:rsidR="00F0085B" w:rsidRPr="00755EC4">
        <w:rPr>
          <w:rFonts w:ascii="Times New Roman" w:hAnsi="Times New Roman" w:cs="Times New Roman"/>
        </w:rPr>
        <w:t xml:space="preserve">. Therefore, we need to specify in event A the algorithm for drug assignment and modify downstream risks. </w:t>
      </w:r>
    </w:p>
    <w:p w14:paraId="297876E7" w14:textId="77777777" w:rsidR="00D03B9D" w:rsidRPr="00755EC4" w:rsidRDefault="00D03B9D" w:rsidP="00450C39">
      <w:pPr>
        <w:rPr>
          <w:rFonts w:ascii="Times New Roman" w:hAnsi="Times New Roman" w:cs="Times New Roman"/>
        </w:rPr>
      </w:pPr>
    </w:p>
    <w:p w14:paraId="4B7D6876" w14:textId="47F2E9C9" w:rsidR="009559B2" w:rsidRDefault="000668F6" w:rsidP="00450C39">
      <w:pPr>
        <w:rPr>
          <w:rFonts w:ascii="Times New Roman" w:hAnsi="Times New Roman" w:cs="Times New Roman"/>
        </w:rPr>
      </w:pPr>
      <w:r w:rsidRPr="00755EC4">
        <w:rPr>
          <w:rFonts w:ascii="Times New Roman" w:hAnsi="Times New Roman" w:cs="Times New Roman"/>
        </w:rPr>
        <w:t xml:space="preserve">To capture the </w:t>
      </w:r>
      <w:r w:rsidR="00C62D8F" w:rsidRPr="00755EC4">
        <w:rPr>
          <w:rFonts w:ascii="Times New Roman" w:hAnsi="Times New Roman" w:cs="Times New Roman"/>
        </w:rPr>
        <w:t xml:space="preserve">process of the </w:t>
      </w:r>
      <w:r w:rsidRPr="00755EC4">
        <w:rPr>
          <w:rFonts w:ascii="Times New Roman" w:hAnsi="Times New Roman" w:cs="Times New Roman"/>
        </w:rPr>
        <w:t>simulation</w:t>
      </w:r>
      <w:r w:rsidR="006A3C51" w:rsidRPr="00755EC4">
        <w:rPr>
          <w:rFonts w:ascii="Times New Roman" w:hAnsi="Times New Roman" w:cs="Times New Roman"/>
        </w:rPr>
        <w:t>, users need to define counters and then the simulation will generate</w:t>
      </w:r>
      <w:r w:rsidR="00EB1D0B" w:rsidRPr="00755EC4">
        <w:rPr>
          <w:rFonts w:ascii="Times New Roman" w:hAnsi="Times New Roman" w:cs="Times New Roman"/>
        </w:rPr>
        <w:t xml:space="preserve"> one record every time when a</w:t>
      </w:r>
      <w:r w:rsidR="006A3C51" w:rsidRPr="00755EC4">
        <w:rPr>
          <w:rFonts w:ascii="Times New Roman" w:hAnsi="Times New Roman" w:cs="Times New Roman"/>
        </w:rPr>
        <w:t xml:space="preserve"> </w:t>
      </w:r>
      <w:r w:rsidR="00936A04" w:rsidRPr="00755EC4">
        <w:rPr>
          <w:rFonts w:ascii="Times New Roman" w:hAnsi="Times New Roman" w:cs="Times New Roman"/>
        </w:rPr>
        <w:t>counter is called</w:t>
      </w:r>
      <w:r w:rsidR="006A3C51" w:rsidRPr="00755EC4">
        <w:rPr>
          <w:rFonts w:ascii="Times New Roman" w:hAnsi="Times New Roman" w:cs="Times New Roman"/>
        </w:rPr>
        <w:t>. For example</w:t>
      </w:r>
      <w:r w:rsidR="00124311" w:rsidRPr="00755EC4">
        <w:rPr>
          <w:rFonts w:ascii="Times New Roman" w:hAnsi="Times New Roman" w:cs="Times New Roman"/>
        </w:rPr>
        <w:t xml:space="preserve"> (</w:t>
      </w:r>
      <w:r w:rsidR="00207729">
        <w:rPr>
          <w:rFonts w:ascii="Times New Roman" w:hAnsi="Times New Roman" w:cs="Times New Roman"/>
        </w:rPr>
        <w:t xml:space="preserve">Figure </w:t>
      </w:r>
      <w:r w:rsidR="00124311" w:rsidRPr="00755EC4">
        <w:rPr>
          <w:rFonts w:ascii="Times New Roman" w:hAnsi="Times New Roman" w:cs="Times New Roman"/>
        </w:rPr>
        <w:t>1)</w:t>
      </w:r>
      <w:r w:rsidR="006A3C51" w:rsidRPr="00755EC4">
        <w:rPr>
          <w:rFonts w:ascii="Times New Roman" w:hAnsi="Times New Roman" w:cs="Times New Roman"/>
        </w:rPr>
        <w:t>, to track how long a subject stays in the simulation, we</w:t>
      </w:r>
      <w:r w:rsidR="00752542" w:rsidRPr="00755EC4">
        <w:rPr>
          <w:rFonts w:ascii="Times New Roman" w:hAnsi="Times New Roman" w:cs="Times New Roman"/>
        </w:rPr>
        <w:t xml:space="preserve"> </w:t>
      </w:r>
      <w:r w:rsidR="00476172" w:rsidRPr="00755EC4">
        <w:rPr>
          <w:rFonts w:ascii="Times New Roman" w:hAnsi="Times New Roman" w:cs="Times New Roman"/>
        </w:rPr>
        <w:t xml:space="preserve">can </w:t>
      </w:r>
      <w:r w:rsidR="00752542" w:rsidRPr="00755EC4">
        <w:rPr>
          <w:rFonts w:ascii="Times New Roman" w:hAnsi="Times New Roman" w:cs="Times New Roman"/>
        </w:rPr>
        <w:t>define a counter named “</w:t>
      </w:r>
      <w:proofErr w:type="spellStart"/>
      <w:r w:rsidR="00752542" w:rsidRPr="00755EC4">
        <w:rPr>
          <w:rFonts w:ascii="Times New Roman" w:hAnsi="Times New Roman" w:cs="Times New Roman"/>
        </w:rPr>
        <w:t>time_in_model</w:t>
      </w:r>
      <w:proofErr w:type="spellEnd"/>
      <w:r w:rsidR="00752542" w:rsidRPr="00755EC4">
        <w:rPr>
          <w:rFonts w:ascii="Times New Roman" w:hAnsi="Times New Roman" w:cs="Times New Roman"/>
        </w:rPr>
        <w:t>”, “seize”</w:t>
      </w:r>
      <w:r w:rsidR="00E17883" w:rsidRPr="00755EC4">
        <w:rPr>
          <w:rFonts w:ascii="Times New Roman" w:hAnsi="Times New Roman" w:cs="Times New Roman"/>
        </w:rPr>
        <w:t xml:space="preserve"> it at the beginning, </w:t>
      </w:r>
      <w:r w:rsidR="00752542" w:rsidRPr="00755EC4">
        <w:rPr>
          <w:rFonts w:ascii="Times New Roman" w:hAnsi="Times New Roman" w:cs="Times New Roman"/>
        </w:rPr>
        <w:t>and “release” it at the e</w:t>
      </w:r>
      <w:r w:rsidR="002C7158" w:rsidRPr="00755EC4">
        <w:rPr>
          <w:rFonts w:ascii="Times New Roman" w:hAnsi="Times New Roman" w:cs="Times New Roman"/>
        </w:rPr>
        <w:t>nd of the simulation</w:t>
      </w:r>
      <w:r w:rsidR="00752542" w:rsidRPr="00755EC4">
        <w:rPr>
          <w:rFonts w:ascii="Times New Roman" w:hAnsi="Times New Roman" w:cs="Times New Roman"/>
        </w:rPr>
        <w:t>.</w:t>
      </w:r>
      <w:r w:rsidR="00B178B0" w:rsidRPr="00755EC4">
        <w:rPr>
          <w:rFonts w:ascii="Times New Roman" w:hAnsi="Times New Roman" w:cs="Times New Roman"/>
        </w:rPr>
        <w:t xml:space="preserve"> We have also defined a function called “mark” to seize and release at the same </w:t>
      </w:r>
      <w:r w:rsidR="00E34002" w:rsidRPr="00755EC4">
        <w:rPr>
          <w:rFonts w:ascii="Times New Roman" w:hAnsi="Times New Roman" w:cs="Times New Roman"/>
        </w:rPr>
        <w:t>time to capture</w:t>
      </w:r>
      <w:r w:rsidR="002C58AE" w:rsidRPr="00755EC4">
        <w:rPr>
          <w:rFonts w:ascii="Times New Roman" w:hAnsi="Times New Roman" w:cs="Times New Roman"/>
        </w:rPr>
        <w:t xml:space="preserve"> </w:t>
      </w:r>
      <w:r w:rsidR="0015532C" w:rsidRPr="00755EC4">
        <w:rPr>
          <w:rFonts w:ascii="Times New Roman" w:hAnsi="Times New Roman" w:cs="Times New Roman"/>
        </w:rPr>
        <w:t>one-time</w:t>
      </w:r>
      <w:r w:rsidR="00F8108A" w:rsidRPr="00755EC4">
        <w:rPr>
          <w:rFonts w:ascii="Times New Roman" w:hAnsi="Times New Roman" w:cs="Times New Roman"/>
        </w:rPr>
        <w:t xml:space="preserve"> </w:t>
      </w:r>
      <w:r w:rsidR="00DA3690" w:rsidRPr="00755EC4">
        <w:rPr>
          <w:rFonts w:ascii="Times New Roman" w:hAnsi="Times New Roman" w:cs="Times New Roman"/>
        </w:rPr>
        <w:t>event</w:t>
      </w:r>
      <w:r w:rsidR="002C58AE" w:rsidRPr="00755EC4">
        <w:rPr>
          <w:rFonts w:ascii="Times New Roman" w:hAnsi="Times New Roman" w:cs="Times New Roman"/>
        </w:rPr>
        <w:t>s</w:t>
      </w:r>
      <w:r w:rsidR="00F72C81" w:rsidRPr="00755EC4">
        <w:rPr>
          <w:rFonts w:ascii="Times New Roman" w:hAnsi="Times New Roman" w:cs="Times New Roman"/>
        </w:rPr>
        <w:t>.</w:t>
      </w:r>
      <w:r w:rsidR="00DA3690" w:rsidRPr="00755EC4">
        <w:rPr>
          <w:rFonts w:ascii="Times New Roman" w:hAnsi="Times New Roman" w:cs="Times New Roman"/>
        </w:rPr>
        <w:t xml:space="preserve"> </w:t>
      </w:r>
    </w:p>
    <w:p w14:paraId="58F897FF" w14:textId="77777777" w:rsidR="00207729" w:rsidRPr="00755EC4" w:rsidRDefault="00207729" w:rsidP="00450C39">
      <w:pPr>
        <w:rPr>
          <w:rFonts w:ascii="Times New Roman" w:hAnsi="Times New Roman" w:cs="Times New Roman"/>
        </w:rPr>
      </w:pPr>
    </w:p>
    <w:p w14:paraId="21FF8C89" w14:textId="77777777" w:rsidR="00207729" w:rsidRDefault="00207729" w:rsidP="00207729">
      <w:pPr>
        <w:keepNext/>
      </w:pPr>
      <w:r w:rsidRPr="00207729">
        <w:rPr>
          <w:rFonts w:ascii="Times New Roman" w:hAnsi="Times New Roman" w:cs="Times New Roman"/>
          <w:noProof/>
        </w:rPr>
        <w:drawing>
          <wp:inline distT="0" distB="0" distL="0" distR="0" wp14:anchorId="3CA3A0AB" wp14:editId="5352E117">
            <wp:extent cx="5486400" cy="1503680"/>
            <wp:effectExtent l="0" t="0" r="0" b="0"/>
            <wp:docPr id="1" name="Picture 1" descr="Macintosh HD:Users:zilu:Desktop:Screen Shot 2017-11-22 at 11.58.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lu:Desktop:Screen Shot 2017-11-22 at 11.58.3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03680"/>
                    </a:xfrm>
                    <a:prstGeom prst="rect">
                      <a:avLst/>
                    </a:prstGeom>
                    <a:noFill/>
                    <a:ln>
                      <a:noFill/>
                    </a:ln>
                  </pic:spPr>
                </pic:pic>
              </a:graphicData>
            </a:graphic>
          </wp:inline>
        </w:drawing>
      </w:r>
    </w:p>
    <w:p w14:paraId="2D9219E8" w14:textId="004A59A4" w:rsidR="00207729" w:rsidRPr="00755EC4" w:rsidRDefault="00207729" w:rsidP="00207729">
      <w:pPr>
        <w:pStyle w:val="Caption"/>
        <w:jc w:val="center"/>
        <w:rPr>
          <w:rFonts w:ascii="Times New Roman" w:hAnsi="Times New Roman" w:cs="Times New Roman"/>
        </w:rPr>
      </w:pPr>
      <w:r>
        <w:t xml:space="preserve">Figure </w:t>
      </w:r>
      <w:r w:rsidR="00216045">
        <w:fldChar w:fldCharType="begin"/>
      </w:r>
      <w:r w:rsidR="00216045">
        <w:instrText xml:space="preserve"> SEQ Figure \* ARABIC </w:instrText>
      </w:r>
      <w:r w:rsidR="00216045">
        <w:fldChar w:fldCharType="separate"/>
      </w:r>
      <w:r w:rsidR="00EF5464">
        <w:rPr>
          <w:noProof/>
        </w:rPr>
        <w:t>1</w:t>
      </w:r>
      <w:r w:rsidR="00216045">
        <w:rPr>
          <w:noProof/>
        </w:rPr>
        <w:fldChar w:fldCharType="end"/>
      </w:r>
    </w:p>
    <w:p w14:paraId="41C61D79" w14:textId="7B8E1BD5" w:rsidR="00450C39" w:rsidRPr="00755EC4" w:rsidRDefault="00F8108A" w:rsidP="00450C39">
      <w:pPr>
        <w:rPr>
          <w:rFonts w:ascii="Times New Roman" w:hAnsi="Times New Roman" w:cs="Times New Roman"/>
        </w:rPr>
      </w:pPr>
      <w:r w:rsidRPr="00755EC4">
        <w:rPr>
          <w:rFonts w:ascii="Times New Roman" w:hAnsi="Times New Roman" w:cs="Times New Roman"/>
        </w:rPr>
        <w:t xml:space="preserve">The simulation can return </w:t>
      </w:r>
      <w:r w:rsidR="003162A3">
        <w:rPr>
          <w:rFonts w:ascii="Times New Roman" w:hAnsi="Times New Roman" w:cs="Times New Roman"/>
        </w:rPr>
        <w:t xml:space="preserve">an </w:t>
      </w:r>
      <w:r w:rsidRPr="00755EC4">
        <w:rPr>
          <w:rFonts w:ascii="Times New Roman" w:hAnsi="Times New Roman" w:cs="Times New Roman"/>
        </w:rPr>
        <w:t>event trajectory (</w:t>
      </w:r>
      <w:r w:rsidR="00207729">
        <w:rPr>
          <w:rFonts w:ascii="Times New Roman" w:hAnsi="Times New Roman" w:cs="Times New Roman"/>
        </w:rPr>
        <w:t>Figure</w:t>
      </w:r>
      <w:r w:rsidRPr="00755EC4">
        <w:rPr>
          <w:rFonts w:ascii="Times New Roman" w:hAnsi="Times New Roman" w:cs="Times New Roman"/>
        </w:rPr>
        <w:t>1) and attributes (</w:t>
      </w:r>
      <w:r w:rsidR="00207729">
        <w:rPr>
          <w:rFonts w:ascii="Times New Roman" w:hAnsi="Times New Roman" w:cs="Times New Roman"/>
        </w:rPr>
        <w:t>Figure 2</w:t>
      </w:r>
      <w:r w:rsidRPr="00755EC4">
        <w:rPr>
          <w:rFonts w:ascii="Times New Roman" w:hAnsi="Times New Roman" w:cs="Times New Roman"/>
        </w:rPr>
        <w:t>) for each subject. Computation of costs and QALYs is done externally afterwards.</w:t>
      </w:r>
      <w:r w:rsidR="005A38FC" w:rsidRPr="00755EC4">
        <w:rPr>
          <w:rFonts w:ascii="Times New Roman" w:hAnsi="Times New Roman" w:cs="Times New Roman"/>
        </w:rPr>
        <w:t xml:space="preserve"> We primarily use the </w:t>
      </w:r>
      <w:r w:rsidR="003162A3">
        <w:rPr>
          <w:rFonts w:ascii="Times New Roman" w:hAnsi="Times New Roman" w:cs="Times New Roman"/>
        </w:rPr>
        <w:t>event</w:t>
      </w:r>
      <w:r w:rsidR="005A38FC" w:rsidRPr="00755EC4">
        <w:rPr>
          <w:rFonts w:ascii="Times New Roman" w:hAnsi="Times New Roman" w:cs="Times New Roman"/>
        </w:rPr>
        <w:t xml:space="preserve"> </w:t>
      </w:r>
      <w:r w:rsidR="00207729">
        <w:rPr>
          <w:rFonts w:ascii="Times New Roman" w:hAnsi="Times New Roman" w:cs="Times New Roman"/>
        </w:rPr>
        <w:t xml:space="preserve">data </w:t>
      </w:r>
      <w:r w:rsidR="005A38FC" w:rsidRPr="00755EC4">
        <w:rPr>
          <w:rFonts w:ascii="Times New Roman" w:hAnsi="Times New Roman" w:cs="Times New Roman"/>
        </w:rPr>
        <w:t xml:space="preserve">to count adverse events and sum up costs and QALYs. </w:t>
      </w:r>
      <w:r w:rsidR="00D52AD0" w:rsidRPr="00755EC4">
        <w:rPr>
          <w:rFonts w:ascii="Times New Roman" w:hAnsi="Times New Roman" w:cs="Times New Roman"/>
        </w:rPr>
        <w:t>Our</w:t>
      </w:r>
      <w:r w:rsidR="00450C39" w:rsidRPr="00755EC4">
        <w:rPr>
          <w:rFonts w:ascii="Times New Roman" w:hAnsi="Times New Roman" w:cs="Times New Roman"/>
        </w:rPr>
        <w:t xml:space="preserve"> template differentiates between temporary and permanent effects in cost and utility, which requires different setup in input parameters</w:t>
      </w:r>
      <w:r w:rsidR="003162A3">
        <w:rPr>
          <w:rFonts w:ascii="Times New Roman" w:hAnsi="Times New Roman" w:cs="Times New Roman"/>
        </w:rPr>
        <w:t xml:space="preserve"> (see S</w:t>
      </w:r>
      <w:r w:rsidR="005A38FC" w:rsidRPr="00755EC4">
        <w:rPr>
          <w:rFonts w:ascii="Times New Roman" w:hAnsi="Times New Roman" w:cs="Times New Roman"/>
        </w:rPr>
        <w:t>tep</w:t>
      </w:r>
      <w:r w:rsidR="003162A3">
        <w:rPr>
          <w:rFonts w:ascii="Times New Roman" w:hAnsi="Times New Roman" w:cs="Times New Roman"/>
        </w:rPr>
        <w:t xml:space="preserve"> </w:t>
      </w:r>
      <w:r w:rsidR="005A38FC" w:rsidRPr="00755EC4">
        <w:rPr>
          <w:rFonts w:ascii="Times New Roman" w:hAnsi="Times New Roman" w:cs="Times New Roman"/>
        </w:rPr>
        <w:t>2)</w:t>
      </w:r>
      <w:r w:rsidR="00450C39" w:rsidRPr="00755EC4">
        <w:rPr>
          <w:rFonts w:ascii="Times New Roman" w:hAnsi="Times New Roman" w:cs="Times New Roman"/>
        </w:rPr>
        <w:t xml:space="preserve">. </w:t>
      </w:r>
    </w:p>
    <w:p w14:paraId="6D647414" w14:textId="77777777" w:rsidR="00450C39" w:rsidRPr="00755EC4" w:rsidRDefault="00450C39">
      <w:pPr>
        <w:rPr>
          <w:rFonts w:ascii="Times New Roman" w:hAnsi="Times New Roman" w:cs="Times New Roman"/>
        </w:rPr>
      </w:pPr>
    </w:p>
    <w:p w14:paraId="7A3EC422" w14:textId="674944C7" w:rsidR="00D32D1E" w:rsidRPr="00755EC4" w:rsidRDefault="00322736">
      <w:pPr>
        <w:rPr>
          <w:rFonts w:ascii="Times New Roman" w:hAnsi="Times New Roman" w:cs="Times New Roman"/>
        </w:rPr>
      </w:pPr>
      <w:r w:rsidRPr="00755EC4">
        <w:rPr>
          <w:rFonts w:ascii="Times New Roman" w:hAnsi="Times New Roman" w:cs="Times New Roman"/>
        </w:rPr>
        <w:t xml:space="preserve"> </w:t>
      </w:r>
    </w:p>
    <w:p w14:paraId="350C4C5E" w14:textId="77777777" w:rsidR="00EF5464" w:rsidRDefault="00804EDB" w:rsidP="00EF5464">
      <w:pPr>
        <w:keepNext/>
      </w:pPr>
      <w:r w:rsidRPr="00755EC4">
        <w:rPr>
          <w:rFonts w:ascii="Times New Roman" w:hAnsi="Times New Roman" w:cs="Times New Roman"/>
          <w:noProof/>
        </w:rPr>
        <w:drawing>
          <wp:inline distT="0" distB="0" distL="0" distR="0" wp14:anchorId="1DE17FC7" wp14:editId="4FB842BB">
            <wp:extent cx="5486400" cy="6045200"/>
            <wp:effectExtent l="0" t="0" r="0" b="0"/>
            <wp:docPr id="2" name="Picture 2" descr="Macintosh HD:Users:zilu:Desktop:Screen Shot 2017-11-22 at 12.0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lu:Desktop:Screen Shot 2017-11-22 at 12.00.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45200"/>
                    </a:xfrm>
                    <a:prstGeom prst="rect">
                      <a:avLst/>
                    </a:prstGeom>
                    <a:noFill/>
                    <a:ln>
                      <a:noFill/>
                    </a:ln>
                  </pic:spPr>
                </pic:pic>
              </a:graphicData>
            </a:graphic>
          </wp:inline>
        </w:drawing>
      </w:r>
    </w:p>
    <w:p w14:paraId="56195620" w14:textId="2D659245" w:rsidR="00322736" w:rsidRPr="00755EC4" w:rsidRDefault="00EF5464" w:rsidP="00EF5464">
      <w:pPr>
        <w:pStyle w:val="Caption"/>
        <w:jc w:val="center"/>
        <w:rPr>
          <w:rFonts w:ascii="Times New Roman" w:hAnsi="Times New Roman" w:cs="Times New Roman"/>
        </w:rPr>
      </w:pPr>
      <w:r>
        <w:t xml:space="preserve">Figure </w:t>
      </w:r>
      <w:r w:rsidR="00216045">
        <w:fldChar w:fldCharType="begin"/>
      </w:r>
      <w:r w:rsidR="00216045">
        <w:instrText xml:space="preserve"> SEQ Figure \* ARABIC </w:instrText>
      </w:r>
      <w:r w:rsidR="00216045">
        <w:fldChar w:fldCharType="separate"/>
      </w:r>
      <w:r>
        <w:rPr>
          <w:noProof/>
        </w:rPr>
        <w:t>2</w:t>
      </w:r>
      <w:r w:rsidR="00216045">
        <w:rPr>
          <w:noProof/>
        </w:rPr>
        <w:fldChar w:fldCharType="end"/>
      </w:r>
    </w:p>
    <w:p w14:paraId="6AE4D1AE" w14:textId="77777777" w:rsidR="00804EDB" w:rsidRPr="00755EC4" w:rsidRDefault="00804EDB">
      <w:pPr>
        <w:rPr>
          <w:rFonts w:ascii="Times New Roman" w:hAnsi="Times New Roman" w:cs="Times New Roman"/>
        </w:rPr>
      </w:pPr>
    </w:p>
    <w:p w14:paraId="3B49A942" w14:textId="2C3B6EB7" w:rsidR="00D32D1E" w:rsidRPr="00053B04" w:rsidRDefault="00322736">
      <w:pPr>
        <w:rPr>
          <w:rFonts w:ascii="Times New Roman" w:hAnsi="Times New Roman" w:cs="Times New Roman"/>
          <w:b/>
        </w:rPr>
      </w:pPr>
      <w:r w:rsidRPr="00053B04">
        <w:rPr>
          <w:rFonts w:ascii="Times New Roman" w:hAnsi="Times New Roman" w:cs="Times New Roman"/>
          <w:b/>
        </w:rPr>
        <w:t>Step 2</w:t>
      </w:r>
      <w:r w:rsidR="00D32D1E" w:rsidRPr="00053B04">
        <w:rPr>
          <w:rFonts w:ascii="Times New Roman" w:hAnsi="Times New Roman" w:cs="Times New Roman"/>
          <w:b/>
        </w:rPr>
        <w:t>: S</w:t>
      </w:r>
      <w:r w:rsidR="00EA031B" w:rsidRPr="00053B04">
        <w:rPr>
          <w:rFonts w:ascii="Times New Roman" w:hAnsi="Times New Roman" w:cs="Times New Roman"/>
          <w:b/>
        </w:rPr>
        <w:t>et input parameters</w:t>
      </w:r>
    </w:p>
    <w:p w14:paraId="3F686FAD" w14:textId="77777777" w:rsidR="00053B04" w:rsidRDefault="00053B04">
      <w:pPr>
        <w:rPr>
          <w:rFonts w:ascii="Times New Roman" w:hAnsi="Times New Roman" w:cs="Times New Roman"/>
        </w:rPr>
      </w:pPr>
    </w:p>
    <w:p w14:paraId="629C3FAD" w14:textId="71E7F6B8" w:rsidR="00797175" w:rsidRPr="00755EC4" w:rsidRDefault="00EF5464">
      <w:pPr>
        <w:rPr>
          <w:rFonts w:ascii="Times New Roman" w:hAnsi="Times New Roman" w:cs="Times New Roman"/>
        </w:rPr>
      </w:pPr>
      <w:r>
        <w:rPr>
          <w:rFonts w:ascii="Times New Roman" w:hAnsi="Times New Roman" w:cs="Times New Roman"/>
        </w:rPr>
        <w:t xml:space="preserve">In the </w:t>
      </w:r>
      <w:proofErr w:type="spellStart"/>
      <w:proofErr w:type="gramStart"/>
      <w:r>
        <w:rPr>
          <w:rFonts w:ascii="Times New Roman" w:hAnsi="Times New Roman" w:cs="Times New Roman"/>
        </w:rPr>
        <w:t>inputs.R</w:t>
      </w:r>
      <w:proofErr w:type="spellEnd"/>
      <w:proofErr w:type="gramEnd"/>
      <w:r>
        <w:rPr>
          <w:rFonts w:ascii="Times New Roman" w:hAnsi="Times New Roman" w:cs="Times New Roman"/>
        </w:rPr>
        <w:t xml:space="preserve"> file, we compile these default inputs into one list</w:t>
      </w:r>
      <w:r w:rsidR="00797175" w:rsidRPr="00755EC4">
        <w:rPr>
          <w:rFonts w:ascii="Times New Roman" w:hAnsi="Times New Roman" w:cs="Times New Roman"/>
        </w:rPr>
        <w:t>:</w:t>
      </w:r>
    </w:p>
    <w:p w14:paraId="1F43C7A9" w14:textId="33793085"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s</w:t>
      </w:r>
      <w:r w:rsidR="00797175" w:rsidRPr="00755EC4">
        <w:rPr>
          <w:rFonts w:ascii="Times New Roman" w:hAnsi="Times New Roman" w:cs="Times New Roman"/>
        </w:rPr>
        <w:t>imulation:</w:t>
      </w:r>
    </w:p>
    <w:p w14:paraId="33BC3FE4" w14:textId="0FDE5FE6"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Global control: time horizon, size</w:t>
      </w:r>
    </w:p>
    <w:p w14:paraId="5B9A3668" w14:textId="2600A76F" w:rsidR="00797175" w:rsidRPr="00755EC4" w:rsidRDefault="000C1569"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Demographics </w:t>
      </w:r>
    </w:p>
    <w:p w14:paraId="6111C3C2" w14:textId="1886BC90"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Event risks</w:t>
      </w:r>
    </w:p>
    <w:p w14:paraId="53F17969" w14:textId="1FFB86CB"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Other parameters </w:t>
      </w:r>
      <w:r w:rsidR="005C4AE7" w:rsidRPr="00755EC4">
        <w:rPr>
          <w:rFonts w:ascii="Times New Roman" w:hAnsi="Times New Roman" w:cs="Times New Roman"/>
        </w:rPr>
        <w:t>that affect time-to-event (</w:t>
      </w:r>
      <w:r w:rsidR="00657257" w:rsidRPr="00755EC4">
        <w:rPr>
          <w:rFonts w:ascii="Times New Roman" w:hAnsi="Times New Roman" w:cs="Times New Roman"/>
        </w:rPr>
        <w:t>strategies, behavioral parameters, etc.</w:t>
      </w:r>
      <w:r w:rsidR="005C4AE7" w:rsidRPr="00755EC4">
        <w:rPr>
          <w:rFonts w:ascii="Times New Roman" w:hAnsi="Times New Roman" w:cs="Times New Roman"/>
        </w:rPr>
        <w:t>)</w:t>
      </w:r>
    </w:p>
    <w:p w14:paraId="75747F20" w14:textId="0C67C979"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p</w:t>
      </w:r>
      <w:r w:rsidR="00797175" w:rsidRPr="00755EC4">
        <w:rPr>
          <w:rFonts w:ascii="Times New Roman" w:hAnsi="Times New Roman" w:cs="Times New Roman"/>
        </w:rPr>
        <w:t>ost-simulation computation</w:t>
      </w:r>
    </w:p>
    <w:p w14:paraId="2E912C54" w14:textId="5E49E35B" w:rsidR="00797175" w:rsidRDefault="00797175" w:rsidP="00657257">
      <w:pPr>
        <w:pStyle w:val="ListParagraph"/>
        <w:numPr>
          <w:ilvl w:val="1"/>
          <w:numId w:val="7"/>
        </w:numPr>
        <w:rPr>
          <w:rFonts w:ascii="Times New Roman" w:hAnsi="Times New Roman" w:cs="Times New Roman"/>
        </w:rPr>
      </w:pPr>
      <w:r w:rsidRPr="00755EC4">
        <w:rPr>
          <w:rFonts w:ascii="Times New Roman" w:hAnsi="Times New Roman" w:cs="Times New Roman"/>
        </w:rPr>
        <w:t>Event disutility &amp; cost</w:t>
      </w:r>
    </w:p>
    <w:p w14:paraId="71A67EC0" w14:textId="53A8D4D7" w:rsidR="006037D3" w:rsidRPr="00755EC4" w:rsidRDefault="006037D3" w:rsidP="00657257">
      <w:pPr>
        <w:pStyle w:val="ListParagraph"/>
        <w:numPr>
          <w:ilvl w:val="1"/>
          <w:numId w:val="7"/>
        </w:numPr>
        <w:rPr>
          <w:rFonts w:ascii="Times New Roman" w:hAnsi="Times New Roman" w:cs="Times New Roman"/>
        </w:rPr>
      </w:pPr>
      <w:r>
        <w:rPr>
          <w:rFonts w:ascii="Times New Roman" w:hAnsi="Times New Roman" w:cs="Times New Roman"/>
        </w:rPr>
        <w:t>Event type (temporary vs. permanent)</w:t>
      </w:r>
    </w:p>
    <w:p w14:paraId="71CF5BE4" w14:textId="77777777" w:rsidR="00521228" w:rsidRPr="00755EC4" w:rsidRDefault="00521228">
      <w:pPr>
        <w:rPr>
          <w:rFonts w:ascii="Times New Roman" w:hAnsi="Times New Roman" w:cs="Times New Roman"/>
        </w:rPr>
      </w:pPr>
    </w:p>
    <w:p w14:paraId="7EBCF1EB" w14:textId="023CD4E8" w:rsidR="00521228" w:rsidRPr="00755EC4" w:rsidRDefault="00521228">
      <w:pPr>
        <w:rPr>
          <w:rFonts w:ascii="Times New Roman" w:hAnsi="Times New Roman" w:cs="Times New Roman"/>
        </w:rPr>
      </w:pPr>
      <w:r w:rsidRPr="00755EC4">
        <w:rPr>
          <w:rFonts w:ascii="Times New Roman" w:hAnsi="Times New Roman" w:cs="Times New Roman"/>
        </w:rPr>
        <w:t xml:space="preserve">As long as demographics affect risks/time-to-event, </w:t>
      </w:r>
      <w:r w:rsidR="005E518F">
        <w:rPr>
          <w:rFonts w:ascii="Times New Roman" w:hAnsi="Times New Roman" w:cs="Times New Roman"/>
        </w:rPr>
        <w:t>they should be included. In our</w:t>
      </w:r>
      <w:r w:rsidRPr="00755EC4">
        <w:rPr>
          <w:rFonts w:ascii="Times New Roman" w:hAnsi="Times New Roman" w:cs="Times New Roman"/>
        </w:rPr>
        <w:t xml:space="preserve"> example, age and gender affects secular death event and prevalence of a certain genetic variant interacts with treatments.</w:t>
      </w:r>
    </w:p>
    <w:p w14:paraId="06CC3A01" w14:textId="77777777" w:rsidR="001F13D5" w:rsidRPr="00755EC4" w:rsidRDefault="001F13D5">
      <w:pPr>
        <w:rPr>
          <w:rFonts w:ascii="Times New Roman" w:hAnsi="Times New Roman" w:cs="Times New Roman"/>
        </w:rPr>
      </w:pPr>
    </w:p>
    <w:p w14:paraId="492F4838" w14:textId="0D02F07E" w:rsidR="002B3C53" w:rsidRPr="00755EC4" w:rsidRDefault="002B3C53">
      <w:pPr>
        <w:rPr>
          <w:rFonts w:ascii="Times New Roman" w:hAnsi="Times New Roman" w:cs="Times New Roman"/>
        </w:rPr>
      </w:pPr>
      <w:r w:rsidRPr="00755EC4">
        <w:rPr>
          <w:rFonts w:ascii="Times New Roman" w:hAnsi="Times New Roman" w:cs="Times New Roman"/>
        </w:rPr>
        <w:t>Event B permanently reduces utility, so we simply record the cost and disutility and specify its type as “permanent”. Then it incurs a one-time cost and disutility for the rest of time in simulation. In contrast, Event A temporarily reduces utility, so we specify its type and duration of disutility, and the post-simulation computation will only carve out the disutility for that duration. The cost aspect here is a bit tricky.</w:t>
      </w:r>
      <w:r w:rsidR="00F627C4" w:rsidRPr="00755EC4">
        <w:rPr>
          <w:rFonts w:ascii="Times New Roman" w:hAnsi="Times New Roman" w:cs="Times New Roman"/>
        </w:rPr>
        <w:t xml:space="preserve"> There are two options: If we just record the cost, it will also count over the same duration, so we can apply a daily cost, which is how we handle drug cost; another way is to have two event counters, one</w:t>
      </w:r>
      <w:r w:rsidR="00012B07" w:rsidRPr="00755EC4">
        <w:rPr>
          <w:rFonts w:ascii="Times New Roman" w:hAnsi="Times New Roman" w:cs="Times New Roman"/>
        </w:rPr>
        <w:t xml:space="preserve"> as a temporary event that only affects utility, the other as a permanent event that only incur an one-time cost. For an adverse event, the second way is more accurate with discounting.</w:t>
      </w:r>
    </w:p>
    <w:p w14:paraId="0E25D366" w14:textId="77777777" w:rsidR="00122BCE" w:rsidRPr="00755EC4" w:rsidRDefault="00122BCE" w:rsidP="00620F13">
      <w:pPr>
        <w:rPr>
          <w:rFonts w:ascii="Times New Roman" w:hAnsi="Times New Roman" w:cs="Times New Roman"/>
        </w:rPr>
      </w:pPr>
    </w:p>
    <w:p w14:paraId="2E8542CD" w14:textId="14D05323" w:rsidR="00122BCE" w:rsidRPr="00A73CCD" w:rsidRDefault="00CD353A">
      <w:pPr>
        <w:rPr>
          <w:rFonts w:ascii="Times New Roman" w:hAnsi="Times New Roman" w:cs="Times New Roman"/>
          <w:b/>
        </w:rPr>
      </w:pPr>
      <w:r w:rsidRPr="00A73CCD">
        <w:rPr>
          <w:rFonts w:ascii="Times New Roman" w:hAnsi="Times New Roman" w:cs="Times New Roman"/>
          <w:b/>
        </w:rPr>
        <w:t xml:space="preserve">Step 3: </w:t>
      </w:r>
      <w:r w:rsidR="006D16BF" w:rsidRPr="00A73CCD">
        <w:rPr>
          <w:rFonts w:ascii="Times New Roman" w:hAnsi="Times New Roman" w:cs="Times New Roman"/>
          <w:b/>
        </w:rPr>
        <w:t>Define and register events</w:t>
      </w:r>
    </w:p>
    <w:p w14:paraId="36B89506" w14:textId="77777777" w:rsidR="00A73CCD" w:rsidRDefault="00A73CCD">
      <w:pPr>
        <w:rPr>
          <w:rFonts w:ascii="Times New Roman" w:hAnsi="Times New Roman" w:cs="Times New Roman"/>
        </w:rPr>
      </w:pPr>
    </w:p>
    <w:p w14:paraId="7069207E" w14:textId="4C7ECD52" w:rsidR="006C4984" w:rsidRPr="00755EC4" w:rsidRDefault="006D0CE2">
      <w:pPr>
        <w:rPr>
          <w:rFonts w:ascii="Times New Roman" w:hAnsi="Times New Roman" w:cs="Times New Roman"/>
        </w:rPr>
      </w:pPr>
      <w:r>
        <w:rPr>
          <w:rFonts w:ascii="Times New Roman" w:hAnsi="Times New Roman" w:cs="Times New Roman"/>
        </w:rPr>
        <w:t xml:space="preserve">We define event functions in the </w:t>
      </w:r>
      <w:proofErr w:type="spellStart"/>
      <w:r>
        <w:rPr>
          <w:rFonts w:ascii="Times New Roman" w:hAnsi="Times New Roman" w:cs="Times New Roman"/>
        </w:rPr>
        <w:t>events_</w:t>
      </w:r>
      <w:proofErr w:type="gramStart"/>
      <w:r>
        <w:rPr>
          <w:rFonts w:ascii="Times New Roman" w:hAnsi="Times New Roman" w:cs="Times New Roman"/>
        </w:rPr>
        <w:t>simple.R</w:t>
      </w:r>
      <w:proofErr w:type="spellEnd"/>
      <w:proofErr w:type="gramEnd"/>
      <w:r>
        <w:rPr>
          <w:rFonts w:ascii="Times New Roman" w:hAnsi="Times New Roman" w:cs="Times New Roman"/>
        </w:rPr>
        <w:t xml:space="preserve"> file. </w:t>
      </w:r>
      <w:r w:rsidR="00FA6645" w:rsidRPr="00755EC4">
        <w:rPr>
          <w:rFonts w:ascii="Times New Roman" w:hAnsi="Times New Roman" w:cs="Times New Roman"/>
        </w:rPr>
        <w:t xml:space="preserve">Each event needs two </w:t>
      </w:r>
      <w:r w:rsidR="00347097">
        <w:rPr>
          <w:rFonts w:ascii="Times New Roman" w:hAnsi="Times New Roman" w:cs="Times New Roman"/>
        </w:rPr>
        <w:t>functions</w:t>
      </w:r>
      <w:r w:rsidR="00E36313" w:rsidRPr="00755EC4">
        <w:rPr>
          <w:rFonts w:ascii="Times New Roman" w:hAnsi="Times New Roman" w:cs="Times New Roman"/>
        </w:rPr>
        <w:t xml:space="preserve">: one decides time to event; the other specifies the effects of the event. </w:t>
      </w:r>
      <w:r w:rsidR="00FA6645" w:rsidRPr="00755EC4">
        <w:rPr>
          <w:rFonts w:ascii="Times New Roman" w:hAnsi="Times New Roman" w:cs="Times New Roman"/>
        </w:rPr>
        <w:t xml:space="preserve">Some commonly </w:t>
      </w:r>
      <w:r w:rsidR="00347097">
        <w:rPr>
          <w:rFonts w:ascii="Times New Roman" w:hAnsi="Times New Roman" w:cs="Times New Roman"/>
        </w:rPr>
        <w:t>used building blocks</w:t>
      </w:r>
      <w:r w:rsidR="00FA6645" w:rsidRPr="00755EC4">
        <w:rPr>
          <w:rFonts w:ascii="Times New Roman" w:hAnsi="Times New Roman" w:cs="Times New Roman"/>
        </w:rPr>
        <w:t xml:space="preserve"> </w:t>
      </w:r>
      <w:r w:rsidR="00B71B31" w:rsidRPr="00755EC4">
        <w:rPr>
          <w:rFonts w:ascii="Times New Roman" w:hAnsi="Times New Roman" w:cs="Times New Roman"/>
        </w:rPr>
        <w:t xml:space="preserve">include: </w:t>
      </w:r>
    </w:p>
    <w:p w14:paraId="10B12504" w14:textId="54155967" w:rsidR="006C4984" w:rsidRPr="00755EC4" w:rsidRDefault="00B71B31" w:rsidP="006C4984">
      <w:pPr>
        <w:pStyle w:val="ListParagraph"/>
        <w:numPr>
          <w:ilvl w:val="0"/>
          <w:numId w:val="13"/>
        </w:numPr>
        <w:rPr>
          <w:rFonts w:ascii="Times New Roman" w:hAnsi="Times New Roman" w:cs="Times New Roman"/>
        </w:rPr>
      </w:pPr>
      <w:r w:rsidRPr="00755EC4">
        <w:rPr>
          <w:rFonts w:ascii="Times New Roman" w:hAnsi="Times New Roman" w:cs="Times New Roman"/>
        </w:rPr>
        <w:t>“</w:t>
      </w:r>
      <w:proofErr w:type="spellStart"/>
      <w:proofErr w:type="gramStart"/>
      <w:r w:rsidRPr="00755EC4">
        <w:rPr>
          <w:rFonts w:ascii="Times New Roman" w:hAnsi="Times New Roman" w:cs="Times New Roman"/>
        </w:rPr>
        <w:t>set</w:t>
      </w:r>
      <w:proofErr w:type="gramEnd"/>
      <w:r w:rsidRPr="00755EC4">
        <w:rPr>
          <w:rFonts w:ascii="Times New Roman" w:hAnsi="Times New Roman" w:cs="Times New Roman"/>
        </w:rPr>
        <w:t>_attribute</w:t>
      </w:r>
      <w:proofErr w:type="spellEnd"/>
      <w:r w:rsidRPr="00755EC4">
        <w:rPr>
          <w:rFonts w:ascii="Times New Roman" w:hAnsi="Times New Roman" w:cs="Times New Roman"/>
        </w:rPr>
        <w:t>”</w:t>
      </w:r>
      <w:r w:rsidR="009D3156" w:rsidRPr="00755EC4">
        <w:rPr>
          <w:rFonts w:ascii="Times New Roman" w:hAnsi="Times New Roman" w:cs="Times New Roman"/>
        </w:rPr>
        <w:t xml:space="preserve"> function</w:t>
      </w:r>
      <w:r w:rsidRPr="00755EC4">
        <w:rPr>
          <w:rFonts w:ascii="Times New Roman" w:hAnsi="Times New Roman" w:cs="Times New Roman"/>
        </w:rPr>
        <w:t xml:space="preserve"> sets or modify attributes</w:t>
      </w:r>
      <w:r w:rsidR="00080BF7" w:rsidRPr="00755EC4">
        <w:rPr>
          <w:rFonts w:ascii="Times New Roman" w:hAnsi="Times New Roman" w:cs="Times New Roman"/>
        </w:rPr>
        <w:t>;</w:t>
      </w:r>
      <w:r w:rsidRPr="00755EC4">
        <w:rPr>
          <w:rFonts w:ascii="Times New Roman" w:hAnsi="Times New Roman" w:cs="Times New Roman"/>
        </w:rPr>
        <w:t xml:space="preserve"> </w:t>
      </w:r>
      <w:r w:rsidR="00080BF7" w:rsidRPr="00755EC4">
        <w:rPr>
          <w:rStyle w:val="FootnoteReference"/>
          <w:rFonts w:ascii="Times New Roman" w:hAnsi="Times New Roman" w:cs="Times New Roman"/>
        </w:rPr>
        <w:footnoteReference w:id="1"/>
      </w:r>
    </w:p>
    <w:p w14:paraId="6999C3C4" w14:textId="77777777" w:rsidR="006C4984" w:rsidRPr="00755EC4" w:rsidRDefault="0093376D" w:rsidP="006C4984">
      <w:pPr>
        <w:pStyle w:val="ListParagraph"/>
        <w:numPr>
          <w:ilvl w:val="0"/>
          <w:numId w:val="13"/>
        </w:numPr>
        <w:rPr>
          <w:rFonts w:ascii="Times New Roman" w:hAnsi="Times New Roman" w:cs="Times New Roman"/>
        </w:rPr>
      </w:pPr>
      <w:proofErr w:type="spellStart"/>
      <w:proofErr w:type="gramStart"/>
      <w:r w:rsidRPr="00755EC4">
        <w:rPr>
          <w:rFonts w:ascii="Times New Roman" w:hAnsi="Times New Roman" w:cs="Times New Roman"/>
        </w:rPr>
        <w:t>subsetting</w:t>
      </w:r>
      <w:proofErr w:type="spellEnd"/>
      <w:proofErr w:type="gramEnd"/>
      <w:r w:rsidRPr="00755EC4">
        <w:rPr>
          <w:rFonts w:ascii="Times New Roman" w:hAnsi="Times New Roman" w:cs="Times New Roman"/>
        </w:rPr>
        <w:t xml:space="preserve"> code </w:t>
      </w:r>
      <w:r w:rsidR="00F2552C" w:rsidRPr="00755EC4">
        <w:rPr>
          <w:rFonts w:ascii="Times New Roman" w:hAnsi="Times New Roman" w:cs="Times New Roman"/>
        </w:rPr>
        <w:t>“</w:t>
      </w:r>
      <w:proofErr w:type="spellStart"/>
      <w:r w:rsidR="00B71B31" w:rsidRPr="00755EC4">
        <w:rPr>
          <w:rFonts w:ascii="Times New Roman" w:hAnsi="Times New Roman" w:cs="Times New Roman"/>
        </w:rPr>
        <w:t>attrs</w:t>
      </w:r>
      <w:proofErr w:type="spellEnd"/>
      <w:r w:rsidR="00B71B31" w:rsidRPr="00755EC4">
        <w:rPr>
          <w:rFonts w:ascii="Times New Roman" w:hAnsi="Times New Roman" w:cs="Times New Roman"/>
        </w:rPr>
        <w:t>[[“</w:t>
      </w:r>
      <w:r w:rsidR="00B71B31" w:rsidRPr="00755EC4">
        <w:rPr>
          <w:rFonts w:ascii="Times New Roman" w:hAnsi="Times New Roman" w:cs="Times New Roman"/>
          <w:i/>
        </w:rPr>
        <w:t>attribute name</w:t>
      </w:r>
      <w:r w:rsidR="00B71B31" w:rsidRPr="00755EC4">
        <w:rPr>
          <w:rFonts w:ascii="Times New Roman" w:hAnsi="Times New Roman" w:cs="Times New Roman"/>
        </w:rPr>
        <w:t>”]]</w:t>
      </w:r>
      <w:r w:rsidR="00F2552C" w:rsidRPr="00755EC4">
        <w:rPr>
          <w:rFonts w:ascii="Times New Roman" w:hAnsi="Times New Roman" w:cs="Times New Roman"/>
        </w:rPr>
        <w:t>”</w:t>
      </w:r>
      <w:r w:rsidR="00B71B31" w:rsidRPr="00755EC4">
        <w:rPr>
          <w:rFonts w:ascii="Times New Roman" w:hAnsi="Times New Roman" w:cs="Times New Roman"/>
        </w:rPr>
        <w:t xml:space="preserve"> can access value of attributes in the simulation</w:t>
      </w:r>
      <w:r w:rsidR="001446DF" w:rsidRPr="00755EC4">
        <w:rPr>
          <w:rFonts w:ascii="Times New Roman" w:hAnsi="Times New Roman" w:cs="Times New Roman"/>
        </w:rPr>
        <w:t xml:space="preserve">; </w:t>
      </w:r>
    </w:p>
    <w:p w14:paraId="40157A96" w14:textId="4FC7AC52" w:rsidR="00FA6645" w:rsidRPr="00755EC4" w:rsidRDefault="001446DF" w:rsidP="006C4984">
      <w:pPr>
        <w:pStyle w:val="ListParagraph"/>
        <w:numPr>
          <w:ilvl w:val="0"/>
          <w:numId w:val="13"/>
        </w:numPr>
        <w:rPr>
          <w:rFonts w:ascii="Times New Roman" w:hAnsi="Times New Roman" w:cs="Times New Roman"/>
        </w:rPr>
      </w:pPr>
      <w:r w:rsidRPr="00755EC4">
        <w:rPr>
          <w:rFonts w:ascii="Times New Roman" w:hAnsi="Times New Roman" w:cs="Times New Roman"/>
        </w:rPr>
        <w:t>“</w:t>
      </w:r>
      <w:proofErr w:type="gramStart"/>
      <w:r w:rsidRPr="00755EC4">
        <w:rPr>
          <w:rFonts w:ascii="Times New Roman" w:hAnsi="Times New Roman" w:cs="Times New Roman"/>
        </w:rPr>
        <w:t>branch</w:t>
      </w:r>
      <w:proofErr w:type="gramEnd"/>
      <w:r w:rsidRPr="00755EC4">
        <w:rPr>
          <w:rFonts w:ascii="Times New Roman" w:hAnsi="Times New Roman" w:cs="Times New Roman"/>
        </w:rPr>
        <w:t xml:space="preserve">” function </w:t>
      </w:r>
      <w:r w:rsidR="00373F00" w:rsidRPr="00755EC4">
        <w:rPr>
          <w:rFonts w:ascii="Times New Roman" w:hAnsi="Times New Roman" w:cs="Times New Roman"/>
        </w:rPr>
        <w:t xml:space="preserve">assigns subjects to different </w:t>
      </w:r>
      <w:r w:rsidR="00A53C9B">
        <w:rPr>
          <w:rFonts w:ascii="Times New Roman" w:hAnsi="Times New Roman" w:cs="Times New Roman"/>
        </w:rPr>
        <w:t>sub-</w:t>
      </w:r>
      <w:r w:rsidR="00373F00" w:rsidRPr="00755EC4">
        <w:rPr>
          <w:rFonts w:ascii="Times New Roman" w:hAnsi="Times New Roman" w:cs="Times New Roman"/>
        </w:rPr>
        <w:t xml:space="preserve">trajectories so that we can introduce </w:t>
      </w:r>
      <w:r w:rsidR="00290EDF" w:rsidRPr="00755EC4">
        <w:rPr>
          <w:rFonts w:ascii="Times New Roman" w:hAnsi="Times New Roman" w:cs="Times New Roman"/>
        </w:rPr>
        <w:t>heter</w:t>
      </w:r>
      <w:r w:rsidR="00E02665" w:rsidRPr="00755EC4">
        <w:rPr>
          <w:rFonts w:ascii="Times New Roman" w:hAnsi="Times New Roman" w:cs="Times New Roman"/>
        </w:rPr>
        <w:t xml:space="preserve">ogeneity </w:t>
      </w:r>
      <w:r w:rsidR="00373F00" w:rsidRPr="00755EC4">
        <w:rPr>
          <w:rFonts w:ascii="Times New Roman" w:hAnsi="Times New Roman" w:cs="Times New Roman"/>
        </w:rPr>
        <w:t>into a single simulation;</w:t>
      </w:r>
      <w:r w:rsidR="00E02665" w:rsidRPr="00755EC4">
        <w:rPr>
          <w:rFonts w:ascii="Times New Roman" w:hAnsi="Times New Roman" w:cs="Times New Roman"/>
        </w:rPr>
        <w:t xml:space="preserve"> </w:t>
      </w:r>
      <w:r w:rsidR="00BC0600" w:rsidRPr="00755EC4">
        <w:rPr>
          <w:rStyle w:val="FootnoteReference"/>
          <w:rFonts w:ascii="Times New Roman" w:hAnsi="Times New Roman" w:cs="Times New Roman"/>
        </w:rPr>
        <w:footnoteReference w:id="2"/>
      </w:r>
    </w:p>
    <w:p w14:paraId="3E364F37" w14:textId="6AFCE951" w:rsidR="00341195" w:rsidRPr="00755EC4" w:rsidRDefault="00341195" w:rsidP="006C4984">
      <w:pPr>
        <w:pStyle w:val="ListParagraph"/>
        <w:numPr>
          <w:ilvl w:val="0"/>
          <w:numId w:val="13"/>
        </w:numPr>
        <w:rPr>
          <w:rFonts w:ascii="Times New Roman" w:hAnsi="Times New Roman" w:cs="Times New Roman"/>
        </w:rPr>
      </w:pPr>
      <w:r w:rsidRPr="00755EC4">
        <w:rPr>
          <w:rFonts w:ascii="Times New Roman" w:hAnsi="Times New Roman" w:cs="Times New Roman"/>
        </w:rPr>
        <w:t>“</w:t>
      </w:r>
      <w:proofErr w:type="gramStart"/>
      <w:r w:rsidRPr="00755EC4">
        <w:rPr>
          <w:rFonts w:ascii="Times New Roman" w:hAnsi="Times New Roman" w:cs="Times New Roman"/>
        </w:rPr>
        <w:t>seize</w:t>
      </w:r>
      <w:proofErr w:type="gramEnd"/>
      <w:r w:rsidRPr="00755EC4">
        <w:rPr>
          <w:rFonts w:ascii="Times New Roman" w:hAnsi="Times New Roman" w:cs="Times New Roman"/>
        </w:rPr>
        <w:t xml:space="preserve">” and “release” functions capture the start and end </w:t>
      </w:r>
      <w:r w:rsidR="00191DB4" w:rsidRPr="00755EC4">
        <w:rPr>
          <w:rFonts w:ascii="Times New Roman" w:hAnsi="Times New Roman" w:cs="Times New Roman"/>
        </w:rPr>
        <w:t>of a counter (usually an event);</w:t>
      </w:r>
      <w:r w:rsidR="00080BF7" w:rsidRPr="00755EC4">
        <w:rPr>
          <w:rStyle w:val="FootnoteReference"/>
          <w:rFonts w:ascii="Times New Roman" w:hAnsi="Times New Roman" w:cs="Times New Roman"/>
        </w:rPr>
        <w:footnoteReference w:id="3"/>
      </w:r>
    </w:p>
    <w:p w14:paraId="038FB3E1" w14:textId="2DDB54A5" w:rsidR="00191DB4" w:rsidRPr="00755EC4" w:rsidRDefault="00191DB4" w:rsidP="006C4984">
      <w:pPr>
        <w:pStyle w:val="ListParagraph"/>
        <w:numPr>
          <w:ilvl w:val="0"/>
          <w:numId w:val="13"/>
        </w:numPr>
        <w:rPr>
          <w:rFonts w:ascii="Times New Roman" w:hAnsi="Times New Roman" w:cs="Times New Roman"/>
        </w:rPr>
      </w:pPr>
      <w:r w:rsidRPr="00755EC4">
        <w:rPr>
          <w:rFonts w:ascii="Times New Roman" w:hAnsi="Times New Roman" w:cs="Times New Roman"/>
        </w:rPr>
        <w:t>“</w:t>
      </w:r>
      <w:proofErr w:type="gramStart"/>
      <w:r w:rsidRPr="00755EC4">
        <w:rPr>
          <w:rFonts w:ascii="Times New Roman" w:hAnsi="Times New Roman" w:cs="Times New Roman"/>
        </w:rPr>
        <w:t>mark</w:t>
      </w:r>
      <w:proofErr w:type="gramEnd"/>
      <w:r w:rsidRPr="00755EC4">
        <w:rPr>
          <w:rFonts w:ascii="Times New Roman" w:hAnsi="Times New Roman" w:cs="Times New Roman"/>
        </w:rPr>
        <w:t xml:space="preserve">” function is simply a wrap-up of “seize” and “release”, very handy for one-time events </w:t>
      </w:r>
    </w:p>
    <w:p w14:paraId="0C13037A" w14:textId="77777777" w:rsidR="00C80F45" w:rsidRPr="00755EC4" w:rsidRDefault="00C80F45">
      <w:pPr>
        <w:rPr>
          <w:rFonts w:ascii="Times New Roman" w:hAnsi="Times New Roman" w:cs="Times New Roman"/>
        </w:rPr>
      </w:pPr>
    </w:p>
    <w:p w14:paraId="392B6390" w14:textId="77777777" w:rsidR="008132BD" w:rsidRDefault="00604FDB">
      <w:pPr>
        <w:rPr>
          <w:rFonts w:ascii="Times New Roman" w:hAnsi="Times New Roman" w:cs="Times New Roman"/>
        </w:rPr>
      </w:pPr>
      <w:r w:rsidRPr="00755EC4">
        <w:rPr>
          <w:rFonts w:ascii="Times New Roman" w:hAnsi="Times New Roman" w:cs="Times New Roman"/>
        </w:rPr>
        <w:t>Take Event A as an example. T</w:t>
      </w:r>
      <w:r w:rsidR="00E36313" w:rsidRPr="00755EC4">
        <w:rPr>
          <w:rFonts w:ascii="Times New Roman" w:hAnsi="Times New Roman" w:cs="Times New Roman"/>
        </w:rPr>
        <w:t>he “</w:t>
      </w:r>
      <w:proofErr w:type="spellStart"/>
      <w:r w:rsidR="00E36313" w:rsidRPr="00755EC4">
        <w:rPr>
          <w:rFonts w:ascii="Times New Roman" w:hAnsi="Times New Roman" w:cs="Times New Roman"/>
        </w:rPr>
        <w:t>days_till_A</w:t>
      </w:r>
      <w:proofErr w:type="spellEnd"/>
      <w:r w:rsidR="00E36313" w:rsidRPr="00755EC4">
        <w:rPr>
          <w:rFonts w:ascii="Times New Roman" w:hAnsi="Times New Roman" w:cs="Times New Roman"/>
        </w:rPr>
        <w:t>” function returns time to event A based on risk parameters from the i</w:t>
      </w:r>
      <w:r w:rsidR="00885CF3" w:rsidRPr="00755EC4">
        <w:rPr>
          <w:rFonts w:ascii="Times New Roman" w:hAnsi="Times New Roman" w:cs="Times New Roman"/>
        </w:rPr>
        <w:t xml:space="preserve">nput list as well as an attribute that tells whether the subject has experienced A or not. </w:t>
      </w:r>
      <w:r w:rsidR="003A620B" w:rsidRPr="00755EC4">
        <w:rPr>
          <w:rFonts w:ascii="Times New Roman" w:hAnsi="Times New Roman" w:cs="Times New Roman"/>
        </w:rPr>
        <w:t xml:space="preserve">If the value is 1, event time will be set over the simulation time horizon, which prevents reoccurrence of Event A. </w:t>
      </w:r>
    </w:p>
    <w:p w14:paraId="5719A87E" w14:textId="77777777" w:rsidR="008132BD" w:rsidRDefault="008132BD">
      <w:pPr>
        <w:rPr>
          <w:rFonts w:ascii="Times New Roman" w:hAnsi="Times New Roman" w:cs="Times New Roman"/>
        </w:rPr>
      </w:pPr>
    </w:p>
    <w:p w14:paraId="40C9827F" w14:textId="77A3C857" w:rsidR="00FD6F1C" w:rsidRPr="00755EC4" w:rsidRDefault="003A620B">
      <w:pPr>
        <w:rPr>
          <w:rFonts w:ascii="Times New Roman" w:hAnsi="Times New Roman" w:cs="Times New Roman"/>
        </w:rPr>
      </w:pPr>
      <w:r w:rsidRPr="00755EC4">
        <w:rPr>
          <w:rFonts w:ascii="Times New Roman" w:hAnsi="Times New Roman" w:cs="Times New Roman"/>
        </w:rPr>
        <w:t>The function “</w:t>
      </w:r>
      <w:proofErr w:type="spellStart"/>
      <w:r w:rsidRPr="00755EC4">
        <w:rPr>
          <w:rFonts w:ascii="Times New Roman" w:hAnsi="Times New Roman" w:cs="Times New Roman"/>
        </w:rPr>
        <w:t>eve</w:t>
      </w:r>
      <w:r w:rsidR="00FD6F1C" w:rsidRPr="00755EC4">
        <w:rPr>
          <w:rFonts w:ascii="Times New Roman" w:hAnsi="Times New Roman" w:cs="Times New Roman"/>
        </w:rPr>
        <w:t>nt_A</w:t>
      </w:r>
      <w:proofErr w:type="spellEnd"/>
      <w:r w:rsidR="00FD6F1C" w:rsidRPr="00755EC4">
        <w:rPr>
          <w:rFonts w:ascii="Times New Roman" w:hAnsi="Times New Roman" w:cs="Times New Roman"/>
        </w:rPr>
        <w:t>” m</w:t>
      </w:r>
      <w:r w:rsidR="00C45401">
        <w:rPr>
          <w:rFonts w:ascii="Times New Roman" w:hAnsi="Times New Roman" w:cs="Times New Roman"/>
        </w:rPr>
        <w:t>odifies attributes, calls branching</w:t>
      </w:r>
      <w:r w:rsidR="0031249D" w:rsidRPr="00755EC4">
        <w:rPr>
          <w:rFonts w:ascii="Times New Roman" w:hAnsi="Times New Roman" w:cs="Times New Roman"/>
        </w:rPr>
        <w:t>,</w:t>
      </w:r>
      <w:r w:rsidR="00FD6F1C" w:rsidRPr="00755EC4">
        <w:rPr>
          <w:rFonts w:ascii="Times New Roman" w:hAnsi="Times New Roman" w:cs="Times New Roman"/>
        </w:rPr>
        <w:t xml:space="preserve"> </w:t>
      </w:r>
      <w:r w:rsidR="0031249D" w:rsidRPr="00755EC4">
        <w:rPr>
          <w:rFonts w:ascii="Times New Roman" w:hAnsi="Times New Roman" w:cs="Times New Roman"/>
        </w:rPr>
        <w:t xml:space="preserve">and </w:t>
      </w:r>
      <w:r w:rsidR="00011B8A">
        <w:rPr>
          <w:rFonts w:ascii="Times New Roman" w:hAnsi="Times New Roman" w:cs="Times New Roman"/>
        </w:rPr>
        <w:t>activates</w:t>
      </w:r>
      <w:r w:rsidR="0031249D" w:rsidRPr="00755EC4">
        <w:rPr>
          <w:rFonts w:ascii="Times New Roman" w:hAnsi="Times New Roman" w:cs="Times New Roman"/>
        </w:rPr>
        <w:t xml:space="preserve"> counters.</w:t>
      </w:r>
      <w:r w:rsidR="008132BD">
        <w:rPr>
          <w:rFonts w:ascii="Times New Roman" w:hAnsi="Times New Roman" w:cs="Times New Roman"/>
        </w:rPr>
        <w:t xml:space="preserve"> The “</w:t>
      </w:r>
      <w:proofErr w:type="spellStart"/>
      <w:r w:rsidR="008132BD">
        <w:rPr>
          <w:rFonts w:ascii="Times New Roman" w:hAnsi="Times New Roman" w:cs="Times New Roman"/>
        </w:rPr>
        <w:t>prescribe_drug</w:t>
      </w:r>
      <w:proofErr w:type="spellEnd"/>
      <w:r w:rsidR="008132BD">
        <w:rPr>
          <w:rFonts w:ascii="Times New Roman" w:hAnsi="Times New Roman" w:cs="Times New Roman"/>
        </w:rPr>
        <w:t xml:space="preserve">” function shows a simple example of branching. </w:t>
      </w:r>
      <w:r w:rsidR="00266020">
        <w:rPr>
          <w:rFonts w:ascii="Times New Roman" w:hAnsi="Times New Roman" w:cs="Times New Roman"/>
        </w:rPr>
        <w:t>We def</w:t>
      </w:r>
      <w:r w:rsidR="00A51D28">
        <w:rPr>
          <w:rFonts w:ascii="Times New Roman" w:hAnsi="Times New Roman" w:cs="Times New Roman"/>
        </w:rPr>
        <w:t>ine the “</w:t>
      </w:r>
      <w:proofErr w:type="spellStart"/>
      <w:r w:rsidR="00A51D28">
        <w:rPr>
          <w:rFonts w:ascii="Times New Roman" w:hAnsi="Times New Roman" w:cs="Times New Roman"/>
        </w:rPr>
        <w:t>aDrug</w:t>
      </w:r>
      <w:proofErr w:type="spellEnd"/>
      <w:r w:rsidR="00A51D28">
        <w:rPr>
          <w:rFonts w:ascii="Times New Roman" w:hAnsi="Times New Roman" w:cs="Times New Roman"/>
        </w:rPr>
        <w:t>” attrib</w:t>
      </w:r>
      <w:r w:rsidR="005C4CCA">
        <w:rPr>
          <w:rFonts w:ascii="Times New Roman" w:hAnsi="Times New Roman" w:cs="Times New Roman"/>
        </w:rPr>
        <w:t>ute as 1 representing standard treatment</w:t>
      </w:r>
      <w:r w:rsidR="005949CF">
        <w:rPr>
          <w:rFonts w:ascii="Times New Roman" w:hAnsi="Times New Roman" w:cs="Times New Roman"/>
        </w:rPr>
        <w:t xml:space="preserve"> and 2 as alternative treatment, </w:t>
      </w:r>
      <w:r w:rsidR="00A51D28">
        <w:rPr>
          <w:rFonts w:ascii="Times New Roman" w:hAnsi="Times New Roman" w:cs="Times New Roman"/>
        </w:rPr>
        <w:t xml:space="preserve">and subjects can </w:t>
      </w:r>
      <w:r w:rsidR="00182792">
        <w:rPr>
          <w:rFonts w:ascii="Times New Roman" w:hAnsi="Times New Roman" w:cs="Times New Roman"/>
        </w:rPr>
        <w:t>take</w:t>
      </w:r>
      <w:r w:rsidR="00A51D28">
        <w:rPr>
          <w:rFonts w:ascii="Times New Roman" w:hAnsi="Times New Roman" w:cs="Times New Roman"/>
        </w:rPr>
        <w:t xml:space="preserve"> different values based on th</w:t>
      </w:r>
      <w:r w:rsidR="004D56FD">
        <w:rPr>
          <w:rFonts w:ascii="Times New Roman" w:hAnsi="Times New Roman" w:cs="Times New Roman"/>
        </w:rPr>
        <w:t>eir gene</w:t>
      </w:r>
      <w:r w:rsidR="00A108A6">
        <w:rPr>
          <w:rFonts w:ascii="Times New Roman" w:hAnsi="Times New Roman" w:cs="Times New Roman"/>
        </w:rPr>
        <w:t>tic</w:t>
      </w:r>
      <w:r w:rsidR="004D56FD">
        <w:rPr>
          <w:rFonts w:ascii="Times New Roman" w:hAnsi="Times New Roman" w:cs="Times New Roman"/>
        </w:rPr>
        <w:t xml:space="preserve"> type and the strategy</w:t>
      </w:r>
      <w:r w:rsidR="00A51D28">
        <w:rPr>
          <w:rFonts w:ascii="Times New Roman" w:hAnsi="Times New Roman" w:cs="Times New Roman"/>
        </w:rPr>
        <w:t>.</w:t>
      </w:r>
      <w:r w:rsidR="008D7DC6">
        <w:rPr>
          <w:rFonts w:ascii="Times New Roman" w:hAnsi="Times New Roman" w:cs="Times New Roman"/>
        </w:rPr>
        <w:t xml:space="preserve"> </w:t>
      </w:r>
      <w:r w:rsidR="008132BD">
        <w:rPr>
          <w:rFonts w:ascii="Times New Roman" w:hAnsi="Times New Roman" w:cs="Times New Roman"/>
        </w:rPr>
        <w:t xml:space="preserve">The first argument </w:t>
      </w:r>
      <w:r w:rsidR="00295044">
        <w:rPr>
          <w:rFonts w:ascii="Times New Roman" w:hAnsi="Times New Roman" w:cs="Times New Roman"/>
        </w:rPr>
        <w:t>of the branch returns the value of “</w:t>
      </w:r>
      <w:proofErr w:type="spellStart"/>
      <w:r w:rsidR="00295044">
        <w:rPr>
          <w:rFonts w:ascii="Times New Roman" w:hAnsi="Times New Roman" w:cs="Times New Roman"/>
        </w:rPr>
        <w:t>aDrug</w:t>
      </w:r>
      <w:proofErr w:type="spellEnd"/>
      <w:r w:rsidR="00295044">
        <w:rPr>
          <w:rFonts w:ascii="Times New Roman" w:hAnsi="Times New Roman" w:cs="Times New Roman"/>
        </w:rPr>
        <w:t xml:space="preserve">” and then the function divides into two sub-trajectories. </w:t>
      </w:r>
      <w:r w:rsidR="008D7DC6">
        <w:rPr>
          <w:rFonts w:ascii="Times New Roman" w:hAnsi="Times New Roman" w:cs="Times New Roman"/>
        </w:rPr>
        <w:t xml:space="preserve">Arrivals </w:t>
      </w:r>
      <w:r w:rsidR="00295044">
        <w:rPr>
          <w:rFonts w:ascii="Times New Roman" w:hAnsi="Times New Roman" w:cs="Times New Roman"/>
        </w:rPr>
        <w:t xml:space="preserve">with </w:t>
      </w:r>
      <w:r w:rsidR="0035191F">
        <w:rPr>
          <w:rFonts w:ascii="Times New Roman" w:hAnsi="Times New Roman" w:cs="Times New Roman"/>
        </w:rPr>
        <w:t xml:space="preserve">the </w:t>
      </w:r>
      <w:r w:rsidR="00295044">
        <w:rPr>
          <w:rFonts w:ascii="Times New Roman" w:hAnsi="Times New Roman" w:cs="Times New Roman"/>
        </w:rPr>
        <w:t>value</w:t>
      </w:r>
      <w:r w:rsidR="0035191F">
        <w:rPr>
          <w:rFonts w:ascii="Times New Roman" w:hAnsi="Times New Roman" w:cs="Times New Roman"/>
        </w:rPr>
        <w:t xml:space="preserve"> of</w:t>
      </w:r>
      <w:r w:rsidR="00295044">
        <w:rPr>
          <w:rFonts w:ascii="Times New Roman" w:hAnsi="Times New Roman" w:cs="Times New Roman"/>
        </w:rPr>
        <w:t xml:space="preserve"> 1 will seize the counter for </w:t>
      </w:r>
      <w:r w:rsidR="002B2300">
        <w:rPr>
          <w:rFonts w:ascii="Times New Roman" w:hAnsi="Times New Roman" w:cs="Times New Roman"/>
        </w:rPr>
        <w:t xml:space="preserve">the </w:t>
      </w:r>
      <w:r w:rsidR="0035191F">
        <w:rPr>
          <w:rFonts w:ascii="Times New Roman" w:hAnsi="Times New Roman" w:cs="Times New Roman"/>
        </w:rPr>
        <w:t>standard drug</w:t>
      </w:r>
      <w:r w:rsidR="00CD764E">
        <w:rPr>
          <w:rFonts w:ascii="Times New Roman" w:hAnsi="Times New Roman" w:cs="Times New Roman"/>
        </w:rPr>
        <w:t xml:space="preserve"> (“</w:t>
      </w:r>
      <w:proofErr w:type="spellStart"/>
      <w:r w:rsidR="00CD764E">
        <w:rPr>
          <w:rFonts w:ascii="Times New Roman" w:hAnsi="Times New Roman" w:cs="Times New Roman"/>
        </w:rPr>
        <w:t>rx</w:t>
      </w:r>
      <w:proofErr w:type="spellEnd"/>
      <w:r w:rsidR="00CD764E">
        <w:rPr>
          <w:rFonts w:ascii="Times New Roman" w:hAnsi="Times New Roman" w:cs="Times New Roman"/>
        </w:rPr>
        <w:t>”)</w:t>
      </w:r>
      <w:r w:rsidR="00295044">
        <w:rPr>
          <w:rFonts w:ascii="Times New Roman" w:hAnsi="Times New Roman" w:cs="Times New Roman"/>
        </w:rPr>
        <w:t xml:space="preserve">, and </w:t>
      </w:r>
      <w:r w:rsidR="0035191F">
        <w:rPr>
          <w:rFonts w:ascii="Times New Roman" w:hAnsi="Times New Roman" w:cs="Times New Roman"/>
        </w:rPr>
        <w:t xml:space="preserve">those </w:t>
      </w:r>
      <w:r w:rsidR="00CD764E">
        <w:rPr>
          <w:rFonts w:ascii="Times New Roman" w:hAnsi="Times New Roman" w:cs="Times New Roman"/>
        </w:rPr>
        <w:t xml:space="preserve">with </w:t>
      </w:r>
      <w:r w:rsidR="00295044">
        <w:rPr>
          <w:rFonts w:ascii="Times New Roman" w:hAnsi="Times New Roman" w:cs="Times New Roman"/>
        </w:rPr>
        <w:t>2 will seize</w:t>
      </w:r>
      <w:r w:rsidR="002B2300">
        <w:rPr>
          <w:rFonts w:ascii="Times New Roman" w:hAnsi="Times New Roman" w:cs="Times New Roman"/>
        </w:rPr>
        <w:t xml:space="preserve"> the</w:t>
      </w:r>
      <w:r w:rsidR="00295044">
        <w:rPr>
          <w:rFonts w:ascii="Times New Roman" w:hAnsi="Times New Roman" w:cs="Times New Roman"/>
        </w:rPr>
        <w:t xml:space="preserve"> alternative drug correspondingly</w:t>
      </w:r>
      <w:r w:rsidR="004B76B8">
        <w:rPr>
          <w:rFonts w:ascii="Times New Roman" w:hAnsi="Times New Roman" w:cs="Times New Roman"/>
        </w:rPr>
        <w:t>.</w:t>
      </w:r>
      <w:r w:rsidR="00734660" w:rsidRPr="00755EC4">
        <w:rPr>
          <w:rFonts w:ascii="Times New Roman" w:hAnsi="Times New Roman" w:cs="Times New Roman"/>
        </w:rPr>
        <w:t xml:space="preserve"> Another important trick is the last “</w:t>
      </w:r>
      <w:proofErr w:type="spellStart"/>
      <w:r w:rsidR="00734660" w:rsidRPr="00755EC4">
        <w:rPr>
          <w:rFonts w:ascii="Times New Roman" w:hAnsi="Times New Roman" w:cs="Times New Roman"/>
        </w:rPr>
        <w:t>set_attribute</w:t>
      </w:r>
      <w:proofErr w:type="spellEnd"/>
      <w:r w:rsidR="00734660" w:rsidRPr="00755EC4">
        <w:rPr>
          <w:rFonts w:ascii="Times New Roman" w:hAnsi="Times New Roman" w:cs="Times New Roman"/>
        </w:rPr>
        <w:t>” call that modifies “</w:t>
      </w:r>
      <w:proofErr w:type="spellStart"/>
      <w:r w:rsidR="00734660" w:rsidRPr="00755EC4">
        <w:rPr>
          <w:rFonts w:ascii="Times New Roman" w:hAnsi="Times New Roman" w:cs="Times New Roman"/>
        </w:rPr>
        <w:t>attB</w:t>
      </w:r>
      <w:proofErr w:type="spellEnd"/>
      <w:r w:rsidR="00734660" w:rsidRPr="00755EC4">
        <w:rPr>
          <w:rFonts w:ascii="Times New Roman" w:hAnsi="Times New Roman" w:cs="Times New Roman"/>
        </w:rPr>
        <w:t xml:space="preserve">”, which </w:t>
      </w:r>
      <w:r w:rsidR="00150E9E" w:rsidRPr="00755EC4">
        <w:rPr>
          <w:rFonts w:ascii="Times New Roman" w:hAnsi="Times New Roman" w:cs="Times New Roman"/>
        </w:rPr>
        <w:t>tells the simulation to redra</w:t>
      </w:r>
      <w:r w:rsidR="00C31B5C">
        <w:rPr>
          <w:rFonts w:ascii="Times New Roman" w:hAnsi="Times New Roman" w:cs="Times New Roman"/>
        </w:rPr>
        <w:t xml:space="preserve">w time to event B given the current </w:t>
      </w:r>
      <w:r w:rsidR="00150E9E" w:rsidRPr="00755EC4">
        <w:rPr>
          <w:rFonts w:ascii="Times New Roman" w:hAnsi="Times New Roman" w:cs="Times New Roman"/>
        </w:rPr>
        <w:t>condition</w:t>
      </w:r>
      <w:r w:rsidR="006B5F5B">
        <w:rPr>
          <w:rFonts w:ascii="Times New Roman" w:hAnsi="Times New Roman" w:cs="Times New Roman"/>
        </w:rPr>
        <w:t>s</w:t>
      </w:r>
      <w:r w:rsidR="00734660" w:rsidRPr="00755EC4">
        <w:rPr>
          <w:rFonts w:ascii="Times New Roman" w:hAnsi="Times New Roman" w:cs="Times New Roman"/>
        </w:rPr>
        <w:t xml:space="preserve">. </w:t>
      </w:r>
      <w:r w:rsidR="00357F8E" w:rsidRPr="00755EC4">
        <w:rPr>
          <w:rFonts w:ascii="Times New Roman" w:hAnsi="Times New Roman" w:cs="Times New Roman"/>
        </w:rPr>
        <w:t>In the simulation, event times are only</w:t>
      </w:r>
      <w:r w:rsidR="00F92A99" w:rsidRPr="00755EC4">
        <w:rPr>
          <w:rFonts w:ascii="Times New Roman" w:hAnsi="Times New Roman" w:cs="Times New Roman"/>
        </w:rPr>
        <w:t xml:space="preserve"> automatically </w:t>
      </w:r>
      <w:r w:rsidR="0008137D">
        <w:rPr>
          <w:rFonts w:ascii="Times New Roman" w:hAnsi="Times New Roman" w:cs="Times New Roman"/>
        </w:rPr>
        <w:t>redrawn once</w:t>
      </w:r>
      <w:r w:rsidR="00F92A99" w:rsidRPr="00755EC4">
        <w:rPr>
          <w:rFonts w:ascii="Times New Roman" w:hAnsi="Times New Roman" w:cs="Times New Roman"/>
        </w:rPr>
        <w:t xml:space="preserve"> the event is triggered</w:t>
      </w:r>
      <w:r w:rsidR="00357F8E" w:rsidRPr="00755EC4">
        <w:rPr>
          <w:rFonts w:ascii="Times New Roman" w:hAnsi="Times New Roman" w:cs="Times New Roman"/>
        </w:rPr>
        <w:t xml:space="preserve">. </w:t>
      </w:r>
      <w:r w:rsidR="00E80B4F" w:rsidRPr="00755EC4">
        <w:rPr>
          <w:rFonts w:ascii="Times New Roman" w:hAnsi="Times New Roman" w:cs="Times New Roman"/>
        </w:rPr>
        <w:t>Before t</w:t>
      </w:r>
      <w:r w:rsidR="00085E9B">
        <w:rPr>
          <w:rFonts w:ascii="Times New Roman" w:hAnsi="Times New Roman" w:cs="Times New Roman"/>
        </w:rPr>
        <w:t xml:space="preserve">he presence of event A, event B is scheduled </w:t>
      </w:r>
      <w:r w:rsidR="00D57F74">
        <w:rPr>
          <w:rFonts w:ascii="Times New Roman" w:hAnsi="Times New Roman" w:cs="Times New Roman"/>
        </w:rPr>
        <w:t xml:space="preserve">to trigger </w:t>
      </w:r>
      <w:r w:rsidR="00085E9B">
        <w:rPr>
          <w:rFonts w:ascii="Times New Roman" w:hAnsi="Times New Roman" w:cs="Times New Roman"/>
        </w:rPr>
        <w:t>beyond</w:t>
      </w:r>
      <w:r w:rsidR="00E80B4F" w:rsidRPr="00755EC4">
        <w:rPr>
          <w:rFonts w:ascii="Times New Roman" w:hAnsi="Times New Roman" w:cs="Times New Roman"/>
        </w:rPr>
        <w:t xml:space="preserve"> </w:t>
      </w:r>
      <w:r w:rsidR="00F27ADD" w:rsidRPr="00755EC4">
        <w:rPr>
          <w:rFonts w:ascii="Times New Roman" w:hAnsi="Times New Roman" w:cs="Times New Roman"/>
        </w:rPr>
        <w:t xml:space="preserve">the simulation time </w:t>
      </w:r>
      <w:r w:rsidR="00DA3029">
        <w:rPr>
          <w:rFonts w:ascii="Times New Roman" w:hAnsi="Times New Roman" w:cs="Times New Roman"/>
        </w:rPr>
        <w:t xml:space="preserve">horizon </w:t>
      </w:r>
      <w:r w:rsidR="00F27ADD" w:rsidRPr="00755EC4">
        <w:rPr>
          <w:rFonts w:ascii="Times New Roman" w:hAnsi="Times New Roman" w:cs="Times New Roman"/>
        </w:rPr>
        <w:t>and will never</w:t>
      </w:r>
      <w:r w:rsidR="00E80B4F" w:rsidRPr="00755EC4">
        <w:rPr>
          <w:rFonts w:ascii="Times New Roman" w:hAnsi="Times New Roman" w:cs="Times New Roman"/>
        </w:rPr>
        <w:t xml:space="preserve"> be re-evaluated unless </w:t>
      </w:r>
      <w:r w:rsidR="001057D7">
        <w:rPr>
          <w:rFonts w:ascii="Times New Roman" w:hAnsi="Times New Roman" w:cs="Times New Roman"/>
        </w:rPr>
        <w:t xml:space="preserve">specifically </w:t>
      </w:r>
      <w:r w:rsidR="00E80B4F" w:rsidRPr="00755EC4">
        <w:rPr>
          <w:rFonts w:ascii="Times New Roman" w:hAnsi="Times New Roman" w:cs="Times New Roman"/>
        </w:rPr>
        <w:t xml:space="preserve">told so. </w:t>
      </w:r>
    </w:p>
    <w:p w14:paraId="6DB853A2" w14:textId="77777777" w:rsidR="00154461" w:rsidRPr="00755EC4" w:rsidRDefault="00154461">
      <w:pPr>
        <w:rPr>
          <w:rFonts w:ascii="Times New Roman" w:hAnsi="Times New Roman" w:cs="Times New Roman"/>
        </w:rPr>
      </w:pPr>
    </w:p>
    <w:p w14:paraId="0517774F" w14:textId="16F88265" w:rsidR="00527304" w:rsidRPr="00755EC4" w:rsidRDefault="006C0010">
      <w:pPr>
        <w:rPr>
          <w:rFonts w:ascii="Times New Roman" w:hAnsi="Times New Roman" w:cs="Times New Roman"/>
        </w:rPr>
      </w:pPr>
      <w:r w:rsidRPr="00755EC4">
        <w:rPr>
          <w:rFonts w:ascii="Times New Roman" w:hAnsi="Times New Roman" w:cs="Times New Roman"/>
        </w:rPr>
        <w:t>After</w:t>
      </w:r>
      <w:r w:rsidR="00087A9D">
        <w:rPr>
          <w:rFonts w:ascii="Times New Roman" w:hAnsi="Times New Roman" w:cs="Times New Roman"/>
        </w:rPr>
        <w:t xml:space="preserve"> setting up all events, we </w:t>
      </w:r>
      <w:r w:rsidRPr="00755EC4">
        <w:rPr>
          <w:rFonts w:ascii="Times New Roman" w:hAnsi="Times New Roman" w:cs="Times New Roman"/>
        </w:rPr>
        <w:t xml:space="preserve">need to fill out the event registry </w:t>
      </w:r>
      <w:r w:rsidR="00902843" w:rsidRPr="00755EC4">
        <w:rPr>
          <w:rFonts w:ascii="Times New Roman" w:hAnsi="Times New Roman" w:cs="Times New Roman"/>
        </w:rPr>
        <w:t xml:space="preserve">and the counter list </w:t>
      </w:r>
      <w:r w:rsidR="00771442">
        <w:rPr>
          <w:rFonts w:ascii="Times New Roman" w:hAnsi="Times New Roman" w:cs="Times New Roman"/>
        </w:rPr>
        <w:t>in</w:t>
      </w:r>
      <w:r w:rsidRPr="00755EC4">
        <w:rPr>
          <w:rFonts w:ascii="Times New Roman" w:hAnsi="Times New Roman" w:cs="Times New Roman"/>
        </w:rPr>
        <w:t xml:space="preserve"> </w:t>
      </w:r>
      <w:proofErr w:type="spellStart"/>
      <w:r w:rsidRPr="00755EC4">
        <w:rPr>
          <w:rFonts w:ascii="Times New Roman" w:hAnsi="Times New Roman" w:cs="Times New Roman"/>
        </w:rPr>
        <w:t>main</w:t>
      </w:r>
      <w:r w:rsidR="00087A9D">
        <w:rPr>
          <w:rFonts w:ascii="Times New Roman" w:hAnsi="Times New Roman" w:cs="Times New Roman"/>
        </w:rPr>
        <w:t>_</w:t>
      </w:r>
      <w:proofErr w:type="gramStart"/>
      <w:r w:rsidR="00087A9D">
        <w:rPr>
          <w:rFonts w:ascii="Times New Roman" w:hAnsi="Times New Roman" w:cs="Times New Roman"/>
        </w:rPr>
        <w:t>file.R</w:t>
      </w:r>
      <w:proofErr w:type="spellEnd"/>
      <w:proofErr w:type="gramEnd"/>
      <w:r w:rsidRPr="00755EC4">
        <w:rPr>
          <w:rFonts w:ascii="Times New Roman" w:hAnsi="Times New Roman" w:cs="Times New Roman"/>
        </w:rPr>
        <w:t xml:space="preserve">. </w:t>
      </w:r>
      <w:r w:rsidR="008A62D7" w:rsidRPr="00755EC4">
        <w:rPr>
          <w:rFonts w:ascii="Times New Roman" w:hAnsi="Times New Roman" w:cs="Times New Roman"/>
        </w:rPr>
        <w:t>The “</w:t>
      </w:r>
      <w:proofErr w:type="spellStart"/>
      <w:r w:rsidR="008A62D7" w:rsidRPr="00755EC4">
        <w:rPr>
          <w:rFonts w:ascii="Times New Roman" w:hAnsi="Times New Roman" w:cs="Times New Roman"/>
        </w:rPr>
        <w:t>attr</w:t>
      </w:r>
      <w:proofErr w:type="spellEnd"/>
      <w:r w:rsidR="008A62D7" w:rsidRPr="00755EC4">
        <w:rPr>
          <w:rFonts w:ascii="Times New Roman" w:hAnsi="Times New Roman" w:cs="Times New Roman"/>
        </w:rPr>
        <w:t>” is the name of the time-to-event attribute. The “</w:t>
      </w:r>
      <w:proofErr w:type="spellStart"/>
      <w:r w:rsidR="008A62D7" w:rsidRPr="00755EC4">
        <w:rPr>
          <w:rFonts w:ascii="Times New Roman" w:hAnsi="Times New Roman" w:cs="Times New Roman"/>
        </w:rPr>
        <w:t>time_to_event</w:t>
      </w:r>
      <w:proofErr w:type="spellEnd"/>
      <w:r w:rsidR="008A62D7" w:rsidRPr="00755EC4">
        <w:rPr>
          <w:rFonts w:ascii="Times New Roman" w:hAnsi="Times New Roman" w:cs="Times New Roman"/>
        </w:rPr>
        <w:t>” and “</w:t>
      </w:r>
      <w:proofErr w:type="spellStart"/>
      <w:r w:rsidR="008A62D7" w:rsidRPr="00755EC4">
        <w:rPr>
          <w:rFonts w:ascii="Times New Roman" w:hAnsi="Times New Roman" w:cs="Times New Roman"/>
        </w:rPr>
        <w:t>func</w:t>
      </w:r>
      <w:proofErr w:type="spellEnd"/>
      <w:r w:rsidR="008A62D7" w:rsidRPr="00755EC4">
        <w:rPr>
          <w:rFonts w:ascii="Times New Roman" w:hAnsi="Times New Roman" w:cs="Times New Roman"/>
        </w:rPr>
        <w:t xml:space="preserve">” take the name of the two functions we define for each event. </w:t>
      </w:r>
      <w:r w:rsidR="000F3202" w:rsidRPr="00755EC4">
        <w:rPr>
          <w:rFonts w:ascii="Times New Roman" w:hAnsi="Times New Roman" w:cs="Times New Roman"/>
        </w:rPr>
        <w:t xml:space="preserve">The “reactive” element </w:t>
      </w:r>
      <w:r w:rsidR="00527304" w:rsidRPr="00755EC4">
        <w:rPr>
          <w:rFonts w:ascii="Times New Roman" w:hAnsi="Times New Roman" w:cs="Times New Roman"/>
        </w:rPr>
        <w:t xml:space="preserve">should be set as FALSE for </w:t>
      </w:r>
      <w:r w:rsidR="00087A9D">
        <w:rPr>
          <w:rFonts w:ascii="Times New Roman" w:hAnsi="Times New Roman" w:cs="Times New Roman"/>
        </w:rPr>
        <w:t xml:space="preserve">a </w:t>
      </w:r>
      <w:r w:rsidR="00527304" w:rsidRPr="00755EC4">
        <w:rPr>
          <w:rFonts w:ascii="Times New Roman" w:hAnsi="Times New Roman" w:cs="Times New Roman"/>
        </w:rPr>
        <w:t xml:space="preserve">majority of cases. </w:t>
      </w:r>
      <w:r w:rsidR="00527304" w:rsidRPr="00755EC4">
        <w:rPr>
          <w:rStyle w:val="FootnoteReference"/>
          <w:rFonts w:ascii="Times New Roman" w:hAnsi="Times New Roman" w:cs="Times New Roman"/>
        </w:rPr>
        <w:footnoteReference w:id="4"/>
      </w:r>
      <w:r w:rsidR="000F3202" w:rsidRPr="00755EC4">
        <w:rPr>
          <w:rFonts w:ascii="Times New Roman" w:hAnsi="Times New Roman" w:cs="Times New Roman"/>
        </w:rPr>
        <w:t xml:space="preserve"> </w:t>
      </w:r>
    </w:p>
    <w:p w14:paraId="7048D0B6" w14:textId="77777777" w:rsidR="00527304" w:rsidRPr="00755EC4" w:rsidRDefault="00527304">
      <w:pPr>
        <w:rPr>
          <w:rFonts w:ascii="Times New Roman" w:hAnsi="Times New Roman" w:cs="Times New Roman"/>
        </w:rPr>
      </w:pPr>
    </w:p>
    <w:p w14:paraId="25E679D2" w14:textId="72C991C4" w:rsidR="006C0010" w:rsidRPr="00755EC4" w:rsidRDefault="00527304">
      <w:pPr>
        <w:rPr>
          <w:rFonts w:ascii="Times New Roman" w:hAnsi="Times New Roman" w:cs="Times New Roman"/>
        </w:rPr>
      </w:pPr>
      <w:r w:rsidRPr="00755EC4">
        <w:rPr>
          <w:rFonts w:ascii="Times New Roman" w:hAnsi="Times New Roman" w:cs="Times New Roman"/>
        </w:rPr>
        <w:t>For the “counters” list, we</w:t>
      </w:r>
      <w:r w:rsidR="0092264E" w:rsidRPr="00755EC4">
        <w:rPr>
          <w:rFonts w:ascii="Times New Roman" w:hAnsi="Times New Roman" w:cs="Times New Roman"/>
        </w:rPr>
        <w:t xml:space="preserve"> need to include all counters that are seized or marked in the event file.</w:t>
      </w:r>
    </w:p>
    <w:p w14:paraId="6E0B128B" w14:textId="77777777" w:rsidR="00E36313" w:rsidRPr="00755EC4" w:rsidRDefault="00E36313">
      <w:pPr>
        <w:rPr>
          <w:rFonts w:ascii="Times New Roman" w:hAnsi="Times New Roman" w:cs="Times New Roman"/>
        </w:rPr>
      </w:pPr>
    </w:p>
    <w:p w14:paraId="3A74B1E6" w14:textId="508C6384" w:rsidR="00BB7260" w:rsidRPr="008F0250" w:rsidRDefault="00BB4FDD">
      <w:pPr>
        <w:rPr>
          <w:rFonts w:ascii="Times New Roman" w:hAnsi="Times New Roman" w:cs="Times New Roman"/>
          <w:b/>
        </w:rPr>
      </w:pPr>
      <w:r w:rsidRPr="008F0250">
        <w:rPr>
          <w:rFonts w:ascii="Times New Roman" w:hAnsi="Times New Roman" w:cs="Times New Roman"/>
          <w:b/>
        </w:rPr>
        <w:t>S</w:t>
      </w:r>
      <w:r w:rsidR="007C6E5D" w:rsidRPr="008F0250">
        <w:rPr>
          <w:rFonts w:ascii="Times New Roman" w:hAnsi="Times New Roman" w:cs="Times New Roman"/>
          <w:b/>
        </w:rPr>
        <w:t>tep 4: Assign initial attributes</w:t>
      </w:r>
    </w:p>
    <w:p w14:paraId="55D9F392" w14:textId="77777777" w:rsidR="00E277B0" w:rsidRPr="00755EC4" w:rsidRDefault="00E277B0">
      <w:pPr>
        <w:rPr>
          <w:rFonts w:ascii="Times New Roman" w:hAnsi="Times New Roman" w:cs="Times New Roman"/>
        </w:rPr>
      </w:pPr>
    </w:p>
    <w:p w14:paraId="34D2A1EF" w14:textId="27945C84" w:rsidR="007C6E5D" w:rsidRPr="00755EC4" w:rsidRDefault="00572B43">
      <w:pPr>
        <w:rPr>
          <w:rFonts w:ascii="Times New Roman" w:hAnsi="Times New Roman" w:cs="Times New Roman"/>
        </w:rPr>
      </w:pPr>
      <w:r w:rsidRPr="00755EC4">
        <w:rPr>
          <w:rFonts w:ascii="Times New Roman" w:hAnsi="Times New Roman" w:cs="Times New Roman"/>
        </w:rPr>
        <w:t>As mentioned above, an attribute must be defined at the beginning either through events or initial setting.</w:t>
      </w:r>
      <w:r w:rsidR="006E7CC3">
        <w:rPr>
          <w:rFonts w:ascii="Times New Roman" w:hAnsi="Times New Roman" w:cs="Times New Roman"/>
        </w:rPr>
        <w:t xml:space="preserve"> </w:t>
      </w:r>
      <w:r w:rsidR="001F2DE6">
        <w:rPr>
          <w:rFonts w:ascii="Times New Roman" w:hAnsi="Times New Roman" w:cs="Times New Roman"/>
        </w:rPr>
        <w:t>In</w:t>
      </w:r>
      <w:r w:rsidR="006E7CC3">
        <w:rPr>
          <w:rFonts w:ascii="Times New Roman" w:hAnsi="Times New Roman" w:cs="Times New Roman"/>
        </w:rPr>
        <w:t xml:space="preserve"> </w:t>
      </w:r>
      <w:proofErr w:type="spellStart"/>
      <w:r w:rsidR="006E7CC3">
        <w:rPr>
          <w:rFonts w:ascii="Times New Roman" w:hAnsi="Times New Roman" w:cs="Times New Roman"/>
        </w:rPr>
        <w:t>main_</w:t>
      </w:r>
      <w:proofErr w:type="gramStart"/>
      <w:r w:rsidR="006E7CC3">
        <w:rPr>
          <w:rFonts w:ascii="Times New Roman" w:hAnsi="Times New Roman" w:cs="Times New Roman"/>
        </w:rPr>
        <w:t>file.R</w:t>
      </w:r>
      <w:proofErr w:type="spellEnd"/>
      <w:proofErr w:type="gramEnd"/>
      <w:r w:rsidR="008C7D03" w:rsidRPr="00755EC4">
        <w:rPr>
          <w:rFonts w:ascii="Times New Roman" w:hAnsi="Times New Roman" w:cs="Times New Roman"/>
        </w:rPr>
        <w:t>, we assign those initial values</w:t>
      </w:r>
      <w:r w:rsidR="00E72B1E">
        <w:rPr>
          <w:rFonts w:ascii="Times New Roman" w:hAnsi="Times New Roman" w:cs="Times New Roman"/>
        </w:rPr>
        <w:t xml:space="preserve"> i</w:t>
      </w:r>
      <w:r w:rsidR="00E72B1E" w:rsidRPr="00755EC4">
        <w:rPr>
          <w:rFonts w:ascii="Times New Roman" w:hAnsi="Times New Roman" w:cs="Times New Roman"/>
        </w:rPr>
        <w:t>n the “</w:t>
      </w:r>
      <w:proofErr w:type="spellStart"/>
      <w:r w:rsidR="00E72B1E" w:rsidRPr="00755EC4">
        <w:rPr>
          <w:rFonts w:ascii="Times New Roman" w:hAnsi="Times New Roman" w:cs="Times New Roman"/>
        </w:rPr>
        <w:t>initialize_patient</w:t>
      </w:r>
      <w:proofErr w:type="spellEnd"/>
      <w:r w:rsidR="00E72B1E" w:rsidRPr="00755EC4">
        <w:rPr>
          <w:rFonts w:ascii="Times New Roman" w:hAnsi="Times New Roman" w:cs="Times New Roman"/>
        </w:rPr>
        <w:t>” function</w:t>
      </w:r>
      <w:r w:rsidR="008C7D03" w:rsidRPr="00755EC4">
        <w:rPr>
          <w:rFonts w:ascii="Times New Roman" w:hAnsi="Times New Roman" w:cs="Times New Roman"/>
        </w:rPr>
        <w:t xml:space="preserve">. </w:t>
      </w:r>
    </w:p>
    <w:p w14:paraId="1920BC7E" w14:textId="77777777" w:rsidR="00D764CB" w:rsidRPr="00755EC4" w:rsidRDefault="00D764CB">
      <w:pPr>
        <w:rPr>
          <w:rFonts w:ascii="Times New Roman" w:hAnsi="Times New Roman" w:cs="Times New Roman"/>
        </w:rPr>
      </w:pPr>
    </w:p>
    <w:p w14:paraId="58836721" w14:textId="77777777" w:rsidR="00FC0B72" w:rsidRPr="008F0250" w:rsidRDefault="00D764CB">
      <w:pPr>
        <w:rPr>
          <w:rFonts w:ascii="Times New Roman" w:hAnsi="Times New Roman" w:cs="Times New Roman"/>
          <w:b/>
        </w:rPr>
      </w:pPr>
      <w:r w:rsidRPr="008F0250">
        <w:rPr>
          <w:rFonts w:ascii="Times New Roman" w:hAnsi="Times New Roman" w:cs="Times New Roman"/>
          <w:b/>
        </w:rPr>
        <w:t xml:space="preserve">Step 5: </w:t>
      </w:r>
      <w:r w:rsidR="00FC0B72" w:rsidRPr="008F0250">
        <w:rPr>
          <w:rFonts w:ascii="Times New Roman" w:hAnsi="Times New Roman" w:cs="Times New Roman"/>
          <w:b/>
        </w:rPr>
        <w:t>Test and debug</w:t>
      </w:r>
    </w:p>
    <w:p w14:paraId="56CD7B34" w14:textId="77777777" w:rsidR="008F0250" w:rsidRDefault="008F0250">
      <w:pPr>
        <w:rPr>
          <w:rFonts w:ascii="Times New Roman" w:hAnsi="Times New Roman" w:cs="Times New Roman"/>
        </w:rPr>
      </w:pPr>
    </w:p>
    <w:p w14:paraId="4FB9A546" w14:textId="261DFA29" w:rsidR="00FC0B72" w:rsidRPr="00755EC4" w:rsidRDefault="003C524B">
      <w:pPr>
        <w:rPr>
          <w:rFonts w:ascii="Times New Roman" w:hAnsi="Times New Roman" w:cs="Times New Roman"/>
        </w:rPr>
      </w:pPr>
      <w:r>
        <w:rPr>
          <w:rFonts w:ascii="Times New Roman" w:hAnsi="Times New Roman" w:cs="Times New Roman"/>
        </w:rPr>
        <w:t>It is helpful to run the “</w:t>
      </w:r>
      <w:proofErr w:type="spellStart"/>
      <w:r>
        <w:rPr>
          <w:rFonts w:ascii="Times New Roman" w:hAnsi="Times New Roman" w:cs="Times New Roman"/>
        </w:rPr>
        <w:t>exec</w:t>
      </w:r>
      <w:r w:rsidR="00FC0B72" w:rsidRPr="00755EC4">
        <w:rPr>
          <w:rFonts w:ascii="Times New Roman" w:hAnsi="Times New Roman" w:cs="Times New Roman"/>
        </w:rPr>
        <w:t>.simulation</w:t>
      </w:r>
      <w:proofErr w:type="spellEnd"/>
      <w:r w:rsidR="00FC0B72" w:rsidRPr="00755EC4">
        <w:rPr>
          <w:rFonts w:ascii="Times New Roman" w:hAnsi="Times New Roman" w:cs="Times New Roman"/>
        </w:rPr>
        <w:t>” function to test the simulat</w:t>
      </w:r>
      <w:r w:rsidR="0000280A">
        <w:rPr>
          <w:rFonts w:ascii="Times New Roman" w:hAnsi="Times New Roman" w:cs="Times New Roman"/>
        </w:rPr>
        <w:t>ion, starting with</w:t>
      </w:r>
      <w:r w:rsidR="00FC0B72" w:rsidRPr="00755EC4">
        <w:rPr>
          <w:rFonts w:ascii="Times New Roman" w:hAnsi="Times New Roman" w:cs="Times New Roman"/>
        </w:rPr>
        <w:t xml:space="preserve"> a relatively small simulation size. Another function “</w:t>
      </w:r>
      <w:proofErr w:type="spellStart"/>
      <w:r w:rsidR="00FC0B72" w:rsidRPr="00755EC4">
        <w:rPr>
          <w:rFonts w:ascii="Times New Roman" w:hAnsi="Times New Roman" w:cs="Times New Roman"/>
        </w:rPr>
        <w:t>get_mon_attributes</w:t>
      </w:r>
      <w:proofErr w:type="spellEnd"/>
      <w:r w:rsidR="00FC0B72" w:rsidRPr="00755EC4">
        <w:rPr>
          <w:rFonts w:ascii="Times New Roman" w:hAnsi="Times New Roman" w:cs="Times New Roman"/>
        </w:rPr>
        <w:t>” can obtain all attributes</w:t>
      </w:r>
      <w:r w:rsidR="00E260B0">
        <w:rPr>
          <w:rFonts w:ascii="Times New Roman" w:hAnsi="Times New Roman" w:cs="Times New Roman"/>
        </w:rPr>
        <w:t>, especially helpful in</w:t>
      </w:r>
      <w:r w:rsidR="00B417EB" w:rsidRPr="00755EC4">
        <w:rPr>
          <w:rFonts w:ascii="Times New Roman" w:hAnsi="Times New Roman" w:cs="Times New Roman"/>
        </w:rPr>
        <w:t xml:space="preserve"> </w:t>
      </w:r>
      <w:r w:rsidR="00330823">
        <w:rPr>
          <w:rFonts w:ascii="Times New Roman" w:hAnsi="Times New Roman" w:cs="Times New Roman"/>
        </w:rPr>
        <w:t xml:space="preserve">validating the model. </w:t>
      </w:r>
      <w:r w:rsidR="00D87C8D">
        <w:rPr>
          <w:rFonts w:ascii="Times New Roman" w:hAnsi="Times New Roman" w:cs="Times New Roman"/>
        </w:rPr>
        <w:t>Use of r</w:t>
      </w:r>
      <w:r w:rsidR="00E8267E">
        <w:rPr>
          <w:rFonts w:ascii="Times New Roman" w:hAnsi="Times New Roman" w:cs="Times New Roman"/>
        </w:rPr>
        <w:t xml:space="preserve">andom seeds </w:t>
      </w:r>
      <w:r w:rsidR="00D87C8D">
        <w:rPr>
          <w:rFonts w:ascii="Times New Roman" w:hAnsi="Times New Roman" w:cs="Times New Roman"/>
        </w:rPr>
        <w:t>is recommended</w:t>
      </w:r>
      <w:r w:rsidR="00E8267E">
        <w:rPr>
          <w:rFonts w:ascii="Times New Roman" w:hAnsi="Times New Roman" w:cs="Times New Roman"/>
        </w:rPr>
        <w:t xml:space="preserve"> to obtain </w:t>
      </w:r>
      <w:r w:rsidR="000029FB">
        <w:rPr>
          <w:rFonts w:ascii="Times New Roman" w:hAnsi="Times New Roman" w:cs="Times New Roman"/>
        </w:rPr>
        <w:t>reproducible</w:t>
      </w:r>
      <w:r w:rsidR="00E8267E">
        <w:rPr>
          <w:rFonts w:ascii="Times New Roman" w:hAnsi="Times New Roman" w:cs="Times New Roman"/>
        </w:rPr>
        <w:t xml:space="preserve"> results.</w:t>
      </w:r>
    </w:p>
    <w:p w14:paraId="0017F576" w14:textId="77777777" w:rsidR="00FC0B72" w:rsidRPr="00755EC4" w:rsidRDefault="00FC0B72">
      <w:pPr>
        <w:rPr>
          <w:rFonts w:ascii="Times New Roman" w:hAnsi="Times New Roman" w:cs="Times New Roman"/>
        </w:rPr>
      </w:pPr>
    </w:p>
    <w:p w14:paraId="1BECC599" w14:textId="599DCF09" w:rsidR="00FC0B72" w:rsidRPr="00D87C8D" w:rsidRDefault="00FC0B72" w:rsidP="00FC0B72">
      <w:pPr>
        <w:rPr>
          <w:rFonts w:ascii="Times New Roman" w:hAnsi="Times New Roman" w:cs="Times New Roman"/>
          <w:b/>
        </w:rPr>
      </w:pPr>
      <w:r w:rsidRPr="00D87C8D">
        <w:rPr>
          <w:rFonts w:ascii="Times New Roman" w:hAnsi="Times New Roman" w:cs="Times New Roman"/>
          <w:b/>
        </w:rPr>
        <w:t>Step 6: Post-simulation calculation</w:t>
      </w:r>
    </w:p>
    <w:p w14:paraId="089F446E" w14:textId="77777777" w:rsidR="00D87C8D" w:rsidRPr="00755EC4" w:rsidRDefault="00D87C8D" w:rsidP="00FC0B72">
      <w:pPr>
        <w:rPr>
          <w:rFonts w:ascii="Times New Roman" w:hAnsi="Times New Roman" w:cs="Times New Roman"/>
        </w:rPr>
      </w:pPr>
    </w:p>
    <w:p w14:paraId="33AF8056" w14:textId="5AD93DDA" w:rsidR="00D764CB" w:rsidRPr="00755EC4" w:rsidRDefault="00A363D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costs_</w:t>
      </w:r>
      <w:proofErr w:type="gramStart"/>
      <w:r>
        <w:rPr>
          <w:rFonts w:ascii="Times New Roman" w:hAnsi="Times New Roman" w:cs="Times New Roman"/>
        </w:rPr>
        <w:t>simple.R</w:t>
      </w:r>
      <w:proofErr w:type="spellEnd"/>
      <w:proofErr w:type="gramEnd"/>
      <w:r>
        <w:rPr>
          <w:rFonts w:ascii="Times New Roman" w:hAnsi="Times New Roman" w:cs="Times New Roman"/>
        </w:rPr>
        <w:t xml:space="preserve"> file includes a summary function for </w:t>
      </w:r>
      <w:r w:rsidR="00F70CD4">
        <w:rPr>
          <w:rFonts w:ascii="Times New Roman" w:hAnsi="Times New Roman" w:cs="Times New Roman"/>
        </w:rPr>
        <w:t xml:space="preserve">computing </w:t>
      </w:r>
      <w:r w:rsidR="001C5CA7" w:rsidRPr="00755EC4">
        <w:rPr>
          <w:rFonts w:ascii="Times New Roman" w:hAnsi="Times New Roman" w:cs="Times New Roman"/>
        </w:rPr>
        <w:t>discounted costs and QALYs</w:t>
      </w:r>
      <w:r w:rsidR="005D6BE0">
        <w:rPr>
          <w:rFonts w:ascii="Times New Roman" w:hAnsi="Times New Roman" w:cs="Times New Roman"/>
        </w:rPr>
        <w:t xml:space="preserve">, </w:t>
      </w:r>
      <w:r w:rsidR="001C5CA7" w:rsidRPr="00755EC4">
        <w:rPr>
          <w:rFonts w:ascii="Times New Roman" w:hAnsi="Times New Roman" w:cs="Times New Roman"/>
        </w:rPr>
        <w:t xml:space="preserve"> a function </w:t>
      </w:r>
      <w:r w:rsidR="00D17AF0">
        <w:rPr>
          <w:rFonts w:ascii="Times New Roman" w:hAnsi="Times New Roman" w:cs="Times New Roman"/>
        </w:rPr>
        <w:t>for computing</w:t>
      </w:r>
      <w:r w:rsidR="001C5CA7" w:rsidRPr="00755EC4">
        <w:rPr>
          <w:rFonts w:ascii="Times New Roman" w:hAnsi="Times New Roman" w:cs="Times New Roman"/>
        </w:rPr>
        <w:t xml:space="preserve"> ICER</w:t>
      </w:r>
      <w:r w:rsidR="005D6BE0">
        <w:rPr>
          <w:rFonts w:ascii="Times New Roman" w:hAnsi="Times New Roman" w:cs="Times New Roman"/>
        </w:rPr>
        <w:t xml:space="preserve">, and a </w:t>
      </w:r>
      <w:proofErr w:type="spellStart"/>
      <w:r w:rsidR="005D6BE0">
        <w:rPr>
          <w:rFonts w:ascii="Times New Roman" w:hAnsi="Times New Roman" w:cs="Times New Roman"/>
        </w:rPr>
        <w:t>ggplot</w:t>
      </w:r>
      <w:proofErr w:type="spellEnd"/>
      <w:r w:rsidR="005D6BE0">
        <w:rPr>
          <w:rFonts w:ascii="Times New Roman" w:hAnsi="Times New Roman" w:cs="Times New Roman"/>
        </w:rPr>
        <w:t xml:space="preserve"> function </w:t>
      </w:r>
      <w:r w:rsidR="006E2DD9">
        <w:rPr>
          <w:rFonts w:ascii="Times New Roman" w:hAnsi="Times New Roman" w:cs="Times New Roman"/>
        </w:rPr>
        <w:t>for</w:t>
      </w:r>
      <w:r w:rsidR="00097E2F">
        <w:rPr>
          <w:rFonts w:ascii="Times New Roman" w:hAnsi="Times New Roman" w:cs="Times New Roman"/>
        </w:rPr>
        <w:t xml:space="preserve"> cost-effectiveness plane graph</w:t>
      </w:r>
      <w:r w:rsidR="001C5CA7" w:rsidRPr="00755EC4">
        <w:rPr>
          <w:rFonts w:ascii="Times New Roman" w:hAnsi="Times New Roman" w:cs="Times New Roman"/>
        </w:rPr>
        <w:t xml:space="preserve">. </w:t>
      </w:r>
      <w:r w:rsidR="00567DB4" w:rsidRPr="00755EC4">
        <w:rPr>
          <w:rFonts w:ascii="Times New Roman" w:hAnsi="Times New Roman" w:cs="Times New Roman"/>
        </w:rPr>
        <w:t xml:space="preserve">The raw </w:t>
      </w:r>
      <w:r w:rsidR="0049598C">
        <w:rPr>
          <w:rFonts w:ascii="Times New Roman" w:hAnsi="Times New Roman" w:cs="Times New Roman"/>
        </w:rPr>
        <w:t xml:space="preserve">event </w:t>
      </w:r>
      <w:r w:rsidR="00567DB4" w:rsidRPr="00755EC4">
        <w:rPr>
          <w:rFonts w:ascii="Times New Roman" w:hAnsi="Times New Roman" w:cs="Times New Roman"/>
        </w:rPr>
        <w:t xml:space="preserve">trajectory and attributes data from </w:t>
      </w:r>
      <w:r w:rsidR="0049598C">
        <w:rPr>
          <w:rFonts w:ascii="Times New Roman" w:hAnsi="Times New Roman" w:cs="Times New Roman"/>
        </w:rPr>
        <w:t xml:space="preserve">the </w:t>
      </w:r>
      <w:r w:rsidR="00567DB4" w:rsidRPr="00755EC4">
        <w:rPr>
          <w:rFonts w:ascii="Times New Roman" w:hAnsi="Times New Roman" w:cs="Times New Roman"/>
        </w:rPr>
        <w:t xml:space="preserve">simulation have lots of potentials for more detailed subgroup analysis and </w:t>
      </w:r>
      <w:r w:rsidR="00A63865" w:rsidRPr="00755EC4">
        <w:rPr>
          <w:rFonts w:ascii="Times New Roman" w:hAnsi="Times New Roman" w:cs="Times New Roman"/>
        </w:rPr>
        <w:t xml:space="preserve">other </w:t>
      </w:r>
      <w:r w:rsidR="00567DB4" w:rsidRPr="00755EC4">
        <w:rPr>
          <w:rFonts w:ascii="Times New Roman" w:hAnsi="Times New Roman" w:cs="Times New Roman"/>
        </w:rPr>
        <w:t>customized measures.</w:t>
      </w:r>
      <w:r w:rsidR="00F6789E">
        <w:rPr>
          <w:rFonts w:ascii="Times New Roman" w:hAnsi="Times New Roman" w:cs="Times New Roman"/>
        </w:rPr>
        <w:t xml:space="preserve"> The </w:t>
      </w:r>
      <w:proofErr w:type="spellStart"/>
      <w:proofErr w:type="gramStart"/>
      <w:r w:rsidR="00F6789E">
        <w:rPr>
          <w:rFonts w:ascii="Times New Roman" w:hAnsi="Times New Roman" w:cs="Times New Roman"/>
        </w:rPr>
        <w:t>run.R</w:t>
      </w:r>
      <w:proofErr w:type="spellEnd"/>
      <w:proofErr w:type="gramEnd"/>
      <w:r w:rsidR="00F6789E">
        <w:rPr>
          <w:rFonts w:ascii="Times New Roman" w:hAnsi="Times New Roman" w:cs="Times New Roman"/>
        </w:rPr>
        <w:t xml:space="preserve"> file</w:t>
      </w:r>
      <w:r w:rsidR="00FD517E">
        <w:rPr>
          <w:rFonts w:ascii="Times New Roman" w:hAnsi="Times New Roman" w:cs="Times New Roman"/>
        </w:rPr>
        <w:t xml:space="preserve"> is a template for simulating</w:t>
      </w:r>
      <w:r w:rsidR="00026BC6" w:rsidRPr="00755EC4">
        <w:rPr>
          <w:rFonts w:ascii="Times New Roman" w:hAnsi="Times New Roman" w:cs="Times New Roman"/>
        </w:rPr>
        <w:t xml:space="preserve"> multiple </w:t>
      </w:r>
      <w:r w:rsidR="00BA1FC3">
        <w:rPr>
          <w:rFonts w:ascii="Times New Roman" w:hAnsi="Times New Roman" w:cs="Times New Roman"/>
        </w:rPr>
        <w:t>strategies</w:t>
      </w:r>
      <w:r w:rsidR="00FD517E">
        <w:rPr>
          <w:rFonts w:ascii="Times New Roman" w:hAnsi="Times New Roman" w:cs="Times New Roman"/>
        </w:rPr>
        <w:t xml:space="preserve"> and compiling</w:t>
      </w:r>
      <w:r w:rsidR="000D7817">
        <w:rPr>
          <w:rFonts w:ascii="Times New Roman" w:hAnsi="Times New Roman" w:cs="Times New Roman"/>
        </w:rPr>
        <w:t xml:space="preserve"> </w:t>
      </w:r>
      <w:r w:rsidR="00026BC6" w:rsidRPr="00755EC4">
        <w:rPr>
          <w:rFonts w:ascii="Times New Roman" w:hAnsi="Times New Roman" w:cs="Times New Roman"/>
        </w:rPr>
        <w:t xml:space="preserve">results. </w:t>
      </w:r>
    </w:p>
    <w:p w14:paraId="11D23B27" w14:textId="77777777" w:rsidR="0023587F" w:rsidRPr="00755EC4" w:rsidRDefault="0023587F">
      <w:pPr>
        <w:rPr>
          <w:rFonts w:ascii="Times New Roman" w:hAnsi="Times New Roman" w:cs="Times New Roman"/>
        </w:rPr>
      </w:pPr>
    </w:p>
    <w:sectPr w:rsidR="0023587F" w:rsidRPr="00755EC4" w:rsidSect="00A471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C2288" w14:textId="77777777" w:rsidR="00F337F9" w:rsidRDefault="00F337F9" w:rsidP="00080BF7">
      <w:r>
        <w:separator/>
      </w:r>
    </w:p>
  </w:endnote>
  <w:endnote w:type="continuationSeparator" w:id="0">
    <w:p w14:paraId="279B677E" w14:textId="77777777" w:rsidR="00F337F9" w:rsidRDefault="00F337F9" w:rsidP="0008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C0F9F" w14:textId="77777777" w:rsidR="00F337F9" w:rsidRDefault="00F337F9" w:rsidP="00080BF7">
      <w:r>
        <w:separator/>
      </w:r>
    </w:p>
  </w:footnote>
  <w:footnote w:type="continuationSeparator" w:id="0">
    <w:p w14:paraId="34D8F5F2" w14:textId="77777777" w:rsidR="00F337F9" w:rsidRDefault="00F337F9" w:rsidP="00080BF7">
      <w:r>
        <w:continuationSeparator/>
      </w:r>
    </w:p>
  </w:footnote>
  <w:footnote w:id="1">
    <w:p w14:paraId="5213A201" w14:textId="787AA854" w:rsidR="00F337F9" w:rsidRPr="00E25896" w:rsidRDefault="00F337F9" w:rsidP="00BC0600">
      <w:pPr>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Please note that in order to use an attribute within the simulation, it must be either defined at the initial stage (“</w:t>
      </w:r>
      <w:proofErr w:type="spellStart"/>
      <w:r w:rsidRPr="00E25896">
        <w:rPr>
          <w:rFonts w:ascii="Times New Roman" w:hAnsi="Times New Roman" w:cs="Times New Roman"/>
          <w:sz w:val="22"/>
          <w:szCs w:val="22"/>
        </w:rPr>
        <w:t>initialize_patient</w:t>
      </w:r>
      <w:proofErr w:type="spellEnd"/>
      <w:r w:rsidRPr="00E25896">
        <w:rPr>
          <w:rFonts w:ascii="Times New Roman" w:hAnsi="Times New Roman" w:cs="Times New Roman"/>
          <w:sz w:val="22"/>
          <w:szCs w:val="22"/>
        </w:rPr>
        <w:t xml:space="preserve">”) or event time variable registered in the event registry. Defining a new attribute in the middle of the simulation would not work. </w:t>
      </w:r>
    </w:p>
  </w:footnote>
  <w:footnote w:id="2">
    <w:p w14:paraId="78A399D7" w14:textId="547940A8"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In the “continue” argument within a branch, TRUE means to continue, and FALSE means the subject exits the simulation (usually a “death” branch for fatal event).</w:t>
      </w:r>
    </w:p>
  </w:footnote>
  <w:footnote w:id="3">
    <w:p w14:paraId="421747B4" w14:textId="41C32C8F"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Another easy mistake to make is to seize one counter and then forget to release it. The simulation only captures counters that are both seized and released within the simulation time horizon. </w:t>
      </w:r>
    </w:p>
  </w:footnote>
  <w:footnote w:id="4">
    <w:p w14:paraId="2F422C3B" w14:textId="37AA040C"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This element was originally designed for a special type of event. If set</w:t>
      </w:r>
      <w:r w:rsidR="00423926">
        <w:rPr>
          <w:rFonts w:ascii="Times New Roman" w:hAnsi="Times New Roman" w:cs="Times New Roman"/>
          <w:sz w:val="22"/>
          <w:szCs w:val="22"/>
        </w:rPr>
        <w:t>s</w:t>
      </w:r>
      <w:r w:rsidRPr="00E25896">
        <w:rPr>
          <w:rFonts w:ascii="Times New Roman" w:hAnsi="Times New Roman" w:cs="Times New Roman"/>
          <w:sz w:val="22"/>
          <w:szCs w:val="22"/>
        </w:rPr>
        <w:t xml:space="preserve"> TRUE, the event will automatically redraw its time whenever any other event is triggered,</w:t>
      </w:r>
      <w:r w:rsidR="00DB396E">
        <w:rPr>
          <w:rFonts w:ascii="Times New Roman" w:hAnsi="Times New Roman" w:cs="Times New Roman"/>
          <w:sz w:val="22"/>
          <w:szCs w:val="22"/>
        </w:rPr>
        <w:t xml:space="preserve"> which might not be relevant to most </w:t>
      </w:r>
      <w:r w:rsidRPr="00E25896">
        <w:rPr>
          <w:rFonts w:ascii="Times New Roman" w:hAnsi="Times New Roman" w:cs="Times New Roman"/>
          <w:sz w:val="22"/>
          <w:szCs w:val="22"/>
        </w:rPr>
        <w:t xml:space="preserve">cases.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01A66"/>
    <w:multiLevelType w:val="hybridMultilevel"/>
    <w:tmpl w:val="D172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80E1B"/>
    <w:multiLevelType w:val="hybridMultilevel"/>
    <w:tmpl w:val="C9CE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D2E5A"/>
    <w:multiLevelType w:val="hybridMultilevel"/>
    <w:tmpl w:val="0184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07AF6"/>
    <w:multiLevelType w:val="hybridMultilevel"/>
    <w:tmpl w:val="E71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63356"/>
    <w:multiLevelType w:val="hybridMultilevel"/>
    <w:tmpl w:val="58B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42DC1"/>
    <w:multiLevelType w:val="hybridMultilevel"/>
    <w:tmpl w:val="ECB0D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B42E7"/>
    <w:multiLevelType w:val="hybridMultilevel"/>
    <w:tmpl w:val="ACB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A103A"/>
    <w:multiLevelType w:val="hybridMultilevel"/>
    <w:tmpl w:val="45C29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D77"/>
    <w:multiLevelType w:val="hybridMultilevel"/>
    <w:tmpl w:val="F796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4710C7"/>
    <w:multiLevelType w:val="hybridMultilevel"/>
    <w:tmpl w:val="A28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A78"/>
    <w:multiLevelType w:val="hybridMultilevel"/>
    <w:tmpl w:val="846C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906FB5"/>
    <w:multiLevelType w:val="hybridMultilevel"/>
    <w:tmpl w:val="91887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B3933"/>
    <w:multiLevelType w:val="hybridMultilevel"/>
    <w:tmpl w:val="2808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13"/>
  </w:num>
  <w:num w:numId="6">
    <w:abstractNumId w:val="3"/>
  </w:num>
  <w:num w:numId="7">
    <w:abstractNumId w:val="2"/>
  </w:num>
  <w:num w:numId="8">
    <w:abstractNumId w:val="1"/>
  </w:num>
  <w:num w:numId="9">
    <w:abstractNumId w:val="7"/>
  </w:num>
  <w:num w:numId="10">
    <w:abstractNumId w:val="4"/>
  </w:num>
  <w:num w:numId="11">
    <w:abstractNumId w:val="12"/>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B0"/>
    <w:rsid w:val="00000C16"/>
    <w:rsid w:val="0000280A"/>
    <w:rsid w:val="000029FB"/>
    <w:rsid w:val="00011B8A"/>
    <w:rsid w:val="00012B07"/>
    <w:rsid w:val="00026BC6"/>
    <w:rsid w:val="000455F9"/>
    <w:rsid w:val="00053B04"/>
    <w:rsid w:val="000668F6"/>
    <w:rsid w:val="00080BF7"/>
    <w:rsid w:val="0008137D"/>
    <w:rsid w:val="00085E9B"/>
    <w:rsid w:val="00087A9D"/>
    <w:rsid w:val="00090E48"/>
    <w:rsid w:val="00094DCF"/>
    <w:rsid w:val="00097E2F"/>
    <w:rsid w:val="000C1569"/>
    <w:rsid w:val="000D0D81"/>
    <w:rsid w:val="000D7817"/>
    <w:rsid w:val="000E1706"/>
    <w:rsid w:val="000F3202"/>
    <w:rsid w:val="000F51BE"/>
    <w:rsid w:val="001057D7"/>
    <w:rsid w:val="00107970"/>
    <w:rsid w:val="00122BCE"/>
    <w:rsid w:val="00124311"/>
    <w:rsid w:val="00127A50"/>
    <w:rsid w:val="001446DF"/>
    <w:rsid w:val="00150E9E"/>
    <w:rsid w:val="00154461"/>
    <w:rsid w:val="0015532C"/>
    <w:rsid w:val="00166764"/>
    <w:rsid w:val="001737AA"/>
    <w:rsid w:val="00182792"/>
    <w:rsid w:val="00182D10"/>
    <w:rsid w:val="00191DB4"/>
    <w:rsid w:val="00194CAC"/>
    <w:rsid w:val="001C5BBB"/>
    <w:rsid w:val="001C5CA7"/>
    <w:rsid w:val="001C766F"/>
    <w:rsid w:val="001D0F6A"/>
    <w:rsid w:val="001E5D49"/>
    <w:rsid w:val="001F13D5"/>
    <w:rsid w:val="001F2DE6"/>
    <w:rsid w:val="00207729"/>
    <w:rsid w:val="00216045"/>
    <w:rsid w:val="0023587F"/>
    <w:rsid w:val="0026216A"/>
    <w:rsid w:val="00266020"/>
    <w:rsid w:val="00274461"/>
    <w:rsid w:val="00290EDF"/>
    <w:rsid w:val="00295044"/>
    <w:rsid w:val="002A4EC3"/>
    <w:rsid w:val="002B0910"/>
    <w:rsid w:val="002B0DC8"/>
    <w:rsid w:val="002B2300"/>
    <w:rsid w:val="002B3C53"/>
    <w:rsid w:val="002C58AE"/>
    <w:rsid w:val="002C7158"/>
    <w:rsid w:val="002C7F15"/>
    <w:rsid w:val="002E4954"/>
    <w:rsid w:val="002E73D2"/>
    <w:rsid w:val="002F34E2"/>
    <w:rsid w:val="003008B2"/>
    <w:rsid w:val="00311157"/>
    <w:rsid w:val="0031249D"/>
    <w:rsid w:val="003152F4"/>
    <w:rsid w:val="003162A3"/>
    <w:rsid w:val="00322736"/>
    <w:rsid w:val="00323133"/>
    <w:rsid w:val="00324FDF"/>
    <w:rsid w:val="00330823"/>
    <w:rsid w:val="00341195"/>
    <w:rsid w:val="00347097"/>
    <w:rsid w:val="0035191F"/>
    <w:rsid w:val="00357F8E"/>
    <w:rsid w:val="00371FC6"/>
    <w:rsid w:val="00373F00"/>
    <w:rsid w:val="00375428"/>
    <w:rsid w:val="003A620B"/>
    <w:rsid w:val="003C524B"/>
    <w:rsid w:val="003C6292"/>
    <w:rsid w:val="003D3DB3"/>
    <w:rsid w:val="003D5F8C"/>
    <w:rsid w:val="004174CC"/>
    <w:rsid w:val="00423926"/>
    <w:rsid w:val="00445073"/>
    <w:rsid w:val="00450C39"/>
    <w:rsid w:val="0045541C"/>
    <w:rsid w:val="00476172"/>
    <w:rsid w:val="0049598C"/>
    <w:rsid w:val="004A109D"/>
    <w:rsid w:val="004A67CB"/>
    <w:rsid w:val="004B76B8"/>
    <w:rsid w:val="004D56FD"/>
    <w:rsid w:val="004E1D36"/>
    <w:rsid w:val="004F07E6"/>
    <w:rsid w:val="0050499B"/>
    <w:rsid w:val="00510454"/>
    <w:rsid w:val="00513D39"/>
    <w:rsid w:val="00521228"/>
    <w:rsid w:val="00527304"/>
    <w:rsid w:val="00530783"/>
    <w:rsid w:val="00563383"/>
    <w:rsid w:val="00567DB4"/>
    <w:rsid w:val="00572B43"/>
    <w:rsid w:val="00582354"/>
    <w:rsid w:val="005949CF"/>
    <w:rsid w:val="005A38FC"/>
    <w:rsid w:val="005B0557"/>
    <w:rsid w:val="005C2A1C"/>
    <w:rsid w:val="005C4AE7"/>
    <w:rsid w:val="005C4CCA"/>
    <w:rsid w:val="005D6BE0"/>
    <w:rsid w:val="005E518F"/>
    <w:rsid w:val="005F3378"/>
    <w:rsid w:val="005F6FEE"/>
    <w:rsid w:val="006037D3"/>
    <w:rsid w:val="00604FDB"/>
    <w:rsid w:val="00620F13"/>
    <w:rsid w:val="00645F83"/>
    <w:rsid w:val="00657257"/>
    <w:rsid w:val="006960FA"/>
    <w:rsid w:val="006A3C51"/>
    <w:rsid w:val="006A6CDC"/>
    <w:rsid w:val="006B5F5B"/>
    <w:rsid w:val="006C0010"/>
    <w:rsid w:val="006C4984"/>
    <w:rsid w:val="006C6CE8"/>
    <w:rsid w:val="006D0CE2"/>
    <w:rsid w:val="006D16BF"/>
    <w:rsid w:val="006D5230"/>
    <w:rsid w:val="006E2DD9"/>
    <w:rsid w:val="006E7CC3"/>
    <w:rsid w:val="0071107A"/>
    <w:rsid w:val="00714D54"/>
    <w:rsid w:val="00721E63"/>
    <w:rsid w:val="00734660"/>
    <w:rsid w:val="007373B6"/>
    <w:rsid w:val="00752542"/>
    <w:rsid w:val="00755EC4"/>
    <w:rsid w:val="00771442"/>
    <w:rsid w:val="00791D44"/>
    <w:rsid w:val="00797175"/>
    <w:rsid w:val="007C6E5D"/>
    <w:rsid w:val="007D3711"/>
    <w:rsid w:val="007D6E0A"/>
    <w:rsid w:val="007E4B29"/>
    <w:rsid w:val="007E7573"/>
    <w:rsid w:val="0080057B"/>
    <w:rsid w:val="00804029"/>
    <w:rsid w:val="00804EDB"/>
    <w:rsid w:val="008132BD"/>
    <w:rsid w:val="00830424"/>
    <w:rsid w:val="00857C90"/>
    <w:rsid w:val="00872800"/>
    <w:rsid w:val="00885CF3"/>
    <w:rsid w:val="008A5349"/>
    <w:rsid w:val="008A62D7"/>
    <w:rsid w:val="008B5B93"/>
    <w:rsid w:val="008B798E"/>
    <w:rsid w:val="008C7D03"/>
    <w:rsid w:val="008D2AB5"/>
    <w:rsid w:val="008D7DC6"/>
    <w:rsid w:val="008E0233"/>
    <w:rsid w:val="008F0250"/>
    <w:rsid w:val="00902843"/>
    <w:rsid w:val="0090512A"/>
    <w:rsid w:val="009141BB"/>
    <w:rsid w:val="0092264E"/>
    <w:rsid w:val="0092614E"/>
    <w:rsid w:val="00930280"/>
    <w:rsid w:val="0093376D"/>
    <w:rsid w:val="00936A04"/>
    <w:rsid w:val="0094011C"/>
    <w:rsid w:val="00940B2B"/>
    <w:rsid w:val="009559B2"/>
    <w:rsid w:val="00967F20"/>
    <w:rsid w:val="009706A0"/>
    <w:rsid w:val="00972E2A"/>
    <w:rsid w:val="009825BF"/>
    <w:rsid w:val="009C79F6"/>
    <w:rsid w:val="009D3156"/>
    <w:rsid w:val="009E25C9"/>
    <w:rsid w:val="00A108A6"/>
    <w:rsid w:val="00A35884"/>
    <w:rsid w:val="00A363D1"/>
    <w:rsid w:val="00A41BE3"/>
    <w:rsid w:val="00A4715F"/>
    <w:rsid w:val="00A51D28"/>
    <w:rsid w:val="00A52FCF"/>
    <w:rsid w:val="00A53C9B"/>
    <w:rsid w:val="00A60B86"/>
    <w:rsid w:val="00A63865"/>
    <w:rsid w:val="00A63F97"/>
    <w:rsid w:val="00A70635"/>
    <w:rsid w:val="00A73CCD"/>
    <w:rsid w:val="00A73DB0"/>
    <w:rsid w:val="00AB5EE5"/>
    <w:rsid w:val="00AC3D48"/>
    <w:rsid w:val="00AC4DD3"/>
    <w:rsid w:val="00B03713"/>
    <w:rsid w:val="00B178B0"/>
    <w:rsid w:val="00B33BC8"/>
    <w:rsid w:val="00B408C2"/>
    <w:rsid w:val="00B417EB"/>
    <w:rsid w:val="00B528C0"/>
    <w:rsid w:val="00B71B31"/>
    <w:rsid w:val="00B917A5"/>
    <w:rsid w:val="00BA1FC3"/>
    <w:rsid w:val="00BB4FDD"/>
    <w:rsid w:val="00BB7260"/>
    <w:rsid w:val="00BC0600"/>
    <w:rsid w:val="00BC320F"/>
    <w:rsid w:val="00C11644"/>
    <w:rsid w:val="00C12641"/>
    <w:rsid w:val="00C21545"/>
    <w:rsid w:val="00C224E2"/>
    <w:rsid w:val="00C31B5C"/>
    <w:rsid w:val="00C358B1"/>
    <w:rsid w:val="00C45401"/>
    <w:rsid w:val="00C62D8F"/>
    <w:rsid w:val="00C80F45"/>
    <w:rsid w:val="00CC7F84"/>
    <w:rsid w:val="00CD353A"/>
    <w:rsid w:val="00CD764E"/>
    <w:rsid w:val="00CF6BFD"/>
    <w:rsid w:val="00CF726C"/>
    <w:rsid w:val="00D03B9D"/>
    <w:rsid w:val="00D17AF0"/>
    <w:rsid w:val="00D3024E"/>
    <w:rsid w:val="00D32D1E"/>
    <w:rsid w:val="00D52AD0"/>
    <w:rsid w:val="00D57F74"/>
    <w:rsid w:val="00D764CB"/>
    <w:rsid w:val="00D76B1B"/>
    <w:rsid w:val="00D87C8D"/>
    <w:rsid w:val="00DA3029"/>
    <w:rsid w:val="00DA3690"/>
    <w:rsid w:val="00DA4B58"/>
    <w:rsid w:val="00DB396E"/>
    <w:rsid w:val="00DC255B"/>
    <w:rsid w:val="00DD07B4"/>
    <w:rsid w:val="00DE6473"/>
    <w:rsid w:val="00E015EB"/>
    <w:rsid w:val="00E02665"/>
    <w:rsid w:val="00E17883"/>
    <w:rsid w:val="00E25896"/>
    <w:rsid w:val="00E260B0"/>
    <w:rsid w:val="00E277B0"/>
    <w:rsid w:val="00E34002"/>
    <w:rsid w:val="00E36313"/>
    <w:rsid w:val="00E63A01"/>
    <w:rsid w:val="00E66D79"/>
    <w:rsid w:val="00E72A32"/>
    <w:rsid w:val="00E72B1E"/>
    <w:rsid w:val="00E7429B"/>
    <w:rsid w:val="00E80B4F"/>
    <w:rsid w:val="00E8267E"/>
    <w:rsid w:val="00E8327A"/>
    <w:rsid w:val="00E9178A"/>
    <w:rsid w:val="00EA031B"/>
    <w:rsid w:val="00EB1D0B"/>
    <w:rsid w:val="00EC5599"/>
    <w:rsid w:val="00EF5464"/>
    <w:rsid w:val="00F0085B"/>
    <w:rsid w:val="00F05EEE"/>
    <w:rsid w:val="00F20AD1"/>
    <w:rsid w:val="00F211E1"/>
    <w:rsid w:val="00F2552C"/>
    <w:rsid w:val="00F27ADD"/>
    <w:rsid w:val="00F337F9"/>
    <w:rsid w:val="00F60269"/>
    <w:rsid w:val="00F627C4"/>
    <w:rsid w:val="00F6789E"/>
    <w:rsid w:val="00F70CD4"/>
    <w:rsid w:val="00F72C81"/>
    <w:rsid w:val="00F73CF4"/>
    <w:rsid w:val="00F8108A"/>
    <w:rsid w:val="00F87F53"/>
    <w:rsid w:val="00F92A99"/>
    <w:rsid w:val="00FA2AFB"/>
    <w:rsid w:val="00FA4FA8"/>
    <w:rsid w:val="00FA6645"/>
    <w:rsid w:val="00FB4CD0"/>
    <w:rsid w:val="00FB6635"/>
    <w:rsid w:val="00FC0B72"/>
    <w:rsid w:val="00FC35BC"/>
    <w:rsid w:val="00FC43A3"/>
    <w:rsid w:val="00FD517E"/>
    <w:rsid w:val="00FD6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AB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10"/>
    <w:pPr>
      <w:ind w:left="720"/>
      <w:contextualSpacing/>
    </w:pPr>
  </w:style>
  <w:style w:type="paragraph" w:styleId="BalloonText">
    <w:name w:val="Balloon Text"/>
    <w:basedOn w:val="Normal"/>
    <w:link w:val="BalloonTextChar"/>
    <w:uiPriority w:val="99"/>
    <w:semiHidden/>
    <w:unhideWhenUsed/>
    <w:rsid w:val="00510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454"/>
    <w:rPr>
      <w:rFonts w:ascii="Lucida Grande" w:hAnsi="Lucida Grande" w:cs="Lucida Grande"/>
      <w:sz w:val="18"/>
      <w:szCs w:val="18"/>
    </w:rPr>
  </w:style>
  <w:style w:type="paragraph" w:styleId="FootnoteText">
    <w:name w:val="footnote text"/>
    <w:basedOn w:val="Normal"/>
    <w:link w:val="FootnoteTextChar"/>
    <w:uiPriority w:val="99"/>
    <w:unhideWhenUsed/>
    <w:rsid w:val="00080BF7"/>
  </w:style>
  <w:style w:type="character" w:customStyle="1" w:styleId="FootnoteTextChar">
    <w:name w:val="Footnote Text Char"/>
    <w:basedOn w:val="DefaultParagraphFont"/>
    <w:link w:val="FootnoteText"/>
    <w:uiPriority w:val="99"/>
    <w:rsid w:val="00080BF7"/>
  </w:style>
  <w:style w:type="character" w:styleId="FootnoteReference">
    <w:name w:val="footnote reference"/>
    <w:basedOn w:val="DefaultParagraphFont"/>
    <w:uiPriority w:val="99"/>
    <w:unhideWhenUsed/>
    <w:rsid w:val="00080BF7"/>
    <w:rPr>
      <w:vertAlign w:val="superscript"/>
    </w:rPr>
  </w:style>
  <w:style w:type="paragraph" w:styleId="Caption">
    <w:name w:val="caption"/>
    <w:basedOn w:val="Normal"/>
    <w:next w:val="Normal"/>
    <w:uiPriority w:val="35"/>
    <w:unhideWhenUsed/>
    <w:qFormat/>
    <w:rsid w:val="0020772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10"/>
    <w:pPr>
      <w:ind w:left="720"/>
      <w:contextualSpacing/>
    </w:pPr>
  </w:style>
  <w:style w:type="paragraph" w:styleId="BalloonText">
    <w:name w:val="Balloon Text"/>
    <w:basedOn w:val="Normal"/>
    <w:link w:val="BalloonTextChar"/>
    <w:uiPriority w:val="99"/>
    <w:semiHidden/>
    <w:unhideWhenUsed/>
    <w:rsid w:val="00510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454"/>
    <w:rPr>
      <w:rFonts w:ascii="Lucida Grande" w:hAnsi="Lucida Grande" w:cs="Lucida Grande"/>
      <w:sz w:val="18"/>
      <w:szCs w:val="18"/>
    </w:rPr>
  </w:style>
  <w:style w:type="paragraph" w:styleId="FootnoteText">
    <w:name w:val="footnote text"/>
    <w:basedOn w:val="Normal"/>
    <w:link w:val="FootnoteTextChar"/>
    <w:uiPriority w:val="99"/>
    <w:unhideWhenUsed/>
    <w:rsid w:val="00080BF7"/>
  </w:style>
  <w:style w:type="character" w:customStyle="1" w:styleId="FootnoteTextChar">
    <w:name w:val="Footnote Text Char"/>
    <w:basedOn w:val="DefaultParagraphFont"/>
    <w:link w:val="FootnoteText"/>
    <w:uiPriority w:val="99"/>
    <w:rsid w:val="00080BF7"/>
  </w:style>
  <w:style w:type="character" w:styleId="FootnoteReference">
    <w:name w:val="footnote reference"/>
    <w:basedOn w:val="DefaultParagraphFont"/>
    <w:uiPriority w:val="99"/>
    <w:unhideWhenUsed/>
    <w:rsid w:val="00080BF7"/>
    <w:rPr>
      <w:vertAlign w:val="superscript"/>
    </w:rPr>
  </w:style>
  <w:style w:type="paragraph" w:styleId="Caption">
    <w:name w:val="caption"/>
    <w:basedOn w:val="Normal"/>
    <w:next w:val="Normal"/>
    <w:uiPriority w:val="35"/>
    <w:unhideWhenUsed/>
    <w:qFormat/>
    <w:rsid w:val="0020772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1255</Words>
  <Characters>7154</Characters>
  <Application>Microsoft Macintosh Word</Application>
  <DocSecurity>0</DocSecurity>
  <Lines>59</Lines>
  <Paragraphs>16</Paragraphs>
  <ScaleCrop>false</ScaleCrop>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dc:creator>
  <cp:keywords/>
  <dc:description/>
  <cp:lastModifiedBy>Zilu</cp:lastModifiedBy>
  <cp:revision>271</cp:revision>
  <dcterms:created xsi:type="dcterms:W3CDTF">2017-11-21T22:38:00Z</dcterms:created>
  <dcterms:modified xsi:type="dcterms:W3CDTF">2018-02-08T22:29:00Z</dcterms:modified>
</cp:coreProperties>
</file>