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C4B23" w14:textId="167CB6E1" w:rsidR="00621A8C" w:rsidRPr="009B427E" w:rsidRDefault="00621A8C" w:rsidP="00621A8C">
      <w:pPr>
        <w:rPr>
          <w:b/>
        </w:rPr>
      </w:pPr>
      <w:r w:rsidRPr="009B427E">
        <w:rPr>
          <w:b/>
        </w:rPr>
        <w:t>Panel Study of Income Dynamics</w:t>
      </w:r>
      <w:r w:rsidR="003739DC" w:rsidRPr="009B427E">
        <w:rPr>
          <w:b/>
        </w:rPr>
        <w:t xml:space="preserve"> (PSID)</w:t>
      </w:r>
    </w:p>
    <w:p w14:paraId="36CB5349" w14:textId="77777777" w:rsidR="00621A8C" w:rsidRDefault="00621A8C" w:rsidP="00621A8C"/>
    <w:p w14:paraId="5A9905D1" w14:textId="5DE862F8" w:rsidR="00621A8C" w:rsidRDefault="00621A8C" w:rsidP="00621A8C">
      <w:r>
        <w:t xml:space="preserve">PSID is a nationally representative household panel survey started from 1968. PSID families are followed over time, and households formed by their children and grand children are also invited to join the survey, which allows us to construct genealogical linkages between survey respondents even if they are not living in the same household. </w:t>
      </w:r>
      <w:r w:rsidR="0050736A">
        <w:t xml:space="preserve">More information about PSID can be found: </w:t>
      </w:r>
      <w:hyperlink r:id="rId5" w:history="1">
        <w:r w:rsidRPr="00B930D3">
          <w:rPr>
            <w:rStyle w:val="Hyperlink"/>
          </w:rPr>
          <w:t>https://psidonline.isr.umich.edu/default.aspx</w:t>
        </w:r>
      </w:hyperlink>
      <w:r w:rsidR="0050736A">
        <w:t xml:space="preserve">. </w:t>
      </w:r>
    </w:p>
    <w:p w14:paraId="2348D8EE" w14:textId="77777777" w:rsidR="00621A8C" w:rsidRDefault="00621A8C" w:rsidP="00C735DF"/>
    <w:p w14:paraId="3CB6FA47" w14:textId="77777777" w:rsidR="00621A8C" w:rsidRDefault="00621A8C" w:rsidP="00C735DF"/>
    <w:p w14:paraId="38F7ADE7" w14:textId="505819FF" w:rsidR="00C735DF" w:rsidRPr="009B427E" w:rsidRDefault="009B427E" w:rsidP="00C735DF">
      <w:pPr>
        <w:rPr>
          <w:b/>
        </w:rPr>
      </w:pPr>
      <w:r>
        <w:rPr>
          <w:b/>
        </w:rPr>
        <w:t>D</w:t>
      </w:r>
      <w:r w:rsidR="00C735DF" w:rsidRPr="009B427E">
        <w:rPr>
          <w:b/>
        </w:rPr>
        <w:t>escription</w:t>
      </w:r>
      <w:r>
        <w:rPr>
          <w:b/>
        </w:rPr>
        <w:t xml:space="preserve"> of </w:t>
      </w:r>
      <w:r w:rsidR="00077928">
        <w:rPr>
          <w:b/>
        </w:rPr>
        <w:t xml:space="preserve">the </w:t>
      </w:r>
      <w:r>
        <w:rPr>
          <w:b/>
        </w:rPr>
        <w:t>family dataset</w:t>
      </w:r>
    </w:p>
    <w:p w14:paraId="10D73736" w14:textId="77777777" w:rsidR="00C735DF" w:rsidRDefault="00C735DF" w:rsidP="00C735DF"/>
    <w:p w14:paraId="5C9D9685" w14:textId="71656349" w:rsidR="00C735DF" w:rsidRDefault="00805DA6" w:rsidP="00C735DF">
      <w:r>
        <w:t xml:space="preserve">The sample </w:t>
      </w:r>
      <w:r w:rsidR="00206DD5">
        <w:t xml:space="preserve">population </w:t>
      </w:r>
      <w:r>
        <w:t xml:space="preserve">of this </w:t>
      </w:r>
      <w:r w:rsidR="00C735DF">
        <w:t xml:space="preserve">dataset </w:t>
      </w:r>
      <w:r>
        <w:t>is</w:t>
      </w:r>
      <w:r w:rsidR="00C735DF">
        <w:t xml:space="preserve"> all survey respondents in the 2013 PSID</w:t>
      </w:r>
      <w:r w:rsidR="009A4812">
        <w:t>, a total of 24,759 individuals from 9,040 household</w:t>
      </w:r>
      <w:r w:rsidR="00B4229D">
        <w:t>s</w:t>
      </w:r>
      <w:r>
        <w:t xml:space="preserve">. For each individual respondent, survey ID and age of </w:t>
      </w:r>
      <w:r w:rsidR="00C735DF">
        <w:t>their parents, children, and siblings</w:t>
      </w:r>
      <w:r>
        <w:t xml:space="preserve"> are included if available. </w:t>
      </w:r>
      <w:r w:rsidR="00C735DF">
        <w:t>The 1968 ID uniquely identifies survey individuals across years</w:t>
      </w:r>
      <w:r w:rsidR="00915431">
        <w:t xml:space="preserve"> and </w:t>
      </w:r>
      <w:r w:rsidR="006F4CDB">
        <w:t xml:space="preserve">a </w:t>
      </w:r>
      <w:r w:rsidR="00915431">
        <w:t>zero value means missing</w:t>
      </w:r>
      <w:r w:rsidR="00C735DF">
        <w:t xml:space="preserve">. </w:t>
      </w:r>
      <w:r w:rsidR="000B258A">
        <w:t xml:space="preserve">Parents, children, or </w:t>
      </w:r>
      <w:r w:rsidR="00475326">
        <w:t>siblings who were known to have deceased in or before 2013</w:t>
      </w:r>
      <w:r w:rsidR="00DA601B">
        <w:t xml:space="preserve"> </w:t>
      </w:r>
      <w:r w:rsidR="00D05260">
        <w:t>were</w:t>
      </w:r>
      <w:r w:rsidR="00DA601B">
        <w:t xml:space="preserve"> coded </w:t>
      </w:r>
      <w:r w:rsidR="00475326">
        <w:t>missing</w:t>
      </w:r>
      <w:r w:rsidR="00D05260">
        <w:t xml:space="preserve"> in their </w:t>
      </w:r>
      <w:r w:rsidR="000C7163">
        <w:t xml:space="preserve">1968 </w:t>
      </w:r>
      <w:r w:rsidR="00D05260">
        <w:t>IDs</w:t>
      </w:r>
      <w:r w:rsidR="00475326">
        <w:t xml:space="preserve">. </w:t>
      </w:r>
      <w:r w:rsidR="00C735DF">
        <w:t xml:space="preserve">The 2013 family ID identifies current household unit in the 2013 </w:t>
      </w:r>
      <w:r w:rsidR="003765CD">
        <w:t>PSID</w:t>
      </w:r>
      <w:r w:rsidR="00C735DF">
        <w:t>.</w:t>
      </w:r>
      <w:r w:rsidR="00FC0292">
        <w:t xml:space="preserve"> </w:t>
      </w:r>
      <w:r w:rsidR="00206DD5">
        <w:t>Age variables were cons</w:t>
      </w:r>
      <w:r w:rsidR="00707F11">
        <w:t>ol</w:t>
      </w:r>
      <w:r w:rsidR="008B0F0B">
        <w:t>idated from various data files</w:t>
      </w:r>
      <w:r w:rsidR="00A2341E">
        <w:t xml:space="preserve">. </w:t>
      </w:r>
    </w:p>
    <w:p w14:paraId="212BFD3B" w14:textId="77777777" w:rsidR="00B4229D" w:rsidRDefault="00B4229D" w:rsidP="00C735DF"/>
    <w:p w14:paraId="2F9E8837" w14:textId="1C8CDC02" w:rsidR="00B4229D" w:rsidRDefault="003765CD" w:rsidP="00C735DF">
      <w:r>
        <w:t>The wei</w:t>
      </w:r>
      <w:r w:rsidR="005C27D0">
        <w:t>ghted mean age of the sample pop</w:t>
      </w:r>
      <w:r>
        <w:t xml:space="preserve">ulation is </w:t>
      </w:r>
      <w:r w:rsidR="00DC344B">
        <w:t>37.47</w:t>
      </w:r>
      <w:r w:rsidR="00A2341E">
        <w:t>. On average, each individual of the sample has 1.32 child and 1.37 sibling.</w:t>
      </w:r>
    </w:p>
    <w:p w14:paraId="0EDC6ABE" w14:textId="77777777" w:rsidR="00C735DF" w:rsidRDefault="00C735DF" w:rsidP="007D3498"/>
    <w:p w14:paraId="1C58C4C5" w14:textId="64B24BB1" w:rsidR="007D3498" w:rsidRDefault="00927492" w:rsidP="000C0144">
      <w:pPr>
        <w:rPr>
          <w:b/>
        </w:rPr>
      </w:pPr>
      <w:r>
        <w:rPr>
          <w:b/>
        </w:rPr>
        <w:t>Data dictionary</w:t>
      </w:r>
    </w:p>
    <w:p w14:paraId="738C33F6" w14:textId="77777777" w:rsidR="00927492" w:rsidRDefault="00927492" w:rsidP="000C0144">
      <w:pPr>
        <w:rPr>
          <w:b/>
        </w:rPr>
      </w:pPr>
    </w:p>
    <w:tbl>
      <w:tblPr>
        <w:tblStyle w:val="TableGrid"/>
        <w:tblW w:w="9092" w:type="dxa"/>
        <w:tblLook w:val="04A0" w:firstRow="1" w:lastRow="0" w:firstColumn="1" w:lastColumn="0" w:noHBand="0" w:noVBand="1"/>
      </w:tblPr>
      <w:tblGrid>
        <w:gridCol w:w="1599"/>
        <w:gridCol w:w="4809"/>
        <w:gridCol w:w="2684"/>
      </w:tblGrid>
      <w:tr w:rsidR="0064279E" w14:paraId="61CB3C3C" w14:textId="77777777" w:rsidTr="004F4CEF">
        <w:tc>
          <w:tcPr>
            <w:tcW w:w="0" w:type="auto"/>
          </w:tcPr>
          <w:p w14:paraId="666C1AE8" w14:textId="3BD91873" w:rsidR="0064279E" w:rsidRPr="0064279E" w:rsidRDefault="0064279E" w:rsidP="000C0144">
            <w:r w:rsidRPr="0064279E">
              <w:t>Name</w:t>
            </w:r>
          </w:p>
        </w:tc>
        <w:tc>
          <w:tcPr>
            <w:tcW w:w="4809" w:type="dxa"/>
          </w:tcPr>
          <w:p w14:paraId="5C511F2E" w14:textId="7EDE9AA2" w:rsidR="0064279E" w:rsidRPr="0064279E" w:rsidRDefault="0064279E" w:rsidP="000C0144">
            <w:r>
              <w:t>Description</w:t>
            </w:r>
          </w:p>
        </w:tc>
        <w:tc>
          <w:tcPr>
            <w:tcW w:w="2684" w:type="dxa"/>
          </w:tcPr>
          <w:p w14:paraId="2F260CF1" w14:textId="18F73117" w:rsidR="0064279E" w:rsidRPr="0064279E" w:rsidRDefault="0064279E" w:rsidP="000C0144">
            <w:r w:rsidRPr="0064279E">
              <w:t>Note</w:t>
            </w:r>
          </w:p>
        </w:tc>
      </w:tr>
      <w:tr w:rsidR="0064279E" w14:paraId="443CAA52" w14:textId="77777777" w:rsidTr="004F4CEF">
        <w:tc>
          <w:tcPr>
            <w:tcW w:w="0" w:type="auto"/>
          </w:tcPr>
          <w:p w14:paraId="4CD2BCF6" w14:textId="0B97157B" w:rsidR="0064279E" w:rsidRPr="0064279E" w:rsidRDefault="0010506E" w:rsidP="000C0144">
            <w:r>
              <w:t>v</w:t>
            </w:r>
            <w:r w:rsidR="0064279E" w:rsidRPr="0064279E">
              <w:t>1</w:t>
            </w:r>
          </w:p>
        </w:tc>
        <w:tc>
          <w:tcPr>
            <w:tcW w:w="4809" w:type="dxa"/>
          </w:tcPr>
          <w:p w14:paraId="4BA80A2D" w14:textId="24EDCF65" w:rsidR="0064279E" w:rsidRPr="0064279E" w:rsidRDefault="0064279E" w:rsidP="0064279E">
            <w:r w:rsidRPr="0064279E">
              <w:t>Individual ID</w:t>
            </w:r>
          </w:p>
        </w:tc>
        <w:tc>
          <w:tcPr>
            <w:tcW w:w="2684" w:type="dxa"/>
          </w:tcPr>
          <w:p w14:paraId="089B2DE7" w14:textId="57468125" w:rsidR="0064279E" w:rsidRPr="0064279E" w:rsidRDefault="00C915F3" w:rsidP="000C0144">
            <w:r>
              <w:t>1968 ID</w:t>
            </w:r>
          </w:p>
        </w:tc>
      </w:tr>
      <w:tr w:rsidR="0064279E" w14:paraId="2EE936CA" w14:textId="77777777" w:rsidTr="004F4CEF">
        <w:tc>
          <w:tcPr>
            <w:tcW w:w="0" w:type="auto"/>
          </w:tcPr>
          <w:p w14:paraId="665ED67E" w14:textId="0CD950B3" w:rsidR="0064279E" w:rsidRPr="0064279E" w:rsidRDefault="0010506E" w:rsidP="000C0144">
            <w:r>
              <w:t>s</w:t>
            </w:r>
            <w:r w:rsidR="0064279E" w:rsidRPr="0064279E">
              <w:t>strata</w:t>
            </w:r>
          </w:p>
        </w:tc>
        <w:tc>
          <w:tcPr>
            <w:tcW w:w="4809" w:type="dxa"/>
          </w:tcPr>
          <w:p w14:paraId="5F577D48" w14:textId="50F8FAE3" w:rsidR="0064279E" w:rsidRPr="0064279E" w:rsidRDefault="0064279E" w:rsidP="000C0144">
            <w:r w:rsidRPr="0064279E">
              <w:t>Sampling error stratum</w:t>
            </w:r>
          </w:p>
        </w:tc>
        <w:tc>
          <w:tcPr>
            <w:tcW w:w="2684" w:type="dxa"/>
          </w:tcPr>
          <w:p w14:paraId="3A6E275F" w14:textId="77777777" w:rsidR="0064279E" w:rsidRPr="0064279E" w:rsidRDefault="0064279E" w:rsidP="000C0144"/>
        </w:tc>
      </w:tr>
      <w:tr w:rsidR="0064279E" w14:paraId="67B74025" w14:textId="77777777" w:rsidTr="004F4CEF">
        <w:tc>
          <w:tcPr>
            <w:tcW w:w="0" w:type="auto"/>
          </w:tcPr>
          <w:p w14:paraId="43E79D9A" w14:textId="5D37EE71" w:rsidR="0064279E" w:rsidRPr="0064279E" w:rsidRDefault="0064279E" w:rsidP="000C0144">
            <w:r w:rsidRPr="0064279E">
              <w:t>scluster</w:t>
            </w:r>
          </w:p>
        </w:tc>
        <w:tc>
          <w:tcPr>
            <w:tcW w:w="4809" w:type="dxa"/>
          </w:tcPr>
          <w:p w14:paraId="2795FBF5" w14:textId="70E5A4C1" w:rsidR="0064279E" w:rsidRPr="0064279E" w:rsidRDefault="0064279E" w:rsidP="000C0144">
            <w:r w:rsidRPr="0064279E">
              <w:t>Sampling error cluster</w:t>
            </w:r>
          </w:p>
        </w:tc>
        <w:tc>
          <w:tcPr>
            <w:tcW w:w="2684" w:type="dxa"/>
          </w:tcPr>
          <w:p w14:paraId="3FEFA5C5" w14:textId="77777777" w:rsidR="0064279E" w:rsidRPr="0064279E" w:rsidRDefault="0064279E" w:rsidP="000C0144"/>
        </w:tc>
      </w:tr>
      <w:tr w:rsidR="0064279E" w14:paraId="71003C88" w14:textId="77777777" w:rsidTr="004F4CEF">
        <w:tc>
          <w:tcPr>
            <w:tcW w:w="0" w:type="auto"/>
          </w:tcPr>
          <w:p w14:paraId="7C24B383" w14:textId="34EE64BE" w:rsidR="0064279E" w:rsidRPr="0064279E" w:rsidRDefault="0064279E" w:rsidP="000C0144">
            <w:r w:rsidRPr="0064279E">
              <w:t>pwtlong</w:t>
            </w:r>
          </w:p>
        </w:tc>
        <w:tc>
          <w:tcPr>
            <w:tcW w:w="4809" w:type="dxa"/>
          </w:tcPr>
          <w:p w14:paraId="2707B442" w14:textId="389BA4C4" w:rsidR="0064279E" w:rsidRPr="0064279E" w:rsidRDefault="0064279E" w:rsidP="000C0144">
            <w:r w:rsidRPr="0064279E">
              <w:t>2013 individual longitudinal weight</w:t>
            </w:r>
          </w:p>
        </w:tc>
        <w:tc>
          <w:tcPr>
            <w:tcW w:w="2684" w:type="dxa"/>
          </w:tcPr>
          <w:p w14:paraId="6D9B11A1" w14:textId="77777777" w:rsidR="0064279E" w:rsidRPr="0064279E" w:rsidRDefault="0064279E" w:rsidP="000C0144"/>
        </w:tc>
      </w:tr>
      <w:tr w:rsidR="0064279E" w14:paraId="2E745600" w14:textId="77777777" w:rsidTr="004F4CEF">
        <w:tc>
          <w:tcPr>
            <w:tcW w:w="0" w:type="auto"/>
          </w:tcPr>
          <w:p w14:paraId="311F0EBD" w14:textId="460CC194" w:rsidR="0064279E" w:rsidRPr="0064279E" w:rsidRDefault="0064279E" w:rsidP="000C0144">
            <w:r w:rsidRPr="0064279E">
              <w:t>pwtcross</w:t>
            </w:r>
          </w:p>
        </w:tc>
        <w:tc>
          <w:tcPr>
            <w:tcW w:w="4809" w:type="dxa"/>
          </w:tcPr>
          <w:p w14:paraId="0F8540B4" w14:textId="726B2474" w:rsidR="0064279E" w:rsidRPr="0064279E" w:rsidRDefault="0064279E" w:rsidP="000C0144">
            <w:r w:rsidRPr="0064279E">
              <w:t>2013 individual cross-sectional weight</w:t>
            </w:r>
          </w:p>
        </w:tc>
        <w:tc>
          <w:tcPr>
            <w:tcW w:w="2684" w:type="dxa"/>
          </w:tcPr>
          <w:p w14:paraId="060FFD48" w14:textId="77777777" w:rsidR="0064279E" w:rsidRPr="0064279E" w:rsidRDefault="0064279E" w:rsidP="000C0144"/>
        </w:tc>
      </w:tr>
      <w:tr w:rsidR="0064279E" w14:paraId="786C8309" w14:textId="77777777" w:rsidTr="004F4CEF">
        <w:tc>
          <w:tcPr>
            <w:tcW w:w="0" w:type="auto"/>
          </w:tcPr>
          <w:p w14:paraId="4014033C" w14:textId="0755D811" w:rsidR="0064279E" w:rsidRPr="0064279E" w:rsidRDefault="00F70A4C" w:rsidP="000C0144">
            <w:r>
              <w:t>f</w:t>
            </w:r>
            <w:r w:rsidR="0064279E" w:rsidRPr="0064279E">
              <w:t xml:space="preserve">uid </w:t>
            </w:r>
          </w:p>
        </w:tc>
        <w:tc>
          <w:tcPr>
            <w:tcW w:w="4809" w:type="dxa"/>
          </w:tcPr>
          <w:p w14:paraId="5ACCE857" w14:textId="4012E5CB" w:rsidR="0064279E" w:rsidRPr="0064279E" w:rsidRDefault="0064279E" w:rsidP="000C0144">
            <w:r w:rsidRPr="0064279E">
              <w:t>2013 household ID</w:t>
            </w:r>
          </w:p>
        </w:tc>
        <w:tc>
          <w:tcPr>
            <w:tcW w:w="2684" w:type="dxa"/>
          </w:tcPr>
          <w:p w14:paraId="01FA3FC1" w14:textId="66215811" w:rsidR="0064279E" w:rsidRPr="0064279E" w:rsidRDefault="003B77DC" w:rsidP="000C0144">
            <w:r>
              <w:t>First four digits of 2013 individual ID</w:t>
            </w:r>
          </w:p>
        </w:tc>
      </w:tr>
      <w:tr w:rsidR="0064279E" w14:paraId="3454FF76" w14:textId="77777777" w:rsidTr="004F4CEF">
        <w:trPr>
          <w:trHeight w:val="357"/>
        </w:trPr>
        <w:tc>
          <w:tcPr>
            <w:tcW w:w="0" w:type="auto"/>
          </w:tcPr>
          <w:p w14:paraId="75EBEBC0" w14:textId="30066A39" w:rsidR="0064279E" w:rsidRPr="0064279E" w:rsidRDefault="0064279E" w:rsidP="000C0144">
            <w:r w:rsidRPr="0064279E">
              <w:t>sex</w:t>
            </w:r>
          </w:p>
        </w:tc>
        <w:tc>
          <w:tcPr>
            <w:tcW w:w="4809" w:type="dxa"/>
          </w:tcPr>
          <w:p w14:paraId="76C022DA" w14:textId="0125DF82" w:rsidR="0064279E" w:rsidRPr="0064279E" w:rsidRDefault="0064279E" w:rsidP="000C0144">
            <w:r w:rsidRPr="0064279E">
              <w:t>1- male; 2- female</w:t>
            </w:r>
          </w:p>
        </w:tc>
        <w:tc>
          <w:tcPr>
            <w:tcW w:w="2684" w:type="dxa"/>
          </w:tcPr>
          <w:p w14:paraId="4405FA02" w14:textId="77777777" w:rsidR="0064279E" w:rsidRPr="0064279E" w:rsidRDefault="0064279E" w:rsidP="000C0144"/>
        </w:tc>
      </w:tr>
      <w:tr w:rsidR="0064279E" w14:paraId="20FA7912" w14:textId="77777777" w:rsidTr="004F4CEF">
        <w:trPr>
          <w:trHeight w:val="332"/>
        </w:trPr>
        <w:tc>
          <w:tcPr>
            <w:tcW w:w="0" w:type="auto"/>
          </w:tcPr>
          <w:p w14:paraId="48B1CE28" w14:textId="24FC26B1" w:rsidR="0064279E" w:rsidRPr="0064279E" w:rsidRDefault="0064279E" w:rsidP="000C0144">
            <w:r w:rsidRPr="0064279E">
              <w:t>agei</w:t>
            </w:r>
          </w:p>
        </w:tc>
        <w:tc>
          <w:tcPr>
            <w:tcW w:w="4809" w:type="dxa"/>
          </w:tcPr>
          <w:p w14:paraId="683EA71A" w14:textId="78650B12" w:rsidR="0064279E" w:rsidRPr="0064279E" w:rsidRDefault="0064279E" w:rsidP="000C0144">
            <w:r w:rsidRPr="0064279E">
              <w:t>Individual age in 2013</w:t>
            </w:r>
          </w:p>
        </w:tc>
        <w:tc>
          <w:tcPr>
            <w:tcW w:w="2684" w:type="dxa"/>
          </w:tcPr>
          <w:p w14:paraId="469D70BA" w14:textId="77777777" w:rsidR="0064279E" w:rsidRPr="0064279E" w:rsidRDefault="0064279E" w:rsidP="000C0144"/>
        </w:tc>
      </w:tr>
      <w:tr w:rsidR="0064279E" w14:paraId="6D3430BD" w14:textId="77777777" w:rsidTr="004F4CEF">
        <w:trPr>
          <w:trHeight w:val="323"/>
        </w:trPr>
        <w:tc>
          <w:tcPr>
            <w:tcW w:w="0" w:type="auto"/>
          </w:tcPr>
          <w:p w14:paraId="2316AD19" w14:textId="4D698270" w:rsidR="0064279E" w:rsidRPr="0064279E" w:rsidRDefault="002F19A1" w:rsidP="000C0144">
            <w:r>
              <w:t>v</w:t>
            </w:r>
            <w:r w:rsidR="0064279E" w:rsidRPr="0064279E">
              <w:t>m</w:t>
            </w:r>
          </w:p>
        </w:tc>
        <w:tc>
          <w:tcPr>
            <w:tcW w:w="4809" w:type="dxa"/>
          </w:tcPr>
          <w:p w14:paraId="37FB6482" w14:textId="60BBAAEB" w:rsidR="0064279E" w:rsidRPr="0064279E" w:rsidRDefault="0064279E" w:rsidP="000C0144">
            <w:r w:rsidRPr="0064279E">
              <w:t>Mother ID</w:t>
            </w:r>
          </w:p>
        </w:tc>
        <w:tc>
          <w:tcPr>
            <w:tcW w:w="2684" w:type="dxa"/>
          </w:tcPr>
          <w:p w14:paraId="424BB38E" w14:textId="3AA528D4" w:rsidR="0064279E" w:rsidRPr="0064279E" w:rsidRDefault="00C915F3" w:rsidP="000C0144">
            <w:r>
              <w:t>1968 ID</w:t>
            </w:r>
          </w:p>
        </w:tc>
      </w:tr>
      <w:tr w:rsidR="0064279E" w14:paraId="70120541" w14:textId="77777777" w:rsidTr="004F4CEF">
        <w:trPr>
          <w:trHeight w:val="320"/>
        </w:trPr>
        <w:tc>
          <w:tcPr>
            <w:tcW w:w="0" w:type="auto"/>
          </w:tcPr>
          <w:p w14:paraId="6C73F618" w14:textId="2A5B0978" w:rsidR="0064279E" w:rsidRPr="0064279E" w:rsidRDefault="0064279E" w:rsidP="000C0144">
            <w:r w:rsidRPr="0064279E">
              <w:t>agem</w:t>
            </w:r>
          </w:p>
        </w:tc>
        <w:tc>
          <w:tcPr>
            <w:tcW w:w="4809" w:type="dxa"/>
          </w:tcPr>
          <w:p w14:paraId="37B4D81F" w14:textId="58BC9B8E" w:rsidR="0064279E" w:rsidRPr="0064279E" w:rsidRDefault="0064279E" w:rsidP="000C0144">
            <w:r w:rsidRPr="0064279E">
              <w:t>Mother age in 2013</w:t>
            </w:r>
          </w:p>
        </w:tc>
        <w:tc>
          <w:tcPr>
            <w:tcW w:w="2684" w:type="dxa"/>
          </w:tcPr>
          <w:p w14:paraId="2FD3EC03" w14:textId="2F067EEB" w:rsidR="0064279E" w:rsidRPr="0064279E" w:rsidRDefault="00810C55" w:rsidP="000C0144">
            <w:r>
              <w:t xml:space="preserve">Value of zero means deceased in or before 2013; </w:t>
            </w:r>
            <w:bookmarkStart w:id="0" w:name="_GoBack"/>
            <w:bookmarkEnd w:id="0"/>
            <w:r>
              <w:t>ID coded as zero</w:t>
            </w:r>
          </w:p>
        </w:tc>
      </w:tr>
      <w:tr w:rsidR="0064279E" w14:paraId="67635EB7" w14:textId="77777777" w:rsidTr="004F4CEF">
        <w:trPr>
          <w:trHeight w:val="360"/>
        </w:trPr>
        <w:tc>
          <w:tcPr>
            <w:tcW w:w="0" w:type="auto"/>
          </w:tcPr>
          <w:p w14:paraId="0E50F68A" w14:textId="4B350727" w:rsidR="0064279E" w:rsidRPr="0064279E" w:rsidRDefault="0064279E" w:rsidP="000C0144">
            <w:r w:rsidRPr="0064279E">
              <w:t>vf</w:t>
            </w:r>
          </w:p>
        </w:tc>
        <w:tc>
          <w:tcPr>
            <w:tcW w:w="4809" w:type="dxa"/>
          </w:tcPr>
          <w:p w14:paraId="530EC0BB" w14:textId="087A3636" w:rsidR="0064279E" w:rsidRPr="0064279E" w:rsidRDefault="0064279E" w:rsidP="000C0144">
            <w:r w:rsidRPr="0064279E">
              <w:t>Father ID</w:t>
            </w:r>
          </w:p>
        </w:tc>
        <w:tc>
          <w:tcPr>
            <w:tcW w:w="2684" w:type="dxa"/>
          </w:tcPr>
          <w:p w14:paraId="7804B367" w14:textId="7DFDBA18" w:rsidR="0064279E" w:rsidRPr="0064279E" w:rsidRDefault="00C915F3" w:rsidP="000C0144">
            <w:r>
              <w:t>1968 ID</w:t>
            </w:r>
          </w:p>
        </w:tc>
      </w:tr>
      <w:tr w:rsidR="0064279E" w14:paraId="0BB5C487" w14:textId="77777777" w:rsidTr="004F4CEF">
        <w:trPr>
          <w:trHeight w:val="294"/>
        </w:trPr>
        <w:tc>
          <w:tcPr>
            <w:tcW w:w="0" w:type="auto"/>
          </w:tcPr>
          <w:p w14:paraId="326A72DF" w14:textId="26EE0C1D" w:rsidR="0064279E" w:rsidRPr="0064279E" w:rsidRDefault="0064279E" w:rsidP="000C0144">
            <w:r w:rsidRPr="0064279E">
              <w:t>agef</w:t>
            </w:r>
          </w:p>
        </w:tc>
        <w:tc>
          <w:tcPr>
            <w:tcW w:w="4809" w:type="dxa"/>
          </w:tcPr>
          <w:p w14:paraId="38C5B55F" w14:textId="60B5043B" w:rsidR="0064279E" w:rsidRPr="0064279E" w:rsidRDefault="0064279E" w:rsidP="000C0144">
            <w:r w:rsidRPr="0064279E">
              <w:t>Father age in 2013</w:t>
            </w:r>
          </w:p>
        </w:tc>
        <w:tc>
          <w:tcPr>
            <w:tcW w:w="2684" w:type="dxa"/>
          </w:tcPr>
          <w:p w14:paraId="13CBC79E" w14:textId="77777777" w:rsidR="0064279E" w:rsidRPr="0064279E" w:rsidRDefault="0064279E" w:rsidP="000C0144"/>
        </w:tc>
      </w:tr>
      <w:tr w:rsidR="0064279E" w14:paraId="60055EC0" w14:textId="77777777" w:rsidTr="004F4CEF">
        <w:trPr>
          <w:trHeight w:val="240"/>
        </w:trPr>
        <w:tc>
          <w:tcPr>
            <w:tcW w:w="0" w:type="auto"/>
          </w:tcPr>
          <w:p w14:paraId="0785604D" w14:textId="002413F4" w:rsidR="0064279E" w:rsidRPr="0064279E" w:rsidRDefault="009F3B34" w:rsidP="000C0144">
            <w:r>
              <w:t>n</w:t>
            </w:r>
            <w:r w:rsidR="0064279E" w:rsidRPr="0064279E">
              <w:t>um_chd</w:t>
            </w:r>
          </w:p>
        </w:tc>
        <w:tc>
          <w:tcPr>
            <w:tcW w:w="4809" w:type="dxa"/>
          </w:tcPr>
          <w:p w14:paraId="22CC2CD0" w14:textId="77B5CE43" w:rsidR="0064279E" w:rsidRPr="0064279E" w:rsidRDefault="0064279E" w:rsidP="000C0144">
            <w:r w:rsidRPr="0064279E">
              <w:t>Number of children</w:t>
            </w:r>
          </w:p>
        </w:tc>
        <w:tc>
          <w:tcPr>
            <w:tcW w:w="2684" w:type="dxa"/>
          </w:tcPr>
          <w:p w14:paraId="0DDFDBF1" w14:textId="77777777" w:rsidR="0064279E" w:rsidRPr="0064279E" w:rsidRDefault="0064279E" w:rsidP="000C0144"/>
        </w:tc>
      </w:tr>
      <w:tr w:rsidR="0064279E" w14:paraId="2A52F2B0" w14:textId="77777777" w:rsidTr="004F4CEF">
        <w:trPr>
          <w:trHeight w:val="334"/>
        </w:trPr>
        <w:tc>
          <w:tcPr>
            <w:tcW w:w="0" w:type="auto"/>
          </w:tcPr>
          <w:p w14:paraId="3881890C" w14:textId="3654FBFD" w:rsidR="0064279E" w:rsidRPr="0064279E" w:rsidRDefault="009F3B34" w:rsidP="000C0144">
            <w:r>
              <w:t>v</w:t>
            </w:r>
            <w:r w:rsidR="0064279E">
              <w:t>c1~19</w:t>
            </w:r>
          </w:p>
        </w:tc>
        <w:tc>
          <w:tcPr>
            <w:tcW w:w="4809" w:type="dxa"/>
          </w:tcPr>
          <w:p w14:paraId="5C736F78" w14:textId="6C3974EB" w:rsidR="0064279E" w:rsidRPr="0064279E" w:rsidRDefault="0064279E" w:rsidP="000C0144">
            <w:r>
              <w:t>Child ID</w:t>
            </w:r>
          </w:p>
        </w:tc>
        <w:tc>
          <w:tcPr>
            <w:tcW w:w="2684" w:type="dxa"/>
          </w:tcPr>
          <w:p w14:paraId="53882DD4" w14:textId="09D91904" w:rsidR="0064279E" w:rsidRPr="0064279E" w:rsidRDefault="00C915F3" w:rsidP="000C0144">
            <w:r>
              <w:t>1968 ID</w:t>
            </w:r>
          </w:p>
        </w:tc>
      </w:tr>
      <w:tr w:rsidR="0064279E" w14:paraId="40877E68" w14:textId="77777777" w:rsidTr="004F4CEF">
        <w:trPr>
          <w:trHeight w:val="350"/>
        </w:trPr>
        <w:tc>
          <w:tcPr>
            <w:tcW w:w="0" w:type="auto"/>
          </w:tcPr>
          <w:p w14:paraId="1A55C8A6" w14:textId="2EB6E3E0" w:rsidR="0064279E" w:rsidRPr="0064279E" w:rsidRDefault="009F3B34" w:rsidP="000C0144">
            <w:r>
              <w:lastRenderedPageBreak/>
              <w:t>a</w:t>
            </w:r>
            <w:r w:rsidR="0064279E">
              <w:t>ge_chd1~19</w:t>
            </w:r>
          </w:p>
        </w:tc>
        <w:tc>
          <w:tcPr>
            <w:tcW w:w="4809" w:type="dxa"/>
          </w:tcPr>
          <w:p w14:paraId="67FF5A46" w14:textId="3807C520" w:rsidR="0064279E" w:rsidRPr="0064279E" w:rsidRDefault="0064279E" w:rsidP="000C0144">
            <w:r>
              <w:t>Child age in 2013</w:t>
            </w:r>
          </w:p>
        </w:tc>
        <w:tc>
          <w:tcPr>
            <w:tcW w:w="2684" w:type="dxa"/>
          </w:tcPr>
          <w:p w14:paraId="4A3724B1" w14:textId="77777777" w:rsidR="0064279E" w:rsidRPr="0064279E" w:rsidRDefault="0064279E" w:rsidP="000C0144"/>
        </w:tc>
      </w:tr>
      <w:tr w:rsidR="0064279E" w14:paraId="2B47E7E3" w14:textId="77777777" w:rsidTr="004F4CEF">
        <w:trPr>
          <w:trHeight w:val="350"/>
        </w:trPr>
        <w:tc>
          <w:tcPr>
            <w:tcW w:w="0" w:type="auto"/>
          </w:tcPr>
          <w:p w14:paraId="72E6817D" w14:textId="6F08E964" w:rsidR="0064279E" w:rsidRDefault="009F3B34" w:rsidP="000C0144">
            <w:r>
              <w:t>s</w:t>
            </w:r>
            <w:r w:rsidR="0064279E">
              <w:t>ex_chd1~19</w:t>
            </w:r>
          </w:p>
        </w:tc>
        <w:tc>
          <w:tcPr>
            <w:tcW w:w="4809" w:type="dxa"/>
          </w:tcPr>
          <w:p w14:paraId="10028E6D" w14:textId="490E14D8" w:rsidR="0064279E" w:rsidRDefault="0064279E" w:rsidP="000C0144">
            <w:r>
              <w:t>Sex of child</w:t>
            </w:r>
          </w:p>
        </w:tc>
        <w:tc>
          <w:tcPr>
            <w:tcW w:w="2684" w:type="dxa"/>
          </w:tcPr>
          <w:p w14:paraId="4D1EA25F" w14:textId="77777777" w:rsidR="0064279E" w:rsidRPr="0064279E" w:rsidRDefault="0064279E" w:rsidP="000C0144"/>
        </w:tc>
      </w:tr>
      <w:tr w:rsidR="0064279E" w14:paraId="07B34581" w14:textId="77777777" w:rsidTr="004F4CEF">
        <w:trPr>
          <w:trHeight w:val="350"/>
        </w:trPr>
        <w:tc>
          <w:tcPr>
            <w:tcW w:w="0" w:type="auto"/>
          </w:tcPr>
          <w:p w14:paraId="2304B8F2" w14:textId="336A3F28" w:rsidR="0064279E" w:rsidRDefault="009F3B34" w:rsidP="000C0144">
            <w:r>
              <w:t>n</w:t>
            </w:r>
            <w:r w:rsidR="00415B82">
              <w:t>um_sib</w:t>
            </w:r>
          </w:p>
        </w:tc>
        <w:tc>
          <w:tcPr>
            <w:tcW w:w="4809" w:type="dxa"/>
          </w:tcPr>
          <w:p w14:paraId="0737D41D" w14:textId="22B95E46" w:rsidR="0064279E" w:rsidRDefault="00415B82" w:rsidP="000C0144">
            <w:r>
              <w:t>Number of siblings</w:t>
            </w:r>
          </w:p>
        </w:tc>
        <w:tc>
          <w:tcPr>
            <w:tcW w:w="2684" w:type="dxa"/>
          </w:tcPr>
          <w:p w14:paraId="03D118DB" w14:textId="77777777" w:rsidR="0064279E" w:rsidRPr="0064279E" w:rsidRDefault="0064279E" w:rsidP="000C0144"/>
        </w:tc>
      </w:tr>
      <w:tr w:rsidR="0064279E" w14:paraId="62E82A53" w14:textId="77777777" w:rsidTr="004F4CEF">
        <w:trPr>
          <w:trHeight w:val="350"/>
        </w:trPr>
        <w:tc>
          <w:tcPr>
            <w:tcW w:w="0" w:type="auto"/>
          </w:tcPr>
          <w:p w14:paraId="71D6D2BD" w14:textId="0AD2B5A1" w:rsidR="0064279E" w:rsidRDefault="009F3B34" w:rsidP="000C0144">
            <w:r>
              <w:t>v</w:t>
            </w:r>
            <w:r w:rsidR="00415B82">
              <w:t>s1~13</w:t>
            </w:r>
          </w:p>
        </w:tc>
        <w:tc>
          <w:tcPr>
            <w:tcW w:w="4809" w:type="dxa"/>
          </w:tcPr>
          <w:p w14:paraId="595F9AC3" w14:textId="1D2FFFD7" w:rsidR="0064279E" w:rsidRDefault="00415B82" w:rsidP="000C0144">
            <w:r>
              <w:t>Sibling ID</w:t>
            </w:r>
          </w:p>
        </w:tc>
        <w:tc>
          <w:tcPr>
            <w:tcW w:w="2684" w:type="dxa"/>
          </w:tcPr>
          <w:p w14:paraId="43C11FA7" w14:textId="68A17050" w:rsidR="0064279E" w:rsidRPr="0064279E" w:rsidRDefault="00C915F3" w:rsidP="000C0144">
            <w:r>
              <w:t>1968 ID</w:t>
            </w:r>
          </w:p>
        </w:tc>
      </w:tr>
      <w:tr w:rsidR="00415B82" w14:paraId="17CF5C4D" w14:textId="77777777" w:rsidTr="004F4CEF">
        <w:trPr>
          <w:trHeight w:val="347"/>
        </w:trPr>
        <w:tc>
          <w:tcPr>
            <w:tcW w:w="0" w:type="auto"/>
          </w:tcPr>
          <w:p w14:paraId="4B397CC0" w14:textId="27F50FC0" w:rsidR="00415B82" w:rsidRDefault="009F3B34" w:rsidP="000C0144">
            <w:r>
              <w:t>a</w:t>
            </w:r>
            <w:r w:rsidR="00415B82">
              <w:t>ge</w:t>
            </w:r>
            <w:r>
              <w:t>_</w:t>
            </w:r>
            <w:r w:rsidR="00415B82">
              <w:t>s</w:t>
            </w:r>
            <w:r>
              <w:t>ib</w:t>
            </w:r>
            <w:r w:rsidR="00415B82">
              <w:t>1~13</w:t>
            </w:r>
          </w:p>
        </w:tc>
        <w:tc>
          <w:tcPr>
            <w:tcW w:w="4809" w:type="dxa"/>
          </w:tcPr>
          <w:p w14:paraId="7773A2D2" w14:textId="38343D17" w:rsidR="00415B82" w:rsidRDefault="00415B82" w:rsidP="000C0144">
            <w:r>
              <w:t>Age of sibling</w:t>
            </w:r>
          </w:p>
        </w:tc>
        <w:tc>
          <w:tcPr>
            <w:tcW w:w="2684" w:type="dxa"/>
          </w:tcPr>
          <w:p w14:paraId="2A3A40A9" w14:textId="77777777" w:rsidR="00415B82" w:rsidRPr="0064279E" w:rsidRDefault="00415B82" w:rsidP="000C0144"/>
        </w:tc>
      </w:tr>
      <w:tr w:rsidR="00415B82" w14:paraId="4D6B9F1D" w14:textId="77777777" w:rsidTr="004F4CEF">
        <w:trPr>
          <w:trHeight w:val="341"/>
        </w:trPr>
        <w:tc>
          <w:tcPr>
            <w:tcW w:w="0" w:type="auto"/>
          </w:tcPr>
          <w:p w14:paraId="11217F71" w14:textId="1456CAA4" w:rsidR="00415B82" w:rsidRDefault="009F3B34" w:rsidP="000C0144">
            <w:r>
              <w:t>s</w:t>
            </w:r>
            <w:r w:rsidR="00415B82">
              <w:t>ex_sib1~13</w:t>
            </w:r>
          </w:p>
        </w:tc>
        <w:tc>
          <w:tcPr>
            <w:tcW w:w="4809" w:type="dxa"/>
          </w:tcPr>
          <w:p w14:paraId="4D22D470" w14:textId="08B8C747" w:rsidR="00415B82" w:rsidRDefault="00415B82" w:rsidP="000C0144">
            <w:r>
              <w:t>Sex of sibling</w:t>
            </w:r>
          </w:p>
        </w:tc>
        <w:tc>
          <w:tcPr>
            <w:tcW w:w="2684" w:type="dxa"/>
          </w:tcPr>
          <w:p w14:paraId="4C3CA3FB" w14:textId="77777777" w:rsidR="00415B82" w:rsidRPr="0064279E" w:rsidRDefault="00415B82" w:rsidP="000C0144"/>
        </w:tc>
      </w:tr>
      <w:tr w:rsidR="00415B82" w14:paraId="0E49E234" w14:textId="77777777" w:rsidTr="004F4CEF">
        <w:trPr>
          <w:trHeight w:val="1507"/>
        </w:trPr>
        <w:tc>
          <w:tcPr>
            <w:tcW w:w="0" w:type="auto"/>
            <w:tcBorders>
              <w:bottom w:val="single" w:sz="4" w:space="0" w:color="auto"/>
            </w:tcBorders>
          </w:tcPr>
          <w:p w14:paraId="54FA612A" w14:textId="41284063" w:rsidR="00415B82" w:rsidRDefault="009F3B34" w:rsidP="000C0144">
            <w:r>
              <w:t>s</w:t>
            </w:r>
            <w:r w:rsidR="00415B82">
              <w:t>ibtype1~13</w:t>
            </w:r>
          </w:p>
        </w:tc>
        <w:tc>
          <w:tcPr>
            <w:tcW w:w="4809" w:type="dxa"/>
            <w:tcBorders>
              <w:bottom w:val="single" w:sz="4" w:space="0" w:color="auto"/>
            </w:tcBorders>
          </w:tcPr>
          <w:p w14:paraId="0FBB114A" w14:textId="77777777" w:rsidR="00415B82" w:rsidRDefault="00415B82" w:rsidP="000C0144">
            <w:r>
              <w:t>Type of sibling:</w:t>
            </w:r>
          </w:p>
          <w:p w14:paraId="07C7A9F7" w14:textId="77777777" w:rsidR="00117C37" w:rsidRDefault="00117C37" w:rsidP="00117C37">
            <w:r>
              <w:t>1 "full sibs" -- biological mom and dad are known for both</w:t>
            </w:r>
          </w:p>
          <w:p w14:paraId="11D02474" w14:textId="77777777" w:rsidR="00117C37" w:rsidRDefault="00117C37" w:rsidP="00117C37">
            <w:r>
              <w:t xml:space="preserve">  sibs, and both parents are in common</w:t>
            </w:r>
          </w:p>
          <w:p w14:paraId="791320B2" w14:textId="77777777" w:rsidR="00117C37" w:rsidRDefault="00117C37" w:rsidP="00117C37"/>
          <w:p w14:paraId="6DDA5375" w14:textId="77777777" w:rsidR="00117C37" w:rsidRDefault="00117C37" w:rsidP="00117C37">
            <w:r>
              <w:t>2 "half sibs, mom in common" -- biological mom and dad are</w:t>
            </w:r>
          </w:p>
          <w:p w14:paraId="6BC0A703" w14:textId="77777777" w:rsidR="00117C37" w:rsidRDefault="00117C37" w:rsidP="00117C37">
            <w:r>
              <w:t xml:space="preserve">  known for both sibs, and only the mom is in common</w:t>
            </w:r>
          </w:p>
          <w:p w14:paraId="58D41380" w14:textId="77777777" w:rsidR="00117C37" w:rsidRDefault="00117C37" w:rsidP="00117C37"/>
          <w:p w14:paraId="5AFD079D" w14:textId="77777777" w:rsidR="00117C37" w:rsidRDefault="00117C37" w:rsidP="00117C37">
            <w:r>
              <w:t>3 "half sibs, dad in common" -- biological mom and dad are</w:t>
            </w:r>
          </w:p>
          <w:p w14:paraId="381A0460" w14:textId="77777777" w:rsidR="00117C37" w:rsidRDefault="00117C37" w:rsidP="00117C37">
            <w:r>
              <w:t xml:space="preserve">  known for both sibs, and only the dad is in common</w:t>
            </w:r>
          </w:p>
          <w:p w14:paraId="5926B7C2" w14:textId="77777777" w:rsidR="00117C37" w:rsidRDefault="00117C37" w:rsidP="00117C37"/>
          <w:p w14:paraId="3D6461FF" w14:textId="77777777" w:rsidR="00117C37" w:rsidRDefault="00117C37" w:rsidP="00117C37">
            <w:r>
              <w:t>4 "at least half sibs, mom in common" -- biological mom known</w:t>
            </w:r>
          </w:p>
          <w:p w14:paraId="4F104947" w14:textId="77777777" w:rsidR="00117C37" w:rsidRDefault="00117C37" w:rsidP="00117C37">
            <w:r>
              <w:t xml:space="preserve">  for both sibs (but bio dad not known for both sibs), and the</w:t>
            </w:r>
          </w:p>
          <w:p w14:paraId="3ED81A3C" w14:textId="77777777" w:rsidR="00117C37" w:rsidRDefault="00117C37" w:rsidP="00117C37">
            <w:r>
              <w:t xml:space="preserve">  sibs have the same bio mom</w:t>
            </w:r>
          </w:p>
          <w:p w14:paraId="037349CA" w14:textId="77777777" w:rsidR="00117C37" w:rsidRDefault="00117C37" w:rsidP="00117C37"/>
          <w:p w14:paraId="78E283A0" w14:textId="77777777" w:rsidR="00117C37" w:rsidRDefault="00117C37" w:rsidP="00117C37">
            <w:r>
              <w:t>5 "at least half sibs, dad in common" -- biological dad known</w:t>
            </w:r>
          </w:p>
          <w:p w14:paraId="24E088A3" w14:textId="77777777" w:rsidR="00117C37" w:rsidRDefault="00117C37" w:rsidP="00117C37">
            <w:r>
              <w:t xml:space="preserve">  for both sibs (but bio mom not known for both sibs), and the</w:t>
            </w:r>
          </w:p>
          <w:p w14:paraId="54E6A443" w14:textId="77777777" w:rsidR="00117C37" w:rsidRDefault="00117C37" w:rsidP="00117C37">
            <w:r>
              <w:t xml:space="preserve">  sibs have the same bio dad</w:t>
            </w:r>
          </w:p>
          <w:p w14:paraId="2F389062" w14:textId="77777777" w:rsidR="00117C37" w:rsidRDefault="00117C37" w:rsidP="00117C37"/>
          <w:p w14:paraId="246E762E" w14:textId="3F5EB5FE" w:rsidR="00415B82" w:rsidRDefault="00117C37" w:rsidP="00117C37">
            <w:r>
              <w:t>6 "all others" (excluded)</w:t>
            </w:r>
          </w:p>
        </w:tc>
        <w:tc>
          <w:tcPr>
            <w:tcW w:w="2684" w:type="dxa"/>
            <w:tcBorders>
              <w:bottom w:val="single" w:sz="4" w:space="0" w:color="auto"/>
            </w:tcBorders>
          </w:tcPr>
          <w:p w14:paraId="3CB88818" w14:textId="77777777" w:rsidR="00415B82" w:rsidRPr="0064279E" w:rsidRDefault="00415B82" w:rsidP="000C0144"/>
        </w:tc>
      </w:tr>
    </w:tbl>
    <w:p w14:paraId="270EB1B9" w14:textId="1693109D" w:rsidR="00927492" w:rsidRPr="00927492" w:rsidRDefault="00927492" w:rsidP="000C0144">
      <w:pPr>
        <w:rPr>
          <w:b/>
        </w:rPr>
      </w:pPr>
    </w:p>
    <w:p w14:paraId="2AA6571E" w14:textId="77777777" w:rsidR="00927492" w:rsidRDefault="00927492" w:rsidP="000C0144"/>
    <w:p w14:paraId="34B35653" w14:textId="33AB350D" w:rsidR="00C735DF" w:rsidRPr="009B427E" w:rsidRDefault="00490B8B" w:rsidP="00C735DF">
      <w:pPr>
        <w:rPr>
          <w:b/>
        </w:rPr>
      </w:pPr>
      <w:r>
        <w:rPr>
          <w:b/>
        </w:rPr>
        <w:t>Creation</w:t>
      </w:r>
      <w:r w:rsidR="00C735DF" w:rsidRPr="009B427E">
        <w:rPr>
          <w:b/>
        </w:rPr>
        <w:t xml:space="preserve"> of </w:t>
      </w:r>
      <w:r w:rsidR="00077928">
        <w:rPr>
          <w:b/>
        </w:rPr>
        <w:t>the dataset</w:t>
      </w:r>
      <w:r w:rsidR="00C735DF" w:rsidRPr="009B427E">
        <w:rPr>
          <w:b/>
        </w:rPr>
        <w:t xml:space="preserve"> from 2013 PSID</w:t>
      </w:r>
    </w:p>
    <w:p w14:paraId="1E23A9BF" w14:textId="77777777" w:rsidR="00C735DF" w:rsidRDefault="00C735DF" w:rsidP="000C0144"/>
    <w:p w14:paraId="1EE53E27" w14:textId="77777777" w:rsidR="003F3B9C" w:rsidRDefault="00A105F7" w:rsidP="000C0144">
      <w:r>
        <w:t>All</w:t>
      </w:r>
      <w:r w:rsidR="00C735DF">
        <w:t xml:space="preserve"> survey respondents in 2013 PSID </w:t>
      </w:r>
      <w:r>
        <w:t xml:space="preserve">were selected </w:t>
      </w:r>
      <w:r w:rsidR="00C735DF">
        <w:t>from th</w:t>
      </w:r>
      <w:r w:rsidR="00D85B35">
        <w:t>e cross-year individual file</w:t>
      </w:r>
      <w:r w:rsidR="00443829">
        <w:t xml:space="preserve"> to serve as </w:t>
      </w:r>
      <w:r>
        <w:t>the base dataset</w:t>
      </w:r>
      <w:r w:rsidR="00D85B35">
        <w:t xml:space="preserve">. </w:t>
      </w:r>
    </w:p>
    <w:p w14:paraId="785E0989" w14:textId="77777777" w:rsidR="003F3B9C" w:rsidRDefault="003F3B9C" w:rsidP="000C0144"/>
    <w:p w14:paraId="3DB42B60" w14:textId="64AEB576" w:rsidR="007B738A" w:rsidRDefault="00A105F7" w:rsidP="000C0144">
      <w:r>
        <w:t xml:space="preserve">To construct family relationships, </w:t>
      </w:r>
      <w:r w:rsidR="00D61BB1">
        <w:t>the base dataset was merged</w:t>
      </w:r>
      <w:r w:rsidR="00237DD3">
        <w:t xml:space="preserve"> </w:t>
      </w:r>
      <w:r w:rsidR="00D85B35">
        <w:t xml:space="preserve">with the </w:t>
      </w:r>
      <w:r w:rsidR="00237DD3">
        <w:t xml:space="preserve">parent identification </w:t>
      </w:r>
      <w:r w:rsidR="00E32E91">
        <w:t>data (PID)</w:t>
      </w:r>
      <w:r w:rsidR="00F33236">
        <w:t xml:space="preserve"> that</w:t>
      </w:r>
      <w:r w:rsidR="00237DD3">
        <w:t xml:space="preserve"> link</w:t>
      </w:r>
      <w:r w:rsidR="00F33236">
        <w:t>s</w:t>
      </w:r>
      <w:r w:rsidR="00237DD3">
        <w:t xml:space="preserve"> individuals to </w:t>
      </w:r>
      <w:r w:rsidR="00376FCE">
        <w:t xml:space="preserve">their </w:t>
      </w:r>
      <w:r w:rsidR="008A6877">
        <w:t>birth</w:t>
      </w:r>
      <w:r w:rsidR="00D133D7">
        <w:t xml:space="preserve"> </w:t>
      </w:r>
      <w:r w:rsidR="00237DD3">
        <w:t>parents</w:t>
      </w:r>
      <w:r w:rsidR="00D75879">
        <w:t xml:space="preserve"> and children</w:t>
      </w:r>
      <w:r w:rsidR="00C735DF">
        <w:t xml:space="preserve">. </w:t>
      </w:r>
      <w:r w:rsidR="00534BD9">
        <w:t xml:space="preserve">The </w:t>
      </w:r>
      <w:r w:rsidR="00E32E91">
        <w:t>P</w:t>
      </w:r>
      <w:r w:rsidR="00BA4862">
        <w:t>ID</w:t>
      </w:r>
      <w:r w:rsidR="00534BD9">
        <w:t xml:space="preserve"> file</w:t>
      </w:r>
      <w:r w:rsidR="00BA4862">
        <w:t xml:space="preserve"> consolidates in</w:t>
      </w:r>
      <w:r w:rsidR="00D133D7">
        <w:t xml:space="preserve">formation from birth history data </w:t>
      </w:r>
      <w:r w:rsidR="002A1985">
        <w:t>as well as</w:t>
      </w:r>
      <w:r w:rsidR="00D133D7">
        <w:t xml:space="preserve"> </w:t>
      </w:r>
      <w:r w:rsidR="00D0376B">
        <w:t xml:space="preserve">various </w:t>
      </w:r>
      <w:r w:rsidR="00D133D7">
        <w:t xml:space="preserve">other </w:t>
      </w:r>
      <w:r w:rsidR="007C606B">
        <w:t>sources to crosswalk children and</w:t>
      </w:r>
      <w:r w:rsidR="0012469F">
        <w:t xml:space="preserve"> their </w:t>
      </w:r>
      <w:r w:rsidR="004912CC">
        <w:t>parents</w:t>
      </w:r>
      <w:r w:rsidR="00B167EB">
        <w:t>’</w:t>
      </w:r>
      <w:r w:rsidR="004912CC">
        <w:t xml:space="preserve"> </w:t>
      </w:r>
      <w:r w:rsidR="00D413E5">
        <w:t>identifiers</w:t>
      </w:r>
      <w:r w:rsidR="00D133D7">
        <w:t>. Since not all data sources differentiate between biological and adoptive parents,</w:t>
      </w:r>
      <w:r w:rsidR="00E94793">
        <w:t xml:space="preserve"> </w:t>
      </w:r>
      <w:r w:rsidR="00431790">
        <w:t xml:space="preserve">the PID file assumed </w:t>
      </w:r>
      <w:r w:rsidR="00E94793">
        <w:t xml:space="preserve">all </w:t>
      </w:r>
      <w:r w:rsidR="00293A23">
        <w:t>child-parent</w:t>
      </w:r>
      <w:r w:rsidR="000B41BE">
        <w:t>s</w:t>
      </w:r>
      <w:r w:rsidR="00293A23">
        <w:t xml:space="preserve"> relationships</w:t>
      </w:r>
      <w:r w:rsidR="00E94793">
        <w:t xml:space="preserve"> </w:t>
      </w:r>
      <w:r w:rsidR="00D27429">
        <w:t xml:space="preserve">to be </w:t>
      </w:r>
      <w:r w:rsidR="00D10000">
        <w:t>biological</w:t>
      </w:r>
      <w:r w:rsidR="008E31E8">
        <w:t xml:space="preserve"> </w:t>
      </w:r>
      <w:r w:rsidR="00E94793">
        <w:t>unless contradicted by any differentiated sources.</w:t>
      </w:r>
      <w:r w:rsidR="00C07D66">
        <w:t xml:space="preserve"> </w:t>
      </w:r>
      <w:r w:rsidR="003E37AA">
        <w:t xml:space="preserve">The </w:t>
      </w:r>
      <w:r w:rsidR="00C07D66">
        <w:t xml:space="preserve">Family Identification Mapping System </w:t>
      </w:r>
      <w:r w:rsidR="00E90706">
        <w:t xml:space="preserve">(FIMS) </w:t>
      </w:r>
      <w:r w:rsidR="007971C0">
        <w:t xml:space="preserve">data </w:t>
      </w:r>
      <w:r w:rsidR="003E37AA">
        <w:t>was used to</w:t>
      </w:r>
      <w:r w:rsidR="007971C0">
        <w:t xml:space="preserve"> </w:t>
      </w:r>
      <w:r w:rsidR="00DF377B">
        <w:t>obtain</w:t>
      </w:r>
      <w:r w:rsidR="00F62000">
        <w:t xml:space="preserve"> </w:t>
      </w:r>
      <w:r w:rsidR="007F1E80">
        <w:t xml:space="preserve">pairs of </w:t>
      </w:r>
      <w:r w:rsidR="00F62000">
        <w:t>sibling</w:t>
      </w:r>
      <w:r w:rsidR="007F46A8">
        <w:t>s and their identifiers</w:t>
      </w:r>
      <w:r w:rsidR="00F62000">
        <w:t xml:space="preserve">. </w:t>
      </w:r>
      <w:r w:rsidR="00AD7AE5">
        <w:t>Only siblings who</w:t>
      </w:r>
      <w:r w:rsidR="00AA19A5">
        <w:t xml:space="preserve"> at least share the </w:t>
      </w:r>
      <w:r w:rsidR="00746E6B">
        <w:t xml:space="preserve">same </w:t>
      </w:r>
      <w:r w:rsidR="00AA19A5">
        <w:t xml:space="preserve">biological mother or father </w:t>
      </w:r>
      <w:r w:rsidR="009C6FC6">
        <w:t>were</w:t>
      </w:r>
      <w:r w:rsidR="00AA19A5">
        <w:t xml:space="preserve"> included. </w:t>
      </w:r>
    </w:p>
    <w:p w14:paraId="4B57F3E0" w14:textId="77777777" w:rsidR="003947E8" w:rsidRDefault="003947E8" w:rsidP="000C0144"/>
    <w:p w14:paraId="0833AEEC" w14:textId="4FB7369C" w:rsidR="003947E8" w:rsidRDefault="00A751A0" w:rsidP="000C0144">
      <w:r>
        <w:t>O</w:t>
      </w:r>
      <w:r w:rsidR="00276090">
        <w:t xml:space="preserve">btaining </w:t>
      </w:r>
      <w:r>
        <w:t>demographics</w:t>
      </w:r>
      <w:r w:rsidR="00276090">
        <w:t xml:space="preserve"> </w:t>
      </w:r>
      <w:r w:rsidR="00C33783">
        <w:t>of</w:t>
      </w:r>
      <w:r w:rsidR="00276090">
        <w:t xml:space="preserve"> parents or children or siblings has a major data limitation. </w:t>
      </w:r>
      <w:r w:rsidR="00B265B5">
        <w:t xml:space="preserve">It is straightforward </w:t>
      </w:r>
      <w:r w:rsidR="00FB2229">
        <w:t>to use</w:t>
      </w:r>
      <w:r w:rsidR="007318B9">
        <w:t xml:space="preserve"> the cross-year individual file</w:t>
      </w:r>
      <w:r w:rsidR="00B265B5">
        <w:t xml:space="preserve"> if the person has ever been a survey respondent. However, t</w:t>
      </w:r>
      <w:r w:rsidR="00BF02E6">
        <w:t xml:space="preserve">he </w:t>
      </w:r>
      <w:r w:rsidR="007B738A">
        <w:t>main survey does not necessarily follow everyone in the family. For example, a new</w:t>
      </w:r>
      <w:r w:rsidR="004F4CEF">
        <w:t xml:space="preserve"> individual can join the survey </w:t>
      </w:r>
      <w:r w:rsidR="007B738A">
        <w:t xml:space="preserve">because of marriage to a PSID individual but that person’s parents and children from previous marriages are not followed or traced back. </w:t>
      </w:r>
      <w:r w:rsidR="00CF48EA">
        <w:t>In such case, the person</w:t>
      </w:r>
      <w:r w:rsidR="00832B29">
        <w:t xml:space="preserve"> </w:t>
      </w:r>
      <w:r w:rsidR="00CF48EA">
        <w:t xml:space="preserve">may </w:t>
      </w:r>
      <w:r w:rsidR="008D74C3">
        <w:t xml:space="preserve">have </w:t>
      </w:r>
      <w:r w:rsidR="00BA5627">
        <w:t>never been included in the main survey</w:t>
      </w:r>
      <w:r w:rsidR="00084FB2">
        <w:t xml:space="preserve">. </w:t>
      </w:r>
      <w:r w:rsidR="007E7A37">
        <w:t>In a less direct way</w:t>
      </w:r>
      <w:r w:rsidR="00810585">
        <w:t>,</w:t>
      </w:r>
      <w:r w:rsidR="00084FB2">
        <w:t xml:space="preserve"> the parent birth year variables in the cross-year </w:t>
      </w:r>
      <w:r w:rsidR="002B7207">
        <w:t xml:space="preserve">individual </w:t>
      </w:r>
      <w:r w:rsidR="00084FB2">
        <w:t>file (from the Childbi</w:t>
      </w:r>
      <w:r w:rsidR="007E7A37">
        <w:t xml:space="preserve">rth and Adoption History File) </w:t>
      </w:r>
      <w:r w:rsidR="00084FB2">
        <w:t xml:space="preserve">and the parent age variables in the 2013 Family Rosters and </w:t>
      </w:r>
      <w:r w:rsidR="007E7A37">
        <w:t xml:space="preserve">Transfers File were used to partially </w:t>
      </w:r>
      <w:r w:rsidR="0068065F">
        <w:t>recover</w:t>
      </w:r>
      <w:r w:rsidR="00751C8B">
        <w:t xml:space="preserve"> missing data</w:t>
      </w:r>
      <w:r w:rsidR="007E7A37">
        <w:t>.</w:t>
      </w:r>
      <w:r w:rsidR="006F4CDB">
        <w:t xml:space="preserve"> </w:t>
      </w:r>
      <w:r w:rsidR="0031521A">
        <w:t xml:space="preserve">The Family Rosters and Transfers File is </w:t>
      </w:r>
      <w:r w:rsidR="00DA45CC">
        <w:t>particul</w:t>
      </w:r>
      <w:r w:rsidR="0031521A">
        <w:t>arly</w:t>
      </w:r>
      <w:r w:rsidR="00DA45CC">
        <w:t xml:space="preserve"> relevant</w:t>
      </w:r>
      <w:r w:rsidR="0031521A">
        <w:t xml:space="preserve"> because it asked about parents and children of household heads </w:t>
      </w:r>
      <w:r w:rsidR="00DA45CC">
        <w:t xml:space="preserve">(and spouses) </w:t>
      </w:r>
      <w:r w:rsidR="0031521A">
        <w:t xml:space="preserve">in 2013 PSID regardless of </w:t>
      </w:r>
      <w:r w:rsidR="00DA45CC">
        <w:t>their eligibility for the main survey.</w:t>
      </w:r>
      <w:r w:rsidR="0031521A">
        <w:t xml:space="preserve"> </w:t>
      </w:r>
      <w:r w:rsidR="003073F0">
        <w:t>S</w:t>
      </w:r>
      <w:r w:rsidR="006F4CDB">
        <w:t>urvey question</w:t>
      </w:r>
      <w:r w:rsidR="003073F0">
        <w:t>s</w:t>
      </w:r>
      <w:r w:rsidR="006F4CDB">
        <w:t xml:space="preserve"> in 2013 </w:t>
      </w:r>
      <w:r w:rsidR="003073F0">
        <w:t>were</w:t>
      </w:r>
      <w:r w:rsidR="006F4CDB">
        <w:t xml:space="preserve"> </w:t>
      </w:r>
      <w:r w:rsidR="00453814">
        <w:t xml:space="preserve">the most </w:t>
      </w:r>
      <w:r w:rsidR="006F4CDB">
        <w:t>preferred</w:t>
      </w:r>
      <w:r w:rsidR="00453814">
        <w:t xml:space="preserve"> source</w:t>
      </w:r>
      <w:r w:rsidR="00381485">
        <w:t>s</w:t>
      </w:r>
      <w:r w:rsidR="003073F0">
        <w:t xml:space="preserve"> to obtain age information</w:t>
      </w:r>
      <w:r w:rsidR="006F4CDB">
        <w:t xml:space="preserve">. </w:t>
      </w:r>
      <w:r w:rsidR="00453814">
        <w:t>If not available,</w:t>
      </w:r>
      <w:r w:rsidR="007D1BBA">
        <w:t xml:space="preserve"> </w:t>
      </w:r>
      <w:r w:rsidR="002B003D">
        <w:t>ages were</w:t>
      </w:r>
      <w:r w:rsidR="007D1BBA">
        <w:t xml:space="preserve"> </w:t>
      </w:r>
      <w:r w:rsidR="00CC5065">
        <w:t>deducted from data</w:t>
      </w:r>
      <w:r w:rsidR="008E35B5">
        <w:t xml:space="preserve"> in other years</w:t>
      </w:r>
      <w:r w:rsidR="002453B3">
        <w:t xml:space="preserve"> if possible</w:t>
      </w:r>
      <w:r w:rsidR="008E35B5">
        <w:t>.</w:t>
      </w:r>
      <w:r w:rsidR="00453814">
        <w:t xml:space="preserve"> </w:t>
      </w:r>
      <w:r w:rsidR="00BD45F9">
        <w:t xml:space="preserve">People known to have deceased in or before 2013 </w:t>
      </w:r>
      <w:r w:rsidR="001E6F52">
        <w:t>according to</w:t>
      </w:r>
      <w:r w:rsidR="002B7207">
        <w:t xml:space="preserve"> the cross-year individual file</w:t>
      </w:r>
      <w:r w:rsidR="00BD45F9">
        <w:t xml:space="preserve"> were </w:t>
      </w:r>
      <w:r w:rsidR="006E3EBF">
        <w:t>excluded</w:t>
      </w:r>
      <w:r w:rsidR="00BD45F9">
        <w:t>.</w:t>
      </w:r>
    </w:p>
    <w:p w14:paraId="73666577" w14:textId="77777777" w:rsidR="0061400D" w:rsidRDefault="0061400D" w:rsidP="000C0144"/>
    <w:p w14:paraId="3A4F72BA" w14:textId="77777777" w:rsidR="0061400D" w:rsidRDefault="0061400D" w:rsidP="000C0144"/>
    <w:p w14:paraId="5B50C9EC" w14:textId="77777777" w:rsidR="00EF1052" w:rsidRPr="000C0144" w:rsidRDefault="00EF1052" w:rsidP="000C0144"/>
    <w:sectPr w:rsidR="00EF1052" w:rsidRPr="000C0144" w:rsidSect="00A471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6D"/>
    <w:rsid w:val="00004C93"/>
    <w:rsid w:val="00046E3E"/>
    <w:rsid w:val="00077928"/>
    <w:rsid w:val="00084FB2"/>
    <w:rsid w:val="00095C8D"/>
    <w:rsid w:val="00096943"/>
    <w:rsid w:val="000A1D10"/>
    <w:rsid w:val="000B258A"/>
    <w:rsid w:val="000B41BE"/>
    <w:rsid w:val="000C0144"/>
    <w:rsid w:val="000C2576"/>
    <w:rsid w:val="000C7163"/>
    <w:rsid w:val="000C73F0"/>
    <w:rsid w:val="000C7411"/>
    <w:rsid w:val="0010506E"/>
    <w:rsid w:val="00117C37"/>
    <w:rsid w:val="001221EE"/>
    <w:rsid w:val="0012469F"/>
    <w:rsid w:val="00176027"/>
    <w:rsid w:val="001D0F9C"/>
    <w:rsid w:val="001E6F52"/>
    <w:rsid w:val="00206DD5"/>
    <w:rsid w:val="00207CC9"/>
    <w:rsid w:val="00237DD3"/>
    <w:rsid w:val="002453B3"/>
    <w:rsid w:val="00260FC0"/>
    <w:rsid w:val="0026113C"/>
    <w:rsid w:val="00276090"/>
    <w:rsid w:val="002766BD"/>
    <w:rsid w:val="00293A23"/>
    <w:rsid w:val="002A1985"/>
    <w:rsid w:val="002B003D"/>
    <w:rsid w:val="002B0751"/>
    <w:rsid w:val="002B7207"/>
    <w:rsid w:val="002D001C"/>
    <w:rsid w:val="002F19A1"/>
    <w:rsid w:val="002F3CD1"/>
    <w:rsid w:val="003073F0"/>
    <w:rsid w:val="0031521A"/>
    <w:rsid w:val="0036041E"/>
    <w:rsid w:val="003739DC"/>
    <w:rsid w:val="003765CD"/>
    <w:rsid w:val="00376FCE"/>
    <w:rsid w:val="00381485"/>
    <w:rsid w:val="003947E8"/>
    <w:rsid w:val="00396F3F"/>
    <w:rsid w:val="003B756D"/>
    <w:rsid w:val="003B77DC"/>
    <w:rsid w:val="003D2973"/>
    <w:rsid w:val="003E37AA"/>
    <w:rsid w:val="003F3B9C"/>
    <w:rsid w:val="00415B82"/>
    <w:rsid w:val="00421065"/>
    <w:rsid w:val="00431790"/>
    <w:rsid w:val="00443829"/>
    <w:rsid w:val="004438EA"/>
    <w:rsid w:val="00453814"/>
    <w:rsid w:val="00465122"/>
    <w:rsid w:val="00467806"/>
    <w:rsid w:val="00475326"/>
    <w:rsid w:val="00490B8B"/>
    <w:rsid w:val="004912CC"/>
    <w:rsid w:val="004C1F26"/>
    <w:rsid w:val="004D2B09"/>
    <w:rsid w:val="004F4CEF"/>
    <w:rsid w:val="0050736A"/>
    <w:rsid w:val="00520D70"/>
    <w:rsid w:val="00534BD9"/>
    <w:rsid w:val="00555869"/>
    <w:rsid w:val="00563CBC"/>
    <w:rsid w:val="00564745"/>
    <w:rsid w:val="00573344"/>
    <w:rsid w:val="00580DEB"/>
    <w:rsid w:val="005B2F06"/>
    <w:rsid w:val="005C1737"/>
    <w:rsid w:val="005C27D0"/>
    <w:rsid w:val="005E0700"/>
    <w:rsid w:val="006117B9"/>
    <w:rsid w:val="0061400D"/>
    <w:rsid w:val="006213DA"/>
    <w:rsid w:val="00621A8C"/>
    <w:rsid w:val="00624DBC"/>
    <w:rsid w:val="00633877"/>
    <w:rsid w:val="0064279E"/>
    <w:rsid w:val="006458EE"/>
    <w:rsid w:val="00650BB0"/>
    <w:rsid w:val="006670FC"/>
    <w:rsid w:val="0068065F"/>
    <w:rsid w:val="00683ACD"/>
    <w:rsid w:val="006852E7"/>
    <w:rsid w:val="006B7DB4"/>
    <w:rsid w:val="006C76EC"/>
    <w:rsid w:val="006E3EBF"/>
    <w:rsid w:val="006F2BAD"/>
    <w:rsid w:val="006F4CDB"/>
    <w:rsid w:val="00707F11"/>
    <w:rsid w:val="00722057"/>
    <w:rsid w:val="007318B9"/>
    <w:rsid w:val="007347FD"/>
    <w:rsid w:val="00746E6B"/>
    <w:rsid w:val="00751C8B"/>
    <w:rsid w:val="007716A7"/>
    <w:rsid w:val="007971C0"/>
    <w:rsid w:val="007A5218"/>
    <w:rsid w:val="007B738A"/>
    <w:rsid w:val="007C606B"/>
    <w:rsid w:val="007D1BBA"/>
    <w:rsid w:val="007D3498"/>
    <w:rsid w:val="007E7A37"/>
    <w:rsid w:val="007F1E80"/>
    <w:rsid w:val="007F422E"/>
    <w:rsid w:val="007F46A8"/>
    <w:rsid w:val="00805DA6"/>
    <w:rsid w:val="00810585"/>
    <w:rsid w:val="00810C55"/>
    <w:rsid w:val="00832B29"/>
    <w:rsid w:val="008605CC"/>
    <w:rsid w:val="00874C6E"/>
    <w:rsid w:val="0088788B"/>
    <w:rsid w:val="008A2579"/>
    <w:rsid w:val="008A6877"/>
    <w:rsid w:val="008B0D8C"/>
    <w:rsid w:val="008B0F0B"/>
    <w:rsid w:val="008C77A3"/>
    <w:rsid w:val="008D74C3"/>
    <w:rsid w:val="008E31E8"/>
    <w:rsid w:val="008E35B5"/>
    <w:rsid w:val="008F01EC"/>
    <w:rsid w:val="008F388A"/>
    <w:rsid w:val="009029B2"/>
    <w:rsid w:val="00915431"/>
    <w:rsid w:val="00927492"/>
    <w:rsid w:val="0093011B"/>
    <w:rsid w:val="00930F89"/>
    <w:rsid w:val="00965BF4"/>
    <w:rsid w:val="009679B1"/>
    <w:rsid w:val="00983162"/>
    <w:rsid w:val="00991E3F"/>
    <w:rsid w:val="009928DC"/>
    <w:rsid w:val="009A4812"/>
    <w:rsid w:val="009B427E"/>
    <w:rsid w:val="009C1C02"/>
    <w:rsid w:val="009C6FC6"/>
    <w:rsid w:val="009D33B4"/>
    <w:rsid w:val="009F3B34"/>
    <w:rsid w:val="00A105F7"/>
    <w:rsid w:val="00A20FA2"/>
    <w:rsid w:val="00A2341E"/>
    <w:rsid w:val="00A26B83"/>
    <w:rsid w:val="00A428B4"/>
    <w:rsid w:val="00A4715F"/>
    <w:rsid w:val="00A751A0"/>
    <w:rsid w:val="00A828F8"/>
    <w:rsid w:val="00AA13A0"/>
    <w:rsid w:val="00AA19A5"/>
    <w:rsid w:val="00AA77D0"/>
    <w:rsid w:val="00AD7AE5"/>
    <w:rsid w:val="00AF7E0E"/>
    <w:rsid w:val="00B167EB"/>
    <w:rsid w:val="00B20507"/>
    <w:rsid w:val="00B265B5"/>
    <w:rsid w:val="00B4229D"/>
    <w:rsid w:val="00B50259"/>
    <w:rsid w:val="00B60FA8"/>
    <w:rsid w:val="00B6452F"/>
    <w:rsid w:val="00B9398C"/>
    <w:rsid w:val="00BA4862"/>
    <w:rsid w:val="00BA5627"/>
    <w:rsid w:val="00BC718C"/>
    <w:rsid w:val="00BC7430"/>
    <w:rsid w:val="00BD45F9"/>
    <w:rsid w:val="00BF02E6"/>
    <w:rsid w:val="00BF3D0B"/>
    <w:rsid w:val="00C07D66"/>
    <w:rsid w:val="00C142CE"/>
    <w:rsid w:val="00C16330"/>
    <w:rsid w:val="00C2772C"/>
    <w:rsid w:val="00C33783"/>
    <w:rsid w:val="00C5570A"/>
    <w:rsid w:val="00C735DF"/>
    <w:rsid w:val="00C77F95"/>
    <w:rsid w:val="00C915F3"/>
    <w:rsid w:val="00CC5065"/>
    <w:rsid w:val="00CD4CA6"/>
    <w:rsid w:val="00CF48EA"/>
    <w:rsid w:val="00CF73D4"/>
    <w:rsid w:val="00D0376B"/>
    <w:rsid w:val="00D05260"/>
    <w:rsid w:val="00D10000"/>
    <w:rsid w:val="00D133D7"/>
    <w:rsid w:val="00D27429"/>
    <w:rsid w:val="00D413E5"/>
    <w:rsid w:val="00D414B4"/>
    <w:rsid w:val="00D61BB1"/>
    <w:rsid w:val="00D75879"/>
    <w:rsid w:val="00D85B35"/>
    <w:rsid w:val="00DA28C6"/>
    <w:rsid w:val="00DA45CC"/>
    <w:rsid w:val="00DA601B"/>
    <w:rsid w:val="00DC344B"/>
    <w:rsid w:val="00DF2F82"/>
    <w:rsid w:val="00DF377B"/>
    <w:rsid w:val="00E17A94"/>
    <w:rsid w:val="00E32E91"/>
    <w:rsid w:val="00E56AE2"/>
    <w:rsid w:val="00E86292"/>
    <w:rsid w:val="00E90706"/>
    <w:rsid w:val="00E94793"/>
    <w:rsid w:val="00E9687D"/>
    <w:rsid w:val="00EA6044"/>
    <w:rsid w:val="00EF1052"/>
    <w:rsid w:val="00F136B2"/>
    <w:rsid w:val="00F33236"/>
    <w:rsid w:val="00F40724"/>
    <w:rsid w:val="00F50B14"/>
    <w:rsid w:val="00F50BD9"/>
    <w:rsid w:val="00F62000"/>
    <w:rsid w:val="00F70A4C"/>
    <w:rsid w:val="00F938B1"/>
    <w:rsid w:val="00FA72D9"/>
    <w:rsid w:val="00FB2229"/>
    <w:rsid w:val="00FC0292"/>
    <w:rsid w:val="00FC3CB9"/>
    <w:rsid w:val="00FD073C"/>
    <w:rsid w:val="00FF4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DFD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14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C0144"/>
    <w:rPr>
      <w:color w:val="0000FF" w:themeColor="hyperlink"/>
      <w:u w:val="single"/>
    </w:rPr>
  </w:style>
  <w:style w:type="table" w:styleId="TableGrid">
    <w:name w:val="Table Grid"/>
    <w:basedOn w:val="TableNormal"/>
    <w:uiPriority w:val="59"/>
    <w:rsid w:val="006427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14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C0144"/>
    <w:rPr>
      <w:color w:val="0000FF" w:themeColor="hyperlink"/>
      <w:u w:val="single"/>
    </w:rPr>
  </w:style>
  <w:style w:type="table" w:styleId="TableGrid">
    <w:name w:val="Table Grid"/>
    <w:basedOn w:val="TableNormal"/>
    <w:uiPriority w:val="59"/>
    <w:rsid w:val="006427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063769">
      <w:bodyDiv w:val="1"/>
      <w:marLeft w:val="0"/>
      <w:marRight w:val="0"/>
      <w:marTop w:val="0"/>
      <w:marBottom w:val="0"/>
      <w:divBdr>
        <w:top w:val="none" w:sz="0" w:space="0" w:color="auto"/>
        <w:left w:val="none" w:sz="0" w:space="0" w:color="auto"/>
        <w:bottom w:val="none" w:sz="0" w:space="0" w:color="auto"/>
        <w:right w:val="none" w:sz="0" w:space="0" w:color="auto"/>
      </w:divBdr>
      <w:divsChild>
        <w:div w:id="633681112">
          <w:marLeft w:val="0"/>
          <w:marRight w:val="0"/>
          <w:marTop w:val="0"/>
          <w:marBottom w:val="0"/>
          <w:divBdr>
            <w:top w:val="none" w:sz="0" w:space="0" w:color="auto"/>
            <w:left w:val="none" w:sz="0" w:space="0" w:color="auto"/>
            <w:bottom w:val="none" w:sz="0" w:space="0" w:color="auto"/>
            <w:right w:val="none" w:sz="0" w:space="0" w:color="auto"/>
          </w:divBdr>
          <w:divsChild>
            <w:div w:id="1021587066">
              <w:marLeft w:val="0"/>
              <w:marRight w:val="0"/>
              <w:marTop w:val="0"/>
              <w:marBottom w:val="0"/>
              <w:divBdr>
                <w:top w:val="none" w:sz="0" w:space="0" w:color="auto"/>
                <w:left w:val="none" w:sz="0" w:space="0" w:color="auto"/>
                <w:bottom w:val="none" w:sz="0" w:space="0" w:color="auto"/>
                <w:right w:val="none" w:sz="0" w:space="0" w:color="auto"/>
              </w:divBdr>
              <w:divsChild>
                <w:div w:id="1180194246">
                  <w:marLeft w:val="0"/>
                  <w:marRight w:val="0"/>
                  <w:marTop w:val="0"/>
                  <w:marBottom w:val="0"/>
                  <w:divBdr>
                    <w:top w:val="none" w:sz="0" w:space="0" w:color="auto"/>
                    <w:left w:val="none" w:sz="0" w:space="0" w:color="auto"/>
                    <w:bottom w:val="none" w:sz="0" w:space="0" w:color="auto"/>
                    <w:right w:val="none" w:sz="0" w:space="0" w:color="auto"/>
                  </w:divBdr>
                  <w:divsChild>
                    <w:div w:id="20155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sidonline.isr.umich.edu/default.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726</Words>
  <Characters>4144</Characters>
  <Application>Microsoft Macintosh Word</Application>
  <DocSecurity>0</DocSecurity>
  <Lines>34</Lines>
  <Paragraphs>9</Paragraphs>
  <ScaleCrop>false</ScaleCrop>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Zilu</dc:creator>
  <cp:keywords/>
  <dc:description/>
  <cp:lastModifiedBy>Zilu</cp:lastModifiedBy>
  <cp:revision>225</cp:revision>
  <dcterms:created xsi:type="dcterms:W3CDTF">2018-01-10T16:24:00Z</dcterms:created>
  <dcterms:modified xsi:type="dcterms:W3CDTF">2018-01-16T17:44:00Z</dcterms:modified>
</cp:coreProperties>
</file>