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Practical-3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1. Download mozilla firefox 38.0.5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Step 2 : download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geckodriver win64 version.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these jar files in Local disk folder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</w:t>
        <w:tab/>
        <w:t xml:space="preserve">1 . Selenium-java-client-driver-1.0.1.jar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Selenium-server-standalone-3.13.0.jar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4: Type html code in notepad and save it as Gcd.html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5: download netbean 8.1 , Create project &gt;&gt; JAVA &gt;&gt; java application&gt;&gt; Seleniumgcd&gt;&gt; Type the java code , in libraries add above two jar files&gt;&gt;Give proper path of geckodriver in the code &gt;&gt;And run the code.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HTML Code: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function gcd()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  <w:tab/>
        <w:t xml:space="preserve"> var x,y;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x=parseInt(document.myform.n1.value);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y=parseInt(document.myform.n2.value);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while(x!=y)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{ if(x&gt;y)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x=x-y;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else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y=y-x;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document.myform.result.value=x;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&lt;h1 align="center"&gt;program to calculate gcd of 2 nos&lt;/h1&gt;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&lt;hr color="red"&gt;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&lt;center&gt;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enter two numbers: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&lt;form name="myform"&gt;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number 1:&lt;input type="text" name="n1" value=""&gt;&lt;br&gt;&lt;br&gt;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number 2:&lt;input type="text" name="n2" value=""&gt;&lt;br&gt;&lt;br&gt;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&lt;input type="button" name="btn" value="GET GCD" onclick="gcd()"&gt;&lt;br&gt;&lt;br&gt;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GCD is:&lt;input type="text" name="result" value=""&gt;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JAVA Code:</w:t>
      </w:r>
    </w:p>
    <w:p w:rsidR="00000000" w:rsidDel="00000000" w:rsidP="00000000" w:rsidRDefault="00000000" w:rsidRPr="00000000" w14:paraId="0000002E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package seleniumgcd;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import org.openqa.selenium.Platform;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import org.openqa.selenium.remote.DesiredCapabilities;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public class Seleniumgcd {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    System.setProperty("webdriver.gecko.driver", "D:\\selenium\\geckodriver.exe");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    DesiredCapabilities capabilities=new DesiredCapabilities();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    capabilities = DesiredCapabilities.firefox();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    capabilities.setBrowserName("firefox");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    capabilities.setVersion("38.0.5");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    capabilities.setPlatform(Platform.WINDOWS);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    capabilities.setCapability("marionette", false);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 xml:space="preserve">    WebDriver driver=new FirefoxDriver (capabilities);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    driver.get("C:\\Users\\admin\\Documents\\Gcd.html");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    driver.manage().window().maximize();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    driver.findElement(By.name("n1")).sendKeys("14");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    driver.findElement(By.name("n2")).sendKeys("28");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 xml:space="preserve">    driver.findElement(By.name("btn")).click();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    String result=driver.findElement(By.name("result")).getAttribute("value");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 xml:space="preserve">    System.out.println("GCD is"+result);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818751" cy="2214563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8751" cy="22145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