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4D" w:rsidRDefault="00B4754D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>Report</w:t>
      </w:r>
    </w:p>
    <w:p w:rsidR="00B4754D" w:rsidRDefault="00B4754D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>on</w:t>
      </w:r>
    </w:p>
    <w:p w:rsidR="00B4754D" w:rsidRDefault="00B4754D" w:rsidP="00B4754D">
      <w:pPr>
        <w:pStyle w:val="TitleIntroChap"/>
        <w:widowControl w:val="0"/>
        <w:spacing w:after="0" w:line="240" w:lineRule="auto"/>
        <w:rPr>
          <w:b w:val="0"/>
          <w:bCs/>
          <w:sz w:val="28"/>
        </w:rPr>
      </w:pPr>
      <w:r>
        <w:rPr>
          <w:b w:val="0"/>
          <w:bCs/>
          <w:sz w:val="28"/>
        </w:rPr>
        <w:t>COEN 31</w:t>
      </w:r>
      <w:r w:rsidR="0057428C">
        <w:rPr>
          <w:b w:val="0"/>
          <w:bCs/>
          <w:sz w:val="28"/>
        </w:rPr>
        <w:t>6</w:t>
      </w:r>
      <w:r>
        <w:rPr>
          <w:b w:val="0"/>
          <w:bCs/>
          <w:sz w:val="28"/>
        </w:rPr>
        <w:t xml:space="preserve"> Laboratory Experiment #</w:t>
      </w:r>
      <w:r w:rsidR="0091272B">
        <w:rPr>
          <w:b w:val="0"/>
          <w:bCs/>
          <w:sz w:val="28"/>
        </w:rPr>
        <w:t>5</w:t>
      </w:r>
    </w:p>
    <w:p w:rsidR="00B4754D" w:rsidRDefault="00B4754D" w:rsidP="00B4754D">
      <w:pPr>
        <w:pStyle w:val="TitleIntroChap"/>
        <w:widowControl w:val="0"/>
        <w:spacing w:after="0" w:line="240" w:lineRule="auto"/>
        <w:rPr>
          <w:b w:val="0"/>
          <w:bCs/>
          <w:sz w:val="28"/>
        </w:rPr>
      </w:pPr>
    </w:p>
    <w:p w:rsidR="00A12185" w:rsidRDefault="0091272B" w:rsidP="0057428C">
      <w:pPr>
        <w:jc w:val="center"/>
        <w:rPr>
          <w:b/>
          <w:bCs/>
          <w:smallCaps/>
          <w:sz w:val="36"/>
        </w:rPr>
      </w:pPr>
      <w:r w:rsidRPr="0091272B">
        <w:rPr>
          <w:b/>
          <w:bCs/>
          <w:smallCaps/>
          <w:sz w:val="36"/>
        </w:rPr>
        <w:t>Datapath/Control Unit Integration and system testing</w:t>
      </w:r>
    </w:p>
    <w:p w:rsidR="0091272B" w:rsidRDefault="0091272B" w:rsidP="0057428C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>Submitted to</w:t>
      </w:r>
    </w:p>
    <w:p w:rsidR="00B4754D" w:rsidRDefault="00B4754D" w:rsidP="00B4754D">
      <w:pPr>
        <w:jc w:val="center"/>
        <w:rPr>
          <w:sz w:val="29"/>
          <w:szCs w:val="29"/>
        </w:rPr>
      </w:pPr>
    </w:p>
    <w:p w:rsidR="00B4754D" w:rsidRDefault="00953B2F" w:rsidP="00B4754D">
      <w:pPr>
        <w:pBdr>
          <w:bottom w:val="single" w:sz="4" w:space="1" w:color="auto"/>
        </w:pBdr>
        <w:jc w:val="center"/>
        <w:rPr>
          <w:i/>
          <w:sz w:val="29"/>
          <w:szCs w:val="29"/>
        </w:rPr>
      </w:pPr>
      <w:proofErr w:type="spellStart"/>
      <w:r>
        <w:rPr>
          <w:i/>
          <w:sz w:val="29"/>
          <w:szCs w:val="29"/>
        </w:rPr>
        <w:t>Hasiksishna</w:t>
      </w:r>
      <w:proofErr w:type="spellEnd"/>
      <w:r>
        <w:rPr>
          <w:i/>
          <w:sz w:val="29"/>
          <w:szCs w:val="29"/>
        </w:rPr>
        <w:t xml:space="preserve"> Menon </w:t>
      </w:r>
      <w:proofErr w:type="spellStart"/>
      <w:r>
        <w:rPr>
          <w:i/>
          <w:sz w:val="29"/>
          <w:szCs w:val="29"/>
        </w:rPr>
        <w:t>Thelakkal</w:t>
      </w:r>
      <w:proofErr w:type="spellEnd"/>
    </w:p>
    <w:p w:rsidR="00B4754D" w:rsidRDefault="00B4754D" w:rsidP="00B4754D">
      <w:pPr>
        <w:jc w:val="center"/>
        <w:rPr>
          <w:i/>
          <w:sz w:val="29"/>
          <w:szCs w:val="29"/>
          <w:vertAlign w:val="superscript"/>
        </w:rPr>
      </w:pPr>
      <w:r>
        <w:rPr>
          <w:i/>
          <w:sz w:val="29"/>
          <w:szCs w:val="29"/>
          <w:vertAlign w:val="superscript"/>
        </w:rPr>
        <w:t>Lab demonstrator's name</w:t>
      </w:r>
    </w:p>
    <w:p w:rsidR="00B4754D" w:rsidRDefault="00B4754D" w:rsidP="00B4754D">
      <w:pPr>
        <w:jc w:val="center"/>
        <w:rPr>
          <w:i/>
          <w:sz w:val="29"/>
          <w:szCs w:val="29"/>
        </w:rPr>
      </w:pPr>
      <w:r>
        <w:rPr>
          <w:i/>
          <w:sz w:val="29"/>
          <w:szCs w:val="29"/>
        </w:rPr>
        <w:t xml:space="preserve"> </w:t>
      </w:r>
    </w:p>
    <w:p w:rsidR="0057428C" w:rsidRDefault="0057428C" w:rsidP="00B4754D">
      <w:pPr>
        <w:jc w:val="center"/>
        <w:rPr>
          <w:i/>
          <w:sz w:val="29"/>
          <w:szCs w:val="29"/>
        </w:rPr>
      </w:pPr>
    </w:p>
    <w:p w:rsidR="0057428C" w:rsidRDefault="0057428C" w:rsidP="00B4754D">
      <w:pPr>
        <w:jc w:val="center"/>
        <w:rPr>
          <w:i/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>Date:</w:t>
      </w:r>
      <w:r w:rsidR="002620CE">
        <w:rPr>
          <w:sz w:val="29"/>
          <w:szCs w:val="29"/>
        </w:rPr>
        <w:t xml:space="preserve"> </w:t>
      </w:r>
      <w:r w:rsidR="0091272B">
        <w:rPr>
          <w:sz w:val="29"/>
          <w:szCs w:val="29"/>
        </w:rPr>
        <w:t>December 5</w:t>
      </w:r>
      <w:r w:rsidR="0091272B" w:rsidRPr="0091272B">
        <w:rPr>
          <w:sz w:val="29"/>
          <w:szCs w:val="29"/>
          <w:vertAlign w:val="superscript"/>
        </w:rPr>
        <w:t>th</w:t>
      </w:r>
      <w:r>
        <w:rPr>
          <w:sz w:val="29"/>
          <w:szCs w:val="29"/>
        </w:rPr>
        <w:t>, 2016</w:t>
      </w:r>
    </w:p>
    <w:p w:rsidR="0057428C" w:rsidRDefault="00A12185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>Due Date: December</w:t>
      </w:r>
      <w:r w:rsidR="002620CE">
        <w:rPr>
          <w:sz w:val="29"/>
          <w:szCs w:val="29"/>
        </w:rPr>
        <w:t xml:space="preserve"> </w:t>
      </w:r>
      <w:r w:rsidR="0091272B">
        <w:rPr>
          <w:sz w:val="29"/>
          <w:szCs w:val="29"/>
        </w:rPr>
        <w:t>6</w:t>
      </w:r>
      <w:r w:rsidR="0057428C" w:rsidRPr="0057428C">
        <w:rPr>
          <w:sz w:val="29"/>
          <w:szCs w:val="29"/>
          <w:vertAlign w:val="superscript"/>
        </w:rPr>
        <w:t>th</w:t>
      </w:r>
      <w:r w:rsidR="0057428C">
        <w:rPr>
          <w:sz w:val="29"/>
          <w:szCs w:val="29"/>
        </w:rPr>
        <w:t>, 2016</w:t>
      </w:r>
    </w:p>
    <w:p w:rsidR="00B4754D" w:rsidRDefault="00B4754D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</w:p>
    <w:p w:rsidR="0057428C" w:rsidRDefault="0057428C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>By</w:t>
      </w:r>
    </w:p>
    <w:p w:rsidR="00B4754D" w:rsidRDefault="00B4754D" w:rsidP="00B4754D">
      <w:pPr>
        <w:jc w:val="center"/>
        <w:rPr>
          <w:sz w:val="29"/>
          <w:szCs w:val="29"/>
        </w:rPr>
      </w:pPr>
    </w:p>
    <w:p w:rsidR="0057428C" w:rsidRDefault="0057428C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pBdr>
          <w:bottom w:val="single" w:sz="4" w:space="1" w:color="auto"/>
        </w:pBdr>
        <w:rPr>
          <w:sz w:val="29"/>
          <w:szCs w:val="29"/>
        </w:rPr>
      </w:pPr>
      <w:r>
        <w:rPr>
          <w:sz w:val="29"/>
          <w:szCs w:val="29"/>
        </w:rPr>
        <w:t xml:space="preserve">            Michael Gravino                                                      27088140 </w:t>
      </w:r>
    </w:p>
    <w:p w:rsidR="00B4754D" w:rsidRDefault="00B4754D" w:rsidP="00B4754D">
      <w:pPr>
        <w:jc w:val="center"/>
        <w:rPr>
          <w:sz w:val="29"/>
          <w:szCs w:val="29"/>
          <w:vertAlign w:val="superscript"/>
        </w:rPr>
      </w:pPr>
      <w:r>
        <w:rPr>
          <w:sz w:val="29"/>
          <w:szCs w:val="29"/>
          <w:vertAlign w:val="superscript"/>
        </w:rPr>
        <w:t xml:space="preserve">Name                                                                                                       student ID </w:t>
      </w:r>
    </w:p>
    <w:p w:rsidR="00B4754D" w:rsidRDefault="00B4754D" w:rsidP="00B4754D">
      <w:pPr>
        <w:jc w:val="center"/>
        <w:rPr>
          <w:sz w:val="29"/>
          <w:szCs w:val="29"/>
        </w:rPr>
      </w:pPr>
    </w:p>
    <w:p w:rsidR="0057428C" w:rsidRDefault="0057428C" w:rsidP="00B4754D">
      <w:pPr>
        <w:jc w:val="center"/>
        <w:rPr>
          <w:sz w:val="29"/>
          <w:szCs w:val="29"/>
        </w:rPr>
      </w:pPr>
    </w:p>
    <w:p w:rsidR="00B4754D" w:rsidRDefault="00B4754D" w:rsidP="00B4754D">
      <w:pPr>
        <w:jc w:val="center"/>
        <w:rPr>
          <w:sz w:val="29"/>
          <w:szCs w:val="29"/>
        </w:rPr>
      </w:pPr>
      <w:r>
        <w:rPr>
          <w:sz w:val="29"/>
          <w:szCs w:val="29"/>
        </w:rPr>
        <w:t xml:space="preserve">Lab section: </w:t>
      </w:r>
      <w:r w:rsidR="0057428C">
        <w:rPr>
          <w:sz w:val="29"/>
          <w:szCs w:val="29"/>
          <w:u w:val="single"/>
        </w:rPr>
        <w:t>DI</w:t>
      </w:r>
    </w:p>
    <w:p w:rsidR="00B4754D" w:rsidRDefault="00B4754D">
      <w:pPr>
        <w:snapToGrid/>
        <w:spacing w:after="160" w:line="259" w:lineRule="auto"/>
      </w:pPr>
      <w:r>
        <w:br w:type="page"/>
      </w:r>
    </w:p>
    <w:p w:rsidR="00B4754D" w:rsidRDefault="00B4754D" w:rsidP="00BC527C">
      <w:pPr>
        <w:pStyle w:val="Heading1"/>
        <w:tabs>
          <w:tab w:val="left" w:pos="1932"/>
        </w:tabs>
        <w:spacing w:line="360" w:lineRule="auto"/>
      </w:pPr>
      <w:r>
        <w:lastRenderedPageBreak/>
        <w:t>Objectives</w:t>
      </w:r>
      <w:r w:rsidR="00BC527C">
        <w:tab/>
      </w:r>
    </w:p>
    <w:p w:rsidR="00BC527C" w:rsidRPr="00BC527C" w:rsidRDefault="00BC527C" w:rsidP="00BC527C"/>
    <w:p w:rsidR="00E1083E" w:rsidRPr="00E1083E" w:rsidRDefault="0057428C" w:rsidP="00BC527C">
      <w:pPr>
        <w:spacing w:line="360" w:lineRule="auto"/>
      </w:pPr>
      <w:r>
        <w:t xml:space="preserve">The objective of this laboratory is to design </w:t>
      </w:r>
      <w:r w:rsidR="00A12185">
        <w:t xml:space="preserve">the CPU datapath </w:t>
      </w:r>
      <w:r w:rsidR="0091272B">
        <w:t>and control unit</w:t>
      </w:r>
      <w:r w:rsidR="00A12185">
        <w:t xml:space="preserve"> </w:t>
      </w:r>
      <w:r w:rsidR="008259C6">
        <w:t>a</w:t>
      </w:r>
      <w:r w:rsidR="00A12185">
        <w:t>nd combine all previou</w:t>
      </w:r>
      <w:r w:rsidR="0091272B">
        <w:t>s labs to obtain a working CPU.</w:t>
      </w:r>
    </w:p>
    <w:p w:rsidR="00190F3B" w:rsidRDefault="00190F3B" w:rsidP="009A6185">
      <w:pPr>
        <w:pStyle w:val="Heading1"/>
        <w:spacing w:line="360" w:lineRule="auto"/>
      </w:pPr>
      <w:r>
        <w:t>Theory</w:t>
      </w:r>
    </w:p>
    <w:p w:rsidR="00190F3B" w:rsidRDefault="00190F3B" w:rsidP="009A6185">
      <w:pPr>
        <w:spacing w:line="360" w:lineRule="auto"/>
      </w:pPr>
    </w:p>
    <w:p w:rsidR="0091272B" w:rsidRDefault="00190F3B" w:rsidP="0091272B">
      <w:pPr>
        <w:spacing w:line="360" w:lineRule="auto"/>
        <w:jc w:val="both"/>
      </w:pPr>
      <w:r>
        <w:t>VHDL is used as a tool that allows the possibility to read the behavior of an electrical circuit that can be written by the user and it can also be converted to a physical component. It uses computers to design the digital circuits and it helps in the creation of more complex circuits as well</w:t>
      </w:r>
    </w:p>
    <w:p w:rsidR="00190F3B" w:rsidRDefault="00190F3B" w:rsidP="0091272B">
      <w:pPr>
        <w:spacing w:line="360" w:lineRule="auto"/>
        <w:jc w:val="both"/>
      </w:pPr>
      <w:r>
        <w:t xml:space="preserve">. </w:t>
      </w:r>
    </w:p>
    <w:p w:rsidR="00190F3B" w:rsidRDefault="00190F3B" w:rsidP="0091272B">
      <w:pPr>
        <w:spacing w:line="360" w:lineRule="auto"/>
        <w:jc w:val="both"/>
      </w:pPr>
      <w:r>
        <w:t xml:space="preserve">We also use </w:t>
      </w:r>
      <w:proofErr w:type="spellStart"/>
      <w:r>
        <w:t>Modelsim</w:t>
      </w:r>
      <w:proofErr w:type="spellEnd"/>
      <w:r>
        <w:t xml:space="preserve"> during this lab, </w:t>
      </w:r>
      <w:r w:rsidR="000050F2">
        <w:t>it is a software that can simulate the HDL circuits you design with VHDL. It is used to test and debug the circuits mostly.</w:t>
      </w:r>
      <w:r w:rsidR="00BC527C">
        <w:t xml:space="preserve"> We must also use the precision tool to get a schematic and the Xilinx software to obtain files needed for testing onto the hardware.</w:t>
      </w:r>
    </w:p>
    <w:p w:rsidR="0091272B" w:rsidRDefault="0091272B" w:rsidP="0091272B">
      <w:pPr>
        <w:spacing w:line="360" w:lineRule="auto"/>
        <w:jc w:val="both"/>
      </w:pPr>
    </w:p>
    <w:p w:rsidR="0091272B" w:rsidRPr="0091272B" w:rsidRDefault="0091272B" w:rsidP="0091272B">
      <w:pPr>
        <w:spacing w:line="360" w:lineRule="auto"/>
        <w:jc w:val="both"/>
        <w:rPr>
          <w:szCs w:val="24"/>
          <w:lang w:val="en-CA"/>
        </w:rPr>
      </w:pPr>
      <w:r w:rsidRPr="0091272B">
        <w:rPr>
          <w:szCs w:val="24"/>
          <w:lang w:val="en-CA"/>
        </w:rPr>
        <w:t>The control unit in this implementation is a combinational logic circuit whose</w:t>
      </w:r>
      <w:r>
        <w:rPr>
          <w:szCs w:val="24"/>
          <w:lang w:val="en-CA"/>
        </w:rPr>
        <w:t xml:space="preserve"> </w:t>
      </w:r>
      <w:r w:rsidRPr="0091272B">
        <w:rPr>
          <w:szCs w:val="24"/>
          <w:lang w:val="en-CA"/>
        </w:rPr>
        <w:t>inputs are the opcode and function fields of the instruction and the</w:t>
      </w:r>
      <w:r>
        <w:rPr>
          <w:szCs w:val="24"/>
          <w:lang w:val="en-CA"/>
        </w:rPr>
        <w:t xml:space="preserve"> outputs are the 10 control sig</w:t>
      </w:r>
      <w:r w:rsidRPr="0091272B">
        <w:rPr>
          <w:szCs w:val="24"/>
          <w:lang w:val="en-CA"/>
        </w:rPr>
        <w:t xml:space="preserve">nals. </w:t>
      </w:r>
      <w:r>
        <w:rPr>
          <w:szCs w:val="24"/>
          <w:lang w:val="en-CA"/>
        </w:rPr>
        <w:t xml:space="preserve">It will be used within the CPU’s </w:t>
      </w:r>
      <w:proofErr w:type="spellStart"/>
      <w:r>
        <w:rPr>
          <w:szCs w:val="24"/>
          <w:lang w:val="en-CA"/>
        </w:rPr>
        <w:t>datapath</w:t>
      </w:r>
      <w:proofErr w:type="spellEnd"/>
      <w:r>
        <w:rPr>
          <w:szCs w:val="24"/>
          <w:lang w:val="en-CA"/>
        </w:rPr>
        <w:t xml:space="preserve"> when port mapping each component and ensure it correctly executes the code by pinpointing each function within his code.</w:t>
      </w:r>
    </w:p>
    <w:p w:rsidR="00B4754D" w:rsidRPr="0091272B" w:rsidRDefault="00B4754D" w:rsidP="0091272B">
      <w:pPr>
        <w:pStyle w:val="Heading1"/>
      </w:pPr>
      <w:r w:rsidRPr="0091272B">
        <w:t>Observations</w:t>
      </w:r>
    </w:p>
    <w:p w:rsidR="00AE0306" w:rsidRDefault="00AE0306" w:rsidP="00AE0306"/>
    <w:p w:rsidR="007D5C0B" w:rsidRDefault="009862B2" w:rsidP="00B12AB0">
      <w:pPr>
        <w:spacing w:line="360" w:lineRule="auto"/>
      </w:pPr>
      <w:r>
        <w:t xml:space="preserve">In designing the datapath of this CPU I had to make a lot of components that the other 3 labs did not cover. When looking at the diagram of the CPU within the given lab manual I observed 3 mux’s needed to be created, 1 sign extend block, 1 data cache, 1 </w:t>
      </w:r>
      <w:proofErr w:type="spellStart"/>
      <w:r>
        <w:t>intruction</w:t>
      </w:r>
      <w:proofErr w:type="spellEnd"/>
      <w:r>
        <w:t xml:space="preserve"> cache and 1 pc register. Once all remaining parts are created within VHDL, we can then start writing the CPU datapath. Within another VHDL file, we add all components to the </w:t>
      </w:r>
      <w:proofErr w:type="spellStart"/>
      <w:r>
        <w:t>cpu</w:t>
      </w:r>
      <w:proofErr w:type="spellEnd"/>
      <w:r>
        <w:t xml:space="preserve"> within the architecture of the CPU entity, this will be the final CPU once we port map all signals to their</w:t>
      </w:r>
      <w:r w:rsidR="003654B0">
        <w:t xml:space="preserve"> respective positions</w:t>
      </w:r>
      <w:r>
        <w:t xml:space="preserve"> a</w:t>
      </w:r>
      <w:r w:rsidR="003654B0">
        <w:t>nd with the newly created control unit, everything will work harmoniously.</w:t>
      </w:r>
    </w:p>
    <w:p w:rsidR="003654B0" w:rsidRDefault="003654B0" w:rsidP="00B12AB0">
      <w:pPr>
        <w:spacing w:line="360" w:lineRule="auto"/>
      </w:pPr>
      <w:r>
        <w:t xml:space="preserve">Here are the Instructions that I will be simulating within the </w:t>
      </w:r>
      <w:proofErr w:type="spellStart"/>
      <w:r>
        <w:t>modelsim</w:t>
      </w:r>
      <w:proofErr w:type="spellEnd"/>
      <w:r>
        <w:t xml:space="preserve"> results displayed shortly after:</w:t>
      </w:r>
    </w:p>
    <w:p w:rsidR="003654B0" w:rsidRDefault="003654B0" w:rsidP="00B12AB0">
      <w:pPr>
        <w:spacing w:line="360" w:lineRule="auto"/>
      </w:pPr>
      <w:r>
        <w:rPr>
          <w:noProof/>
          <w:lang w:val="en-CA" w:eastAsia="en-CA"/>
        </w:rPr>
        <w:lastRenderedPageBreak/>
        <w:drawing>
          <wp:inline distT="0" distB="0" distL="0" distR="0" wp14:anchorId="14AC0539" wp14:editId="0C61BD35">
            <wp:extent cx="6542396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0056" cy="22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0B" w:rsidRDefault="007D5C0B" w:rsidP="003846CC">
      <w:r>
        <w:t xml:space="preserve">This is the </w:t>
      </w:r>
      <w:proofErr w:type="spellStart"/>
      <w:r>
        <w:t>ModelSim</w:t>
      </w:r>
      <w:proofErr w:type="spellEnd"/>
      <w:r>
        <w:t xml:space="preserve"> depicting every case</w:t>
      </w:r>
      <w:r w:rsidR="008259C6">
        <w:t xml:space="preserve"> </w:t>
      </w:r>
      <w:r w:rsidR="003654B0">
        <w:t>with regards to the instructions in the previous figure</w:t>
      </w:r>
      <w:r>
        <w:t>:</w:t>
      </w:r>
    </w:p>
    <w:p w:rsidR="003654B0" w:rsidRDefault="003654B0" w:rsidP="003846CC">
      <w:r w:rsidRPr="003654B0"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77B1A4EA" wp14:editId="75109AA5">
            <wp:simplePos x="0" y="0"/>
            <wp:positionH relativeFrom="column">
              <wp:posOffset>-1405255</wp:posOffset>
            </wp:positionH>
            <wp:positionV relativeFrom="paragraph">
              <wp:posOffset>3486150</wp:posOffset>
            </wp:positionV>
            <wp:extent cx="8622030" cy="1657350"/>
            <wp:effectExtent l="0" t="3810" r="3810" b="3810"/>
            <wp:wrapSquare wrapText="bothSides"/>
            <wp:docPr id="2" name="Picture 2" descr="C:\Users\Mike\Desktop\textbooks\School\FALL2016\COEN316\Labs\lab5\model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textbooks\School\FALL2016\COEN316\Labs\lab5\models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20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4B0" w:rsidRDefault="000E1367" w:rsidP="003654B0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5D10729D" wp14:editId="5B09E7DF">
            <wp:simplePos x="0" y="0"/>
            <wp:positionH relativeFrom="column">
              <wp:posOffset>-295275</wp:posOffset>
            </wp:positionH>
            <wp:positionV relativeFrom="paragraph">
              <wp:posOffset>219075</wp:posOffset>
            </wp:positionV>
            <wp:extent cx="6510020" cy="5439410"/>
            <wp:effectExtent l="0" t="0" r="508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4B0">
        <w:t xml:space="preserve">Here are the last </w:t>
      </w:r>
      <w:r>
        <w:t>70</w:t>
      </w:r>
      <w:r w:rsidR="003654B0">
        <w:t xml:space="preserve"> lines or so of the precision.log file:</w:t>
      </w:r>
    </w:p>
    <w:p w:rsidR="000E1367" w:rsidRDefault="000E1367" w:rsidP="003654B0"/>
    <w:p w:rsidR="000E1367" w:rsidRDefault="000E1367" w:rsidP="009A6185">
      <w:pPr>
        <w:pStyle w:val="Heading1"/>
        <w:spacing w:line="360" w:lineRule="auto"/>
      </w:pPr>
    </w:p>
    <w:p w:rsidR="000E1367" w:rsidRDefault="000E1367">
      <w:pPr>
        <w:snapToGrid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1367" w:rsidRDefault="000E1367" w:rsidP="000E1367">
      <w:r>
        <w:lastRenderedPageBreak/>
        <w:t>Here is the impact.log (last 30 lines or so):</w:t>
      </w:r>
    </w:p>
    <w:p w:rsidR="000E1367" w:rsidRDefault="000E1367">
      <w:pPr>
        <w:snapToGrid/>
        <w:spacing w:after="160" w:line="259" w:lineRule="auto"/>
      </w:pPr>
      <w:r>
        <w:rPr>
          <w:noProof/>
          <w:lang w:val="en-CA" w:eastAsia="en-CA"/>
        </w:rPr>
        <w:drawing>
          <wp:inline distT="0" distB="0" distL="0" distR="0">
            <wp:extent cx="5286375" cy="3793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7" w:rsidRDefault="000E1367">
      <w:pPr>
        <w:snapToGrid/>
        <w:spacing w:after="160" w:line="259" w:lineRule="auto"/>
      </w:pPr>
      <w:r>
        <w:t>And finally the listing of the working directory with the rev0.ace file:</w:t>
      </w:r>
    </w:p>
    <w:p w:rsidR="000E1367" w:rsidRDefault="000E1367">
      <w:pPr>
        <w:snapToGrid/>
        <w:spacing w:after="160" w:line="259" w:lineRule="auto"/>
      </w:pPr>
      <w:r w:rsidRPr="000E1367">
        <w:rPr>
          <w:noProof/>
          <w:lang w:val="en-CA" w:eastAsia="en-CA"/>
        </w:rPr>
        <w:drawing>
          <wp:inline distT="0" distB="0" distL="0" distR="0">
            <wp:extent cx="5295900" cy="847725"/>
            <wp:effectExtent l="0" t="0" r="0" b="9525"/>
            <wp:docPr id="12" name="Picture 12" descr="C:\Users\Mike\Desktop\textbooks\School\FALL2016\COEN316\Labs\lab5\xil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textbooks\School\FALL2016\COEN316\Labs\lab5\xilin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67" w:rsidRDefault="000E1367">
      <w:pPr>
        <w:snapToGrid/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4754D" w:rsidRDefault="00B4754D" w:rsidP="009A6185">
      <w:pPr>
        <w:pStyle w:val="Heading1"/>
        <w:spacing w:line="360" w:lineRule="auto"/>
      </w:pPr>
      <w:r>
        <w:lastRenderedPageBreak/>
        <w:t>Conclusion</w:t>
      </w:r>
    </w:p>
    <w:p w:rsidR="00E1083E" w:rsidRPr="00E1083E" w:rsidRDefault="00E1083E" w:rsidP="00E1083E"/>
    <w:p w:rsidR="0063519B" w:rsidRDefault="00221CBF" w:rsidP="009A6185">
      <w:pPr>
        <w:snapToGrid/>
        <w:spacing w:after="160" w:line="360" w:lineRule="auto"/>
      </w:pPr>
      <w:r>
        <w:t xml:space="preserve">All in </w:t>
      </w:r>
      <w:proofErr w:type="gramStart"/>
      <w:r>
        <w:t>all</w:t>
      </w:r>
      <w:proofErr w:type="gramEnd"/>
      <w:r>
        <w:t xml:space="preserve"> this lab accomplished what it needed, I achieve the objectives that it set us out to complete. Because of this experiment I </w:t>
      </w:r>
      <w:r w:rsidR="00AC330A">
        <w:t xml:space="preserve">am more familiar using VHDL to design </w:t>
      </w:r>
      <w:r w:rsidR="003C43CF">
        <w:t xml:space="preserve">a </w:t>
      </w:r>
      <w:r w:rsidR="00D560FF">
        <w:t>CPU datapath</w:t>
      </w:r>
      <w:r w:rsidR="009A58B8">
        <w:t xml:space="preserve"> as well as been reacquainted with the simulation software </w:t>
      </w:r>
      <w:proofErr w:type="spellStart"/>
      <w:r w:rsidR="009A58B8">
        <w:t>ModelSim</w:t>
      </w:r>
      <w:proofErr w:type="spellEnd"/>
      <w:r w:rsidR="009A58B8">
        <w:t xml:space="preserve"> and other related software to properly </w:t>
      </w:r>
      <w:r w:rsidR="000E1367">
        <w:t>use it in the future</w:t>
      </w:r>
      <w:r w:rsidR="00BA614E">
        <w:t>.</w:t>
      </w:r>
      <w:r w:rsidR="0063519B">
        <w:t xml:space="preserve"> </w:t>
      </w:r>
      <w:r w:rsidR="009A6185">
        <w:t xml:space="preserve">The hardest part of this lab was probably </w:t>
      </w:r>
      <w:r w:rsidR="009A58B8">
        <w:t xml:space="preserve">understanding what the lab manual wanted the </w:t>
      </w:r>
      <w:r w:rsidR="00D560FF">
        <w:t>CPU datapath to be</w:t>
      </w:r>
      <w:r w:rsidR="009A58B8">
        <w:t xml:space="preserve"> and how exactly to implement it in an optimized and clear way without doing much debugging</w:t>
      </w:r>
      <w:r w:rsidR="009A6185">
        <w:t xml:space="preserve">. </w:t>
      </w:r>
      <w:r w:rsidR="0063519B">
        <w:t>T</w:t>
      </w:r>
      <w:r w:rsidR="009A6185">
        <w:t xml:space="preserve">his lab </w:t>
      </w:r>
      <w:r w:rsidR="0063519B">
        <w:t>has helped me immensely with the material of this course and ha</w:t>
      </w:r>
      <w:r w:rsidR="001552CC">
        <w:t xml:space="preserve">s bettered my understanding of </w:t>
      </w:r>
      <w:r w:rsidR="000E1367">
        <w:t>CPUs and microprocessors</w:t>
      </w:r>
      <w:r w:rsidR="009A58B8">
        <w:t xml:space="preserve"> and will definitely </w:t>
      </w:r>
      <w:r w:rsidR="000E1367">
        <w:t>be of great help in my future endeavors.</w:t>
      </w:r>
      <w:r w:rsidR="009A58B8">
        <w:t xml:space="preserve"> </w:t>
      </w:r>
    </w:p>
    <w:p w:rsidR="0063519B" w:rsidRDefault="0063519B">
      <w:pPr>
        <w:snapToGrid/>
        <w:spacing w:after="160" w:line="259" w:lineRule="auto"/>
      </w:pPr>
      <w:r>
        <w:br w:type="page"/>
      </w:r>
    </w:p>
    <w:p w:rsidR="005E4162" w:rsidRPr="005E4162" w:rsidRDefault="005E4162" w:rsidP="005E4162">
      <w:pPr>
        <w:pStyle w:val="Heading1"/>
      </w:pPr>
      <w:r>
        <w:lastRenderedPageBreak/>
        <w:t>Source Code</w:t>
      </w:r>
    </w:p>
    <w:p w:rsidR="00B12AB0" w:rsidRDefault="000E1367" w:rsidP="00F77F3E">
      <w:pPr>
        <w:jc w:val="both"/>
        <w:rPr>
          <w:sz w:val="20"/>
        </w:rPr>
      </w:pPr>
      <w:proofErr w:type="spellStart"/>
      <w:r>
        <w:rPr>
          <w:sz w:val="20"/>
        </w:rPr>
        <w:t>Control_Unit.vhd</w:t>
      </w:r>
      <w:proofErr w:type="spellEnd"/>
    </w:p>
    <w:p w:rsidR="000E1367" w:rsidRDefault="000E1367" w:rsidP="00F77F3E">
      <w:pPr>
        <w:jc w:val="both"/>
        <w:rPr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6EFBA009" wp14:editId="27BF05DE">
            <wp:extent cx="3194611" cy="6972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94" cy="69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  <w:proofErr w:type="spellStart"/>
      <w:r>
        <w:rPr>
          <w:sz w:val="20"/>
        </w:rPr>
        <w:lastRenderedPageBreak/>
        <w:t>Datapath.vhd</w:t>
      </w:r>
      <w:proofErr w:type="spellEnd"/>
    </w:p>
    <w:p w:rsidR="000E1367" w:rsidRDefault="000E1367" w:rsidP="00F77F3E">
      <w:pPr>
        <w:jc w:val="both"/>
        <w:rPr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73495B8C" wp14:editId="7DAC4AF3">
            <wp:extent cx="5098415" cy="7338456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360" cy="73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0E1367" w:rsidP="00F77F3E">
      <w:pPr>
        <w:jc w:val="both"/>
        <w:rPr>
          <w:sz w:val="20"/>
        </w:rPr>
      </w:pPr>
    </w:p>
    <w:p w:rsidR="000E1367" w:rsidRDefault="009B5787" w:rsidP="00F77F3E">
      <w:pPr>
        <w:jc w:val="both"/>
        <w:rPr>
          <w:sz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FCAFE41" wp14:editId="69CB8435">
            <wp:extent cx="6229955" cy="5153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190" cy="51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87" w:rsidRPr="00471AE4" w:rsidRDefault="009B5787" w:rsidP="00F77F3E">
      <w:pPr>
        <w:jc w:val="both"/>
        <w:rPr>
          <w:sz w:val="20"/>
        </w:rPr>
      </w:pPr>
      <w:r>
        <w:rPr>
          <w:noProof/>
          <w:lang w:val="en-CA" w:eastAsia="en-CA"/>
        </w:rPr>
        <w:drawing>
          <wp:inline distT="0" distB="0" distL="0" distR="0" wp14:anchorId="05788F15" wp14:editId="3EB92694">
            <wp:extent cx="6516815" cy="2505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393" cy="25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87" w:rsidRPr="0047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3080"/>
    <w:multiLevelType w:val="hybridMultilevel"/>
    <w:tmpl w:val="7EAAB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4D"/>
    <w:rsid w:val="000050F2"/>
    <w:rsid w:val="000300C1"/>
    <w:rsid w:val="00073A9D"/>
    <w:rsid w:val="00074717"/>
    <w:rsid w:val="000D5106"/>
    <w:rsid w:val="000E1367"/>
    <w:rsid w:val="00153353"/>
    <w:rsid w:val="001552CC"/>
    <w:rsid w:val="00190F3B"/>
    <w:rsid w:val="00195741"/>
    <w:rsid w:val="00201881"/>
    <w:rsid w:val="00221CBF"/>
    <w:rsid w:val="0022446C"/>
    <w:rsid w:val="002620CE"/>
    <w:rsid w:val="00267B2F"/>
    <w:rsid w:val="0028506F"/>
    <w:rsid w:val="003207E3"/>
    <w:rsid w:val="00322942"/>
    <w:rsid w:val="0034336D"/>
    <w:rsid w:val="003654B0"/>
    <w:rsid w:val="003846CC"/>
    <w:rsid w:val="003C43CF"/>
    <w:rsid w:val="003D2109"/>
    <w:rsid w:val="004377BE"/>
    <w:rsid w:val="00471AE4"/>
    <w:rsid w:val="00547B66"/>
    <w:rsid w:val="00550885"/>
    <w:rsid w:val="0057428C"/>
    <w:rsid w:val="00582F2E"/>
    <w:rsid w:val="005E4162"/>
    <w:rsid w:val="0063519B"/>
    <w:rsid w:val="00635349"/>
    <w:rsid w:val="00691CCD"/>
    <w:rsid w:val="00701008"/>
    <w:rsid w:val="007B2F70"/>
    <w:rsid w:val="007D5C0B"/>
    <w:rsid w:val="008125A3"/>
    <w:rsid w:val="008142B8"/>
    <w:rsid w:val="008259C6"/>
    <w:rsid w:val="008F1658"/>
    <w:rsid w:val="0091272B"/>
    <w:rsid w:val="00953B2F"/>
    <w:rsid w:val="009862B2"/>
    <w:rsid w:val="009951E7"/>
    <w:rsid w:val="009A58B8"/>
    <w:rsid w:val="009A6185"/>
    <w:rsid w:val="009B5787"/>
    <w:rsid w:val="009C5B1C"/>
    <w:rsid w:val="009D6196"/>
    <w:rsid w:val="00A12185"/>
    <w:rsid w:val="00AC330A"/>
    <w:rsid w:val="00AE0306"/>
    <w:rsid w:val="00B03B7D"/>
    <w:rsid w:val="00B12AB0"/>
    <w:rsid w:val="00B32043"/>
    <w:rsid w:val="00B43D7F"/>
    <w:rsid w:val="00B4754D"/>
    <w:rsid w:val="00B9483E"/>
    <w:rsid w:val="00BA52E2"/>
    <w:rsid w:val="00BA614E"/>
    <w:rsid w:val="00BC527C"/>
    <w:rsid w:val="00C2375D"/>
    <w:rsid w:val="00C35187"/>
    <w:rsid w:val="00C92208"/>
    <w:rsid w:val="00CC5A06"/>
    <w:rsid w:val="00D560FF"/>
    <w:rsid w:val="00D82B04"/>
    <w:rsid w:val="00DA2484"/>
    <w:rsid w:val="00E1083E"/>
    <w:rsid w:val="00E54DFB"/>
    <w:rsid w:val="00EB48D2"/>
    <w:rsid w:val="00F12554"/>
    <w:rsid w:val="00F64A96"/>
    <w:rsid w:val="00F74A47"/>
    <w:rsid w:val="00F77F3E"/>
    <w:rsid w:val="00FA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FBAC"/>
  <w15:chartTrackingRefBased/>
  <w15:docId w15:val="{5B251795-A733-4813-91E9-03380F84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754D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5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IntroChap">
    <w:name w:val="Title Intro Chap"/>
    <w:basedOn w:val="Normal"/>
    <w:rsid w:val="00B4754D"/>
    <w:pPr>
      <w:spacing w:after="120" w:line="360" w:lineRule="atLeast"/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47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5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gc">
    <w:name w:val="_tgc"/>
    <w:basedOn w:val="DefaultParagraphFont"/>
    <w:rsid w:val="0099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Gravino</dc:creator>
  <cp:keywords/>
  <dc:description/>
  <cp:lastModifiedBy>Michael Gravino</cp:lastModifiedBy>
  <cp:revision>4</cp:revision>
  <cp:lastPrinted>2016-11-07T16:13:00Z</cp:lastPrinted>
  <dcterms:created xsi:type="dcterms:W3CDTF">2016-12-06T20:02:00Z</dcterms:created>
  <dcterms:modified xsi:type="dcterms:W3CDTF">2016-12-06T20:51:00Z</dcterms:modified>
</cp:coreProperties>
</file>